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B1998" w14:textId="0DA9515D" w:rsidR="00F57556" w:rsidRDefault="00E65F32" w:rsidP="00F57556">
      <w:pPr>
        <w:spacing w:before="73"/>
        <w:ind w:left="5511"/>
        <w:jc w:val="right"/>
        <w:rPr>
          <w:b/>
          <w:spacing w:val="-1"/>
          <w:sz w:val="24"/>
        </w:rPr>
      </w:pPr>
      <w:r>
        <w:rPr>
          <w:b/>
          <w:sz w:val="24"/>
        </w:rPr>
        <w:t>П</w:t>
      </w:r>
      <w:r w:rsidR="00A105D3">
        <w:rPr>
          <w:b/>
          <w:sz w:val="24"/>
        </w:rPr>
        <w:t>риложение</w:t>
      </w:r>
      <w:r w:rsidR="00A105D3">
        <w:rPr>
          <w:b/>
          <w:spacing w:val="-2"/>
          <w:sz w:val="24"/>
        </w:rPr>
        <w:t xml:space="preserve"> </w:t>
      </w:r>
      <w:r>
        <w:rPr>
          <w:b/>
          <w:sz w:val="24"/>
        </w:rPr>
        <w:t>1</w:t>
      </w:r>
      <w:r w:rsidR="00A105D3">
        <w:rPr>
          <w:b/>
          <w:spacing w:val="-1"/>
          <w:sz w:val="24"/>
        </w:rPr>
        <w:t xml:space="preserve"> </w:t>
      </w:r>
    </w:p>
    <w:p w14:paraId="799F12A9" w14:textId="2B641875" w:rsidR="00303AC7" w:rsidRDefault="00A105D3" w:rsidP="00F57556">
      <w:pPr>
        <w:spacing w:before="73"/>
        <w:ind w:left="5511"/>
        <w:jc w:val="right"/>
        <w:rPr>
          <w:b/>
          <w:sz w:val="24"/>
        </w:rPr>
      </w:pPr>
      <w:r>
        <w:rPr>
          <w:b/>
          <w:sz w:val="24"/>
        </w:rPr>
        <w:t>к</w:t>
      </w:r>
      <w:r>
        <w:rPr>
          <w:b/>
          <w:spacing w:val="-1"/>
          <w:sz w:val="24"/>
        </w:rPr>
        <w:t xml:space="preserve"> </w:t>
      </w:r>
      <w:r>
        <w:rPr>
          <w:b/>
          <w:sz w:val="24"/>
        </w:rPr>
        <w:t>ОПОП-П</w:t>
      </w:r>
      <w:r>
        <w:rPr>
          <w:b/>
          <w:spacing w:val="-1"/>
          <w:sz w:val="24"/>
        </w:rPr>
        <w:t xml:space="preserve"> </w:t>
      </w:r>
      <w:r>
        <w:rPr>
          <w:b/>
          <w:sz w:val="24"/>
        </w:rPr>
        <w:t>по</w:t>
      </w:r>
      <w:r>
        <w:rPr>
          <w:b/>
          <w:spacing w:val="-1"/>
          <w:sz w:val="24"/>
        </w:rPr>
        <w:t xml:space="preserve"> </w:t>
      </w:r>
      <w:r>
        <w:rPr>
          <w:b/>
          <w:spacing w:val="-2"/>
          <w:sz w:val="24"/>
        </w:rPr>
        <w:t>специальности</w:t>
      </w:r>
    </w:p>
    <w:p w14:paraId="669BC791" w14:textId="397126DF" w:rsidR="00303AC7" w:rsidRDefault="00F57556" w:rsidP="00F57556">
      <w:pPr>
        <w:spacing w:before="43" w:line="552" w:lineRule="auto"/>
        <w:ind w:left="2057" w:firstLine="3953"/>
        <w:jc w:val="center"/>
        <w:rPr>
          <w:b/>
          <w:sz w:val="24"/>
        </w:rPr>
      </w:pPr>
      <w:r>
        <w:rPr>
          <w:b/>
          <w:sz w:val="24"/>
        </w:rPr>
        <w:t xml:space="preserve">          </w:t>
      </w:r>
      <w:r w:rsidR="00A105D3">
        <w:rPr>
          <w:b/>
          <w:sz w:val="24"/>
        </w:rPr>
        <w:t>22.02.09</w:t>
      </w:r>
      <w:r w:rsidR="00A105D3">
        <w:rPr>
          <w:b/>
          <w:spacing w:val="-11"/>
          <w:sz w:val="24"/>
        </w:rPr>
        <w:t xml:space="preserve"> </w:t>
      </w:r>
      <w:r w:rsidR="00A105D3">
        <w:rPr>
          <w:b/>
          <w:sz w:val="24"/>
        </w:rPr>
        <w:t>Металлургия</w:t>
      </w:r>
      <w:r w:rsidR="00A105D3">
        <w:rPr>
          <w:b/>
          <w:spacing w:val="-11"/>
          <w:sz w:val="24"/>
        </w:rPr>
        <w:t xml:space="preserve"> </w:t>
      </w:r>
      <w:r w:rsidR="00A105D3">
        <w:rPr>
          <w:b/>
          <w:sz w:val="24"/>
        </w:rPr>
        <w:t>черных</w:t>
      </w:r>
      <w:r w:rsidR="00A105D3">
        <w:rPr>
          <w:b/>
          <w:spacing w:val="-11"/>
          <w:sz w:val="24"/>
        </w:rPr>
        <w:t xml:space="preserve"> </w:t>
      </w:r>
      <w:r w:rsidR="00A105D3">
        <w:rPr>
          <w:b/>
          <w:sz w:val="24"/>
        </w:rPr>
        <w:t>металлов РАБОЧИЕ ПРОГРАММЫ ПРОФЕССИОНАЛЬНЫХ МОДУЛЕЙ</w:t>
      </w:r>
    </w:p>
    <w:p w14:paraId="0143EE5B" w14:textId="77777777" w:rsidR="00303AC7" w:rsidRDefault="00303AC7">
      <w:pPr>
        <w:pStyle w:val="a3"/>
        <w:spacing w:before="42"/>
        <w:rPr>
          <w:b/>
        </w:rPr>
      </w:pPr>
    </w:p>
    <w:p w14:paraId="261BC305" w14:textId="77777777" w:rsidR="00303AC7" w:rsidRDefault="00A105D3">
      <w:pPr>
        <w:pStyle w:val="5"/>
        <w:ind w:left="3361" w:right="2932"/>
        <w:jc w:val="center"/>
      </w:pPr>
      <w:r>
        <w:rPr>
          <w:spacing w:val="-2"/>
        </w:rPr>
        <w:t>ОГЛАВЛЕНИЕ</w:t>
      </w:r>
    </w:p>
    <w:p w14:paraId="121565DF" w14:textId="77777777" w:rsidR="00303AC7" w:rsidRDefault="00303AC7">
      <w:pPr>
        <w:pStyle w:val="a3"/>
        <w:rPr>
          <w:b/>
          <w:sz w:val="20"/>
        </w:rPr>
      </w:pPr>
    </w:p>
    <w:p w14:paraId="59F1CCD4" w14:textId="77777777" w:rsidR="00303AC7" w:rsidRDefault="00303AC7">
      <w:pPr>
        <w:pStyle w:val="a3"/>
        <w:spacing w:before="47"/>
        <w:rPr>
          <w:b/>
          <w:sz w:val="20"/>
        </w:rPr>
      </w:pPr>
    </w:p>
    <w:tbl>
      <w:tblPr>
        <w:tblStyle w:val="TableNormal"/>
        <w:tblW w:w="0" w:type="auto"/>
        <w:tblInd w:w="951" w:type="dxa"/>
        <w:tblLayout w:type="fixed"/>
        <w:tblLook w:val="01E0" w:firstRow="1" w:lastRow="1" w:firstColumn="1" w:lastColumn="1" w:noHBand="0" w:noVBand="0"/>
      </w:tblPr>
      <w:tblGrid>
        <w:gridCol w:w="8930"/>
        <w:gridCol w:w="527"/>
      </w:tblGrid>
      <w:tr w:rsidR="00303AC7" w14:paraId="2CF341C8" w14:textId="77777777">
        <w:trPr>
          <w:trHeight w:val="416"/>
        </w:trPr>
        <w:tc>
          <w:tcPr>
            <w:tcW w:w="8930" w:type="dxa"/>
          </w:tcPr>
          <w:p w14:paraId="2C4BB4AD" w14:textId="45F79E41" w:rsidR="00303AC7" w:rsidRDefault="00A105D3">
            <w:pPr>
              <w:pStyle w:val="TableParagraph"/>
              <w:spacing w:line="266" w:lineRule="exact"/>
              <w:ind w:left="50"/>
              <w:rPr>
                <w:sz w:val="24"/>
              </w:rPr>
            </w:pPr>
            <w:r w:rsidRPr="00D343E6">
              <w:rPr>
                <w:b/>
                <w:bCs/>
                <w:sz w:val="24"/>
              </w:rPr>
              <w:t>ПМ.01</w:t>
            </w:r>
            <w:r w:rsidRPr="00D343E6">
              <w:rPr>
                <w:b/>
                <w:bCs/>
                <w:spacing w:val="-15"/>
                <w:sz w:val="24"/>
              </w:rPr>
              <w:t xml:space="preserve"> </w:t>
            </w:r>
            <w:r w:rsidRPr="00D343E6">
              <w:rPr>
                <w:b/>
                <w:bCs/>
                <w:sz w:val="24"/>
              </w:rPr>
              <w:t>В</w:t>
            </w:r>
            <w:r w:rsidR="0050187D">
              <w:rPr>
                <w:b/>
                <w:bCs/>
                <w:sz w:val="24"/>
              </w:rPr>
              <w:t>ЕДЕНИЕ ТЕХНОЛОГИЧЕСКОГО ПРОЦЕССА ПРОИЗВОДСТВА АГЛОМЕРАТА И ЧУГУНА………………………………………………………….</w:t>
            </w:r>
            <w:r w:rsidR="0050187D">
              <w:rPr>
                <w:spacing w:val="-2"/>
                <w:sz w:val="24"/>
              </w:rPr>
              <w:t xml:space="preserve"> </w:t>
            </w:r>
            <w:r>
              <w:rPr>
                <w:spacing w:val="-2"/>
                <w:sz w:val="24"/>
              </w:rPr>
              <w:t>…</w:t>
            </w:r>
          </w:p>
        </w:tc>
        <w:tc>
          <w:tcPr>
            <w:tcW w:w="527" w:type="dxa"/>
          </w:tcPr>
          <w:p w14:paraId="6F5F0FEF" w14:textId="347E13CE" w:rsidR="00303AC7" w:rsidRDefault="00303AC7">
            <w:pPr>
              <w:pStyle w:val="TableParagraph"/>
              <w:spacing w:line="266" w:lineRule="exact"/>
              <w:ind w:left="66"/>
              <w:jc w:val="center"/>
              <w:rPr>
                <w:sz w:val="24"/>
              </w:rPr>
            </w:pPr>
          </w:p>
        </w:tc>
      </w:tr>
      <w:tr w:rsidR="00303AC7" w14:paraId="76758392" w14:textId="77777777">
        <w:trPr>
          <w:trHeight w:val="566"/>
        </w:trPr>
        <w:tc>
          <w:tcPr>
            <w:tcW w:w="8930" w:type="dxa"/>
          </w:tcPr>
          <w:p w14:paraId="6DA16770" w14:textId="099515B9" w:rsidR="00303AC7" w:rsidRPr="00D343E6" w:rsidRDefault="00A105D3">
            <w:pPr>
              <w:pStyle w:val="TableParagraph"/>
              <w:spacing w:before="140"/>
              <w:ind w:left="50"/>
              <w:rPr>
                <w:b/>
                <w:bCs/>
                <w:sz w:val="24"/>
              </w:rPr>
            </w:pPr>
            <w:r w:rsidRPr="00D343E6">
              <w:rPr>
                <w:b/>
                <w:bCs/>
                <w:sz w:val="24"/>
              </w:rPr>
              <w:t>ПМ</w:t>
            </w:r>
            <w:r w:rsidR="00B13FAE" w:rsidRPr="00D343E6">
              <w:rPr>
                <w:b/>
                <w:bCs/>
                <w:sz w:val="24"/>
              </w:rPr>
              <w:t>н</w:t>
            </w:r>
            <w:r w:rsidRPr="00D343E6">
              <w:rPr>
                <w:b/>
                <w:bCs/>
                <w:sz w:val="24"/>
              </w:rPr>
              <w:t>.02</w:t>
            </w:r>
            <w:r w:rsidRPr="00D343E6">
              <w:rPr>
                <w:b/>
                <w:bCs/>
                <w:spacing w:val="42"/>
                <w:sz w:val="24"/>
              </w:rPr>
              <w:t xml:space="preserve"> </w:t>
            </w:r>
            <w:r w:rsidR="0050187D" w:rsidRPr="00D343E6">
              <w:rPr>
                <w:b/>
                <w:bCs/>
                <w:sz w:val="24"/>
              </w:rPr>
              <w:t>В</w:t>
            </w:r>
            <w:r w:rsidR="0050187D">
              <w:rPr>
                <w:b/>
                <w:bCs/>
                <w:sz w:val="24"/>
              </w:rPr>
              <w:t>ЕДЕНИЕ ТЕХНОЛОГИЧЕСКОГО ПРОЦЕССА ПРОИЗВОДСТВА ФЕРРОСПЛАВОВ И СТАЛИ</w:t>
            </w:r>
            <w:r w:rsidRPr="00D343E6">
              <w:rPr>
                <w:spacing w:val="-2"/>
                <w:sz w:val="24"/>
              </w:rPr>
              <w:t>.......</w:t>
            </w:r>
            <w:r w:rsidR="00D343E6">
              <w:rPr>
                <w:spacing w:val="-2"/>
                <w:sz w:val="24"/>
              </w:rPr>
              <w:t>........................................................................</w:t>
            </w:r>
            <w:r w:rsidR="0050187D">
              <w:rPr>
                <w:spacing w:val="-2"/>
                <w:sz w:val="24"/>
              </w:rPr>
              <w:t>...............</w:t>
            </w:r>
          </w:p>
        </w:tc>
        <w:tc>
          <w:tcPr>
            <w:tcW w:w="527" w:type="dxa"/>
          </w:tcPr>
          <w:p w14:paraId="640A33E3" w14:textId="6F95FEEE" w:rsidR="00303AC7" w:rsidRDefault="00303AC7">
            <w:pPr>
              <w:pStyle w:val="TableParagraph"/>
              <w:spacing w:before="140"/>
              <w:ind w:left="66"/>
              <w:jc w:val="center"/>
              <w:rPr>
                <w:sz w:val="24"/>
              </w:rPr>
            </w:pPr>
          </w:p>
        </w:tc>
      </w:tr>
      <w:tr w:rsidR="00303AC7" w14:paraId="196F25C0" w14:textId="77777777">
        <w:trPr>
          <w:trHeight w:val="567"/>
        </w:trPr>
        <w:tc>
          <w:tcPr>
            <w:tcW w:w="8930" w:type="dxa"/>
          </w:tcPr>
          <w:p w14:paraId="765DF98C" w14:textId="602E8075" w:rsidR="00303AC7" w:rsidRDefault="00A105D3">
            <w:pPr>
              <w:pStyle w:val="TableParagraph"/>
              <w:spacing w:before="141"/>
              <w:ind w:left="50"/>
              <w:rPr>
                <w:sz w:val="24"/>
              </w:rPr>
            </w:pPr>
            <w:r w:rsidRPr="00BB32AE">
              <w:rPr>
                <w:b/>
                <w:bCs/>
                <w:sz w:val="24"/>
              </w:rPr>
              <w:t>ПМ</w:t>
            </w:r>
            <w:r w:rsidR="00BB32AE" w:rsidRPr="00BB32AE">
              <w:rPr>
                <w:b/>
                <w:bCs/>
                <w:sz w:val="24"/>
              </w:rPr>
              <w:t>ц.03</w:t>
            </w:r>
            <w:r w:rsidR="00BB32AE">
              <w:rPr>
                <w:sz w:val="24"/>
              </w:rPr>
              <w:t xml:space="preserve"> </w:t>
            </w:r>
            <w:r w:rsidR="0050187D">
              <w:rPr>
                <w:b/>
                <w:bCs/>
                <w:sz w:val="24"/>
              </w:rPr>
              <w:t>АВТОМАТИЗАЦИЯ И ЦИФРОВИЗАЦИЯ МЕТАЛЛУРГИЧЕСКОГО ПРОИЗВОДСТВА …………………………………………………………………</w:t>
            </w:r>
            <w:r>
              <w:rPr>
                <w:spacing w:val="-2"/>
                <w:sz w:val="24"/>
              </w:rPr>
              <w:t>……</w:t>
            </w:r>
            <w:r w:rsidR="00BB32AE">
              <w:rPr>
                <w:spacing w:val="-2"/>
                <w:sz w:val="24"/>
              </w:rPr>
              <w:t>..</w:t>
            </w:r>
            <w:r>
              <w:rPr>
                <w:spacing w:val="-2"/>
                <w:sz w:val="24"/>
              </w:rPr>
              <w:t>.</w:t>
            </w:r>
          </w:p>
        </w:tc>
        <w:tc>
          <w:tcPr>
            <w:tcW w:w="527" w:type="dxa"/>
          </w:tcPr>
          <w:p w14:paraId="0E3B711D" w14:textId="0F6EC61D" w:rsidR="00303AC7" w:rsidRDefault="00303AC7">
            <w:pPr>
              <w:pStyle w:val="TableParagraph"/>
              <w:spacing w:before="141"/>
              <w:ind w:left="66"/>
              <w:jc w:val="center"/>
              <w:rPr>
                <w:sz w:val="24"/>
              </w:rPr>
            </w:pPr>
          </w:p>
        </w:tc>
      </w:tr>
      <w:tr w:rsidR="00303AC7" w14:paraId="608E1BF5" w14:textId="77777777">
        <w:trPr>
          <w:trHeight w:val="567"/>
        </w:trPr>
        <w:tc>
          <w:tcPr>
            <w:tcW w:w="8930" w:type="dxa"/>
          </w:tcPr>
          <w:p w14:paraId="0DADFC95" w14:textId="0EB1F8C7" w:rsidR="00303AC7" w:rsidRDefault="00A105D3">
            <w:pPr>
              <w:pStyle w:val="TableParagraph"/>
              <w:spacing w:before="140"/>
              <w:ind w:left="71"/>
              <w:rPr>
                <w:sz w:val="24"/>
              </w:rPr>
            </w:pPr>
            <w:r w:rsidRPr="00BB32AE">
              <w:rPr>
                <w:b/>
                <w:bCs/>
                <w:sz w:val="24"/>
              </w:rPr>
              <w:t>ПМ.04</w:t>
            </w:r>
            <w:r w:rsidRPr="00BB32AE">
              <w:rPr>
                <w:b/>
                <w:bCs/>
                <w:spacing w:val="-3"/>
                <w:sz w:val="24"/>
              </w:rPr>
              <w:t xml:space="preserve"> </w:t>
            </w:r>
            <w:r w:rsidR="0050187D">
              <w:rPr>
                <w:b/>
                <w:bCs/>
                <w:spacing w:val="-3"/>
                <w:sz w:val="24"/>
              </w:rPr>
              <w:t>ОСВОЕНИЕ ВИДОВ РАБОТ ПО ПРОФЕССИИ ГОРНОВОЙ ШАХТНОЙ ПЕЧИ…………………………………………………………………………...</w:t>
            </w:r>
            <w:r>
              <w:rPr>
                <w:spacing w:val="-2"/>
                <w:sz w:val="24"/>
              </w:rPr>
              <w:t>....</w:t>
            </w:r>
            <w:r w:rsidR="00BB32AE">
              <w:rPr>
                <w:spacing w:val="-2"/>
                <w:sz w:val="24"/>
              </w:rPr>
              <w:t>.............</w:t>
            </w:r>
            <w:r w:rsidR="0050187D">
              <w:rPr>
                <w:spacing w:val="-2"/>
                <w:sz w:val="24"/>
              </w:rPr>
              <w:t>.</w:t>
            </w:r>
            <w:r w:rsidR="00BB32AE">
              <w:rPr>
                <w:spacing w:val="-2"/>
                <w:sz w:val="24"/>
              </w:rPr>
              <w:t>....</w:t>
            </w:r>
          </w:p>
        </w:tc>
        <w:tc>
          <w:tcPr>
            <w:tcW w:w="527" w:type="dxa"/>
          </w:tcPr>
          <w:p w14:paraId="66BFA0F1" w14:textId="180E7830" w:rsidR="00303AC7" w:rsidRDefault="00303AC7">
            <w:pPr>
              <w:pStyle w:val="TableParagraph"/>
              <w:spacing w:before="140"/>
              <w:ind w:left="66"/>
              <w:jc w:val="center"/>
              <w:rPr>
                <w:sz w:val="24"/>
              </w:rPr>
            </w:pPr>
          </w:p>
        </w:tc>
      </w:tr>
      <w:tr w:rsidR="00303AC7" w14:paraId="7BD4ECEB" w14:textId="77777777">
        <w:trPr>
          <w:trHeight w:val="567"/>
        </w:trPr>
        <w:tc>
          <w:tcPr>
            <w:tcW w:w="8930" w:type="dxa"/>
          </w:tcPr>
          <w:p w14:paraId="46D3811C" w14:textId="10FE8145" w:rsidR="00303AC7" w:rsidRPr="0050187D" w:rsidRDefault="00F56FCA" w:rsidP="0050187D">
            <w:pPr>
              <w:pStyle w:val="TableParagraph"/>
              <w:spacing w:before="141"/>
              <w:ind w:left="50"/>
              <w:jc w:val="both"/>
              <w:rPr>
                <w:b/>
                <w:bCs/>
                <w:sz w:val="24"/>
              </w:rPr>
            </w:pPr>
            <w:r w:rsidRPr="0050187D">
              <w:rPr>
                <w:b/>
                <w:bCs/>
                <w:sz w:val="24"/>
              </w:rPr>
              <w:t>ПАСПОРТ РАБОЧЕЙ ПРОГРАММЫ ПРАКТИКИ (УЧЕБНОЙ И ПРОИЗВОДСТВЕННОЙ)</w:t>
            </w:r>
            <w:r w:rsidRPr="0050187D">
              <w:rPr>
                <w:b/>
                <w:bCs/>
                <w:webHidden/>
                <w:sz w:val="24"/>
              </w:rPr>
              <w:t>………………………………</w:t>
            </w:r>
            <w:r w:rsidR="0050187D">
              <w:rPr>
                <w:b/>
                <w:bCs/>
                <w:webHidden/>
                <w:sz w:val="24"/>
              </w:rPr>
              <w:t>…………………………………</w:t>
            </w:r>
          </w:p>
        </w:tc>
        <w:tc>
          <w:tcPr>
            <w:tcW w:w="527" w:type="dxa"/>
          </w:tcPr>
          <w:p w14:paraId="3B0CF9B8" w14:textId="30782967" w:rsidR="00303AC7" w:rsidRDefault="00303AC7">
            <w:pPr>
              <w:pStyle w:val="TableParagraph"/>
              <w:spacing w:before="141"/>
              <w:ind w:left="66" w:right="2"/>
              <w:jc w:val="center"/>
              <w:rPr>
                <w:sz w:val="24"/>
              </w:rPr>
            </w:pPr>
          </w:p>
        </w:tc>
      </w:tr>
      <w:tr w:rsidR="00303AC7" w14:paraId="379A5A6F" w14:textId="77777777">
        <w:trPr>
          <w:trHeight w:val="566"/>
        </w:trPr>
        <w:tc>
          <w:tcPr>
            <w:tcW w:w="8930" w:type="dxa"/>
          </w:tcPr>
          <w:p w14:paraId="3291F4D9" w14:textId="10FCD2E9" w:rsidR="00303AC7" w:rsidRDefault="00303AC7">
            <w:pPr>
              <w:pStyle w:val="TableParagraph"/>
              <w:spacing w:before="140"/>
              <w:ind w:left="50"/>
              <w:rPr>
                <w:sz w:val="24"/>
              </w:rPr>
            </w:pPr>
          </w:p>
        </w:tc>
        <w:tc>
          <w:tcPr>
            <w:tcW w:w="527" w:type="dxa"/>
          </w:tcPr>
          <w:p w14:paraId="246AFDE1" w14:textId="015ABC77" w:rsidR="00303AC7" w:rsidRDefault="00303AC7">
            <w:pPr>
              <w:pStyle w:val="TableParagraph"/>
              <w:spacing w:before="140"/>
              <w:ind w:left="66" w:right="2"/>
              <w:jc w:val="center"/>
              <w:rPr>
                <w:sz w:val="24"/>
              </w:rPr>
            </w:pPr>
          </w:p>
        </w:tc>
      </w:tr>
      <w:tr w:rsidR="00303AC7" w14:paraId="0D0ED982" w14:textId="77777777">
        <w:trPr>
          <w:trHeight w:val="566"/>
        </w:trPr>
        <w:tc>
          <w:tcPr>
            <w:tcW w:w="8930" w:type="dxa"/>
          </w:tcPr>
          <w:p w14:paraId="378C28EB" w14:textId="512EACF9" w:rsidR="00303AC7" w:rsidRDefault="00303AC7">
            <w:pPr>
              <w:pStyle w:val="TableParagraph"/>
              <w:spacing w:before="140"/>
              <w:ind w:left="50"/>
              <w:rPr>
                <w:sz w:val="24"/>
              </w:rPr>
            </w:pPr>
          </w:p>
        </w:tc>
        <w:tc>
          <w:tcPr>
            <w:tcW w:w="527" w:type="dxa"/>
          </w:tcPr>
          <w:p w14:paraId="170A9BFC" w14:textId="2F1EF1CA" w:rsidR="00303AC7" w:rsidRDefault="00303AC7">
            <w:pPr>
              <w:pStyle w:val="TableParagraph"/>
              <w:spacing w:before="140"/>
              <w:ind w:left="66"/>
              <w:jc w:val="center"/>
              <w:rPr>
                <w:sz w:val="24"/>
              </w:rPr>
            </w:pPr>
          </w:p>
        </w:tc>
      </w:tr>
      <w:tr w:rsidR="00303AC7" w14:paraId="7A9F3E6F" w14:textId="77777777">
        <w:trPr>
          <w:trHeight w:val="567"/>
        </w:trPr>
        <w:tc>
          <w:tcPr>
            <w:tcW w:w="8930" w:type="dxa"/>
          </w:tcPr>
          <w:p w14:paraId="0DBB043B" w14:textId="765975D4" w:rsidR="00303AC7" w:rsidRDefault="00303AC7">
            <w:pPr>
              <w:pStyle w:val="TableParagraph"/>
              <w:spacing w:before="140"/>
              <w:ind w:left="50"/>
              <w:rPr>
                <w:sz w:val="24"/>
              </w:rPr>
            </w:pPr>
          </w:p>
        </w:tc>
        <w:tc>
          <w:tcPr>
            <w:tcW w:w="527" w:type="dxa"/>
          </w:tcPr>
          <w:p w14:paraId="5A9E0128" w14:textId="06AEAE18" w:rsidR="00303AC7" w:rsidRDefault="00303AC7">
            <w:pPr>
              <w:pStyle w:val="TableParagraph"/>
              <w:spacing w:before="140"/>
              <w:ind w:left="66" w:right="2"/>
              <w:jc w:val="center"/>
              <w:rPr>
                <w:sz w:val="24"/>
              </w:rPr>
            </w:pPr>
          </w:p>
        </w:tc>
      </w:tr>
      <w:tr w:rsidR="00303AC7" w14:paraId="1D5D46DD" w14:textId="77777777">
        <w:trPr>
          <w:trHeight w:val="417"/>
        </w:trPr>
        <w:tc>
          <w:tcPr>
            <w:tcW w:w="8930" w:type="dxa"/>
          </w:tcPr>
          <w:p w14:paraId="4A2B1F89" w14:textId="6126703F" w:rsidR="00303AC7" w:rsidRDefault="00303AC7">
            <w:pPr>
              <w:pStyle w:val="TableParagraph"/>
              <w:spacing w:before="141" w:line="256" w:lineRule="exact"/>
              <w:ind w:left="50"/>
              <w:rPr>
                <w:sz w:val="24"/>
              </w:rPr>
            </w:pPr>
          </w:p>
        </w:tc>
        <w:tc>
          <w:tcPr>
            <w:tcW w:w="527" w:type="dxa"/>
          </w:tcPr>
          <w:p w14:paraId="7365A44E" w14:textId="610A3F2C" w:rsidR="00303AC7" w:rsidRDefault="00303AC7">
            <w:pPr>
              <w:pStyle w:val="TableParagraph"/>
              <w:spacing w:before="141" w:line="256" w:lineRule="exact"/>
              <w:ind w:left="66" w:right="2"/>
              <w:jc w:val="center"/>
              <w:rPr>
                <w:sz w:val="24"/>
              </w:rPr>
            </w:pPr>
          </w:p>
        </w:tc>
      </w:tr>
    </w:tbl>
    <w:p w14:paraId="1E744FF3" w14:textId="77777777" w:rsidR="00303AC7" w:rsidRDefault="00303AC7">
      <w:pPr>
        <w:pStyle w:val="TableParagraph"/>
        <w:spacing w:line="256" w:lineRule="exact"/>
        <w:jc w:val="center"/>
        <w:rPr>
          <w:sz w:val="24"/>
        </w:rPr>
        <w:sectPr w:rsidR="00303AC7">
          <w:footerReference w:type="default" r:id="rId9"/>
          <w:pgSz w:w="11910" w:h="16840"/>
          <w:pgMar w:top="1040" w:right="283" w:bottom="280" w:left="708" w:header="0" w:footer="0" w:gutter="0"/>
          <w:cols w:space="720"/>
        </w:sectPr>
      </w:pPr>
    </w:p>
    <w:p w14:paraId="0FCF7E3E" w14:textId="14209015" w:rsidR="004B1322" w:rsidRPr="005E7AC1" w:rsidRDefault="004B1322" w:rsidP="004B1322">
      <w:pPr>
        <w:jc w:val="right"/>
        <w:rPr>
          <w:b/>
          <w:bCs/>
          <w:sz w:val="24"/>
          <w:szCs w:val="24"/>
        </w:rPr>
      </w:pPr>
      <w:r>
        <w:rPr>
          <w:b/>
          <w:bCs/>
          <w:sz w:val="24"/>
          <w:szCs w:val="24"/>
        </w:rPr>
        <w:lastRenderedPageBreak/>
        <w:t xml:space="preserve">Приложение </w:t>
      </w:r>
      <w:r w:rsidR="00E65F32">
        <w:rPr>
          <w:b/>
          <w:bCs/>
          <w:sz w:val="24"/>
          <w:szCs w:val="24"/>
        </w:rPr>
        <w:t>1</w:t>
      </w:r>
      <w:r>
        <w:rPr>
          <w:b/>
          <w:bCs/>
          <w:sz w:val="24"/>
          <w:szCs w:val="24"/>
        </w:rPr>
        <w:t>.1</w:t>
      </w:r>
    </w:p>
    <w:p w14:paraId="262AD948" w14:textId="77777777" w:rsidR="004B1322" w:rsidRPr="005E7AC1" w:rsidRDefault="004B1322" w:rsidP="004B1322">
      <w:pPr>
        <w:jc w:val="right"/>
        <w:rPr>
          <w:b/>
          <w:bCs/>
          <w:sz w:val="24"/>
          <w:szCs w:val="24"/>
        </w:rPr>
      </w:pPr>
      <w:r w:rsidRPr="005E7AC1">
        <w:rPr>
          <w:b/>
          <w:bCs/>
          <w:sz w:val="24"/>
          <w:szCs w:val="24"/>
        </w:rPr>
        <w:t>к ОПОП-П по специальности</w:t>
      </w:r>
    </w:p>
    <w:p w14:paraId="54DE60F1" w14:textId="50A37FA1" w:rsidR="004B1322" w:rsidRPr="005E7AC1" w:rsidRDefault="00F57556" w:rsidP="004B1322">
      <w:pPr>
        <w:jc w:val="right"/>
        <w:rPr>
          <w:b/>
          <w:bCs/>
          <w:sz w:val="24"/>
          <w:szCs w:val="24"/>
        </w:rPr>
      </w:pPr>
      <w:r>
        <w:rPr>
          <w:b/>
          <w:sz w:val="24"/>
        </w:rPr>
        <w:t>22.02.09</w:t>
      </w:r>
      <w:r>
        <w:rPr>
          <w:b/>
          <w:spacing w:val="-11"/>
          <w:sz w:val="24"/>
        </w:rPr>
        <w:t xml:space="preserve"> </w:t>
      </w:r>
      <w:r>
        <w:rPr>
          <w:b/>
          <w:sz w:val="24"/>
        </w:rPr>
        <w:t>Металлургия</w:t>
      </w:r>
      <w:r>
        <w:rPr>
          <w:b/>
          <w:spacing w:val="-11"/>
          <w:sz w:val="24"/>
        </w:rPr>
        <w:t xml:space="preserve"> </w:t>
      </w:r>
      <w:r>
        <w:rPr>
          <w:b/>
          <w:sz w:val="24"/>
        </w:rPr>
        <w:t>черных</w:t>
      </w:r>
      <w:r>
        <w:rPr>
          <w:b/>
          <w:spacing w:val="-11"/>
          <w:sz w:val="24"/>
        </w:rPr>
        <w:t xml:space="preserve"> </w:t>
      </w:r>
      <w:r>
        <w:rPr>
          <w:b/>
          <w:sz w:val="24"/>
        </w:rPr>
        <w:t>металлов</w:t>
      </w:r>
    </w:p>
    <w:p w14:paraId="76824009" w14:textId="77777777" w:rsidR="00303AC7" w:rsidRDefault="00303AC7">
      <w:pPr>
        <w:pStyle w:val="a3"/>
      </w:pPr>
    </w:p>
    <w:p w14:paraId="7DDF974C" w14:textId="77777777" w:rsidR="00303AC7" w:rsidRDefault="00303AC7">
      <w:pPr>
        <w:pStyle w:val="a3"/>
      </w:pPr>
    </w:p>
    <w:p w14:paraId="05BC2C88" w14:textId="77777777" w:rsidR="00303AC7" w:rsidRDefault="00303AC7">
      <w:pPr>
        <w:pStyle w:val="a3"/>
      </w:pPr>
    </w:p>
    <w:p w14:paraId="1F0522DE" w14:textId="77777777" w:rsidR="00303AC7" w:rsidRDefault="00303AC7">
      <w:pPr>
        <w:pStyle w:val="a3"/>
      </w:pPr>
    </w:p>
    <w:p w14:paraId="4C8FA1B6" w14:textId="77777777" w:rsidR="00BB32AE" w:rsidRDefault="00BB32AE">
      <w:pPr>
        <w:pStyle w:val="a3"/>
      </w:pPr>
    </w:p>
    <w:p w14:paraId="3576B85B" w14:textId="77777777" w:rsidR="00BB32AE" w:rsidRDefault="00BB32AE">
      <w:pPr>
        <w:pStyle w:val="a3"/>
      </w:pPr>
    </w:p>
    <w:p w14:paraId="472E50CB" w14:textId="77777777" w:rsidR="00BB32AE" w:rsidRDefault="00BB32AE">
      <w:pPr>
        <w:pStyle w:val="a3"/>
      </w:pPr>
    </w:p>
    <w:p w14:paraId="27D16C55" w14:textId="77777777" w:rsidR="00BB32AE" w:rsidRDefault="00BB32AE">
      <w:pPr>
        <w:pStyle w:val="a3"/>
      </w:pPr>
    </w:p>
    <w:p w14:paraId="332C96AA" w14:textId="77777777" w:rsidR="00BB32AE" w:rsidRDefault="00BB32AE">
      <w:pPr>
        <w:pStyle w:val="a3"/>
      </w:pPr>
    </w:p>
    <w:p w14:paraId="29BA5C6C" w14:textId="77777777" w:rsidR="00BB32AE" w:rsidRDefault="00BB32AE">
      <w:pPr>
        <w:pStyle w:val="a3"/>
      </w:pPr>
    </w:p>
    <w:p w14:paraId="3DD4B23E" w14:textId="77777777" w:rsidR="00BB32AE" w:rsidRDefault="00BB32AE">
      <w:pPr>
        <w:pStyle w:val="a3"/>
      </w:pPr>
    </w:p>
    <w:p w14:paraId="1D889038" w14:textId="77777777" w:rsidR="00BB32AE" w:rsidRDefault="00BB32AE">
      <w:pPr>
        <w:pStyle w:val="a3"/>
      </w:pPr>
    </w:p>
    <w:p w14:paraId="05A076C6" w14:textId="77777777" w:rsidR="00BB32AE" w:rsidRDefault="00BB32AE">
      <w:pPr>
        <w:pStyle w:val="a3"/>
      </w:pPr>
    </w:p>
    <w:p w14:paraId="3289EFDD" w14:textId="77777777" w:rsidR="00BB32AE" w:rsidRDefault="00BB32AE">
      <w:pPr>
        <w:pStyle w:val="a3"/>
      </w:pPr>
    </w:p>
    <w:p w14:paraId="21E16179" w14:textId="77777777" w:rsidR="00BB32AE" w:rsidRDefault="00BB32AE">
      <w:pPr>
        <w:pStyle w:val="a3"/>
      </w:pPr>
    </w:p>
    <w:p w14:paraId="231760BD" w14:textId="77777777" w:rsidR="00303AC7" w:rsidRDefault="00303AC7">
      <w:pPr>
        <w:pStyle w:val="a3"/>
      </w:pPr>
    </w:p>
    <w:p w14:paraId="52E6EE14" w14:textId="77777777" w:rsidR="00303AC7" w:rsidRDefault="00303AC7">
      <w:pPr>
        <w:pStyle w:val="a3"/>
      </w:pPr>
    </w:p>
    <w:p w14:paraId="004850AF" w14:textId="77777777" w:rsidR="00303AC7" w:rsidRDefault="00303AC7">
      <w:pPr>
        <w:pStyle w:val="a3"/>
        <w:spacing w:before="5"/>
      </w:pPr>
    </w:p>
    <w:p w14:paraId="714BEDC3" w14:textId="77777777" w:rsidR="00303AC7" w:rsidRDefault="00A105D3">
      <w:pPr>
        <w:ind w:left="829" w:right="122"/>
        <w:jc w:val="center"/>
        <w:rPr>
          <w:b/>
          <w:sz w:val="24"/>
        </w:rPr>
      </w:pPr>
      <w:r>
        <w:rPr>
          <w:b/>
          <w:sz w:val="24"/>
        </w:rPr>
        <w:t>Рабочая</w:t>
      </w:r>
      <w:r>
        <w:rPr>
          <w:b/>
          <w:spacing w:val="-5"/>
          <w:sz w:val="24"/>
        </w:rPr>
        <w:t xml:space="preserve"> </w:t>
      </w:r>
      <w:r>
        <w:rPr>
          <w:b/>
          <w:sz w:val="24"/>
        </w:rPr>
        <w:t>программа</w:t>
      </w:r>
      <w:r>
        <w:rPr>
          <w:b/>
          <w:spacing w:val="-5"/>
          <w:sz w:val="24"/>
        </w:rPr>
        <w:t xml:space="preserve"> </w:t>
      </w:r>
      <w:r>
        <w:rPr>
          <w:b/>
          <w:sz w:val="24"/>
        </w:rPr>
        <w:t>профессионального</w:t>
      </w:r>
      <w:r>
        <w:rPr>
          <w:b/>
          <w:spacing w:val="-4"/>
          <w:sz w:val="24"/>
        </w:rPr>
        <w:t xml:space="preserve"> </w:t>
      </w:r>
      <w:r>
        <w:rPr>
          <w:b/>
          <w:spacing w:val="-2"/>
          <w:sz w:val="24"/>
        </w:rPr>
        <w:t>модуля</w:t>
      </w:r>
    </w:p>
    <w:p w14:paraId="08ED47C8" w14:textId="77777777" w:rsidR="00303AC7" w:rsidRDefault="00303AC7">
      <w:pPr>
        <w:pStyle w:val="a3"/>
        <w:rPr>
          <w:b/>
        </w:rPr>
      </w:pPr>
    </w:p>
    <w:p w14:paraId="11E781C6" w14:textId="77777777" w:rsidR="00303AC7" w:rsidRDefault="00A105D3">
      <w:pPr>
        <w:pStyle w:val="5"/>
        <w:spacing w:before="1"/>
        <w:ind w:left="829" w:right="121"/>
        <w:jc w:val="center"/>
      </w:pPr>
      <w:r>
        <w:t>ПМ.01</w:t>
      </w:r>
      <w:r>
        <w:rPr>
          <w:spacing w:val="-9"/>
        </w:rPr>
        <w:t xml:space="preserve"> </w:t>
      </w:r>
      <w:r>
        <w:t>ВЕДЕНИЕ</w:t>
      </w:r>
      <w:r>
        <w:rPr>
          <w:spacing w:val="-9"/>
        </w:rPr>
        <w:t xml:space="preserve"> </w:t>
      </w:r>
      <w:r>
        <w:t>ТЕХНОЛОГИЧЕСКОГО</w:t>
      </w:r>
      <w:r>
        <w:rPr>
          <w:spacing w:val="-9"/>
        </w:rPr>
        <w:t xml:space="preserve"> </w:t>
      </w:r>
      <w:r>
        <w:t>ПРОЦЕССА</w:t>
      </w:r>
      <w:r>
        <w:rPr>
          <w:spacing w:val="-9"/>
        </w:rPr>
        <w:t xml:space="preserve"> </w:t>
      </w:r>
      <w:r>
        <w:t>ПРОИЗВОДСТВА АГЛОМЕРАТА И ЧУГУНА</w:t>
      </w:r>
    </w:p>
    <w:p w14:paraId="1E409DF6" w14:textId="77777777" w:rsidR="00303AC7" w:rsidRDefault="00303AC7">
      <w:pPr>
        <w:pStyle w:val="a3"/>
        <w:rPr>
          <w:i/>
        </w:rPr>
      </w:pPr>
    </w:p>
    <w:p w14:paraId="2FF89A98" w14:textId="77777777" w:rsidR="00303AC7" w:rsidRDefault="00303AC7">
      <w:pPr>
        <w:pStyle w:val="a3"/>
        <w:rPr>
          <w:i/>
        </w:rPr>
      </w:pPr>
    </w:p>
    <w:p w14:paraId="6F4F83D8" w14:textId="77777777" w:rsidR="00303AC7" w:rsidRDefault="00303AC7">
      <w:pPr>
        <w:pStyle w:val="a3"/>
        <w:rPr>
          <w:i/>
        </w:rPr>
      </w:pPr>
    </w:p>
    <w:p w14:paraId="5881F25F" w14:textId="77777777" w:rsidR="00303AC7" w:rsidRDefault="00303AC7">
      <w:pPr>
        <w:pStyle w:val="a3"/>
        <w:rPr>
          <w:i/>
        </w:rPr>
      </w:pPr>
    </w:p>
    <w:p w14:paraId="0C3C1EED" w14:textId="77777777" w:rsidR="00303AC7" w:rsidRDefault="00303AC7">
      <w:pPr>
        <w:pStyle w:val="a3"/>
        <w:rPr>
          <w:i/>
        </w:rPr>
      </w:pPr>
    </w:p>
    <w:p w14:paraId="797B1999" w14:textId="77777777" w:rsidR="00303AC7" w:rsidRDefault="00303AC7">
      <w:pPr>
        <w:pStyle w:val="a3"/>
        <w:rPr>
          <w:i/>
        </w:rPr>
      </w:pPr>
    </w:p>
    <w:p w14:paraId="029208EF" w14:textId="77777777" w:rsidR="00303AC7" w:rsidRDefault="00303AC7">
      <w:pPr>
        <w:pStyle w:val="a3"/>
        <w:rPr>
          <w:i/>
        </w:rPr>
      </w:pPr>
    </w:p>
    <w:p w14:paraId="376D602A" w14:textId="77777777" w:rsidR="00303AC7" w:rsidRDefault="00303AC7">
      <w:pPr>
        <w:pStyle w:val="a3"/>
        <w:rPr>
          <w:i/>
        </w:rPr>
      </w:pPr>
    </w:p>
    <w:p w14:paraId="7A0EEC98" w14:textId="77777777" w:rsidR="00303AC7" w:rsidRDefault="00303AC7">
      <w:pPr>
        <w:pStyle w:val="a3"/>
        <w:rPr>
          <w:i/>
        </w:rPr>
      </w:pPr>
    </w:p>
    <w:p w14:paraId="2997830C" w14:textId="77777777" w:rsidR="00303AC7" w:rsidRDefault="00303AC7">
      <w:pPr>
        <w:pStyle w:val="a3"/>
        <w:rPr>
          <w:i/>
        </w:rPr>
      </w:pPr>
    </w:p>
    <w:p w14:paraId="348B38B4" w14:textId="77777777" w:rsidR="00303AC7" w:rsidRDefault="00303AC7">
      <w:pPr>
        <w:pStyle w:val="a3"/>
        <w:rPr>
          <w:i/>
        </w:rPr>
      </w:pPr>
    </w:p>
    <w:p w14:paraId="5C0B26F5" w14:textId="77777777" w:rsidR="00303AC7" w:rsidRDefault="00303AC7">
      <w:pPr>
        <w:pStyle w:val="a3"/>
        <w:rPr>
          <w:i/>
        </w:rPr>
      </w:pPr>
    </w:p>
    <w:p w14:paraId="32E26F7A" w14:textId="77777777" w:rsidR="00303AC7" w:rsidRDefault="00303AC7">
      <w:pPr>
        <w:pStyle w:val="a3"/>
        <w:rPr>
          <w:i/>
        </w:rPr>
      </w:pPr>
    </w:p>
    <w:p w14:paraId="22945D2A" w14:textId="77777777" w:rsidR="00BB32AE" w:rsidRDefault="00BB32AE">
      <w:pPr>
        <w:pStyle w:val="a3"/>
        <w:rPr>
          <w:i/>
        </w:rPr>
      </w:pPr>
    </w:p>
    <w:p w14:paraId="57534D2A" w14:textId="77777777" w:rsidR="00BB32AE" w:rsidRDefault="00BB32AE">
      <w:pPr>
        <w:pStyle w:val="a3"/>
        <w:rPr>
          <w:i/>
        </w:rPr>
      </w:pPr>
    </w:p>
    <w:p w14:paraId="4B255DDE" w14:textId="77777777" w:rsidR="00BB32AE" w:rsidRDefault="00BB32AE">
      <w:pPr>
        <w:pStyle w:val="a3"/>
        <w:rPr>
          <w:i/>
        </w:rPr>
      </w:pPr>
    </w:p>
    <w:p w14:paraId="6041EC72" w14:textId="77777777" w:rsidR="002B0EAE" w:rsidRDefault="002B0EAE">
      <w:pPr>
        <w:pStyle w:val="a3"/>
        <w:rPr>
          <w:i/>
        </w:rPr>
      </w:pPr>
    </w:p>
    <w:p w14:paraId="5C18C121" w14:textId="77777777" w:rsidR="002B0EAE" w:rsidRDefault="002B0EAE">
      <w:pPr>
        <w:pStyle w:val="a3"/>
        <w:rPr>
          <w:i/>
        </w:rPr>
      </w:pPr>
    </w:p>
    <w:p w14:paraId="3CB60886" w14:textId="77777777" w:rsidR="002B0EAE" w:rsidRDefault="002B0EAE">
      <w:pPr>
        <w:pStyle w:val="a3"/>
        <w:rPr>
          <w:i/>
        </w:rPr>
      </w:pPr>
    </w:p>
    <w:p w14:paraId="2E71C7FC" w14:textId="77777777" w:rsidR="002B0EAE" w:rsidRDefault="002B0EAE">
      <w:pPr>
        <w:pStyle w:val="a3"/>
        <w:rPr>
          <w:i/>
        </w:rPr>
      </w:pPr>
    </w:p>
    <w:p w14:paraId="5E11D713" w14:textId="77777777" w:rsidR="002B0EAE" w:rsidRDefault="002B0EAE">
      <w:pPr>
        <w:pStyle w:val="a3"/>
        <w:rPr>
          <w:i/>
        </w:rPr>
      </w:pPr>
    </w:p>
    <w:p w14:paraId="6D74ED82" w14:textId="77777777" w:rsidR="002B0EAE" w:rsidRDefault="002B0EAE">
      <w:pPr>
        <w:pStyle w:val="a3"/>
        <w:rPr>
          <w:i/>
        </w:rPr>
      </w:pPr>
    </w:p>
    <w:p w14:paraId="39C88CDD" w14:textId="77777777" w:rsidR="002B0EAE" w:rsidRDefault="002B0EAE">
      <w:pPr>
        <w:pStyle w:val="a3"/>
        <w:rPr>
          <w:i/>
        </w:rPr>
      </w:pPr>
    </w:p>
    <w:p w14:paraId="5DD0BED8" w14:textId="77777777" w:rsidR="002B0EAE" w:rsidRDefault="002B0EAE">
      <w:pPr>
        <w:pStyle w:val="a3"/>
        <w:rPr>
          <w:i/>
        </w:rPr>
      </w:pPr>
    </w:p>
    <w:p w14:paraId="126B0631" w14:textId="77777777" w:rsidR="00BB32AE" w:rsidRDefault="00BB32AE">
      <w:pPr>
        <w:pStyle w:val="a3"/>
        <w:rPr>
          <w:i/>
        </w:rPr>
      </w:pPr>
    </w:p>
    <w:p w14:paraId="5CC51DFE" w14:textId="77777777" w:rsidR="00BB32AE" w:rsidRDefault="00BB32AE">
      <w:pPr>
        <w:pStyle w:val="a3"/>
        <w:rPr>
          <w:i/>
        </w:rPr>
      </w:pPr>
    </w:p>
    <w:p w14:paraId="0CAC835F" w14:textId="77777777" w:rsidR="00BB32AE" w:rsidRDefault="00BB32AE">
      <w:pPr>
        <w:pStyle w:val="a3"/>
        <w:rPr>
          <w:i/>
        </w:rPr>
      </w:pPr>
    </w:p>
    <w:p w14:paraId="4E126834" w14:textId="66044FA6" w:rsidR="00303AC7" w:rsidRPr="00BB32AE" w:rsidRDefault="00BB32AE">
      <w:pPr>
        <w:pStyle w:val="a3"/>
        <w:ind w:left="711"/>
        <w:jc w:val="center"/>
        <w:rPr>
          <w:b/>
          <w:bCs/>
        </w:rPr>
      </w:pPr>
      <w:r w:rsidRPr="00BB32AE">
        <w:rPr>
          <w:b/>
          <w:bCs/>
        </w:rPr>
        <w:t>Губкин,</w:t>
      </w:r>
      <w:r w:rsidRPr="00BB32AE">
        <w:rPr>
          <w:b/>
          <w:bCs/>
          <w:spacing w:val="-4"/>
        </w:rPr>
        <w:t xml:space="preserve"> 2026</w:t>
      </w:r>
    </w:p>
    <w:p w14:paraId="644A4180" w14:textId="77777777" w:rsidR="00303AC7" w:rsidRDefault="00303AC7">
      <w:pPr>
        <w:pStyle w:val="a3"/>
        <w:jc w:val="center"/>
      </w:pPr>
    </w:p>
    <w:p w14:paraId="33346DA1" w14:textId="44858D0E" w:rsidR="0050187D" w:rsidRDefault="0050187D">
      <w:pPr>
        <w:pStyle w:val="a3"/>
        <w:jc w:val="center"/>
        <w:sectPr w:rsidR="0050187D">
          <w:footerReference w:type="default" r:id="rId10"/>
          <w:pgSz w:w="11910" w:h="16840"/>
          <w:pgMar w:top="620" w:right="283" w:bottom="600" w:left="708" w:header="0" w:footer="413" w:gutter="0"/>
          <w:pgNumType w:start="2"/>
          <w:cols w:space="720"/>
        </w:sectPr>
      </w:pPr>
    </w:p>
    <w:p w14:paraId="1ECCB859" w14:textId="77777777" w:rsidR="00303AC7" w:rsidRDefault="00303AC7">
      <w:pPr>
        <w:pStyle w:val="a3"/>
        <w:rPr>
          <w:i/>
        </w:rPr>
      </w:pPr>
    </w:p>
    <w:p w14:paraId="0F0B069B" w14:textId="77777777" w:rsidR="0050187D" w:rsidRPr="005E7AC1" w:rsidRDefault="0050187D" w:rsidP="0050187D">
      <w:pPr>
        <w:jc w:val="center"/>
        <w:rPr>
          <w:b/>
          <w:bCs/>
        </w:rPr>
      </w:pPr>
      <w:r w:rsidRPr="005E7AC1">
        <w:rPr>
          <w:b/>
          <w:bCs/>
        </w:rPr>
        <w:t>СОДЕРЖАНИЕ ПРОГРАММЫ</w:t>
      </w:r>
    </w:p>
    <w:p w14:paraId="35091C3C" w14:textId="77777777" w:rsidR="0050187D" w:rsidRPr="005E7AC1" w:rsidRDefault="0050187D" w:rsidP="00ED075D">
      <w:pPr>
        <w:spacing w:line="360" w:lineRule="auto"/>
        <w:jc w:val="center"/>
        <w:rPr>
          <w:b/>
          <w:bCs/>
        </w:rPr>
      </w:pPr>
    </w:p>
    <w:p w14:paraId="398CFEEB" w14:textId="7216F6BE" w:rsidR="0050187D" w:rsidRPr="0050187D" w:rsidRDefault="0050187D" w:rsidP="00ED075D">
      <w:pPr>
        <w:pStyle w:val="11"/>
        <w:spacing w:line="360" w:lineRule="auto"/>
        <w:ind w:left="567" w:firstLine="0"/>
        <w:rPr>
          <w:lang w:eastAsia="ru-RU"/>
        </w:rPr>
      </w:pPr>
      <w:r w:rsidRPr="005E7AC1">
        <w:rPr>
          <w:noProof/>
        </w:rPr>
        <w:fldChar w:fldCharType="begin"/>
      </w:r>
      <w:r w:rsidRPr="005E7AC1">
        <w:instrText xml:space="preserve"> TOC \h \z \t "Раздел 1;1;Раздел 1.1;2" </w:instrText>
      </w:r>
      <w:r w:rsidRPr="005E7AC1">
        <w:rPr>
          <w:noProof/>
        </w:rPr>
        <w:fldChar w:fldCharType="separate"/>
      </w:r>
      <w:hyperlink w:anchor="_Toc162370387" w:history="1">
        <w:r w:rsidRPr="0050187D">
          <w:rPr>
            <w:rStyle w:val="af6"/>
            <w:b/>
            <w:bCs/>
          </w:rPr>
          <w:t>1. Общая характеристика РАБОЧЕЙ ПРОГРАММЫ ПРОФЕССИОНАЛЬНОГО МОДУЛЯ</w:t>
        </w:r>
        <w:r w:rsidRPr="0050187D">
          <w:rPr>
            <w:rStyle w:val="af6"/>
          </w:rPr>
          <w:t>…</w:t>
        </w:r>
      </w:hyperlink>
    </w:p>
    <w:p w14:paraId="711C3E08" w14:textId="0AC452C5" w:rsidR="0050187D" w:rsidRPr="0050187D" w:rsidRDefault="00E02E8F" w:rsidP="00ED075D">
      <w:pPr>
        <w:pStyle w:val="21"/>
        <w:tabs>
          <w:tab w:val="left" w:pos="426"/>
          <w:tab w:val="left" w:pos="567"/>
          <w:tab w:val="left" w:pos="709"/>
          <w:tab w:val="left" w:pos="960"/>
        </w:tabs>
        <w:spacing w:before="0" w:line="360" w:lineRule="auto"/>
        <w:ind w:left="567" w:firstLine="0"/>
        <w:rPr>
          <w:i/>
          <w:iCs/>
          <w:sz w:val="22"/>
          <w:szCs w:val="22"/>
        </w:rPr>
      </w:pPr>
      <w:hyperlink w:anchor="_Toc162370388" w:history="1">
        <w:r w:rsidR="0050187D" w:rsidRPr="0050187D">
          <w:rPr>
            <w:rStyle w:val="af6"/>
          </w:rPr>
          <w:t>1.1.</w:t>
        </w:r>
        <w:r w:rsidR="0050187D" w:rsidRPr="0050187D">
          <w:rPr>
            <w:sz w:val="22"/>
            <w:szCs w:val="22"/>
          </w:rPr>
          <w:tab/>
        </w:r>
        <w:r w:rsidR="0050187D" w:rsidRPr="0050187D">
          <w:rPr>
            <w:rStyle w:val="af6"/>
          </w:rPr>
          <w:t>Цель и место профессионального модуля в структуре образовательной программы……...</w:t>
        </w:r>
      </w:hyperlink>
      <w:r w:rsidR="0050187D">
        <w:t>............</w:t>
      </w:r>
    </w:p>
    <w:p w14:paraId="6384AFBE" w14:textId="256D25F7" w:rsidR="0050187D" w:rsidRPr="0050187D" w:rsidRDefault="00E02E8F" w:rsidP="00ED075D">
      <w:pPr>
        <w:pStyle w:val="21"/>
        <w:tabs>
          <w:tab w:val="left" w:pos="426"/>
          <w:tab w:val="left" w:pos="567"/>
          <w:tab w:val="left" w:pos="709"/>
          <w:tab w:val="left" w:pos="960"/>
        </w:tabs>
        <w:spacing w:before="0" w:line="360" w:lineRule="auto"/>
        <w:ind w:left="567" w:firstLine="0"/>
        <w:rPr>
          <w:i/>
          <w:iCs/>
          <w:sz w:val="22"/>
          <w:szCs w:val="22"/>
        </w:rPr>
      </w:pPr>
      <w:hyperlink w:anchor="_Toc162370389" w:history="1">
        <w:r w:rsidR="0050187D" w:rsidRPr="0050187D">
          <w:rPr>
            <w:rStyle w:val="af6"/>
          </w:rPr>
          <w:t>1.2.</w:t>
        </w:r>
        <w:r w:rsidR="0050187D" w:rsidRPr="0050187D">
          <w:rPr>
            <w:sz w:val="22"/>
            <w:szCs w:val="22"/>
          </w:rPr>
          <w:tab/>
        </w:r>
        <w:r w:rsidR="0050187D" w:rsidRPr="0050187D">
          <w:rPr>
            <w:rStyle w:val="af6"/>
          </w:rPr>
          <w:t>Планируемые результаты освоения профессионального модуля</w:t>
        </w:r>
        <w:r w:rsidR="0050187D" w:rsidRPr="0050187D">
          <w:rPr>
            <w:webHidden/>
          </w:rPr>
          <w:t>……………………………</w:t>
        </w:r>
      </w:hyperlink>
      <w:r w:rsidR="0050187D">
        <w:t>………</w:t>
      </w:r>
    </w:p>
    <w:p w14:paraId="7456E928" w14:textId="65B97E08" w:rsidR="0050187D" w:rsidRPr="0050187D" w:rsidRDefault="00E02E8F" w:rsidP="00ED075D">
      <w:pPr>
        <w:pStyle w:val="11"/>
        <w:spacing w:line="360" w:lineRule="auto"/>
        <w:ind w:left="567" w:firstLine="0"/>
        <w:rPr>
          <w:b/>
          <w:bCs/>
          <w:lang w:eastAsia="ru-RU"/>
        </w:rPr>
      </w:pPr>
      <w:hyperlink w:anchor="_Toc162370391" w:history="1">
        <w:r w:rsidR="0050187D" w:rsidRPr="0050187D">
          <w:rPr>
            <w:rStyle w:val="af6"/>
            <w:b/>
            <w:bCs/>
          </w:rPr>
          <w:t>2. Структура и содержание профессионального модуля</w:t>
        </w:r>
        <w:r w:rsidR="0050187D" w:rsidRPr="0050187D">
          <w:rPr>
            <w:b/>
            <w:bCs/>
            <w:webHidden/>
          </w:rPr>
          <w:t>………………………………………….</w:t>
        </w:r>
      </w:hyperlink>
      <w:r w:rsidR="0050187D">
        <w:rPr>
          <w:b/>
          <w:bCs/>
        </w:rPr>
        <w:t>......</w:t>
      </w:r>
    </w:p>
    <w:p w14:paraId="453B9B44" w14:textId="7AC7AC57" w:rsidR="0050187D" w:rsidRPr="0050187D" w:rsidRDefault="00E02E8F" w:rsidP="00ED075D">
      <w:pPr>
        <w:pStyle w:val="21"/>
        <w:tabs>
          <w:tab w:val="left" w:pos="567"/>
          <w:tab w:val="left" w:pos="709"/>
        </w:tabs>
        <w:spacing w:before="0" w:line="360" w:lineRule="auto"/>
        <w:ind w:left="567" w:firstLine="0"/>
        <w:rPr>
          <w:i/>
          <w:iCs/>
          <w:sz w:val="22"/>
          <w:szCs w:val="22"/>
        </w:rPr>
      </w:pPr>
      <w:hyperlink w:anchor="_Toc162370392" w:history="1">
        <w:r w:rsidR="0050187D" w:rsidRPr="0050187D">
          <w:rPr>
            <w:rStyle w:val="af6"/>
          </w:rPr>
          <w:t>2.1. Трудоемкость освоения модуля</w:t>
        </w:r>
        <w:r w:rsidR="0050187D" w:rsidRPr="0050187D">
          <w:rPr>
            <w:webHidden/>
          </w:rPr>
          <w:t>………………………………………………………………..</w:t>
        </w:r>
      </w:hyperlink>
      <w:r w:rsidR="0050187D">
        <w:t>...........</w:t>
      </w:r>
    </w:p>
    <w:p w14:paraId="1AC063BC" w14:textId="786E5EDA" w:rsidR="0050187D" w:rsidRPr="0050187D" w:rsidRDefault="00E02E8F" w:rsidP="00ED075D">
      <w:pPr>
        <w:pStyle w:val="21"/>
        <w:tabs>
          <w:tab w:val="left" w:pos="567"/>
          <w:tab w:val="left" w:pos="709"/>
        </w:tabs>
        <w:spacing w:before="0" w:line="360" w:lineRule="auto"/>
        <w:ind w:left="567" w:firstLine="0"/>
        <w:rPr>
          <w:i/>
          <w:iCs/>
          <w:sz w:val="22"/>
          <w:szCs w:val="22"/>
        </w:rPr>
      </w:pPr>
      <w:hyperlink w:anchor="_Toc162370393" w:history="1">
        <w:r w:rsidR="0050187D" w:rsidRPr="0050187D">
          <w:rPr>
            <w:rStyle w:val="af6"/>
          </w:rPr>
          <w:t>2.2. Структура профессионального модуля</w:t>
        </w:r>
        <w:r w:rsidR="0050187D" w:rsidRPr="0050187D">
          <w:rPr>
            <w:webHidden/>
          </w:rPr>
          <w:t>………………………………………………………..</w:t>
        </w:r>
      </w:hyperlink>
      <w:r w:rsidR="0050187D">
        <w:t>...........</w:t>
      </w:r>
    </w:p>
    <w:p w14:paraId="61BEE994" w14:textId="18FCFFCB" w:rsidR="0050187D" w:rsidRPr="0050187D" w:rsidRDefault="00E02E8F" w:rsidP="00ED075D">
      <w:pPr>
        <w:pStyle w:val="21"/>
        <w:tabs>
          <w:tab w:val="left" w:pos="567"/>
          <w:tab w:val="left" w:pos="709"/>
        </w:tabs>
        <w:spacing w:before="0" w:line="360" w:lineRule="auto"/>
        <w:ind w:left="567" w:firstLine="0"/>
        <w:rPr>
          <w:i/>
          <w:iCs/>
          <w:sz w:val="22"/>
          <w:szCs w:val="22"/>
        </w:rPr>
      </w:pPr>
      <w:hyperlink w:anchor="_Toc162370394" w:history="1">
        <w:r w:rsidR="0050187D" w:rsidRPr="0050187D">
          <w:rPr>
            <w:rStyle w:val="af6"/>
          </w:rPr>
          <w:t>2.3. Содержание профессионального модуля</w:t>
        </w:r>
        <w:r w:rsidR="0050187D" w:rsidRPr="0050187D">
          <w:rPr>
            <w:webHidden/>
          </w:rPr>
          <w:t>……………………………………………………...</w:t>
        </w:r>
      </w:hyperlink>
      <w:r w:rsidR="0050187D">
        <w:t>..........</w:t>
      </w:r>
    </w:p>
    <w:p w14:paraId="7413BB23" w14:textId="6085E9F1" w:rsidR="0050187D" w:rsidRPr="0050187D" w:rsidRDefault="00E02E8F" w:rsidP="00ED075D">
      <w:pPr>
        <w:pStyle w:val="21"/>
        <w:spacing w:before="0" w:line="360" w:lineRule="auto"/>
        <w:ind w:left="567" w:firstLine="0"/>
        <w:rPr>
          <w:i/>
          <w:iCs/>
          <w:sz w:val="22"/>
          <w:szCs w:val="22"/>
        </w:rPr>
      </w:pPr>
      <w:hyperlink w:anchor="_Toc162370395" w:history="1">
        <w:r w:rsidR="0050187D" w:rsidRPr="0050187D">
          <w:rPr>
            <w:rStyle w:val="af6"/>
          </w:rPr>
          <w:t>2.4. Курсовой проект (работа) (для специальностей СПО, если предусмотрено)</w:t>
        </w:r>
        <w:r w:rsidR="0050187D" w:rsidRPr="0050187D">
          <w:rPr>
            <w:webHidden/>
          </w:rPr>
          <w:t>………………</w:t>
        </w:r>
      </w:hyperlink>
      <w:r w:rsidR="00ED075D">
        <w:t>……..</w:t>
      </w:r>
      <w:r w:rsidR="0050187D" w:rsidRPr="0050187D">
        <w:rPr>
          <w:i/>
          <w:iCs/>
          <w:sz w:val="22"/>
          <w:szCs w:val="22"/>
        </w:rPr>
        <w:t xml:space="preserve"> </w:t>
      </w:r>
    </w:p>
    <w:p w14:paraId="33FF2EE4" w14:textId="659C5F76" w:rsidR="0050187D" w:rsidRPr="0050187D" w:rsidRDefault="00E02E8F" w:rsidP="00ED075D">
      <w:pPr>
        <w:pStyle w:val="11"/>
        <w:spacing w:line="360" w:lineRule="auto"/>
        <w:ind w:left="567" w:firstLine="0"/>
        <w:rPr>
          <w:b/>
          <w:bCs/>
          <w:lang w:eastAsia="ru-RU"/>
        </w:rPr>
      </w:pPr>
      <w:hyperlink w:anchor="_Toc162370397" w:history="1">
        <w:r w:rsidR="0050187D" w:rsidRPr="0050187D">
          <w:rPr>
            <w:rStyle w:val="af6"/>
            <w:b/>
            <w:bCs/>
          </w:rPr>
          <w:t>3. Условия реализации профессионального модуля</w:t>
        </w:r>
        <w:r w:rsidR="0050187D" w:rsidRPr="0050187D">
          <w:rPr>
            <w:b/>
            <w:bCs/>
            <w:webHidden/>
          </w:rPr>
          <w:t>………………………………………………</w:t>
        </w:r>
      </w:hyperlink>
      <w:r w:rsidR="00ED075D">
        <w:rPr>
          <w:b/>
          <w:bCs/>
        </w:rPr>
        <w:t>…</w:t>
      </w:r>
    </w:p>
    <w:p w14:paraId="5FB6C05C" w14:textId="5FE42351" w:rsidR="0050187D" w:rsidRPr="0050187D" w:rsidRDefault="00E02E8F" w:rsidP="00ED075D">
      <w:pPr>
        <w:pStyle w:val="21"/>
        <w:spacing w:before="0" w:line="360" w:lineRule="auto"/>
        <w:ind w:left="567" w:firstLine="0"/>
        <w:rPr>
          <w:i/>
          <w:iCs/>
          <w:sz w:val="22"/>
          <w:szCs w:val="22"/>
        </w:rPr>
      </w:pPr>
      <w:hyperlink w:anchor="_Toc162370398" w:history="1">
        <w:r w:rsidR="0050187D" w:rsidRPr="0050187D">
          <w:rPr>
            <w:rStyle w:val="af6"/>
          </w:rPr>
          <w:t>3.1. Материально-техническое обеспечение</w:t>
        </w:r>
        <w:r w:rsidR="0050187D">
          <w:rPr>
            <w:rStyle w:val="af6"/>
          </w:rPr>
          <w:t>…………………………………………………</w:t>
        </w:r>
        <w:r w:rsidR="0050187D">
          <w:rPr>
            <w:webHidden/>
          </w:rPr>
          <w:t>……</w:t>
        </w:r>
      </w:hyperlink>
      <w:r w:rsidR="00ED075D">
        <w:t>……..</w:t>
      </w:r>
    </w:p>
    <w:p w14:paraId="00FE79F8" w14:textId="77A302E0" w:rsidR="0050187D" w:rsidRPr="0050187D" w:rsidRDefault="00E02E8F" w:rsidP="00ED075D">
      <w:pPr>
        <w:pStyle w:val="21"/>
        <w:spacing w:before="0" w:line="360" w:lineRule="auto"/>
        <w:ind w:left="567" w:firstLine="0"/>
        <w:rPr>
          <w:i/>
          <w:iCs/>
          <w:sz w:val="22"/>
          <w:szCs w:val="22"/>
        </w:rPr>
      </w:pPr>
      <w:hyperlink w:anchor="_Toc162370399" w:history="1">
        <w:r w:rsidR="0050187D" w:rsidRPr="0050187D">
          <w:rPr>
            <w:rStyle w:val="af6"/>
          </w:rPr>
          <w:t>3.2. Учебно-методическое обеспечение</w:t>
        </w:r>
        <w:r w:rsidR="0050187D">
          <w:rPr>
            <w:webHidden/>
          </w:rPr>
          <w:t>……………………………………………………………</w:t>
        </w:r>
      </w:hyperlink>
      <w:r w:rsidR="00ED075D">
        <w:t>…….</w:t>
      </w:r>
    </w:p>
    <w:p w14:paraId="3D99CBD4" w14:textId="43B24E6D" w:rsidR="0050187D" w:rsidRPr="0050187D" w:rsidRDefault="00E02E8F" w:rsidP="00ED075D">
      <w:pPr>
        <w:pStyle w:val="11"/>
        <w:spacing w:line="360" w:lineRule="auto"/>
        <w:ind w:left="567" w:firstLine="0"/>
        <w:rPr>
          <w:b/>
          <w:bCs/>
          <w:lang w:eastAsia="ru-RU"/>
        </w:rPr>
      </w:pPr>
      <w:hyperlink w:anchor="_Toc162370400" w:history="1">
        <w:r w:rsidR="0050187D" w:rsidRPr="0050187D">
          <w:rPr>
            <w:rStyle w:val="af6"/>
            <w:b/>
            <w:bCs/>
          </w:rPr>
          <w:t>4. Контроль и оценка результатов освоения  профессионального модуля………………………</w:t>
        </w:r>
        <w:r w:rsidR="00ED075D">
          <w:rPr>
            <w:rStyle w:val="af6"/>
            <w:b/>
            <w:bCs/>
          </w:rPr>
          <w:t>.</w:t>
        </w:r>
        <w:r w:rsidR="0050187D" w:rsidRPr="0050187D">
          <w:rPr>
            <w:b/>
            <w:bCs/>
            <w:webHidden/>
          </w:rPr>
          <w:tab/>
        </w:r>
      </w:hyperlink>
    </w:p>
    <w:p w14:paraId="2EC8EFF8" w14:textId="502D485A" w:rsidR="00303AC7" w:rsidRDefault="0050187D" w:rsidP="00ED075D">
      <w:pPr>
        <w:pStyle w:val="a3"/>
        <w:spacing w:line="360" w:lineRule="auto"/>
        <w:ind w:left="567"/>
        <w:rPr>
          <w:i/>
        </w:rPr>
      </w:pPr>
      <w:r w:rsidRPr="005E7AC1">
        <w:rPr>
          <w:b/>
          <w:bCs/>
        </w:rPr>
        <w:fldChar w:fldCharType="end"/>
      </w:r>
    </w:p>
    <w:p w14:paraId="6DAADB6D" w14:textId="77777777" w:rsidR="00303AC7" w:rsidRDefault="00303AC7">
      <w:pPr>
        <w:pStyle w:val="a3"/>
        <w:rPr>
          <w:i/>
        </w:rPr>
      </w:pPr>
    </w:p>
    <w:p w14:paraId="1BE7A162" w14:textId="77777777" w:rsidR="00303AC7" w:rsidRDefault="00303AC7">
      <w:pPr>
        <w:pStyle w:val="a3"/>
        <w:spacing w:line="360" w:lineRule="auto"/>
        <w:sectPr w:rsidR="00303AC7">
          <w:pgSz w:w="11910" w:h="16840"/>
          <w:pgMar w:top="620" w:right="283" w:bottom="600" w:left="708" w:header="0" w:footer="413" w:gutter="0"/>
          <w:cols w:space="720"/>
        </w:sectPr>
      </w:pPr>
    </w:p>
    <w:p w14:paraId="1B6A7866" w14:textId="77777777" w:rsidR="00303AC7" w:rsidRDefault="00A105D3" w:rsidP="00E02E8F">
      <w:pPr>
        <w:pStyle w:val="5"/>
        <w:numPr>
          <w:ilvl w:val="0"/>
          <w:numId w:val="10"/>
        </w:numPr>
        <w:tabs>
          <w:tab w:val="left" w:pos="2302"/>
        </w:tabs>
        <w:jc w:val="left"/>
      </w:pPr>
      <w:bookmarkStart w:id="0" w:name="_bookmark145"/>
      <w:bookmarkEnd w:id="0"/>
      <w:r>
        <w:lastRenderedPageBreak/>
        <w:t>ОБЩАЯ</w:t>
      </w:r>
      <w:r>
        <w:rPr>
          <w:spacing w:val="-7"/>
        </w:rPr>
        <w:t xml:space="preserve"> </w:t>
      </w:r>
      <w:r>
        <w:t>ХАРАКТЕРИСТИКА</w:t>
      </w:r>
      <w:r>
        <w:rPr>
          <w:spacing w:val="-3"/>
        </w:rPr>
        <w:t xml:space="preserve"> </w:t>
      </w:r>
      <w:r>
        <w:t>РАБОЧЕЙ</w:t>
      </w:r>
      <w:r>
        <w:rPr>
          <w:spacing w:val="-5"/>
        </w:rPr>
        <w:t xml:space="preserve"> </w:t>
      </w:r>
      <w:r>
        <w:rPr>
          <w:spacing w:val="-2"/>
        </w:rPr>
        <w:t>ПРОГРАММЫ</w:t>
      </w:r>
    </w:p>
    <w:p w14:paraId="5E999A00" w14:textId="77777777" w:rsidR="00303AC7" w:rsidRDefault="00A105D3" w:rsidP="00F57556">
      <w:pPr>
        <w:ind w:left="4076"/>
        <w:rPr>
          <w:b/>
          <w:sz w:val="24"/>
        </w:rPr>
      </w:pPr>
      <w:r>
        <w:rPr>
          <w:b/>
          <w:sz w:val="24"/>
        </w:rPr>
        <w:t>ПРОФЕССИОНАЛЬНОГО</w:t>
      </w:r>
      <w:r>
        <w:rPr>
          <w:b/>
          <w:spacing w:val="-6"/>
          <w:sz w:val="24"/>
        </w:rPr>
        <w:t xml:space="preserve"> </w:t>
      </w:r>
      <w:r>
        <w:rPr>
          <w:b/>
          <w:spacing w:val="-2"/>
          <w:sz w:val="24"/>
        </w:rPr>
        <w:t>МОДУЛЯ</w:t>
      </w:r>
    </w:p>
    <w:p w14:paraId="45B5CDA3" w14:textId="77777777" w:rsidR="00303AC7" w:rsidRDefault="00303AC7">
      <w:pPr>
        <w:pStyle w:val="a3"/>
        <w:rPr>
          <w:b/>
        </w:rPr>
      </w:pPr>
    </w:p>
    <w:p w14:paraId="6A9EC5AC" w14:textId="77777777" w:rsidR="00303AC7" w:rsidRPr="00A53337" w:rsidRDefault="00A105D3">
      <w:pPr>
        <w:pStyle w:val="6"/>
        <w:spacing w:before="1"/>
        <w:ind w:left="829" w:right="124"/>
        <w:jc w:val="center"/>
        <w:rPr>
          <w:u w:val="single"/>
        </w:rPr>
      </w:pPr>
      <w:r w:rsidRPr="00A53337">
        <w:rPr>
          <w:u w:val="single"/>
        </w:rPr>
        <w:t>ПМ.01</w:t>
      </w:r>
      <w:r w:rsidRPr="00A53337">
        <w:rPr>
          <w:spacing w:val="-7"/>
          <w:u w:val="single"/>
        </w:rPr>
        <w:t xml:space="preserve"> </w:t>
      </w:r>
      <w:r w:rsidRPr="00A53337">
        <w:rPr>
          <w:u w:val="single"/>
        </w:rPr>
        <w:t>Ведение</w:t>
      </w:r>
      <w:r w:rsidRPr="00A53337">
        <w:rPr>
          <w:spacing w:val="-5"/>
          <w:u w:val="single"/>
        </w:rPr>
        <w:t xml:space="preserve"> </w:t>
      </w:r>
      <w:r w:rsidRPr="00A53337">
        <w:rPr>
          <w:u w:val="single"/>
        </w:rPr>
        <w:t>технологического</w:t>
      </w:r>
      <w:r w:rsidRPr="00A53337">
        <w:rPr>
          <w:spacing w:val="-3"/>
          <w:u w:val="single"/>
        </w:rPr>
        <w:t xml:space="preserve"> </w:t>
      </w:r>
      <w:r w:rsidRPr="00A53337">
        <w:rPr>
          <w:u w:val="single"/>
        </w:rPr>
        <w:t>процесса</w:t>
      </w:r>
      <w:r w:rsidRPr="00A53337">
        <w:rPr>
          <w:spacing w:val="-4"/>
          <w:u w:val="single"/>
        </w:rPr>
        <w:t xml:space="preserve"> </w:t>
      </w:r>
      <w:r w:rsidRPr="00A53337">
        <w:rPr>
          <w:u w:val="single"/>
        </w:rPr>
        <w:t>производства</w:t>
      </w:r>
      <w:r w:rsidRPr="00A53337">
        <w:rPr>
          <w:spacing w:val="-3"/>
          <w:u w:val="single"/>
        </w:rPr>
        <w:t xml:space="preserve"> </w:t>
      </w:r>
      <w:r w:rsidRPr="00A53337">
        <w:rPr>
          <w:u w:val="single"/>
        </w:rPr>
        <w:t>агломерата</w:t>
      </w:r>
      <w:r w:rsidRPr="00A53337">
        <w:rPr>
          <w:spacing w:val="-4"/>
          <w:u w:val="single"/>
        </w:rPr>
        <w:t xml:space="preserve"> </w:t>
      </w:r>
      <w:r w:rsidRPr="00A53337">
        <w:rPr>
          <w:u w:val="single"/>
        </w:rPr>
        <w:t>и</w:t>
      </w:r>
      <w:r w:rsidRPr="00A53337">
        <w:rPr>
          <w:spacing w:val="-3"/>
          <w:u w:val="single"/>
        </w:rPr>
        <w:t xml:space="preserve"> </w:t>
      </w:r>
      <w:r w:rsidRPr="00A53337">
        <w:rPr>
          <w:spacing w:val="-2"/>
          <w:u w:val="single"/>
        </w:rPr>
        <w:t>чугуна</w:t>
      </w:r>
    </w:p>
    <w:p w14:paraId="6812410E" w14:textId="77777777" w:rsidR="00303AC7" w:rsidRDefault="00303AC7">
      <w:pPr>
        <w:pStyle w:val="a3"/>
        <w:spacing w:before="40"/>
        <w:rPr>
          <w:b/>
        </w:rPr>
      </w:pPr>
    </w:p>
    <w:p w14:paraId="1F56B3AB" w14:textId="77777777" w:rsidR="00303AC7" w:rsidRDefault="00A105D3" w:rsidP="00E02E8F">
      <w:pPr>
        <w:pStyle w:val="6"/>
        <w:numPr>
          <w:ilvl w:val="1"/>
          <w:numId w:val="10"/>
        </w:numPr>
        <w:tabs>
          <w:tab w:val="left" w:pos="1414"/>
        </w:tabs>
        <w:spacing w:line="274" w:lineRule="exact"/>
        <w:jc w:val="left"/>
      </w:pPr>
      <w:bookmarkStart w:id="1" w:name="_bookmark146"/>
      <w:bookmarkEnd w:id="1"/>
      <w:r>
        <w:t>Цель</w:t>
      </w:r>
      <w:r>
        <w:rPr>
          <w:spacing w:val="-6"/>
        </w:rPr>
        <w:t xml:space="preserve"> </w:t>
      </w:r>
      <w:r>
        <w:t>и</w:t>
      </w:r>
      <w:r>
        <w:rPr>
          <w:spacing w:val="-4"/>
        </w:rPr>
        <w:t xml:space="preserve"> </w:t>
      </w:r>
      <w:r>
        <w:t>место</w:t>
      </w:r>
      <w:r>
        <w:rPr>
          <w:spacing w:val="-4"/>
        </w:rPr>
        <w:t xml:space="preserve"> </w:t>
      </w:r>
      <w:r>
        <w:t>профессионального</w:t>
      </w:r>
      <w:r>
        <w:rPr>
          <w:spacing w:val="-4"/>
        </w:rPr>
        <w:t xml:space="preserve"> </w:t>
      </w:r>
      <w:r>
        <w:t>модуля</w:t>
      </w:r>
      <w:r>
        <w:rPr>
          <w:spacing w:val="-3"/>
        </w:rPr>
        <w:t xml:space="preserve"> </w:t>
      </w:r>
      <w:r>
        <w:t>в</w:t>
      </w:r>
      <w:r>
        <w:rPr>
          <w:spacing w:val="-4"/>
        </w:rPr>
        <w:t xml:space="preserve"> </w:t>
      </w:r>
      <w:r>
        <w:t>структуре</w:t>
      </w:r>
      <w:r>
        <w:rPr>
          <w:spacing w:val="-5"/>
        </w:rPr>
        <w:t xml:space="preserve"> </w:t>
      </w:r>
      <w:r>
        <w:t>образовательной</w:t>
      </w:r>
      <w:r>
        <w:rPr>
          <w:spacing w:val="-5"/>
        </w:rPr>
        <w:t xml:space="preserve"> </w:t>
      </w:r>
      <w:r>
        <w:rPr>
          <w:spacing w:val="-2"/>
        </w:rPr>
        <w:t>программы</w:t>
      </w:r>
    </w:p>
    <w:p w14:paraId="5C376B14" w14:textId="77777777" w:rsidR="00303AC7" w:rsidRDefault="00A105D3">
      <w:pPr>
        <w:pStyle w:val="a3"/>
        <w:ind w:left="994" w:firstLine="707"/>
      </w:pPr>
      <w:r>
        <w:t>Цель</w:t>
      </w:r>
      <w:r>
        <w:rPr>
          <w:spacing w:val="40"/>
        </w:rPr>
        <w:t xml:space="preserve"> </w:t>
      </w:r>
      <w:r>
        <w:t>модуля:</w:t>
      </w:r>
      <w:r>
        <w:rPr>
          <w:spacing w:val="40"/>
        </w:rPr>
        <w:t xml:space="preserve"> </w:t>
      </w:r>
      <w:r>
        <w:t>освоение</w:t>
      </w:r>
      <w:r>
        <w:rPr>
          <w:spacing w:val="40"/>
        </w:rPr>
        <w:t xml:space="preserve"> </w:t>
      </w:r>
      <w:r>
        <w:t>вида</w:t>
      </w:r>
      <w:r>
        <w:rPr>
          <w:spacing w:val="40"/>
        </w:rPr>
        <w:t xml:space="preserve"> </w:t>
      </w:r>
      <w:r>
        <w:t>деятельности</w:t>
      </w:r>
      <w:r>
        <w:rPr>
          <w:spacing w:val="40"/>
        </w:rPr>
        <w:t xml:space="preserve"> </w:t>
      </w:r>
      <w:r>
        <w:t>подготовка</w:t>
      </w:r>
      <w:r>
        <w:rPr>
          <w:spacing w:val="40"/>
        </w:rPr>
        <w:t xml:space="preserve"> </w:t>
      </w:r>
      <w:r>
        <w:t>и</w:t>
      </w:r>
      <w:r>
        <w:rPr>
          <w:spacing w:val="40"/>
        </w:rPr>
        <w:t xml:space="preserve"> </w:t>
      </w:r>
      <w:r>
        <w:t>ведение</w:t>
      </w:r>
      <w:r>
        <w:rPr>
          <w:spacing w:val="40"/>
        </w:rPr>
        <w:t xml:space="preserve"> </w:t>
      </w:r>
      <w:r>
        <w:t>технологического процесса производства черных металлов.</w:t>
      </w:r>
    </w:p>
    <w:p w14:paraId="5513D4CD" w14:textId="77777777" w:rsidR="00303AC7" w:rsidRDefault="00A105D3">
      <w:pPr>
        <w:pStyle w:val="a3"/>
        <w:tabs>
          <w:tab w:val="left" w:pos="3968"/>
          <w:tab w:val="left" w:pos="4954"/>
          <w:tab w:val="left" w:pos="6086"/>
          <w:tab w:val="left" w:pos="6445"/>
          <w:tab w:val="left" w:pos="8109"/>
          <w:tab w:val="left" w:pos="8903"/>
        </w:tabs>
        <w:ind w:left="994" w:right="288" w:firstLine="707"/>
        <w:rPr>
          <w:i/>
        </w:rPr>
      </w:pPr>
      <w:r>
        <w:rPr>
          <w:spacing w:val="-2"/>
        </w:rPr>
        <w:t>Профессиональный</w:t>
      </w:r>
      <w:r>
        <w:tab/>
      </w:r>
      <w:r>
        <w:rPr>
          <w:spacing w:val="-2"/>
        </w:rPr>
        <w:t>модуль</w:t>
      </w:r>
      <w:r>
        <w:tab/>
      </w:r>
      <w:r>
        <w:rPr>
          <w:spacing w:val="-2"/>
        </w:rPr>
        <w:t>включен</w:t>
      </w:r>
      <w:r>
        <w:tab/>
      </w:r>
      <w:r>
        <w:rPr>
          <w:spacing w:val="-10"/>
        </w:rPr>
        <w:t>в</w:t>
      </w:r>
      <w:r>
        <w:tab/>
      </w:r>
      <w:r>
        <w:rPr>
          <w:spacing w:val="-2"/>
        </w:rPr>
        <w:t>обязательную</w:t>
      </w:r>
      <w:r>
        <w:tab/>
      </w:r>
      <w:r>
        <w:rPr>
          <w:spacing w:val="-2"/>
        </w:rPr>
        <w:t>часть</w:t>
      </w:r>
      <w:r>
        <w:tab/>
      </w:r>
      <w:r>
        <w:rPr>
          <w:spacing w:val="-2"/>
        </w:rPr>
        <w:t>образовательной программы</w:t>
      </w:r>
      <w:r>
        <w:rPr>
          <w:i/>
          <w:color w:val="006FC0"/>
          <w:spacing w:val="-2"/>
        </w:rPr>
        <w:t>.</w:t>
      </w:r>
    </w:p>
    <w:p w14:paraId="74D7A3F2" w14:textId="77777777" w:rsidR="00303AC7" w:rsidRDefault="00303AC7">
      <w:pPr>
        <w:pStyle w:val="a3"/>
        <w:spacing w:before="3"/>
        <w:rPr>
          <w:i/>
        </w:rPr>
      </w:pPr>
    </w:p>
    <w:p w14:paraId="0FB97533" w14:textId="77777777" w:rsidR="00303AC7" w:rsidRDefault="00A105D3" w:rsidP="00E02E8F">
      <w:pPr>
        <w:pStyle w:val="6"/>
        <w:numPr>
          <w:ilvl w:val="1"/>
          <w:numId w:val="10"/>
        </w:numPr>
        <w:tabs>
          <w:tab w:val="left" w:pos="2842"/>
        </w:tabs>
        <w:ind w:left="2842"/>
        <w:jc w:val="both"/>
      </w:pPr>
      <w:bookmarkStart w:id="2" w:name="_bookmark147"/>
      <w:bookmarkEnd w:id="2"/>
      <w:r>
        <w:t>Планируемые</w:t>
      </w:r>
      <w:r>
        <w:rPr>
          <w:spacing w:val="-8"/>
        </w:rPr>
        <w:t xml:space="preserve"> </w:t>
      </w:r>
      <w:r>
        <w:t>результаты</w:t>
      </w:r>
      <w:r>
        <w:rPr>
          <w:spacing w:val="-6"/>
        </w:rPr>
        <w:t xml:space="preserve"> </w:t>
      </w:r>
      <w:r>
        <w:t>освоения</w:t>
      </w:r>
      <w:r>
        <w:rPr>
          <w:spacing w:val="-6"/>
        </w:rPr>
        <w:t xml:space="preserve"> </w:t>
      </w:r>
      <w:r>
        <w:t>профессионального</w:t>
      </w:r>
      <w:r>
        <w:rPr>
          <w:spacing w:val="-5"/>
        </w:rPr>
        <w:t xml:space="preserve"> </w:t>
      </w:r>
      <w:r>
        <w:rPr>
          <w:spacing w:val="-2"/>
        </w:rPr>
        <w:t>модуля</w:t>
      </w:r>
    </w:p>
    <w:p w14:paraId="58D1E9C9" w14:textId="77777777" w:rsidR="00303AC7" w:rsidRDefault="00A105D3">
      <w:pPr>
        <w:pStyle w:val="a3"/>
        <w:spacing w:before="115"/>
        <w:ind w:left="994" w:right="281" w:firstLine="707"/>
        <w:jc w:val="both"/>
      </w:pPr>
      <w: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14:paraId="0802B012" w14:textId="77777777" w:rsidR="00303AC7" w:rsidRDefault="00A105D3">
      <w:pPr>
        <w:pStyle w:val="a3"/>
        <w:spacing w:before="1"/>
        <w:ind w:left="994" w:right="288" w:firstLine="707"/>
        <w:jc w:val="both"/>
      </w:pPr>
      <w:r>
        <w:t>В результате освоения профессионального модуля обучающийся должен освоить соответствующие ему общие компетенции и профессиональные компетенции:</w:t>
      </w:r>
    </w:p>
    <w:p w14:paraId="6A29532A" w14:textId="77777777" w:rsidR="00303AC7" w:rsidRDefault="00A105D3" w:rsidP="00E02E8F">
      <w:pPr>
        <w:pStyle w:val="6"/>
        <w:numPr>
          <w:ilvl w:val="2"/>
          <w:numId w:val="10"/>
        </w:numPr>
        <w:tabs>
          <w:tab w:val="left" w:pos="2822"/>
        </w:tabs>
        <w:spacing w:before="125"/>
        <w:jc w:val="both"/>
      </w:pPr>
      <w:bookmarkStart w:id="3" w:name="_bookmark148"/>
      <w:bookmarkEnd w:id="3"/>
      <w:r>
        <w:t>Перечень</w:t>
      </w:r>
      <w:r>
        <w:rPr>
          <w:spacing w:val="-3"/>
        </w:rPr>
        <w:t xml:space="preserve"> </w:t>
      </w:r>
      <w:r>
        <w:t xml:space="preserve">общих </w:t>
      </w:r>
      <w:r>
        <w:rPr>
          <w:spacing w:val="-2"/>
        </w:rPr>
        <w:t>компетенций</w:t>
      </w:r>
    </w:p>
    <w:p w14:paraId="4E686E0A" w14:textId="77777777" w:rsidR="00303AC7" w:rsidRDefault="00303AC7">
      <w:pPr>
        <w:pStyle w:val="a3"/>
        <w:spacing w:before="8"/>
        <w:rPr>
          <w:b/>
          <w:sz w:val="10"/>
        </w:rPr>
      </w:pPr>
    </w:p>
    <w:tbl>
      <w:tblPr>
        <w:tblStyle w:val="TableNormal"/>
        <w:tblW w:w="0" w:type="auto"/>
        <w:tblInd w:w="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0"/>
        <w:gridCol w:w="3508"/>
        <w:gridCol w:w="4252"/>
      </w:tblGrid>
      <w:tr w:rsidR="00303AC7" w14:paraId="3C559843" w14:textId="77777777">
        <w:trPr>
          <w:trHeight w:val="275"/>
        </w:trPr>
        <w:tc>
          <w:tcPr>
            <w:tcW w:w="1990" w:type="dxa"/>
          </w:tcPr>
          <w:p w14:paraId="1752522C" w14:textId="77777777" w:rsidR="00303AC7" w:rsidRDefault="00A105D3">
            <w:pPr>
              <w:pStyle w:val="TableParagraph"/>
              <w:spacing w:line="256" w:lineRule="exact"/>
              <w:ind w:left="335"/>
              <w:rPr>
                <w:b/>
                <w:sz w:val="24"/>
              </w:rPr>
            </w:pPr>
            <w:r>
              <w:rPr>
                <w:b/>
                <w:sz w:val="24"/>
              </w:rPr>
              <w:t>Код ОК</w:t>
            </w:r>
            <w:r>
              <w:rPr>
                <w:b/>
                <w:i/>
                <w:sz w:val="24"/>
              </w:rPr>
              <w:t xml:space="preserve">, </w:t>
            </w:r>
            <w:r>
              <w:rPr>
                <w:b/>
                <w:spacing w:val="-5"/>
                <w:sz w:val="24"/>
              </w:rPr>
              <w:t>ПК</w:t>
            </w:r>
          </w:p>
        </w:tc>
        <w:tc>
          <w:tcPr>
            <w:tcW w:w="3508" w:type="dxa"/>
          </w:tcPr>
          <w:p w14:paraId="4C2721F9" w14:textId="77777777" w:rsidR="00303AC7" w:rsidRDefault="00A105D3">
            <w:pPr>
              <w:pStyle w:val="TableParagraph"/>
              <w:spacing w:line="256" w:lineRule="exact"/>
              <w:ind w:left="5"/>
              <w:jc w:val="center"/>
              <w:rPr>
                <w:b/>
                <w:sz w:val="24"/>
              </w:rPr>
            </w:pPr>
            <w:r>
              <w:rPr>
                <w:b/>
                <w:spacing w:val="-2"/>
                <w:sz w:val="24"/>
              </w:rPr>
              <w:t>Уметь</w:t>
            </w:r>
          </w:p>
        </w:tc>
        <w:tc>
          <w:tcPr>
            <w:tcW w:w="4252" w:type="dxa"/>
          </w:tcPr>
          <w:p w14:paraId="144F2BF2" w14:textId="77777777" w:rsidR="00303AC7" w:rsidRDefault="00A105D3">
            <w:pPr>
              <w:pStyle w:val="TableParagraph"/>
              <w:spacing w:line="256" w:lineRule="exact"/>
              <w:ind w:left="6"/>
              <w:jc w:val="center"/>
              <w:rPr>
                <w:b/>
                <w:sz w:val="24"/>
              </w:rPr>
            </w:pPr>
            <w:r>
              <w:rPr>
                <w:b/>
                <w:spacing w:val="-4"/>
                <w:sz w:val="24"/>
              </w:rPr>
              <w:t>Знать</w:t>
            </w:r>
          </w:p>
        </w:tc>
      </w:tr>
      <w:tr w:rsidR="005D601E" w14:paraId="40E642B0" w14:textId="77777777">
        <w:trPr>
          <w:trHeight w:val="827"/>
        </w:trPr>
        <w:tc>
          <w:tcPr>
            <w:tcW w:w="1990" w:type="dxa"/>
          </w:tcPr>
          <w:p w14:paraId="3ABF28C4" w14:textId="77777777" w:rsidR="005D601E" w:rsidRDefault="005D601E" w:rsidP="005D601E">
            <w:pPr>
              <w:pStyle w:val="TableParagraph"/>
              <w:spacing w:line="268" w:lineRule="exact"/>
              <w:rPr>
                <w:sz w:val="24"/>
              </w:rPr>
            </w:pPr>
            <w:r>
              <w:rPr>
                <w:spacing w:val="-2"/>
                <w:sz w:val="24"/>
              </w:rPr>
              <w:t>ОК.01</w:t>
            </w:r>
          </w:p>
          <w:p w14:paraId="528BCCA8" w14:textId="104B765E" w:rsidR="005D601E" w:rsidRDefault="005D601E" w:rsidP="005D601E">
            <w:pPr>
              <w:pStyle w:val="TableParagraph"/>
              <w:ind w:left="107" w:right="113"/>
              <w:rPr>
                <w:sz w:val="24"/>
              </w:rPr>
            </w:pPr>
          </w:p>
        </w:tc>
        <w:tc>
          <w:tcPr>
            <w:tcW w:w="3508" w:type="dxa"/>
          </w:tcPr>
          <w:p w14:paraId="3DA3D334" w14:textId="77777777" w:rsidR="005D601E" w:rsidRPr="005E7AC1" w:rsidRDefault="005D601E" w:rsidP="005D601E">
            <w:pPr>
              <w:rPr>
                <w:bCs/>
              </w:rPr>
            </w:pPr>
            <w:r w:rsidRPr="005E7AC1">
              <w:rPr>
                <w:bCs/>
              </w:rPr>
              <w:t>распознавать задачу и/или проблему в профессиональном и/или социальном контексте;</w:t>
            </w:r>
          </w:p>
          <w:p w14:paraId="50EA455C" w14:textId="77777777" w:rsidR="005D601E" w:rsidRPr="005E7AC1" w:rsidRDefault="005D601E" w:rsidP="005D601E">
            <w:pPr>
              <w:rPr>
                <w:bCs/>
              </w:rPr>
            </w:pPr>
            <w:r w:rsidRPr="005E7AC1">
              <w:rPr>
                <w:bCs/>
              </w:rPr>
              <w:t xml:space="preserve">анализировать задачу и/или проблему и выделять её составные части; </w:t>
            </w:r>
          </w:p>
          <w:p w14:paraId="4673C199" w14:textId="77777777" w:rsidR="005D601E" w:rsidRPr="005E7AC1" w:rsidRDefault="005D601E" w:rsidP="005D601E">
            <w:pPr>
              <w:rPr>
                <w:bCs/>
              </w:rPr>
            </w:pPr>
            <w:r w:rsidRPr="005E7AC1">
              <w:rPr>
                <w:bCs/>
              </w:rPr>
              <w:t xml:space="preserve">определять этапы решения задачи; </w:t>
            </w:r>
          </w:p>
          <w:p w14:paraId="61D6E8FD" w14:textId="77777777" w:rsidR="005D601E" w:rsidRPr="005E7AC1" w:rsidRDefault="005D601E" w:rsidP="005D601E">
            <w:pPr>
              <w:rPr>
                <w:bCs/>
              </w:rPr>
            </w:pPr>
            <w:r w:rsidRPr="005E7AC1">
              <w:rPr>
                <w:bCs/>
              </w:rPr>
              <w:t xml:space="preserve">выявлять и эффективно искать информацию, необходимую для решения задачи и/или проблемы; </w:t>
            </w:r>
          </w:p>
          <w:p w14:paraId="0CB52D05" w14:textId="77777777" w:rsidR="005D601E" w:rsidRPr="005E7AC1" w:rsidRDefault="005D601E" w:rsidP="005D601E">
            <w:pPr>
              <w:rPr>
                <w:bCs/>
              </w:rPr>
            </w:pPr>
            <w:r w:rsidRPr="005E7AC1">
              <w:rPr>
                <w:bCs/>
              </w:rPr>
              <w:t xml:space="preserve">составлять план действия; </w:t>
            </w:r>
          </w:p>
          <w:p w14:paraId="1D8CDD01" w14:textId="77777777" w:rsidR="005D601E" w:rsidRPr="005E7AC1" w:rsidRDefault="005D601E" w:rsidP="005D601E">
            <w:pPr>
              <w:rPr>
                <w:bCs/>
              </w:rPr>
            </w:pPr>
            <w:r w:rsidRPr="005E7AC1">
              <w:rPr>
                <w:bCs/>
              </w:rPr>
              <w:t>определять необходимые ресурсы;</w:t>
            </w:r>
          </w:p>
          <w:p w14:paraId="40072E14" w14:textId="77777777" w:rsidR="005D601E" w:rsidRPr="005E7AC1" w:rsidRDefault="005D601E" w:rsidP="005D601E">
            <w:pPr>
              <w:rPr>
                <w:bCs/>
              </w:rPr>
            </w:pPr>
            <w:r w:rsidRPr="005E7AC1">
              <w:rPr>
                <w:bCs/>
              </w:rPr>
              <w:t>владеть актуальными методами работы в профессиональной и смежных сферах;</w:t>
            </w:r>
          </w:p>
          <w:p w14:paraId="6E7F9060" w14:textId="77777777" w:rsidR="005D601E" w:rsidRPr="005E7AC1" w:rsidRDefault="005D601E" w:rsidP="005D601E">
            <w:pPr>
              <w:rPr>
                <w:bCs/>
              </w:rPr>
            </w:pPr>
            <w:r w:rsidRPr="005E7AC1">
              <w:rPr>
                <w:bCs/>
              </w:rPr>
              <w:t xml:space="preserve">реализовывать составленный план; </w:t>
            </w:r>
          </w:p>
          <w:p w14:paraId="55EB5A90" w14:textId="2ED2AE49" w:rsidR="005D601E" w:rsidRDefault="005D601E" w:rsidP="005D601E">
            <w:pPr>
              <w:pStyle w:val="TableParagraph"/>
              <w:spacing w:line="264" w:lineRule="exact"/>
              <w:ind w:left="107"/>
              <w:rPr>
                <w:sz w:val="24"/>
              </w:rPr>
            </w:pPr>
            <w:r w:rsidRPr="005E7AC1">
              <w:rPr>
                <w:bCs/>
              </w:rPr>
              <w:t>оценивать результат и последствия своих действий (самостоятельно или с помощью наставника)</w:t>
            </w:r>
          </w:p>
        </w:tc>
        <w:tc>
          <w:tcPr>
            <w:tcW w:w="4252" w:type="dxa"/>
          </w:tcPr>
          <w:p w14:paraId="15CD5273" w14:textId="77777777" w:rsidR="005D601E" w:rsidRPr="005E7AC1" w:rsidRDefault="005D601E" w:rsidP="005D601E">
            <w:pPr>
              <w:rPr>
                <w:bCs/>
              </w:rPr>
            </w:pPr>
            <w:r w:rsidRPr="005E7AC1">
              <w:rPr>
                <w:bCs/>
              </w:rPr>
              <w:t>актуальный профессиональный и социальный контекст, в котором приходится работать и жить;</w:t>
            </w:r>
          </w:p>
          <w:p w14:paraId="00E0B7E9" w14:textId="77777777" w:rsidR="005D601E" w:rsidRPr="005E7AC1" w:rsidRDefault="005D601E" w:rsidP="005D601E">
            <w:pPr>
              <w:rPr>
                <w:bCs/>
              </w:rPr>
            </w:pPr>
            <w:r w:rsidRPr="005E7AC1">
              <w:rPr>
                <w:bCs/>
              </w:rPr>
              <w:t>основные источники информации и ресурсы для решения задач и проблем в профессиональном и/или социальном контексте;</w:t>
            </w:r>
          </w:p>
          <w:p w14:paraId="47FC069D" w14:textId="77777777" w:rsidR="005D601E" w:rsidRPr="005E7AC1" w:rsidRDefault="005D601E" w:rsidP="005D601E">
            <w:pPr>
              <w:rPr>
                <w:bCs/>
              </w:rPr>
            </w:pPr>
            <w:r w:rsidRPr="005E7AC1">
              <w:rPr>
                <w:bCs/>
              </w:rPr>
              <w:t xml:space="preserve">алгоритмы выполнения работ в профессиональной и смежных областях; </w:t>
            </w:r>
          </w:p>
          <w:p w14:paraId="2A968BE1" w14:textId="77777777" w:rsidR="005D601E" w:rsidRPr="005E7AC1" w:rsidRDefault="005D601E" w:rsidP="005D601E">
            <w:pPr>
              <w:rPr>
                <w:bCs/>
              </w:rPr>
            </w:pPr>
            <w:r w:rsidRPr="005E7AC1">
              <w:rPr>
                <w:bCs/>
              </w:rPr>
              <w:t>методы работы в профессиональной и смежных сферах; структуру плана для решения задач;</w:t>
            </w:r>
          </w:p>
          <w:p w14:paraId="715ABBDF" w14:textId="6C8109AE" w:rsidR="005D601E" w:rsidRDefault="005D601E" w:rsidP="005D601E">
            <w:pPr>
              <w:pStyle w:val="TableParagraph"/>
              <w:spacing w:line="264" w:lineRule="exact"/>
              <w:ind w:left="104"/>
              <w:rPr>
                <w:sz w:val="24"/>
              </w:rPr>
            </w:pPr>
            <w:r w:rsidRPr="005E7AC1">
              <w:rPr>
                <w:bCs/>
              </w:rPr>
              <w:t>порядок оценки результатов решения задач профессиональной деятельности</w:t>
            </w:r>
          </w:p>
        </w:tc>
      </w:tr>
      <w:tr w:rsidR="005D601E" w14:paraId="00AD0739" w14:textId="77777777" w:rsidTr="00F468EF">
        <w:trPr>
          <w:trHeight w:val="300"/>
        </w:trPr>
        <w:tc>
          <w:tcPr>
            <w:tcW w:w="1990" w:type="dxa"/>
            <w:tcBorders>
              <w:top w:val="nil"/>
            </w:tcBorders>
          </w:tcPr>
          <w:p w14:paraId="1A86EE9B" w14:textId="78D2FD32" w:rsidR="005D601E" w:rsidRPr="00F468EF" w:rsidRDefault="005D601E" w:rsidP="005D601E">
            <w:pPr>
              <w:rPr>
                <w:sz w:val="28"/>
                <w:szCs w:val="28"/>
              </w:rPr>
            </w:pPr>
            <w:r>
              <w:rPr>
                <w:sz w:val="28"/>
                <w:szCs w:val="28"/>
              </w:rPr>
              <w:t>ОК.02</w:t>
            </w:r>
          </w:p>
        </w:tc>
        <w:tc>
          <w:tcPr>
            <w:tcW w:w="3508" w:type="dxa"/>
            <w:tcBorders>
              <w:bottom w:val="single" w:sz="4" w:space="0" w:color="auto"/>
            </w:tcBorders>
          </w:tcPr>
          <w:p w14:paraId="7185C748" w14:textId="77777777" w:rsidR="005D601E" w:rsidRPr="005E7AC1" w:rsidRDefault="005D601E" w:rsidP="005D601E">
            <w:pPr>
              <w:rPr>
                <w:bCs/>
              </w:rPr>
            </w:pPr>
            <w:r w:rsidRPr="005E7AC1">
              <w:rPr>
                <w:bCs/>
              </w:rPr>
              <w:t>определять задачи для поиска информации;</w:t>
            </w:r>
          </w:p>
          <w:p w14:paraId="343B1B94" w14:textId="77777777" w:rsidR="005D601E" w:rsidRPr="005E7AC1" w:rsidRDefault="005D601E" w:rsidP="005D601E">
            <w:pPr>
              <w:rPr>
                <w:bCs/>
              </w:rPr>
            </w:pPr>
            <w:r w:rsidRPr="005E7AC1">
              <w:rPr>
                <w:bCs/>
              </w:rPr>
              <w:t>определять необходимые источники информации;</w:t>
            </w:r>
          </w:p>
          <w:p w14:paraId="5A9DD182" w14:textId="77777777" w:rsidR="005D601E" w:rsidRPr="005E7AC1" w:rsidRDefault="005D601E" w:rsidP="005D601E">
            <w:pPr>
              <w:rPr>
                <w:bCs/>
              </w:rPr>
            </w:pPr>
            <w:r w:rsidRPr="005E7AC1">
              <w:rPr>
                <w:bCs/>
              </w:rPr>
              <w:t xml:space="preserve">планировать процесс поиска; </w:t>
            </w:r>
          </w:p>
          <w:p w14:paraId="737B52C6" w14:textId="77777777" w:rsidR="005D601E" w:rsidRPr="005E7AC1" w:rsidRDefault="005D601E" w:rsidP="005D601E">
            <w:pPr>
              <w:rPr>
                <w:bCs/>
              </w:rPr>
            </w:pPr>
            <w:r w:rsidRPr="005E7AC1">
              <w:rPr>
                <w:bCs/>
              </w:rPr>
              <w:t xml:space="preserve">структурировать получаемую информацию; выделять наиболее значимое в перечне информации; </w:t>
            </w:r>
          </w:p>
          <w:p w14:paraId="457C5DF1" w14:textId="5D235B02" w:rsidR="005D601E" w:rsidRDefault="005D601E" w:rsidP="005D601E">
            <w:pPr>
              <w:rPr>
                <w:sz w:val="24"/>
              </w:rPr>
            </w:pPr>
            <w:r w:rsidRPr="005E7AC1">
              <w:rPr>
                <w:bCs/>
              </w:rPr>
              <w:t>оценивать практическую значимость результатов поиска;</w:t>
            </w:r>
            <w:r w:rsidRPr="005E7AC1">
              <w:t xml:space="preserve"> </w:t>
            </w:r>
            <w:r w:rsidRPr="005E7AC1">
              <w:rPr>
                <w:bCs/>
              </w:rPr>
              <w:t>использовать различные цифровые средства для решения профессиональных задач.</w:t>
            </w:r>
          </w:p>
        </w:tc>
        <w:tc>
          <w:tcPr>
            <w:tcW w:w="4252" w:type="dxa"/>
            <w:tcBorders>
              <w:bottom w:val="single" w:sz="4" w:space="0" w:color="auto"/>
            </w:tcBorders>
          </w:tcPr>
          <w:p w14:paraId="306736EA" w14:textId="77777777" w:rsidR="005D601E" w:rsidRPr="005E7AC1" w:rsidRDefault="005D601E" w:rsidP="005D601E">
            <w:pPr>
              <w:rPr>
                <w:bCs/>
              </w:rPr>
            </w:pPr>
            <w:r w:rsidRPr="005E7AC1">
              <w:rPr>
                <w:bCs/>
              </w:rPr>
              <w:t xml:space="preserve">формат оформления результатов поиска информации, современные средства и устройства информатизации; </w:t>
            </w:r>
          </w:p>
          <w:p w14:paraId="4F2CB1C7" w14:textId="02B28B06" w:rsidR="005D601E" w:rsidRDefault="005D601E" w:rsidP="005D601E">
            <w:pPr>
              <w:pStyle w:val="TableParagraph"/>
              <w:rPr>
                <w:sz w:val="24"/>
              </w:rPr>
            </w:pPr>
            <w:r w:rsidRPr="005E7AC1">
              <w:rPr>
                <w:bCs/>
              </w:rPr>
              <w:t>порядок их применения и программное обеспечение в профессиональной деятельности в том числе с использованием цифровых средств.</w:t>
            </w:r>
          </w:p>
        </w:tc>
      </w:tr>
      <w:tr w:rsidR="005D601E" w14:paraId="61DD5D23" w14:textId="77777777" w:rsidTr="00F468EF">
        <w:trPr>
          <w:trHeight w:val="105"/>
        </w:trPr>
        <w:tc>
          <w:tcPr>
            <w:tcW w:w="1990" w:type="dxa"/>
          </w:tcPr>
          <w:p w14:paraId="2D7CEEEF" w14:textId="559DFDD5" w:rsidR="005D601E" w:rsidRPr="00F468EF" w:rsidRDefault="005D601E" w:rsidP="005D601E">
            <w:pPr>
              <w:rPr>
                <w:sz w:val="28"/>
                <w:szCs w:val="28"/>
              </w:rPr>
            </w:pPr>
            <w:r>
              <w:rPr>
                <w:sz w:val="28"/>
                <w:szCs w:val="28"/>
              </w:rPr>
              <w:t>ОК.03</w:t>
            </w:r>
          </w:p>
        </w:tc>
        <w:tc>
          <w:tcPr>
            <w:tcW w:w="3508" w:type="dxa"/>
            <w:tcBorders>
              <w:top w:val="single" w:sz="4" w:space="0" w:color="auto"/>
              <w:bottom w:val="single" w:sz="4" w:space="0" w:color="auto"/>
            </w:tcBorders>
          </w:tcPr>
          <w:p w14:paraId="107A5F63" w14:textId="77777777" w:rsidR="005D601E" w:rsidRPr="005E7AC1" w:rsidRDefault="005D601E" w:rsidP="005D601E">
            <w:pPr>
              <w:rPr>
                <w:bCs/>
              </w:rPr>
            </w:pPr>
            <w:r w:rsidRPr="005E7AC1">
              <w:rPr>
                <w:bCs/>
              </w:rPr>
              <w:t>определять актуальность нормативно-правовой документации в профессиональной деятельности;</w:t>
            </w:r>
          </w:p>
          <w:p w14:paraId="41AA16B5" w14:textId="77777777" w:rsidR="005D601E" w:rsidRPr="005E7AC1" w:rsidRDefault="005D601E" w:rsidP="005D601E">
            <w:pPr>
              <w:rPr>
                <w:bCs/>
              </w:rPr>
            </w:pPr>
            <w:r w:rsidRPr="005E7AC1">
              <w:rPr>
                <w:bCs/>
              </w:rPr>
              <w:t xml:space="preserve">применять современную научную профессиональную терминологию; </w:t>
            </w:r>
          </w:p>
          <w:p w14:paraId="2CE70E4F" w14:textId="3535EB02" w:rsidR="005D601E" w:rsidRPr="005E7AC1" w:rsidRDefault="005D601E" w:rsidP="005D601E">
            <w:pPr>
              <w:pStyle w:val="TableParagraph"/>
              <w:ind w:left="107"/>
              <w:rPr>
                <w:bCs/>
              </w:rPr>
            </w:pPr>
            <w:r w:rsidRPr="005E7AC1">
              <w:rPr>
                <w:bCs/>
              </w:rPr>
              <w:t>определять и выстраивать траектории профессионального развития и самообразования;</w:t>
            </w:r>
          </w:p>
        </w:tc>
        <w:tc>
          <w:tcPr>
            <w:tcW w:w="4252" w:type="dxa"/>
            <w:tcBorders>
              <w:top w:val="single" w:sz="4" w:space="0" w:color="auto"/>
              <w:bottom w:val="single" w:sz="4" w:space="0" w:color="auto"/>
            </w:tcBorders>
          </w:tcPr>
          <w:p w14:paraId="7085699D" w14:textId="77777777" w:rsidR="005D601E" w:rsidRPr="005E7AC1" w:rsidRDefault="005D601E" w:rsidP="005D601E">
            <w:pPr>
              <w:rPr>
                <w:bCs/>
              </w:rPr>
            </w:pPr>
            <w:r w:rsidRPr="005E7AC1">
              <w:rPr>
                <w:bCs/>
              </w:rPr>
              <w:t xml:space="preserve">содержание актуальной нормативно-правовой документации; </w:t>
            </w:r>
          </w:p>
          <w:p w14:paraId="4931AD96" w14:textId="77777777" w:rsidR="005D601E" w:rsidRPr="005E7AC1" w:rsidRDefault="005D601E" w:rsidP="005D601E">
            <w:pPr>
              <w:rPr>
                <w:bCs/>
              </w:rPr>
            </w:pPr>
            <w:r w:rsidRPr="005E7AC1">
              <w:rPr>
                <w:bCs/>
              </w:rPr>
              <w:t xml:space="preserve">современная научная и профессиональная терминология; </w:t>
            </w:r>
          </w:p>
          <w:p w14:paraId="371CAB1E" w14:textId="11DD2F95" w:rsidR="005D601E" w:rsidRDefault="005D601E" w:rsidP="005D601E">
            <w:pPr>
              <w:pStyle w:val="TableParagraph"/>
              <w:rPr>
                <w:sz w:val="24"/>
              </w:rPr>
            </w:pPr>
            <w:r w:rsidRPr="005E7AC1">
              <w:rPr>
                <w:bCs/>
              </w:rPr>
              <w:t>возможные траектории профессионального развития и самообразования;</w:t>
            </w:r>
          </w:p>
        </w:tc>
      </w:tr>
      <w:tr w:rsidR="005D601E" w14:paraId="45D46714" w14:textId="77777777" w:rsidTr="00F468EF">
        <w:trPr>
          <w:trHeight w:val="105"/>
        </w:trPr>
        <w:tc>
          <w:tcPr>
            <w:tcW w:w="1990" w:type="dxa"/>
          </w:tcPr>
          <w:p w14:paraId="7E657300" w14:textId="209FB230" w:rsidR="005D601E" w:rsidRPr="00F468EF" w:rsidRDefault="005D601E" w:rsidP="005D601E">
            <w:pPr>
              <w:rPr>
                <w:sz w:val="28"/>
                <w:szCs w:val="28"/>
              </w:rPr>
            </w:pPr>
            <w:r>
              <w:rPr>
                <w:sz w:val="28"/>
                <w:szCs w:val="28"/>
              </w:rPr>
              <w:lastRenderedPageBreak/>
              <w:t>0К.04</w:t>
            </w:r>
          </w:p>
        </w:tc>
        <w:tc>
          <w:tcPr>
            <w:tcW w:w="3508" w:type="dxa"/>
            <w:tcBorders>
              <w:top w:val="single" w:sz="4" w:space="0" w:color="auto"/>
              <w:bottom w:val="single" w:sz="4" w:space="0" w:color="auto"/>
            </w:tcBorders>
          </w:tcPr>
          <w:p w14:paraId="6D7723AB" w14:textId="77777777" w:rsidR="005D601E" w:rsidRPr="005E7AC1" w:rsidRDefault="005D601E" w:rsidP="005D601E">
            <w:pPr>
              <w:rPr>
                <w:bCs/>
              </w:rPr>
            </w:pPr>
            <w:r w:rsidRPr="005E7AC1">
              <w:rPr>
                <w:bCs/>
              </w:rPr>
              <w:t>организовывать работу коллектива и команды;</w:t>
            </w:r>
          </w:p>
          <w:p w14:paraId="14F9D332" w14:textId="0EA04E56" w:rsidR="005D601E" w:rsidRPr="005E7AC1" w:rsidRDefault="005D601E" w:rsidP="005D601E">
            <w:pPr>
              <w:pStyle w:val="TableParagraph"/>
              <w:ind w:left="107"/>
              <w:rPr>
                <w:bCs/>
              </w:rPr>
            </w:pPr>
            <w:r w:rsidRPr="005E7AC1">
              <w:rPr>
                <w:bCs/>
              </w:rPr>
              <w:t>взаимодействовать с коллегами, руководством, клиентами в ходе профессиональной деятельности</w:t>
            </w:r>
          </w:p>
        </w:tc>
        <w:tc>
          <w:tcPr>
            <w:tcW w:w="4252" w:type="dxa"/>
            <w:tcBorders>
              <w:top w:val="single" w:sz="4" w:space="0" w:color="auto"/>
              <w:bottom w:val="single" w:sz="4" w:space="0" w:color="auto"/>
            </w:tcBorders>
          </w:tcPr>
          <w:p w14:paraId="36E9EC6B" w14:textId="77777777" w:rsidR="005D601E" w:rsidRPr="005E7AC1" w:rsidRDefault="005D601E" w:rsidP="005D601E">
            <w:pPr>
              <w:rPr>
                <w:bCs/>
              </w:rPr>
            </w:pPr>
            <w:r w:rsidRPr="005E7AC1">
              <w:rPr>
                <w:bCs/>
              </w:rPr>
              <w:t xml:space="preserve">психологические основы деятельности коллектива, психологические особенности личности; </w:t>
            </w:r>
          </w:p>
          <w:p w14:paraId="4F27D2F2" w14:textId="471FA108" w:rsidR="005D601E" w:rsidRDefault="005D601E" w:rsidP="005D601E">
            <w:pPr>
              <w:pStyle w:val="TableParagraph"/>
              <w:rPr>
                <w:sz w:val="24"/>
              </w:rPr>
            </w:pPr>
            <w:r w:rsidRPr="005E7AC1">
              <w:rPr>
                <w:bCs/>
              </w:rPr>
              <w:t>основы проектной деятельности</w:t>
            </w:r>
          </w:p>
        </w:tc>
      </w:tr>
      <w:tr w:rsidR="005D601E" w14:paraId="39C77F7E" w14:textId="77777777" w:rsidTr="00F468EF">
        <w:trPr>
          <w:trHeight w:val="105"/>
        </w:trPr>
        <w:tc>
          <w:tcPr>
            <w:tcW w:w="1990" w:type="dxa"/>
          </w:tcPr>
          <w:p w14:paraId="74CCF620" w14:textId="29A5C578" w:rsidR="005D601E" w:rsidRDefault="005D601E" w:rsidP="005D601E">
            <w:pPr>
              <w:rPr>
                <w:sz w:val="28"/>
                <w:szCs w:val="28"/>
              </w:rPr>
            </w:pPr>
            <w:r>
              <w:rPr>
                <w:sz w:val="28"/>
                <w:szCs w:val="28"/>
              </w:rPr>
              <w:t>ОК.05</w:t>
            </w:r>
          </w:p>
        </w:tc>
        <w:tc>
          <w:tcPr>
            <w:tcW w:w="3508" w:type="dxa"/>
            <w:tcBorders>
              <w:top w:val="single" w:sz="4" w:space="0" w:color="auto"/>
              <w:bottom w:val="single" w:sz="4" w:space="0" w:color="auto"/>
            </w:tcBorders>
          </w:tcPr>
          <w:p w14:paraId="760B12F9" w14:textId="237199C8" w:rsidR="005D601E" w:rsidRPr="005E7AC1" w:rsidRDefault="005D601E" w:rsidP="005D601E">
            <w:pPr>
              <w:pStyle w:val="TableParagraph"/>
              <w:ind w:left="107"/>
              <w:rPr>
                <w:bCs/>
              </w:rPr>
            </w:pPr>
            <w:r w:rsidRPr="005E7AC1">
              <w:rPr>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252" w:type="dxa"/>
            <w:tcBorders>
              <w:top w:val="single" w:sz="4" w:space="0" w:color="auto"/>
              <w:bottom w:val="single" w:sz="4" w:space="0" w:color="auto"/>
            </w:tcBorders>
          </w:tcPr>
          <w:p w14:paraId="58255A62" w14:textId="77777777" w:rsidR="005D601E" w:rsidRPr="005E7AC1" w:rsidRDefault="005D601E" w:rsidP="005D601E">
            <w:pPr>
              <w:rPr>
                <w:bCs/>
              </w:rPr>
            </w:pPr>
            <w:r w:rsidRPr="005E7AC1">
              <w:rPr>
                <w:bCs/>
              </w:rPr>
              <w:t xml:space="preserve">особенности социального и культурного контекста; </w:t>
            </w:r>
          </w:p>
          <w:p w14:paraId="21E3C349" w14:textId="2C093B71" w:rsidR="005D601E" w:rsidRDefault="005D601E" w:rsidP="005D601E">
            <w:pPr>
              <w:pStyle w:val="TableParagraph"/>
              <w:rPr>
                <w:sz w:val="24"/>
              </w:rPr>
            </w:pPr>
            <w:r w:rsidRPr="005E7AC1">
              <w:rPr>
                <w:bCs/>
              </w:rPr>
              <w:t>правила оформления документов и построения устных сообщений</w:t>
            </w:r>
          </w:p>
        </w:tc>
      </w:tr>
      <w:tr w:rsidR="005D601E" w14:paraId="5E0F46BE" w14:textId="77777777" w:rsidTr="00F468EF">
        <w:trPr>
          <w:trHeight w:val="105"/>
        </w:trPr>
        <w:tc>
          <w:tcPr>
            <w:tcW w:w="1990" w:type="dxa"/>
          </w:tcPr>
          <w:p w14:paraId="0C45B7B7" w14:textId="40A951F1" w:rsidR="005D601E" w:rsidRDefault="005D601E" w:rsidP="005D601E">
            <w:pPr>
              <w:rPr>
                <w:sz w:val="28"/>
                <w:szCs w:val="28"/>
              </w:rPr>
            </w:pPr>
            <w:r>
              <w:rPr>
                <w:sz w:val="28"/>
                <w:szCs w:val="28"/>
              </w:rPr>
              <w:t>0К.06</w:t>
            </w:r>
          </w:p>
        </w:tc>
        <w:tc>
          <w:tcPr>
            <w:tcW w:w="3508" w:type="dxa"/>
            <w:tcBorders>
              <w:top w:val="single" w:sz="4" w:space="0" w:color="auto"/>
              <w:bottom w:val="single" w:sz="4" w:space="0" w:color="auto"/>
            </w:tcBorders>
          </w:tcPr>
          <w:p w14:paraId="793A2FB8" w14:textId="77777777" w:rsidR="005D601E" w:rsidRPr="005E7AC1" w:rsidRDefault="005D601E" w:rsidP="005D601E">
            <w:pPr>
              <w:rPr>
                <w:bCs/>
              </w:rPr>
            </w:pPr>
            <w:r w:rsidRPr="005E7AC1">
              <w:rPr>
                <w:bCs/>
              </w:rPr>
              <w:t xml:space="preserve">описывать значимость своей специальности; </w:t>
            </w:r>
          </w:p>
          <w:p w14:paraId="69A5A6F1" w14:textId="4845A599" w:rsidR="005D601E" w:rsidRPr="005E7AC1" w:rsidRDefault="005D601E" w:rsidP="005D601E">
            <w:pPr>
              <w:pStyle w:val="TableParagraph"/>
              <w:rPr>
                <w:bCs/>
              </w:rPr>
            </w:pPr>
            <w:r w:rsidRPr="005E7AC1">
              <w:rPr>
                <w:bCs/>
              </w:rPr>
              <w:t>применять стандарты антикоррупционного поведения</w:t>
            </w:r>
          </w:p>
        </w:tc>
        <w:tc>
          <w:tcPr>
            <w:tcW w:w="4252" w:type="dxa"/>
            <w:tcBorders>
              <w:top w:val="single" w:sz="4" w:space="0" w:color="auto"/>
              <w:bottom w:val="single" w:sz="4" w:space="0" w:color="auto"/>
            </w:tcBorders>
          </w:tcPr>
          <w:p w14:paraId="32EEACE2" w14:textId="77777777" w:rsidR="005D601E" w:rsidRPr="005E7AC1" w:rsidRDefault="005D601E" w:rsidP="005D601E">
            <w:pPr>
              <w:rPr>
                <w:bCs/>
              </w:rPr>
            </w:pPr>
            <w:r w:rsidRPr="005E7AC1">
              <w:rPr>
                <w:bCs/>
              </w:rPr>
              <w:t xml:space="preserve">сущность гражданско-патриотической позиции, общечеловеческих ценностей; </w:t>
            </w:r>
          </w:p>
          <w:p w14:paraId="096B2CD3" w14:textId="77777777" w:rsidR="005D601E" w:rsidRPr="005E7AC1" w:rsidRDefault="005D601E" w:rsidP="005D601E">
            <w:pPr>
              <w:rPr>
                <w:bCs/>
              </w:rPr>
            </w:pPr>
            <w:r w:rsidRPr="005E7AC1">
              <w:rPr>
                <w:bCs/>
              </w:rPr>
              <w:t xml:space="preserve">значимость профессиональной деятельности по специальности; </w:t>
            </w:r>
          </w:p>
          <w:p w14:paraId="130265FD" w14:textId="6FA36282" w:rsidR="005D601E" w:rsidRDefault="005D601E" w:rsidP="005D601E">
            <w:pPr>
              <w:pStyle w:val="TableParagraph"/>
              <w:rPr>
                <w:sz w:val="24"/>
              </w:rPr>
            </w:pPr>
            <w:r w:rsidRPr="005E7AC1">
              <w:rPr>
                <w:bCs/>
              </w:rPr>
              <w:t>стандарты антикоррупционного поведения и последствия его нарушения</w:t>
            </w:r>
          </w:p>
        </w:tc>
      </w:tr>
      <w:tr w:rsidR="00886B54" w14:paraId="57B34D48" w14:textId="77777777">
        <w:trPr>
          <w:trHeight w:val="1029"/>
        </w:trPr>
        <w:tc>
          <w:tcPr>
            <w:tcW w:w="1990" w:type="dxa"/>
          </w:tcPr>
          <w:p w14:paraId="4E31E587" w14:textId="77777777" w:rsidR="00886B54" w:rsidRPr="005D601E" w:rsidRDefault="00886B54" w:rsidP="00886B54">
            <w:pPr>
              <w:pStyle w:val="TableParagraph"/>
              <w:spacing w:line="268" w:lineRule="exact"/>
              <w:rPr>
                <w:sz w:val="28"/>
                <w:szCs w:val="28"/>
              </w:rPr>
            </w:pPr>
            <w:r w:rsidRPr="005D601E">
              <w:rPr>
                <w:sz w:val="28"/>
                <w:szCs w:val="28"/>
              </w:rPr>
              <w:t xml:space="preserve">ОК </w:t>
            </w:r>
            <w:r w:rsidRPr="005D601E">
              <w:rPr>
                <w:spacing w:val="-5"/>
                <w:sz w:val="28"/>
                <w:szCs w:val="28"/>
              </w:rPr>
              <w:t>07</w:t>
            </w:r>
          </w:p>
          <w:p w14:paraId="6B3F5A7D" w14:textId="3AB963F1" w:rsidR="00886B54" w:rsidRPr="005D601E" w:rsidRDefault="00886B54" w:rsidP="00886B54">
            <w:pPr>
              <w:pStyle w:val="TableParagraph"/>
              <w:ind w:left="107"/>
              <w:rPr>
                <w:sz w:val="28"/>
                <w:szCs w:val="28"/>
              </w:rPr>
            </w:pPr>
          </w:p>
        </w:tc>
        <w:tc>
          <w:tcPr>
            <w:tcW w:w="3508" w:type="dxa"/>
          </w:tcPr>
          <w:p w14:paraId="3250171A" w14:textId="77777777" w:rsidR="00886B54" w:rsidRPr="005E7AC1" w:rsidRDefault="00886B54" w:rsidP="00886B54">
            <w:pPr>
              <w:rPr>
                <w:bCs/>
              </w:rPr>
            </w:pPr>
            <w:r w:rsidRPr="005E7AC1">
              <w:rPr>
                <w:bCs/>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14:paraId="787F5435" w14:textId="45930CF2" w:rsidR="00886B54" w:rsidRDefault="00886B54" w:rsidP="00886B54">
            <w:pPr>
              <w:pStyle w:val="TableParagraph"/>
              <w:ind w:left="107" w:right="381"/>
              <w:rPr>
                <w:sz w:val="24"/>
              </w:rPr>
            </w:pPr>
            <w:r w:rsidRPr="005E7AC1">
              <w:rPr>
                <w:bCs/>
              </w:rPr>
              <w:t>организовывать профессиональную деятельность с учетом знаний об изменении климатических условий региона.</w:t>
            </w:r>
          </w:p>
        </w:tc>
        <w:tc>
          <w:tcPr>
            <w:tcW w:w="4252" w:type="dxa"/>
          </w:tcPr>
          <w:p w14:paraId="6D3D74A6" w14:textId="77777777" w:rsidR="00886B54" w:rsidRPr="005E7AC1" w:rsidRDefault="00886B54" w:rsidP="00886B54">
            <w:pPr>
              <w:rPr>
                <w:bCs/>
              </w:rPr>
            </w:pPr>
            <w:r w:rsidRPr="005E7AC1">
              <w:rPr>
                <w:bCs/>
              </w:rPr>
              <w:t xml:space="preserve">правила экологической безопасности при ведении профессиональной деятельности; </w:t>
            </w:r>
          </w:p>
          <w:p w14:paraId="69B102EE" w14:textId="77777777" w:rsidR="00886B54" w:rsidRPr="005E7AC1" w:rsidRDefault="00886B54" w:rsidP="00886B54">
            <w:pPr>
              <w:rPr>
                <w:bCs/>
              </w:rPr>
            </w:pPr>
            <w:r w:rsidRPr="005E7AC1">
              <w:rPr>
                <w:bCs/>
              </w:rPr>
              <w:t xml:space="preserve">основные ресурсы, задействованные в профессиональной деятельности; пути обеспечения ресурсосбережения; </w:t>
            </w:r>
          </w:p>
          <w:p w14:paraId="46CA63C4" w14:textId="77777777" w:rsidR="00886B54" w:rsidRPr="005E7AC1" w:rsidRDefault="00886B54" w:rsidP="00886B54">
            <w:pPr>
              <w:rPr>
                <w:bCs/>
              </w:rPr>
            </w:pPr>
            <w:r w:rsidRPr="005E7AC1">
              <w:rPr>
                <w:bCs/>
              </w:rPr>
              <w:t xml:space="preserve">принципы бережливого производства; </w:t>
            </w:r>
          </w:p>
          <w:p w14:paraId="47CE7D8C" w14:textId="5D6220FB" w:rsidR="00886B54" w:rsidRDefault="00886B54" w:rsidP="00886B54">
            <w:pPr>
              <w:pStyle w:val="TableParagraph"/>
              <w:ind w:left="104"/>
              <w:rPr>
                <w:sz w:val="24"/>
              </w:rPr>
            </w:pPr>
            <w:r w:rsidRPr="005E7AC1">
              <w:rPr>
                <w:bCs/>
              </w:rPr>
              <w:t>основные направления изменения климатических условий региона.</w:t>
            </w:r>
          </w:p>
        </w:tc>
      </w:tr>
      <w:tr w:rsidR="00886B54" w14:paraId="4B3D67DD" w14:textId="77777777">
        <w:trPr>
          <w:trHeight w:val="1029"/>
        </w:trPr>
        <w:tc>
          <w:tcPr>
            <w:tcW w:w="1990" w:type="dxa"/>
          </w:tcPr>
          <w:p w14:paraId="3D88A509" w14:textId="7E532DD2" w:rsidR="00886B54" w:rsidRPr="005D601E" w:rsidRDefault="00886B54" w:rsidP="00886B54">
            <w:pPr>
              <w:pStyle w:val="TableParagraph"/>
              <w:spacing w:line="268" w:lineRule="exact"/>
              <w:rPr>
                <w:sz w:val="28"/>
                <w:szCs w:val="28"/>
              </w:rPr>
            </w:pPr>
            <w:r>
              <w:rPr>
                <w:sz w:val="28"/>
                <w:szCs w:val="28"/>
              </w:rPr>
              <w:t>ОК.09</w:t>
            </w:r>
          </w:p>
        </w:tc>
        <w:tc>
          <w:tcPr>
            <w:tcW w:w="3508" w:type="dxa"/>
          </w:tcPr>
          <w:p w14:paraId="3AE84293" w14:textId="77777777" w:rsidR="00886B54" w:rsidRPr="005E7AC1" w:rsidRDefault="00886B54" w:rsidP="00886B54">
            <w:pPr>
              <w:rPr>
                <w:bCs/>
              </w:rPr>
            </w:pPr>
            <w:r w:rsidRPr="005E7AC1">
              <w:rPr>
                <w:b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B4ECEE0" w14:textId="77777777" w:rsidR="00886B54" w:rsidRPr="005E7AC1" w:rsidRDefault="00886B54" w:rsidP="00886B54">
            <w:pPr>
              <w:rPr>
                <w:bCs/>
              </w:rPr>
            </w:pPr>
            <w:r w:rsidRPr="005E7AC1">
              <w:rPr>
                <w:bCs/>
              </w:rPr>
              <w:t xml:space="preserve">участвовать в диалогах на знакомые общие и профессиональные темы; </w:t>
            </w:r>
          </w:p>
          <w:p w14:paraId="19636089" w14:textId="77777777" w:rsidR="00886B54" w:rsidRPr="005E7AC1" w:rsidRDefault="00886B54" w:rsidP="00886B54">
            <w:pPr>
              <w:rPr>
                <w:bCs/>
              </w:rPr>
            </w:pPr>
            <w:r w:rsidRPr="005E7AC1">
              <w:rPr>
                <w:bCs/>
              </w:rPr>
              <w:t xml:space="preserve">строить простые высказывания о себе и о своей профессиональной деятельности; </w:t>
            </w:r>
          </w:p>
          <w:p w14:paraId="3E30119A" w14:textId="147B36AC" w:rsidR="00886B54" w:rsidRDefault="00886B54" w:rsidP="00886B54">
            <w:pPr>
              <w:pStyle w:val="TableParagraph"/>
              <w:ind w:right="381"/>
              <w:rPr>
                <w:sz w:val="24"/>
              </w:rPr>
            </w:pPr>
            <w:r w:rsidRPr="005E7AC1">
              <w:rPr>
                <w:bCs/>
              </w:rPr>
              <w:t>кратко обосновывать и объяснять свои действия (текущие и планируемые)</w:t>
            </w:r>
          </w:p>
        </w:tc>
        <w:tc>
          <w:tcPr>
            <w:tcW w:w="4252" w:type="dxa"/>
          </w:tcPr>
          <w:p w14:paraId="552017C9" w14:textId="55ED2239" w:rsidR="00886B54" w:rsidRDefault="00886B54" w:rsidP="00886B54">
            <w:pPr>
              <w:pStyle w:val="TableParagraph"/>
              <w:ind w:left="104"/>
              <w:rPr>
                <w:sz w:val="24"/>
              </w:rPr>
            </w:pPr>
            <w:r w:rsidRPr="005E7AC1">
              <w:rPr>
                <w:bCs/>
              </w:rPr>
              <w:t>правила построения простых и сложных предложений на профессиональные темы;</w:t>
            </w:r>
            <w:r w:rsidRPr="005E7AC1">
              <w:t xml:space="preserve"> </w:t>
            </w:r>
            <w:r w:rsidRPr="005E7AC1">
              <w:rPr>
                <w:bCs/>
              </w:rPr>
              <w:t>правила чтения текстов профессиональной направленности</w:t>
            </w:r>
          </w:p>
        </w:tc>
      </w:tr>
    </w:tbl>
    <w:p w14:paraId="14A8B2CD" w14:textId="77777777" w:rsidR="00303AC7" w:rsidRDefault="00303AC7">
      <w:pPr>
        <w:pStyle w:val="TableParagraph"/>
        <w:rPr>
          <w:sz w:val="24"/>
        </w:rPr>
        <w:sectPr w:rsidR="00303AC7">
          <w:pgSz w:w="11910" w:h="16840"/>
          <w:pgMar w:top="620" w:right="283" w:bottom="600" w:left="708" w:header="0" w:footer="413" w:gutter="0"/>
          <w:cols w:space="720"/>
        </w:sectPr>
      </w:pPr>
    </w:p>
    <w:p w14:paraId="5EB56534" w14:textId="77777777" w:rsidR="00303AC7" w:rsidRDefault="00A105D3" w:rsidP="00E02E8F">
      <w:pPr>
        <w:pStyle w:val="6"/>
        <w:numPr>
          <w:ilvl w:val="2"/>
          <w:numId w:val="10"/>
        </w:numPr>
        <w:tabs>
          <w:tab w:val="left" w:pos="1571"/>
        </w:tabs>
        <w:spacing w:before="1" w:after="3"/>
        <w:ind w:left="1571" w:hanging="539"/>
        <w:jc w:val="left"/>
      </w:pPr>
      <w:r>
        <w:lastRenderedPageBreak/>
        <w:t>Перечень</w:t>
      </w:r>
      <w:r>
        <w:rPr>
          <w:spacing w:val="-5"/>
        </w:rPr>
        <w:t xml:space="preserve"> </w:t>
      </w:r>
      <w:r>
        <w:t>профессиональных</w:t>
      </w:r>
      <w:r>
        <w:rPr>
          <w:spacing w:val="-4"/>
        </w:rPr>
        <w:t xml:space="preserve"> </w:t>
      </w:r>
      <w:r>
        <w:rPr>
          <w:spacing w:val="-2"/>
        </w:rPr>
        <w:t>компетенций</w:t>
      </w:r>
    </w:p>
    <w:tbl>
      <w:tblPr>
        <w:tblStyle w:val="TableNormal"/>
        <w:tblW w:w="0" w:type="auto"/>
        <w:tblInd w:w="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693"/>
        <w:gridCol w:w="2551"/>
        <w:gridCol w:w="2695"/>
      </w:tblGrid>
      <w:tr w:rsidR="00303AC7" w14:paraId="4BB5C421" w14:textId="77777777">
        <w:trPr>
          <w:trHeight w:val="241"/>
        </w:trPr>
        <w:tc>
          <w:tcPr>
            <w:tcW w:w="1668" w:type="dxa"/>
          </w:tcPr>
          <w:p w14:paraId="6FF874F9" w14:textId="77777777" w:rsidR="00303AC7" w:rsidRDefault="00A105D3">
            <w:pPr>
              <w:pStyle w:val="TableParagraph"/>
              <w:spacing w:line="222" w:lineRule="exact"/>
              <w:ind w:left="107"/>
              <w:rPr>
                <w:b/>
                <w:sz w:val="21"/>
              </w:rPr>
            </w:pPr>
            <w:r>
              <w:rPr>
                <w:b/>
                <w:sz w:val="21"/>
              </w:rPr>
              <w:t>Код</w:t>
            </w:r>
            <w:r>
              <w:rPr>
                <w:b/>
                <w:spacing w:val="-10"/>
                <w:sz w:val="21"/>
              </w:rPr>
              <w:t xml:space="preserve"> </w:t>
            </w:r>
            <w:r>
              <w:rPr>
                <w:b/>
                <w:sz w:val="21"/>
              </w:rPr>
              <w:t>ОК</w:t>
            </w:r>
            <w:r>
              <w:rPr>
                <w:b/>
                <w:i/>
                <w:sz w:val="21"/>
              </w:rPr>
              <w:t>,</w:t>
            </w:r>
            <w:r>
              <w:rPr>
                <w:b/>
                <w:i/>
                <w:spacing w:val="-10"/>
                <w:sz w:val="21"/>
              </w:rPr>
              <w:t xml:space="preserve"> </w:t>
            </w:r>
            <w:r>
              <w:rPr>
                <w:b/>
                <w:spacing w:val="-5"/>
                <w:sz w:val="21"/>
              </w:rPr>
              <w:t>ПК</w:t>
            </w:r>
          </w:p>
        </w:tc>
        <w:tc>
          <w:tcPr>
            <w:tcW w:w="2693" w:type="dxa"/>
          </w:tcPr>
          <w:p w14:paraId="29AC62AE" w14:textId="77777777" w:rsidR="00303AC7" w:rsidRDefault="00A105D3">
            <w:pPr>
              <w:pStyle w:val="TableParagraph"/>
              <w:spacing w:line="222" w:lineRule="exact"/>
              <w:ind w:left="107"/>
              <w:rPr>
                <w:b/>
                <w:sz w:val="21"/>
              </w:rPr>
            </w:pPr>
            <w:r>
              <w:rPr>
                <w:b/>
                <w:spacing w:val="-4"/>
                <w:sz w:val="21"/>
              </w:rPr>
              <w:t>Уметь</w:t>
            </w:r>
          </w:p>
        </w:tc>
        <w:tc>
          <w:tcPr>
            <w:tcW w:w="2551" w:type="dxa"/>
          </w:tcPr>
          <w:p w14:paraId="5552682E" w14:textId="77777777" w:rsidR="00303AC7" w:rsidRDefault="00A105D3">
            <w:pPr>
              <w:pStyle w:val="TableParagraph"/>
              <w:spacing w:line="222" w:lineRule="exact"/>
              <w:ind w:left="108"/>
              <w:rPr>
                <w:b/>
                <w:sz w:val="21"/>
              </w:rPr>
            </w:pPr>
            <w:r>
              <w:rPr>
                <w:b/>
                <w:spacing w:val="-4"/>
                <w:sz w:val="21"/>
              </w:rPr>
              <w:t>Знать</w:t>
            </w:r>
          </w:p>
        </w:tc>
        <w:tc>
          <w:tcPr>
            <w:tcW w:w="2695" w:type="dxa"/>
          </w:tcPr>
          <w:p w14:paraId="557384AD" w14:textId="77777777" w:rsidR="00303AC7" w:rsidRDefault="00A105D3">
            <w:pPr>
              <w:pStyle w:val="TableParagraph"/>
              <w:spacing w:line="222" w:lineRule="exact"/>
              <w:ind w:left="108"/>
              <w:rPr>
                <w:b/>
                <w:sz w:val="21"/>
              </w:rPr>
            </w:pPr>
            <w:r>
              <w:rPr>
                <w:b/>
                <w:spacing w:val="-2"/>
                <w:sz w:val="21"/>
              </w:rPr>
              <w:t>Владеть</w:t>
            </w:r>
            <w:r>
              <w:rPr>
                <w:b/>
                <w:spacing w:val="-10"/>
                <w:sz w:val="21"/>
              </w:rPr>
              <w:t xml:space="preserve"> </w:t>
            </w:r>
            <w:r>
              <w:rPr>
                <w:b/>
                <w:spacing w:val="-2"/>
                <w:sz w:val="21"/>
              </w:rPr>
              <w:t>навыками</w:t>
            </w:r>
          </w:p>
        </w:tc>
      </w:tr>
      <w:tr w:rsidR="00021AFA" w14:paraId="24CA4A4E" w14:textId="77777777">
        <w:trPr>
          <w:trHeight w:val="3139"/>
        </w:trPr>
        <w:tc>
          <w:tcPr>
            <w:tcW w:w="1668" w:type="dxa"/>
          </w:tcPr>
          <w:p w14:paraId="72502F48" w14:textId="2ABE5CDF" w:rsidR="00021AFA" w:rsidRDefault="00021AFA" w:rsidP="00021AFA">
            <w:pPr>
              <w:pStyle w:val="TableParagraph"/>
              <w:spacing w:before="1"/>
              <w:ind w:left="107" w:right="141"/>
              <w:rPr>
                <w:sz w:val="21"/>
              </w:rPr>
            </w:pPr>
            <w:r w:rsidRPr="005E7AC1">
              <w:rPr>
                <w:lang w:eastAsia="ru-RU"/>
              </w:rPr>
              <w:t xml:space="preserve"> </w:t>
            </w:r>
            <w:r w:rsidRPr="005E7AC1">
              <w:rPr>
                <w:lang w:eastAsia="zh-CN"/>
              </w:rPr>
              <w:t xml:space="preserve">ПК 1.1 </w:t>
            </w:r>
          </w:p>
        </w:tc>
        <w:tc>
          <w:tcPr>
            <w:tcW w:w="2693" w:type="dxa"/>
          </w:tcPr>
          <w:p w14:paraId="0932DA97" w14:textId="1149487D" w:rsidR="00021AFA" w:rsidRDefault="00021AFA" w:rsidP="00021AFA">
            <w:pPr>
              <w:pStyle w:val="TableParagraph"/>
              <w:ind w:left="107" w:right="84"/>
              <w:rPr>
                <w:sz w:val="21"/>
              </w:rPr>
            </w:pPr>
            <w:r w:rsidRPr="005E7AC1">
              <w:t xml:space="preserve">формировать бригады, </w:t>
            </w:r>
            <w:proofErr w:type="spellStart"/>
            <w:r w:rsidRPr="005E7AC1">
              <w:t>самоанализировать</w:t>
            </w:r>
            <w:proofErr w:type="spellEnd"/>
            <w:r w:rsidRPr="005E7AC1">
              <w:t xml:space="preserve"> профессиональную деятельность и заниматься профессиональным самосовершенствованием</w:t>
            </w:r>
          </w:p>
        </w:tc>
        <w:tc>
          <w:tcPr>
            <w:tcW w:w="2551" w:type="dxa"/>
          </w:tcPr>
          <w:p w14:paraId="078D9263" w14:textId="77777777" w:rsidR="00021AFA" w:rsidRPr="005E7AC1" w:rsidRDefault="00021AFA" w:rsidP="00021AFA">
            <w:r w:rsidRPr="005E7AC1">
              <w:t>трудовой Кодекс Российской Федерации законодательные и нормативно-правовые акты в области данного вида производства;</w:t>
            </w:r>
          </w:p>
          <w:p w14:paraId="5D359191" w14:textId="77777777" w:rsidR="00021AFA" w:rsidRPr="005E7AC1" w:rsidRDefault="00021AFA" w:rsidP="00021AFA">
            <w:r w:rsidRPr="005E7AC1">
              <w:t>систему планирования в организации;</w:t>
            </w:r>
          </w:p>
          <w:p w14:paraId="6B1E4AF4" w14:textId="77777777" w:rsidR="00021AFA" w:rsidRPr="005E7AC1" w:rsidRDefault="00021AFA" w:rsidP="00021AFA">
            <w:r w:rsidRPr="005E7AC1">
              <w:t>должностные инструкции персонала;</w:t>
            </w:r>
          </w:p>
          <w:p w14:paraId="042E6655" w14:textId="77777777" w:rsidR="00021AFA" w:rsidRPr="005E7AC1" w:rsidRDefault="00021AFA" w:rsidP="00021AFA">
            <w:r w:rsidRPr="005E7AC1">
              <w:t>материально-технические, трудовые и финансовые ресурсы подразделения;</w:t>
            </w:r>
          </w:p>
          <w:p w14:paraId="03188FBE" w14:textId="77777777" w:rsidR="00021AFA" w:rsidRPr="005E7AC1" w:rsidRDefault="00021AFA" w:rsidP="00021AFA">
            <w:r w:rsidRPr="005E7AC1">
              <w:t>показатели их эффективного использования;</w:t>
            </w:r>
          </w:p>
          <w:p w14:paraId="1FADB7E6" w14:textId="604F1CBA" w:rsidR="00021AFA" w:rsidRDefault="00021AFA" w:rsidP="00021AFA">
            <w:pPr>
              <w:pStyle w:val="TableParagraph"/>
              <w:spacing w:line="240" w:lineRule="exact"/>
              <w:ind w:left="108" w:right="347"/>
              <w:rPr>
                <w:sz w:val="21"/>
              </w:rPr>
            </w:pPr>
            <w:r w:rsidRPr="005E7AC1">
              <w:t>формы оплаты труда</w:t>
            </w:r>
          </w:p>
        </w:tc>
        <w:tc>
          <w:tcPr>
            <w:tcW w:w="2695" w:type="dxa"/>
          </w:tcPr>
          <w:p w14:paraId="6674AAD3" w14:textId="6E88916B" w:rsidR="00021AFA" w:rsidRDefault="00021AFA" w:rsidP="00021AFA">
            <w:pPr>
              <w:pStyle w:val="TableParagraph"/>
              <w:ind w:left="108" w:right="174"/>
              <w:rPr>
                <w:sz w:val="21"/>
              </w:rPr>
            </w:pPr>
            <w:r w:rsidRPr="005E7AC1">
              <w:rPr>
                <w:lang w:eastAsia="zh-CN"/>
              </w:rPr>
              <w:t>организации работы коллектива исполнителей по соблюдению технологических регламентов процесса производства.</w:t>
            </w:r>
          </w:p>
        </w:tc>
      </w:tr>
      <w:tr w:rsidR="00021AFA" w14:paraId="35AB3C83" w14:textId="77777777" w:rsidTr="00021AFA">
        <w:trPr>
          <w:trHeight w:val="1692"/>
        </w:trPr>
        <w:tc>
          <w:tcPr>
            <w:tcW w:w="1668" w:type="dxa"/>
            <w:tcBorders>
              <w:bottom w:val="single" w:sz="4" w:space="0" w:color="auto"/>
            </w:tcBorders>
          </w:tcPr>
          <w:p w14:paraId="083FB9E6" w14:textId="77777777" w:rsidR="00021AFA" w:rsidRPr="005E7AC1" w:rsidRDefault="00021AFA" w:rsidP="00021AFA">
            <w:pPr>
              <w:rPr>
                <w:lang w:eastAsia="zh-CN"/>
              </w:rPr>
            </w:pPr>
            <w:r w:rsidRPr="005E7AC1">
              <w:rPr>
                <w:lang w:eastAsia="zh-CN"/>
              </w:rPr>
              <w:t>ПК 1.2</w:t>
            </w:r>
          </w:p>
          <w:p w14:paraId="5C48446C" w14:textId="77777777" w:rsidR="00021AFA" w:rsidRDefault="00021AFA" w:rsidP="00021AFA">
            <w:pPr>
              <w:pStyle w:val="TableParagraph"/>
              <w:rPr>
                <w:sz w:val="20"/>
              </w:rPr>
            </w:pPr>
          </w:p>
        </w:tc>
        <w:tc>
          <w:tcPr>
            <w:tcW w:w="2693" w:type="dxa"/>
          </w:tcPr>
          <w:p w14:paraId="088060F6" w14:textId="77777777" w:rsidR="00021AFA" w:rsidRPr="005E7AC1" w:rsidRDefault="00021AFA" w:rsidP="00021AFA">
            <w:r w:rsidRPr="005E7AC1">
              <w:t>обеспечивать выполнение производственных заданий;</w:t>
            </w:r>
          </w:p>
          <w:p w14:paraId="40147018" w14:textId="77777777" w:rsidR="00021AFA" w:rsidRPr="005E7AC1" w:rsidRDefault="00021AFA" w:rsidP="00021AFA">
            <w:r w:rsidRPr="005E7AC1">
              <w:t>планировать задания для персонала;</w:t>
            </w:r>
          </w:p>
          <w:p w14:paraId="50A97F24" w14:textId="6B1D216E" w:rsidR="00021AFA" w:rsidRDefault="00021AFA" w:rsidP="00021AFA">
            <w:pPr>
              <w:pStyle w:val="TableParagraph"/>
              <w:spacing w:line="227" w:lineRule="exact"/>
              <w:ind w:left="107"/>
              <w:rPr>
                <w:sz w:val="21"/>
              </w:rPr>
            </w:pPr>
            <w:r w:rsidRPr="005E7AC1">
              <w:t>планировать и определять оптимальные решения в условиях нестандартной ситуаций</w:t>
            </w:r>
          </w:p>
        </w:tc>
        <w:tc>
          <w:tcPr>
            <w:tcW w:w="2551" w:type="dxa"/>
          </w:tcPr>
          <w:p w14:paraId="0FC90DDF" w14:textId="77777777" w:rsidR="00021AFA" w:rsidRPr="005E7AC1" w:rsidRDefault="00021AFA" w:rsidP="00021AFA">
            <w:r w:rsidRPr="005E7AC1">
              <w:t>виды нормативной документации;</w:t>
            </w:r>
          </w:p>
          <w:p w14:paraId="2F25CD39" w14:textId="77777777" w:rsidR="00021AFA" w:rsidRPr="005E7AC1" w:rsidRDefault="00021AFA" w:rsidP="00021AFA">
            <w:r w:rsidRPr="005E7AC1">
              <w:t>нормативно-технические и методические документы, регламентирующие вопросы качества продукции;</w:t>
            </w:r>
          </w:p>
          <w:p w14:paraId="117F6285" w14:textId="583ED9CC" w:rsidR="00021AFA" w:rsidRDefault="00021AFA" w:rsidP="00021AFA">
            <w:pPr>
              <w:pStyle w:val="TableParagraph"/>
              <w:spacing w:line="237" w:lineRule="auto"/>
              <w:ind w:right="142"/>
              <w:rPr>
                <w:sz w:val="21"/>
              </w:rPr>
            </w:pPr>
            <w:r w:rsidRPr="005E7AC1">
              <w:rPr>
                <w:iCs/>
              </w:rPr>
              <w:t>требования стандартов и технических условий</w:t>
            </w:r>
          </w:p>
        </w:tc>
        <w:tc>
          <w:tcPr>
            <w:tcW w:w="2695" w:type="dxa"/>
          </w:tcPr>
          <w:p w14:paraId="5EF34502" w14:textId="7E365BFE" w:rsidR="00021AFA" w:rsidRDefault="00021AFA" w:rsidP="00021AFA">
            <w:pPr>
              <w:pStyle w:val="TableParagraph"/>
              <w:rPr>
                <w:sz w:val="20"/>
              </w:rPr>
            </w:pPr>
            <w:r w:rsidRPr="005E7AC1">
              <w:rPr>
                <w:lang w:eastAsia="zh-CN"/>
              </w:rPr>
              <w:t>обеспечения выполнения производственных заданий и требований нормативной документации к качеству работ и продукции.</w:t>
            </w:r>
          </w:p>
        </w:tc>
      </w:tr>
      <w:tr w:rsidR="00021AFA" w14:paraId="2C5FCF9A" w14:textId="77777777" w:rsidTr="00021AFA">
        <w:trPr>
          <w:trHeight w:val="2896"/>
        </w:trPr>
        <w:tc>
          <w:tcPr>
            <w:tcW w:w="1668" w:type="dxa"/>
            <w:tcBorders>
              <w:top w:val="single" w:sz="4" w:space="0" w:color="auto"/>
            </w:tcBorders>
          </w:tcPr>
          <w:p w14:paraId="053D3ED1" w14:textId="06742D44" w:rsidR="00021AFA" w:rsidRDefault="00021AFA" w:rsidP="00021AFA">
            <w:pPr>
              <w:rPr>
                <w:sz w:val="2"/>
                <w:szCs w:val="2"/>
              </w:rPr>
            </w:pPr>
            <w:r w:rsidRPr="005E7AC1">
              <w:rPr>
                <w:shd w:val="clear" w:color="auto" w:fill="FFFFFF"/>
                <w:lang w:eastAsia="zh-CN"/>
              </w:rPr>
              <w:t xml:space="preserve">ПК 1.3. </w:t>
            </w:r>
          </w:p>
        </w:tc>
        <w:tc>
          <w:tcPr>
            <w:tcW w:w="2693" w:type="dxa"/>
          </w:tcPr>
          <w:p w14:paraId="42E3516A" w14:textId="77777777" w:rsidR="00021AFA" w:rsidRPr="005E7AC1" w:rsidRDefault="00021AFA" w:rsidP="00021AFA">
            <w:r w:rsidRPr="005E7AC1">
              <w:t>работать с технологической, конструкторской, организационно-распорядительной документацией, справочниками и другими информационными источниками;</w:t>
            </w:r>
          </w:p>
          <w:p w14:paraId="199F8782" w14:textId="25B7382F" w:rsidR="00021AFA" w:rsidRDefault="00021AFA" w:rsidP="00021AFA">
            <w:pPr>
              <w:pStyle w:val="TableParagraph"/>
              <w:ind w:left="107" w:right="84"/>
              <w:rPr>
                <w:sz w:val="21"/>
              </w:rPr>
            </w:pPr>
            <w:r w:rsidRPr="005E7AC1">
              <w:t xml:space="preserve">применять документацию систем качества </w:t>
            </w:r>
          </w:p>
        </w:tc>
        <w:tc>
          <w:tcPr>
            <w:tcW w:w="2551" w:type="dxa"/>
          </w:tcPr>
          <w:p w14:paraId="0D079F1C" w14:textId="77777777" w:rsidR="00021AFA" w:rsidRPr="005E7AC1" w:rsidRDefault="00021AFA" w:rsidP="00021AFA">
            <w:r w:rsidRPr="005E7AC1">
              <w:t>виды учетной и технической документации;</w:t>
            </w:r>
          </w:p>
          <w:p w14:paraId="5C8F896E" w14:textId="786F9A7C" w:rsidR="00021AFA" w:rsidRDefault="00021AFA" w:rsidP="00021AFA">
            <w:pPr>
              <w:pStyle w:val="TableParagraph"/>
              <w:spacing w:line="226" w:lineRule="exact"/>
              <w:rPr>
                <w:sz w:val="21"/>
              </w:rPr>
            </w:pPr>
            <w:r w:rsidRPr="005E7AC1">
              <w:t>требования к оформлению, ведению, хранению документации</w:t>
            </w:r>
          </w:p>
        </w:tc>
        <w:tc>
          <w:tcPr>
            <w:tcW w:w="2695" w:type="dxa"/>
          </w:tcPr>
          <w:p w14:paraId="7E999422" w14:textId="77777777" w:rsidR="00021AFA" w:rsidRPr="005E7AC1" w:rsidRDefault="00021AFA" w:rsidP="00021AFA">
            <w:r w:rsidRPr="005E7AC1">
              <w:t>виды нормативной документации;</w:t>
            </w:r>
          </w:p>
          <w:p w14:paraId="64D4CE9E" w14:textId="77777777" w:rsidR="00021AFA" w:rsidRPr="005E7AC1" w:rsidRDefault="00021AFA" w:rsidP="00021AFA">
            <w:r w:rsidRPr="005E7AC1">
              <w:t>нормативно-технические и методические документы, регламентирующие вопросы качества продукции;</w:t>
            </w:r>
          </w:p>
          <w:p w14:paraId="09982212" w14:textId="53075D63" w:rsidR="00021AFA" w:rsidRDefault="00021AFA" w:rsidP="00021AFA">
            <w:pPr>
              <w:pStyle w:val="TableParagraph"/>
              <w:spacing w:line="235" w:lineRule="exact"/>
              <w:rPr>
                <w:sz w:val="21"/>
              </w:rPr>
            </w:pPr>
            <w:r w:rsidRPr="005E7AC1">
              <w:rPr>
                <w:iCs/>
              </w:rPr>
              <w:t>требования стандартов и технических условий</w:t>
            </w:r>
          </w:p>
        </w:tc>
      </w:tr>
      <w:tr w:rsidR="00021AFA" w14:paraId="436C78F7" w14:textId="77777777">
        <w:trPr>
          <w:trHeight w:val="1449"/>
        </w:trPr>
        <w:tc>
          <w:tcPr>
            <w:tcW w:w="1668" w:type="dxa"/>
          </w:tcPr>
          <w:p w14:paraId="5C967E92" w14:textId="77777777" w:rsidR="00021AFA" w:rsidRPr="005E7AC1" w:rsidRDefault="00021AFA" w:rsidP="00021AFA">
            <w:pPr>
              <w:rPr>
                <w:lang w:eastAsia="zh-CN"/>
              </w:rPr>
            </w:pPr>
            <w:r w:rsidRPr="005E7AC1">
              <w:rPr>
                <w:lang w:eastAsia="zh-CN"/>
              </w:rPr>
              <w:t>ПК. 1.4</w:t>
            </w:r>
          </w:p>
          <w:p w14:paraId="72AC1039" w14:textId="14829E8D" w:rsidR="00021AFA" w:rsidRDefault="00021AFA" w:rsidP="00021AFA">
            <w:pPr>
              <w:pStyle w:val="TableParagraph"/>
              <w:rPr>
                <w:sz w:val="20"/>
              </w:rPr>
            </w:pPr>
            <w:r w:rsidRPr="005E7AC1">
              <w:rPr>
                <w:lang w:eastAsia="zh-CN"/>
              </w:rPr>
              <w:t xml:space="preserve"> </w:t>
            </w:r>
          </w:p>
        </w:tc>
        <w:tc>
          <w:tcPr>
            <w:tcW w:w="2693" w:type="dxa"/>
          </w:tcPr>
          <w:p w14:paraId="4DF74D46" w14:textId="6B3CA73C" w:rsidR="00021AFA" w:rsidRDefault="00021AFA" w:rsidP="00021AFA">
            <w:pPr>
              <w:pStyle w:val="TableParagraph"/>
              <w:ind w:left="107"/>
              <w:rPr>
                <w:sz w:val="21"/>
              </w:rPr>
            </w:pPr>
            <w:r w:rsidRPr="005E7AC1">
              <w:t>рассчитывать по принятой методологии основные технико-экономические показатели работы коллектива</w:t>
            </w:r>
            <w:r w:rsidRPr="005E7AC1">
              <w:rPr>
                <w:bCs/>
              </w:rPr>
              <w:t xml:space="preserve"> </w:t>
            </w:r>
          </w:p>
        </w:tc>
        <w:tc>
          <w:tcPr>
            <w:tcW w:w="2551" w:type="dxa"/>
          </w:tcPr>
          <w:p w14:paraId="462A1375" w14:textId="77777777" w:rsidR="00021AFA" w:rsidRPr="005E7AC1" w:rsidRDefault="00021AFA" w:rsidP="00021AFA">
            <w:r w:rsidRPr="005E7AC1">
              <w:t>показатели производственной программы;</w:t>
            </w:r>
          </w:p>
          <w:p w14:paraId="57394A04" w14:textId="57B5B4C7" w:rsidR="00021AFA" w:rsidRPr="005E7AC1" w:rsidRDefault="00021AFA" w:rsidP="00021AFA">
            <w:r w:rsidRPr="005E7AC1">
              <w:t>методика определения основных технико</w:t>
            </w:r>
            <w:r>
              <w:t>-</w:t>
            </w:r>
            <w:r w:rsidRPr="005E7AC1">
              <w:t xml:space="preserve"> экономических показателей нормы расхода материалов;</w:t>
            </w:r>
          </w:p>
          <w:p w14:paraId="4BD9657A" w14:textId="77777777" w:rsidR="00021AFA" w:rsidRPr="005E7AC1" w:rsidRDefault="00021AFA" w:rsidP="00021AFA">
            <w:r w:rsidRPr="005E7AC1">
              <w:t>нормы выработки;</w:t>
            </w:r>
          </w:p>
          <w:p w14:paraId="25F38A96" w14:textId="6E16D3FB" w:rsidR="00021AFA" w:rsidRDefault="00021AFA" w:rsidP="00021AFA">
            <w:pPr>
              <w:pStyle w:val="TableParagraph"/>
              <w:spacing w:line="226" w:lineRule="exact"/>
              <w:rPr>
                <w:sz w:val="21"/>
              </w:rPr>
            </w:pPr>
            <w:r w:rsidRPr="005E7AC1">
              <w:t>производственные мощности оборудования, его пропускную способность</w:t>
            </w:r>
          </w:p>
        </w:tc>
        <w:tc>
          <w:tcPr>
            <w:tcW w:w="2695" w:type="dxa"/>
          </w:tcPr>
          <w:p w14:paraId="0B186F24" w14:textId="7CCF3C24" w:rsidR="00021AFA" w:rsidRDefault="00021AFA" w:rsidP="00021AFA">
            <w:pPr>
              <w:pStyle w:val="TableParagraph"/>
              <w:rPr>
                <w:sz w:val="20"/>
              </w:rPr>
            </w:pPr>
            <w:r w:rsidRPr="005E7AC1">
              <w:t>Выполнения основных расчетов экономических показателей работы производственного участка.</w:t>
            </w:r>
          </w:p>
        </w:tc>
      </w:tr>
      <w:tr w:rsidR="00021AFA" w14:paraId="5F5E8E98" w14:textId="77777777">
        <w:trPr>
          <w:trHeight w:val="2416"/>
        </w:trPr>
        <w:tc>
          <w:tcPr>
            <w:tcW w:w="1668" w:type="dxa"/>
          </w:tcPr>
          <w:p w14:paraId="3369811C" w14:textId="354329F0" w:rsidR="00021AFA" w:rsidRDefault="00021AFA" w:rsidP="00021AFA">
            <w:pPr>
              <w:pStyle w:val="TableParagraph"/>
              <w:rPr>
                <w:sz w:val="20"/>
              </w:rPr>
            </w:pPr>
            <w:r w:rsidRPr="005E7AC1">
              <w:rPr>
                <w:bCs/>
              </w:rPr>
              <w:lastRenderedPageBreak/>
              <w:t>ПК 1.5</w:t>
            </w:r>
          </w:p>
        </w:tc>
        <w:tc>
          <w:tcPr>
            <w:tcW w:w="2693" w:type="dxa"/>
          </w:tcPr>
          <w:p w14:paraId="38BEBCFE" w14:textId="77777777" w:rsidR="00021AFA" w:rsidRPr="005E7AC1" w:rsidRDefault="00021AFA" w:rsidP="00021AFA">
            <w:r w:rsidRPr="005E7AC1">
              <w:t>анализировать и оценивать состояние техники безопасности, промышленной санитарии и противопожарной защиты на производственном участке;</w:t>
            </w:r>
          </w:p>
          <w:p w14:paraId="08652808" w14:textId="77777777" w:rsidR="00021AFA" w:rsidRPr="005E7AC1" w:rsidRDefault="00021AFA" w:rsidP="00021AFA">
            <w:r w:rsidRPr="005E7AC1">
              <w:t>выбирать методы и мероприятия по защите от негативных факторов производства;</w:t>
            </w:r>
          </w:p>
          <w:p w14:paraId="2BBD6086" w14:textId="77777777" w:rsidR="00021AFA" w:rsidRPr="005E7AC1" w:rsidRDefault="00021AFA" w:rsidP="00021AFA">
            <w:r w:rsidRPr="005E7AC1">
              <w:t>выполнять требования охраны труда при выполнении лабораторных испытаний;</w:t>
            </w:r>
          </w:p>
          <w:p w14:paraId="718ADFCB" w14:textId="1B2CAF34" w:rsidR="00021AFA" w:rsidRDefault="00021AFA" w:rsidP="00021AFA">
            <w:pPr>
              <w:pStyle w:val="TableParagraph"/>
              <w:rPr>
                <w:sz w:val="21"/>
              </w:rPr>
            </w:pPr>
            <w:r w:rsidRPr="005E7AC1">
              <w:t>применять безопасные приемы труда на территории организации и в производственных помещениях</w:t>
            </w:r>
            <w:r w:rsidRPr="005E7AC1">
              <w:rPr>
                <w:b/>
                <w:bCs/>
              </w:rPr>
              <w:t xml:space="preserve"> </w:t>
            </w:r>
            <w:r w:rsidRPr="005E7AC1">
              <w:t>применять средства индивидуальной и коллективной защиты</w:t>
            </w:r>
          </w:p>
        </w:tc>
        <w:tc>
          <w:tcPr>
            <w:tcW w:w="2551" w:type="dxa"/>
          </w:tcPr>
          <w:p w14:paraId="5FBCFE00" w14:textId="77777777" w:rsidR="00021AFA" w:rsidRPr="005E7AC1" w:rsidRDefault="00021AFA" w:rsidP="00021AFA">
            <w:r w:rsidRPr="005E7AC1">
              <w:t>опасные и вредные факторы, воздействующие на работающих в цехах металлургического182 производства;</w:t>
            </w:r>
          </w:p>
          <w:p w14:paraId="70693770" w14:textId="77777777" w:rsidR="00021AFA" w:rsidRPr="005E7AC1" w:rsidRDefault="00021AFA" w:rsidP="00021AFA">
            <w:r w:rsidRPr="005E7AC1">
              <w:t>виды инструктажей по безопасности труда и противопожарным мероприятиям;</w:t>
            </w:r>
          </w:p>
          <w:p w14:paraId="0F80C40B" w14:textId="77777777" w:rsidR="00021AFA" w:rsidRPr="005E7AC1" w:rsidRDefault="00021AFA" w:rsidP="00021AFA">
            <w:r w:rsidRPr="005E7AC1">
              <w:t>безопасные приемы при выполнении производственных работ;</w:t>
            </w:r>
          </w:p>
          <w:p w14:paraId="59ED9351" w14:textId="77777777" w:rsidR="00021AFA" w:rsidRPr="005E7AC1" w:rsidRDefault="00021AFA" w:rsidP="00021AFA">
            <w:r w:rsidRPr="005E7AC1">
              <w:t>бирочную систему;</w:t>
            </w:r>
          </w:p>
          <w:p w14:paraId="0A39628C" w14:textId="77777777" w:rsidR="00021AFA" w:rsidRPr="005E7AC1" w:rsidRDefault="00021AFA" w:rsidP="00021AFA">
            <w:r w:rsidRPr="005E7AC1">
              <w:t xml:space="preserve">методы и средства обеспечения безопасности производства; </w:t>
            </w:r>
          </w:p>
          <w:p w14:paraId="7654D6C0" w14:textId="56863959" w:rsidR="00021AFA" w:rsidRDefault="00021AFA" w:rsidP="00021AFA">
            <w:pPr>
              <w:pStyle w:val="TableParagraph"/>
              <w:spacing w:line="229" w:lineRule="exact"/>
              <w:ind w:left="108"/>
              <w:rPr>
                <w:sz w:val="21"/>
              </w:rPr>
            </w:pPr>
            <w:r w:rsidRPr="005E7AC1">
              <w:t>виды работ повышенной опасности на производственном участке</w:t>
            </w:r>
          </w:p>
        </w:tc>
        <w:tc>
          <w:tcPr>
            <w:tcW w:w="2695" w:type="dxa"/>
          </w:tcPr>
          <w:p w14:paraId="2FBF77AA" w14:textId="7652F6C7" w:rsidR="00021AFA" w:rsidRDefault="00021AFA" w:rsidP="00021AFA">
            <w:pPr>
              <w:pStyle w:val="TableParagraph"/>
              <w:rPr>
                <w:sz w:val="20"/>
              </w:rPr>
            </w:pPr>
            <w:r w:rsidRPr="005E7AC1">
              <w:t>обеспечения и контроля соблюдение работниками требований охраны труда, пожарной, промышленной и экологической безопасности</w:t>
            </w:r>
          </w:p>
        </w:tc>
      </w:tr>
    </w:tbl>
    <w:p w14:paraId="2C4ABC02" w14:textId="77777777" w:rsidR="00303AC7" w:rsidRDefault="00303AC7">
      <w:pPr>
        <w:pStyle w:val="TableParagraph"/>
        <w:spacing w:line="226" w:lineRule="exact"/>
        <w:rPr>
          <w:sz w:val="21"/>
        </w:rPr>
        <w:sectPr w:rsidR="00303AC7">
          <w:pgSz w:w="11910" w:h="16840"/>
          <w:pgMar w:top="620" w:right="283" w:bottom="600" w:left="708" w:header="0" w:footer="413" w:gutter="0"/>
          <w:cols w:space="720"/>
        </w:sectPr>
      </w:pPr>
    </w:p>
    <w:p w14:paraId="25244340" w14:textId="77777777" w:rsidR="00303AC7" w:rsidRDefault="00303AC7">
      <w:pPr>
        <w:pStyle w:val="a3"/>
        <w:spacing w:before="5"/>
      </w:pPr>
      <w:bookmarkStart w:id="4" w:name="_bookmark152"/>
      <w:bookmarkEnd w:id="4"/>
    </w:p>
    <w:p w14:paraId="7B34C071" w14:textId="77777777" w:rsidR="00303AC7" w:rsidRDefault="00A105D3" w:rsidP="00E02E8F">
      <w:pPr>
        <w:pStyle w:val="5"/>
        <w:numPr>
          <w:ilvl w:val="0"/>
          <w:numId w:val="10"/>
        </w:numPr>
        <w:tabs>
          <w:tab w:val="left" w:pos="2026"/>
        </w:tabs>
        <w:ind w:left="2026"/>
        <w:jc w:val="left"/>
      </w:pPr>
      <w:bookmarkStart w:id="5" w:name="_bookmark150"/>
      <w:bookmarkEnd w:id="5"/>
      <w:r>
        <w:t>СТРУКТУРА</w:t>
      </w:r>
      <w:r>
        <w:rPr>
          <w:spacing w:val="-4"/>
        </w:rPr>
        <w:t xml:space="preserve"> </w:t>
      </w:r>
      <w:r>
        <w:t>И</w:t>
      </w:r>
      <w:r>
        <w:rPr>
          <w:spacing w:val="-2"/>
        </w:rPr>
        <w:t xml:space="preserve"> </w:t>
      </w:r>
      <w:r>
        <w:t>СОДЕРЖАНИЕ</w:t>
      </w:r>
      <w:r>
        <w:rPr>
          <w:spacing w:val="-2"/>
        </w:rPr>
        <w:t xml:space="preserve"> </w:t>
      </w:r>
      <w:r>
        <w:t>ПРОФЕССИОНАЛЬНОГО</w:t>
      </w:r>
      <w:r>
        <w:rPr>
          <w:spacing w:val="-2"/>
        </w:rPr>
        <w:t xml:space="preserve"> МОДУЛЯ</w:t>
      </w:r>
    </w:p>
    <w:p w14:paraId="31C7B938" w14:textId="77777777" w:rsidR="00303AC7" w:rsidRPr="00605EFA" w:rsidRDefault="00A105D3" w:rsidP="00E02E8F">
      <w:pPr>
        <w:pStyle w:val="6"/>
        <w:numPr>
          <w:ilvl w:val="1"/>
          <w:numId w:val="10"/>
        </w:numPr>
        <w:tabs>
          <w:tab w:val="left" w:pos="2062"/>
        </w:tabs>
        <w:spacing w:before="120"/>
        <w:ind w:left="2062"/>
        <w:jc w:val="left"/>
      </w:pPr>
      <w:bookmarkStart w:id="6" w:name="_bookmark151"/>
      <w:bookmarkEnd w:id="6"/>
      <w:r>
        <w:t>Трудоемкость</w:t>
      </w:r>
      <w:r>
        <w:rPr>
          <w:spacing w:val="-3"/>
        </w:rPr>
        <w:t xml:space="preserve"> </w:t>
      </w:r>
      <w:r>
        <w:t>освоения</w:t>
      </w:r>
      <w:r>
        <w:rPr>
          <w:spacing w:val="-2"/>
        </w:rPr>
        <w:t xml:space="preserve"> модуля</w:t>
      </w:r>
    </w:p>
    <w:tbl>
      <w:tblPr>
        <w:tblW w:w="4398" w:type="pct"/>
        <w:tblInd w:w="9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8"/>
        <w:gridCol w:w="2341"/>
        <w:gridCol w:w="2635"/>
      </w:tblGrid>
      <w:tr w:rsidR="00605EFA" w:rsidRPr="005E7AC1" w14:paraId="5332B0BE" w14:textId="77777777" w:rsidTr="009300F0">
        <w:trPr>
          <w:trHeight w:val="29"/>
        </w:trPr>
        <w:tc>
          <w:tcPr>
            <w:tcW w:w="2460" w:type="pct"/>
            <w:vAlign w:val="center"/>
          </w:tcPr>
          <w:p w14:paraId="7BBDAE47" w14:textId="77777777" w:rsidR="00605EFA" w:rsidRPr="005E7AC1" w:rsidRDefault="00605EFA" w:rsidP="00DF2EE3">
            <w:pPr>
              <w:jc w:val="center"/>
              <w:rPr>
                <w:b/>
              </w:rPr>
            </w:pPr>
            <w:r w:rsidRPr="005E7AC1">
              <w:rPr>
                <w:b/>
              </w:rPr>
              <w:t>Наименование составных частей модуля</w:t>
            </w:r>
          </w:p>
        </w:tc>
        <w:tc>
          <w:tcPr>
            <w:tcW w:w="1195" w:type="pct"/>
            <w:vAlign w:val="center"/>
          </w:tcPr>
          <w:p w14:paraId="36D3C83D" w14:textId="77777777" w:rsidR="00605EFA" w:rsidRPr="005E7AC1" w:rsidRDefault="00605EFA" w:rsidP="00DF2EE3">
            <w:pPr>
              <w:jc w:val="center"/>
              <w:rPr>
                <w:b/>
                <w:iCs/>
              </w:rPr>
            </w:pPr>
            <w:r w:rsidRPr="005E7AC1">
              <w:rPr>
                <w:b/>
                <w:iCs/>
              </w:rPr>
              <w:t>Объем в часах</w:t>
            </w:r>
          </w:p>
        </w:tc>
        <w:tc>
          <w:tcPr>
            <w:tcW w:w="1345" w:type="pct"/>
          </w:tcPr>
          <w:p w14:paraId="75B59C1B" w14:textId="77777777" w:rsidR="00605EFA" w:rsidRPr="005E7AC1" w:rsidRDefault="00605EFA" w:rsidP="00DF2EE3">
            <w:pPr>
              <w:jc w:val="center"/>
              <w:rPr>
                <w:b/>
                <w:iCs/>
              </w:rPr>
            </w:pPr>
            <w:r w:rsidRPr="005E7AC1">
              <w:rPr>
                <w:b/>
              </w:rPr>
              <w:t>В т.ч. в форме практической подготовки</w:t>
            </w:r>
          </w:p>
        </w:tc>
      </w:tr>
      <w:tr w:rsidR="00605EFA" w:rsidRPr="005E7AC1" w14:paraId="424CC3C3" w14:textId="77777777" w:rsidTr="009300F0">
        <w:trPr>
          <w:trHeight w:val="29"/>
        </w:trPr>
        <w:tc>
          <w:tcPr>
            <w:tcW w:w="2460" w:type="pct"/>
            <w:vAlign w:val="center"/>
          </w:tcPr>
          <w:p w14:paraId="5AB34974" w14:textId="77777777" w:rsidR="00605EFA" w:rsidRPr="005E7AC1" w:rsidRDefault="00605EFA" w:rsidP="00605EFA">
            <w:pPr>
              <w:jc w:val="both"/>
              <w:rPr>
                <w:bCs/>
                <w:highlight w:val="red"/>
              </w:rPr>
            </w:pPr>
            <w:r w:rsidRPr="005E7AC1">
              <w:rPr>
                <w:bCs/>
              </w:rPr>
              <w:t>Учебные занятия</w:t>
            </w:r>
          </w:p>
        </w:tc>
        <w:tc>
          <w:tcPr>
            <w:tcW w:w="1195" w:type="pct"/>
          </w:tcPr>
          <w:p w14:paraId="2B15DE94" w14:textId="6D066FFF" w:rsidR="00605EFA" w:rsidRPr="005E7AC1" w:rsidRDefault="00605EFA" w:rsidP="00605EFA">
            <w:pPr>
              <w:jc w:val="center"/>
              <w:rPr>
                <w:bCs/>
              </w:rPr>
            </w:pPr>
            <w:r w:rsidRPr="00540575">
              <w:rPr>
                <w:bCs/>
                <w:spacing w:val="-5"/>
                <w:sz w:val="24"/>
              </w:rPr>
              <w:t>5</w:t>
            </w:r>
            <w:r>
              <w:rPr>
                <w:bCs/>
                <w:spacing w:val="-5"/>
                <w:sz w:val="24"/>
              </w:rPr>
              <w:t>2</w:t>
            </w:r>
            <w:r w:rsidRPr="00540575">
              <w:rPr>
                <w:bCs/>
                <w:spacing w:val="-5"/>
                <w:sz w:val="24"/>
              </w:rPr>
              <w:t>4</w:t>
            </w:r>
          </w:p>
        </w:tc>
        <w:tc>
          <w:tcPr>
            <w:tcW w:w="1345" w:type="pct"/>
          </w:tcPr>
          <w:p w14:paraId="01089BC7" w14:textId="3D6DA13C" w:rsidR="00605EFA" w:rsidRPr="005E7AC1" w:rsidRDefault="00605EFA" w:rsidP="00605EFA">
            <w:pPr>
              <w:jc w:val="center"/>
              <w:rPr>
                <w:bCs/>
              </w:rPr>
            </w:pPr>
            <w:r w:rsidRPr="00540575">
              <w:rPr>
                <w:bCs/>
                <w:spacing w:val="-5"/>
                <w:sz w:val="24"/>
              </w:rPr>
              <w:t>130</w:t>
            </w:r>
          </w:p>
        </w:tc>
      </w:tr>
      <w:tr w:rsidR="00605EFA" w:rsidRPr="005E7AC1" w14:paraId="253F9731" w14:textId="77777777" w:rsidTr="009300F0">
        <w:trPr>
          <w:trHeight w:val="29"/>
        </w:trPr>
        <w:tc>
          <w:tcPr>
            <w:tcW w:w="2460" w:type="pct"/>
            <w:vAlign w:val="center"/>
          </w:tcPr>
          <w:p w14:paraId="15FED899" w14:textId="77777777" w:rsidR="00605EFA" w:rsidRPr="005E7AC1" w:rsidRDefault="00605EFA" w:rsidP="00DF2EE3">
            <w:pPr>
              <w:jc w:val="both"/>
              <w:rPr>
                <w:bCs/>
              </w:rPr>
            </w:pPr>
            <w:r w:rsidRPr="005E7AC1">
              <w:rPr>
                <w:bCs/>
              </w:rPr>
              <w:t>Курсовая работа (проект)</w:t>
            </w:r>
          </w:p>
        </w:tc>
        <w:tc>
          <w:tcPr>
            <w:tcW w:w="1195" w:type="pct"/>
            <w:vAlign w:val="center"/>
          </w:tcPr>
          <w:p w14:paraId="6CC832D5" w14:textId="77777777" w:rsidR="00605EFA" w:rsidRPr="005E7AC1" w:rsidRDefault="00605EFA" w:rsidP="00DF2EE3">
            <w:pPr>
              <w:jc w:val="center"/>
              <w:rPr>
                <w:bCs/>
              </w:rPr>
            </w:pPr>
            <w:r w:rsidRPr="005E7AC1">
              <w:rPr>
                <w:bCs/>
              </w:rPr>
              <w:t>30</w:t>
            </w:r>
          </w:p>
        </w:tc>
        <w:tc>
          <w:tcPr>
            <w:tcW w:w="1345" w:type="pct"/>
            <w:vAlign w:val="center"/>
          </w:tcPr>
          <w:p w14:paraId="5752F9A2" w14:textId="77777777" w:rsidR="00605EFA" w:rsidRPr="005E7AC1" w:rsidRDefault="00605EFA" w:rsidP="00DF2EE3">
            <w:pPr>
              <w:jc w:val="center"/>
              <w:rPr>
                <w:bCs/>
              </w:rPr>
            </w:pPr>
          </w:p>
        </w:tc>
      </w:tr>
      <w:tr w:rsidR="00605EFA" w:rsidRPr="005E7AC1" w14:paraId="49A88E95" w14:textId="77777777" w:rsidTr="009300F0">
        <w:trPr>
          <w:trHeight w:val="29"/>
        </w:trPr>
        <w:tc>
          <w:tcPr>
            <w:tcW w:w="2460" w:type="pct"/>
            <w:vAlign w:val="center"/>
          </w:tcPr>
          <w:p w14:paraId="1397F664" w14:textId="77777777" w:rsidR="00605EFA" w:rsidRPr="005E7AC1" w:rsidRDefault="00605EFA" w:rsidP="00DF2EE3">
            <w:pPr>
              <w:jc w:val="both"/>
              <w:rPr>
                <w:bCs/>
              </w:rPr>
            </w:pPr>
            <w:r w:rsidRPr="005E7AC1">
              <w:rPr>
                <w:bCs/>
              </w:rPr>
              <w:t>Самостоятельная работа</w:t>
            </w:r>
          </w:p>
        </w:tc>
        <w:tc>
          <w:tcPr>
            <w:tcW w:w="1195" w:type="pct"/>
            <w:vAlign w:val="center"/>
          </w:tcPr>
          <w:p w14:paraId="47D407A9" w14:textId="19DC792F" w:rsidR="00605EFA" w:rsidRPr="005E7AC1" w:rsidRDefault="00605EFA" w:rsidP="00DF2EE3">
            <w:pPr>
              <w:jc w:val="center"/>
              <w:rPr>
                <w:bCs/>
              </w:rPr>
            </w:pPr>
            <w:r>
              <w:rPr>
                <w:bCs/>
              </w:rPr>
              <w:t>30</w:t>
            </w:r>
          </w:p>
        </w:tc>
        <w:tc>
          <w:tcPr>
            <w:tcW w:w="1345" w:type="pct"/>
            <w:vAlign w:val="center"/>
          </w:tcPr>
          <w:p w14:paraId="2C36B41D" w14:textId="77777777" w:rsidR="00605EFA" w:rsidRPr="005E7AC1" w:rsidRDefault="00605EFA" w:rsidP="00DF2EE3">
            <w:pPr>
              <w:jc w:val="center"/>
              <w:rPr>
                <w:bCs/>
              </w:rPr>
            </w:pPr>
          </w:p>
        </w:tc>
      </w:tr>
      <w:tr w:rsidR="004F60C5" w:rsidRPr="005E7AC1" w14:paraId="100724C0" w14:textId="77777777" w:rsidTr="009300F0">
        <w:trPr>
          <w:trHeight w:val="29"/>
        </w:trPr>
        <w:tc>
          <w:tcPr>
            <w:tcW w:w="2460" w:type="pct"/>
            <w:vAlign w:val="center"/>
          </w:tcPr>
          <w:p w14:paraId="68A8B350" w14:textId="1A6DCBE9" w:rsidR="004F60C5" w:rsidRPr="005E7AC1" w:rsidRDefault="004F60C5" w:rsidP="00DF2EE3">
            <w:pPr>
              <w:jc w:val="both"/>
              <w:rPr>
                <w:bCs/>
              </w:rPr>
            </w:pPr>
            <w:r>
              <w:rPr>
                <w:bCs/>
              </w:rPr>
              <w:t>Консультации</w:t>
            </w:r>
          </w:p>
        </w:tc>
        <w:tc>
          <w:tcPr>
            <w:tcW w:w="1195" w:type="pct"/>
            <w:vAlign w:val="center"/>
          </w:tcPr>
          <w:p w14:paraId="2AF40132" w14:textId="55184F91" w:rsidR="004F60C5" w:rsidRDefault="004F60C5" w:rsidP="00DF2EE3">
            <w:pPr>
              <w:jc w:val="center"/>
              <w:rPr>
                <w:bCs/>
              </w:rPr>
            </w:pPr>
            <w:r>
              <w:rPr>
                <w:bCs/>
              </w:rPr>
              <w:t>26</w:t>
            </w:r>
          </w:p>
        </w:tc>
        <w:tc>
          <w:tcPr>
            <w:tcW w:w="1345" w:type="pct"/>
            <w:vAlign w:val="center"/>
          </w:tcPr>
          <w:p w14:paraId="6DDE9BAD" w14:textId="77777777" w:rsidR="004F60C5" w:rsidRPr="005E7AC1" w:rsidRDefault="004F60C5" w:rsidP="00DF2EE3">
            <w:pPr>
              <w:jc w:val="center"/>
              <w:rPr>
                <w:bCs/>
              </w:rPr>
            </w:pPr>
          </w:p>
        </w:tc>
      </w:tr>
      <w:tr w:rsidR="00605EFA" w:rsidRPr="005E7AC1" w14:paraId="622034B2" w14:textId="77777777" w:rsidTr="009300F0">
        <w:trPr>
          <w:trHeight w:val="29"/>
        </w:trPr>
        <w:tc>
          <w:tcPr>
            <w:tcW w:w="2460" w:type="pct"/>
            <w:vAlign w:val="center"/>
          </w:tcPr>
          <w:p w14:paraId="6272BFFF" w14:textId="77777777" w:rsidR="00605EFA" w:rsidRPr="005E7AC1" w:rsidRDefault="00605EFA" w:rsidP="00605EFA">
            <w:pPr>
              <w:jc w:val="both"/>
              <w:rPr>
                <w:bCs/>
              </w:rPr>
            </w:pPr>
            <w:r w:rsidRPr="005E7AC1">
              <w:rPr>
                <w:bCs/>
              </w:rPr>
              <w:t>Практика, в т.ч.:</w:t>
            </w:r>
          </w:p>
        </w:tc>
        <w:tc>
          <w:tcPr>
            <w:tcW w:w="1195" w:type="pct"/>
          </w:tcPr>
          <w:p w14:paraId="673C799E" w14:textId="459928E8" w:rsidR="00605EFA" w:rsidRPr="005E7AC1" w:rsidRDefault="00605EFA" w:rsidP="00605EFA">
            <w:pPr>
              <w:jc w:val="center"/>
              <w:rPr>
                <w:bCs/>
              </w:rPr>
            </w:pPr>
            <w:r w:rsidRPr="00540575">
              <w:rPr>
                <w:bCs/>
                <w:spacing w:val="-5"/>
                <w:sz w:val="24"/>
              </w:rPr>
              <w:t>180</w:t>
            </w:r>
          </w:p>
        </w:tc>
        <w:tc>
          <w:tcPr>
            <w:tcW w:w="1345" w:type="pct"/>
          </w:tcPr>
          <w:p w14:paraId="16129664" w14:textId="1B1BF623" w:rsidR="00605EFA" w:rsidRPr="005E7AC1" w:rsidRDefault="00605EFA" w:rsidP="00605EFA">
            <w:pPr>
              <w:jc w:val="center"/>
              <w:rPr>
                <w:bCs/>
              </w:rPr>
            </w:pPr>
            <w:r w:rsidRPr="00540575">
              <w:rPr>
                <w:bCs/>
                <w:spacing w:val="-5"/>
                <w:sz w:val="24"/>
              </w:rPr>
              <w:t>180</w:t>
            </w:r>
          </w:p>
        </w:tc>
      </w:tr>
      <w:tr w:rsidR="00605EFA" w:rsidRPr="005E7AC1" w14:paraId="0194FBD4" w14:textId="77777777" w:rsidTr="009300F0">
        <w:trPr>
          <w:trHeight w:val="29"/>
        </w:trPr>
        <w:tc>
          <w:tcPr>
            <w:tcW w:w="2460" w:type="pct"/>
            <w:vAlign w:val="center"/>
          </w:tcPr>
          <w:p w14:paraId="08927D9D" w14:textId="77777777" w:rsidR="00605EFA" w:rsidRPr="005E7AC1" w:rsidRDefault="00605EFA" w:rsidP="00605EFA">
            <w:pPr>
              <w:jc w:val="both"/>
              <w:rPr>
                <w:bCs/>
              </w:rPr>
            </w:pPr>
            <w:r w:rsidRPr="005E7AC1">
              <w:rPr>
                <w:bCs/>
              </w:rPr>
              <w:t>учебная</w:t>
            </w:r>
          </w:p>
        </w:tc>
        <w:tc>
          <w:tcPr>
            <w:tcW w:w="1195" w:type="pct"/>
          </w:tcPr>
          <w:p w14:paraId="76E9A78E" w14:textId="13AC873E" w:rsidR="00605EFA" w:rsidRPr="005E7AC1" w:rsidRDefault="00605EFA" w:rsidP="00605EFA">
            <w:pPr>
              <w:jc w:val="center"/>
              <w:rPr>
                <w:bCs/>
                <w:i/>
                <w:iCs/>
              </w:rPr>
            </w:pPr>
            <w:r w:rsidRPr="00540575">
              <w:rPr>
                <w:bCs/>
                <w:iCs/>
                <w:spacing w:val="-5"/>
                <w:sz w:val="24"/>
              </w:rPr>
              <w:t>108</w:t>
            </w:r>
          </w:p>
        </w:tc>
        <w:tc>
          <w:tcPr>
            <w:tcW w:w="1345" w:type="pct"/>
          </w:tcPr>
          <w:p w14:paraId="7CCDE346" w14:textId="3FF64126" w:rsidR="00605EFA" w:rsidRPr="005E7AC1" w:rsidRDefault="00605EFA" w:rsidP="00605EFA">
            <w:pPr>
              <w:jc w:val="center"/>
              <w:rPr>
                <w:bCs/>
                <w:i/>
                <w:iCs/>
              </w:rPr>
            </w:pPr>
            <w:r w:rsidRPr="00540575">
              <w:rPr>
                <w:bCs/>
                <w:iCs/>
                <w:spacing w:val="-5"/>
                <w:sz w:val="24"/>
              </w:rPr>
              <w:t>108</w:t>
            </w:r>
          </w:p>
        </w:tc>
      </w:tr>
      <w:tr w:rsidR="00605EFA" w:rsidRPr="005E7AC1" w14:paraId="6FF214CB" w14:textId="77777777" w:rsidTr="009300F0">
        <w:trPr>
          <w:trHeight w:val="29"/>
        </w:trPr>
        <w:tc>
          <w:tcPr>
            <w:tcW w:w="2460" w:type="pct"/>
            <w:vAlign w:val="center"/>
          </w:tcPr>
          <w:p w14:paraId="4B8DB02F" w14:textId="77777777" w:rsidR="00605EFA" w:rsidRPr="005E7AC1" w:rsidRDefault="00605EFA" w:rsidP="00605EFA">
            <w:pPr>
              <w:jc w:val="both"/>
              <w:rPr>
                <w:bCs/>
              </w:rPr>
            </w:pPr>
            <w:r w:rsidRPr="005E7AC1">
              <w:rPr>
                <w:bCs/>
              </w:rPr>
              <w:t>производственная</w:t>
            </w:r>
          </w:p>
        </w:tc>
        <w:tc>
          <w:tcPr>
            <w:tcW w:w="1195" w:type="pct"/>
          </w:tcPr>
          <w:p w14:paraId="15ACCF73" w14:textId="3511082D" w:rsidR="00605EFA" w:rsidRPr="005E7AC1" w:rsidRDefault="00605EFA" w:rsidP="00605EFA">
            <w:pPr>
              <w:jc w:val="center"/>
              <w:rPr>
                <w:bCs/>
                <w:i/>
                <w:iCs/>
              </w:rPr>
            </w:pPr>
            <w:r w:rsidRPr="00540575">
              <w:rPr>
                <w:bCs/>
                <w:iCs/>
                <w:spacing w:val="-5"/>
                <w:sz w:val="24"/>
              </w:rPr>
              <w:t>72</w:t>
            </w:r>
          </w:p>
        </w:tc>
        <w:tc>
          <w:tcPr>
            <w:tcW w:w="1345" w:type="pct"/>
          </w:tcPr>
          <w:p w14:paraId="219F1B96" w14:textId="0F6E1E96" w:rsidR="00605EFA" w:rsidRPr="005E7AC1" w:rsidRDefault="00605EFA" w:rsidP="00605EFA">
            <w:pPr>
              <w:jc w:val="center"/>
              <w:rPr>
                <w:bCs/>
                <w:i/>
                <w:iCs/>
              </w:rPr>
            </w:pPr>
            <w:r w:rsidRPr="00540575">
              <w:rPr>
                <w:bCs/>
                <w:iCs/>
                <w:spacing w:val="-5"/>
                <w:sz w:val="24"/>
              </w:rPr>
              <w:t>72</w:t>
            </w:r>
          </w:p>
        </w:tc>
      </w:tr>
      <w:tr w:rsidR="00605EFA" w:rsidRPr="005E7AC1" w14:paraId="20E3F738" w14:textId="77777777" w:rsidTr="009300F0">
        <w:trPr>
          <w:trHeight w:val="29"/>
        </w:trPr>
        <w:tc>
          <w:tcPr>
            <w:tcW w:w="2460" w:type="pct"/>
            <w:vAlign w:val="center"/>
          </w:tcPr>
          <w:p w14:paraId="35149EA4" w14:textId="77777777" w:rsidR="00605EFA" w:rsidRPr="005E7AC1" w:rsidRDefault="00605EFA" w:rsidP="00DF2EE3">
            <w:pPr>
              <w:jc w:val="both"/>
              <w:rPr>
                <w:bCs/>
              </w:rPr>
            </w:pPr>
            <w:r w:rsidRPr="005E7AC1">
              <w:rPr>
                <w:bCs/>
              </w:rPr>
              <w:t>Промежуточная аттестация, в том числе:</w:t>
            </w:r>
          </w:p>
          <w:p w14:paraId="7316CCD2" w14:textId="3259D558" w:rsidR="00605EFA" w:rsidRPr="005E7AC1" w:rsidRDefault="00605EFA" w:rsidP="00605EFA">
            <w:pPr>
              <w:pStyle w:val="TableParagraph"/>
              <w:ind w:right="113"/>
              <w:rPr>
                <w:bCs/>
                <w:i/>
                <w:iCs/>
              </w:rPr>
            </w:pPr>
            <w:r w:rsidRPr="00605EFA">
              <w:rPr>
                <w:b/>
              </w:rPr>
              <w:t>МДК 01.01</w:t>
            </w:r>
            <w:r w:rsidRPr="005E7AC1">
              <w:rPr>
                <w:bCs/>
                <w:i/>
                <w:iCs/>
              </w:rPr>
              <w:t xml:space="preserve"> </w:t>
            </w:r>
            <w:r>
              <w:t>Ведение технологического процесса производства</w:t>
            </w:r>
            <w:r>
              <w:rPr>
                <w:spacing w:val="-14"/>
              </w:rPr>
              <w:t xml:space="preserve"> </w:t>
            </w:r>
            <w:proofErr w:type="spellStart"/>
            <w:r>
              <w:t>окускованного</w:t>
            </w:r>
            <w:proofErr w:type="spellEnd"/>
            <w:r>
              <w:t xml:space="preserve"> железорудного сырья и контроль</w:t>
            </w:r>
            <w:r>
              <w:rPr>
                <w:spacing w:val="-3"/>
              </w:rPr>
              <w:t xml:space="preserve"> </w:t>
            </w:r>
            <w:r>
              <w:t>за</w:t>
            </w:r>
            <w:r>
              <w:rPr>
                <w:spacing w:val="-5"/>
              </w:rPr>
              <w:t xml:space="preserve"> ним в форме </w:t>
            </w:r>
            <w:r>
              <w:rPr>
                <w:sz w:val="24"/>
              </w:rPr>
              <w:t>экзамена</w:t>
            </w:r>
            <w:r>
              <w:rPr>
                <w:spacing w:val="-3"/>
                <w:sz w:val="24"/>
              </w:rPr>
              <w:t xml:space="preserve"> </w:t>
            </w:r>
            <w:r>
              <w:rPr>
                <w:sz w:val="24"/>
              </w:rPr>
              <w:t>(5</w:t>
            </w:r>
            <w:r>
              <w:rPr>
                <w:spacing w:val="-1"/>
                <w:sz w:val="24"/>
              </w:rPr>
              <w:t xml:space="preserve"> </w:t>
            </w:r>
            <w:r>
              <w:rPr>
                <w:spacing w:val="-2"/>
                <w:sz w:val="24"/>
              </w:rPr>
              <w:t>семестр)</w:t>
            </w:r>
          </w:p>
          <w:p w14:paraId="4CBC8CEC" w14:textId="0DE2A6C6" w:rsidR="00605EFA" w:rsidRPr="005E7AC1" w:rsidRDefault="00605EFA" w:rsidP="00605EFA">
            <w:pPr>
              <w:pStyle w:val="TableParagraph"/>
              <w:ind w:right="237"/>
              <w:rPr>
                <w:bCs/>
                <w:i/>
                <w:iCs/>
              </w:rPr>
            </w:pPr>
            <w:r w:rsidRPr="00605EFA">
              <w:rPr>
                <w:b/>
              </w:rPr>
              <w:t>МДК 01.02</w:t>
            </w:r>
            <w:r w:rsidRPr="005E7AC1">
              <w:rPr>
                <w:bCs/>
                <w:i/>
                <w:iCs/>
              </w:rPr>
              <w:t xml:space="preserve"> </w:t>
            </w:r>
            <w:r>
              <w:t>Ведение технологического</w:t>
            </w:r>
            <w:r>
              <w:rPr>
                <w:spacing w:val="-14"/>
              </w:rPr>
              <w:t xml:space="preserve"> </w:t>
            </w:r>
            <w:r>
              <w:t>процесса производства</w:t>
            </w:r>
            <w:r>
              <w:rPr>
                <w:spacing w:val="-14"/>
              </w:rPr>
              <w:t xml:space="preserve"> </w:t>
            </w:r>
            <w:r>
              <w:t>чугуна</w:t>
            </w:r>
            <w:r>
              <w:rPr>
                <w:spacing w:val="-14"/>
              </w:rPr>
              <w:t xml:space="preserve"> </w:t>
            </w:r>
            <w:r>
              <w:t xml:space="preserve">и контроль за ним в форме </w:t>
            </w:r>
            <w:r>
              <w:rPr>
                <w:spacing w:val="-2"/>
                <w:sz w:val="24"/>
              </w:rPr>
              <w:t xml:space="preserve">дифференцированного </w:t>
            </w:r>
            <w:r>
              <w:rPr>
                <w:sz w:val="24"/>
              </w:rPr>
              <w:t>зачета (5 семестр)</w:t>
            </w:r>
          </w:p>
          <w:p w14:paraId="2A27FB30" w14:textId="77777777" w:rsidR="004F60C5" w:rsidRDefault="00605EFA" w:rsidP="00DF2EE3">
            <w:pPr>
              <w:jc w:val="both"/>
              <w:rPr>
                <w:bCs/>
                <w:spacing w:val="-4"/>
              </w:rPr>
            </w:pPr>
            <w:r w:rsidRPr="00605EFA">
              <w:rPr>
                <w:b/>
              </w:rPr>
              <w:t>МДК.01.03</w:t>
            </w:r>
            <w:r w:rsidRPr="005E7AC1">
              <w:rPr>
                <w:bCs/>
                <w:i/>
                <w:iCs/>
              </w:rPr>
              <w:t xml:space="preserve"> </w:t>
            </w:r>
            <w:r>
              <w:rPr>
                <w:bCs/>
                <w:spacing w:val="-4"/>
              </w:rPr>
              <w:t>Технологический процесс получения губчатого железа в шахтной печи в форме</w:t>
            </w:r>
            <w:r w:rsidR="004F60C5">
              <w:rPr>
                <w:bCs/>
                <w:spacing w:val="-4"/>
              </w:rPr>
              <w:t xml:space="preserve">:                        </w:t>
            </w:r>
            <w:r>
              <w:rPr>
                <w:bCs/>
                <w:spacing w:val="-4"/>
              </w:rPr>
              <w:t xml:space="preserve"> </w:t>
            </w:r>
            <w:r w:rsidR="004F60C5">
              <w:rPr>
                <w:bCs/>
                <w:spacing w:val="-4"/>
              </w:rPr>
              <w:t xml:space="preserve">- </w:t>
            </w:r>
            <w:r>
              <w:rPr>
                <w:bCs/>
                <w:spacing w:val="-4"/>
              </w:rPr>
              <w:t>дифференцированного</w:t>
            </w:r>
            <w:r w:rsidR="004F60C5">
              <w:rPr>
                <w:bCs/>
                <w:spacing w:val="-4"/>
              </w:rPr>
              <w:t xml:space="preserve"> зачета (4 семестр),</w:t>
            </w:r>
          </w:p>
          <w:p w14:paraId="787724A7" w14:textId="4C671677" w:rsidR="00605EFA" w:rsidRPr="005E7AC1" w:rsidRDefault="004F60C5" w:rsidP="00DF2EE3">
            <w:pPr>
              <w:jc w:val="both"/>
              <w:rPr>
                <w:bCs/>
                <w:i/>
                <w:iCs/>
              </w:rPr>
            </w:pPr>
            <w:r>
              <w:rPr>
                <w:bCs/>
                <w:spacing w:val="-4"/>
              </w:rPr>
              <w:t>-  экзамена (5 семестр)</w:t>
            </w:r>
          </w:p>
          <w:p w14:paraId="0529C184" w14:textId="09AF34E4" w:rsidR="00605EFA" w:rsidRPr="005E7AC1" w:rsidRDefault="00605EFA" w:rsidP="00DF2EE3">
            <w:pPr>
              <w:jc w:val="both"/>
              <w:rPr>
                <w:bCs/>
                <w:i/>
                <w:iCs/>
              </w:rPr>
            </w:pPr>
            <w:r w:rsidRPr="004F60C5">
              <w:rPr>
                <w:b/>
              </w:rPr>
              <w:t>УП</w:t>
            </w:r>
            <w:r w:rsidR="004F60C5" w:rsidRPr="004F60C5">
              <w:rPr>
                <w:b/>
              </w:rPr>
              <w:t>.</w:t>
            </w:r>
            <w:r w:rsidRPr="004F60C5">
              <w:rPr>
                <w:b/>
              </w:rPr>
              <w:t>01</w:t>
            </w:r>
            <w:r w:rsidRPr="005E7AC1">
              <w:rPr>
                <w:bCs/>
                <w:i/>
                <w:iCs/>
              </w:rPr>
              <w:t xml:space="preserve"> </w:t>
            </w:r>
            <w:r w:rsidR="004F60C5">
              <w:t xml:space="preserve">в форме </w:t>
            </w:r>
            <w:r w:rsidR="004F60C5">
              <w:rPr>
                <w:spacing w:val="-2"/>
                <w:sz w:val="24"/>
              </w:rPr>
              <w:t xml:space="preserve">дифференцированного </w:t>
            </w:r>
            <w:r w:rsidR="004F60C5">
              <w:rPr>
                <w:sz w:val="24"/>
              </w:rPr>
              <w:t xml:space="preserve">зачета </w:t>
            </w:r>
          </w:p>
          <w:p w14:paraId="2DF1A372" w14:textId="6170BD37" w:rsidR="00605EFA" w:rsidRPr="005E7AC1" w:rsidRDefault="00605EFA" w:rsidP="00DF2EE3">
            <w:pPr>
              <w:rPr>
                <w:bCs/>
              </w:rPr>
            </w:pPr>
            <w:r w:rsidRPr="004F60C5">
              <w:rPr>
                <w:b/>
              </w:rPr>
              <w:t>ПП</w:t>
            </w:r>
            <w:r w:rsidR="004F60C5" w:rsidRPr="004F60C5">
              <w:rPr>
                <w:b/>
              </w:rPr>
              <w:t>.</w:t>
            </w:r>
            <w:r w:rsidRPr="004F60C5">
              <w:rPr>
                <w:b/>
              </w:rPr>
              <w:t>01</w:t>
            </w:r>
            <w:r w:rsidRPr="005E7AC1">
              <w:rPr>
                <w:bCs/>
                <w:i/>
                <w:iCs/>
              </w:rPr>
              <w:t xml:space="preserve"> </w:t>
            </w:r>
            <w:r w:rsidR="004F60C5">
              <w:t xml:space="preserve">в форме </w:t>
            </w:r>
            <w:r w:rsidR="004F60C5">
              <w:rPr>
                <w:spacing w:val="-2"/>
                <w:sz w:val="24"/>
              </w:rPr>
              <w:t xml:space="preserve">дифференцированного </w:t>
            </w:r>
            <w:r w:rsidR="004F60C5">
              <w:rPr>
                <w:sz w:val="24"/>
              </w:rPr>
              <w:t>зачета</w:t>
            </w:r>
            <w:r w:rsidRPr="005E7AC1">
              <w:rPr>
                <w:bCs/>
                <w:i/>
                <w:iCs/>
              </w:rPr>
              <w:br/>
            </w:r>
            <w:r w:rsidRPr="004F60C5">
              <w:rPr>
                <w:b/>
              </w:rPr>
              <w:t>ПМ</w:t>
            </w:r>
            <w:r w:rsidR="00E15BFC">
              <w:rPr>
                <w:b/>
              </w:rPr>
              <w:t>.</w:t>
            </w:r>
            <w:r w:rsidRPr="004F60C5">
              <w:rPr>
                <w:b/>
              </w:rPr>
              <w:t>01.</w:t>
            </w:r>
            <w:proofErr w:type="gramStart"/>
            <w:r w:rsidRPr="004F60C5">
              <w:rPr>
                <w:b/>
              </w:rPr>
              <w:t>ЭК</w:t>
            </w:r>
            <w:proofErr w:type="gramEnd"/>
            <w:r w:rsidRPr="004F60C5">
              <w:rPr>
                <w:bCs/>
              </w:rPr>
              <w:t xml:space="preserve"> в форме экзамена</w:t>
            </w:r>
          </w:p>
        </w:tc>
        <w:tc>
          <w:tcPr>
            <w:tcW w:w="1195" w:type="pct"/>
          </w:tcPr>
          <w:p w14:paraId="2A1812A0" w14:textId="77777777" w:rsidR="00605EFA" w:rsidRPr="005E7AC1" w:rsidRDefault="00605EFA" w:rsidP="00DF2EE3">
            <w:pPr>
              <w:jc w:val="center"/>
              <w:rPr>
                <w:bCs/>
              </w:rPr>
            </w:pPr>
          </w:p>
          <w:p w14:paraId="788F3F2A" w14:textId="77777777" w:rsidR="00605EFA" w:rsidRPr="005E7AC1" w:rsidRDefault="00605EFA" w:rsidP="00DF2EE3">
            <w:pPr>
              <w:jc w:val="center"/>
              <w:rPr>
                <w:bCs/>
              </w:rPr>
            </w:pPr>
            <w:r w:rsidRPr="005E7AC1">
              <w:rPr>
                <w:bCs/>
              </w:rPr>
              <w:t xml:space="preserve"> </w:t>
            </w:r>
          </w:p>
          <w:p w14:paraId="2A77338F" w14:textId="77777777" w:rsidR="00605EFA" w:rsidRPr="005E7AC1" w:rsidRDefault="00605EFA" w:rsidP="00DF2EE3">
            <w:pPr>
              <w:jc w:val="center"/>
              <w:rPr>
                <w:bCs/>
              </w:rPr>
            </w:pPr>
            <w:r w:rsidRPr="005E7AC1">
              <w:rPr>
                <w:bCs/>
              </w:rPr>
              <w:t>6</w:t>
            </w:r>
          </w:p>
          <w:p w14:paraId="3A01ADD2" w14:textId="77777777" w:rsidR="00605EFA" w:rsidRPr="005E7AC1" w:rsidRDefault="00605EFA" w:rsidP="00DF2EE3">
            <w:pPr>
              <w:jc w:val="center"/>
              <w:rPr>
                <w:bCs/>
              </w:rPr>
            </w:pPr>
          </w:p>
          <w:p w14:paraId="6D7625F5" w14:textId="77777777" w:rsidR="00605EFA" w:rsidRPr="005E7AC1" w:rsidRDefault="00605EFA" w:rsidP="00DF2EE3">
            <w:pPr>
              <w:jc w:val="center"/>
              <w:rPr>
                <w:bCs/>
              </w:rPr>
            </w:pPr>
          </w:p>
          <w:p w14:paraId="689B0B95" w14:textId="77777777" w:rsidR="00605EFA" w:rsidRPr="005E7AC1" w:rsidRDefault="00605EFA" w:rsidP="00DF2EE3">
            <w:pPr>
              <w:jc w:val="center"/>
              <w:rPr>
                <w:bCs/>
              </w:rPr>
            </w:pPr>
          </w:p>
          <w:p w14:paraId="3F67462A" w14:textId="77777777" w:rsidR="004F60C5" w:rsidRDefault="004F60C5" w:rsidP="00DF2EE3">
            <w:pPr>
              <w:jc w:val="center"/>
              <w:rPr>
                <w:bCs/>
              </w:rPr>
            </w:pPr>
          </w:p>
          <w:p w14:paraId="0A341D0D" w14:textId="77777777" w:rsidR="004F60C5" w:rsidRDefault="004F60C5" w:rsidP="00DF2EE3">
            <w:pPr>
              <w:jc w:val="center"/>
              <w:rPr>
                <w:bCs/>
              </w:rPr>
            </w:pPr>
          </w:p>
          <w:p w14:paraId="3B98069D" w14:textId="77777777" w:rsidR="004F60C5" w:rsidRDefault="004F60C5" w:rsidP="00DF2EE3">
            <w:pPr>
              <w:jc w:val="center"/>
              <w:rPr>
                <w:bCs/>
              </w:rPr>
            </w:pPr>
          </w:p>
          <w:p w14:paraId="5D8443A6" w14:textId="77777777" w:rsidR="004F60C5" w:rsidRDefault="004F60C5" w:rsidP="00DF2EE3">
            <w:pPr>
              <w:jc w:val="center"/>
              <w:rPr>
                <w:bCs/>
              </w:rPr>
            </w:pPr>
          </w:p>
          <w:p w14:paraId="2547555A" w14:textId="77777777" w:rsidR="004F60C5" w:rsidRDefault="004F60C5" w:rsidP="00DF2EE3">
            <w:pPr>
              <w:jc w:val="center"/>
              <w:rPr>
                <w:bCs/>
              </w:rPr>
            </w:pPr>
          </w:p>
          <w:p w14:paraId="31654C0D" w14:textId="77777777" w:rsidR="004F60C5" w:rsidRDefault="004F60C5" w:rsidP="00DF2EE3">
            <w:pPr>
              <w:jc w:val="center"/>
              <w:rPr>
                <w:bCs/>
              </w:rPr>
            </w:pPr>
          </w:p>
          <w:p w14:paraId="6877A216" w14:textId="77777777" w:rsidR="004F60C5" w:rsidRDefault="004F60C5" w:rsidP="00DF2EE3">
            <w:pPr>
              <w:jc w:val="center"/>
              <w:rPr>
                <w:bCs/>
              </w:rPr>
            </w:pPr>
          </w:p>
          <w:p w14:paraId="1F183C68" w14:textId="16236F75" w:rsidR="00605EFA" w:rsidRPr="005E7AC1" w:rsidRDefault="00605EFA" w:rsidP="00DF2EE3">
            <w:pPr>
              <w:jc w:val="center"/>
              <w:rPr>
                <w:bCs/>
              </w:rPr>
            </w:pPr>
            <w:r w:rsidRPr="005E7AC1">
              <w:rPr>
                <w:bCs/>
              </w:rPr>
              <w:t>6</w:t>
            </w:r>
          </w:p>
          <w:p w14:paraId="7FD21D1F" w14:textId="77777777" w:rsidR="00605EFA" w:rsidRPr="005E7AC1" w:rsidRDefault="00605EFA" w:rsidP="00DF2EE3">
            <w:pPr>
              <w:jc w:val="center"/>
              <w:rPr>
                <w:bCs/>
              </w:rPr>
            </w:pPr>
          </w:p>
          <w:p w14:paraId="3AB42912" w14:textId="77777777" w:rsidR="00605EFA" w:rsidRPr="005E7AC1" w:rsidRDefault="00605EFA" w:rsidP="00DF2EE3">
            <w:pPr>
              <w:jc w:val="center"/>
              <w:rPr>
                <w:bCs/>
              </w:rPr>
            </w:pPr>
          </w:p>
          <w:p w14:paraId="2C98664A" w14:textId="77777777" w:rsidR="00605EFA" w:rsidRPr="005E7AC1" w:rsidRDefault="00605EFA" w:rsidP="00DF2EE3">
            <w:pPr>
              <w:jc w:val="center"/>
              <w:rPr>
                <w:bCs/>
              </w:rPr>
            </w:pPr>
            <w:r w:rsidRPr="005E7AC1">
              <w:rPr>
                <w:bCs/>
              </w:rPr>
              <w:t>6</w:t>
            </w:r>
          </w:p>
        </w:tc>
        <w:tc>
          <w:tcPr>
            <w:tcW w:w="1345" w:type="pct"/>
            <w:vAlign w:val="center"/>
          </w:tcPr>
          <w:p w14:paraId="6D98FB0C" w14:textId="77777777" w:rsidR="00605EFA" w:rsidRPr="005E7AC1" w:rsidRDefault="00605EFA" w:rsidP="00DF2EE3">
            <w:pPr>
              <w:jc w:val="center"/>
              <w:rPr>
                <w:bCs/>
              </w:rPr>
            </w:pPr>
          </w:p>
        </w:tc>
      </w:tr>
      <w:tr w:rsidR="00605EFA" w:rsidRPr="005E7AC1" w14:paraId="71872422" w14:textId="77777777" w:rsidTr="009300F0">
        <w:trPr>
          <w:trHeight w:val="29"/>
        </w:trPr>
        <w:tc>
          <w:tcPr>
            <w:tcW w:w="2460" w:type="pct"/>
            <w:vAlign w:val="center"/>
          </w:tcPr>
          <w:p w14:paraId="648FDC8F" w14:textId="77777777" w:rsidR="00605EFA" w:rsidRPr="005E7AC1" w:rsidRDefault="00605EFA" w:rsidP="00DF2EE3">
            <w:pPr>
              <w:jc w:val="both"/>
              <w:rPr>
                <w:bCs/>
              </w:rPr>
            </w:pPr>
            <w:r w:rsidRPr="005E7AC1">
              <w:rPr>
                <w:bCs/>
              </w:rPr>
              <w:t>Всего</w:t>
            </w:r>
          </w:p>
        </w:tc>
        <w:tc>
          <w:tcPr>
            <w:tcW w:w="1195" w:type="pct"/>
            <w:vAlign w:val="center"/>
          </w:tcPr>
          <w:p w14:paraId="7E0D4325" w14:textId="69BE5624" w:rsidR="00605EFA" w:rsidRPr="005E7AC1" w:rsidRDefault="004F60C5" w:rsidP="00DF2EE3">
            <w:pPr>
              <w:jc w:val="center"/>
              <w:rPr>
                <w:b/>
              </w:rPr>
            </w:pPr>
            <w:r>
              <w:rPr>
                <w:b/>
              </w:rPr>
              <w:t>808</w:t>
            </w:r>
          </w:p>
        </w:tc>
        <w:tc>
          <w:tcPr>
            <w:tcW w:w="1345" w:type="pct"/>
            <w:vAlign w:val="center"/>
          </w:tcPr>
          <w:p w14:paraId="5DD5E38B" w14:textId="316AF345" w:rsidR="00605EFA" w:rsidRPr="005E7AC1" w:rsidRDefault="004F60C5" w:rsidP="00DF2EE3">
            <w:pPr>
              <w:jc w:val="center"/>
              <w:rPr>
                <w:b/>
              </w:rPr>
            </w:pPr>
            <w:r>
              <w:rPr>
                <w:b/>
              </w:rPr>
              <w:t>310</w:t>
            </w:r>
          </w:p>
        </w:tc>
      </w:tr>
    </w:tbl>
    <w:p w14:paraId="727DDF76" w14:textId="77777777" w:rsidR="00605EFA" w:rsidRDefault="00605EFA" w:rsidP="00605EFA">
      <w:pPr>
        <w:pStyle w:val="6"/>
        <w:tabs>
          <w:tab w:val="left" w:pos="2062"/>
        </w:tabs>
        <w:spacing w:before="120"/>
        <w:ind w:left="0"/>
        <w:rPr>
          <w:spacing w:val="-2"/>
        </w:rPr>
      </w:pPr>
    </w:p>
    <w:p w14:paraId="56197115" w14:textId="77777777" w:rsidR="00303AC7" w:rsidRDefault="00303AC7">
      <w:pPr>
        <w:pStyle w:val="a3"/>
        <w:spacing w:before="9"/>
        <w:rPr>
          <w:b/>
          <w:sz w:val="10"/>
        </w:rPr>
      </w:pPr>
    </w:p>
    <w:p w14:paraId="0B83D0F6" w14:textId="77777777" w:rsidR="00303AC7" w:rsidRDefault="00303AC7">
      <w:pPr>
        <w:pStyle w:val="TableParagraph"/>
        <w:spacing w:line="258" w:lineRule="exact"/>
        <w:jc w:val="center"/>
        <w:rPr>
          <w:b/>
          <w:sz w:val="24"/>
        </w:rPr>
        <w:sectPr w:rsidR="00303AC7">
          <w:pgSz w:w="11910" w:h="16840"/>
          <w:pgMar w:top="620" w:right="283" w:bottom="600" w:left="708" w:header="0" w:footer="413" w:gutter="0"/>
          <w:cols w:space="720"/>
        </w:sectPr>
      </w:pPr>
    </w:p>
    <w:p w14:paraId="3EE8B737" w14:textId="77777777" w:rsidR="00303AC7" w:rsidRDefault="00A105D3">
      <w:pPr>
        <w:pStyle w:val="6"/>
        <w:ind w:left="1702"/>
        <w:rPr>
          <w:spacing w:val="-2"/>
        </w:rPr>
      </w:pPr>
      <w:r>
        <w:lastRenderedPageBreak/>
        <w:t>2.2.</w:t>
      </w:r>
      <w:r>
        <w:rPr>
          <w:spacing w:val="-5"/>
        </w:rPr>
        <w:t xml:space="preserve"> </w:t>
      </w:r>
      <w:r>
        <w:t>Структура</w:t>
      </w:r>
      <w:r>
        <w:rPr>
          <w:spacing w:val="-5"/>
        </w:rPr>
        <w:t xml:space="preserve"> </w:t>
      </w:r>
      <w:r>
        <w:t>профессионального</w:t>
      </w:r>
      <w:r>
        <w:rPr>
          <w:spacing w:val="-5"/>
        </w:rPr>
        <w:t xml:space="preserve"> </w:t>
      </w:r>
      <w:r>
        <w:rPr>
          <w:spacing w:val="-2"/>
        </w:rPr>
        <w:t>модуля</w:t>
      </w:r>
    </w:p>
    <w:p w14:paraId="0C293B64" w14:textId="77777777" w:rsidR="004F60C5" w:rsidRDefault="004F60C5">
      <w:pPr>
        <w:pStyle w:val="6"/>
        <w:ind w:left="1702"/>
        <w:rPr>
          <w:spacing w:val="-2"/>
        </w:rPr>
      </w:pPr>
    </w:p>
    <w:tbl>
      <w:tblPr>
        <w:tblW w:w="481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6"/>
        <w:gridCol w:w="3219"/>
        <w:gridCol w:w="1132"/>
        <w:gridCol w:w="667"/>
        <w:gridCol w:w="564"/>
        <w:gridCol w:w="592"/>
        <w:gridCol w:w="558"/>
        <w:gridCol w:w="508"/>
        <w:gridCol w:w="532"/>
        <w:gridCol w:w="637"/>
        <w:gridCol w:w="648"/>
      </w:tblGrid>
      <w:tr w:rsidR="00E15BFC" w:rsidRPr="004F60C5" w14:paraId="6B9AEF71" w14:textId="77777777" w:rsidTr="00E15BFC">
        <w:trPr>
          <w:cantSplit/>
          <w:trHeight w:val="3693"/>
        </w:trPr>
        <w:tc>
          <w:tcPr>
            <w:tcW w:w="777" w:type="pct"/>
            <w:tcBorders>
              <w:bottom w:val="single" w:sz="4" w:space="0" w:color="auto"/>
            </w:tcBorders>
            <w:vAlign w:val="center"/>
          </w:tcPr>
          <w:p w14:paraId="68DDC888" w14:textId="77777777" w:rsidR="004F60C5" w:rsidRPr="004F60C5" w:rsidRDefault="004F60C5" w:rsidP="00DF2EE3">
            <w:pPr>
              <w:suppressAutoHyphens/>
              <w:jc w:val="center"/>
              <w:rPr>
                <w:sz w:val="20"/>
                <w:szCs w:val="20"/>
                <w:lang w:eastAsia="ru-RU"/>
              </w:rPr>
            </w:pPr>
            <w:r w:rsidRPr="004F60C5">
              <w:rPr>
                <w:sz w:val="20"/>
                <w:szCs w:val="20"/>
                <w:lang w:eastAsia="ru-RU"/>
              </w:rPr>
              <w:t>Код ОК, ПК</w:t>
            </w:r>
          </w:p>
        </w:tc>
        <w:tc>
          <w:tcPr>
            <w:tcW w:w="1501" w:type="pct"/>
            <w:tcBorders>
              <w:bottom w:val="single" w:sz="4" w:space="0" w:color="auto"/>
            </w:tcBorders>
            <w:vAlign w:val="center"/>
          </w:tcPr>
          <w:p w14:paraId="1F62EE30" w14:textId="77777777" w:rsidR="004F60C5" w:rsidRPr="004F60C5" w:rsidRDefault="004F60C5" w:rsidP="00DF2EE3">
            <w:pPr>
              <w:suppressAutoHyphens/>
              <w:jc w:val="center"/>
              <w:rPr>
                <w:sz w:val="20"/>
                <w:szCs w:val="20"/>
                <w:lang w:eastAsia="ru-RU"/>
              </w:rPr>
            </w:pPr>
            <w:r w:rsidRPr="004F60C5">
              <w:rPr>
                <w:sz w:val="20"/>
                <w:szCs w:val="20"/>
                <w:lang w:eastAsia="ru-RU"/>
              </w:rPr>
              <w:t>Наименования разделов профессионального модуля</w:t>
            </w:r>
          </w:p>
        </w:tc>
        <w:tc>
          <w:tcPr>
            <w:tcW w:w="528" w:type="pct"/>
            <w:tcBorders>
              <w:bottom w:val="single" w:sz="4" w:space="0" w:color="auto"/>
            </w:tcBorders>
            <w:vAlign w:val="center"/>
          </w:tcPr>
          <w:p w14:paraId="315866AE" w14:textId="77777777" w:rsidR="004F60C5" w:rsidRPr="004F60C5" w:rsidRDefault="004F60C5" w:rsidP="00DF2EE3">
            <w:pPr>
              <w:jc w:val="center"/>
              <w:rPr>
                <w:sz w:val="20"/>
                <w:szCs w:val="20"/>
                <w:lang w:eastAsia="ru-RU"/>
              </w:rPr>
            </w:pPr>
            <w:r w:rsidRPr="004F60C5">
              <w:rPr>
                <w:iCs/>
                <w:sz w:val="20"/>
                <w:szCs w:val="20"/>
                <w:lang w:eastAsia="ru-RU"/>
              </w:rPr>
              <w:t>Всего, час.</w:t>
            </w:r>
          </w:p>
        </w:tc>
        <w:tc>
          <w:tcPr>
            <w:tcW w:w="311" w:type="pct"/>
            <w:tcBorders>
              <w:bottom w:val="single" w:sz="4" w:space="0" w:color="auto"/>
            </w:tcBorders>
            <w:textDirection w:val="btLr"/>
            <w:vAlign w:val="center"/>
          </w:tcPr>
          <w:p w14:paraId="2767E061" w14:textId="77777777" w:rsidR="004F60C5" w:rsidRPr="004F60C5" w:rsidRDefault="004F60C5" w:rsidP="00DF2EE3">
            <w:pPr>
              <w:jc w:val="center"/>
              <w:rPr>
                <w:sz w:val="20"/>
                <w:szCs w:val="20"/>
                <w:lang w:eastAsia="ru-RU"/>
              </w:rPr>
            </w:pPr>
            <w:r w:rsidRPr="004F60C5">
              <w:rPr>
                <w:iCs/>
                <w:sz w:val="20"/>
                <w:szCs w:val="20"/>
                <w:lang w:eastAsia="ru-RU"/>
              </w:rPr>
              <w:t>В т.ч. в форме практической подготовки</w:t>
            </w:r>
          </w:p>
        </w:tc>
        <w:tc>
          <w:tcPr>
            <w:tcW w:w="263" w:type="pct"/>
            <w:shd w:val="clear" w:color="auto" w:fill="D9D9D9"/>
            <w:textDirection w:val="btLr"/>
            <w:vAlign w:val="center"/>
          </w:tcPr>
          <w:p w14:paraId="5717A16F" w14:textId="77777777" w:rsidR="004F60C5" w:rsidRPr="004F60C5" w:rsidRDefault="004F60C5" w:rsidP="00DF2EE3">
            <w:pPr>
              <w:suppressAutoHyphens/>
              <w:ind w:left="113" w:right="113"/>
              <w:jc w:val="center"/>
              <w:rPr>
                <w:sz w:val="20"/>
                <w:szCs w:val="20"/>
                <w:lang w:eastAsia="ru-RU"/>
              </w:rPr>
            </w:pPr>
            <w:r w:rsidRPr="004F60C5">
              <w:rPr>
                <w:sz w:val="20"/>
                <w:szCs w:val="20"/>
                <w:lang w:eastAsia="ru-RU"/>
              </w:rPr>
              <w:t>Обучение по МДК, в т.ч.:</w:t>
            </w:r>
          </w:p>
        </w:tc>
        <w:tc>
          <w:tcPr>
            <w:tcW w:w="276" w:type="pct"/>
            <w:textDirection w:val="btLr"/>
            <w:vAlign w:val="center"/>
          </w:tcPr>
          <w:p w14:paraId="40990201" w14:textId="77777777" w:rsidR="004F60C5" w:rsidRPr="004F60C5" w:rsidRDefault="004F60C5" w:rsidP="00DF2EE3">
            <w:pPr>
              <w:suppressAutoHyphens/>
              <w:jc w:val="center"/>
              <w:rPr>
                <w:sz w:val="20"/>
                <w:szCs w:val="20"/>
                <w:lang w:eastAsia="ru-RU"/>
              </w:rPr>
            </w:pPr>
            <w:r w:rsidRPr="004F60C5">
              <w:rPr>
                <w:bCs/>
                <w:sz w:val="20"/>
                <w:szCs w:val="20"/>
              </w:rPr>
              <w:t>Учебные занятия</w:t>
            </w:r>
          </w:p>
        </w:tc>
        <w:tc>
          <w:tcPr>
            <w:tcW w:w="260" w:type="pct"/>
            <w:textDirection w:val="btLr"/>
            <w:vAlign w:val="center"/>
          </w:tcPr>
          <w:p w14:paraId="48EEC2AB" w14:textId="77777777" w:rsidR="004F60C5" w:rsidRPr="004F60C5" w:rsidRDefault="004F60C5" w:rsidP="00DF2EE3">
            <w:pPr>
              <w:suppressAutoHyphens/>
              <w:jc w:val="center"/>
              <w:rPr>
                <w:sz w:val="20"/>
                <w:szCs w:val="20"/>
                <w:lang w:eastAsia="ru-RU"/>
              </w:rPr>
            </w:pPr>
            <w:r w:rsidRPr="004F60C5">
              <w:rPr>
                <w:sz w:val="20"/>
                <w:szCs w:val="20"/>
                <w:lang w:eastAsia="ru-RU"/>
              </w:rPr>
              <w:t>Курсовая работа (проект)</w:t>
            </w:r>
          </w:p>
        </w:tc>
        <w:tc>
          <w:tcPr>
            <w:tcW w:w="237" w:type="pct"/>
            <w:textDirection w:val="btLr"/>
            <w:vAlign w:val="center"/>
          </w:tcPr>
          <w:p w14:paraId="0AAEFFF4" w14:textId="77777777" w:rsidR="004F60C5" w:rsidRPr="004F60C5" w:rsidRDefault="004F60C5" w:rsidP="00DF2EE3">
            <w:pPr>
              <w:suppressAutoHyphens/>
              <w:jc w:val="center"/>
              <w:rPr>
                <w:sz w:val="20"/>
                <w:szCs w:val="20"/>
                <w:lang w:eastAsia="ru-RU"/>
              </w:rPr>
            </w:pPr>
            <w:r w:rsidRPr="004F60C5">
              <w:rPr>
                <w:sz w:val="20"/>
                <w:szCs w:val="20"/>
                <w:lang w:eastAsia="ru-RU"/>
              </w:rPr>
              <w:t>Самостоятельная работа</w:t>
            </w:r>
          </w:p>
        </w:tc>
        <w:tc>
          <w:tcPr>
            <w:tcW w:w="248" w:type="pct"/>
            <w:textDirection w:val="btLr"/>
            <w:vAlign w:val="center"/>
          </w:tcPr>
          <w:p w14:paraId="769DE158" w14:textId="77777777" w:rsidR="004F60C5" w:rsidRPr="004F60C5" w:rsidRDefault="004F60C5" w:rsidP="00DF2EE3">
            <w:pPr>
              <w:suppressAutoHyphens/>
              <w:jc w:val="center"/>
              <w:rPr>
                <w:sz w:val="20"/>
                <w:szCs w:val="20"/>
                <w:lang w:eastAsia="ru-RU"/>
              </w:rPr>
            </w:pPr>
            <w:r w:rsidRPr="004F60C5">
              <w:rPr>
                <w:sz w:val="20"/>
                <w:szCs w:val="20"/>
                <w:lang w:eastAsia="ru-RU"/>
              </w:rPr>
              <w:t>Консультации</w:t>
            </w:r>
          </w:p>
        </w:tc>
        <w:tc>
          <w:tcPr>
            <w:tcW w:w="297" w:type="pct"/>
            <w:shd w:val="clear" w:color="auto" w:fill="D9D9D9"/>
            <w:textDirection w:val="btLr"/>
            <w:vAlign w:val="center"/>
          </w:tcPr>
          <w:p w14:paraId="21DAE588" w14:textId="77777777" w:rsidR="004F60C5" w:rsidRPr="004F60C5" w:rsidRDefault="004F60C5" w:rsidP="00DF2EE3">
            <w:pPr>
              <w:suppressAutoHyphens/>
              <w:jc w:val="center"/>
              <w:rPr>
                <w:sz w:val="20"/>
                <w:szCs w:val="20"/>
                <w:lang w:eastAsia="ru-RU"/>
              </w:rPr>
            </w:pPr>
            <w:r w:rsidRPr="004F60C5">
              <w:rPr>
                <w:sz w:val="20"/>
                <w:szCs w:val="20"/>
                <w:lang w:eastAsia="ru-RU"/>
              </w:rPr>
              <w:t>Учебная практика</w:t>
            </w:r>
          </w:p>
        </w:tc>
        <w:tc>
          <w:tcPr>
            <w:tcW w:w="303" w:type="pct"/>
            <w:shd w:val="clear" w:color="auto" w:fill="D9D9D9"/>
            <w:textDirection w:val="btLr"/>
            <w:vAlign w:val="center"/>
          </w:tcPr>
          <w:p w14:paraId="65A44FEC" w14:textId="77777777" w:rsidR="004F60C5" w:rsidRPr="004F60C5" w:rsidRDefault="004F60C5" w:rsidP="00DF2EE3">
            <w:pPr>
              <w:suppressAutoHyphens/>
              <w:jc w:val="center"/>
              <w:rPr>
                <w:sz w:val="20"/>
                <w:szCs w:val="20"/>
                <w:lang w:eastAsia="ru-RU"/>
              </w:rPr>
            </w:pPr>
            <w:r w:rsidRPr="004F60C5">
              <w:rPr>
                <w:sz w:val="20"/>
                <w:szCs w:val="20"/>
                <w:lang w:eastAsia="ru-RU"/>
              </w:rPr>
              <w:t>Производственная практика</w:t>
            </w:r>
          </w:p>
        </w:tc>
      </w:tr>
      <w:tr w:rsidR="00E15BFC" w:rsidRPr="004F60C5" w14:paraId="019CF0EA" w14:textId="77777777" w:rsidTr="00E15BFC">
        <w:trPr>
          <w:cantSplit/>
          <w:trHeight w:val="82"/>
        </w:trPr>
        <w:tc>
          <w:tcPr>
            <w:tcW w:w="777" w:type="pct"/>
            <w:tcBorders>
              <w:bottom w:val="single" w:sz="4" w:space="0" w:color="auto"/>
            </w:tcBorders>
            <w:vAlign w:val="center"/>
          </w:tcPr>
          <w:p w14:paraId="31E0B2AB" w14:textId="77777777" w:rsidR="004F60C5" w:rsidRPr="004F60C5" w:rsidRDefault="004F60C5" w:rsidP="00DF2EE3">
            <w:pPr>
              <w:suppressAutoHyphens/>
              <w:jc w:val="center"/>
              <w:rPr>
                <w:sz w:val="20"/>
                <w:szCs w:val="20"/>
                <w:lang w:eastAsia="ru-RU"/>
              </w:rPr>
            </w:pPr>
            <w:r w:rsidRPr="004F60C5">
              <w:rPr>
                <w:sz w:val="20"/>
                <w:szCs w:val="20"/>
                <w:lang w:eastAsia="ru-RU"/>
              </w:rPr>
              <w:t>1</w:t>
            </w:r>
          </w:p>
        </w:tc>
        <w:tc>
          <w:tcPr>
            <w:tcW w:w="1501" w:type="pct"/>
            <w:tcBorders>
              <w:bottom w:val="single" w:sz="4" w:space="0" w:color="auto"/>
            </w:tcBorders>
            <w:vAlign w:val="center"/>
          </w:tcPr>
          <w:p w14:paraId="14332443" w14:textId="77777777" w:rsidR="004F60C5" w:rsidRPr="004F60C5" w:rsidRDefault="004F60C5" w:rsidP="00DF2EE3">
            <w:pPr>
              <w:suppressAutoHyphens/>
              <w:jc w:val="center"/>
              <w:rPr>
                <w:sz w:val="20"/>
                <w:szCs w:val="20"/>
                <w:lang w:eastAsia="ru-RU"/>
              </w:rPr>
            </w:pPr>
            <w:r w:rsidRPr="004F60C5">
              <w:rPr>
                <w:iCs/>
                <w:sz w:val="20"/>
                <w:szCs w:val="20"/>
                <w:lang w:eastAsia="ru-RU"/>
              </w:rPr>
              <w:t>2</w:t>
            </w:r>
          </w:p>
        </w:tc>
        <w:tc>
          <w:tcPr>
            <w:tcW w:w="528" w:type="pct"/>
            <w:tcBorders>
              <w:bottom w:val="single" w:sz="4" w:space="0" w:color="auto"/>
            </w:tcBorders>
            <w:vAlign w:val="center"/>
          </w:tcPr>
          <w:p w14:paraId="0902E587" w14:textId="77777777" w:rsidR="004F60C5" w:rsidRPr="004F60C5" w:rsidRDefault="004F60C5" w:rsidP="00DF2EE3">
            <w:pPr>
              <w:jc w:val="center"/>
              <w:rPr>
                <w:iCs/>
                <w:sz w:val="20"/>
                <w:szCs w:val="20"/>
                <w:lang w:eastAsia="ru-RU"/>
              </w:rPr>
            </w:pPr>
            <w:r w:rsidRPr="004F60C5">
              <w:rPr>
                <w:iCs/>
                <w:sz w:val="20"/>
                <w:szCs w:val="20"/>
                <w:lang w:eastAsia="ru-RU"/>
              </w:rPr>
              <w:t>3</w:t>
            </w:r>
          </w:p>
        </w:tc>
        <w:tc>
          <w:tcPr>
            <w:tcW w:w="311" w:type="pct"/>
            <w:tcBorders>
              <w:bottom w:val="single" w:sz="4" w:space="0" w:color="auto"/>
            </w:tcBorders>
            <w:vAlign w:val="center"/>
          </w:tcPr>
          <w:p w14:paraId="4F2C0E96" w14:textId="77777777" w:rsidR="004F60C5" w:rsidRPr="004F60C5" w:rsidRDefault="004F60C5" w:rsidP="00DF2EE3">
            <w:pPr>
              <w:jc w:val="center"/>
              <w:rPr>
                <w:iCs/>
                <w:sz w:val="20"/>
                <w:szCs w:val="20"/>
                <w:lang w:eastAsia="ru-RU"/>
              </w:rPr>
            </w:pPr>
            <w:r w:rsidRPr="004F60C5">
              <w:rPr>
                <w:sz w:val="20"/>
                <w:szCs w:val="20"/>
                <w:lang w:eastAsia="ru-RU"/>
              </w:rPr>
              <w:t>4</w:t>
            </w:r>
          </w:p>
        </w:tc>
        <w:tc>
          <w:tcPr>
            <w:tcW w:w="263" w:type="pct"/>
            <w:shd w:val="clear" w:color="auto" w:fill="D9D9D9"/>
            <w:vAlign w:val="center"/>
          </w:tcPr>
          <w:p w14:paraId="68386037" w14:textId="77777777" w:rsidR="004F60C5" w:rsidRPr="004F60C5" w:rsidRDefault="004F60C5" w:rsidP="00DF2EE3">
            <w:pPr>
              <w:suppressAutoHyphens/>
              <w:jc w:val="center"/>
              <w:rPr>
                <w:sz w:val="20"/>
                <w:szCs w:val="20"/>
                <w:lang w:eastAsia="ru-RU"/>
              </w:rPr>
            </w:pPr>
            <w:r w:rsidRPr="004F60C5">
              <w:rPr>
                <w:sz w:val="20"/>
                <w:szCs w:val="20"/>
                <w:lang w:eastAsia="ru-RU"/>
              </w:rPr>
              <w:t>5</w:t>
            </w:r>
          </w:p>
        </w:tc>
        <w:tc>
          <w:tcPr>
            <w:tcW w:w="276" w:type="pct"/>
            <w:vAlign w:val="center"/>
          </w:tcPr>
          <w:p w14:paraId="55D00202" w14:textId="77777777" w:rsidR="004F60C5" w:rsidRPr="004F60C5" w:rsidRDefault="004F60C5" w:rsidP="00DF2EE3">
            <w:pPr>
              <w:suppressAutoHyphens/>
              <w:jc w:val="center"/>
              <w:rPr>
                <w:sz w:val="20"/>
                <w:szCs w:val="20"/>
                <w:lang w:eastAsia="ru-RU"/>
              </w:rPr>
            </w:pPr>
            <w:r w:rsidRPr="004F60C5">
              <w:rPr>
                <w:sz w:val="20"/>
                <w:szCs w:val="20"/>
                <w:lang w:eastAsia="ru-RU"/>
              </w:rPr>
              <w:t>6</w:t>
            </w:r>
          </w:p>
        </w:tc>
        <w:tc>
          <w:tcPr>
            <w:tcW w:w="260" w:type="pct"/>
            <w:vAlign w:val="center"/>
          </w:tcPr>
          <w:p w14:paraId="27E9F360" w14:textId="77777777" w:rsidR="004F60C5" w:rsidRPr="004F60C5" w:rsidRDefault="004F60C5" w:rsidP="00DF2EE3">
            <w:pPr>
              <w:suppressAutoHyphens/>
              <w:jc w:val="center"/>
              <w:rPr>
                <w:sz w:val="20"/>
                <w:szCs w:val="20"/>
                <w:lang w:eastAsia="ru-RU"/>
              </w:rPr>
            </w:pPr>
            <w:r w:rsidRPr="004F60C5">
              <w:rPr>
                <w:sz w:val="20"/>
                <w:szCs w:val="20"/>
                <w:lang w:eastAsia="ru-RU"/>
              </w:rPr>
              <w:t>7</w:t>
            </w:r>
          </w:p>
        </w:tc>
        <w:tc>
          <w:tcPr>
            <w:tcW w:w="237" w:type="pct"/>
            <w:vAlign w:val="center"/>
          </w:tcPr>
          <w:p w14:paraId="552A6BE3" w14:textId="77777777" w:rsidR="004F60C5" w:rsidRPr="004F60C5" w:rsidRDefault="004F60C5" w:rsidP="00DF2EE3">
            <w:pPr>
              <w:suppressAutoHyphens/>
              <w:jc w:val="center"/>
              <w:rPr>
                <w:sz w:val="20"/>
                <w:szCs w:val="20"/>
                <w:lang w:eastAsia="ru-RU"/>
              </w:rPr>
            </w:pPr>
            <w:r w:rsidRPr="004F60C5">
              <w:rPr>
                <w:sz w:val="20"/>
                <w:szCs w:val="20"/>
                <w:lang w:eastAsia="ru-RU"/>
              </w:rPr>
              <w:t>8</w:t>
            </w:r>
          </w:p>
        </w:tc>
        <w:tc>
          <w:tcPr>
            <w:tcW w:w="248" w:type="pct"/>
          </w:tcPr>
          <w:p w14:paraId="5779BE47" w14:textId="77777777" w:rsidR="004F60C5" w:rsidRPr="004F60C5" w:rsidRDefault="004F60C5" w:rsidP="00DF2EE3">
            <w:pPr>
              <w:suppressAutoHyphens/>
              <w:jc w:val="center"/>
              <w:rPr>
                <w:sz w:val="20"/>
                <w:szCs w:val="20"/>
                <w:lang w:eastAsia="ru-RU"/>
              </w:rPr>
            </w:pPr>
            <w:r w:rsidRPr="004F60C5">
              <w:rPr>
                <w:sz w:val="20"/>
                <w:szCs w:val="20"/>
                <w:lang w:eastAsia="ru-RU"/>
              </w:rPr>
              <w:t>9</w:t>
            </w:r>
          </w:p>
        </w:tc>
        <w:tc>
          <w:tcPr>
            <w:tcW w:w="297" w:type="pct"/>
            <w:shd w:val="clear" w:color="auto" w:fill="D9D9D9"/>
          </w:tcPr>
          <w:p w14:paraId="74858953" w14:textId="77777777" w:rsidR="004F60C5" w:rsidRPr="004F60C5" w:rsidRDefault="004F60C5" w:rsidP="00DF2EE3">
            <w:pPr>
              <w:suppressAutoHyphens/>
              <w:jc w:val="center"/>
              <w:rPr>
                <w:sz w:val="20"/>
                <w:szCs w:val="20"/>
                <w:lang w:eastAsia="ru-RU"/>
              </w:rPr>
            </w:pPr>
            <w:r w:rsidRPr="004F60C5">
              <w:rPr>
                <w:sz w:val="20"/>
                <w:szCs w:val="20"/>
                <w:lang w:eastAsia="ru-RU"/>
              </w:rPr>
              <w:t>10</w:t>
            </w:r>
          </w:p>
        </w:tc>
        <w:tc>
          <w:tcPr>
            <w:tcW w:w="303" w:type="pct"/>
            <w:shd w:val="clear" w:color="auto" w:fill="D9D9D9"/>
          </w:tcPr>
          <w:p w14:paraId="41F225B2" w14:textId="77777777" w:rsidR="004F60C5" w:rsidRPr="004F60C5" w:rsidRDefault="004F60C5" w:rsidP="00DF2EE3">
            <w:pPr>
              <w:suppressAutoHyphens/>
              <w:jc w:val="center"/>
              <w:rPr>
                <w:sz w:val="20"/>
                <w:szCs w:val="20"/>
                <w:lang w:eastAsia="ru-RU"/>
              </w:rPr>
            </w:pPr>
            <w:r w:rsidRPr="004F60C5">
              <w:rPr>
                <w:sz w:val="20"/>
                <w:szCs w:val="20"/>
                <w:lang w:eastAsia="ru-RU"/>
              </w:rPr>
              <w:t>11</w:t>
            </w:r>
          </w:p>
        </w:tc>
      </w:tr>
      <w:tr w:rsidR="00E15BFC" w:rsidRPr="004F60C5" w14:paraId="6B704CD2" w14:textId="77777777" w:rsidTr="00E15BFC">
        <w:trPr>
          <w:trHeight w:val="2575"/>
        </w:trPr>
        <w:tc>
          <w:tcPr>
            <w:tcW w:w="777" w:type="pct"/>
          </w:tcPr>
          <w:p w14:paraId="01ED26B9" w14:textId="51B5BCA7" w:rsidR="004F60C5" w:rsidRDefault="004F60C5" w:rsidP="004F60C5">
            <w:pPr>
              <w:rPr>
                <w:bCs/>
                <w:sz w:val="20"/>
                <w:szCs w:val="20"/>
                <w:lang w:eastAsia="ru-RU"/>
              </w:rPr>
            </w:pPr>
            <w:r w:rsidRPr="004F60C5">
              <w:rPr>
                <w:bCs/>
                <w:sz w:val="20"/>
                <w:szCs w:val="20"/>
                <w:lang w:eastAsia="ru-RU"/>
              </w:rPr>
              <w:t>ОК 01, ОК 02, ОК 04,</w:t>
            </w:r>
            <w:r w:rsidR="00E15BFC">
              <w:rPr>
                <w:bCs/>
                <w:sz w:val="20"/>
                <w:szCs w:val="20"/>
                <w:lang w:eastAsia="ru-RU"/>
              </w:rPr>
              <w:t xml:space="preserve"> </w:t>
            </w:r>
            <w:r>
              <w:rPr>
                <w:bCs/>
                <w:sz w:val="20"/>
                <w:szCs w:val="20"/>
                <w:lang w:eastAsia="ru-RU"/>
              </w:rPr>
              <w:t>ОК04</w:t>
            </w:r>
          </w:p>
          <w:p w14:paraId="27D64DCA" w14:textId="77777777" w:rsidR="00E15BFC" w:rsidRDefault="004F60C5" w:rsidP="004F60C5">
            <w:pPr>
              <w:rPr>
                <w:bCs/>
                <w:sz w:val="20"/>
                <w:szCs w:val="20"/>
                <w:lang w:eastAsia="ru-RU"/>
              </w:rPr>
            </w:pPr>
            <w:r>
              <w:rPr>
                <w:bCs/>
                <w:sz w:val="20"/>
                <w:szCs w:val="20"/>
                <w:lang w:eastAsia="ru-RU"/>
              </w:rPr>
              <w:t>ОК05</w:t>
            </w:r>
            <w:r w:rsidR="00E15BFC">
              <w:rPr>
                <w:bCs/>
                <w:sz w:val="20"/>
                <w:szCs w:val="20"/>
                <w:lang w:eastAsia="ru-RU"/>
              </w:rPr>
              <w:t xml:space="preserve"> </w:t>
            </w:r>
            <w:r w:rsidRPr="004F60C5">
              <w:rPr>
                <w:bCs/>
                <w:sz w:val="20"/>
                <w:szCs w:val="20"/>
                <w:lang w:eastAsia="ru-RU"/>
              </w:rPr>
              <w:t xml:space="preserve">ОК 06, </w:t>
            </w:r>
          </w:p>
          <w:p w14:paraId="7CD2ECEA" w14:textId="70AFEAF9" w:rsidR="004F60C5" w:rsidRPr="004F60C5" w:rsidRDefault="004F60C5" w:rsidP="004F60C5">
            <w:pPr>
              <w:rPr>
                <w:bCs/>
                <w:sz w:val="20"/>
                <w:szCs w:val="20"/>
                <w:lang w:eastAsia="ru-RU"/>
              </w:rPr>
            </w:pPr>
            <w:r w:rsidRPr="004F60C5">
              <w:rPr>
                <w:bCs/>
                <w:sz w:val="20"/>
                <w:szCs w:val="20"/>
                <w:lang w:eastAsia="ru-RU"/>
              </w:rPr>
              <w:t>ОК 07, ОК09</w:t>
            </w:r>
          </w:p>
          <w:p w14:paraId="42D7B7C8" w14:textId="77777777" w:rsidR="004F60C5" w:rsidRPr="004F60C5" w:rsidRDefault="004F60C5" w:rsidP="004F60C5">
            <w:pPr>
              <w:rPr>
                <w:bCs/>
                <w:sz w:val="20"/>
                <w:szCs w:val="20"/>
              </w:rPr>
            </w:pPr>
            <w:r w:rsidRPr="004F60C5">
              <w:rPr>
                <w:sz w:val="20"/>
                <w:szCs w:val="20"/>
                <w:lang w:eastAsia="zh-CN"/>
              </w:rPr>
              <w:t xml:space="preserve">ПК 1.1 ПК 1.2 </w:t>
            </w:r>
            <w:r w:rsidRPr="004F60C5">
              <w:rPr>
                <w:sz w:val="20"/>
                <w:szCs w:val="20"/>
                <w:shd w:val="clear" w:color="auto" w:fill="FFFFFF"/>
                <w:lang w:eastAsia="zh-CN"/>
              </w:rPr>
              <w:t xml:space="preserve">ПК 1.3 </w:t>
            </w:r>
            <w:r w:rsidRPr="004F60C5">
              <w:rPr>
                <w:sz w:val="20"/>
                <w:szCs w:val="20"/>
                <w:lang w:eastAsia="zh-CN"/>
              </w:rPr>
              <w:t xml:space="preserve">ПК. 1.4 </w:t>
            </w:r>
            <w:r w:rsidRPr="004F60C5">
              <w:rPr>
                <w:bCs/>
                <w:sz w:val="20"/>
                <w:szCs w:val="20"/>
              </w:rPr>
              <w:t>ПК 1.5</w:t>
            </w:r>
          </w:p>
          <w:p w14:paraId="1C22C980" w14:textId="0A2F673E" w:rsidR="004F60C5" w:rsidRPr="004F60C5" w:rsidRDefault="004F60C5" w:rsidP="004F60C5">
            <w:pPr>
              <w:rPr>
                <w:b/>
                <w:bCs/>
                <w:sz w:val="20"/>
                <w:szCs w:val="20"/>
                <w:lang w:eastAsia="ru-RU"/>
              </w:rPr>
            </w:pPr>
          </w:p>
        </w:tc>
        <w:tc>
          <w:tcPr>
            <w:tcW w:w="1501" w:type="pct"/>
          </w:tcPr>
          <w:p w14:paraId="29476D86" w14:textId="77777777" w:rsidR="004F60C5" w:rsidRDefault="004F60C5" w:rsidP="004F60C5">
            <w:pPr>
              <w:pStyle w:val="TableParagraph"/>
              <w:ind w:right="113"/>
            </w:pPr>
            <w:r>
              <w:t>Раздел 1. Ведение технологического процесса производства</w:t>
            </w:r>
            <w:r>
              <w:rPr>
                <w:spacing w:val="-14"/>
              </w:rPr>
              <w:t xml:space="preserve"> </w:t>
            </w:r>
            <w:proofErr w:type="spellStart"/>
            <w:r>
              <w:t>окускованного</w:t>
            </w:r>
            <w:proofErr w:type="spellEnd"/>
            <w:r>
              <w:t xml:space="preserve"> железорудного сырья и</w:t>
            </w:r>
          </w:p>
          <w:p w14:paraId="7D98F0B7" w14:textId="34416B59" w:rsidR="004F60C5" w:rsidRPr="004F60C5" w:rsidRDefault="004F60C5" w:rsidP="004F60C5">
            <w:pPr>
              <w:rPr>
                <w:sz w:val="20"/>
                <w:szCs w:val="20"/>
                <w:lang w:eastAsia="ru-RU"/>
              </w:rPr>
            </w:pPr>
            <w:r>
              <w:t>контроль</w:t>
            </w:r>
            <w:r>
              <w:rPr>
                <w:spacing w:val="-3"/>
              </w:rPr>
              <w:t xml:space="preserve"> </w:t>
            </w:r>
            <w:r>
              <w:t>за</w:t>
            </w:r>
            <w:r>
              <w:rPr>
                <w:spacing w:val="-5"/>
              </w:rPr>
              <w:t xml:space="preserve"> ним</w:t>
            </w:r>
          </w:p>
        </w:tc>
        <w:tc>
          <w:tcPr>
            <w:tcW w:w="528" w:type="pct"/>
          </w:tcPr>
          <w:p w14:paraId="6F5785AD" w14:textId="4F99A5C7" w:rsidR="004F60C5" w:rsidRPr="004F60C5" w:rsidRDefault="004F60C5" w:rsidP="004F60C5">
            <w:pPr>
              <w:jc w:val="center"/>
              <w:rPr>
                <w:b/>
                <w:bCs/>
                <w:sz w:val="20"/>
                <w:szCs w:val="20"/>
                <w:lang w:eastAsia="ru-RU"/>
              </w:rPr>
            </w:pPr>
            <w:r>
              <w:rPr>
                <w:spacing w:val="-5"/>
              </w:rPr>
              <w:t>1</w:t>
            </w:r>
            <w:r w:rsidR="009300F0">
              <w:rPr>
                <w:spacing w:val="-5"/>
              </w:rPr>
              <w:t>76</w:t>
            </w:r>
          </w:p>
        </w:tc>
        <w:tc>
          <w:tcPr>
            <w:tcW w:w="311" w:type="pct"/>
          </w:tcPr>
          <w:p w14:paraId="036BC8EC" w14:textId="05BEC046" w:rsidR="004F60C5" w:rsidRPr="004F60C5" w:rsidRDefault="004F60C5" w:rsidP="004F60C5">
            <w:pPr>
              <w:jc w:val="center"/>
              <w:rPr>
                <w:b/>
                <w:sz w:val="20"/>
                <w:szCs w:val="20"/>
                <w:lang w:eastAsia="ru-RU"/>
              </w:rPr>
            </w:pPr>
            <w:r>
              <w:rPr>
                <w:spacing w:val="-5"/>
              </w:rPr>
              <w:t>48</w:t>
            </w:r>
          </w:p>
        </w:tc>
        <w:tc>
          <w:tcPr>
            <w:tcW w:w="263" w:type="pct"/>
            <w:shd w:val="clear" w:color="auto" w:fill="D9D9D9"/>
          </w:tcPr>
          <w:p w14:paraId="5907B4A3" w14:textId="58CC6736" w:rsidR="004F60C5" w:rsidRPr="004F60C5" w:rsidRDefault="004F60C5" w:rsidP="004F60C5">
            <w:pPr>
              <w:jc w:val="center"/>
              <w:rPr>
                <w:sz w:val="20"/>
                <w:szCs w:val="20"/>
                <w:lang w:eastAsia="ru-RU"/>
              </w:rPr>
            </w:pPr>
            <w:r>
              <w:rPr>
                <w:spacing w:val="-5"/>
              </w:rPr>
              <w:t>160</w:t>
            </w:r>
          </w:p>
        </w:tc>
        <w:tc>
          <w:tcPr>
            <w:tcW w:w="276" w:type="pct"/>
          </w:tcPr>
          <w:p w14:paraId="72DA1705" w14:textId="1D03372F" w:rsidR="004F60C5" w:rsidRPr="004F60C5" w:rsidRDefault="004F60C5" w:rsidP="004F60C5">
            <w:pPr>
              <w:jc w:val="center"/>
              <w:rPr>
                <w:bCs/>
                <w:lang w:eastAsia="ru-RU"/>
              </w:rPr>
            </w:pPr>
            <w:r w:rsidRPr="004F60C5">
              <w:rPr>
                <w:bCs/>
                <w:lang w:eastAsia="ru-RU"/>
              </w:rPr>
              <w:t>112</w:t>
            </w:r>
          </w:p>
          <w:p w14:paraId="17A9C62E" w14:textId="34A05843" w:rsidR="004F60C5" w:rsidRPr="004F60C5" w:rsidRDefault="004F60C5" w:rsidP="004F60C5">
            <w:pPr>
              <w:jc w:val="center"/>
              <w:rPr>
                <w:sz w:val="20"/>
                <w:szCs w:val="20"/>
                <w:lang w:eastAsia="ru-RU"/>
              </w:rPr>
            </w:pPr>
          </w:p>
        </w:tc>
        <w:tc>
          <w:tcPr>
            <w:tcW w:w="260" w:type="pct"/>
          </w:tcPr>
          <w:p w14:paraId="67249AF1" w14:textId="77777777" w:rsidR="004F60C5" w:rsidRPr="004F60C5" w:rsidRDefault="004F60C5" w:rsidP="004F60C5">
            <w:pPr>
              <w:jc w:val="center"/>
              <w:rPr>
                <w:b/>
                <w:bCs/>
                <w:sz w:val="20"/>
                <w:szCs w:val="20"/>
                <w:lang w:eastAsia="ru-RU"/>
              </w:rPr>
            </w:pPr>
            <w:r w:rsidRPr="004F60C5">
              <w:rPr>
                <w:sz w:val="20"/>
                <w:szCs w:val="20"/>
                <w:lang w:eastAsia="ru-RU"/>
              </w:rPr>
              <w:t>30</w:t>
            </w:r>
          </w:p>
        </w:tc>
        <w:tc>
          <w:tcPr>
            <w:tcW w:w="237" w:type="pct"/>
          </w:tcPr>
          <w:p w14:paraId="0258ED4A" w14:textId="42B2C60C" w:rsidR="004F60C5" w:rsidRPr="004F60C5" w:rsidRDefault="004F60C5" w:rsidP="004F60C5">
            <w:pPr>
              <w:jc w:val="center"/>
              <w:rPr>
                <w:b/>
                <w:bCs/>
                <w:sz w:val="20"/>
                <w:szCs w:val="20"/>
                <w:lang w:eastAsia="ru-RU"/>
              </w:rPr>
            </w:pPr>
            <w:r>
              <w:t>8</w:t>
            </w:r>
          </w:p>
        </w:tc>
        <w:tc>
          <w:tcPr>
            <w:tcW w:w="248" w:type="pct"/>
          </w:tcPr>
          <w:p w14:paraId="2893EC47" w14:textId="47DB788F" w:rsidR="004F60C5" w:rsidRPr="004F60C5" w:rsidRDefault="004F60C5" w:rsidP="004F60C5">
            <w:pPr>
              <w:jc w:val="center"/>
              <w:rPr>
                <w:b/>
                <w:bCs/>
                <w:sz w:val="20"/>
                <w:szCs w:val="20"/>
                <w:lang w:eastAsia="ru-RU"/>
              </w:rPr>
            </w:pPr>
            <w:r>
              <w:t>8</w:t>
            </w:r>
          </w:p>
        </w:tc>
        <w:tc>
          <w:tcPr>
            <w:tcW w:w="297" w:type="pct"/>
            <w:shd w:val="clear" w:color="auto" w:fill="D9D9D9"/>
          </w:tcPr>
          <w:p w14:paraId="4DDC22B5" w14:textId="77777777" w:rsidR="004F60C5" w:rsidRPr="004F60C5" w:rsidRDefault="004F60C5" w:rsidP="004F60C5">
            <w:pPr>
              <w:jc w:val="center"/>
              <w:rPr>
                <w:b/>
                <w:bCs/>
                <w:sz w:val="20"/>
                <w:szCs w:val="20"/>
                <w:lang w:eastAsia="ru-RU"/>
              </w:rPr>
            </w:pPr>
          </w:p>
        </w:tc>
        <w:tc>
          <w:tcPr>
            <w:tcW w:w="303" w:type="pct"/>
            <w:shd w:val="clear" w:color="auto" w:fill="D9D9D9"/>
          </w:tcPr>
          <w:p w14:paraId="112C4C1A" w14:textId="77777777" w:rsidR="004F60C5" w:rsidRPr="004F60C5" w:rsidRDefault="004F60C5" w:rsidP="004F60C5">
            <w:pPr>
              <w:jc w:val="center"/>
              <w:rPr>
                <w:b/>
                <w:bCs/>
                <w:sz w:val="20"/>
                <w:szCs w:val="20"/>
                <w:lang w:eastAsia="ru-RU"/>
              </w:rPr>
            </w:pPr>
          </w:p>
        </w:tc>
      </w:tr>
      <w:tr w:rsidR="00E15BFC" w:rsidRPr="004F60C5" w14:paraId="3B3C9BCE" w14:textId="77777777" w:rsidTr="00E15BFC">
        <w:trPr>
          <w:trHeight w:val="2594"/>
        </w:trPr>
        <w:tc>
          <w:tcPr>
            <w:tcW w:w="777" w:type="pct"/>
          </w:tcPr>
          <w:p w14:paraId="3E8C4111" w14:textId="77777777" w:rsidR="00E15BFC" w:rsidRDefault="00E15BFC" w:rsidP="00E15BFC">
            <w:pPr>
              <w:rPr>
                <w:bCs/>
                <w:sz w:val="20"/>
                <w:szCs w:val="20"/>
                <w:lang w:eastAsia="ru-RU"/>
              </w:rPr>
            </w:pPr>
            <w:r w:rsidRPr="004F60C5">
              <w:rPr>
                <w:bCs/>
                <w:sz w:val="20"/>
                <w:szCs w:val="20"/>
                <w:lang w:eastAsia="ru-RU"/>
              </w:rPr>
              <w:t>ОК 01, ОК 02, ОК 04,</w:t>
            </w:r>
            <w:r>
              <w:rPr>
                <w:bCs/>
                <w:sz w:val="20"/>
                <w:szCs w:val="20"/>
                <w:lang w:eastAsia="ru-RU"/>
              </w:rPr>
              <w:t xml:space="preserve"> ОК04</w:t>
            </w:r>
          </w:p>
          <w:p w14:paraId="25A8ECD7" w14:textId="77777777" w:rsidR="00E15BFC" w:rsidRDefault="00E15BFC" w:rsidP="00E15BFC">
            <w:pPr>
              <w:rPr>
                <w:bCs/>
                <w:sz w:val="20"/>
                <w:szCs w:val="20"/>
                <w:lang w:eastAsia="ru-RU"/>
              </w:rPr>
            </w:pPr>
            <w:r>
              <w:rPr>
                <w:bCs/>
                <w:sz w:val="20"/>
                <w:szCs w:val="20"/>
                <w:lang w:eastAsia="ru-RU"/>
              </w:rPr>
              <w:t xml:space="preserve">ОК05 </w:t>
            </w:r>
            <w:r w:rsidRPr="004F60C5">
              <w:rPr>
                <w:bCs/>
                <w:sz w:val="20"/>
                <w:szCs w:val="20"/>
                <w:lang w:eastAsia="ru-RU"/>
              </w:rPr>
              <w:t xml:space="preserve">ОК 06, </w:t>
            </w:r>
          </w:p>
          <w:p w14:paraId="5C92A867" w14:textId="77777777" w:rsidR="00E15BFC" w:rsidRPr="004F60C5" w:rsidRDefault="00E15BFC" w:rsidP="00E15BFC">
            <w:pPr>
              <w:rPr>
                <w:bCs/>
                <w:sz w:val="20"/>
                <w:szCs w:val="20"/>
                <w:lang w:eastAsia="ru-RU"/>
              </w:rPr>
            </w:pPr>
            <w:r w:rsidRPr="004F60C5">
              <w:rPr>
                <w:bCs/>
                <w:sz w:val="20"/>
                <w:szCs w:val="20"/>
                <w:lang w:eastAsia="ru-RU"/>
              </w:rPr>
              <w:t>ОК 07, ОК09</w:t>
            </w:r>
          </w:p>
          <w:p w14:paraId="01536F62" w14:textId="77777777" w:rsidR="00E15BFC" w:rsidRPr="004F60C5" w:rsidRDefault="00E15BFC" w:rsidP="00E15BFC">
            <w:pPr>
              <w:rPr>
                <w:bCs/>
                <w:sz w:val="20"/>
                <w:szCs w:val="20"/>
              </w:rPr>
            </w:pPr>
            <w:r w:rsidRPr="004F60C5">
              <w:rPr>
                <w:sz w:val="20"/>
                <w:szCs w:val="20"/>
                <w:lang w:eastAsia="zh-CN"/>
              </w:rPr>
              <w:t xml:space="preserve">ПК 1.1 ПК 1.2 </w:t>
            </w:r>
            <w:r w:rsidRPr="004F60C5">
              <w:rPr>
                <w:sz w:val="20"/>
                <w:szCs w:val="20"/>
                <w:shd w:val="clear" w:color="auto" w:fill="FFFFFF"/>
                <w:lang w:eastAsia="zh-CN"/>
              </w:rPr>
              <w:t xml:space="preserve">ПК 1.3 </w:t>
            </w:r>
            <w:r w:rsidRPr="004F60C5">
              <w:rPr>
                <w:sz w:val="20"/>
                <w:szCs w:val="20"/>
                <w:lang w:eastAsia="zh-CN"/>
              </w:rPr>
              <w:t xml:space="preserve">ПК. 1.4 </w:t>
            </w:r>
            <w:r w:rsidRPr="004F60C5">
              <w:rPr>
                <w:bCs/>
                <w:sz w:val="20"/>
                <w:szCs w:val="20"/>
              </w:rPr>
              <w:t>ПК 1.5</w:t>
            </w:r>
          </w:p>
          <w:p w14:paraId="606D3FF8" w14:textId="4D61DDF1" w:rsidR="009300F0" w:rsidRPr="004F60C5" w:rsidRDefault="009300F0" w:rsidP="009300F0">
            <w:pPr>
              <w:rPr>
                <w:b/>
                <w:bCs/>
                <w:sz w:val="20"/>
                <w:szCs w:val="20"/>
                <w:lang w:eastAsia="ru-RU"/>
              </w:rPr>
            </w:pPr>
          </w:p>
        </w:tc>
        <w:tc>
          <w:tcPr>
            <w:tcW w:w="1501" w:type="pct"/>
          </w:tcPr>
          <w:p w14:paraId="5A3BF2D8" w14:textId="7BFBC105" w:rsidR="009300F0" w:rsidRPr="004F60C5" w:rsidRDefault="009300F0" w:rsidP="009300F0">
            <w:pPr>
              <w:pStyle w:val="TableParagraph"/>
              <w:ind w:left="105" w:right="237"/>
              <w:rPr>
                <w:sz w:val="20"/>
                <w:szCs w:val="20"/>
                <w:lang w:eastAsia="ru-RU"/>
              </w:rPr>
            </w:pPr>
            <w:r>
              <w:t>Раздел 2.</w:t>
            </w:r>
            <w:r>
              <w:rPr>
                <w:spacing w:val="40"/>
              </w:rPr>
              <w:t xml:space="preserve"> </w:t>
            </w:r>
            <w:r>
              <w:t>Ведение технологического</w:t>
            </w:r>
            <w:r>
              <w:rPr>
                <w:spacing w:val="-14"/>
              </w:rPr>
              <w:t xml:space="preserve"> </w:t>
            </w:r>
            <w:r>
              <w:t>процесса производства</w:t>
            </w:r>
            <w:r>
              <w:rPr>
                <w:spacing w:val="-14"/>
              </w:rPr>
              <w:t xml:space="preserve"> </w:t>
            </w:r>
            <w:r>
              <w:t>чугуна</w:t>
            </w:r>
            <w:r>
              <w:rPr>
                <w:spacing w:val="-14"/>
              </w:rPr>
              <w:t xml:space="preserve"> </w:t>
            </w:r>
            <w:r>
              <w:t>и контроль за ним</w:t>
            </w:r>
          </w:p>
        </w:tc>
        <w:tc>
          <w:tcPr>
            <w:tcW w:w="528" w:type="pct"/>
          </w:tcPr>
          <w:p w14:paraId="48E03BEF" w14:textId="6AAF8307" w:rsidR="009300F0" w:rsidRPr="004F60C5" w:rsidRDefault="009300F0" w:rsidP="009300F0">
            <w:pPr>
              <w:jc w:val="center"/>
              <w:rPr>
                <w:b/>
                <w:bCs/>
                <w:sz w:val="20"/>
                <w:szCs w:val="20"/>
                <w:lang w:eastAsia="ru-RU"/>
              </w:rPr>
            </w:pPr>
            <w:r>
              <w:rPr>
                <w:spacing w:val="-5"/>
              </w:rPr>
              <w:t>110</w:t>
            </w:r>
          </w:p>
        </w:tc>
        <w:tc>
          <w:tcPr>
            <w:tcW w:w="311" w:type="pct"/>
          </w:tcPr>
          <w:p w14:paraId="5D681624" w14:textId="2EAF9C3D" w:rsidR="009300F0" w:rsidRPr="004F60C5" w:rsidRDefault="009300F0" w:rsidP="009300F0">
            <w:pPr>
              <w:jc w:val="center"/>
              <w:rPr>
                <w:b/>
                <w:sz w:val="20"/>
                <w:szCs w:val="20"/>
                <w:lang w:eastAsia="ru-RU"/>
              </w:rPr>
            </w:pPr>
            <w:r>
              <w:rPr>
                <w:spacing w:val="-5"/>
              </w:rPr>
              <w:t>22</w:t>
            </w:r>
          </w:p>
        </w:tc>
        <w:tc>
          <w:tcPr>
            <w:tcW w:w="263" w:type="pct"/>
            <w:shd w:val="clear" w:color="auto" w:fill="D9D9D9"/>
          </w:tcPr>
          <w:p w14:paraId="7D264681" w14:textId="72A3E2D9" w:rsidR="009300F0" w:rsidRPr="004F60C5" w:rsidRDefault="009300F0" w:rsidP="009300F0">
            <w:pPr>
              <w:jc w:val="center"/>
              <w:rPr>
                <w:bCs/>
                <w:sz w:val="20"/>
                <w:szCs w:val="20"/>
                <w:lang w:eastAsia="ru-RU"/>
              </w:rPr>
            </w:pPr>
            <w:r>
              <w:rPr>
                <w:spacing w:val="-5"/>
              </w:rPr>
              <w:t>106</w:t>
            </w:r>
          </w:p>
        </w:tc>
        <w:tc>
          <w:tcPr>
            <w:tcW w:w="276" w:type="pct"/>
          </w:tcPr>
          <w:p w14:paraId="406BC47D" w14:textId="2CDEAEAF" w:rsidR="009300F0" w:rsidRPr="004F60C5" w:rsidRDefault="009300F0" w:rsidP="009300F0">
            <w:pPr>
              <w:jc w:val="center"/>
              <w:rPr>
                <w:b/>
                <w:bCs/>
                <w:sz w:val="20"/>
                <w:szCs w:val="20"/>
                <w:lang w:eastAsia="ru-RU"/>
              </w:rPr>
            </w:pPr>
            <w:r>
              <w:rPr>
                <w:spacing w:val="-5"/>
              </w:rPr>
              <w:t>84</w:t>
            </w:r>
          </w:p>
        </w:tc>
        <w:tc>
          <w:tcPr>
            <w:tcW w:w="260" w:type="pct"/>
          </w:tcPr>
          <w:p w14:paraId="015DD28B" w14:textId="77777777" w:rsidR="009300F0" w:rsidRPr="004F60C5" w:rsidRDefault="009300F0" w:rsidP="009300F0">
            <w:pPr>
              <w:jc w:val="center"/>
              <w:rPr>
                <w:b/>
                <w:bCs/>
                <w:sz w:val="20"/>
                <w:szCs w:val="20"/>
                <w:lang w:eastAsia="ru-RU"/>
              </w:rPr>
            </w:pPr>
            <w:r w:rsidRPr="004F60C5">
              <w:rPr>
                <w:b/>
                <w:bCs/>
                <w:sz w:val="20"/>
                <w:szCs w:val="20"/>
                <w:lang w:eastAsia="ru-RU"/>
              </w:rPr>
              <w:t>-</w:t>
            </w:r>
          </w:p>
        </w:tc>
        <w:tc>
          <w:tcPr>
            <w:tcW w:w="237" w:type="pct"/>
          </w:tcPr>
          <w:p w14:paraId="0762DDE4" w14:textId="78990E06" w:rsidR="009300F0" w:rsidRPr="009300F0" w:rsidRDefault="009300F0" w:rsidP="009300F0">
            <w:pPr>
              <w:jc w:val="center"/>
              <w:rPr>
                <w:lang w:eastAsia="ru-RU"/>
              </w:rPr>
            </w:pPr>
            <w:r w:rsidRPr="009300F0">
              <w:rPr>
                <w:lang w:eastAsia="ru-RU"/>
              </w:rPr>
              <w:t>4</w:t>
            </w:r>
          </w:p>
        </w:tc>
        <w:tc>
          <w:tcPr>
            <w:tcW w:w="248" w:type="pct"/>
          </w:tcPr>
          <w:p w14:paraId="76E71A90" w14:textId="342EAA11" w:rsidR="009300F0" w:rsidRPr="009300F0" w:rsidRDefault="009300F0" w:rsidP="009300F0">
            <w:pPr>
              <w:jc w:val="center"/>
              <w:rPr>
                <w:lang w:eastAsia="ru-RU"/>
              </w:rPr>
            </w:pPr>
            <w:r w:rsidRPr="009300F0">
              <w:rPr>
                <w:lang w:eastAsia="ru-RU"/>
              </w:rPr>
              <w:t>6</w:t>
            </w:r>
          </w:p>
        </w:tc>
        <w:tc>
          <w:tcPr>
            <w:tcW w:w="297" w:type="pct"/>
            <w:shd w:val="clear" w:color="auto" w:fill="D9D9D9"/>
          </w:tcPr>
          <w:p w14:paraId="1AF30E7F" w14:textId="77777777" w:rsidR="009300F0" w:rsidRPr="004F60C5" w:rsidRDefault="009300F0" w:rsidP="009300F0">
            <w:pPr>
              <w:jc w:val="center"/>
              <w:rPr>
                <w:b/>
                <w:bCs/>
                <w:sz w:val="20"/>
                <w:szCs w:val="20"/>
                <w:lang w:eastAsia="ru-RU"/>
              </w:rPr>
            </w:pPr>
          </w:p>
        </w:tc>
        <w:tc>
          <w:tcPr>
            <w:tcW w:w="303" w:type="pct"/>
            <w:shd w:val="clear" w:color="auto" w:fill="D9D9D9"/>
          </w:tcPr>
          <w:p w14:paraId="797FE9E3" w14:textId="77777777" w:rsidR="009300F0" w:rsidRPr="004F60C5" w:rsidRDefault="009300F0" w:rsidP="009300F0">
            <w:pPr>
              <w:jc w:val="center"/>
              <w:rPr>
                <w:b/>
                <w:bCs/>
                <w:sz w:val="20"/>
                <w:szCs w:val="20"/>
                <w:lang w:eastAsia="ru-RU"/>
              </w:rPr>
            </w:pPr>
          </w:p>
        </w:tc>
      </w:tr>
      <w:tr w:rsidR="00E15BFC" w:rsidRPr="004F60C5" w14:paraId="233DD415" w14:textId="77777777" w:rsidTr="00E15BFC">
        <w:trPr>
          <w:trHeight w:val="354"/>
        </w:trPr>
        <w:tc>
          <w:tcPr>
            <w:tcW w:w="777" w:type="pct"/>
          </w:tcPr>
          <w:p w14:paraId="780D5BBD" w14:textId="77777777" w:rsidR="00E15BFC" w:rsidRDefault="00E15BFC" w:rsidP="00E15BFC">
            <w:pPr>
              <w:rPr>
                <w:bCs/>
                <w:sz w:val="20"/>
                <w:szCs w:val="20"/>
                <w:lang w:eastAsia="ru-RU"/>
              </w:rPr>
            </w:pPr>
            <w:r w:rsidRPr="004F60C5">
              <w:rPr>
                <w:bCs/>
                <w:sz w:val="20"/>
                <w:szCs w:val="20"/>
                <w:lang w:eastAsia="ru-RU"/>
              </w:rPr>
              <w:t>ОК 01, ОК 02, ОК 04,</w:t>
            </w:r>
            <w:r>
              <w:rPr>
                <w:bCs/>
                <w:sz w:val="20"/>
                <w:szCs w:val="20"/>
                <w:lang w:eastAsia="ru-RU"/>
              </w:rPr>
              <w:t xml:space="preserve"> ОК04</w:t>
            </w:r>
          </w:p>
          <w:p w14:paraId="33855F04" w14:textId="77777777" w:rsidR="00E15BFC" w:rsidRDefault="00E15BFC" w:rsidP="00E15BFC">
            <w:pPr>
              <w:rPr>
                <w:bCs/>
                <w:sz w:val="20"/>
                <w:szCs w:val="20"/>
                <w:lang w:eastAsia="ru-RU"/>
              </w:rPr>
            </w:pPr>
            <w:r>
              <w:rPr>
                <w:bCs/>
                <w:sz w:val="20"/>
                <w:szCs w:val="20"/>
                <w:lang w:eastAsia="ru-RU"/>
              </w:rPr>
              <w:t xml:space="preserve">ОК05 </w:t>
            </w:r>
            <w:r w:rsidRPr="004F60C5">
              <w:rPr>
                <w:bCs/>
                <w:sz w:val="20"/>
                <w:szCs w:val="20"/>
                <w:lang w:eastAsia="ru-RU"/>
              </w:rPr>
              <w:t xml:space="preserve">ОК 06, </w:t>
            </w:r>
          </w:p>
          <w:p w14:paraId="1E9AF1F3" w14:textId="77777777" w:rsidR="00E15BFC" w:rsidRPr="004F60C5" w:rsidRDefault="00E15BFC" w:rsidP="00E15BFC">
            <w:pPr>
              <w:rPr>
                <w:bCs/>
                <w:sz w:val="20"/>
                <w:szCs w:val="20"/>
                <w:lang w:eastAsia="ru-RU"/>
              </w:rPr>
            </w:pPr>
            <w:r w:rsidRPr="004F60C5">
              <w:rPr>
                <w:bCs/>
                <w:sz w:val="20"/>
                <w:szCs w:val="20"/>
                <w:lang w:eastAsia="ru-RU"/>
              </w:rPr>
              <w:t>ОК 07, ОК09</w:t>
            </w:r>
          </w:p>
          <w:p w14:paraId="3940B46B" w14:textId="77777777" w:rsidR="00E15BFC" w:rsidRPr="004F60C5" w:rsidRDefault="00E15BFC" w:rsidP="00E15BFC">
            <w:pPr>
              <w:rPr>
                <w:bCs/>
                <w:sz w:val="20"/>
                <w:szCs w:val="20"/>
              </w:rPr>
            </w:pPr>
            <w:r w:rsidRPr="004F60C5">
              <w:rPr>
                <w:sz w:val="20"/>
                <w:szCs w:val="20"/>
                <w:lang w:eastAsia="zh-CN"/>
              </w:rPr>
              <w:t xml:space="preserve">ПК 1.1 ПК 1.2 </w:t>
            </w:r>
            <w:r w:rsidRPr="004F60C5">
              <w:rPr>
                <w:sz w:val="20"/>
                <w:szCs w:val="20"/>
                <w:shd w:val="clear" w:color="auto" w:fill="FFFFFF"/>
                <w:lang w:eastAsia="zh-CN"/>
              </w:rPr>
              <w:t xml:space="preserve">ПК 1.3 </w:t>
            </w:r>
            <w:r w:rsidRPr="004F60C5">
              <w:rPr>
                <w:sz w:val="20"/>
                <w:szCs w:val="20"/>
                <w:lang w:eastAsia="zh-CN"/>
              </w:rPr>
              <w:t xml:space="preserve">ПК. 1.4 </w:t>
            </w:r>
            <w:r w:rsidRPr="004F60C5">
              <w:rPr>
                <w:bCs/>
                <w:sz w:val="20"/>
                <w:szCs w:val="20"/>
              </w:rPr>
              <w:t>ПК 1.5</w:t>
            </w:r>
          </w:p>
          <w:p w14:paraId="345B9D72" w14:textId="78E4AEA8" w:rsidR="009300F0" w:rsidRPr="004F60C5" w:rsidRDefault="009300F0" w:rsidP="009300F0">
            <w:pPr>
              <w:rPr>
                <w:b/>
                <w:bCs/>
                <w:sz w:val="20"/>
                <w:szCs w:val="20"/>
                <w:lang w:eastAsia="ru-RU"/>
              </w:rPr>
            </w:pPr>
          </w:p>
        </w:tc>
        <w:tc>
          <w:tcPr>
            <w:tcW w:w="1501" w:type="pct"/>
          </w:tcPr>
          <w:p w14:paraId="39B3F15C" w14:textId="05ACD234" w:rsidR="009300F0" w:rsidRPr="004F60C5" w:rsidRDefault="009300F0" w:rsidP="009300F0">
            <w:pPr>
              <w:rPr>
                <w:sz w:val="20"/>
                <w:szCs w:val="20"/>
                <w:lang w:eastAsia="ru-RU"/>
              </w:rPr>
            </w:pPr>
            <w:r>
              <w:rPr>
                <w:bCs/>
                <w:spacing w:val="-4"/>
              </w:rPr>
              <w:t>Раздел 3. Технологический процесс получения губчатого железа в шахтной печи</w:t>
            </w:r>
          </w:p>
        </w:tc>
        <w:tc>
          <w:tcPr>
            <w:tcW w:w="528" w:type="pct"/>
          </w:tcPr>
          <w:p w14:paraId="473F332F" w14:textId="1B964D15" w:rsidR="009300F0" w:rsidRPr="004F60C5" w:rsidRDefault="009300F0" w:rsidP="009300F0">
            <w:pPr>
              <w:jc w:val="center"/>
              <w:rPr>
                <w:b/>
                <w:bCs/>
                <w:sz w:val="20"/>
                <w:szCs w:val="20"/>
                <w:lang w:eastAsia="ru-RU"/>
              </w:rPr>
            </w:pPr>
            <w:r>
              <w:rPr>
                <w:bCs/>
                <w:spacing w:val="-5"/>
              </w:rPr>
              <w:t>318</w:t>
            </w:r>
          </w:p>
        </w:tc>
        <w:tc>
          <w:tcPr>
            <w:tcW w:w="311" w:type="pct"/>
          </w:tcPr>
          <w:p w14:paraId="5E9B66F7" w14:textId="60982A9F" w:rsidR="009300F0" w:rsidRPr="004F60C5" w:rsidRDefault="009300F0" w:rsidP="009300F0">
            <w:pPr>
              <w:jc w:val="center"/>
              <w:rPr>
                <w:b/>
                <w:sz w:val="20"/>
                <w:szCs w:val="20"/>
                <w:lang w:eastAsia="ru-RU"/>
              </w:rPr>
            </w:pPr>
            <w:r>
              <w:rPr>
                <w:bCs/>
                <w:spacing w:val="-5"/>
              </w:rPr>
              <w:t>60</w:t>
            </w:r>
          </w:p>
        </w:tc>
        <w:tc>
          <w:tcPr>
            <w:tcW w:w="263" w:type="pct"/>
            <w:shd w:val="clear" w:color="auto" w:fill="D9D9D9"/>
          </w:tcPr>
          <w:p w14:paraId="0ACA0A38" w14:textId="38A75895" w:rsidR="009300F0" w:rsidRPr="004F60C5" w:rsidRDefault="009300F0" w:rsidP="009300F0">
            <w:pPr>
              <w:jc w:val="center"/>
              <w:rPr>
                <w:bCs/>
                <w:sz w:val="20"/>
                <w:szCs w:val="20"/>
                <w:lang w:eastAsia="ru-RU"/>
              </w:rPr>
            </w:pPr>
            <w:r>
              <w:rPr>
                <w:bCs/>
                <w:spacing w:val="-5"/>
              </w:rPr>
              <w:t>2</w:t>
            </w:r>
            <w:r w:rsidR="00E15BFC">
              <w:rPr>
                <w:bCs/>
                <w:spacing w:val="-5"/>
              </w:rPr>
              <w:t>88</w:t>
            </w:r>
          </w:p>
        </w:tc>
        <w:tc>
          <w:tcPr>
            <w:tcW w:w="276" w:type="pct"/>
          </w:tcPr>
          <w:p w14:paraId="03F6BCD2" w14:textId="59A36332" w:rsidR="009300F0" w:rsidRPr="009300F0" w:rsidRDefault="009300F0" w:rsidP="009300F0">
            <w:pPr>
              <w:jc w:val="center"/>
              <w:rPr>
                <w:lang w:eastAsia="ru-RU"/>
              </w:rPr>
            </w:pPr>
            <w:r w:rsidRPr="009300F0">
              <w:rPr>
                <w:lang w:eastAsia="ru-RU"/>
              </w:rPr>
              <w:t>198</w:t>
            </w:r>
          </w:p>
        </w:tc>
        <w:tc>
          <w:tcPr>
            <w:tcW w:w="260" w:type="pct"/>
          </w:tcPr>
          <w:p w14:paraId="2BB679CA" w14:textId="59A2C990" w:rsidR="009300F0" w:rsidRPr="009300F0" w:rsidRDefault="009300F0" w:rsidP="009300F0">
            <w:pPr>
              <w:jc w:val="center"/>
              <w:rPr>
                <w:lang w:eastAsia="ru-RU"/>
              </w:rPr>
            </w:pPr>
            <w:r w:rsidRPr="009300F0">
              <w:rPr>
                <w:lang w:eastAsia="ru-RU"/>
              </w:rPr>
              <w:t>30</w:t>
            </w:r>
          </w:p>
        </w:tc>
        <w:tc>
          <w:tcPr>
            <w:tcW w:w="237" w:type="pct"/>
          </w:tcPr>
          <w:p w14:paraId="126B0863" w14:textId="3257736F" w:rsidR="009300F0" w:rsidRPr="009300F0" w:rsidRDefault="009300F0" w:rsidP="009300F0">
            <w:pPr>
              <w:jc w:val="center"/>
              <w:rPr>
                <w:lang w:eastAsia="ru-RU"/>
              </w:rPr>
            </w:pPr>
            <w:r w:rsidRPr="009300F0">
              <w:rPr>
                <w:lang w:eastAsia="ru-RU"/>
              </w:rPr>
              <w:t>18</w:t>
            </w:r>
          </w:p>
        </w:tc>
        <w:tc>
          <w:tcPr>
            <w:tcW w:w="248" w:type="pct"/>
          </w:tcPr>
          <w:p w14:paraId="2F2D74D0" w14:textId="74D38767" w:rsidR="009300F0" w:rsidRPr="009300F0" w:rsidRDefault="009300F0" w:rsidP="009300F0">
            <w:pPr>
              <w:jc w:val="center"/>
              <w:rPr>
                <w:lang w:eastAsia="ru-RU"/>
              </w:rPr>
            </w:pPr>
            <w:r w:rsidRPr="009300F0">
              <w:rPr>
                <w:lang w:eastAsia="ru-RU"/>
              </w:rPr>
              <w:t>12</w:t>
            </w:r>
          </w:p>
        </w:tc>
        <w:tc>
          <w:tcPr>
            <w:tcW w:w="297" w:type="pct"/>
            <w:shd w:val="clear" w:color="auto" w:fill="D9D9D9"/>
          </w:tcPr>
          <w:p w14:paraId="7DE727E6" w14:textId="77777777" w:rsidR="009300F0" w:rsidRPr="004F60C5" w:rsidRDefault="009300F0" w:rsidP="009300F0">
            <w:pPr>
              <w:jc w:val="center"/>
              <w:rPr>
                <w:b/>
                <w:bCs/>
                <w:sz w:val="20"/>
                <w:szCs w:val="20"/>
                <w:lang w:eastAsia="ru-RU"/>
              </w:rPr>
            </w:pPr>
          </w:p>
        </w:tc>
        <w:tc>
          <w:tcPr>
            <w:tcW w:w="303" w:type="pct"/>
            <w:shd w:val="clear" w:color="auto" w:fill="D9D9D9"/>
          </w:tcPr>
          <w:p w14:paraId="27F2A8AE" w14:textId="77777777" w:rsidR="009300F0" w:rsidRPr="004F60C5" w:rsidRDefault="009300F0" w:rsidP="009300F0">
            <w:pPr>
              <w:jc w:val="center"/>
              <w:rPr>
                <w:b/>
                <w:bCs/>
                <w:sz w:val="20"/>
                <w:szCs w:val="20"/>
                <w:lang w:eastAsia="ru-RU"/>
              </w:rPr>
            </w:pPr>
          </w:p>
        </w:tc>
      </w:tr>
      <w:tr w:rsidR="00E15BFC" w:rsidRPr="004F60C5" w14:paraId="0B220957" w14:textId="77777777" w:rsidTr="00E15BFC">
        <w:trPr>
          <w:trHeight w:val="354"/>
        </w:trPr>
        <w:tc>
          <w:tcPr>
            <w:tcW w:w="777" w:type="pct"/>
          </w:tcPr>
          <w:p w14:paraId="15FDFE4D" w14:textId="77777777" w:rsidR="009300F0" w:rsidRPr="004F60C5" w:rsidRDefault="009300F0" w:rsidP="009300F0">
            <w:pPr>
              <w:rPr>
                <w:bCs/>
                <w:sz w:val="20"/>
                <w:szCs w:val="20"/>
                <w:lang w:eastAsia="ru-RU"/>
              </w:rPr>
            </w:pPr>
          </w:p>
        </w:tc>
        <w:tc>
          <w:tcPr>
            <w:tcW w:w="1501" w:type="pct"/>
          </w:tcPr>
          <w:p w14:paraId="4C118D30" w14:textId="77777777" w:rsidR="009300F0" w:rsidRPr="004F60C5" w:rsidRDefault="009300F0" w:rsidP="009300F0">
            <w:pPr>
              <w:rPr>
                <w:bCs/>
                <w:sz w:val="20"/>
                <w:szCs w:val="20"/>
                <w:lang w:eastAsia="ru-RU"/>
              </w:rPr>
            </w:pPr>
            <w:r w:rsidRPr="004F60C5">
              <w:rPr>
                <w:bCs/>
                <w:sz w:val="20"/>
                <w:szCs w:val="20"/>
                <w:lang w:eastAsia="ru-RU"/>
              </w:rPr>
              <w:t>Учебная практика</w:t>
            </w:r>
          </w:p>
        </w:tc>
        <w:tc>
          <w:tcPr>
            <w:tcW w:w="528" w:type="pct"/>
          </w:tcPr>
          <w:p w14:paraId="586253A3" w14:textId="414C1BCA" w:rsidR="009300F0" w:rsidRPr="004F60C5" w:rsidRDefault="009300F0" w:rsidP="009300F0">
            <w:pPr>
              <w:jc w:val="center"/>
              <w:rPr>
                <w:b/>
                <w:bCs/>
                <w:sz w:val="20"/>
                <w:szCs w:val="20"/>
                <w:lang w:eastAsia="ru-RU"/>
              </w:rPr>
            </w:pPr>
            <w:r>
              <w:rPr>
                <w:b/>
                <w:bCs/>
                <w:sz w:val="20"/>
                <w:szCs w:val="20"/>
                <w:lang w:eastAsia="ru-RU"/>
              </w:rPr>
              <w:t>108</w:t>
            </w:r>
          </w:p>
        </w:tc>
        <w:tc>
          <w:tcPr>
            <w:tcW w:w="311" w:type="pct"/>
          </w:tcPr>
          <w:p w14:paraId="4F2F6EF4" w14:textId="77777777" w:rsidR="009300F0" w:rsidRPr="004F60C5" w:rsidRDefault="009300F0" w:rsidP="009300F0">
            <w:pPr>
              <w:jc w:val="center"/>
              <w:rPr>
                <w:b/>
                <w:sz w:val="20"/>
                <w:szCs w:val="20"/>
                <w:lang w:eastAsia="ru-RU"/>
              </w:rPr>
            </w:pPr>
          </w:p>
        </w:tc>
        <w:tc>
          <w:tcPr>
            <w:tcW w:w="263" w:type="pct"/>
            <w:shd w:val="clear" w:color="auto" w:fill="D9D9D9"/>
          </w:tcPr>
          <w:p w14:paraId="69C05F34" w14:textId="77777777" w:rsidR="009300F0" w:rsidRPr="004F60C5" w:rsidRDefault="009300F0" w:rsidP="009300F0">
            <w:pPr>
              <w:jc w:val="center"/>
              <w:rPr>
                <w:b/>
                <w:bCs/>
                <w:sz w:val="20"/>
                <w:szCs w:val="20"/>
                <w:lang w:eastAsia="ru-RU"/>
              </w:rPr>
            </w:pPr>
          </w:p>
        </w:tc>
        <w:tc>
          <w:tcPr>
            <w:tcW w:w="773" w:type="pct"/>
            <w:gridSpan w:val="3"/>
          </w:tcPr>
          <w:p w14:paraId="1411428F" w14:textId="77777777" w:rsidR="009300F0" w:rsidRPr="004F60C5" w:rsidRDefault="009300F0" w:rsidP="009300F0">
            <w:pPr>
              <w:jc w:val="center"/>
              <w:rPr>
                <w:b/>
                <w:bCs/>
                <w:sz w:val="20"/>
                <w:szCs w:val="20"/>
                <w:lang w:eastAsia="ru-RU"/>
              </w:rPr>
            </w:pPr>
          </w:p>
        </w:tc>
        <w:tc>
          <w:tcPr>
            <w:tcW w:w="248" w:type="pct"/>
          </w:tcPr>
          <w:p w14:paraId="7533144E" w14:textId="77777777" w:rsidR="009300F0" w:rsidRPr="004F60C5" w:rsidRDefault="009300F0" w:rsidP="009300F0">
            <w:pPr>
              <w:jc w:val="center"/>
              <w:rPr>
                <w:b/>
                <w:bCs/>
                <w:sz w:val="20"/>
                <w:szCs w:val="20"/>
                <w:lang w:eastAsia="ru-RU"/>
              </w:rPr>
            </w:pPr>
          </w:p>
        </w:tc>
        <w:tc>
          <w:tcPr>
            <w:tcW w:w="297" w:type="pct"/>
            <w:shd w:val="clear" w:color="auto" w:fill="D9D9D9"/>
          </w:tcPr>
          <w:p w14:paraId="439EE28E" w14:textId="26875354" w:rsidR="009300F0" w:rsidRPr="004F60C5" w:rsidRDefault="009300F0" w:rsidP="009300F0">
            <w:pPr>
              <w:jc w:val="center"/>
              <w:rPr>
                <w:b/>
                <w:bCs/>
                <w:sz w:val="20"/>
                <w:szCs w:val="20"/>
                <w:lang w:eastAsia="ru-RU"/>
              </w:rPr>
            </w:pPr>
            <w:r>
              <w:rPr>
                <w:b/>
                <w:spacing w:val="-5"/>
              </w:rPr>
              <w:t>108</w:t>
            </w:r>
          </w:p>
        </w:tc>
        <w:tc>
          <w:tcPr>
            <w:tcW w:w="303" w:type="pct"/>
            <w:shd w:val="clear" w:color="auto" w:fill="D9D9D9"/>
          </w:tcPr>
          <w:p w14:paraId="416642EB" w14:textId="77777777" w:rsidR="009300F0" w:rsidRPr="004F60C5" w:rsidRDefault="009300F0" w:rsidP="009300F0">
            <w:pPr>
              <w:jc w:val="center"/>
              <w:rPr>
                <w:b/>
                <w:bCs/>
                <w:sz w:val="20"/>
                <w:szCs w:val="20"/>
                <w:lang w:eastAsia="ru-RU"/>
              </w:rPr>
            </w:pPr>
          </w:p>
        </w:tc>
      </w:tr>
      <w:tr w:rsidR="00E15BFC" w:rsidRPr="004F60C5" w14:paraId="2C4A74D5" w14:textId="77777777" w:rsidTr="00E15BFC">
        <w:trPr>
          <w:trHeight w:val="549"/>
        </w:trPr>
        <w:tc>
          <w:tcPr>
            <w:tcW w:w="777" w:type="pct"/>
          </w:tcPr>
          <w:p w14:paraId="33CD0B86" w14:textId="77777777" w:rsidR="009300F0" w:rsidRPr="004F60C5" w:rsidRDefault="009300F0" w:rsidP="009300F0">
            <w:pPr>
              <w:rPr>
                <w:sz w:val="20"/>
                <w:szCs w:val="20"/>
                <w:lang w:eastAsia="ru-RU"/>
              </w:rPr>
            </w:pPr>
          </w:p>
        </w:tc>
        <w:tc>
          <w:tcPr>
            <w:tcW w:w="1501" w:type="pct"/>
          </w:tcPr>
          <w:p w14:paraId="5C3FE101" w14:textId="77777777" w:rsidR="009300F0" w:rsidRPr="004F60C5" w:rsidRDefault="009300F0" w:rsidP="009300F0">
            <w:pPr>
              <w:rPr>
                <w:b/>
                <w:bCs/>
                <w:sz w:val="20"/>
                <w:szCs w:val="20"/>
                <w:u w:val="single"/>
                <w:lang w:eastAsia="ru-RU"/>
              </w:rPr>
            </w:pPr>
            <w:r w:rsidRPr="004F60C5">
              <w:rPr>
                <w:sz w:val="20"/>
                <w:szCs w:val="20"/>
                <w:lang w:eastAsia="ru-RU"/>
              </w:rPr>
              <w:t>Производственная практика</w:t>
            </w:r>
          </w:p>
        </w:tc>
        <w:tc>
          <w:tcPr>
            <w:tcW w:w="528" w:type="pct"/>
          </w:tcPr>
          <w:p w14:paraId="19A7CE97" w14:textId="77777777" w:rsidR="009300F0" w:rsidRPr="004F60C5" w:rsidRDefault="009300F0" w:rsidP="009300F0">
            <w:pPr>
              <w:jc w:val="center"/>
              <w:rPr>
                <w:b/>
                <w:bCs/>
                <w:sz w:val="20"/>
                <w:szCs w:val="20"/>
                <w:lang w:eastAsia="ru-RU"/>
              </w:rPr>
            </w:pPr>
            <w:r w:rsidRPr="004F60C5">
              <w:rPr>
                <w:b/>
                <w:bCs/>
                <w:sz w:val="20"/>
                <w:szCs w:val="20"/>
                <w:lang w:eastAsia="ru-RU"/>
              </w:rPr>
              <w:t>72</w:t>
            </w:r>
          </w:p>
        </w:tc>
        <w:tc>
          <w:tcPr>
            <w:tcW w:w="311" w:type="pct"/>
          </w:tcPr>
          <w:p w14:paraId="55AD278F" w14:textId="77777777" w:rsidR="009300F0" w:rsidRPr="004F60C5" w:rsidRDefault="009300F0" w:rsidP="009300F0">
            <w:pPr>
              <w:jc w:val="center"/>
              <w:rPr>
                <w:b/>
                <w:sz w:val="20"/>
                <w:szCs w:val="20"/>
                <w:lang w:eastAsia="ru-RU"/>
              </w:rPr>
            </w:pPr>
          </w:p>
        </w:tc>
        <w:tc>
          <w:tcPr>
            <w:tcW w:w="263" w:type="pct"/>
            <w:shd w:val="clear" w:color="auto" w:fill="D9D9D9"/>
          </w:tcPr>
          <w:p w14:paraId="6ED37555" w14:textId="77777777" w:rsidR="009300F0" w:rsidRPr="004F60C5" w:rsidRDefault="009300F0" w:rsidP="009300F0">
            <w:pPr>
              <w:jc w:val="center"/>
              <w:rPr>
                <w:b/>
                <w:bCs/>
                <w:sz w:val="20"/>
                <w:szCs w:val="20"/>
                <w:lang w:eastAsia="ru-RU"/>
              </w:rPr>
            </w:pPr>
          </w:p>
        </w:tc>
        <w:tc>
          <w:tcPr>
            <w:tcW w:w="773" w:type="pct"/>
            <w:gridSpan w:val="3"/>
          </w:tcPr>
          <w:p w14:paraId="41493CA8" w14:textId="77777777" w:rsidR="009300F0" w:rsidRPr="004F60C5" w:rsidRDefault="009300F0" w:rsidP="009300F0">
            <w:pPr>
              <w:jc w:val="center"/>
              <w:rPr>
                <w:b/>
                <w:bCs/>
                <w:sz w:val="20"/>
                <w:szCs w:val="20"/>
                <w:lang w:eastAsia="ru-RU"/>
              </w:rPr>
            </w:pPr>
          </w:p>
        </w:tc>
        <w:tc>
          <w:tcPr>
            <w:tcW w:w="248" w:type="pct"/>
          </w:tcPr>
          <w:p w14:paraId="31A8DFC2" w14:textId="77777777" w:rsidR="009300F0" w:rsidRPr="004F60C5" w:rsidRDefault="009300F0" w:rsidP="009300F0">
            <w:pPr>
              <w:jc w:val="center"/>
              <w:rPr>
                <w:b/>
                <w:bCs/>
                <w:sz w:val="20"/>
                <w:szCs w:val="20"/>
                <w:lang w:eastAsia="ru-RU"/>
              </w:rPr>
            </w:pPr>
          </w:p>
        </w:tc>
        <w:tc>
          <w:tcPr>
            <w:tcW w:w="297" w:type="pct"/>
            <w:shd w:val="clear" w:color="auto" w:fill="D9D9D9"/>
          </w:tcPr>
          <w:p w14:paraId="369CF071" w14:textId="77777777" w:rsidR="009300F0" w:rsidRPr="004F60C5" w:rsidRDefault="009300F0" w:rsidP="009300F0">
            <w:pPr>
              <w:jc w:val="center"/>
              <w:rPr>
                <w:b/>
                <w:bCs/>
                <w:sz w:val="20"/>
                <w:szCs w:val="20"/>
                <w:lang w:eastAsia="ru-RU"/>
              </w:rPr>
            </w:pPr>
          </w:p>
        </w:tc>
        <w:tc>
          <w:tcPr>
            <w:tcW w:w="303" w:type="pct"/>
            <w:shd w:val="clear" w:color="auto" w:fill="D9D9D9"/>
          </w:tcPr>
          <w:p w14:paraId="3DC0E628" w14:textId="2781A57C" w:rsidR="009300F0" w:rsidRPr="004F60C5" w:rsidRDefault="009300F0" w:rsidP="009300F0">
            <w:pPr>
              <w:jc w:val="center"/>
              <w:rPr>
                <w:b/>
                <w:bCs/>
                <w:sz w:val="20"/>
                <w:szCs w:val="20"/>
                <w:lang w:eastAsia="ru-RU"/>
              </w:rPr>
            </w:pPr>
            <w:r>
              <w:rPr>
                <w:b/>
                <w:spacing w:val="-5"/>
              </w:rPr>
              <w:t>72</w:t>
            </w:r>
          </w:p>
        </w:tc>
      </w:tr>
      <w:tr w:rsidR="00E15BFC" w:rsidRPr="004F60C5" w14:paraId="65718EFC" w14:textId="77777777" w:rsidTr="00E15BFC">
        <w:trPr>
          <w:trHeight w:val="255"/>
        </w:trPr>
        <w:tc>
          <w:tcPr>
            <w:tcW w:w="777" w:type="pct"/>
          </w:tcPr>
          <w:p w14:paraId="3F70E339" w14:textId="77777777" w:rsidR="004F60C5" w:rsidRPr="004F60C5" w:rsidRDefault="004F60C5" w:rsidP="004F60C5">
            <w:pPr>
              <w:suppressAutoHyphens/>
              <w:rPr>
                <w:sz w:val="20"/>
                <w:szCs w:val="20"/>
                <w:lang w:eastAsia="ru-RU"/>
              </w:rPr>
            </w:pPr>
          </w:p>
        </w:tc>
        <w:tc>
          <w:tcPr>
            <w:tcW w:w="1501" w:type="pct"/>
          </w:tcPr>
          <w:p w14:paraId="68C9E55C" w14:textId="77777777" w:rsidR="004F60C5" w:rsidRPr="004F60C5" w:rsidRDefault="004F60C5" w:rsidP="004F60C5">
            <w:pPr>
              <w:suppressAutoHyphens/>
              <w:rPr>
                <w:sz w:val="20"/>
                <w:szCs w:val="20"/>
                <w:lang w:eastAsia="ru-RU"/>
              </w:rPr>
            </w:pPr>
            <w:r w:rsidRPr="004F60C5">
              <w:rPr>
                <w:sz w:val="20"/>
                <w:szCs w:val="20"/>
                <w:lang w:eastAsia="ru-RU"/>
              </w:rPr>
              <w:t>Промежуточная аттестация</w:t>
            </w:r>
          </w:p>
        </w:tc>
        <w:tc>
          <w:tcPr>
            <w:tcW w:w="528" w:type="pct"/>
          </w:tcPr>
          <w:p w14:paraId="2470EA97" w14:textId="77777777" w:rsidR="004F60C5" w:rsidRPr="004F60C5" w:rsidRDefault="004F60C5" w:rsidP="004F60C5">
            <w:pPr>
              <w:suppressAutoHyphens/>
              <w:jc w:val="center"/>
              <w:rPr>
                <w:b/>
                <w:bCs/>
                <w:sz w:val="20"/>
                <w:szCs w:val="20"/>
                <w:lang w:eastAsia="ru-RU"/>
              </w:rPr>
            </w:pPr>
            <w:r w:rsidRPr="004F60C5">
              <w:rPr>
                <w:b/>
                <w:bCs/>
                <w:sz w:val="20"/>
                <w:szCs w:val="20"/>
                <w:lang w:eastAsia="ru-RU"/>
              </w:rPr>
              <w:t>18</w:t>
            </w:r>
          </w:p>
        </w:tc>
        <w:tc>
          <w:tcPr>
            <w:tcW w:w="311" w:type="pct"/>
          </w:tcPr>
          <w:p w14:paraId="1AE4797A" w14:textId="77777777" w:rsidR="004F60C5" w:rsidRPr="004F60C5" w:rsidRDefault="004F60C5" w:rsidP="004F60C5">
            <w:pPr>
              <w:jc w:val="center"/>
              <w:rPr>
                <w:b/>
                <w:sz w:val="20"/>
                <w:szCs w:val="20"/>
                <w:lang w:eastAsia="ru-RU"/>
              </w:rPr>
            </w:pPr>
          </w:p>
        </w:tc>
        <w:tc>
          <w:tcPr>
            <w:tcW w:w="263" w:type="pct"/>
            <w:shd w:val="clear" w:color="auto" w:fill="D9D9D9"/>
          </w:tcPr>
          <w:p w14:paraId="4A14EFE6" w14:textId="77777777" w:rsidR="004F60C5" w:rsidRPr="004F60C5" w:rsidRDefault="004F60C5" w:rsidP="004F60C5">
            <w:pPr>
              <w:jc w:val="center"/>
              <w:rPr>
                <w:i/>
                <w:sz w:val="20"/>
                <w:szCs w:val="20"/>
                <w:lang w:eastAsia="ru-RU"/>
              </w:rPr>
            </w:pPr>
          </w:p>
        </w:tc>
        <w:tc>
          <w:tcPr>
            <w:tcW w:w="773" w:type="pct"/>
            <w:gridSpan w:val="3"/>
          </w:tcPr>
          <w:p w14:paraId="20441556" w14:textId="77777777" w:rsidR="004F60C5" w:rsidRPr="004F60C5" w:rsidRDefault="004F60C5" w:rsidP="004F60C5">
            <w:pPr>
              <w:jc w:val="center"/>
              <w:rPr>
                <w:i/>
                <w:sz w:val="20"/>
                <w:szCs w:val="20"/>
                <w:lang w:eastAsia="ru-RU"/>
              </w:rPr>
            </w:pPr>
          </w:p>
        </w:tc>
        <w:tc>
          <w:tcPr>
            <w:tcW w:w="248" w:type="pct"/>
          </w:tcPr>
          <w:p w14:paraId="6EF3425B" w14:textId="77777777" w:rsidR="004F60C5" w:rsidRPr="004F60C5" w:rsidRDefault="004F60C5" w:rsidP="004F60C5">
            <w:pPr>
              <w:jc w:val="center"/>
              <w:rPr>
                <w:i/>
                <w:sz w:val="20"/>
                <w:szCs w:val="20"/>
                <w:lang w:eastAsia="ru-RU"/>
              </w:rPr>
            </w:pPr>
          </w:p>
        </w:tc>
        <w:tc>
          <w:tcPr>
            <w:tcW w:w="297" w:type="pct"/>
            <w:shd w:val="clear" w:color="auto" w:fill="D9D9D9"/>
          </w:tcPr>
          <w:p w14:paraId="05458D28" w14:textId="77777777" w:rsidR="004F60C5" w:rsidRPr="004F60C5" w:rsidRDefault="004F60C5" w:rsidP="004F60C5">
            <w:pPr>
              <w:jc w:val="center"/>
              <w:rPr>
                <w:i/>
                <w:sz w:val="20"/>
                <w:szCs w:val="20"/>
                <w:lang w:eastAsia="ru-RU"/>
              </w:rPr>
            </w:pPr>
          </w:p>
        </w:tc>
        <w:tc>
          <w:tcPr>
            <w:tcW w:w="303" w:type="pct"/>
            <w:shd w:val="clear" w:color="auto" w:fill="D9D9D9"/>
          </w:tcPr>
          <w:p w14:paraId="5844E0D1" w14:textId="77777777" w:rsidR="004F60C5" w:rsidRPr="004F60C5" w:rsidRDefault="004F60C5" w:rsidP="004F60C5">
            <w:pPr>
              <w:jc w:val="center"/>
              <w:rPr>
                <w:i/>
                <w:sz w:val="20"/>
                <w:szCs w:val="20"/>
                <w:lang w:eastAsia="ru-RU"/>
              </w:rPr>
            </w:pPr>
          </w:p>
        </w:tc>
      </w:tr>
      <w:tr w:rsidR="00E15BFC" w:rsidRPr="004F60C5" w14:paraId="44D14F7D" w14:textId="77777777" w:rsidTr="00E15BFC">
        <w:trPr>
          <w:trHeight w:val="244"/>
        </w:trPr>
        <w:tc>
          <w:tcPr>
            <w:tcW w:w="777" w:type="pct"/>
          </w:tcPr>
          <w:p w14:paraId="50874A50" w14:textId="77777777" w:rsidR="004F60C5" w:rsidRPr="004F60C5" w:rsidRDefault="004F60C5" w:rsidP="004F60C5">
            <w:pPr>
              <w:rPr>
                <w:b/>
                <w:i/>
                <w:sz w:val="20"/>
                <w:szCs w:val="20"/>
                <w:lang w:eastAsia="ru-RU"/>
              </w:rPr>
            </w:pPr>
          </w:p>
        </w:tc>
        <w:tc>
          <w:tcPr>
            <w:tcW w:w="1501" w:type="pct"/>
          </w:tcPr>
          <w:p w14:paraId="713AC70F" w14:textId="77777777" w:rsidR="004F60C5" w:rsidRPr="00E15BFC" w:rsidRDefault="004F60C5" w:rsidP="004F60C5">
            <w:pPr>
              <w:rPr>
                <w:b/>
                <w:iCs/>
                <w:sz w:val="20"/>
                <w:szCs w:val="20"/>
                <w:lang w:eastAsia="ru-RU"/>
              </w:rPr>
            </w:pPr>
            <w:r w:rsidRPr="00E15BFC">
              <w:rPr>
                <w:b/>
                <w:iCs/>
                <w:sz w:val="20"/>
                <w:szCs w:val="20"/>
                <w:lang w:eastAsia="ru-RU"/>
              </w:rPr>
              <w:t xml:space="preserve">Всего: </w:t>
            </w:r>
          </w:p>
        </w:tc>
        <w:tc>
          <w:tcPr>
            <w:tcW w:w="528" w:type="pct"/>
          </w:tcPr>
          <w:p w14:paraId="76F38F25" w14:textId="24B1BA82" w:rsidR="004F60C5" w:rsidRPr="00E15BFC" w:rsidRDefault="009300F0" w:rsidP="004F60C5">
            <w:pPr>
              <w:jc w:val="center"/>
              <w:rPr>
                <w:b/>
                <w:iCs/>
                <w:sz w:val="20"/>
                <w:szCs w:val="20"/>
                <w:lang w:eastAsia="ru-RU"/>
              </w:rPr>
            </w:pPr>
            <w:r w:rsidRPr="00E15BFC">
              <w:rPr>
                <w:b/>
                <w:iCs/>
                <w:sz w:val="20"/>
                <w:szCs w:val="20"/>
                <w:lang w:eastAsia="ru-RU"/>
              </w:rPr>
              <w:t>808</w:t>
            </w:r>
          </w:p>
        </w:tc>
        <w:tc>
          <w:tcPr>
            <w:tcW w:w="311" w:type="pct"/>
          </w:tcPr>
          <w:p w14:paraId="78C772A7" w14:textId="0E143309" w:rsidR="004F60C5" w:rsidRPr="00E15BFC" w:rsidRDefault="009300F0" w:rsidP="004F60C5">
            <w:pPr>
              <w:jc w:val="center"/>
              <w:rPr>
                <w:b/>
                <w:iCs/>
                <w:sz w:val="20"/>
                <w:szCs w:val="20"/>
                <w:lang w:eastAsia="ru-RU"/>
              </w:rPr>
            </w:pPr>
            <w:r w:rsidRPr="00E15BFC">
              <w:rPr>
                <w:b/>
                <w:iCs/>
                <w:sz w:val="20"/>
                <w:szCs w:val="20"/>
                <w:lang w:eastAsia="ru-RU"/>
              </w:rPr>
              <w:t>130</w:t>
            </w:r>
          </w:p>
        </w:tc>
        <w:tc>
          <w:tcPr>
            <w:tcW w:w="263" w:type="pct"/>
            <w:shd w:val="clear" w:color="auto" w:fill="D9D9D9"/>
          </w:tcPr>
          <w:p w14:paraId="16866662" w14:textId="32D7196C" w:rsidR="004F60C5" w:rsidRPr="00E15BFC" w:rsidRDefault="00E15BFC" w:rsidP="004F60C5">
            <w:pPr>
              <w:jc w:val="center"/>
              <w:rPr>
                <w:b/>
                <w:iCs/>
                <w:sz w:val="20"/>
                <w:szCs w:val="20"/>
                <w:lang w:eastAsia="ru-RU"/>
              </w:rPr>
            </w:pPr>
            <w:r w:rsidRPr="00E15BFC">
              <w:rPr>
                <w:b/>
                <w:iCs/>
                <w:sz w:val="20"/>
                <w:szCs w:val="20"/>
                <w:lang w:eastAsia="ru-RU"/>
              </w:rPr>
              <w:t>554</w:t>
            </w:r>
          </w:p>
        </w:tc>
        <w:tc>
          <w:tcPr>
            <w:tcW w:w="276" w:type="pct"/>
          </w:tcPr>
          <w:p w14:paraId="3D127EDD" w14:textId="443C90A8" w:rsidR="004F60C5" w:rsidRPr="00E15BFC" w:rsidRDefault="00E15BFC" w:rsidP="004F60C5">
            <w:pPr>
              <w:jc w:val="center"/>
              <w:rPr>
                <w:b/>
                <w:iCs/>
                <w:sz w:val="20"/>
                <w:szCs w:val="20"/>
                <w:lang w:eastAsia="ru-RU"/>
              </w:rPr>
            </w:pPr>
            <w:r w:rsidRPr="00E15BFC">
              <w:rPr>
                <w:b/>
                <w:iCs/>
                <w:sz w:val="20"/>
                <w:szCs w:val="20"/>
                <w:lang w:eastAsia="ru-RU"/>
              </w:rPr>
              <w:t>394</w:t>
            </w:r>
          </w:p>
        </w:tc>
        <w:tc>
          <w:tcPr>
            <w:tcW w:w="260" w:type="pct"/>
          </w:tcPr>
          <w:p w14:paraId="0999C625" w14:textId="77777777" w:rsidR="004F60C5" w:rsidRPr="00E15BFC" w:rsidRDefault="004F60C5" w:rsidP="004F60C5">
            <w:pPr>
              <w:jc w:val="center"/>
              <w:rPr>
                <w:b/>
                <w:iCs/>
                <w:sz w:val="20"/>
                <w:szCs w:val="20"/>
                <w:lang w:eastAsia="ru-RU"/>
              </w:rPr>
            </w:pPr>
            <w:r w:rsidRPr="00E15BFC">
              <w:rPr>
                <w:b/>
                <w:iCs/>
                <w:sz w:val="20"/>
                <w:szCs w:val="20"/>
                <w:lang w:eastAsia="ru-RU"/>
              </w:rPr>
              <w:t>30</w:t>
            </w:r>
          </w:p>
        </w:tc>
        <w:tc>
          <w:tcPr>
            <w:tcW w:w="237" w:type="pct"/>
          </w:tcPr>
          <w:p w14:paraId="6B533575" w14:textId="3DB6823F" w:rsidR="004F60C5" w:rsidRPr="00E15BFC" w:rsidRDefault="00E15BFC" w:rsidP="004F60C5">
            <w:pPr>
              <w:jc w:val="center"/>
              <w:rPr>
                <w:b/>
                <w:iCs/>
                <w:sz w:val="20"/>
                <w:szCs w:val="20"/>
                <w:lang w:eastAsia="ru-RU"/>
              </w:rPr>
            </w:pPr>
            <w:r w:rsidRPr="00E15BFC">
              <w:rPr>
                <w:b/>
                <w:iCs/>
                <w:sz w:val="20"/>
                <w:szCs w:val="20"/>
                <w:lang w:eastAsia="ru-RU"/>
              </w:rPr>
              <w:t>30</w:t>
            </w:r>
          </w:p>
        </w:tc>
        <w:tc>
          <w:tcPr>
            <w:tcW w:w="248" w:type="pct"/>
          </w:tcPr>
          <w:p w14:paraId="7236B64C" w14:textId="72AE97CA" w:rsidR="004F60C5" w:rsidRPr="00E15BFC" w:rsidRDefault="004F60C5" w:rsidP="004F60C5">
            <w:pPr>
              <w:jc w:val="center"/>
              <w:rPr>
                <w:b/>
                <w:iCs/>
                <w:sz w:val="20"/>
                <w:szCs w:val="20"/>
                <w:lang w:eastAsia="ru-RU"/>
              </w:rPr>
            </w:pPr>
            <w:r w:rsidRPr="00E15BFC">
              <w:rPr>
                <w:b/>
                <w:iCs/>
                <w:sz w:val="20"/>
                <w:szCs w:val="20"/>
                <w:lang w:eastAsia="ru-RU"/>
              </w:rPr>
              <w:t>2</w:t>
            </w:r>
            <w:r w:rsidR="00E15BFC" w:rsidRPr="00E15BFC">
              <w:rPr>
                <w:b/>
                <w:iCs/>
                <w:sz w:val="20"/>
                <w:szCs w:val="20"/>
                <w:lang w:eastAsia="ru-RU"/>
              </w:rPr>
              <w:t>6</w:t>
            </w:r>
          </w:p>
        </w:tc>
        <w:tc>
          <w:tcPr>
            <w:tcW w:w="297" w:type="pct"/>
            <w:shd w:val="clear" w:color="auto" w:fill="D9D9D9"/>
          </w:tcPr>
          <w:p w14:paraId="37FC77EC" w14:textId="0A37CB49" w:rsidR="004F60C5" w:rsidRPr="004F60C5" w:rsidRDefault="00E15BFC" w:rsidP="004F60C5">
            <w:pPr>
              <w:jc w:val="center"/>
              <w:rPr>
                <w:b/>
                <w:sz w:val="20"/>
                <w:szCs w:val="20"/>
                <w:lang w:eastAsia="ru-RU"/>
              </w:rPr>
            </w:pPr>
            <w:r>
              <w:rPr>
                <w:b/>
                <w:sz w:val="20"/>
                <w:szCs w:val="20"/>
                <w:lang w:eastAsia="ru-RU"/>
              </w:rPr>
              <w:t>108</w:t>
            </w:r>
          </w:p>
        </w:tc>
        <w:tc>
          <w:tcPr>
            <w:tcW w:w="303" w:type="pct"/>
            <w:shd w:val="clear" w:color="auto" w:fill="D9D9D9"/>
          </w:tcPr>
          <w:p w14:paraId="6B916B61" w14:textId="77777777" w:rsidR="004F60C5" w:rsidRPr="004F60C5" w:rsidRDefault="004F60C5" w:rsidP="004F60C5">
            <w:pPr>
              <w:jc w:val="center"/>
              <w:rPr>
                <w:b/>
                <w:sz w:val="20"/>
                <w:szCs w:val="20"/>
                <w:lang w:eastAsia="ru-RU"/>
              </w:rPr>
            </w:pPr>
            <w:r w:rsidRPr="004F60C5">
              <w:rPr>
                <w:b/>
                <w:sz w:val="20"/>
                <w:szCs w:val="20"/>
                <w:lang w:eastAsia="ru-RU"/>
              </w:rPr>
              <w:t>72</w:t>
            </w:r>
          </w:p>
        </w:tc>
      </w:tr>
    </w:tbl>
    <w:p w14:paraId="13C363C2" w14:textId="77777777" w:rsidR="004F60C5" w:rsidRDefault="004F60C5">
      <w:pPr>
        <w:pStyle w:val="6"/>
        <w:ind w:left="1702"/>
        <w:rPr>
          <w:spacing w:val="-2"/>
        </w:rPr>
      </w:pPr>
    </w:p>
    <w:p w14:paraId="507A3306" w14:textId="77777777" w:rsidR="004F60C5" w:rsidRDefault="004F60C5">
      <w:pPr>
        <w:pStyle w:val="6"/>
        <w:ind w:left="1702"/>
        <w:rPr>
          <w:spacing w:val="-2"/>
        </w:rPr>
      </w:pPr>
    </w:p>
    <w:p w14:paraId="6FFFA726" w14:textId="77777777" w:rsidR="004F60C5" w:rsidRDefault="004F60C5">
      <w:pPr>
        <w:pStyle w:val="6"/>
        <w:ind w:left="1702"/>
        <w:rPr>
          <w:spacing w:val="-2"/>
        </w:rPr>
      </w:pPr>
    </w:p>
    <w:p w14:paraId="7A101819" w14:textId="77777777" w:rsidR="004F60C5" w:rsidRDefault="004F60C5">
      <w:pPr>
        <w:pStyle w:val="6"/>
        <w:ind w:left="1702"/>
        <w:rPr>
          <w:spacing w:val="-2"/>
        </w:rPr>
      </w:pPr>
    </w:p>
    <w:p w14:paraId="0A5B3A71" w14:textId="77777777" w:rsidR="004F60C5" w:rsidRDefault="004F60C5">
      <w:pPr>
        <w:pStyle w:val="6"/>
        <w:ind w:left="1702"/>
      </w:pPr>
    </w:p>
    <w:p w14:paraId="00C98F9A" w14:textId="77777777" w:rsidR="00303AC7" w:rsidRDefault="00303AC7">
      <w:pPr>
        <w:pStyle w:val="a3"/>
        <w:spacing w:before="8"/>
        <w:rPr>
          <w:b/>
          <w:sz w:val="10"/>
        </w:rPr>
      </w:pPr>
    </w:p>
    <w:p w14:paraId="0C0DCA5F" w14:textId="77777777" w:rsidR="00303AC7" w:rsidRDefault="00303AC7">
      <w:pPr>
        <w:pStyle w:val="TableParagraph"/>
        <w:spacing w:line="234" w:lineRule="exact"/>
        <w:jc w:val="center"/>
        <w:rPr>
          <w:b/>
        </w:rPr>
        <w:sectPr w:rsidR="00303AC7">
          <w:pgSz w:w="11910" w:h="16840"/>
          <w:pgMar w:top="620" w:right="283" w:bottom="600" w:left="708" w:header="0" w:footer="413" w:gutter="0"/>
          <w:cols w:space="720"/>
        </w:sectPr>
      </w:pPr>
    </w:p>
    <w:p w14:paraId="042BD4F9" w14:textId="77777777" w:rsidR="00303AC7" w:rsidRDefault="00A105D3">
      <w:pPr>
        <w:pStyle w:val="6"/>
        <w:spacing w:before="1" w:after="8"/>
        <w:rPr>
          <w:b w:val="0"/>
        </w:rPr>
      </w:pPr>
      <w:bookmarkStart w:id="7" w:name="_bookmark153"/>
      <w:bookmarkEnd w:id="7"/>
      <w:r>
        <w:lastRenderedPageBreak/>
        <w:t>2.3</w:t>
      </w:r>
      <w:r>
        <w:rPr>
          <w:spacing w:val="-7"/>
        </w:rPr>
        <w:t xml:space="preserve"> </w:t>
      </w:r>
      <w:r>
        <w:t>Содержание</w:t>
      </w:r>
      <w:r>
        <w:rPr>
          <w:spacing w:val="-6"/>
        </w:rPr>
        <w:t xml:space="preserve"> </w:t>
      </w:r>
      <w:r>
        <w:t>профессионального</w:t>
      </w:r>
      <w:r>
        <w:rPr>
          <w:spacing w:val="-4"/>
        </w:rPr>
        <w:t xml:space="preserve"> </w:t>
      </w:r>
      <w:r>
        <w:t>модуля</w:t>
      </w:r>
      <w:r>
        <w:rPr>
          <w:spacing w:val="-5"/>
        </w:rPr>
        <w:t xml:space="preserve"> </w:t>
      </w:r>
      <w:r>
        <w:t>ПМ.01</w:t>
      </w:r>
      <w:r>
        <w:rPr>
          <w:spacing w:val="3"/>
        </w:rPr>
        <w:t xml:space="preserve"> </w:t>
      </w:r>
      <w:r>
        <w:rPr>
          <w:b w:val="0"/>
        </w:rPr>
        <w:t>«</w:t>
      </w:r>
      <w:r>
        <w:t>Ведение</w:t>
      </w:r>
      <w:r>
        <w:rPr>
          <w:spacing w:val="-5"/>
        </w:rPr>
        <w:t xml:space="preserve"> </w:t>
      </w:r>
      <w:r>
        <w:t>технологического</w:t>
      </w:r>
      <w:r>
        <w:rPr>
          <w:spacing w:val="-5"/>
        </w:rPr>
        <w:t xml:space="preserve"> </w:t>
      </w:r>
      <w:r>
        <w:t>процесса</w:t>
      </w:r>
      <w:r>
        <w:rPr>
          <w:spacing w:val="-3"/>
        </w:rPr>
        <w:t xml:space="preserve"> </w:t>
      </w:r>
      <w:r>
        <w:t>производства</w:t>
      </w:r>
      <w:r>
        <w:rPr>
          <w:spacing w:val="-4"/>
        </w:rPr>
        <w:t xml:space="preserve"> </w:t>
      </w:r>
      <w:r>
        <w:t>агломерата</w:t>
      </w:r>
      <w:r>
        <w:rPr>
          <w:spacing w:val="-5"/>
        </w:rPr>
        <w:t xml:space="preserve"> </w:t>
      </w:r>
      <w:r>
        <w:t>и</w:t>
      </w:r>
      <w:r>
        <w:rPr>
          <w:spacing w:val="-4"/>
        </w:rPr>
        <w:t xml:space="preserve"> </w:t>
      </w:r>
      <w:r>
        <w:rPr>
          <w:spacing w:val="-2"/>
        </w:rPr>
        <w:t>чугуна</w:t>
      </w:r>
      <w:r>
        <w:rPr>
          <w:b w:val="0"/>
          <w:spacing w:val="-2"/>
        </w:rPr>
        <w:t>»</w:t>
      </w: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4"/>
        <w:gridCol w:w="743"/>
        <w:gridCol w:w="8932"/>
        <w:gridCol w:w="1559"/>
        <w:gridCol w:w="1844"/>
      </w:tblGrid>
      <w:tr w:rsidR="00303AC7" w14:paraId="30DF9527" w14:textId="77777777">
        <w:trPr>
          <w:trHeight w:val="2207"/>
        </w:trPr>
        <w:tc>
          <w:tcPr>
            <w:tcW w:w="2344" w:type="dxa"/>
          </w:tcPr>
          <w:p w14:paraId="2095F49B" w14:textId="77777777" w:rsidR="00303AC7" w:rsidRDefault="00303AC7">
            <w:pPr>
              <w:pStyle w:val="TableParagraph"/>
              <w:rPr>
                <w:sz w:val="24"/>
              </w:rPr>
            </w:pPr>
          </w:p>
          <w:p w14:paraId="33D58EDD" w14:textId="77777777" w:rsidR="00303AC7" w:rsidRDefault="00303AC7">
            <w:pPr>
              <w:pStyle w:val="TableParagraph"/>
              <w:spacing w:before="274"/>
              <w:rPr>
                <w:sz w:val="24"/>
              </w:rPr>
            </w:pPr>
          </w:p>
          <w:p w14:paraId="22D682BD" w14:textId="77777777" w:rsidR="00303AC7" w:rsidRDefault="00A105D3">
            <w:pPr>
              <w:pStyle w:val="TableParagraph"/>
              <w:spacing w:before="1"/>
              <w:ind w:left="381"/>
              <w:rPr>
                <w:b/>
                <w:sz w:val="24"/>
              </w:rPr>
            </w:pPr>
            <w:r>
              <w:rPr>
                <w:b/>
                <w:spacing w:val="-2"/>
                <w:sz w:val="24"/>
              </w:rPr>
              <w:t xml:space="preserve">Наименование </w:t>
            </w:r>
            <w:r>
              <w:rPr>
                <w:b/>
                <w:sz w:val="24"/>
              </w:rPr>
              <w:t>разделов</w:t>
            </w:r>
            <w:r>
              <w:rPr>
                <w:b/>
                <w:spacing w:val="-1"/>
                <w:sz w:val="24"/>
              </w:rPr>
              <w:t xml:space="preserve"> </w:t>
            </w:r>
            <w:r>
              <w:rPr>
                <w:b/>
                <w:sz w:val="24"/>
              </w:rPr>
              <w:t>и</w:t>
            </w:r>
            <w:r>
              <w:rPr>
                <w:b/>
                <w:spacing w:val="1"/>
                <w:sz w:val="24"/>
              </w:rPr>
              <w:t xml:space="preserve"> </w:t>
            </w:r>
            <w:r>
              <w:rPr>
                <w:b/>
                <w:spacing w:val="-5"/>
                <w:sz w:val="24"/>
              </w:rPr>
              <w:t>тем</w:t>
            </w:r>
          </w:p>
        </w:tc>
        <w:tc>
          <w:tcPr>
            <w:tcW w:w="9675" w:type="dxa"/>
            <w:gridSpan w:val="2"/>
          </w:tcPr>
          <w:p w14:paraId="1A6246F5" w14:textId="77777777" w:rsidR="00303AC7" w:rsidRDefault="00303AC7">
            <w:pPr>
              <w:pStyle w:val="TableParagraph"/>
              <w:rPr>
                <w:sz w:val="24"/>
              </w:rPr>
            </w:pPr>
          </w:p>
          <w:p w14:paraId="4748E49E" w14:textId="77777777" w:rsidR="00303AC7" w:rsidRDefault="00303AC7">
            <w:pPr>
              <w:pStyle w:val="TableParagraph"/>
              <w:spacing w:before="274"/>
              <w:rPr>
                <w:sz w:val="24"/>
              </w:rPr>
            </w:pPr>
          </w:p>
          <w:p w14:paraId="52776367" w14:textId="77777777" w:rsidR="00303AC7" w:rsidRDefault="00A105D3">
            <w:pPr>
              <w:pStyle w:val="TableParagraph"/>
              <w:spacing w:before="1"/>
              <w:ind w:left="4000" w:hanging="3697"/>
              <w:rPr>
                <w:b/>
                <w:sz w:val="24"/>
              </w:rPr>
            </w:pPr>
            <w:r>
              <w:rPr>
                <w:b/>
                <w:sz w:val="24"/>
              </w:rPr>
              <w:t>Содержание</w:t>
            </w:r>
            <w:r>
              <w:rPr>
                <w:b/>
                <w:spacing w:val="-7"/>
                <w:sz w:val="24"/>
              </w:rPr>
              <w:t xml:space="preserve"> </w:t>
            </w:r>
            <w:r>
              <w:rPr>
                <w:b/>
                <w:sz w:val="24"/>
              </w:rPr>
              <w:t>учебного</w:t>
            </w:r>
            <w:r>
              <w:rPr>
                <w:b/>
                <w:spacing w:val="-5"/>
                <w:sz w:val="24"/>
              </w:rPr>
              <w:t xml:space="preserve"> </w:t>
            </w:r>
            <w:r>
              <w:rPr>
                <w:b/>
                <w:sz w:val="24"/>
              </w:rPr>
              <w:t>материала,</w:t>
            </w:r>
            <w:r>
              <w:rPr>
                <w:b/>
                <w:spacing w:val="-6"/>
                <w:sz w:val="24"/>
              </w:rPr>
              <w:t xml:space="preserve"> </w:t>
            </w:r>
            <w:r>
              <w:rPr>
                <w:b/>
                <w:sz w:val="24"/>
              </w:rPr>
              <w:t>практических</w:t>
            </w:r>
            <w:r>
              <w:rPr>
                <w:b/>
                <w:spacing w:val="-6"/>
                <w:sz w:val="24"/>
              </w:rPr>
              <w:t xml:space="preserve"> </w:t>
            </w:r>
            <w:r>
              <w:rPr>
                <w:b/>
                <w:sz w:val="24"/>
              </w:rPr>
              <w:t>и</w:t>
            </w:r>
            <w:r>
              <w:rPr>
                <w:b/>
                <w:spacing w:val="-6"/>
                <w:sz w:val="24"/>
              </w:rPr>
              <w:t xml:space="preserve"> </w:t>
            </w:r>
            <w:r>
              <w:rPr>
                <w:b/>
                <w:sz w:val="24"/>
              </w:rPr>
              <w:t>лабораторных</w:t>
            </w:r>
            <w:r>
              <w:rPr>
                <w:b/>
                <w:spacing w:val="-6"/>
                <w:sz w:val="24"/>
              </w:rPr>
              <w:t xml:space="preserve"> </w:t>
            </w:r>
            <w:r>
              <w:rPr>
                <w:b/>
                <w:sz w:val="24"/>
              </w:rPr>
              <w:t>занятия,</w:t>
            </w:r>
            <w:r>
              <w:rPr>
                <w:b/>
                <w:spacing w:val="-6"/>
                <w:sz w:val="24"/>
              </w:rPr>
              <w:t xml:space="preserve"> </w:t>
            </w:r>
            <w:r>
              <w:rPr>
                <w:b/>
                <w:sz w:val="24"/>
              </w:rPr>
              <w:t>курсовая работа (проект)</w:t>
            </w:r>
          </w:p>
        </w:tc>
        <w:tc>
          <w:tcPr>
            <w:tcW w:w="1559" w:type="dxa"/>
          </w:tcPr>
          <w:p w14:paraId="492D56BC" w14:textId="77777777" w:rsidR="00303AC7" w:rsidRDefault="00A105D3">
            <w:pPr>
              <w:pStyle w:val="TableParagraph"/>
              <w:ind w:left="133" w:right="119"/>
              <w:jc w:val="center"/>
              <w:rPr>
                <w:b/>
                <w:sz w:val="24"/>
              </w:rPr>
            </w:pPr>
            <w:r>
              <w:rPr>
                <w:b/>
                <w:sz w:val="24"/>
              </w:rPr>
              <w:t>Объем,</w:t>
            </w:r>
            <w:r>
              <w:rPr>
                <w:b/>
                <w:spacing w:val="-15"/>
                <w:sz w:val="24"/>
              </w:rPr>
              <w:t xml:space="preserve"> </w:t>
            </w:r>
            <w:proofErr w:type="spellStart"/>
            <w:r>
              <w:rPr>
                <w:b/>
                <w:sz w:val="24"/>
              </w:rPr>
              <w:t>ак</w:t>
            </w:r>
            <w:proofErr w:type="spellEnd"/>
            <w:r>
              <w:rPr>
                <w:b/>
                <w:sz w:val="24"/>
              </w:rPr>
              <w:t>. ч. /</w:t>
            </w:r>
          </w:p>
          <w:p w14:paraId="6B654ED9" w14:textId="77777777" w:rsidR="00303AC7" w:rsidRDefault="00A105D3">
            <w:pPr>
              <w:pStyle w:val="TableParagraph"/>
              <w:ind w:left="121" w:right="111" w:firstLine="1"/>
              <w:jc w:val="center"/>
              <w:rPr>
                <w:b/>
                <w:sz w:val="24"/>
              </w:rPr>
            </w:pPr>
            <w:r>
              <w:rPr>
                <w:b/>
                <w:sz w:val="24"/>
              </w:rPr>
              <w:t xml:space="preserve">в том числе в форме </w:t>
            </w:r>
            <w:proofErr w:type="spellStart"/>
            <w:r>
              <w:rPr>
                <w:b/>
                <w:spacing w:val="-2"/>
                <w:sz w:val="24"/>
              </w:rPr>
              <w:t>практическ</w:t>
            </w:r>
            <w:proofErr w:type="spellEnd"/>
            <w:r>
              <w:rPr>
                <w:b/>
                <w:spacing w:val="-2"/>
                <w:sz w:val="24"/>
              </w:rPr>
              <w:t xml:space="preserve"> </w:t>
            </w:r>
            <w:r>
              <w:rPr>
                <w:b/>
                <w:spacing w:val="-6"/>
                <w:sz w:val="24"/>
              </w:rPr>
              <w:t>ой</w:t>
            </w:r>
          </w:p>
          <w:p w14:paraId="288ED1E5" w14:textId="77777777" w:rsidR="00303AC7" w:rsidRDefault="00A105D3">
            <w:pPr>
              <w:pStyle w:val="TableParagraph"/>
              <w:spacing w:line="276" w:lineRule="exact"/>
              <w:ind w:left="10"/>
              <w:jc w:val="center"/>
              <w:rPr>
                <w:b/>
                <w:sz w:val="24"/>
              </w:rPr>
            </w:pPr>
            <w:r>
              <w:rPr>
                <w:b/>
                <w:spacing w:val="-2"/>
                <w:sz w:val="24"/>
              </w:rPr>
              <w:t xml:space="preserve">подготовки, </w:t>
            </w:r>
            <w:proofErr w:type="spellStart"/>
            <w:r>
              <w:rPr>
                <w:b/>
                <w:sz w:val="24"/>
              </w:rPr>
              <w:t>ак</w:t>
            </w:r>
            <w:proofErr w:type="spellEnd"/>
            <w:r>
              <w:rPr>
                <w:b/>
                <w:sz w:val="24"/>
              </w:rPr>
              <w:t>. ч.</w:t>
            </w:r>
          </w:p>
        </w:tc>
        <w:tc>
          <w:tcPr>
            <w:tcW w:w="1844" w:type="dxa"/>
          </w:tcPr>
          <w:p w14:paraId="0A1709CC" w14:textId="77777777" w:rsidR="00303AC7" w:rsidRDefault="00A105D3">
            <w:pPr>
              <w:pStyle w:val="TableParagraph"/>
              <w:ind w:left="168" w:right="157" w:firstLine="1"/>
              <w:jc w:val="center"/>
              <w:rPr>
                <w:b/>
                <w:sz w:val="24"/>
              </w:rPr>
            </w:pPr>
            <w:r>
              <w:rPr>
                <w:b/>
                <w:spacing w:val="-4"/>
                <w:sz w:val="24"/>
              </w:rPr>
              <w:t xml:space="preserve">Коды </w:t>
            </w:r>
            <w:r>
              <w:rPr>
                <w:b/>
                <w:spacing w:val="-2"/>
                <w:sz w:val="24"/>
              </w:rPr>
              <w:t xml:space="preserve">компетенций, </w:t>
            </w:r>
            <w:proofErr w:type="spellStart"/>
            <w:r>
              <w:rPr>
                <w:b/>
                <w:spacing w:val="-2"/>
                <w:sz w:val="24"/>
              </w:rPr>
              <w:t>формировани</w:t>
            </w:r>
            <w:proofErr w:type="spellEnd"/>
            <w:r>
              <w:rPr>
                <w:b/>
                <w:spacing w:val="-2"/>
                <w:sz w:val="24"/>
              </w:rPr>
              <w:t xml:space="preserve"> </w:t>
            </w:r>
            <w:r>
              <w:rPr>
                <w:b/>
                <w:sz w:val="24"/>
              </w:rPr>
              <w:t xml:space="preserve">ю которых </w:t>
            </w:r>
            <w:r>
              <w:rPr>
                <w:b/>
                <w:spacing w:val="-2"/>
                <w:sz w:val="24"/>
              </w:rPr>
              <w:t>способствует элемент программы</w:t>
            </w:r>
          </w:p>
        </w:tc>
      </w:tr>
      <w:tr w:rsidR="00303AC7" w14:paraId="6E5C43AE" w14:textId="77777777">
        <w:trPr>
          <w:trHeight w:val="278"/>
        </w:trPr>
        <w:tc>
          <w:tcPr>
            <w:tcW w:w="2344" w:type="dxa"/>
          </w:tcPr>
          <w:p w14:paraId="0C69BBEF" w14:textId="77777777" w:rsidR="00303AC7" w:rsidRDefault="00A105D3">
            <w:pPr>
              <w:pStyle w:val="TableParagraph"/>
              <w:spacing w:line="258" w:lineRule="exact"/>
              <w:ind w:left="37"/>
              <w:jc w:val="center"/>
              <w:rPr>
                <w:b/>
                <w:sz w:val="24"/>
              </w:rPr>
            </w:pPr>
            <w:r>
              <w:rPr>
                <w:b/>
                <w:spacing w:val="-10"/>
                <w:sz w:val="24"/>
              </w:rPr>
              <w:t>1</w:t>
            </w:r>
          </w:p>
        </w:tc>
        <w:tc>
          <w:tcPr>
            <w:tcW w:w="9675" w:type="dxa"/>
            <w:gridSpan w:val="2"/>
          </w:tcPr>
          <w:p w14:paraId="4F5B6D3B" w14:textId="77777777" w:rsidR="00303AC7" w:rsidRDefault="00A105D3">
            <w:pPr>
              <w:pStyle w:val="TableParagraph"/>
              <w:spacing w:line="258" w:lineRule="exact"/>
              <w:ind w:left="43"/>
              <w:jc w:val="center"/>
              <w:rPr>
                <w:b/>
                <w:sz w:val="24"/>
              </w:rPr>
            </w:pPr>
            <w:r>
              <w:rPr>
                <w:b/>
                <w:spacing w:val="-10"/>
                <w:sz w:val="24"/>
              </w:rPr>
              <w:t>2</w:t>
            </w:r>
          </w:p>
        </w:tc>
        <w:tc>
          <w:tcPr>
            <w:tcW w:w="1559" w:type="dxa"/>
          </w:tcPr>
          <w:p w14:paraId="017A4D20" w14:textId="77777777" w:rsidR="00303AC7" w:rsidRDefault="00A105D3">
            <w:pPr>
              <w:pStyle w:val="TableParagraph"/>
              <w:spacing w:line="258" w:lineRule="exact"/>
              <w:ind w:left="133" w:right="123"/>
              <w:jc w:val="center"/>
              <w:rPr>
                <w:b/>
                <w:sz w:val="24"/>
              </w:rPr>
            </w:pPr>
            <w:r>
              <w:rPr>
                <w:b/>
                <w:spacing w:val="-10"/>
                <w:sz w:val="24"/>
              </w:rPr>
              <w:t>3</w:t>
            </w:r>
          </w:p>
        </w:tc>
        <w:tc>
          <w:tcPr>
            <w:tcW w:w="1844" w:type="dxa"/>
          </w:tcPr>
          <w:p w14:paraId="4BED6C30" w14:textId="77777777" w:rsidR="00303AC7" w:rsidRDefault="00A105D3">
            <w:pPr>
              <w:pStyle w:val="TableParagraph"/>
              <w:spacing w:line="258" w:lineRule="exact"/>
              <w:ind w:left="130" w:right="120"/>
              <w:jc w:val="center"/>
              <w:rPr>
                <w:b/>
                <w:sz w:val="24"/>
              </w:rPr>
            </w:pPr>
            <w:r>
              <w:rPr>
                <w:b/>
                <w:spacing w:val="-10"/>
                <w:sz w:val="24"/>
              </w:rPr>
              <w:t>4</w:t>
            </w:r>
          </w:p>
        </w:tc>
      </w:tr>
      <w:tr w:rsidR="00303AC7" w14:paraId="2CA4A8E4" w14:textId="77777777">
        <w:trPr>
          <w:trHeight w:val="551"/>
        </w:trPr>
        <w:tc>
          <w:tcPr>
            <w:tcW w:w="12019" w:type="dxa"/>
            <w:gridSpan w:val="3"/>
          </w:tcPr>
          <w:p w14:paraId="649D5222" w14:textId="77777777" w:rsidR="00303AC7" w:rsidRDefault="00A105D3">
            <w:pPr>
              <w:pStyle w:val="TableParagraph"/>
              <w:spacing w:line="273" w:lineRule="exact"/>
              <w:ind w:left="107"/>
              <w:rPr>
                <w:b/>
                <w:sz w:val="24"/>
              </w:rPr>
            </w:pPr>
            <w:r>
              <w:rPr>
                <w:b/>
                <w:sz w:val="24"/>
              </w:rPr>
              <w:t>Раздел</w:t>
            </w:r>
            <w:r>
              <w:rPr>
                <w:b/>
                <w:spacing w:val="-6"/>
                <w:sz w:val="24"/>
              </w:rPr>
              <w:t xml:space="preserve"> </w:t>
            </w:r>
            <w:r>
              <w:rPr>
                <w:b/>
                <w:sz w:val="24"/>
              </w:rPr>
              <w:t>1.</w:t>
            </w:r>
            <w:r>
              <w:rPr>
                <w:b/>
                <w:spacing w:val="-4"/>
                <w:sz w:val="24"/>
              </w:rPr>
              <w:t xml:space="preserve"> </w:t>
            </w:r>
            <w:r>
              <w:rPr>
                <w:b/>
                <w:sz w:val="24"/>
              </w:rPr>
              <w:t>Ведение</w:t>
            </w:r>
            <w:r>
              <w:rPr>
                <w:b/>
                <w:spacing w:val="-5"/>
                <w:sz w:val="24"/>
              </w:rPr>
              <w:t xml:space="preserve"> </w:t>
            </w:r>
            <w:r>
              <w:rPr>
                <w:b/>
                <w:sz w:val="24"/>
              </w:rPr>
              <w:t>технологического</w:t>
            </w:r>
            <w:r>
              <w:rPr>
                <w:b/>
                <w:spacing w:val="-4"/>
                <w:sz w:val="24"/>
              </w:rPr>
              <w:t xml:space="preserve"> </w:t>
            </w:r>
            <w:r>
              <w:rPr>
                <w:b/>
                <w:sz w:val="24"/>
              </w:rPr>
              <w:t>процесса</w:t>
            </w:r>
            <w:r>
              <w:rPr>
                <w:b/>
                <w:spacing w:val="-4"/>
                <w:sz w:val="24"/>
              </w:rPr>
              <w:t xml:space="preserve"> </w:t>
            </w:r>
            <w:r>
              <w:rPr>
                <w:b/>
                <w:sz w:val="24"/>
              </w:rPr>
              <w:t>производства</w:t>
            </w:r>
            <w:r>
              <w:rPr>
                <w:b/>
                <w:spacing w:val="-4"/>
                <w:sz w:val="24"/>
              </w:rPr>
              <w:t xml:space="preserve"> </w:t>
            </w:r>
            <w:proofErr w:type="spellStart"/>
            <w:r>
              <w:rPr>
                <w:b/>
                <w:sz w:val="24"/>
              </w:rPr>
              <w:t>окускованного</w:t>
            </w:r>
            <w:proofErr w:type="spellEnd"/>
            <w:r>
              <w:rPr>
                <w:b/>
                <w:spacing w:val="-4"/>
                <w:sz w:val="24"/>
              </w:rPr>
              <w:t xml:space="preserve"> </w:t>
            </w:r>
            <w:r>
              <w:rPr>
                <w:b/>
                <w:sz w:val="24"/>
              </w:rPr>
              <w:t>железорудного</w:t>
            </w:r>
            <w:r>
              <w:rPr>
                <w:b/>
                <w:spacing w:val="-4"/>
                <w:sz w:val="24"/>
              </w:rPr>
              <w:t xml:space="preserve"> </w:t>
            </w:r>
            <w:r>
              <w:rPr>
                <w:b/>
                <w:sz w:val="24"/>
              </w:rPr>
              <w:t>сырья</w:t>
            </w:r>
            <w:r>
              <w:rPr>
                <w:b/>
                <w:spacing w:val="-4"/>
                <w:sz w:val="24"/>
              </w:rPr>
              <w:t xml:space="preserve"> </w:t>
            </w:r>
            <w:r>
              <w:rPr>
                <w:b/>
                <w:spacing w:val="-10"/>
                <w:sz w:val="24"/>
              </w:rPr>
              <w:t>и</w:t>
            </w:r>
          </w:p>
          <w:p w14:paraId="0264E029" w14:textId="77777777" w:rsidR="00303AC7" w:rsidRDefault="00A105D3">
            <w:pPr>
              <w:pStyle w:val="TableParagraph"/>
              <w:spacing w:line="259" w:lineRule="exact"/>
              <w:ind w:left="107"/>
              <w:rPr>
                <w:b/>
                <w:sz w:val="24"/>
              </w:rPr>
            </w:pPr>
            <w:r>
              <w:rPr>
                <w:b/>
                <w:sz w:val="24"/>
              </w:rPr>
              <w:t>контроль</w:t>
            </w:r>
            <w:r>
              <w:rPr>
                <w:b/>
                <w:spacing w:val="-1"/>
                <w:sz w:val="24"/>
              </w:rPr>
              <w:t xml:space="preserve"> </w:t>
            </w:r>
            <w:r>
              <w:rPr>
                <w:b/>
                <w:sz w:val="24"/>
              </w:rPr>
              <w:t>за</w:t>
            </w:r>
            <w:r>
              <w:rPr>
                <w:b/>
                <w:spacing w:val="-1"/>
                <w:sz w:val="24"/>
              </w:rPr>
              <w:t xml:space="preserve"> </w:t>
            </w:r>
            <w:r>
              <w:rPr>
                <w:b/>
                <w:spacing w:val="-5"/>
                <w:sz w:val="24"/>
              </w:rPr>
              <w:t>ним</w:t>
            </w:r>
          </w:p>
        </w:tc>
        <w:tc>
          <w:tcPr>
            <w:tcW w:w="1559" w:type="dxa"/>
          </w:tcPr>
          <w:p w14:paraId="72F83765" w14:textId="2009FE25" w:rsidR="00303AC7" w:rsidRDefault="00A105D3">
            <w:pPr>
              <w:pStyle w:val="TableParagraph"/>
              <w:spacing w:line="273" w:lineRule="exact"/>
              <w:ind w:left="10" w:right="2"/>
              <w:jc w:val="center"/>
              <w:rPr>
                <w:b/>
                <w:sz w:val="24"/>
              </w:rPr>
            </w:pPr>
            <w:r>
              <w:rPr>
                <w:b/>
                <w:sz w:val="24"/>
              </w:rPr>
              <w:t>1</w:t>
            </w:r>
            <w:r w:rsidR="00C0208E">
              <w:rPr>
                <w:b/>
                <w:sz w:val="24"/>
              </w:rPr>
              <w:t>82</w:t>
            </w:r>
            <w:r>
              <w:rPr>
                <w:b/>
                <w:sz w:val="24"/>
              </w:rPr>
              <w:t>/</w:t>
            </w:r>
            <w:r w:rsidR="00C0208E">
              <w:rPr>
                <w:b/>
                <w:sz w:val="24"/>
              </w:rPr>
              <w:t>48</w:t>
            </w:r>
            <w:r>
              <w:rPr>
                <w:b/>
                <w:sz w:val="24"/>
              </w:rPr>
              <w:t xml:space="preserve"> </w:t>
            </w:r>
          </w:p>
        </w:tc>
        <w:tc>
          <w:tcPr>
            <w:tcW w:w="1844" w:type="dxa"/>
            <w:vMerge w:val="restart"/>
            <w:shd w:val="clear" w:color="auto" w:fill="C0C0C0"/>
          </w:tcPr>
          <w:p w14:paraId="377207DE" w14:textId="77777777" w:rsidR="00303AC7" w:rsidRDefault="00303AC7">
            <w:pPr>
              <w:pStyle w:val="TableParagraph"/>
            </w:pPr>
          </w:p>
        </w:tc>
      </w:tr>
      <w:tr w:rsidR="00303AC7" w14:paraId="440D3DCC" w14:textId="77777777">
        <w:trPr>
          <w:trHeight w:val="551"/>
        </w:trPr>
        <w:tc>
          <w:tcPr>
            <w:tcW w:w="12019" w:type="dxa"/>
            <w:gridSpan w:val="3"/>
          </w:tcPr>
          <w:p w14:paraId="43EFF31E" w14:textId="77777777" w:rsidR="00303AC7" w:rsidRDefault="00A105D3">
            <w:pPr>
              <w:pStyle w:val="TableParagraph"/>
              <w:spacing w:line="276" w:lineRule="exact"/>
              <w:ind w:left="107"/>
              <w:rPr>
                <w:b/>
                <w:sz w:val="24"/>
              </w:rPr>
            </w:pPr>
            <w:r>
              <w:rPr>
                <w:b/>
                <w:sz w:val="24"/>
              </w:rPr>
              <w:t>МДК</w:t>
            </w:r>
            <w:r>
              <w:rPr>
                <w:b/>
                <w:spacing w:val="-4"/>
                <w:sz w:val="24"/>
              </w:rPr>
              <w:t xml:space="preserve"> </w:t>
            </w:r>
            <w:r>
              <w:rPr>
                <w:b/>
                <w:sz w:val="24"/>
              </w:rPr>
              <w:t>01.01</w:t>
            </w:r>
            <w:r>
              <w:rPr>
                <w:b/>
                <w:spacing w:val="-5"/>
                <w:sz w:val="24"/>
              </w:rPr>
              <w:t xml:space="preserve"> </w:t>
            </w:r>
            <w:r>
              <w:rPr>
                <w:b/>
                <w:sz w:val="24"/>
              </w:rPr>
              <w:t>Ведение</w:t>
            </w:r>
            <w:r>
              <w:rPr>
                <w:b/>
                <w:spacing w:val="-6"/>
                <w:sz w:val="24"/>
              </w:rPr>
              <w:t xml:space="preserve"> </w:t>
            </w:r>
            <w:r>
              <w:rPr>
                <w:b/>
                <w:sz w:val="24"/>
              </w:rPr>
              <w:t>технологического</w:t>
            </w:r>
            <w:r>
              <w:rPr>
                <w:b/>
                <w:spacing w:val="-5"/>
                <w:sz w:val="24"/>
              </w:rPr>
              <w:t xml:space="preserve"> </w:t>
            </w:r>
            <w:r>
              <w:rPr>
                <w:b/>
                <w:sz w:val="24"/>
              </w:rPr>
              <w:t>процесса</w:t>
            </w:r>
            <w:r>
              <w:rPr>
                <w:b/>
                <w:spacing w:val="-5"/>
                <w:sz w:val="24"/>
              </w:rPr>
              <w:t xml:space="preserve"> </w:t>
            </w:r>
            <w:r>
              <w:rPr>
                <w:b/>
                <w:sz w:val="24"/>
              </w:rPr>
              <w:t>производства</w:t>
            </w:r>
            <w:r>
              <w:rPr>
                <w:b/>
                <w:spacing w:val="-5"/>
                <w:sz w:val="24"/>
              </w:rPr>
              <w:t xml:space="preserve"> </w:t>
            </w:r>
            <w:proofErr w:type="spellStart"/>
            <w:r>
              <w:rPr>
                <w:b/>
                <w:sz w:val="24"/>
              </w:rPr>
              <w:t>окускованного</w:t>
            </w:r>
            <w:proofErr w:type="spellEnd"/>
            <w:r>
              <w:rPr>
                <w:b/>
                <w:spacing w:val="-5"/>
                <w:sz w:val="24"/>
              </w:rPr>
              <w:t xml:space="preserve"> </w:t>
            </w:r>
            <w:r>
              <w:rPr>
                <w:b/>
                <w:sz w:val="24"/>
              </w:rPr>
              <w:t>железорудного</w:t>
            </w:r>
            <w:r>
              <w:rPr>
                <w:b/>
                <w:spacing w:val="-5"/>
                <w:sz w:val="24"/>
              </w:rPr>
              <w:t xml:space="preserve"> </w:t>
            </w:r>
            <w:r>
              <w:rPr>
                <w:b/>
                <w:sz w:val="24"/>
              </w:rPr>
              <w:t>сырья</w:t>
            </w:r>
            <w:r>
              <w:rPr>
                <w:b/>
                <w:spacing w:val="-5"/>
                <w:sz w:val="24"/>
              </w:rPr>
              <w:t xml:space="preserve"> </w:t>
            </w:r>
            <w:r>
              <w:rPr>
                <w:b/>
                <w:sz w:val="24"/>
              </w:rPr>
              <w:t>и контроль за ним</w:t>
            </w:r>
          </w:p>
        </w:tc>
        <w:tc>
          <w:tcPr>
            <w:tcW w:w="1559" w:type="dxa"/>
          </w:tcPr>
          <w:p w14:paraId="674E99E4" w14:textId="1F60BC24" w:rsidR="00303AC7" w:rsidRDefault="00C0208E">
            <w:pPr>
              <w:pStyle w:val="TableParagraph"/>
              <w:spacing w:line="273" w:lineRule="exact"/>
              <w:ind w:left="133" w:right="122"/>
              <w:jc w:val="center"/>
              <w:rPr>
                <w:b/>
                <w:sz w:val="24"/>
              </w:rPr>
            </w:pPr>
            <w:r>
              <w:rPr>
                <w:b/>
                <w:sz w:val="24"/>
              </w:rPr>
              <w:t>182/48</w:t>
            </w:r>
          </w:p>
        </w:tc>
        <w:tc>
          <w:tcPr>
            <w:tcW w:w="1844" w:type="dxa"/>
            <w:vMerge/>
            <w:tcBorders>
              <w:top w:val="nil"/>
            </w:tcBorders>
            <w:shd w:val="clear" w:color="auto" w:fill="C0C0C0"/>
          </w:tcPr>
          <w:p w14:paraId="4D72B16B" w14:textId="77777777" w:rsidR="00303AC7" w:rsidRDefault="00303AC7">
            <w:pPr>
              <w:rPr>
                <w:sz w:val="2"/>
                <w:szCs w:val="2"/>
              </w:rPr>
            </w:pPr>
          </w:p>
        </w:tc>
      </w:tr>
      <w:tr w:rsidR="00303AC7" w14:paraId="60349260" w14:textId="77777777">
        <w:trPr>
          <w:trHeight w:val="275"/>
        </w:trPr>
        <w:tc>
          <w:tcPr>
            <w:tcW w:w="2344" w:type="dxa"/>
            <w:vMerge w:val="restart"/>
          </w:tcPr>
          <w:p w14:paraId="5B67EAE8" w14:textId="495437C9" w:rsidR="00303AC7" w:rsidRDefault="00A105D3">
            <w:pPr>
              <w:pStyle w:val="TableParagraph"/>
              <w:tabs>
                <w:tab w:val="left" w:pos="1875"/>
              </w:tabs>
              <w:spacing w:line="251" w:lineRule="exact"/>
              <w:ind w:left="107"/>
              <w:rPr>
                <w:b/>
              </w:rPr>
            </w:pPr>
            <w:r>
              <w:rPr>
                <w:b/>
                <w:spacing w:val="-4"/>
              </w:rPr>
              <w:t>Тема</w:t>
            </w:r>
            <w:r w:rsidR="00331373">
              <w:t xml:space="preserve"> </w:t>
            </w:r>
            <w:r>
              <w:rPr>
                <w:b/>
                <w:spacing w:val="-4"/>
              </w:rPr>
              <w:t>1.1.</w:t>
            </w:r>
          </w:p>
          <w:p w14:paraId="3CABAE0F" w14:textId="77777777" w:rsidR="00303AC7" w:rsidRDefault="00A105D3">
            <w:pPr>
              <w:pStyle w:val="TableParagraph"/>
              <w:tabs>
                <w:tab w:val="left" w:pos="1300"/>
                <w:tab w:val="left" w:pos="2079"/>
              </w:tabs>
              <w:spacing w:before="1"/>
              <w:ind w:left="107" w:right="125"/>
              <w:rPr>
                <w:b/>
              </w:rPr>
            </w:pPr>
            <w:r>
              <w:rPr>
                <w:b/>
                <w:spacing w:val="-2"/>
              </w:rPr>
              <w:t>Подготовка</w:t>
            </w:r>
            <w:r>
              <w:rPr>
                <w:b/>
                <w:spacing w:val="40"/>
              </w:rPr>
              <w:t xml:space="preserve"> </w:t>
            </w:r>
            <w:r>
              <w:rPr>
                <w:b/>
                <w:spacing w:val="-2"/>
              </w:rPr>
              <w:t>железной</w:t>
            </w:r>
            <w:r>
              <w:rPr>
                <w:b/>
              </w:rPr>
              <w:tab/>
            </w:r>
            <w:r>
              <w:rPr>
                <w:b/>
                <w:spacing w:val="-4"/>
              </w:rPr>
              <w:t>руды</w:t>
            </w:r>
            <w:r>
              <w:rPr>
                <w:b/>
              </w:rPr>
              <w:tab/>
            </w:r>
            <w:r>
              <w:rPr>
                <w:b/>
                <w:spacing w:val="-10"/>
              </w:rPr>
              <w:t xml:space="preserve">к </w:t>
            </w:r>
            <w:r>
              <w:rPr>
                <w:b/>
                <w:spacing w:val="-2"/>
              </w:rPr>
              <w:t>переплаву</w:t>
            </w:r>
          </w:p>
        </w:tc>
        <w:tc>
          <w:tcPr>
            <w:tcW w:w="9675" w:type="dxa"/>
            <w:gridSpan w:val="2"/>
          </w:tcPr>
          <w:p w14:paraId="21413EE2" w14:textId="77777777" w:rsidR="00303AC7" w:rsidRDefault="00A105D3">
            <w:pPr>
              <w:pStyle w:val="TableParagraph"/>
              <w:spacing w:line="256" w:lineRule="exact"/>
              <w:ind w:left="77"/>
              <w:rPr>
                <w:b/>
                <w:sz w:val="24"/>
              </w:rPr>
            </w:pPr>
            <w:r>
              <w:rPr>
                <w:b/>
                <w:spacing w:val="-2"/>
                <w:sz w:val="24"/>
              </w:rPr>
              <w:t>Содержание</w:t>
            </w:r>
          </w:p>
        </w:tc>
        <w:tc>
          <w:tcPr>
            <w:tcW w:w="1559" w:type="dxa"/>
          </w:tcPr>
          <w:p w14:paraId="5F1617E0" w14:textId="251C2CA5" w:rsidR="00303AC7" w:rsidRDefault="00826DED">
            <w:pPr>
              <w:pStyle w:val="TableParagraph"/>
              <w:spacing w:line="256" w:lineRule="exact"/>
              <w:ind w:left="133" w:right="123"/>
              <w:jc w:val="center"/>
              <w:rPr>
                <w:b/>
                <w:sz w:val="24"/>
              </w:rPr>
            </w:pPr>
            <w:r>
              <w:rPr>
                <w:b/>
                <w:spacing w:val="-5"/>
                <w:sz w:val="24"/>
              </w:rPr>
              <w:t>22/</w:t>
            </w:r>
            <w:r w:rsidR="0075189C">
              <w:rPr>
                <w:b/>
                <w:spacing w:val="-5"/>
                <w:sz w:val="24"/>
              </w:rPr>
              <w:t>4</w:t>
            </w:r>
          </w:p>
        </w:tc>
        <w:tc>
          <w:tcPr>
            <w:tcW w:w="1844" w:type="dxa"/>
            <w:vMerge w:val="restart"/>
          </w:tcPr>
          <w:p w14:paraId="7C7D7DFA" w14:textId="77777777" w:rsidR="00DC0773" w:rsidRDefault="00A105D3">
            <w:pPr>
              <w:pStyle w:val="TableParagraph"/>
              <w:ind w:left="574" w:right="564"/>
              <w:jc w:val="both"/>
              <w:rPr>
                <w:spacing w:val="-2"/>
                <w:sz w:val="24"/>
              </w:rPr>
            </w:pPr>
            <w:r>
              <w:rPr>
                <w:sz w:val="24"/>
              </w:rPr>
              <w:t>ПК</w:t>
            </w:r>
            <w:r>
              <w:rPr>
                <w:spacing w:val="-15"/>
                <w:sz w:val="24"/>
              </w:rPr>
              <w:t xml:space="preserve"> </w:t>
            </w:r>
            <w:r>
              <w:rPr>
                <w:sz w:val="24"/>
              </w:rPr>
              <w:t xml:space="preserve">1.3 </w:t>
            </w:r>
            <w:r>
              <w:rPr>
                <w:spacing w:val="-2"/>
                <w:sz w:val="24"/>
              </w:rPr>
              <w:t>ПК.1.4 ОК.01</w:t>
            </w:r>
          </w:p>
          <w:p w14:paraId="5B26D871" w14:textId="51D95BC5" w:rsidR="00DC0773" w:rsidRDefault="00DC0773">
            <w:pPr>
              <w:pStyle w:val="TableParagraph"/>
              <w:ind w:left="574" w:right="564"/>
              <w:jc w:val="both"/>
              <w:rPr>
                <w:spacing w:val="-2"/>
                <w:sz w:val="24"/>
              </w:rPr>
            </w:pPr>
            <w:r>
              <w:rPr>
                <w:spacing w:val="-2"/>
                <w:sz w:val="24"/>
              </w:rPr>
              <w:t>ОК.02</w:t>
            </w:r>
          </w:p>
          <w:p w14:paraId="1AA278D3" w14:textId="1109BF3B" w:rsidR="00DC0773" w:rsidRDefault="00DC0773">
            <w:pPr>
              <w:pStyle w:val="TableParagraph"/>
              <w:ind w:left="574" w:right="564"/>
              <w:jc w:val="both"/>
              <w:rPr>
                <w:spacing w:val="-2"/>
                <w:sz w:val="24"/>
              </w:rPr>
            </w:pPr>
            <w:r>
              <w:rPr>
                <w:spacing w:val="-2"/>
                <w:sz w:val="24"/>
              </w:rPr>
              <w:t>ОК.03</w:t>
            </w:r>
          </w:p>
          <w:p w14:paraId="3DF9EFA2" w14:textId="2705346F" w:rsidR="00DC0773" w:rsidRDefault="00DC0773">
            <w:pPr>
              <w:pStyle w:val="TableParagraph"/>
              <w:ind w:left="574" w:right="564"/>
              <w:jc w:val="both"/>
              <w:rPr>
                <w:spacing w:val="-2"/>
                <w:sz w:val="24"/>
              </w:rPr>
            </w:pPr>
            <w:r>
              <w:rPr>
                <w:spacing w:val="-2"/>
                <w:sz w:val="24"/>
              </w:rPr>
              <w:t>ОК.04</w:t>
            </w:r>
          </w:p>
          <w:p w14:paraId="0DB94172" w14:textId="47636BFD" w:rsidR="00DC0773" w:rsidRDefault="00DC0773">
            <w:pPr>
              <w:pStyle w:val="TableParagraph"/>
              <w:ind w:left="574" w:right="564"/>
              <w:jc w:val="both"/>
              <w:rPr>
                <w:spacing w:val="-2"/>
                <w:sz w:val="24"/>
              </w:rPr>
            </w:pPr>
            <w:r>
              <w:rPr>
                <w:spacing w:val="-2"/>
                <w:sz w:val="24"/>
              </w:rPr>
              <w:t>ОК.05</w:t>
            </w:r>
          </w:p>
          <w:p w14:paraId="4C32A0CD" w14:textId="1BDED531" w:rsidR="00DC0773" w:rsidRDefault="00DC0773">
            <w:pPr>
              <w:pStyle w:val="TableParagraph"/>
              <w:ind w:left="574" w:right="564"/>
              <w:jc w:val="both"/>
              <w:rPr>
                <w:spacing w:val="-2"/>
                <w:sz w:val="24"/>
              </w:rPr>
            </w:pPr>
            <w:r>
              <w:rPr>
                <w:spacing w:val="-2"/>
                <w:sz w:val="24"/>
              </w:rPr>
              <w:t>ОК.06</w:t>
            </w:r>
          </w:p>
          <w:p w14:paraId="6D9ED9EB" w14:textId="1FBAC511" w:rsidR="00303AC7" w:rsidRDefault="00A105D3">
            <w:pPr>
              <w:pStyle w:val="TableParagraph"/>
              <w:ind w:left="574" w:right="564"/>
              <w:jc w:val="both"/>
              <w:rPr>
                <w:sz w:val="24"/>
              </w:rPr>
            </w:pPr>
            <w:r>
              <w:rPr>
                <w:sz w:val="24"/>
              </w:rPr>
              <w:t xml:space="preserve">ОК. </w:t>
            </w:r>
            <w:r>
              <w:rPr>
                <w:spacing w:val="-5"/>
                <w:sz w:val="24"/>
              </w:rPr>
              <w:t>07</w:t>
            </w:r>
          </w:p>
          <w:p w14:paraId="021AFBA5" w14:textId="77777777" w:rsidR="00303AC7" w:rsidRDefault="00A105D3">
            <w:pPr>
              <w:pStyle w:val="TableParagraph"/>
              <w:ind w:left="574"/>
              <w:jc w:val="both"/>
              <w:rPr>
                <w:sz w:val="24"/>
              </w:rPr>
            </w:pPr>
            <w:r>
              <w:rPr>
                <w:sz w:val="24"/>
              </w:rPr>
              <w:t xml:space="preserve">ОК. </w:t>
            </w:r>
            <w:r>
              <w:rPr>
                <w:spacing w:val="-5"/>
                <w:sz w:val="24"/>
              </w:rPr>
              <w:t>09</w:t>
            </w:r>
          </w:p>
        </w:tc>
      </w:tr>
      <w:tr w:rsidR="00303AC7" w14:paraId="0290923B" w14:textId="77777777">
        <w:trPr>
          <w:trHeight w:val="506"/>
        </w:trPr>
        <w:tc>
          <w:tcPr>
            <w:tcW w:w="2344" w:type="dxa"/>
            <w:vMerge/>
            <w:tcBorders>
              <w:top w:val="nil"/>
            </w:tcBorders>
          </w:tcPr>
          <w:p w14:paraId="5BE057E0" w14:textId="77777777" w:rsidR="00303AC7" w:rsidRDefault="00303AC7">
            <w:pPr>
              <w:rPr>
                <w:sz w:val="2"/>
                <w:szCs w:val="2"/>
              </w:rPr>
            </w:pPr>
          </w:p>
        </w:tc>
        <w:tc>
          <w:tcPr>
            <w:tcW w:w="743" w:type="dxa"/>
          </w:tcPr>
          <w:p w14:paraId="4898058A" w14:textId="77777777" w:rsidR="00303AC7" w:rsidRDefault="00A105D3">
            <w:pPr>
              <w:pStyle w:val="TableParagraph"/>
              <w:spacing w:line="268" w:lineRule="exact"/>
              <w:ind w:left="77"/>
              <w:rPr>
                <w:sz w:val="24"/>
              </w:rPr>
            </w:pPr>
            <w:r>
              <w:rPr>
                <w:spacing w:val="-10"/>
                <w:sz w:val="24"/>
              </w:rPr>
              <w:t>1</w:t>
            </w:r>
          </w:p>
        </w:tc>
        <w:tc>
          <w:tcPr>
            <w:tcW w:w="8932" w:type="dxa"/>
          </w:tcPr>
          <w:p w14:paraId="0B195ED2" w14:textId="77777777" w:rsidR="00303AC7" w:rsidRDefault="00A105D3">
            <w:pPr>
              <w:pStyle w:val="TableParagraph"/>
              <w:spacing w:line="247" w:lineRule="exact"/>
              <w:ind w:left="107"/>
            </w:pPr>
            <w:r>
              <w:t>Определение,</w:t>
            </w:r>
            <w:r>
              <w:rPr>
                <w:spacing w:val="44"/>
              </w:rPr>
              <w:t xml:space="preserve"> </w:t>
            </w:r>
            <w:r>
              <w:t>состав,</w:t>
            </w:r>
            <w:r>
              <w:rPr>
                <w:spacing w:val="44"/>
              </w:rPr>
              <w:t xml:space="preserve"> </w:t>
            </w:r>
            <w:r>
              <w:t>виды</w:t>
            </w:r>
            <w:r>
              <w:rPr>
                <w:spacing w:val="46"/>
              </w:rPr>
              <w:t xml:space="preserve"> </w:t>
            </w:r>
            <w:r>
              <w:t>железных</w:t>
            </w:r>
            <w:r>
              <w:rPr>
                <w:spacing w:val="44"/>
              </w:rPr>
              <w:t xml:space="preserve"> </w:t>
            </w:r>
            <w:r>
              <w:t>руд.</w:t>
            </w:r>
            <w:r>
              <w:rPr>
                <w:spacing w:val="45"/>
              </w:rPr>
              <w:t xml:space="preserve"> </w:t>
            </w:r>
            <w:r>
              <w:t>Необходимость</w:t>
            </w:r>
            <w:r>
              <w:rPr>
                <w:spacing w:val="44"/>
              </w:rPr>
              <w:t xml:space="preserve"> </w:t>
            </w:r>
            <w:r>
              <w:t>подготовки</w:t>
            </w:r>
            <w:r>
              <w:rPr>
                <w:spacing w:val="44"/>
              </w:rPr>
              <w:t xml:space="preserve"> </w:t>
            </w:r>
            <w:r>
              <w:t>железной</w:t>
            </w:r>
            <w:r>
              <w:rPr>
                <w:spacing w:val="43"/>
              </w:rPr>
              <w:t xml:space="preserve"> </w:t>
            </w:r>
            <w:r>
              <w:t>руды</w:t>
            </w:r>
            <w:r>
              <w:rPr>
                <w:spacing w:val="46"/>
              </w:rPr>
              <w:t xml:space="preserve"> </w:t>
            </w:r>
            <w:r>
              <w:rPr>
                <w:spacing w:val="-10"/>
              </w:rPr>
              <w:t>к</w:t>
            </w:r>
          </w:p>
          <w:p w14:paraId="6757500A" w14:textId="77777777" w:rsidR="00303AC7" w:rsidRDefault="00A105D3">
            <w:pPr>
              <w:pStyle w:val="TableParagraph"/>
              <w:spacing w:before="1" w:line="238" w:lineRule="exact"/>
              <w:ind w:left="107"/>
            </w:pPr>
            <w:r>
              <w:rPr>
                <w:spacing w:val="-2"/>
              </w:rPr>
              <w:t>переплаву.</w:t>
            </w:r>
          </w:p>
        </w:tc>
        <w:tc>
          <w:tcPr>
            <w:tcW w:w="1559" w:type="dxa"/>
          </w:tcPr>
          <w:p w14:paraId="1BA680DA" w14:textId="30C284ED" w:rsidR="00303AC7" w:rsidRDefault="00286969">
            <w:pPr>
              <w:pStyle w:val="TableParagraph"/>
              <w:spacing w:line="247" w:lineRule="exact"/>
              <w:ind w:left="133" w:right="123"/>
              <w:jc w:val="center"/>
            </w:pPr>
            <w:r>
              <w:rPr>
                <w:spacing w:val="-10"/>
              </w:rPr>
              <w:t>8</w:t>
            </w:r>
          </w:p>
          <w:p w14:paraId="5DA9F047" w14:textId="49298D11" w:rsidR="00303AC7" w:rsidRDefault="00303AC7">
            <w:pPr>
              <w:pStyle w:val="TableParagraph"/>
              <w:spacing w:before="1" w:line="238" w:lineRule="exact"/>
              <w:ind w:left="133" w:right="123"/>
              <w:jc w:val="center"/>
            </w:pPr>
          </w:p>
        </w:tc>
        <w:tc>
          <w:tcPr>
            <w:tcW w:w="1844" w:type="dxa"/>
            <w:vMerge/>
            <w:tcBorders>
              <w:top w:val="nil"/>
            </w:tcBorders>
          </w:tcPr>
          <w:p w14:paraId="5B73BFC3" w14:textId="77777777" w:rsidR="00303AC7" w:rsidRDefault="00303AC7">
            <w:pPr>
              <w:rPr>
                <w:sz w:val="2"/>
                <w:szCs w:val="2"/>
              </w:rPr>
            </w:pPr>
          </w:p>
        </w:tc>
      </w:tr>
      <w:tr w:rsidR="00303AC7" w14:paraId="46F81703" w14:textId="77777777">
        <w:trPr>
          <w:trHeight w:val="506"/>
        </w:trPr>
        <w:tc>
          <w:tcPr>
            <w:tcW w:w="2344" w:type="dxa"/>
            <w:vMerge/>
            <w:tcBorders>
              <w:top w:val="nil"/>
            </w:tcBorders>
          </w:tcPr>
          <w:p w14:paraId="7F46949B" w14:textId="77777777" w:rsidR="00303AC7" w:rsidRDefault="00303AC7">
            <w:pPr>
              <w:rPr>
                <w:sz w:val="2"/>
                <w:szCs w:val="2"/>
              </w:rPr>
            </w:pPr>
          </w:p>
        </w:tc>
        <w:tc>
          <w:tcPr>
            <w:tcW w:w="743" w:type="dxa"/>
          </w:tcPr>
          <w:p w14:paraId="51C000D6" w14:textId="77777777" w:rsidR="00303AC7" w:rsidRDefault="00A105D3">
            <w:pPr>
              <w:pStyle w:val="TableParagraph"/>
              <w:spacing w:line="268" w:lineRule="exact"/>
              <w:ind w:left="77"/>
              <w:rPr>
                <w:sz w:val="24"/>
              </w:rPr>
            </w:pPr>
            <w:r>
              <w:rPr>
                <w:spacing w:val="-10"/>
                <w:sz w:val="24"/>
              </w:rPr>
              <w:t>2</w:t>
            </w:r>
          </w:p>
        </w:tc>
        <w:tc>
          <w:tcPr>
            <w:tcW w:w="8932" w:type="dxa"/>
          </w:tcPr>
          <w:p w14:paraId="4DECEC54" w14:textId="77777777" w:rsidR="00303AC7" w:rsidRDefault="00A105D3">
            <w:pPr>
              <w:pStyle w:val="TableParagraph"/>
              <w:spacing w:line="247" w:lineRule="exact"/>
              <w:ind w:left="107"/>
            </w:pPr>
            <w:r>
              <w:t>Технологические</w:t>
            </w:r>
            <w:r>
              <w:rPr>
                <w:spacing w:val="20"/>
              </w:rPr>
              <w:t xml:space="preserve"> </w:t>
            </w:r>
            <w:r>
              <w:t>операции</w:t>
            </w:r>
            <w:r>
              <w:rPr>
                <w:spacing w:val="23"/>
              </w:rPr>
              <w:t xml:space="preserve"> </w:t>
            </w:r>
            <w:r>
              <w:t>подготовки</w:t>
            </w:r>
            <w:r>
              <w:rPr>
                <w:spacing w:val="19"/>
              </w:rPr>
              <w:t xml:space="preserve"> </w:t>
            </w:r>
            <w:r>
              <w:t>сырья</w:t>
            </w:r>
            <w:r>
              <w:rPr>
                <w:spacing w:val="19"/>
              </w:rPr>
              <w:t xml:space="preserve"> </w:t>
            </w:r>
            <w:r>
              <w:t>к</w:t>
            </w:r>
            <w:r>
              <w:rPr>
                <w:spacing w:val="22"/>
              </w:rPr>
              <w:t xml:space="preserve"> </w:t>
            </w:r>
            <w:r>
              <w:t>доменной</w:t>
            </w:r>
            <w:r>
              <w:rPr>
                <w:spacing w:val="21"/>
              </w:rPr>
              <w:t xml:space="preserve"> </w:t>
            </w:r>
            <w:r>
              <w:t>плавке</w:t>
            </w:r>
            <w:r>
              <w:rPr>
                <w:spacing w:val="22"/>
              </w:rPr>
              <w:t xml:space="preserve"> </w:t>
            </w:r>
            <w:r>
              <w:t>(дробление,</w:t>
            </w:r>
            <w:r>
              <w:rPr>
                <w:spacing w:val="22"/>
              </w:rPr>
              <w:t xml:space="preserve"> </w:t>
            </w:r>
            <w:r>
              <w:rPr>
                <w:spacing w:val="-2"/>
              </w:rPr>
              <w:t>грохочение,</w:t>
            </w:r>
          </w:p>
          <w:p w14:paraId="15334383" w14:textId="77777777" w:rsidR="00303AC7" w:rsidRDefault="00A105D3">
            <w:pPr>
              <w:pStyle w:val="TableParagraph"/>
              <w:spacing w:before="1" w:line="238" w:lineRule="exact"/>
              <w:ind w:left="107"/>
            </w:pPr>
            <w:r>
              <w:t>обогащение,</w:t>
            </w:r>
            <w:r>
              <w:rPr>
                <w:spacing w:val="-9"/>
              </w:rPr>
              <w:t xml:space="preserve"> </w:t>
            </w:r>
            <w:r>
              <w:t>усреднение,</w:t>
            </w:r>
            <w:r>
              <w:rPr>
                <w:spacing w:val="-10"/>
              </w:rPr>
              <w:t xml:space="preserve"> </w:t>
            </w:r>
            <w:r>
              <w:rPr>
                <w:spacing w:val="-2"/>
              </w:rPr>
              <w:t>окускование)</w:t>
            </w:r>
          </w:p>
        </w:tc>
        <w:tc>
          <w:tcPr>
            <w:tcW w:w="1559" w:type="dxa"/>
          </w:tcPr>
          <w:p w14:paraId="6AB1A8C4" w14:textId="06711BE3" w:rsidR="00303AC7" w:rsidRDefault="00286969">
            <w:pPr>
              <w:pStyle w:val="TableParagraph"/>
              <w:spacing w:line="247" w:lineRule="exact"/>
              <w:ind w:left="133" w:right="123"/>
              <w:jc w:val="center"/>
            </w:pPr>
            <w:r>
              <w:rPr>
                <w:spacing w:val="-10"/>
              </w:rPr>
              <w:t>8</w:t>
            </w:r>
          </w:p>
          <w:p w14:paraId="3CA45F8A" w14:textId="7D6CF291" w:rsidR="00303AC7" w:rsidRDefault="00303AC7">
            <w:pPr>
              <w:pStyle w:val="TableParagraph"/>
              <w:spacing w:before="1" w:line="238" w:lineRule="exact"/>
              <w:ind w:left="133" w:right="123"/>
              <w:jc w:val="center"/>
            </w:pPr>
          </w:p>
        </w:tc>
        <w:tc>
          <w:tcPr>
            <w:tcW w:w="1844" w:type="dxa"/>
            <w:vMerge/>
            <w:tcBorders>
              <w:top w:val="nil"/>
            </w:tcBorders>
          </w:tcPr>
          <w:p w14:paraId="08F20009" w14:textId="77777777" w:rsidR="00303AC7" w:rsidRDefault="00303AC7">
            <w:pPr>
              <w:rPr>
                <w:sz w:val="2"/>
                <w:szCs w:val="2"/>
              </w:rPr>
            </w:pPr>
          </w:p>
        </w:tc>
      </w:tr>
      <w:tr w:rsidR="00303AC7" w14:paraId="21EAB3E2" w14:textId="77777777">
        <w:trPr>
          <w:trHeight w:val="253"/>
        </w:trPr>
        <w:tc>
          <w:tcPr>
            <w:tcW w:w="2344" w:type="dxa"/>
            <w:vMerge/>
            <w:tcBorders>
              <w:top w:val="nil"/>
            </w:tcBorders>
          </w:tcPr>
          <w:p w14:paraId="36979B58" w14:textId="77777777" w:rsidR="00303AC7" w:rsidRDefault="00303AC7">
            <w:pPr>
              <w:rPr>
                <w:sz w:val="2"/>
                <w:szCs w:val="2"/>
              </w:rPr>
            </w:pPr>
          </w:p>
        </w:tc>
        <w:tc>
          <w:tcPr>
            <w:tcW w:w="9675" w:type="dxa"/>
            <w:gridSpan w:val="2"/>
          </w:tcPr>
          <w:p w14:paraId="712F3CDB" w14:textId="77777777" w:rsidR="00303AC7" w:rsidRDefault="00A105D3">
            <w:pPr>
              <w:pStyle w:val="TableParagraph"/>
              <w:spacing w:line="234" w:lineRule="exact"/>
              <w:ind w:left="77"/>
              <w:rPr>
                <w:b/>
              </w:rPr>
            </w:pPr>
            <w:r>
              <w:rPr>
                <w:b/>
              </w:rPr>
              <w:t>Лабораторные</w:t>
            </w:r>
            <w:r>
              <w:rPr>
                <w:b/>
                <w:spacing w:val="-11"/>
              </w:rPr>
              <w:t xml:space="preserve"> </w:t>
            </w:r>
            <w:r>
              <w:rPr>
                <w:b/>
                <w:spacing w:val="-2"/>
              </w:rPr>
              <w:t>работы</w:t>
            </w:r>
          </w:p>
        </w:tc>
        <w:tc>
          <w:tcPr>
            <w:tcW w:w="1559" w:type="dxa"/>
          </w:tcPr>
          <w:p w14:paraId="3C3E9F1C" w14:textId="77777777" w:rsidR="00303AC7" w:rsidRDefault="00A105D3">
            <w:pPr>
              <w:pStyle w:val="TableParagraph"/>
              <w:spacing w:line="234" w:lineRule="exact"/>
              <w:ind w:left="133" w:right="122"/>
              <w:jc w:val="center"/>
            </w:pPr>
            <w:r>
              <w:rPr>
                <w:spacing w:val="-10"/>
              </w:rPr>
              <w:t>-</w:t>
            </w:r>
          </w:p>
        </w:tc>
        <w:tc>
          <w:tcPr>
            <w:tcW w:w="1844" w:type="dxa"/>
            <w:vMerge/>
            <w:tcBorders>
              <w:top w:val="nil"/>
            </w:tcBorders>
          </w:tcPr>
          <w:p w14:paraId="496AD142" w14:textId="77777777" w:rsidR="00303AC7" w:rsidRDefault="00303AC7">
            <w:pPr>
              <w:rPr>
                <w:sz w:val="2"/>
                <w:szCs w:val="2"/>
              </w:rPr>
            </w:pPr>
          </w:p>
        </w:tc>
      </w:tr>
      <w:tr w:rsidR="00303AC7" w14:paraId="7C71342B" w14:textId="77777777">
        <w:trPr>
          <w:trHeight w:val="251"/>
        </w:trPr>
        <w:tc>
          <w:tcPr>
            <w:tcW w:w="2344" w:type="dxa"/>
            <w:vMerge/>
            <w:tcBorders>
              <w:top w:val="nil"/>
            </w:tcBorders>
          </w:tcPr>
          <w:p w14:paraId="4403B5F3" w14:textId="77777777" w:rsidR="00303AC7" w:rsidRDefault="00303AC7">
            <w:pPr>
              <w:rPr>
                <w:sz w:val="2"/>
                <w:szCs w:val="2"/>
              </w:rPr>
            </w:pPr>
          </w:p>
        </w:tc>
        <w:tc>
          <w:tcPr>
            <w:tcW w:w="9675" w:type="dxa"/>
            <w:gridSpan w:val="2"/>
          </w:tcPr>
          <w:p w14:paraId="5D6804BE" w14:textId="77777777" w:rsidR="00303AC7" w:rsidRDefault="00A105D3">
            <w:pPr>
              <w:pStyle w:val="TableParagraph"/>
              <w:spacing w:line="232" w:lineRule="exact"/>
              <w:ind w:left="77"/>
              <w:rPr>
                <w:b/>
              </w:rPr>
            </w:pPr>
            <w:r>
              <w:rPr>
                <w:b/>
              </w:rPr>
              <w:t>Практические</w:t>
            </w:r>
            <w:r>
              <w:rPr>
                <w:b/>
                <w:spacing w:val="-11"/>
              </w:rPr>
              <w:t xml:space="preserve"> </w:t>
            </w:r>
            <w:r>
              <w:rPr>
                <w:b/>
                <w:spacing w:val="-2"/>
              </w:rPr>
              <w:t>занятия</w:t>
            </w:r>
          </w:p>
        </w:tc>
        <w:tc>
          <w:tcPr>
            <w:tcW w:w="1559" w:type="dxa"/>
          </w:tcPr>
          <w:p w14:paraId="7A8AC237" w14:textId="63D7BE0A" w:rsidR="00303AC7" w:rsidRDefault="00286969">
            <w:pPr>
              <w:pStyle w:val="TableParagraph"/>
              <w:spacing w:line="232" w:lineRule="exact"/>
              <w:ind w:left="133" w:right="123"/>
              <w:jc w:val="center"/>
              <w:rPr>
                <w:b/>
              </w:rPr>
            </w:pPr>
            <w:r>
              <w:rPr>
                <w:b/>
                <w:spacing w:val="-10"/>
              </w:rPr>
              <w:t>4</w:t>
            </w:r>
          </w:p>
        </w:tc>
        <w:tc>
          <w:tcPr>
            <w:tcW w:w="1844" w:type="dxa"/>
            <w:vMerge/>
            <w:tcBorders>
              <w:top w:val="nil"/>
            </w:tcBorders>
          </w:tcPr>
          <w:p w14:paraId="3849A5FA" w14:textId="77777777" w:rsidR="00303AC7" w:rsidRDefault="00303AC7">
            <w:pPr>
              <w:rPr>
                <w:sz w:val="2"/>
                <w:szCs w:val="2"/>
              </w:rPr>
            </w:pPr>
          </w:p>
        </w:tc>
      </w:tr>
      <w:tr w:rsidR="00303AC7" w14:paraId="200B10D1" w14:textId="77777777">
        <w:trPr>
          <w:trHeight w:val="530"/>
        </w:trPr>
        <w:tc>
          <w:tcPr>
            <w:tcW w:w="2344" w:type="dxa"/>
            <w:vMerge/>
            <w:tcBorders>
              <w:top w:val="nil"/>
            </w:tcBorders>
          </w:tcPr>
          <w:p w14:paraId="1DEB5959" w14:textId="77777777" w:rsidR="00303AC7" w:rsidRDefault="00303AC7">
            <w:pPr>
              <w:rPr>
                <w:sz w:val="2"/>
                <w:szCs w:val="2"/>
              </w:rPr>
            </w:pPr>
          </w:p>
        </w:tc>
        <w:tc>
          <w:tcPr>
            <w:tcW w:w="743" w:type="dxa"/>
          </w:tcPr>
          <w:p w14:paraId="68CF6B65" w14:textId="77777777" w:rsidR="00303AC7" w:rsidRDefault="00A105D3">
            <w:pPr>
              <w:pStyle w:val="TableParagraph"/>
              <w:spacing w:line="270" w:lineRule="exact"/>
              <w:ind w:left="77"/>
              <w:rPr>
                <w:sz w:val="24"/>
              </w:rPr>
            </w:pPr>
            <w:r>
              <w:rPr>
                <w:spacing w:val="-10"/>
                <w:sz w:val="24"/>
              </w:rPr>
              <w:t>1</w:t>
            </w:r>
          </w:p>
        </w:tc>
        <w:tc>
          <w:tcPr>
            <w:tcW w:w="8932" w:type="dxa"/>
          </w:tcPr>
          <w:p w14:paraId="7857E724" w14:textId="77777777" w:rsidR="00303AC7" w:rsidRDefault="00A105D3">
            <w:pPr>
              <w:pStyle w:val="TableParagraph"/>
              <w:spacing w:line="249" w:lineRule="exact"/>
              <w:ind w:left="107"/>
            </w:pPr>
            <w:r>
              <w:t>Анализ</w:t>
            </w:r>
            <w:r>
              <w:rPr>
                <w:spacing w:val="-8"/>
              </w:rPr>
              <w:t xml:space="preserve"> </w:t>
            </w:r>
            <w:r>
              <w:t>коллекции</w:t>
            </w:r>
            <w:r>
              <w:rPr>
                <w:spacing w:val="-5"/>
              </w:rPr>
              <w:t xml:space="preserve"> </w:t>
            </w:r>
            <w:r>
              <w:t>образцов</w:t>
            </w:r>
            <w:r>
              <w:rPr>
                <w:spacing w:val="-7"/>
              </w:rPr>
              <w:t xml:space="preserve"> </w:t>
            </w:r>
            <w:r>
              <w:t>железных</w:t>
            </w:r>
            <w:r>
              <w:rPr>
                <w:spacing w:val="-5"/>
              </w:rPr>
              <w:t xml:space="preserve"> </w:t>
            </w:r>
            <w:r>
              <w:rPr>
                <w:spacing w:val="-4"/>
              </w:rPr>
              <w:t>руд.</w:t>
            </w:r>
          </w:p>
        </w:tc>
        <w:tc>
          <w:tcPr>
            <w:tcW w:w="1559" w:type="dxa"/>
          </w:tcPr>
          <w:p w14:paraId="5F4B4E08" w14:textId="7FB6A54C" w:rsidR="00303AC7" w:rsidRDefault="00286969">
            <w:pPr>
              <w:pStyle w:val="TableParagraph"/>
              <w:spacing w:line="270" w:lineRule="exact"/>
              <w:ind w:left="133" w:right="123"/>
              <w:jc w:val="center"/>
              <w:rPr>
                <w:sz w:val="24"/>
              </w:rPr>
            </w:pPr>
            <w:r>
              <w:rPr>
                <w:spacing w:val="-10"/>
                <w:sz w:val="24"/>
              </w:rPr>
              <w:t>2</w:t>
            </w:r>
          </w:p>
          <w:p w14:paraId="66FD6FC8" w14:textId="37DB9196" w:rsidR="00303AC7" w:rsidRDefault="00303AC7">
            <w:pPr>
              <w:pStyle w:val="TableParagraph"/>
              <w:spacing w:before="2" w:line="238" w:lineRule="exact"/>
              <w:ind w:left="133" w:right="123"/>
              <w:jc w:val="center"/>
            </w:pPr>
          </w:p>
        </w:tc>
        <w:tc>
          <w:tcPr>
            <w:tcW w:w="1844" w:type="dxa"/>
            <w:vMerge/>
            <w:tcBorders>
              <w:top w:val="nil"/>
            </w:tcBorders>
          </w:tcPr>
          <w:p w14:paraId="23B6348F" w14:textId="77777777" w:rsidR="00303AC7" w:rsidRDefault="00303AC7">
            <w:pPr>
              <w:rPr>
                <w:sz w:val="2"/>
                <w:szCs w:val="2"/>
              </w:rPr>
            </w:pPr>
          </w:p>
        </w:tc>
      </w:tr>
      <w:tr w:rsidR="00303AC7" w14:paraId="1E52EEBC" w14:textId="77777777">
        <w:trPr>
          <w:trHeight w:val="505"/>
        </w:trPr>
        <w:tc>
          <w:tcPr>
            <w:tcW w:w="2344" w:type="dxa"/>
            <w:vMerge/>
            <w:tcBorders>
              <w:top w:val="nil"/>
            </w:tcBorders>
          </w:tcPr>
          <w:p w14:paraId="6390E49C" w14:textId="77777777" w:rsidR="00303AC7" w:rsidRDefault="00303AC7">
            <w:pPr>
              <w:rPr>
                <w:sz w:val="2"/>
                <w:szCs w:val="2"/>
              </w:rPr>
            </w:pPr>
          </w:p>
        </w:tc>
        <w:tc>
          <w:tcPr>
            <w:tcW w:w="743" w:type="dxa"/>
          </w:tcPr>
          <w:p w14:paraId="489F27D6" w14:textId="77777777" w:rsidR="00303AC7" w:rsidRDefault="00A105D3">
            <w:pPr>
              <w:pStyle w:val="TableParagraph"/>
              <w:spacing w:line="268" w:lineRule="exact"/>
              <w:ind w:left="77"/>
              <w:rPr>
                <w:sz w:val="24"/>
              </w:rPr>
            </w:pPr>
            <w:r>
              <w:rPr>
                <w:spacing w:val="-10"/>
                <w:sz w:val="24"/>
              </w:rPr>
              <w:t>2</w:t>
            </w:r>
          </w:p>
        </w:tc>
        <w:tc>
          <w:tcPr>
            <w:tcW w:w="8932" w:type="dxa"/>
          </w:tcPr>
          <w:p w14:paraId="1CC81D8D" w14:textId="77777777" w:rsidR="00303AC7" w:rsidRDefault="00A105D3">
            <w:pPr>
              <w:pStyle w:val="TableParagraph"/>
              <w:spacing w:line="247" w:lineRule="exact"/>
              <w:ind w:left="107"/>
            </w:pPr>
            <w:r>
              <w:t>Определение</w:t>
            </w:r>
            <w:r>
              <w:rPr>
                <w:spacing w:val="-8"/>
              </w:rPr>
              <w:t xml:space="preserve"> </w:t>
            </w:r>
            <w:r>
              <w:t>минералогического</w:t>
            </w:r>
            <w:r>
              <w:rPr>
                <w:spacing w:val="-8"/>
              </w:rPr>
              <w:t xml:space="preserve"> </w:t>
            </w:r>
            <w:r>
              <w:t>состава</w:t>
            </w:r>
            <w:r>
              <w:rPr>
                <w:spacing w:val="-10"/>
              </w:rPr>
              <w:t xml:space="preserve"> </w:t>
            </w:r>
            <w:r>
              <w:t>железной</w:t>
            </w:r>
            <w:r>
              <w:rPr>
                <w:spacing w:val="-8"/>
              </w:rPr>
              <w:t xml:space="preserve"> </w:t>
            </w:r>
            <w:r>
              <w:rPr>
                <w:spacing w:val="-4"/>
              </w:rPr>
              <w:t>руды</w:t>
            </w:r>
          </w:p>
        </w:tc>
        <w:tc>
          <w:tcPr>
            <w:tcW w:w="1559" w:type="dxa"/>
          </w:tcPr>
          <w:p w14:paraId="442277C6" w14:textId="489C9C35" w:rsidR="00303AC7" w:rsidRDefault="00286969">
            <w:pPr>
              <w:pStyle w:val="TableParagraph"/>
              <w:spacing w:line="246" w:lineRule="exact"/>
              <w:ind w:left="133" w:right="123"/>
              <w:jc w:val="center"/>
            </w:pPr>
            <w:r>
              <w:rPr>
                <w:spacing w:val="-10"/>
              </w:rPr>
              <w:t>2</w:t>
            </w:r>
          </w:p>
          <w:p w14:paraId="7959C0B1" w14:textId="026D27D6" w:rsidR="00303AC7" w:rsidRDefault="00303AC7">
            <w:pPr>
              <w:pStyle w:val="TableParagraph"/>
              <w:spacing w:line="240" w:lineRule="exact"/>
              <w:ind w:left="133" w:right="123"/>
              <w:jc w:val="center"/>
            </w:pPr>
          </w:p>
        </w:tc>
        <w:tc>
          <w:tcPr>
            <w:tcW w:w="1844" w:type="dxa"/>
            <w:vMerge/>
            <w:tcBorders>
              <w:top w:val="nil"/>
            </w:tcBorders>
          </w:tcPr>
          <w:p w14:paraId="0342375F" w14:textId="77777777" w:rsidR="00303AC7" w:rsidRDefault="00303AC7">
            <w:pPr>
              <w:rPr>
                <w:sz w:val="2"/>
                <w:szCs w:val="2"/>
              </w:rPr>
            </w:pPr>
          </w:p>
        </w:tc>
      </w:tr>
      <w:tr w:rsidR="00303AC7" w14:paraId="3EB16095" w14:textId="77777777">
        <w:trPr>
          <w:trHeight w:val="251"/>
        </w:trPr>
        <w:tc>
          <w:tcPr>
            <w:tcW w:w="2344" w:type="dxa"/>
            <w:vMerge/>
            <w:tcBorders>
              <w:top w:val="nil"/>
            </w:tcBorders>
          </w:tcPr>
          <w:p w14:paraId="6E9D771E" w14:textId="77777777" w:rsidR="00303AC7" w:rsidRDefault="00303AC7">
            <w:pPr>
              <w:rPr>
                <w:sz w:val="2"/>
                <w:szCs w:val="2"/>
              </w:rPr>
            </w:pPr>
          </w:p>
        </w:tc>
        <w:tc>
          <w:tcPr>
            <w:tcW w:w="9675" w:type="dxa"/>
            <w:gridSpan w:val="2"/>
          </w:tcPr>
          <w:p w14:paraId="29EF9C0E" w14:textId="77777777" w:rsidR="00303AC7" w:rsidRDefault="00A105D3">
            <w:pPr>
              <w:pStyle w:val="TableParagraph"/>
              <w:spacing w:line="232" w:lineRule="exact"/>
              <w:ind w:left="77"/>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tcPr>
          <w:p w14:paraId="68429D20" w14:textId="77777777" w:rsidR="00303AC7" w:rsidRDefault="00A105D3">
            <w:pPr>
              <w:pStyle w:val="TableParagraph"/>
              <w:spacing w:line="232" w:lineRule="exact"/>
              <w:ind w:left="133" w:right="123"/>
              <w:jc w:val="center"/>
              <w:rPr>
                <w:b/>
              </w:rPr>
            </w:pPr>
            <w:r>
              <w:rPr>
                <w:b/>
                <w:spacing w:val="-10"/>
              </w:rPr>
              <w:t>2</w:t>
            </w:r>
          </w:p>
        </w:tc>
        <w:tc>
          <w:tcPr>
            <w:tcW w:w="1844" w:type="dxa"/>
            <w:vMerge/>
            <w:tcBorders>
              <w:top w:val="nil"/>
            </w:tcBorders>
          </w:tcPr>
          <w:p w14:paraId="5E92BEDF" w14:textId="77777777" w:rsidR="00303AC7" w:rsidRDefault="00303AC7">
            <w:pPr>
              <w:rPr>
                <w:sz w:val="2"/>
                <w:szCs w:val="2"/>
              </w:rPr>
            </w:pPr>
          </w:p>
        </w:tc>
      </w:tr>
      <w:tr w:rsidR="00303AC7" w14:paraId="3D44F81C" w14:textId="77777777">
        <w:trPr>
          <w:trHeight w:val="254"/>
        </w:trPr>
        <w:tc>
          <w:tcPr>
            <w:tcW w:w="2344" w:type="dxa"/>
            <w:vMerge/>
            <w:tcBorders>
              <w:top w:val="nil"/>
            </w:tcBorders>
          </w:tcPr>
          <w:p w14:paraId="35D2F95D" w14:textId="77777777" w:rsidR="00303AC7" w:rsidRDefault="00303AC7">
            <w:pPr>
              <w:rPr>
                <w:sz w:val="2"/>
                <w:szCs w:val="2"/>
              </w:rPr>
            </w:pPr>
          </w:p>
        </w:tc>
        <w:tc>
          <w:tcPr>
            <w:tcW w:w="743" w:type="dxa"/>
          </w:tcPr>
          <w:p w14:paraId="79B53854" w14:textId="77777777" w:rsidR="00303AC7" w:rsidRDefault="00A105D3">
            <w:pPr>
              <w:pStyle w:val="TableParagraph"/>
              <w:spacing w:line="235" w:lineRule="exact"/>
              <w:ind w:left="77"/>
            </w:pPr>
            <w:r>
              <w:rPr>
                <w:spacing w:val="-10"/>
              </w:rPr>
              <w:t>1</w:t>
            </w:r>
          </w:p>
        </w:tc>
        <w:tc>
          <w:tcPr>
            <w:tcW w:w="8932" w:type="dxa"/>
          </w:tcPr>
          <w:p w14:paraId="383EDCA9" w14:textId="77777777" w:rsidR="00303AC7" w:rsidRDefault="00A105D3">
            <w:pPr>
              <w:pStyle w:val="TableParagraph"/>
              <w:spacing w:line="235" w:lineRule="exact"/>
              <w:ind w:left="107"/>
            </w:pPr>
            <w:r>
              <w:t>Систематическая</w:t>
            </w:r>
            <w:r>
              <w:rPr>
                <w:spacing w:val="-6"/>
              </w:rPr>
              <w:t xml:space="preserve"> </w:t>
            </w:r>
            <w:r>
              <w:t>проработка</w:t>
            </w:r>
            <w:r>
              <w:rPr>
                <w:spacing w:val="-5"/>
              </w:rPr>
              <w:t xml:space="preserve"> </w:t>
            </w:r>
            <w:r>
              <w:rPr>
                <w:spacing w:val="-2"/>
              </w:rPr>
              <w:t>конспектов</w:t>
            </w:r>
          </w:p>
        </w:tc>
        <w:tc>
          <w:tcPr>
            <w:tcW w:w="1559" w:type="dxa"/>
          </w:tcPr>
          <w:p w14:paraId="5EA419D5" w14:textId="42E0C93D" w:rsidR="00303AC7" w:rsidRDefault="00A105D3">
            <w:pPr>
              <w:pStyle w:val="TableParagraph"/>
              <w:spacing w:line="235" w:lineRule="exact"/>
              <w:ind w:left="133" w:right="122"/>
              <w:jc w:val="center"/>
            </w:pPr>
            <w:r>
              <w:rPr>
                <w:spacing w:val="-5"/>
              </w:rPr>
              <w:t>1</w:t>
            </w:r>
          </w:p>
        </w:tc>
        <w:tc>
          <w:tcPr>
            <w:tcW w:w="1844" w:type="dxa"/>
            <w:vMerge/>
            <w:tcBorders>
              <w:top w:val="nil"/>
            </w:tcBorders>
          </w:tcPr>
          <w:p w14:paraId="587FE36F" w14:textId="77777777" w:rsidR="00303AC7" w:rsidRDefault="00303AC7">
            <w:pPr>
              <w:rPr>
                <w:sz w:val="2"/>
                <w:szCs w:val="2"/>
              </w:rPr>
            </w:pPr>
          </w:p>
        </w:tc>
      </w:tr>
      <w:tr w:rsidR="00303AC7" w14:paraId="354C718B" w14:textId="77777777">
        <w:trPr>
          <w:trHeight w:val="253"/>
        </w:trPr>
        <w:tc>
          <w:tcPr>
            <w:tcW w:w="2344" w:type="dxa"/>
            <w:vMerge/>
            <w:tcBorders>
              <w:top w:val="nil"/>
            </w:tcBorders>
          </w:tcPr>
          <w:p w14:paraId="19EF1B66" w14:textId="77777777" w:rsidR="00303AC7" w:rsidRDefault="00303AC7">
            <w:pPr>
              <w:rPr>
                <w:sz w:val="2"/>
                <w:szCs w:val="2"/>
              </w:rPr>
            </w:pPr>
          </w:p>
        </w:tc>
        <w:tc>
          <w:tcPr>
            <w:tcW w:w="743" w:type="dxa"/>
          </w:tcPr>
          <w:p w14:paraId="04FAC7A3" w14:textId="77777777" w:rsidR="00303AC7" w:rsidRDefault="00A105D3">
            <w:pPr>
              <w:pStyle w:val="TableParagraph"/>
              <w:spacing w:line="234" w:lineRule="exact"/>
              <w:ind w:left="77"/>
            </w:pPr>
            <w:r>
              <w:rPr>
                <w:spacing w:val="-10"/>
              </w:rPr>
              <w:t>2</w:t>
            </w:r>
          </w:p>
        </w:tc>
        <w:tc>
          <w:tcPr>
            <w:tcW w:w="8932" w:type="dxa"/>
          </w:tcPr>
          <w:p w14:paraId="23C978CE" w14:textId="77777777" w:rsidR="00303AC7" w:rsidRDefault="00A105D3">
            <w:pPr>
              <w:pStyle w:val="TableParagraph"/>
              <w:spacing w:line="234" w:lineRule="exact"/>
              <w:ind w:left="107"/>
            </w:pPr>
            <w:r>
              <w:t>Подготовка</w:t>
            </w:r>
            <w:r>
              <w:rPr>
                <w:spacing w:val="-9"/>
              </w:rPr>
              <w:t xml:space="preserve"> </w:t>
            </w:r>
            <w:r>
              <w:t>к</w:t>
            </w:r>
            <w:r>
              <w:rPr>
                <w:spacing w:val="-7"/>
              </w:rPr>
              <w:t xml:space="preserve"> </w:t>
            </w:r>
            <w:r>
              <w:t>практическим</w:t>
            </w:r>
            <w:r>
              <w:rPr>
                <w:spacing w:val="-7"/>
              </w:rPr>
              <w:t xml:space="preserve"> </w:t>
            </w:r>
            <w:r>
              <w:rPr>
                <w:spacing w:val="-2"/>
              </w:rPr>
              <w:t>занятиям</w:t>
            </w:r>
          </w:p>
        </w:tc>
        <w:tc>
          <w:tcPr>
            <w:tcW w:w="1559" w:type="dxa"/>
          </w:tcPr>
          <w:p w14:paraId="032C4058" w14:textId="257B3356" w:rsidR="00303AC7" w:rsidRDefault="00A105D3">
            <w:pPr>
              <w:pStyle w:val="TableParagraph"/>
              <w:spacing w:line="234" w:lineRule="exact"/>
              <w:ind w:left="133" w:right="120"/>
              <w:jc w:val="center"/>
            </w:pPr>
            <w:r>
              <w:t xml:space="preserve">1 </w:t>
            </w:r>
          </w:p>
        </w:tc>
        <w:tc>
          <w:tcPr>
            <w:tcW w:w="1844" w:type="dxa"/>
            <w:vMerge/>
            <w:tcBorders>
              <w:top w:val="nil"/>
            </w:tcBorders>
          </w:tcPr>
          <w:p w14:paraId="53AD2AB6" w14:textId="77777777" w:rsidR="00303AC7" w:rsidRDefault="00303AC7">
            <w:pPr>
              <w:rPr>
                <w:sz w:val="2"/>
                <w:szCs w:val="2"/>
              </w:rPr>
            </w:pPr>
          </w:p>
        </w:tc>
      </w:tr>
      <w:tr w:rsidR="00303AC7" w14:paraId="63A70593" w14:textId="77777777">
        <w:trPr>
          <w:trHeight w:val="251"/>
        </w:trPr>
        <w:tc>
          <w:tcPr>
            <w:tcW w:w="2344" w:type="dxa"/>
            <w:vMerge w:val="restart"/>
          </w:tcPr>
          <w:p w14:paraId="50ACC1C7" w14:textId="31D94275" w:rsidR="00303AC7" w:rsidRDefault="00A105D3">
            <w:pPr>
              <w:pStyle w:val="TableParagraph"/>
              <w:ind w:left="107" w:right="827"/>
              <w:rPr>
                <w:b/>
              </w:rPr>
            </w:pPr>
            <w:r>
              <w:rPr>
                <w:b/>
              </w:rPr>
              <w:t xml:space="preserve">Тема 1.2 </w:t>
            </w:r>
            <w:r>
              <w:rPr>
                <w:b/>
                <w:spacing w:val="-2"/>
              </w:rPr>
              <w:t>Производство агломерата</w:t>
            </w:r>
            <w:r w:rsidR="00E15BFC">
              <w:rPr>
                <w:b/>
                <w:spacing w:val="-2"/>
              </w:rPr>
              <w:t xml:space="preserve"> (начало)</w:t>
            </w:r>
          </w:p>
        </w:tc>
        <w:tc>
          <w:tcPr>
            <w:tcW w:w="9675" w:type="dxa"/>
            <w:gridSpan w:val="2"/>
          </w:tcPr>
          <w:p w14:paraId="0E92D8CC" w14:textId="77777777" w:rsidR="00303AC7" w:rsidRDefault="00A105D3">
            <w:pPr>
              <w:pStyle w:val="TableParagraph"/>
              <w:spacing w:line="232" w:lineRule="exact"/>
              <w:ind w:left="77"/>
              <w:rPr>
                <w:b/>
              </w:rPr>
            </w:pPr>
            <w:r>
              <w:rPr>
                <w:b/>
                <w:spacing w:val="-2"/>
              </w:rPr>
              <w:t>Содержание</w:t>
            </w:r>
          </w:p>
        </w:tc>
        <w:tc>
          <w:tcPr>
            <w:tcW w:w="1559" w:type="dxa"/>
          </w:tcPr>
          <w:p w14:paraId="3293B3FF" w14:textId="22D1249D" w:rsidR="00303AC7" w:rsidRDefault="00826DED">
            <w:pPr>
              <w:pStyle w:val="TableParagraph"/>
              <w:spacing w:line="232" w:lineRule="exact"/>
              <w:ind w:left="133" w:right="123"/>
              <w:jc w:val="center"/>
              <w:rPr>
                <w:b/>
              </w:rPr>
            </w:pPr>
            <w:r>
              <w:rPr>
                <w:b/>
                <w:spacing w:val="-10"/>
              </w:rPr>
              <w:t>42/</w:t>
            </w:r>
            <w:r w:rsidR="0075189C">
              <w:rPr>
                <w:b/>
                <w:spacing w:val="-10"/>
              </w:rPr>
              <w:t>6</w:t>
            </w:r>
          </w:p>
        </w:tc>
        <w:tc>
          <w:tcPr>
            <w:tcW w:w="1844" w:type="dxa"/>
            <w:vMerge w:val="restart"/>
          </w:tcPr>
          <w:p w14:paraId="676D05B7" w14:textId="77777777" w:rsidR="00303AC7" w:rsidRDefault="00A105D3">
            <w:pPr>
              <w:pStyle w:val="TableParagraph"/>
              <w:spacing w:line="268" w:lineRule="exact"/>
              <w:ind w:left="574"/>
              <w:rPr>
                <w:sz w:val="24"/>
              </w:rPr>
            </w:pPr>
            <w:r>
              <w:rPr>
                <w:sz w:val="24"/>
              </w:rPr>
              <w:t xml:space="preserve">ПК </w:t>
            </w:r>
            <w:r>
              <w:rPr>
                <w:spacing w:val="-5"/>
                <w:sz w:val="24"/>
              </w:rPr>
              <w:t>1.2</w:t>
            </w:r>
          </w:p>
          <w:p w14:paraId="5C8133A4" w14:textId="77777777" w:rsidR="00303AC7" w:rsidRDefault="00A105D3">
            <w:pPr>
              <w:pStyle w:val="TableParagraph"/>
              <w:ind w:left="574"/>
              <w:rPr>
                <w:sz w:val="24"/>
              </w:rPr>
            </w:pPr>
            <w:r>
              <w:rPr>
                <w:sz w:val="24"/>
              </w:rPr>
              <w:t xml:space="preserve">ПК </w:t>
            </w:r>
            <w:r>
              <w:rPr>
                <w:spacing w:val="-5"/>
                <w:sz w:val="24"/>
              </w:rPr>
              <w:t>1.3</w:t>
            </w:r>
          </w:p>
        </w:tc>
      </w:tr>
      <w:tr w:rsidR="00303AC7" w14:paraId="0CE13EC8" w14:textId="77777777">
        <w:trPr>
          <w:trHeight w:val="529"/>
        </w:trPr>
        <w:tc>
          <w:tcPr>
            <w:tcW w:w="2344" w:type="dxa"/>
            <w:vMerge/>
            <w:tcBorders>
              <w:top w:val="nil"/>
            </w:tcBorders>
          </w:tcPr>
          <w:p w14:paraId="198DC0EE" w14:textId="77777777" w:rsidR="00303AC7" w:rsidRDefault="00303AC7">
            <w:pPr>
              <w:rPr>
                <w:sz w:val="2"/>
                <w:szCs w:val="2"/>
              </w:rPr>
            </w:pPr>
          </w:p>
        </w:tc>
        <w:tc>
          <w:tcPr>
            <w:tcW w:w="743" w:type="dxa"/>
          </w:tcPr>
          <w:p w14:paraId="6E2F2CD8" w14:textId="77777777" w:rsidR="00303AC7" w:rsidRDefault="00A105D3">
            <w:pPr>
              <w:pStyle w:val="TableParagraph"/>
              <w:spacing w:line="268" w:lineRule="exact"/>
              <w:ind w:left="77"/>
              <w:rPr>
                <w:sz w:val="24"/>
              </w:rPr>
            </w:pPr>
            <w:r>
              <w:rPr>
                <w:spacing w:val="-10"/>
                <w:sz w:val="24"/>
              </w:rPr>
              <w:t>1</w:t>
            </w:r>
          </w:p>
        </w:tc>
        <w:tc>
          <w:tcPr>
            <w:tcW w:w="8932" w:type="dxa"/>
          </w:tcPr>
          <w:p w14:paraId="57F3146B" w14:textId="77777777" w:rsidR="00303AC7" w:rsidRDefault="00A105D3">
            <w:pPr>
              <w:pStyle w:val="TableParagraph"/>
              <w:spacing w:line="242" w:lineRule="auto"/>
              <w:ind w:left="107"/>
            </w:pPr>
            <w:r>
              <w:t>Требования</w:t>
            </w:r>
            <w:r>
              <w:rPr>
                <w:spacing w:val="40"/>
              </w:rPr>
              <w:t xml:space="preserve"> </w:t>
            </w:r>
            <w:r>
              <w:t>к</w:t>
            </w:r>
            <w:r>
              <w:rPr>
                <w:spacing w:val="40"/>
              </w:rPr>
              <w:t xml:space="preserve"> </w:t>
            </w:r>
            <w:r>
              <w:t>качеству</w:t>
            </w:r>
            <w:r>
              <w:rPr>
                <w:spacing w:val="40"/>
              </w:rPr>
              <w:t xml:space="preserve"> </w:t>
            </w:r>
            <w:proofErr w:type="spellStart"/>
            <w:r>
              <w:t>окускованного</w:t>
            </w:r>
            <w:proofErr w:type="spellEnd"/>
            <w:r>
              <w:rPr>
                <w:spacing w:val="40"/>
              </w:rPr>
              <w:t xml:space="preserve"> </w:t>
            </w:r>
            <w:r>
              <w:t>сырья.</w:t>
            </w:r>
            <w:r>
              <w:rPr>
                <w:spacing w:val="40"/>
              </w:rPr>
              <w:t xml:space="preserve"> </w:t>
            </w:r>
            <w:r>
              <w:t>Физико-химические</w:t>
            </w:r>
            <w:r>
              <w:rPr>
                <w:spacing w:val="40"/>
              </w:rPr>
              <w:t xml:space="preserve"> </w:t>
            </w:r>
            <w:r>
              <w:t>свойства</w:t>
            </w:r>
            <w:r>
              <w:rPr>
                <w:spacing w:val="40"/>
              </w:rPr>
              <w:t xml:space="preserve"> </w:t>
            </w:r>
            <w:r>
              <w:t>шихтовых</w:t>
            </w:r>
            <w:r>
              <w:rPr>
                <w:spacing w:val="80"/>
                <w:w w:val="150"/>
              </w:rPr>
              <w:t xml:space="preserve"> </w:t>
            </w:r>
            <w:r>
              <w:t>материалов и топлива, поступающих на окускование</w:t>
            </w:r>
          </w:p>
          <w:p w14:paraId="30C7C3A6" w14:textId="77777777" w:rsidR="00E15BFC" w:rsidRDefault="00E15BFC">
            <w:pPr>
              <w:pStyle w:val="TableParagraph"/>
              <w:spacing w:line="242" w:lineRule="auto"/>
              <w:ind w:left="107"/>
            </w:pPr>
          </w:p>
          <w:p w14:paraId="22D85820" w14:textId="77777777" w:rsidR="00E15BFC" w:rsidRDefault="00E15BFC">
            <w:pPr>
              <w:pStyle w:val="TableParagraph"/>
              <w:spacing w:line="242" w:lineRule="auto"/>
              <w:ind w:left="107"/>
            </w:pPr>
          </w:p>
        </w:tc>
        <w:tc>
          <w:tcPr>
            <w:tcW w:w="1559" w:type="dxa"/>
          </w:tcPr>
          <w:p w14:paraId="60B98EA0" w14:textId="1C9839AD" w:rsidR="00303AC7" w:rsidRDefault="00286969">
            <w:pPr>
              <w:pStyle w:val="TableParagraph"/>
              <w:spacing w:line="268" w:lineRule="exact"/>
              <w:ind w:left="133" w:right="123"/>
              <w:jc w:val="center"/>
              <w:rPr>
                <w:sz w:val="24"/>
              </w:rPr>
            </w:pPr>
            <w:r>
              <w:rPr>
                <w:spacing w:val="-10"/>
                <w:sz w:val="24"/>
              </w:rPr>
              <w:t>8</w:t>
            </w:r>
          </w:p>
          <w:p w14:paraId="49A18982" w14:textId="73E7BD05" w:rsidR="00303AC7" w:rsidRDefault="00303AC7">
            <w:pPr>
              <w:pStyle w:val="TableParagraph"/>
              <w:spacing w:before="2" w:line="240" w:lineRule="exact"/>
              <w:ind w:left="133" w:right="123"/>
              <w:jc w:val="center"/>
            </w:pPr>
          </w:p>
        </w:tc>
        <w:tc>
          <w:tcPr>
            <w:tcW w:w="1844" w:type="dxa"/>
            <w:vMerge/>
            <w:tcBorders>
              <w:top w:val="nil"/>
            </w:tcBorders>
          </w:tcPr>
          <w:p w14:paraId="552523F5" w14:textId="77777777" w:rsidR="00303AC7" w:rsidRDefault="00303AC7">
            <w:pPr>
              <w:rPr>
                <w:sz w:val="2"/>
                <w:szCs w:val="2"/>
              </w:rPr>
            </w:pPr>
          </w:p>
        </w:tc>
      </w:tr>
    </w:tbl>
    <w:p w14:paraId="38322ACA" w14:textId="2E378651" w:rsidR="00303AC7" w:rsidRDefault="00303AC7">
      <w:pPr>
        <w:pStyle w:val="a3"/>
        <w:spacing w:before="183"/>
        <w:rPr>
          <w:sz w:val="20"/>
        </w:rPr>
      </w:pPr>
    </w:p>
    <w:p w14:paraId="5EAA7A48" w14:textId="77777777" w:rsidR="00303AC7" w:rsidRDefault="00303AC7">
      <w:pPr>
        <w:pStyle w:val="a3"/>
        <w:sectPr w:rsidR="00303AC7">
          <w:footerReference w:type="default" r:id="rId11"/>
          <w:pgSz w:w="16840" w:h="11910" w:orient="landscape"/>
          <w:pgMar w:top="620" w:right="283" w:bottom="600" w:left="992" w:header="0" w:footer="413" w:gutter="0"/>
          <w:cols w:space="720"/>
        </w:sectPr>
      </w:pPr>
    </w:p>
    <w:p w14:paraId="2F2B582B"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4"/>
        <w:gridCol w:w="773"/>
        <w:gridCol w:w="8932"/>
        <w:gridCol w:w="1559"/>
        <w:gridCol w:w="1844"/>
      </w:tblGrid>
      <w:tr w:rsidR="00303AC7" w14:paraId="58AE24FE" w14:textId="77777777">
        <w:trPr>
          <w:trHeight w:hRule="exact" w:val="280"/>
        </w:trPr>
        <w:tc>
          <w:tcPr>
            <w:tcW w:w="2314" w:type="dxa"/>
            <w:tcBorders>
              <w:bottom w:val="nil"/>
            </w:tcBorders>
          </w:tcPr>
          <w:p w14:paraId="2CE2238B" w14:textId="7AA982E7" w:rsidR="00303AC7" w:rsidRDefault="00303AC7">
            <w:pPr>
              <w:pStyle w:val="TableParagraph"/>
              <w:spacing w:before="1"/>
              <w:ind w:left="103"/>
              <w:rPr>
                <w:b/>
              </w:rPr>
            </w:pPr>
          </w:p>
        </w:tc>
        <w:tc>
          <w:tcPr>
            <w:tcW w:w="773" w:type="dxa"/>
            <w:vMerge w:val="restart"/>
          </w:tcPr>
          <w:p w14:paraId="7A7A4EA1" w14:textId="77777777" w:rsidR="00303AC7" w:rsidRDefault="00A105D3">
            <w:pPr>
              <w:pStyle w:val="TableParagraph"/>
              <w:spacing w:line="270" w:lineRule="exact"/>
              <w:ind w:left="102"/>
              <w:rPr>
                <w:sz w:val="24"/>
              </w:rPr>
            </w:pPr>
            <w:r>
              <w:rPr>
                <w:spacing w:val="-10"/>
                <w:sz w:val="24"/>
              </w:rPr>
              <w:t>2</w:t>
            </w:r>
          </w:p>
        </w:tc>
        <w:tc>
          <w:tcPr>
            <w:tcW w:w="8932" w:type="dxa"/>
            <w:tcBorders>
              <w:bottom w:val="nil"/>
            </w:tcBorders>
          </w:tcPr>
          <w:p w14:paraId="41276D1A" w14:textId="77777777" w:rsidR="00303AC7" w:rsidRDefault="00A105D3">
            <w:pPr>
              <w:pStyle w:val="TableParagraph"/>
              <w:spacing w:line="249" w:lineRule="exact"/>
              <w:ind w:left="103"/>
            </w:pPr>
            <w:r>
              <w:t>Шихта</w:t>
            </w:r>
            <w:r>
              <w:rPr>
                <w:spacing w:val="-5"/>
              </w:rPr>
              <w:t xml:space="preserve"> </w:t>
            </w:r>
            <w:r>
              <w:t>для</w:t>
            </w:r>
            <w:r>
              <w:rPr>
                <w:spacing w:val="-4"/>
              </w:rPr>
              <w:t xml:space="preserve"> </w:t>
            </w:r>
            <w:r>
              <w:t>производства</w:t>
            </w:r>
            <w:r>
              <w:rPr>
                <w:spacing w:val="-5"/>
              </w:rPr>
              <w:t xml:space="preserve"> </w:t>
            </w:r>
            <w:r>
              <w:rPr>
                <w:spacing w:val="-2"/>
              </w:rPr>
              <w:t>агломерата</w:t>
            </w:r>
          </w:p>
        </w:tc>
        <w:tc>
          <w:tcPr>
            <w:tcW w:w="1559" w:type="dxa"/>
            <w:tcBorders>
              <w:bottom w:val="nil"/>
            </w:tcBorders>
          </w:tcPr>
          <w:p w14:paraId="2091469A" w14:textId="140D39B4" w:rsidR="00303AC7" w:rsidRDefault="00286969">
            <w:pPr>
              <w:pStyle w:val="TableParagraph"/>
              <w:spacing w:line="255" w:lineRule="exact"/>
              <w:ind w:left="133" w:right="131"/>
              <w:jc w:val="center"/>
              <w:rPr>
                <w:sz w:val="24"/>
              </w:rPr>
            </w:pPr>
            <w:r>
              <w:rPr>
                <w:spacing w:val="-10"/>
                <w:sz w:val="24"/>
              </w:rPr>
              <w:t>8</w:t>
            </w:r>
          </w:p>
        </w:tc>
        <w:tc>
          <w:tcPr>
            <w:tcW w:w="1844" w:type="dxa"/>
            <w:tcBorders>
              <w:bottom w:val="nil"/>
            </w:tcBorders>
          </w:tcPr>
          <w:p w14:paraId="004E58B7" w14:textId="77777777" w:rsidR="00303AC7" w:rsidRDefault="00A105D3">
            <w:pPr>
              <w:pStyle w:val="TableParagraph"/>
              <w:spacing w:line="255" w:lineRule="exact"/>
              <w:ind w:left="130" w:right="128"/>
              <w:jc w:val="center"/>
              <w:rPr>
                <w:sz w:val="24"/>
              </w:rPr>
            </w:pPr>
            <w:r>
              <w:rPr>
                <w:spacing w:val="-2"/>
                <w:sz w:val="24"/>
              </w:rPr>
              <w:t>ПК.1.4</w:t>
            </w:r>
          </w:p>
        </w:tc>
      </w:tr>
      <w:tr w:rsidR="00303AC7" w14:paraId="174F90E6" w14:textId="77777777">
        <w:trPr>
          <w:trHeight w:hRule="exact" w:val="259"/>
        </w:trPr>
        <w:tc>
          <w:tcPr>
            <w:tcW w:w="2314" w:type="dxa"/>
            <w:tcBorders>
              <w:top w:val="nil"/>
              <w:bottom w:val="nil"/>
            </w:tcBorders>
          </w:tcPr>
          <w:p w14:paraId="2BCE0D2D" w14:textId="77777777" w:rsidR="00303AC7" w:rsidRDefault="00303AC7">
            <w:pPr>
              <w:pStyle w:val="TableParagraph"/>
              <w:rPr>
                <w:sz w:val="18"/>
              </w:rPr>
            </w:pPr>
          </w:p>
        </w:tc>
        <w:tc>
          <w:tcPr>
            <w:tcW w:w="773" w:type="dxa"/>
            <w:vMerge/>
            <w:tcBorders>
              <w:top w:val="nil"/>
            </w:tcBorders>
          </w:tcPr>
          <w:p w14:paraId="1ADC449A" w14:textId="77777777" w:rsidR="00303AC7" w:rsidRDefault="00303AC7">
            <w:pPr>
              <w:rPr>
                <w:sz w:val="2"/>
                <w:szCs w:val="2"/>
              </w:rPr>
            </w:pPr>
          </w:p>
        </w:tc>
        <w:tc>
          <w:tcPr>
            <w:tcW w:w="8932" w:type="dxa"/>
            <w:tcBorders>
              <w:top w:val="nil"/>
            </w:tcBorders>
          </w:tcPr>
          <w:p w14:paraId="0F4085D7" w14:textId="77777777" w:rsidR="00303AC7" w:rsidRDefault="00303AC7">
            <w:pPr>
              <w:pStyle w:val="TableParagraph"/>
              <w:rPr>
                <w:sz w:val="18"/>
              </w:rPr>
            </w:pPr>
          </w:p>
        </w:tc>
        <w:tc>
          <w:tcPr>
            <w:tcW w:w="1559" w:type="dxa"/>
            <w:tcBorders>
              <w:top w:val="nil"/>
            </w:tcBorders>
          </w:tcPr>
          <w:p w14:paraId="395B3DEE" w14:textId="1C4B4ECC" w:rsidR="00303AC7" w:rsidRDefault="00303AC7">
            <w:pPr>
              <w:pStyle w:val="TableParagraph"/>
              <w:spacing w:line="235" w:lineRule="exact"/>
              <w:ind w:left="133" w:right="131"/>
              <w:jc w:val="center"/>
            </w:pPr>
          </w:p>
        </w:tc>
        <w:tc>
          <w:tcPr>
            <w:tcW w:w="1844" w:type="dxa"/>
            <w:tcBorders>
              <w:top w:val="nil"/>
              <w:bottom w:val="nil"/>
            </w:tcBorders>
          </w:tcPr>
          <w:p w14:paraId="7C63AF78" w14:textId="77777777" w:rsidR="00303AC7" w:rsidRDefault="00A105D3">
            <w:pPr>
              <w:pStyle w:val="TableParagraph"/>
              <w:spacing w:line="240" w:lineRule="exact"/>
              <w:ind w:left="130" w:right="128"/>
              <w:jc w:val="center"/>
              <w:rPr>
                <w:sz w:val="24"/>
              </w:rPr>
            </w:pPr>
            <w:r>
              <w:rPr>
                <w:sz w:val="24"/>
              </w:rPr>
              <w:t xml:space="preserve">ПК </w:t>
            </w:r>
            <w:r>
              <w:rPr>
                <w:spacing w:val="-5"/>
                <w:sz w:val="24"/>
              </w:rPr>
              <w:t>1.5</w:t>
            </w:r>
          </w:p>
        </w:tc>
      </w:tr>
      <w:tr w:rsidR="00DC0773" w14:paraId="038E4B2A" w14:textId="77777777">
        <w:trPr>
          <w:trHeight w:hRule="exact" w:val="285"/>
        </w:trPr>
        <w:tc>
          <w:tcPr>
            <w:tcW w:w="2314" w:type="dxa"/>
            <w:tcBorders>
              <w:top w:val="nil"/>
              <w:bottom w:val="nil"/>
            </w:tcBorders>
          </w:tcPr>
          <w:p w14:paraId="6276763C" w14:textId="77777777" w:rsidR="00DC0773" w:rsidRDefault="00DC0773">
            <w:pPr>
              <w:pStyle w:val="TableParagraph"/>
              <w:rPr>
                <w:sz w:val="20"/>
              </w:rPr>
            </w:pPr>
          </w:p>
        </w:tc>
        <w:tc>
          <w:tcPr>
            <w:tcW w:w="773" w:type="dxa"/>
            <w:tcBorders>
              <w:bottom w:val="nil"/>
            </w:tcBorders>
          </w:tcPr>
          <w:p w14:paraId="75A2BBDA" w14:textId="77777777" w:rsidR="00DC0773" w:rsidRDefault="00DC0773">
            <w:pPr>
              <w:pStyle w:val="TableParagraph"/>
              <w:spacing w:line="260" w:lineRule="exact"/>
              <w:ind w:left="102"/>
              <w:rPr>
                <w:sz w:val="24"/>
              </w:rPr>
            </w:pPr>
            <w:r>
              <w:rPr>
                <w:spacing w:val="-10"/>
                <w:sz w:val="24"/>
              </w:rPr>
              <w:t>3</w:t>
            </w:r>
          </w:p>
        </w:tc>
        <w:tc>
          <w:tcPr>
            <w:tcW w:w="8932" w:type="dxa"/>
            <w:tcBorders>
              <w:bottom w:val="nil"/>
            </w:tcBorders>
          </w:tcPr>
          <w:p w14:paraId="7F0D9526" w14:textId="77777777" w:rsidR="00DC0773" w:rsidRDefault="00DC0773">
            <w:pPr>
              <w:pStyle w:val="TableParagraph"/>
              <w:spacing w:line="247" w:lineRule="exact"/>
              <w:ind w:left="103"/>
            </w:pPr>
            <w:r>
              <w:t>Сущность</w:t>
            </w:r>
            <w:r>
              <w:rPr>
                <w:spacing w:val="-9"/>
              </w:rPr>
              <w:t xml:space="preserve"> </w:t>
            </w:r>
            <w:r>
              <w:t>процесса</w:t>
            </w:r>
            <w:r>
              <w:rPr>
                <w:spacing w:val="-8"/>
              </w:rPr>
              <w:t xml:space="preserve"> </w:t>
            </w:r>
            <w:r>
              <w:t>производства</w:t>
            </w:r>
            <w:r>
              <w:rPr>
                <w:spacing w:val="-8"/>
              </w:rPr>
              <w:t xml:space="preserve"> </w:t>
            </w:r>
            <w:r>
              <w:rPr>
                <w:spacing w:val="-2"/>
              </w:rPr>
              <w:t>агломерата</w:t>
            </w:r>
          </w:p>
        </w:tc>
        <w:tc>
          <w:tcPr>
            <w:tcW w:w="1559" w:type="dxa"/>
            <w:tcBorders>
              <w:bottom w:val="nil"/>
            </w:tcBorders>
          </w:tcPr>
          <w:p w14:paraId="471FD5DB" w14:textId="63995EB3" w:rsidR="00DC0773" w:rsidRDefault="00DC0773">
            <w:pPr>
              <w:pStyle w:val="TableParagraph"/>
              <w:spacing w:line="260" w:lineRule="exact"/>
              <w:ind w:left="133" w:right="131"/>
              <w:jc w:val="center"/>
              <w:rPr>
                <w:sz w:val="24"/>
              </w:rPr>
            </w:pPr>
            <w:r>
              <w:rPr>
                <w:spacing w:val="-10"/>
                <w:sz w:val="24"/>
              </w:rPr>
              <w:t>8</w:t>
            </w:r>
          </w:p>
        </w:tc>
        <w:tc>
          <w:tcPr>
            <w:tcW w:w="1844" w:type="dxa"/>
            <w:tcBorders>
              <w:top w:val="nil"/>
              <w:bottom w:val="nil"/>
            </w:tcBorders>
          </w:tcPr>
          <w:p w14:paraId="2B5C008F" w14:textId="6152FBA9" w:rsidR="00DC0773" w:rsidRDefault="00DC0773">
            <w:pPr>
              <w:pStyle w:val="TableParagraph"/>
              <w:spacing w:before="11" w:line="254" w:lineRule="exact"/>
              <w:ind w:left="130" w:right="126"/>
              <w:jc w:val="center"/>
              <w:rPr>
                <w:sz w:val="24"/>
              </w:rPr>
            </w:pPr>
            <w:r w:rsidRPr="00A409CE">
              <w:rPr>
                <w:spacing w:val="-2"/>
                <w:sz w:val="24"/>
              </w:rPr>
              <w:t>ОК.01</w:t>
            </w:r>
          </w:p>
        </w:tc>
      </w:tr>
      <w:tr w:rsidR="00DC0773" w14:paraId="05A3F1ED" w14:textId="77777777">
        <w:trPr>
          <w:trHeight w:hRule="exact" w:val="254"/>
        </w:trPr>
        <w:tc>
          <w:tcPr>
            <w:tcW w:w="2314" w:type="dxa"/>
            <w:tcBorders>
              <w:top w:val="nil"/>
              <w:bottom w:val="nil"/>
            </w:tcBorders>
          </w:tcPr>
          <w:p w14:paraId="04E63C3D" w14:textId="77777777" w:rsidR="00DC0773" w:rsidRDefault="00DC0773">
            <w:pPr>
              <w:pStyle w:val="TableParagraph"/>
              <w:rPr>
                <w:sz w:val="18"/>
              </w:rPr>
            </w:pPr>
          </w:p>
        </w:tc>
        <w:tc>
          <w:tcPr>
            <w:tcW w:w="773" w:type="dxa"/>
            <w:tcBorders>
              <w:top w:val="nil"/>
            </w:tcBorders>
          </w:tcPr>
          <w:p w14:paraId="0FA1A98F" w14:textId="77777777" w:rsidR="00DC0773" w:rsidRDefault="00DC0773">
            <w:pPr>
              <w:pStyle w:val="TableParagraph"/>
              <w:rPr>
                <w:sz w:val="18"/>
              </w:rPr>
            </w:pPr>
          </w:p>
        </w:tc>
        <w:tc>
          <w:tcPr>
            <w:tcW w:w="8932" w:type="dxa"/>
            <w:tcBorders>
              <w:top w:val="nil"/>
            </w:tcBorders>
          </w:tcPr>
          <w:p w14:paraId="47F28BAB" w14:textId="77777777" w:rsidR="00DC0773" w:rsidRDefault="00DC0773">
            <w:pPr>
              <w:pStyle w:val="TableParagraph"/>
              <w:rPr>
                <w:sz w:val="18"/>
              </w:rPr>
            </w:pPr>
          </w:p>
        </w:tc>
        <w:tc>
          <w:tcPr>
            <w:tcW w:w="1559" w:type="dxa"/>
            <w:tcBorders>
              <w:top w:val="nil"/>
            </w:tcBorders>
          </w:tcPr>
          <w:p w14:paraId="3EE50C38" w14:textId="101AA3D5" w:rsidR="00DC0773" w:rsidRDefault="00DC0773">
            <w:pPr>
              <w:pStyle w:val="TableParagraph"/>
              <w:spacing w:line="230" w:lineRule="exact"/>
              <w:ind w:left="133" w:right="131"/>
              <w:jc w:val="center"/>
            </w:pPr>
          </w:p>
        </w:tc>
        <w:tc>
          <w:tcPr>
            <w:tcW w:w="1844" w:type="dxa"/>
            <w:tcBorders>
              <w:top w:val="nil"/>
              <w:bottom w:val="nil"/>
            </w:tcBorders>
          </w:tcPr>
          <w:p w14:paraId="741285CD" w14:textId="18CFB0AA" w:rsidR="00DC0773" w:rsidRDefault="00DC0773">
            <w:pPr>
              <w:pStyle w:val="TableParagraph"/>
              <w:spacing w:before="2" w:line="233" w:lineRule="exact"/>
              <w:ind w:left="130" w:right="128"/>
              <w:jc w:val="center"/>
              <w:rPr>
                <w:sz w:val="24"/>
              </w:rPr>
            </w:pPr>
            <w:r w:rsidRPr="00A409CE">
              <w:rPr>
                <w:spacing w:val="-2"/>
                <w:sz w:val="24"/>
              </w:rPr>
              <w:t>ОК.02</w:t>
            </w:r>
          </w:p>
        </w:tc>
      </w:tr>
      <w:tr w:rsidR="00DC0773" w14:paraId="68703DCD" w14:textId="77777777">
        <w:trPr>
          <w:trHeight w:hRule="exact" w:val="537"/>
        </w:trPr>
        <w:tc>
          <w:tcPr>
            <w:tcW w:w="2314" w:type="dxa"/>
            <w:tcBorders>
              <w:top w:val="nil"/>
              <w:bottom w:val="nil"/>
            </w:tcBorders>
          </w:tcPr>
          <w:p w14:paraId="7D84CCAA" w14:textId="77777777" w:rsidR="00DC0773" w:rsidRDefault="00DC0773">
            <w:pPr>
              <w:pStyle w:val="TableParagraph"/>
            </w:pPr>
          </w:p>
        </w:tc>
        <w:tc>
          <w:tcPr>
            <w:tcW w:w="773" w:type="dxa"/>
          </w:tcPr>
          <w:p w14:paraId="6AAC7F1B" w14:textId="77777777" w:rsidR="00DC0773" w:rsidRDefault="00DC0773">
            <w:pPr>
              <w:pStyle w:val="TableParagraph"/>
              <w:spacing w:line="268" w:lineRule="exact"/>
              <w:ind w:left="102"/>
              <w:rPr>
                <w:sz w:val="24"/>
              </w:rPr>
            </w:pPr>
            <w:r>
              <w:rPr>
                <w:spacing w:val="-10"/>
                <w:sz w:val="24"/>
              </w:rPr>
              <w:t>4</w:t>
            </w:r>
          </w:p>
        </w:tc>
        <w:tc>
          <w:tcPr>
            <w:tcW w:w="8932" w:type="dxa"/>
          </w:tcPr>
          <w:p w14:paraId="769517A1" w14:textId="77777777" w:rsidR="00DC0773" w:rsidRDefault="00DC0773">
            <w:pPr>
              <w:pStyle w:val="TableParagraph"/>
              <w:spacing w:line="247" w:lineRule="exact"/>
              <w:ind w:left="103"/>
            </w:pPr>
            <w:r>
              <w:t>Устройство</w:t>
            </w:r>
            <w:r>
              <w:rPr>
                <w:spacing w:val="-13"/>
              </w:rPr>
              <w:t xml:space="preserve"> </w:t>
            </w:r>
            <w:r>
              <w:t>конвейерной</w:t>
            </w:r>
            <w:r>
              <w:rPr>
                <w:spacing w:val="-14"/>
              </w:rPr>
              <w:t xml:space="preserve"> </w:t>
            </w:r>
            <w:r>
              <w:t>агломерационной</w:t>
            </w:r>
            <w:r>
              <w:rPr>
                <w:spacing w:val="-11"/>
              </w:rPr>
              <w:t xml:space="preserve"> </w:t>
            </w:r>
            <w:r>
              <w:rPr>
                <w:spacing w:val="-2"/>
              </w:rPr>
              <w:t>машины</w:t>
            </w:r>
          </w:p>
        </w:tc>
        <w:tc>
          <w:tcPr>
            <w:tcW w:w="1559" w:type="dxa"/>
          </w:tcPr>
          <w:p w14:paraId="50B8801C" w14:textId="6E7A0317" w:rsidR="00DC0773" w:rsidRDefault="00DC0773">
            <w:pPr>
              <w:pStyle w:val="TableParagraph"/>
              <w:spacing w:line="268" w:lineRule="exact"/>
              <w:ind w:left="133" w:right="131"/>
              <w:jc w:val="center"/>
              <w:rPr>
                <w:sz w:val="24"/>
              </w:rPr>
            </w:pPr>
            <w:r>
              <w:rPr>
                <w:spacing w:val="-10"/>
                <w:sz w:val="24"/>
              </w:rPr>
              <w:t>8</w:t>
            </w:r>
          </w:p>
          <w:p w14:paraId="51179F7E" w14:textId="690BCCF0" w:rsidR="00DC0773" w:rsidRDefault="00DC0773">
            <w:pPr>
              <w:pStyle w:val="TableParagraph"/>
              <w:spacing w:before="2" w:line="238" w:lineRule="exact"/>
              <w:ind w:left="133" w:right="131"/>
              <w:jc w:val="center"/>
            </w:pPr>
          </w:p>
        </w:tc>
        <w:tc>
          <w:tcPr>
            <w:tcW w:w="1844" w:type="dxa"/>
            <w:tcBorders>
              <w:top w:val="nil"/>
              <w:bottom w:val="nil"/>
            </w:tcBorders>
          </w:tcPr>
          <w:p w14:paraId="6B69CB5D" w14:textId="77777777" w:rsidR="00DC0773" w:rsidRDefault="00DC0773" w:rsidP="00DC0773">
            <w:pPr>
              <w:pStyle w:val="TableParagraph"/>
              <w:spacing w:before="23"/>
              <w:ind w:left="130" w:right="128"/>
              <w:jc w:val="center"/>
              <w:rPr>
                <w:spacing w:val="-2"/>
                <w:sz w:val="24"/>
              </w:rPr>
            </w:pPr>
            <w:r w:rsidRPr="00A409CE">
              <w:rPr>
                <w:spacing w:val="-2"/>
                <w:sz w:val="24"/>
              </w:rPr>
              <w:t>ОК.03</w:t>
            </w:r>
          </w:p>
          <w:p w14:paraId="5C6435A9" w14:textId="77777777" w:rsidR="00DC0773" w:rsidRDefault="00DC0773" w:rsidP="00DC0773">
            <w:pPr>
              <w:pStyle w:val="TableParagraph"/>
              <w:spacing w:before="23"/>
              <w:ind w:left="130" w:right="128"/>
              <w:jc w:val="center"/>
              <w:rPr>
                <w:spacing w:val="-2"/>
                <w:sz w:val="24"/>
              </w:rPr>
            </w:pPr>
            <w:r>
              <w:rPr>
                <w:spacing w:val="-2"/>
                <w:sz w:val="24"/>
              </w:rPr>
              <w:t>ОК.04</w:t>
            </w:r>
          </w:p>
          <w:p w14:paraId="124E7F24" w14:textId="34371C8C" w:rsidR="00DC0773" w:rsidRDefault="00DC0773" w:rsidP="00DC0773">
            <w:pPr>
              <w:pStyle w:val="TableParagraph"/>
              <w:spacing w:before="23"/>
              <w:ind w:left="130" w:right="128"/>
              <w:jc w:val="center"/>
              <w:rPr>
                <w:sz w:val="24"/>
              </w:rPr>
            </w:pPr>
            <w:r>
              <w:rPr>
                <w:spacing w:val="-2"/>
                <w:sz w:val="24"/>
              </w:rPr>
              <w:t>ОК</w:t>
            </w:r>
          </w:p>
        </w:tc>
      </w:tr>
      <w:tr w:rsidR="00303AC7" w14:paraId="7D7F36A8" w14:textId="77777777">
        <w:trPr>
          <w:trHeight w:hRule="exact" w:val="285"/>
        </w:trPr>
        <w:tc>
          <w:tcPr>
            <w:tcW w:w="2314" w:type="dxa"/>
            <w:tcBorders>
              <w:top w:val="nil"/>
              <w:bottom w:val="nil"/>
            </w:tcBorders>
          </w:tcPr>
          <w:p w14:paraId="34FFC461" w14:textId="77777777" w:rsidR="00303AC7" w:rsidRDefault="00303AC7">
            <w:pPr>
              <w:pStyle w:val="TableParagraph"/>
              <w:rPr>
                <w:sz w:val="20"/>
              </w:rPr>
            </w:pPr>
          </w:p>
        </w:tc>
        <w:tc>
          <w:tcPr>
            <w:tcW w:w="9705" w:type="dxa"/>
            <w:gridSpan w:val="2"/>
          </w:tcPr>
          <w:p w14:paraId="531D8E16" w14:textId="77777777" w:rsidR="00303AC7" w:rsidRDefault="00A105D3">
            <w:pPr>
              <w:pStyle w:val="TableParagraph"/>
              <w:spacing w:line="251" w:lineRule="exact"/>
              <w:ind w:left="102"/>
              <w:rPr>
                <w:b/>
              </w:rPr>
            </w:pPr>
            <w:r>
              <w:rPr>
                <w:b/>
              </w:rPr>
              <w:t>Лабораторные</w:t>
            </w:r>
            <w:r>
              <w:rPr>
                <w:b/>
                <w:spacing w:val="-11"/>
              </w:rPr>
              <w:t xml:space="preserve"> </w:t>
            </w:r>
            <w:r>
              <w:rPr>
                <w:b/>
                <w:spacing w:val="-2"/>
              </w:rPr>
              <w:t>работы</w:t>
            </w:r>
          </w:p>
        </w:tc>
        <w:tc>
          <w:tcPr>
            <w:tcW w:w="1559" w:type="dxa"/>
          </w:tcPr>
          <w:p w14:paraId="2FE0BB75" w14:textId="77777777" w:rsidR="00303AC7" w:rsidRDefault="00A105D3">
            <w:pPr>
              <w:pStyle w:val="TableParagraph"/>
              <w:spacing w:line="256" w:lineRule="exact"/>
              <w:ind w:left="133" w:right="127"/>
              <w:jc w:val="center"/>
              <w:rPr>
                <w:b/>
                <w:sz w:val="24"/>
              </w:rPr>
            </w:pPr>
            <w:r>
              <w:rPr>
                <w:b/>
                <w:spacing w:val="-10"/>
                <w:sz w:val="24"/>
              </w:rPr>
              <w:t>-</w:t>
            </w:r>
          </w:p>
        </w:tc>
        <w:tc>
          <w:tcPr>
            <w:tcW w:w="1844" w:type="dxa"/>
            <w:tcBorders>
              <w:top w:val="nil"/>
              <w:bottom w:val="nil"/>
            </w:tcBorders>
          </w:tcPr>
          <w:p w14:paraId="7FDD0130" w14:textId="77777777" w:rsidR="00303AC7" w:rsidRPr="00DC0773" w:rsidRDefault="00DC0773" w:rsidP="00DC0773">
            <w:pPr>
              <w:pStyle w:val="TableParagraph"/>
              <w:jc w:val="center"/>
              <w:rPr>
                <w:sz w:val="24"/>
                <w:szCs w:val="24"/>
              </w:rPr>
            </w:pPr>
            <w:r w:rsidRPr="00DC0773">
              <w:rPr>
                <w:sz w:val="24"/>
                <w:szCs w:val="24"/>
              </w:rPr>
              <w:t>ОК.05</w:t>
            </w:r>
          </w:p>
          <w:p w14:paraId="5B844CB2" w14:textId="54A556D6" w:rsidR="00DC0773" w:rsidRPr="00DC0773" w:rsidRDefault="00DC0773" w:rsidP="00DC0773">
            <w:pPr>
              <w:pStyle w:val="TableParagraph"/>
              <w:jc w:val="center"/>
              <w:rPr>
                <w:sz w:val="24"/>
                <w:szCs w:val="24"/>
              </w:rPr>
            </w:pPr>
          </w:p>
        </w:tc>
      </w:tr>
      <w:tr w:rsidR="00303AC7" w14:paraId="34D44077" w14:textId="77777777" w:rsidTr="00E15BFC">
        <w:trPr>
          <w:trHeight w:hRule="exact" w:val="325"/>
        </w:trPr>
        <w:tc>
          <w:tcPr>
            <w:tcW w:w="2314" w:type="dxa"/>
            <w:tcBorders>
              <w:top w:val="nil"/>
              <w:bottom w:val="nil"/>
            </w:tcBorders>
          </w:tcPr>
          <w:p w14:paraId="1460BDC0" w14:textId="77777777" w:rsidR="00303AC7" w:rsidRDefault="00303AC7">
            <w:pPr>
              <w:pStyle w:val="TableParagraph"/>
              <w:rPr>
                <w:sz w:val="20"/>
              </w:rPr>
            </w:pPr>
          </w:p>
        </w:tc>
        <w:tc>
          <w:tcPr>
            <w:tcW w:w="9705" w:type="dxa"/>
            <w:gridSpan w:val="2"/>
          </w:tcPr>
          <w:p w14:paraId="5E5C25D2" w14:textId="77777777" w:rsidR="00303AC7" w:rsidRDefault="00A105D3">
            <w:pPr>
              <w:pStyle w:val="TableParagraph"/>
              <w:spacing w:line="251" w:lineRule="exact"/>
              <w:ind w:left="102"/>
              <w:rPr>
                <w:b/>
              </w:rPr>
            </w:pPr>
            <w:r>
              <w:rPr>
                <w:b/>
              </w:rPr>
              <w:t>Практические</w:t>
            </w:r>
            <w:r>
              <w:rPr>
                <w:b/>
                <w:spacing w:val="-11"/>
              </w:rPr>
              <w:t xml:space="preserve"> </w:t>
            </w:r>
            <w:r>
              <w:rPr>
                <w:b/>
                <w:spacing w:val="-2"/>
              </w:rPr>
              <w:t>занятия</w:t>
            </w:r>
          </w:p>
        </w:tc>
        <w:tc>
          <w:tcPr>
            <w:tcW w:w="1559" w:type="dxa"/>
          </w:tcPr>
          <w:p w14:paraId="1023D68A" w14:textId="315AFF59" w:rsidR="00303AC7" w:rsidRDefault="00286969">
            <w:pPr>
              <w:pStyle w:val="TableParagraph"/>
              <w:spacing w:line="256" w:lineRule="exact"/>
              <w:ind w:left="133" w:right="131"/>
              <w:jc w:val="center"/>
              <w:rPr>
                <w:b/>
                <w:sz w:val="24"/>
              </w:rPr>
            </w:pPr>
            <w:r>
              <w:rPr>
                <w:b/>
                <w:spacing w:val="-5"/>
                <w:sz w:val="24"/>
              </w:rPr>
              <w:t>6</w:t>
            </w:r>
          </w:p>
        </w:tc>
        <w:tc>
          <w:tcPr>
            <w:tcW w:w="1844" w:type="dxa"/>
            <w:tcBorders>
              <w:top w:val="nil"/>
              <w:bottom w:val="nil"/>
            </w:tcBorders>
          </w:tcPr>
          <w:p w14:paraId="19566FC1" w14:textId="77777777" w:rsidR="00303AC7" w:rsidRDefault="00DC0773" w:rsidP="00DC0773">
            <w:pPr>
              <w:pStyle w:val="TableParagraph"/>
              <w:jc w:val="center"/>
              <w:rPr>
                <w:sz w:val="24"/>
                <w:szCs w:val="24"/>
              </w:rPr>
            </w:pPr>
            <w:r w:rsidRPr="00DC0773">
              <w:rPr>
                <w:sz w:val="24"/>
                <w:szCs w:val="24"/>
              </w:rPr>
              <w:t>ОК.06</w:t>
            </w:r>
          </w:p>
          <w:p w14:paraId="1659D6E4" w14:textId="3B63C6C4" w:rsidR="00DC0773" w:rsidRPr="00DC0773" w:rsidRDefault="00DC0773" w:rsidP="00DC0773">
            <w:pPr>
              <w:pStyle w:val="TableParagraph"/>
              <w:jc w:val="center"/>
              <w:rPr>
                <w:sz w:val="24"/>
                <w:szCs w:val="24"/>
              </w:rPr>
            </w:pPr>
            <w:r>
              <w:rPr>
                <w:sz w:val="24"/>
                <w:szCs w:val="24"/>
              </w:rPr>
              <w:t>ОК.07</w:t>
            </w:r>
          </w:p>
          <w:p w14:paraId="49EA192A" w14:textId="4B766D93" w:rsidR="00DC0773" w:rsidRPr="00DC0773" w:rsidRDefault="00DC0773" w:rsidP="00DC0773">
            <w:pPr>
              <w:pStyle w:val="TableParagraph"/>
              <w:jc w:val="center"/>
              <w:rPr>
                <w:sz w:val="24"/>
                <w:szCs w:val="24"/>
              </w:rPr>
            </w:pPr>
          </w:p>
        </w:tc>
      </w:tr>
      <w:tr w:rsidR="00303AC7" w14:paraId="2AE83BB5" w14:textId="77777777">
        <w:trPr>
          <w:trHeight w:hRule="exact" w:val="280"/>
        </w:trPr>
        <w:tc>
          <w:tcPr>
            <w:tcW w:w="2314" w:type="dxa"/>
            <w:tcBorders>
              <w:top w:val="nil"/>
              <w:bottom w:val="nil"/>
            </w:tcBorders>
          </w:tcPr>
          <w:p w14:paraId="4DB9F7C3" w14:textId="77777777" w:rsidR="00303AC7" w:rsidRDefault="00303AC7">
            <w:pPr>
              <w:pStyle w:val="TableParagraph"/>
              <w:rPr>
                <w:sz w:val="20"/>
              </w:rPr>
            </w:pPr>
          </w:p>
        </w:tc>
        <w:tc>
          <w:tcPr>
            <w:tcW w:w="773" w:type="dxa"/>
            <w:vMerge w:val="restart"/>
          </w:tcPr>
          <w:p w14:paraId="7262C835" w14:textId="77777777" w:rsidR="00303AC7" w:rsidRDefault="00A105D3">
            <w:pPr>
              <w:pStyle w:val="TableParagraph"/>
              <w:spacing w:line="270" w:lineRule="exact"/>
              <w:ind w:left="102"/>
              <w:rPr>
                <w:sz w:val="24"/>
              </w:rPr>
            </w:pPr>
            <w:r>
              <w:rPr>
                <w:spacing w:val="-10"/>
                <w:sz w:val="24"/>
              </w:rPr>
              <w:t>3</w:t>
            </w:r>
          </w:p>
        </w:tc>
        <w:tc>
          <w:tcPr>
            <w:tcW w:w="8932" w:type="dxa"/>
            <w:tcBorders>
              <w:bottom w:val="nil"/>
            </w:tcBorders>
          </w:tcPr>
          <w:p w14:paraId="52A78753" w14:textId="77777777" w:rsidR="00303AC7" w:rsidRDefault="00A105D3">
            <w:pPr>
              <w:pStyle w:val="TableParagraph"/>
              <w:spacing w:line="249" w:lineRule="exact"/>
              <w:ind w:left="103"/>
            </w:pPr>
            <w:r>
              <w:t>Анализ</w:t>
            </w:r>
            <w:r>
              <w:rPr>
                <w:spacing w:val="-9"/>
              </w:rPr>
              <w:t xml:space="preserve"> </w:t>
            </w:r>
            <w:r>
              <w:t>качества</w:t>
            </w:r>
            <w:r>
              <w:rPr>
                <w:spacing w:val="-7"/>
              </w:rPr>
              <w:t xml:space="preserve"> </w:t>
            </w:r>
            <w:r>
              <w:t>железорудного</w:t>
            </w:r>
            <w:r>
              <w:rPr>
                <w:spacing w:val="-5"/>
              </w:rPr>
              <w:t xml:space="preserve"> </w:t>
            </w:r>
            <w:r>
              <w:t>сырья</w:t>
            </w:r>
            <w:r>
              <w:rPr>
                <w:spacing w:val="-4"/>
              </w:rPr>
              <w:t xml:space="preserve"> </w:t>
            </w:r>
            <w:r>
              <w:t>по</w:t>
            </w:r>
            <w:r>
              <w:rPr>
                <w:spacing w:val="-5"/>
              </w:rPr>
              <w:t xml:space="preserve"> </w:t>
            </w:r>
            <w:r>
              <w:t>представленному</w:t>
            </w:r>
            <w:r>
              <w:rPr>
                <w:spacing w:val="-8"/>
              </w:rPr>
              <w:t xml:space="preserve"> </w:t>
            </w:r>
            <w:r>
              <w:t>химическому</w:t>
            </w:r>
            <w:r>
              <w:rPr>
                <w:spacing w:val="-7"/>
              </w:rPr>
              <w:t xml:space="preserve"> </w:t>
            </w:r>
            <w:r>
              <w:rPr>
                <w:spacing w:val="-2"/>
              </w:rPr>
              <w:t>составу</w:t>
            </w:r>
          </w:p>
        </w:tc>
        <w:tc>
          <w:tcPr>
            <w:tcW w:w="1559" w:type="dxa"/>
            <w:tcBorders>
              <w:bottom w:val="nil"/>
            </w:tcBorders>
          </w:tcPr>
          <w:p w14:paraId="7FFF4E8B" w14:textId="10D6A362" w:rsidR="00303AC7" w:rsidRDefault="00286969">
            <w:pPr>
              <w:pStyle w:val="TableParagraph"/>
              <w:spacing w:line="256" w:lineRule="exact"/>
              <w:ind w:left="133" w:right="131"/>
              <w:jc w:val="center"/>
              <w:rPr>
                <w:sz w:val="24"/>
              </w:rPr>
            </w:pPr>
            <w:r>
              <w:rPr>
                <w:spacing w:val="-10"/>
                <w:sz w:val="24"/>
              </w:rPr>
              <w:t>2</w:t>
            </w:r>
          </w:p>
        </w:tc>
        <w:tc>
          <w:tcPr>
            <w:tcW w:w="1844" w:type="dxa"/>
            <w:tcBorders>
              <w:top w:val="nil"/>
              <w:bottom w:val="nil"/>
            </w:tcBorders>
          </w:tcPr>
          <w:p w14:paraId="00753112" w14:textId="296F353E" w:rsidR="00303AC7" w:rsidRPr="00DC0773" w:rsidRDefault="00DC0773" w:rsidP="00DC0773">
            <w:pPr>
              <w:pStyle w:val="TableParagraph"/>
              <w:jc w:val="center"/>
              <w:rPr>
                <w:sz w:val="24"/>
                <w:szCs w:val="24"/>
              </w:rPr>
            </w:pPr>
            <w:r>
              <w:rPr>
                <w:sz w:val="24"/>
                <w:szCs w:val="24"/>
              </w:rPr>
              <w:t>ОК.09</w:t>
            </w:r>
          </w:p>
        </w:tc>
      </w:tr>
      <w:tr w:rsidR="00303AC7" w14:paraId="75E0E8C7" w14:textId="77777777">
        <w:trPr>
          <w:trHeight w:hRule="exact" w:val="259"/>
        </w:trPr>
        <w:tc>
          <w:tcPr>
            <w:tcW w:w="2314" w:type="dxa"/>
            <w:tcBorders>
              <w:top w:val="nil"/>
              <w:bottom w:val="nil"/>
            </w:tcBorders>
          </w:tcPr>
          <w:p w14:paraId="2A476320" w14:textId="77777777" w:rsidR="00303AC7" w:rsidRDefault="00303AC7">
            <w:pPr>
              <w:pStyle w:val="TableParagraph"/>
              <w:rPr>
                <w:sz w:val="18"/>
              </w:rPr>
            </w:pPr>
          </w:p>
        </w:tc>
        <w:tc>
          <w:tcPr>
            <w:tcW w:w="773" w:type="dxa"/>
            <w:vMerge/>
            <w:tcBorders>
              <w:top w:val="nil"/>
            </w:tcBorders>
          </w:tcPr>
          <w:p w14:paraId="0FB295D6" w14:textId="77777777" w:rsidR="00303AC7" w:rsidRDefault="00303AC7">
            <w:pPr>
              <w:rPr>
                <w:sz w:val="2"/>
                <w:szCs w:val="2"/>
              </w:rPr>
            </w:pPr>
          </w:p>
        </w:tc>
        <w:tc>
          <w:tcPr>
            <w:tcW w:w="8932" w:type="dxa"/>
            <w:tcBorders>
              <w:top w:val="nil"/>
            </w:tcBorders>
          </w:tcPr>
          <w:p w14:paraId="512AEE59" w14:textId="77777777" w:rsidR="00303AC7" w:rsidRDefault="00303AC7">
            <w:pPr>
              <w:pStyle w:val="TableParagraph"/>
              <w:rPr>
                <w:sz w:val="18"/>
              </w:rPr>
            </w:pPr>
          </w:p>
        </w:tc>
        <w:tc>
          <w:tcPr>
            <w:tcW w:w="1559" w:type="dxa"/>
            <w:tcBorders>
              <w:top w:val="nil"/>
            </w:tcBorders>
          </w:tcPr>
          <w:p w14:paraId="7706A5FB" w14:textId="04C1F3A0" w:rsidR="00303AC7" w:rsidRDefault="00303AC7">
            <w:pPr>
              <w:pStyle w:val="TableParagraph"/>
              <w:spacing w:line="235" w:lineRule="exact"/>
              <w:ind w:left="133" w:right="131"/>
              <w:jc w:val="center"/>
            </w:pPr>
          </w:p>
        </w:tc>
        <w:tc>
          <w:tcPr>
            <w:tcW w:w="1844" w:type="dxa"/>
            <w:tcBorders>
              <w:top w:val="nil"/>
              <w:bottom w:val="nil"/>
            </w:tcBorders>
          </w:tcPr>
          <w:p w14:paraId="551A8804" w14:textId="77777777" w:rsidR="00303AC7" w:rsidRPr="00DC0773" w:rsidRDefault="00303AC7">
            <w:pPr>
              <w:pStyle w:val="TableParagraph"/>
              <w:rPr>
                <w:sz w:val="24"/>
                <w:szCs w:val="24"/>
              </w:rPr>
            </w:pPr>
          </w:p>
        </w:tc>
      </w:tr>
      <w:tr w:rsidR="00303AC7" w14:paraId="2E37A57C" w14:textId="77777777">
        <w:trPr>
          <w:trHeight w:hRule="exact" w:val="256"/>
        </w:trPr>
        <w:tc>
          <w:tcPr>
            <w:tcW w:w="2314" w:type="dxa"/>
            <w:tcBorders>
              <w:top w:val="nil"/>
              <w:bottom w:val="nil"/>
            </w:tcBorders>
          </w:tcPr>
          <w:p w14:paraId="504F06A3" w14:textId="77777777" w:rsidR="00303AC7" w:rsidRDefault="00303AC7">
            <w:pPr>
              <w:pStyle w:val="TableParagraph"/>
              <w:rPr>
                <w:sz w:val="18"/>
              </w:rPr>
            </w:pPr>
          </w:p>
        </w:tc>
        <w:tc>
          <w:tcPr>
            <w:tcW w:w="773" w:type="dxa"/>
            <w:vMerge w:val="restart"/>
          </w:tcPr>
          <w:p w14:paraId="02BE8E3C" w14:textId="77777777" w:rsidR="00303AC7" w:rsidRDefault="00A105D3">
            <w:pPr>
              <w:pStyle w:val="TableParagraph"/>
              <w:spacing w:line="268" w:lineRule="exact"/>
              <w:ind w:left="102"/>
              <w:rPr>
                <w:sz w:val="24"/>
              </w:rPr>
            </w:pPr>
            <w:r>
              <w:rPr>
                <w:spacing w:val="-10"/>
                <w:sz w:val="24"/>
              </w:rPr>
              <w:t>4</w:t>
            </w:r>
          </w:p>
        </w:tc>
        <w:tc>
          <w:tcPr>
            <w:tcW w:w="8932" w:type="dxa"/>
            <w:tcBorders>
              <w:bottom w:val="nil"/>
            </w:tcBorders>
          </w:tcPr>
          <w:p w14:paraId="6363404D" w14:textId="77777777" w:rsidR="00303AC7" w:rsidRDefault="00A105D3">
            <w:pPr>
              <w:pStyle w:val="TableParagraph"/>
              <w:spacing w:line="232" w:lineRule="exact"/>
              <w:ind w:left="103"/>
            </w:pPr>
            <w:r>
              <w:t>Пересчет</w:t>
            </w:r>
            <w:r>
              <w:rPr>
                <w:spacing w:val="-9"/>
              </w:rPr>
              <w:t xml:space="preserve"> </w:t>
            </w:r>
            <w:r>
              <w:t>компонентов</w:t>
            </w:r>
            <w:r>
              <w:rPr>
                <w:spacing w:val="-7"/>
              </w:rPr>
              <w:t xml:space="preserve"> </w:t>
            </w:r>
            <w:r>
              <w:t>химического</w:t>
            </w:r>
            <w:r>
              <w:rPr>
                <w:spacing w:val="-6"/>
              </w:rPr>
              <w:t xml:space="preserve"> </w:t>
            </w:r>
            <w:r>
              <w:t>состава</w:t>
            </w:r>
            <w:r>
              <w:rPr>
                <w:spacing w:val="-6"/>
              </w:rPr>
              <w:t xml:space="preserve"> </w:t>
            </w:r>
            <w:r>
              <w:t>шихты</w:t>
            </w:r>
            <w:r>
              <w:rPr>
                <w:spacing w:val="-7"/>
              </w:rPr>
              <w:t xml:space="preserve"> </w:t>
            </w:r>
            <w:r>
              <w:t>на</w:t>
            </w:r>
            <w:r>
              <w:rPr>
                <w:spacing w:val="-6"/>
              </w:rPr>
              <w:t xml:space="preserve"> </w:t>
            </w:r>
            <w:r>
              <w:t>100%,</w:t>
            </w:r>
            <w:r>
              <w:rPr>
                <w:spacing w:val="-6"/>
              </w:rPr>
              <w:t xml:space="preserve"> </w:t>
            </w:r>
            <w:r>
              <w:t>оценка</w:t>
            </w:r>
            <w:r>
              <w:rPr>
                <w:spacing w:val="-2"/>
              </w:rPr>
              <w:t xml:space="preserve"> </w:t>
            </w:r>
            <w:r>
              <w:t>качества</w:t>
            </w:r>
            <w:r>
              <w:rPr>
                <w:spacing w:val="-5"/>
              </w:rPr>
              <w:t xml:space="preserve"> </w:t>
            </w:r>
            <w:r>
              <w:rPr>
                <w:spacing w:val="-2"/>
              </w:rPr>
              <w:t>сырья</w:t>
            </w:r>
          </w:p>
        </w:tc>
        <w:tc>
          <w:tcPr>
            <w:tcW w:w="1559" w:type="dxa"/>
            <w:tcBorders>
              <w:bottom w:val="nil"/>
            </w:tcBorders>
          </w:tcPr>
          <w:p w14:paraId="71A6C621" w14:textId="4F0DB465" w:rsidR="00303AC7" w:rsidRDefault="00286969">
            <w:pPr>
              <w:pStyle w:val="TableParagraph"/>
              <w:spacing w:line="232" w:lineRule="exact"/>
              <w:ind w:left="133" w:right="131"/>
              <w:jc w:val="center"/>
            </w:pPr>
            <w:r>
              <w:rPr>
                <w:spacing w:val="-10"/>
              </w:rPr>
              <w:t>2</w:t>
            </w:r>
          </w:p>
        </w:tc>
        <w:tc>
          <w:tcPr>
            <w:tcW w:w="1844" w:type="dxa"/>
            <w:tcBorders>
              <w:top w:val="nil"/>
              <w:bottom w:val="nil"/>
            </w:tcBorders>
          </w:tcPr>
          <w:p w14:paraId="260BD002" w14:textId="77777777" w:rsidR="00303AC7" w:rsidRPr="00DC0773" w:rsidRDefault="00303AC7">
            <w:pPr>
              <w:pStyle w:val="TableParagraph"/>
              <w:rPr>
                <w:sz w:val="24"/>
                <w:szCs w:val="24"/>
              </w:rPr>
            </w:pPr>
          </w:p>
        </w:tc>
      </w:tr>
      <w:tr w:rsidR="00303AC7" w14:paraId="3A738931" w14:textId="77777777">
        <w:trPr>
          <w:trHeight w:hRule="exact" w:val="259"/>
        </w:trPr>
        <w:tc>
          <w:tcPr>
            <w:tcW w:w="2314" w:type="dxa"/>
            <w:tcBorders>
              <w:top w:val="nil"/>
              <w:bottom w:val="nil"/>
            </w:tcBorders>
          </w:tcPr>
          <w:p w14:paraId="27D447D6" w14:textId="77777777" w:rsidR="00303AC7" w:rsidRDefault="00303AC7">
            <w:pPr>
              <w:pStyle w:val="TableParagraph"/>
              <w:rPr>
                <w:sz w:val="18"/>
              </w:rPr>
            </w:pPr>
          </w:p>
        </w:tc>
        <w:tc>
          <w:tcPr>
            <w:tcW w:w="773" w:type="dxa"/>
            <w:vMerge/>
            <w:tcBorders>
              <w:top w:val="nil"/>
            </w:tcBorders>
          </w:tcPr>
          <w:p w14:paraId="15D4A2A7" w14:textId="77777777" w:rsidR="00303AC7" w:rsidRDefault="00303AC7">
            <w:pPr>
              <w:rPr>
                <w:sz w:val="2"/>
                <w:szCs w:val="2"/>
              </w:rPr>
            </w:pPr>
          </w:p>
        </w:tc>
        <w:tc>
          <w:tcPr>
            <w:tcW w:w="8932" w:type="dxa"/>
            <w:tcBorders>
              <w:top w:val="nil"/>
            </w:tcBorders>
          </w:tcPr>
          <w:p w14:paraId="1970A634" w14:textId="77777777" w:rsidR="00303AC7" w:rsidRDefault="00303AC7">
            <w:pPr>
              <w:pStyle w:val="TableParagraph"/>
              <w:rPr>
                <w:sz w:val="18"/>
              </w:rPr>
            </w:pPr>
          </w:p>
        </w:tc>
        <w:tc>
          <w:tcPr>
            <w:tcW w:w="1559" w:type="dxa"/>
            <w:tcBorders>
              <w:top w:val="nil"/>
            </w:tcBorders>
          </w:tcPr>
          <w:p w14:paraId="11A4E1F3" w14:textId="1FABEBD6" w:rsidR="00303AC7" w:rsidRDefault="00303AC7">
            <w:pPr>
              <w:pStyle w:val="TableParagraph"/>
              <w:spacing w:line="234" w:lineRule="exact"/>
              <w:ind w:left="133" w:right="131"/>
              <w:jc w:val="center"/>
            </w:pPr>
          </w:p>
        </w:tc>
        <w:tc>
          <w:tcPr>
            <w:tcW w:w="1844" w:type="dxa"/>
            <w:tcBorders>
              <w:top w:val="nil"/>
              <w:bottom w:val="nil"/>
            </w:tcBorders>
          </w:tcPr>
          <w:p w14:paraId="7D7CDE92" w14:textId="77777777" w:rsidR="00303AC7" w:rsidRPr="00DC0773" w:rsidRDefault="00303AC7">
            <w:pPr>
              <w:pStyle w:val="TableParagraph"/>
              <w:rPr>
                <w:sz w:val="24"/>
                <w:szCs w:val="24"/>
              </w:rPr>
            </w:pPr>
          </w:p>
        </w:tc>
      </w:tr>
      <w:tr w:rsidR="00303AC7" w14:paraId="32B56439" w14:textId="77777777">
        <w:trPr>
          <w:trHeight w:hRule="exact" w:val="277"/>
        </w:trPr>
        <w:tc>
          <w:tcPr>
            <w:tcW w:w="2314" w:type="dxa"/>
            <w:tcBorders>
              <w:top w:val="nil"/>
              <w:bottom w:val="nil"/>
            </w:tcBorders>
          </w:tcPr>
          <w:p w14:paraId="7D62E3E8" w14:textId="77777777" w:rsidR="00303AC7" w:rsidRDefault="00303AC7">
            <w:pPr>
              <w:pStyle w:val="TableParagraph"/>
              <w:rPr>
                <w:sz w:val="20"/>
              </w:rPr>
            </w:pPr>
          </w:p>
        </w:tc>
        <w:tc>
          <w:tcPr>
            <w:tcW w:w="773" w:type="dxa"/>
            <w:tcBorders>
              <w:bottom w:val="nil"/>
            </w:tcBorders>
          </w:tcPr>
          <w:p w14:paraId="55CE2395" w14:textId="77777777" w:rsidR="00303AC7" w:rsidRDefault="00A105D3">
            <w:pPr>
              <w:pStyle w:val="TableParagraph"/>
              <w:spacing w:line="253" w:lineRule="exact"/>
              <w:ind w:left="102"/>
              <w:rPr>
                <w:sz w:val="24"/>
              </w:rPr>
            </w:pPr>
            <w:r>
              <w:rPr>
                <w:spacing w:val="-10"/>
                <w:sz w:val="24"/>
              </w:rPr>
              <w:t>5</w:t>
            </w:r>
          </w:p>
        </w:tc>
        <w:tc>
          <w:tcPr>
            <w:tcW w:w="8932" w:type="dxa"/>
            <w:tcBorders>
              <w:bottom w:val="nil"/>
            </w:tcBorders>
          </w:tcPr>
          <w:p w14:paraId="6037DEF9" w14:textId="77777777" w:rsidR="00303AC7" w:rsidRDefault="00A105D3">
            <w:pPr>
              <w:pStyle w:val="TableParagraph"/>
              <w:spacing w:line="247" w:lineRule="exact"/>
              <w:ind w:left="103"/>
            </w:pPr>
            <w:r>
              <w:t>Расчет</w:t>
            </w:r>
            <w:r>
              <w:rPr>
                <w:spacing w:val="-6"/>
              </w:rPr>
              <w:t xml:space="preserve"> </w:t>
            </w:r>
            <w:r>
              <w:t>состава</w:t>
            </w:r>
            <w:r>
              <w:rPr>
                <w:spacing w:val="-6"/>
              </w:rPr>
              <w:t xml:space="preserve"> </w:t>
            </w:r>
            <w:r>
              <w:t>шихтовых</w:t>
            </w:r>
            <w:r>
              <w:rPr>
                <w:spacing w:val="-8"/>
              </w:rPr>
              <w:t xml:space="preserve"> </w:t>
            </w:r>
            <w:r>
              <w:t>материалов</w:t>
            </w:r>
            <w:r>
              <w:rPr>
                <w:spacing w:val="-8"/>
              </w:rPr>
              <w:t xml:space="preserve"> </w:t>
            </w:r>
            <w:r>
              <w:t>для</w:t>
            </w:r>
            <w:r>
              <w:rPr>
                <w:spacing w:val="-6"/>
              </w:rPr>
              <w:t xml:space="preserve"> </w:t>
            </w:r>
            <w:r>
              <w:t>производства</w:t>
            </w:r>
            <w:r>
              <w:rPr>
                <w:spacing w:val="-5"/>
              </w:rPr>
              <w:t xml:space="preserve"> </w:t>
            </w:r>
            <w:r>
              <w:rPr>
                <w:spacing w:val="-2"/>
              </w:rPr>
              <w:t>агломерата</w:t>
            </w:r>
          </w:p>
        </w:tc>
        <w:tc>
          <w:tcPr>
            <w:tcW w:w="1559" w:type="dxa"/>
            <w:tcBorders>
              <w:bottom w:val="nil"/>
            </w:tcBorders>
          </w:tcPr>
          <w:p w14:paraId="5A71DA1C" w14:textId="1A2B929F" w:rsidR="00303AC7" w:rsidRDefault="00286969">
            <w:pPr>
              <w:pStyle w:val="TableParagraph"/>
              <w:spacing w:line="253" w:lineRule="exact"/>
              <w:ind w:left="133" w:right="131"/>
              <w:jc w:val="center"/>
              <w:rPr>
                <w:sz w:val="24"/>
              </w:rPr>
            </w:pPr>
            <w:r>
              <w:rPr>
                <w:spacing w:val="-10"/>
                <w:sz w:val="24"/>
              </w:rPr>
              <w:t>2</w:t>
            </w:r>
          </w:p>
        </w:tc>
        <w:tc>
          <w:tcPr>
            <w:tcW w:w="1844" w:type="dxa"/>
            <w:tcBorders>
              <w:top w:val="nil"/>
              <w:bottom w:val="nil"/>
            </w:tcBorders>
          </w:tcPr>
          <w:p w14:paraId="5CC95457" w14:textId="77777777" w:rsidR="00303AC7" w:rsidRPr="00DC0773" w:rsidRDefault="00303AC7">
            <w:pPr>
              <w:pStyle w:val="TableParagraph"/>
              <w:rPr>
                <w:sz w:val="24"/>
                <w:szCs w:val="24"/>
              </w:rPr>
            </w:pPr>
          </w:p>
        </w:tc>
      </w:tr>
      <w:tr w:rsidR="00303AC7" w14:paraId="62338608" w14:textId="77777777">
        <w:trPr>
          <w:trHeight w:hRule="exact" w:val="262"/>
        </w:trPr>
        <w:tc>
          <w:tcPr>
            <w:tcW w:w="2314" w:type="dxa"/>
            <w:tcBorders>
              <w:top w:val="nil"/>
              <w:bottom w:val="nil"/>
            </w:tcBorders>
          </w:tcPr>
          <w:p w14:paraId="73D2B7A5" w14:textId="77777777" w:rsidR="00303AC7" w:rsidRDefault="00303AC7">
            <w:pPr>
              <w:pStyle w:val="TableParagraph"/>
              <w:rPr>
                <w:sz w:val="18"/>
              </w:rPr>
            </w:pPr>
          </w:p>
        </w:tc>
        <w:tc>
          <w:tcPr>
            <w:tcW w:w="773" w:type="dxa"/>
            <w:tcBorders>
              <w:top w:val="nil"/>
            </w:tcBorders>
          </w:tcPr>
          <w:p w14:paraId="75DC2615" w14:textId="77777777" w:rsidR="00303AC7" w:rsidRDefault="00303AC7">
            <w:pPr>
              <w:pStyle w:val="TableParagraph"/>
              <w:rPr>
                <w:sz w:val="18"/>
              </w:rPr>
            </w:pPr>
          </w:p>
        </w:tc>
        <w:tc>
          <w:tcPr>
            <w:tcW w:w="8932" w:type="dxa"/>
            <w:tcBorders>
              <w:top w:val="nil"/>
            </w:tcBorders>
          </w:tcPr>
          <w:p w14:paraId="19ADD843" w14:textId="77777777" w:rsidR="00303AC7" w:rsidRDefault="00303AC7">
            <w:pPr>
              <w:pStyle w:val="TableParagraph"/>
              <w:rPr>
                <w:sz w:val="18"/>
              </w:rPr>
            </w:pPr>
          </w:p>
        </w:tc>
        <w:tc>
          <w:tcPr>
            <w:tcW w:w="1559" w:type="dxa"/>
            <w:tcBorders>
              <w:top w:val="nil"/>
            </w:tcBorders>
          </w:tcPr>
          <w:p w14:paraId="3D4E33B8" w14:textId="218338C0" w:rsidR="00303AC7" w:rsidRDefault="00303AC7">
            <w:pPr>
              <w:pStyle w:val="TableParagraph"/>
              <w:spacing w:line="237" w:lineRule="exact"/>
              <w:ind w:left="133" w:right="131"/>
              <w:jc w:val="center"/>
            </w:pPr>
          </w:p>
        </w:tc>
        <w:tc>
          <w:tcPr>
            <w:tcW w:w="1844" w:type="dxa"/>
            <w:tcBorders>
              <w:top w:val="nil"/>
              <w:bottom w:val="nil"/>
            </w:tcBorders>
          </w:tcPr>
          <w:p w14:paraId="7C22E837" w14:textId="77777777" w:rsidR="00303AC7" w:rsidRPr="00DC0773" w:rsidRDefault="00303AC7">
            <w:pPr>
              <w:pStyle w:val="TableParagraph"/>
              <w:rPr>
                <w:sz w:val="24"/>
                <w:szCs w:val="24"/>
              </w:rPr>
            </w:pPr>
          </w:p>
        </w:tc>
      </w:tr>
      <w:tr w:rsidR="00303AC7" w14:paraId="36600413" w14:textId="77777777">
        <w:trPr>
          <w:trHeight w:hRule="exact" w:val="285"/>
        </w:trPr>
        <w:tc>
          <w:tcPr>
            <w:tcW w:w="2314" w:type="dxa"/>
            <w:tcBorders>
              <w:top w:val="nil"/>
              <w:bottom w:val="nil"/>
            </w:tcBorders>
          </w:tcPr>
          <w:p w14:paraId="6DA9CB14" w14:textId="77777777" w:rsidR="00303AC7" w:rsidRDefault="00303AC7">
            <w:pPr>
              <w:pStyle w:val="TableParagraph"/>
              <w:rPr>
                <w:sz w:val="20"/>
              </w:rPr>
            </w:pPr>
          </w:p>
        </w:tc>
        <w:tc>
          <w:tcPr>
            <w:tcW w:w="9705" w:type="dxa"/>
            <w:gridSpan w:val="2"/>
          </w:tcPr>
          <w:p w14:paraId="25E0A6DE" w14:textId="77777777" w:rsidR="00303AC7" w:rsidRDefault="00A105D3">
            <w:pPr>
              <w:pStyle w:val="TableParagraph"/>
              <w:spacing w:line="251" w:lineRule="exact"/>
              <w:ind w:left="102"/>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tcPr>
          <w:p w14:paraId="366E5C01" w14:textId="77777777" w:rsidR="00303AC7" w:rsidRDefault="00A105D3">
            <w:pPr>
              <w:pStyle w:val="TableParagraph"/>
              <w:spacing w:line="256" w:lineRule="exact"/>
              <w:ind w:left="133" w:right="131"/>
              <w:jc w:val="center"/>
              <w:rPr>
                <w:b/>
                <w:sz w:val="24"/>
              </w:rPr>
            </w:pPr>
            <w:r>
              <w:rPr>
                <w:b/>
                <w:spacing w:val="-10"/>
                <w:sz w:val="24"/>
              </w:rPr>
              <w:t>2</w:t>
            </w:r>
          </w:p>
        </w:tc>
        <w:tc>
          <w:tcPr>
            <w:tcW w:w="1844" w:type="dxa"/>
            <w:tcBorders>
              <w:top w:val="nil"/>
              <w:bottom w:val="nil"/>
            </w:tcBorders>
          </w:tcPr>
          <w:p w14:paraId="42CC6589" w14:textId="77777777" w:rsidR="00303AC7" w:rsidRPr="00DC0773" w:rsidRDefault="00303AC7">
            <w:pPr>
              <w:pStyle w:val="TableParagraph"/>
              <w:rPr>
                <w:sz w:val="24"/>
                <w:szCs w:val="24"/>
              </w:rPr>
            </w:pPr>
          </w:p>
        </w:tc>
      </w:tr>
      <w:tr w:rsidR="00303AC7" w14:paraId="3FA5FB84" w14:textId="77777777">
        <w:trPr>
          <w:trHeight w:hRule="exact" w:val="285"/>
        </w:trPr>
        <w:tc>
          <w:tcPr>
            <w:tcW w:w="2314" w:type="dxa"/>
            <w:tcBorders>
              <w:top w:val="nil"/>
              <w:bottom w:val="nil"/>
            </w:tcBorders>
          </w:tcPr>
          <w:p w14:paraId="1C89156F" w14:textId="77777777" w:rsidR="00303AC7" w:rsidRDefault="00303AC7">
            <w:pPr>
              <w:pStyle w:val="TableParagraph"/>
              <w:rPr>
                <w:sz w:val="20"/>
              </w:rPr>
            </w:pPr>
          </w:p>
        </w:tc>
        <w:tc>
          <w:tcPr>
            <w:tcW w:w="773" w:type="dxa"/>
          </w:tcPr>
          <w:p w14:paraId="52081692" w14:textId="77777777" w:rsidR="00303AC7" w:rsidRDefault="00A105D3">
            <w:pPr>
              <w:pStyle w:val="TableParagraph"/>
              <w:spacing w:line="256" w:lineRule="exact"/>
              <w:ind w:right="319"/>
              <w:jc w:val="right"/>
              <w:rPr>
                <w:sz w:val="24"/>
              </w:rPr>
            </w:pPr>
            <w:r>
              <w:rPr>
                <w:spacing w:val="-10"/>
                <w:sz w:val="24"/>
              </w:rPr>
              <w:t>3</w:t>
            </w:r>
          </w:p>
        </w:tc>
        <w:tc>
          <w:tcPr>
            <w:tcW w:w="8932" w:type="dxa"/>
          </w:tcPr>
          <w:p w14:paraId="1B56B150" w14:textId="77777777" w:rsidR="00303AC7" w:rsidRDefault="00A105D3">
            <w:pPr>
              <w:pStyle w:val="TableParagraph"/>
              <w:spacing w:line="247" w:lineRule="exact"/>
              <w:ind w:left="103"/>
            </w:pPr>
            <w:r>
              <w:t>Систематическая</w:t>
            </w:r>
            <w:r>
              <w:rPr>
                <w:spacing w:val="-6"/>
              </w:rPr>
              <w:t xml:space="preserve"> </w:t>
            </w:r>
            <w:r>
              <w:t>проработка</w:t>
            </w:r>
            <w:r>
              <w:rPr>
                <w:spacing w:val="-5"/>
              </w:rPr>
              <w:t xml:space="preserve"> </w:t>
            </w:r>
            <w:r>
              <w:rPr>
                <w:spacing w:val="-2"/>
              </w:rPr>
              <w:t>конспектов</w:t>
            </w:r>
          </w:p>
        </w:tc>
        <w:tc>
          <w:tcPr>
            <w:tcW w:w="1559" w:type="dxa"/>
          </w:tcPr>
          <w:p w14:paraId="67DD0E78" w14:textId="1CAEAAE3" w:rsidR="00303AC7" w:rsidRDefault="00A105D3">
            <w:pPr>
              <w:pStyle w:val="TableParagraph"/>
              <w:spacing w:line="247" w:lineRule="exact"/>
              <w:ind w:left="133" w:right="130"/>
              <w:jc w:val="center"/>
            </w:pPr>
            <w:r>
              <w:rPr>
                <w:spacing w:val="-5"/>
              </w:rPr>
              <w:t>1</w:t>
            </w:r>
          </w:p>
        </w:tc>
        <w:tc>
          <w:tcPr>
            <w:tcW w:w="1844" w:type="dxa"/>
            <w:tcBorders>
              <w:top w:val="nil"/>
              <w:bottom w:val="nil"/>
            </w:tcBorders>
          </w:tcPr>
          <w:p w14:paraId="26810B94" w14:textId="77777777" w:rsidR="00303AC7" w:rsidRPr="00DC0773" w:rsidRDefault="00303AC7">
            <w:pPr>
              <w:pStyle w:val="TableParagraph"/>
              <w:rPr>
                <w:sz w:val="24"/>
                <w:szCs w:val="24"/>
              </w:rPr>
            </w:pPr>
          </w:p>
        </w:tc>
      </w:tr>
      <w:tr w:rsidR="00286969" w14:paraId="12EF8687" w14:textId="77777777" w:rsidTr="00286969">
        <w:trPr>
          <w:trHeight w:hRule="exact" w:val="366"/>
        </w:trPr>
        <w:tc>
          <w:tcPr>
            <w:tcW w:w="2314" w:type="dxa"/>
            <w:vMerge w:val="restart"/>
            <w:tcBorders>
              <w:top w:val="nil"/>
            </w:tcBorders>
          </w:tcPr>
          <w:p w14:paraId="5DAECD1F" w14:textId="77777777" w:rsidR="00286969" w:rsidRDefault="00286969">
            <w:pPr>
              <w:pStyle w:val="TableParagraph"/>
              <w:rPr>
                <w:sz w:val="20"/>
              </w:rPr>
            </w:pPr>
          </w:p>
        </w:tc>
        <w:tc>
          <w:tcPr>
            <w:tcW w:w="773" w:type="dxa"/>
            <w:tcBorders>
              <w:bottom w:val="single" w:sz="4" w:space="0" w:color="auto"/>
            </w:tcBorders>
          </w:tcPr>
          <w:p w14:paraId="15FFF3C2" w14:textId="77777777" w:rsidR="00286969" w:rsidRDefault="00286969">
            <w:pPr>
              <w:pStyle w:val="TableParagraph"/>
              <w:spacing w:line="256" w:lineRule="exact"/>
              <w:ind w:right="319"/>
              <w:jc w:val="right"/>
              <w:rPr>
                <w:sz w:val="24"/>
              </w:rPr>
            </w:pPr>
            <w:r>
              <w:rPr>
                <w:spacing w:val="-10"/>
                <w:sz w:val="24"/>
              </w:rPr>
              <w:t>4</w:t>
            </w:r>
          </w:p>
        </w:tc>
        <w:tc>
          <w:tcPr>
            <w:tcW w:w="8932" w:type="dxa"/>
            <w:tcBorders>
              <w:bottom w:val="single" w:sz="4" w:space="0" w:color="auto"/>
            </w:tcBorders>
          </w:tcPr>
          <w:p w14:paraId="1737169F" w14:textId="77777777" w:rsidR="00286969" w:rsidRDefault="00286969">
            <w:pPr>
              <w:pStyle w:val="TableParagraph"/>
              <w:spacing w:line="247" w:lineRule="exact"/>
              <w:ind w:left="103"/>
            </w:pPr>
            <w:r>
              <w:t>Подготовка</w:t>
            </w:r>
            <w:r>
              <w:rPr>
                <w:spacing w:val="-9"/>
              </w:rPr>
              <w:t xml:space="preserve"> </w:t>
            </w:r>
            <w:r>
              <w:t>к</w:t>
            </w:r>
            <w:r>
              <w:rPr>
                <w:spacing w:val="-7"/>
              </w:rPr>
              <w:t xml:space="preserve"> </w:t>
            </w:r>
            <w:r>
              <w:t>практическим</w:t>
            </w:r>
            <w:r>
              <w:rPr>
                <w:spacing w:val="-7"/>
              </w:rPr>
              <w:t xml:space="preserve"> </w:t>
            </w:r>
            <w:r>
              <w:rPr>
                <w:spacing w:val="-2"/>
              </w:rPr>
              <w:t>занятиям</w:t>
            </w:r>
          </w:p>
        </w:tc>
        <w:tc>
          <w:tcPr>
            <w:tcW w:w="1559" w:type="dxa"/>
            <w:tcBorders>
              <w:bottom w:val="single" w:sz="4" w:space="0" w:color="auto"/>
            </w:tcBorders>
          </w:tcPr>
          <w:p w14:paraId="03CB0884" w14:textId="77777777" w:rsidR="00286969" w:rsidRDefault="00286969">
            <w:pPr>
              <w:pStyle w:val="TableParagraph"/>
              <w:spacing w:line="247" w:lineRule="exact"/>
              <w:ind w:left="133" w:right="127"/>
              <w:jc w:val="center"/>
            </w:pPr>
            <w:r>
              <w:t xml:space="preserve">1 </w:t>
            </w:r>
          </w:p>
          <w:p w14:paraId="376B8DA1" w14:textId="4224E695" w:rsidR="00286969" w:rsidRDefault="00286969">
            <w:pPr>
              <w:pStyle w:val="TableParagraph"/>
              <w:spacing w:line="247" w:lineRule="exact"/>
              <w:ind w:left="133" w:right="127"/>
              <w:jc w:val="center"/>
            </w:pPr>
          </w:p>
        </w:tc>
        <w:tc>
          <w:tcPr>
            <w:tcW w:w="1844" w:type="dxa"/>
            <w:vMerge w:val="restart"/>
            <w:tcBorders>
              <w:top w:val="nil"/>
            </w:tcBorders>
          </w:tcPr>
          <w:p w14:paraId="01058BE2" w14:textId="77777777" w:rsidR="00286969" w:rsidRPr="00DC0773" w:rsidRDefault="00286969">
            <w:pPr>
              <w:pStyle w:val="TableParagraph"/>
              <w:rPr>
                <w:sz w:val="24"/>
                <w:szCs w:val="24"/>
              </w:rPr>
            </w:pPr>
          </w:p>
          <w:p w14:paraId="4CD41B97" w14:textId="77777777" w:rsidR="00286969" w:rsidRPr="00DC0773" w:rsidRDefault="00286969">
            <w:pPr>
              <w:pStyle w:val="TableParagraph"/>
              <w:rPr>
                <w:sz w:val="24"/>
                <w:szCs w:val="24"/>
              </w:rPr>
            </w:pPr>
          </w:p>
          <w:p w14:paraId="00335C6F" w14:textId="77777777" w:rsidR="00286969" w:rsidRPr="00DC0773" w:rsidRDefault="00286969">
            <w:pPr>
              <w:pStyle w:val="TableParagraph"/>
              <w:rPr>
                <w:sz w:val="24"/>
                <w:szCs w:val="24"/>
              </w:rPr>
            </w:pPr>
          </w:p>
          <w:p w14:paraId="4D6DAE78" w14:textId="77777777" w:rsidR="00286969" w:rsidRPr="00DC0773" w:rsidRDefault="00286969">
            <w:pPr>
              <w:pStyle w:val="TableParagraph"/>
              <w:rPr>
                <w:sz w:val="24"/>
                <w:szCs w:val="24"/>
              </w:rPr>
            </w:pPr>
          </w:p>
          <w:p w14:paraId="34253859" w14:textId="77777777" w:rsidR="00286969" w:rsidRPr="00DC0773" w:rsidRDefault="00286969">
            <w:pPr>
              <w:pStyle w:val="TableParagraph"/>
              <w:rPr>
                <w:sz w:val="24"/>
                <w:szCs w:val="24"/>
              </w:rPr>
            </w:pPr>
          </w:p>
        </w:tc>
      </w:tr>
      <w:tr w:rsidR="00286969" w14:paraId="0FEF5318" w14:textId="77777777" w:rsidTr="0092004E">
        <w:trPr>
          <w:trHeight w:hRule="exact" w:val="275"/>
        </w:trPr>
        <w:tc>
          <w:tcPr>
            <w:tcW w:w="2314" w:type="dxa"/>
            <w:vMerge/>
          </w:tcPr>
          <w:p w14:paraId="18E1CF8E" w14:textId="77777777" w:rsidR="00286969" w:rsidRDefault="00286969">
            <w:pPr>
              <w:pStyle w:val="TableParagraph"/>
              <w:rPr>
                <w:sz w:val="20"/>
              </w:rPr>
            </w:pPr>
          </w:p>
        </w:tc>
        <w:tc>
          <w:tcPr>
            <w:tcW w:w="9705" w:type="dxa"/>
            <w:gridSpan w:val="2"/>
            <w:tcBorders>
              <w:top w:val="single" w:sz="4" w:space="0" w:color="auto"/>
              <w:bottom w:val="single" w:sz="4" w:space="0" w:color="auto"/>
            </w:tcBorders>
          </w:tcPr>
          <w:p w14:paraId="35BE9FD5" w14:textId="49B91D45" w:rsidR="00286969" w:rsidRPr="00286969" w:rsidRDefault="00286969" w:rsidP="00286969">
            <w:pPr>
              <w:pStyle w:val="TableParagraph"/>
              <w:spacing w:line="247" w:lineRule="exact"/>
              <w:ind w:left="103"/>
              <w:rPr>
                <w:b/>
              </w:rPr>
            </w:pPr>
            <w:r w:rsidRPr="00286969">
              <w:rPr>
                <w:b/>
              </w:rPr>
              <w:t>Консультации</w:t>
            </w:r>
          </w:p>
        </w:tc>
        <w:tc>
          <w:tcPr>
            <w:tcW w:w="1559" w:type="dxa"/>
            <w:tcBorders>
              <w:top w:val="single" w:sz="4" w:space="0" w:color="auto"/>
              <w:bottom w:val="single" w:sz="4" w:space="0" w:color="auto"/>
            </w:tcBorders>
          </w:tcPr>
          <w:p w14:paraId="48D95B29" w14:textId="5DA4B555" w:rsidR="00286969" w:rsidRPr="00286969" w:rsidRDefault="00286969">
            <w:pPr>
              <w:pStyle w:val="TableParagraph"/>
              <w:spacing w:line="247" w:lineRule="exact"/>
              <w:ind w:left="133" w:right="127"/>
              <w:jc w:val="center"/>
              <w:rPr>
                <w:b/>
              </w:rPr>
            </w:pPr>
            <w:r w:rsidRPr="00286969">
              <w:rPr>
                <w:b/>
              </w:rPr>
              <w:t>2</w:t>
            </w:r>
          </w:p>
          <w:p w14:paraId="558B1513" w14:textId="77777777" w:rsidR="00286969" w:rsidRDefault="00286969">
            <w:pPr>
              <w:pStyle w:val="TableParagraph"/>
              <w:spacing w:line="247" w:lineRule="exact"/>
              <w:ind w:left="133" w:right="127"/>
              <w:jc w:val="center"/>
            </w:pPr>
          </w:p>
          <w:p w14:paraId="53B46A4B" w14:textId="77777777" w:rsidR="00286969" w:rsidRDefault="00286969">
            <w:pPr>
              <w:pStyle w:val="TableParagraph"/>
              <w:spacing w:line="247" w:lineRule="exact"/>
              <w:ind w:left="133" w:right="127"/>
              <w:jc w:val="center"/>
            </w:pPr>
          </w:p>
          <w:p w14:paraId="6D068AD7" w14:textId="77777777" w:rsidR="00286969" w:rsidRDefault="00286969" w:rsidP="00286969">
            <w:pPr>
              <w:pStyle w:val="TableParagraph"/>
              <w:spacing w:line="247" w:lineRule="exact"/>
              <w:ind w:left="133" w:right="127"/>
              <w:jc w:val="center"/>
            </w:pPr>
          </w:p>
        </w:tc>
        <w:tc>
          <w:tcPr>
            <w:tcW w:w="1844" w:type="dxa"/>
            <w:vMerge/>
          </w:tcPr>
          <w:p w14:paraId="2F09397E" w14:textId="77777777" w:rsidR="00286969" w:rsidRDefault="00286969">
            <w:pPr>
              <w:pStyle w:val="TableParagraph"/>
            </w:pPr>
          </w:p>
        </w:tc>
      </w:tr>
      <w:tr w:rsidR="00286969" w14:paraId="116E3163" w14:textId="77777777" w:rsidTr="00286969">
        <w:trPr>
          <w:trHeight w:hRule="exact" w:val="450"/>
        </w:trPr>
        <w:tc>
          <w:tcPr>
            <w:tcW w:w="2314" w:type="dxa"/>
            <w:vMerge/>
          </w:tcPr>
          <w:p w14:paraId="7D95845D" w14:textId="77777777" w:rsidR="00286969" w:rsidRDefault="00286969">
            <w:pPr>
              <w:pStyle w:val="TableParagraph"/>
              <w:rPr>
                <w:sz w:val="20"/>
              </w:rPr>
            </w:pPr>
          </w:p>
        </w:tc>
        <w:tc>
          <w:tcPr>
            <w:tcW w:w="773" w:type="dxa"/>
            <w:tcBorders>
              <w:top w:val="single" w:sz="4" w:space="0" w:color="auto"/>
            </w:tcBorders>
          </w:tcPr>
          <w:p w14:paraId="6C03DFB7" w14:textId="6EBB90B2" w:rsidR="00286969" w:rsidRDefault="00286969" w:rsidP="00286969">
            <w:pPr>
              <w:pStyle w:val="TableParagraph"/>
              <w:spacing w:line="256" w:lineRule="exact"/>
              <w:ind w:right="319"/>
              <w:jc w:val="right"/>
              <w:rPr>
                <w:spacing w:val="-10"/>
                <w:sz w:val="24"/>
              </w:rPr>
            </w:pPr>
            <w:r>
              <w:rPr>
                <w:spacing w:val="-10"/>
                <w:sz w:val="24"/>
              </w:rPr>
              <w:t>1</w:t>
            </w:r>
          </w:p>
        </w:tc>
        <w:tc>
          <w:tcPr>
            <w:tcW w:w="8932" w:type="dxa"/>
            <w:tcBorders>
              <w:top w:val="single" w:sz="4" w:space="0" w:color="auto"/>
            </w:tcBorders>
          </w:tcPr>
          <w:p w14:paraId="6BAA5A1A" w14:textId="0AB75F5E" w:rsidR="00286969" w:rsidRDefault="00286969" w:rsidP="00286969">
            <w:pPr>
              <w:pStyle w:val="TableParagraph"/>
              <w:spacing w:line="247" w:lineRule="exact"/>
              <w:ind w:left="103"/>
            </w:pPr>
            <w:r>
              <w:t>Оценка</w:t>
            </w:r>
            <w:r>
              <w:rPr>
                <w:spacing w:val="-9"/>
              </w:rPr>
              <w:t xml:space="preserve"> </w:t>
            </w:r>
            <w:r>
              <w:t>качества</w:t>
            </w:r>
            <w:r>
              <w:rPr>
                <w:spacing w:val="-10"/>
              </w:rPr>
              <w:t xml:space="preserve"> </w:t>
            </w:r>
            <w:r>
              <w:t>железосодержащего</w:t>
            </w:r>
            <w:r>
              <w:rPr>
                <w:spacing w:val="-11"/>
              </w:rPr>
              <w:t xml:space="preserve"> </w:t>
            </w:r>
            <w:r>
              <w:rPr>
                <w:spacing w:val="-2"/>
              </w:rPr>
              <w:t>сырья</w:t>
            </w:r>
          </w:p>
        </w:tc>
        <w:tc>
          <w:tcPr>
            <w:tcW w:w="1559" w:type="dxa"/>
            <w:tcBorders>
              <w:top w:val="single" w:sz="4" w:space="0" w:color="auto"/>
            </w:tcBorders>
          </w:tcPr>
          <w:p w14:paraId="014F8392" w14:textId="12CD72D8" w:rsidR="00286969" w:rsidRDefault="00286969" w:rsidP="00286969">
            <w:pPr>
              <w:pStyle w:val="TableParagraph"/>
              <w:spacing w:line="247" w:lineRule="exact"/>
              <w:ind w:left="133" w:right="127"/>
              <w:jc w:val="center"/>
            </w:pPr>
            <w:r>
              <w:t>2</w:t>
            </w:r>
          </w:p>
        </w:tc>
        <w:tc>
          <w:tcPr>
            <w:tcW w:w="1844" w:type="dxa"/>
            <w:vMerge/>
          </w:tcPr>
          <w:p w14:paraId="62772FB6" w14:textId="77777777" w:rsidR="00286969" w:rsidRDefault="00286969">
            <w:pPr>
              <w:pStyle w:val="TableParagraph"/>
            </w:pPr>
          </w:p>
        </w:tc>
      </w:tr>
      <w:tr w:rsidR="00303AC7" w14:paraId="06F0CCDC" w14:textId="77777777">
        <w:trPr>
          <w:trHeight w:hRule="exact" w:val="262"/>
        </w:trPr>
        <w:tc>
          <w:tcPr>
            <w:tcW w:w="2314" w:type="dxa"/>
            <w:tcBorders>
              <w:bottom w:val="nil"/>
            </w:tcBorders>
          </w:tcPr>
          <w:p w14:paraId="566BA750" w14:textId="77777777" w:rsidR="00303AC7" w:rsidRPr="000C2E3E" w:rsidRDefault="00A105D3" w:rsidP="00F57556">
            <w:pPr>
              <w:pStyle w:val="TableParagraph"/>
              <w:spacing w:before="1" w:line="237" w:lineRule="exact"/>
              <w:ind w:left="112"/>
              <w:rPr>
                <w:b/>
                <w:sz w:val="24"/>
                <w:szCs w:val="24"/>
              </w:rPr>
            </w:pPr>
            <w:r w:rsidRPr="000C2E3E">
              <w:rPr>
                <w:b/>
                <w:sz w:val="24"/>
                <w:szCs w:val="24"/>
              </w:rPr>
              <w:t>Тема</w:t>
            </w:r>
            <w:r w:rsidRPr="000C2E3E">
              <w:rPr>
                <w:b/>
                <w:spacing w:val="-2"/>
                <w:sz w:val="24"/>
                <w:szCs w:val="24"/>
              </w:rPr>
              <w:t xml:space="preserve"> </w:t>
            </w:r>
            <w:r w:rsidRPr="000C2E3E">
              <w:rPr>
                <w:b/>
                <w:spacing w:val="-5"/>
                <w:sz w:val="24"/>
                <w:szCs w:val="24"/>
              </w:rPr>
              <w:t>1.3</w:t>
            </w:r>
          </w:p>
        </w:tc>
        <w:tc>
          <w:tcPr>
            <w:tcW w:w="9705" w:type="dxa"/>
            <w:gridSpan w:val="2"/>
            <w:vMerge w:val="restart"/>
          </w:tcPr>
          <w:p w14:paraId="7AFE9980" w14:textId="77777777" w:rsidR="00303AC7" w:rsidRPr="00286969" w:rsidRDefault="00A105D3">
            <w:pPr>
              <w:pStyle w:val="TableParagraph"/>
              <w:spacing w:line="258" w:lineRule="exact"/>
              <w:ind w:left="102"/>
              <w:rPr>
                <w:b/>
              </w:rPr>
            </w:pPr>
            <w:r w:rsidRPr="00286969">
              <w:rPr>
                <w:b/>
                <w:spacing w:val="-2"/>
              </w:rPr>
              <w:t>Содержание</w:t>
            </w:r>
          </w:p>
        </w:tc>
        <w:tc>
          <w:tcPr>
            <w:tcW w:w="1559" w:type="dxa"/>
            <w:vMerge w:val="restart"/>
          </w:tcPr>
          <w:p w14:paraId="1453C3DB" w14:textId="3E539750" w:rsidR="00303AC7" w:rsidRDefault="0075189C">
            <w:pPr>
              <w:pStyle w:val="TableParagraph"/>
              <w:spacing w:line="258" w:lineRule="exact"/>
              <w:ind w:left="133" w:right="131"/>
              <w:jc w:val="center"/>
              <w:rPr>
                <w:b/>
                <w:sz w:val="24"/>
              </w:rPr>
            </w:pPr>
            <w:r>
              <w:rPr>
                <w:b/>
                <w:spacing w:val="-5"/>
                <w:sz w:val="24"/>
              </w:rPr>
              <w:t>42/22</w:t>
            </w:r>
          </w:p>
        </w:tc>
        <w:tc>
          <w:tcPr>
            <w:tcW w:w="1844" w:type="dxa"/>
            <w:tcBorders>
              <w:bottom w:val="nil"/>
            </w:tcBorders>
          </w:tcPr>
          <w:p w14:paraId="6C8D61E0" w14:textId="77777777" w:rsidR="00303AC7" w:rsidRDefault="00303AC7">
            <w:pPr>
              <w:pStyle w:val="TableParagraph"/>
              <w:rPr>
                <w:sz w:val="18"/>
              </w:rPr>
            </w:pPr>
          </w:p>
        </w:tc>
      </w:tr>
      <w:tr w:rsidR="00303AC7" w14:paraId="7E7ABA9C" w14:textId="77777777">
        <w:trPr>
          <w:trHeight w:hRule="exact" w:val="25"/>
        </w:trPr>
        <w:tc>
          <w:tcPr>
            <w:tcW w:w="2314" w:type="dxa"/>
            <w:vMerge w:val="restart"/>
            <w:tcBorders>
              <w:top w:val="nil"/>
              <w:bottom w:val="nil"/>
            </w:tcBorders>
          </w:tcPr>
          <w:p w14:paraId="5EEFB869" w14:textId="77777777" w:rsidR="00303AC7" w:rsidRPr="000C2E3E" w:rsidRDefault="00A105D3" w:rsidP="00F57556">
            <w:pPr>
              <w:pStyle w:val="TableParagraph"/>
              <w:ind w:left="112" w:right="419"/>
              <w:rPr>
                <w:b/>
                <w:sz w:val="24"/>
                <w:szCs w:val="24"/>
              </w:rPr>
            </w:pPr>
            <w:r w:rsidRPr="000C2E3E">
              <w:rPr>
                <w:b/>
                <w:spacing w:val="-2"/>
                <w:sz w:val="24"/>
                <w:szCs w:val="24"/>
              </w:rPr>
              <w:t>Производство агломерата (продолжение)</w:t>
            </w:r>
          </w:p>
        </w:tc>
        <w:tc>
          <w:tcPr>
            <w:tcW w:w="9705" w:type="dxa"/>
            <w:gridSpan w:val="2"/>
            <w:vMerge/>
            <w:tcBorders>
              <w:top w:val="nil"/>
            </w:tcBorders>
          </w:tcPr>
          <w:p w14:paraId="2D827F98" w14:textId="77777777" w:rsidR="00303AC7" w:rsidRDefault="00303AC7">
            <w:pPr>
              <w:rPr>
                <w:sz w:val="2"/>
                <w:szCs w:val="2"/>
              </w:rPr>
            </w:pPr>
          </w:p>
        </w:tc>
        <w:tc>
          <w:tcPr>
            <w:tcW w:w="1559" w:type="dxa"/>
            <w:vMerge/>
            <w:tcBorders>
              <w:top w:val="nil"/>
            </w:tcBorders>
          </w:tcPr>
          <w:p w14:paraId="0265AFD5" w14:textId="77777777" w:rsidR="00303AC7" w:rsidRDefault="00303AC7">
            <w:pPr>
              <w:rPr>
                <w:sz w:val="2"/>
                <w:szCs w:val="2"/>
              </w:rPr>
            </w:pPr>
          </w:p>
        </w:tc>
        <w:tc>
          <w:tcPr>
            <w:tcW w:w="1844" w:type="dxa"/>
            <w:vMerge w:val="restart"/>
            <w:tcBorders>
              <w:top w:val="nil"/>
              <w:bottom w:val="nil"/>
            </w:tcBorders>
          </w:tcPr>
          <w:p w14:paraId="1217280B" w14:textId="77777777" w:rsidR="00303AC7" w:rsidRDefault="00303AC7">
            <w:pPr>
              <w:pStyle w:val="TableParagraph"/>
              <w:spacing w:before="12"/>
              <w:rPr>
                <w:sz w:val="24"/>
              </w:rPr>
            </w:pPr>
          </w:p>
          <w:p w14:paraId="1D67E12D" w14:textId="77777777" w:rsidR="00303AC7" w:rsidRDefault="00A105D3">
            <w:pPr>
              <w:pStyle w:val="TableParagraph"/>
              <w:ind w:left="570"/>
              <w:rPr>
                <w:sz w:val="24"/>
              </w:rPr>
            </w:pPr>
            <w:r>
              <w:rPr>
                <w:sz w:val="24"/>
              </w:rPr>
              <w:t xml:space="preserve">ПК </w:t>
            </w:r>
            <w:r>
              <w:rPr>
                <w:spacing w:val="-5"/>
                <w:sz w:val="24"/>
              </w:rPr>
              <w:t>1.2</w:t>
            </w:r>
          </w:p>
          <w:p w14:paraId="35364826" w14:textId="77777777" w:rsidR="00303AC7" w:rsidRDefault="00A105D3">
            <w:pPr>
              <w:pStyle w:val="TableParagraph"/>
              <w:spacing w:line="254" w:lineRule="exact"/>
              <w:ind w:left="570"/>
              <w:rPr>
                <w:sz w:val="24"/>
              </w:rPr>
            </w:pPr>
            <w:r>
              <w:rPr>
                <w:sz w:val="24"/>
              </w:rPr>
              <w:t xml:space="preserve">ПК </w:t>
            </w:r>
            <w:r>
              <w:rPr>
                <w:spacing w:val="-5"/>
                <w:sz w:val="24"/>
              </w:rPr>
              <w:t>1.3</w:t>
            </w:r>
          </w:p>
        </w:tc>
      </w:tr>
      <w:tr w:rsidR="00303AC7" w14:paraId="6408E9B2" w14:textId="77777777" w:rsidTr="00E15BFC">
        <w:trPr>
          <w:trHeight w:hRule="exact" w:val="848"/>
        </w:trPr>
        <w:tc>
          <w:tcPr>
            <w:tcW w:w="2314" w:type="dxa"/>
            <w:vMerge/>
            <w:tcBorders>
              <w:top w:val="nil"/>
              <w:bottom w:val="nil"/>
            </w:tcBorders>
          </w:tcPr>
          <w:p w14:paraId="4555E696" w14:textId="77777777" w:rsidR="00303AC7" w:rsidRDefault="00303AC7">
            <w:pPr>
              <w:rPr>
                <w:sz w:val="2"/>
                <w:szCs w:val="2"/>
              </w:rPr>
            </w:pPr>
          </w:p>
        </w:tc>
        <w:tc>
          <w:tcPr>
            <w:tcW w:w="773" w:type="dxa"/>
          </w:tcPr>
          <w:p w14:paraId="0B7BE256" w14:textId="77777777" w:rsidR="00303AC7" w:rsidRDefault="00A105D3">
            <w:pPr>
              <w:pStyle w:val="TableParagraph"/>
              <w:spacing w:line="268" w:lineRule="exact"/>
              <w:ind w:left="102"/>
              <w:rPr>
                <w:sz w:val="24"/>
              </w:rPr>
            </w:pPr>
            <w:r>
              <w:rPr>
                <w:spacing w:val="-10"/>
                <w:sz w:val="24"/>
              </w:rPr>
              <w:t>5</w:t>
            </w:r>
          </w:p>
        </w:tc>
        <w:tc>
          <w:tcPr>
            <w:tcW w:w="8932" w:type="dxa"/>
          </w:tcPr>
          <w:p w14:paraId="2AA6A88D" w14:textId="77777777" w:rsidR="00303AC7" w:rsidRDefault="00A105D3">
            <w:pPr>
              <w:pStyle w:val="TableParagraph"/>
              <w:ind w:left="103"/>
            </w:pPr>
            <w:r>
              <w:t>Физико-химические</w:t>
            </w:r>
            <w:r>
              <w:rPr>
                <w:spacing w:val="-3"/>
              </w:rPr>
              <w:t xml:space="preserve"> </w:t>
            </w:r>
            <w:r>
              <w:t>процессы,</w:t>
            </w:r>
            <w:r>
              <w:rPr>
                <w:spacing w:val="-6"/>
              </w:rPr>
              <w:t xml:space="preserve"> </w:t>
            </w:r>
            <w:r>
              <w:t>протекающие</w:t>
            </w:r>
            <w:r>
              <w:rPr>
                <w:spacing w:val="-3"/>
              </w:rPr>
              <w:t xml:space="preserve"> </w:t>
            </w:r>
            <w:r>
              <w:t>в</w:t>
            </w:r>
            <w:r>
              <w:rPr>
                <w:spacing w:val="-4"/>
              </w:rPr>
              <w:t xml:space="preserve"> </w:t>
            </w:r>
            <w:r>
              <w:t>слое:</w:t>
            </w:r>
            <w:r>
              <w:rPr>
                <w:spacing w:val="-2"/>
              </w:rPr>
              <w:t xml:space="preserve"> </w:t>
            </w:r>
            <w:r>
              <w:t>реакции</w:t>
            </w:r>
            <w:r>
              <w:rPr>
                <w:spacing w:val="-3"/>
              </w:rPr>
              <w:t xml:space="preserve"> </w:t>
            </w:r>
            <w:r>
              <w:t>в</w:t>
            </w:r>
            <w:r>
              <w:rPr>
                <w:spacing w:val="-5"/>
              </w:rPr>
              <w:t xml:space="preserve"> </w:t>
            </w:r>
            <w:r>
              <w:t>твердых</w:t>
            </w:r>
            <w:r>
              <w:rPr>
                <w:spacing w:val="-5"/>
              </w:rPr>
              <w:t xml:space="preserve"> </w:t>
            </w:r>
            <w:r>
              <w:t>фазах,</w:t>
            </w:r>
            <w:r>
              <w:rPr>
                <w:spacing w:val="-1"/>
              </w:rPr>
              <w:t xml:space="preserve"> </w:t>
            </w:r>
            <w:r>
              <w:t>поведение</w:t>
            </w:r>
            <w:r>
              <w:rPr>
                <w:spacing w:val="-3"/>
              </w:rPr>
              <w:t xml:space="preserve"> </w:t>
            </w:r>
            <w:r>
              <w:t>и удаление вредных примесей</w:t>
            </w:r>
          </w:p>
        </w:tc>
        <w:tc>
          <w:tcPr>
            <w:tcW w:w="1559" w:type="dxa"/>
          </w:tcPr>
          <w:p w14:paraId="607A0F42" w14:textId="718BB1E7" w:rsidR="00303AC7" w:rsidRDefault="00286969">
            <w:pPr>
              <w:pStyle w:val="TableParagraph"/>
              <w:spacing w:before="2"/>
              <w:ind w:left="133" w:right="131"/>
              <w:jc w:val="center"/>
            </w:pPr>
            <w:r>
              <w:t>4</w:t>
            </w:r>
          </w:p>
        </w:tc>
        <w:tc>
          <w:tcPr>
            <w:tcW w:w="1844" w:type="dxa"/>
            <w:vMerge/>
            <w:tcBorders>
              <w:top w:val="nil"/>
              <w:bottom w:val="nil"/>
            </w:tcBorders>
          </w:tcPr>
          <w:p w14:paraId="45A84918" w14:textId="77777777" w:rsidR="00303AC7" w:rsidRDefault="00303AC7">
            <w:pPr>
              <w:rPr>
                <w:sz w:val="2"/>
                <w:szCs w:val="2"/>
              </w:rPr>
            </w:pPr>
          </w:p>
        </w:tc>
      </w:tr>
      <w:tr w:rsidR="00303AC7" w14:paraId="592388A2" w14:textId="77777777">
        <w:trPr>
          <w:trHeight w:hRule="exact" w:val="280"/>
        </w:trPr>
        <w:tc>
          <w:tcPr>
            <w:tcW w:w="2314" w:type="dxa"/>
            <w:tcBorders>
              <w:top w:val="nil"/>
              <w:bottom w:val="nil"/>
            </w:tcBorders>
          </w:tcPr>
          <w:p w14:paraId="44FA328C" w14:textId="77777777" w:rsidR="00303AC7" w:rsidRDefault="00303AC7">
            <w:pPr>
              <w:pStyle w:val="TableParagraph"/>
              <w:rPr>
                <w:sz w:val="20"/>
              </w:rPr>
            </w:pPr>
          </w:p>
        </w:tc>
        <w:tc>
          <w:tcPr>
            <w:tcW w:w="773" w:type="dxa"/>
            <w:tcBorders>
              <w:bottom w:val="nil"/>
            </w:tcBorders>
          </w:tcPr>
          <w:p w14:paraId="4D71F961" w14:textId="77777777" w:rsidR="00303AC7" w:rsidRDefault="00A105D3">
            <w:pPr>
              <w:pStyle w:val="TableParagraph"/>
              <w:spacing w:line="255" w:lineRule="exact"/>
              <w:ind w:left="102"/>
              <w:rPr>
                <w:sz w:val="24"/>
              </w:rPr>
            </w:pPr>
            <w:r>
              <w:rPr>
                <w:spacing w:val="-10"/>
                <w:sz w:val="24"/>
              </w:rPr>
              <w:t>6</w:t>
            </w:r>
          </w:p>
        </w:tc>
        <w:tc>
          <w:tcPr>
            <w:tcW w:w="8932" w:type="dxa"/>
            <w:tcBorders>
              <w:bottom w:val="nil"/>
            </w:tcBorders>
          </w:tcPr>
          <w:p w14:paraId="2878D3E2" w14:textId="77777777" w:rsidR="00303AC7" w:rsidRDefault="00A105D3">
            <w:pPr>
              <w:pStyle w:val="TableParagraph"/>
              <w:spacing w:line="247" w:lineRule="exact"/>
              <w:ind w:left="103"/>
            </w:pPr>
            <w:r>
              <w:t>Факторы,</w:t>
            </w:r>
            <w:r>
              <w:rPr>
                <w:spacing w:val="-7"/>
              </w:rPr>
              <w:t xml:space="preserve"> </w:t>
            </w:r>
            <w:r>
              <w:t>определяющие</w:t>
            </w:r>
            <w:r>
              <w:rPr>
                <w:spacing w:val="-8"/>
              </w:rPr>
              <w:t xml:space="preserve"> </w:t>
            </w:r>
            <w:r>
              <w:t>расход</w:t>
            </w:r>
            <w:r>
              <w:rPr>
                <w:spacing w:val="-8"/>
              </w:rPr>
              <w:t xml:space="preserve"> </w:t>
            </w:r>
            <w:r>
              <w:t>твердого</w:t>
            </w:r>
            <w:r>
              <w:rPr>
                <w:spacing w:val="-6"/>
              </w:rPr>
              <w:t xml:space="preserve"> </w:t>
            </w:r>
            <w:r>
              <w:t>топлива</w:t>
            </w:r>
            <w:r>
              <w:rPr>
                <w:spacing w:val="-8"/>
              </w:rPr>
              <w:t xml:space="preserve"> </w:t>
            </w:r>
            <w:r>
              <w:t>в</w:t>
            </w:r>
            <w:r>
              <w:rPr>
                <w:spacing w:val="-7"/>
              </w:rPr>
              <w:t xml:space="preserve"> </w:t>
            </w:r>
            <w:r>
              <w:t>агломерационную</w:t>
            </w:r>
            <w:r>
              <w:rPr>
                <w:spacing w:val="-6"/>
              </w:rPr>
              <w:t xml:space="preserve"> </w:t>
            </w:r>
            <w:r>
              <w:rPr>
                <w:spacing w:val="-2"/>
              </w:rPr>
              <w:t>шихту.</w:t>
            </w:r>
          </w:p>
        </w:tc>
        <w:tc>
          <w:tcPr>
            <w:tcW w:w="1559" w:type="dxa"/>
            <w:tcBorders>
              <w:bottom w:val="nil"/>
            </w:tcBorders>
          </w:tcPr>
          <w:p w14:paraId="3E65502E" w14:textId="63A2DC37" w:rsidR="00303AC7" w:rsidRDefault="00286969">
            <w:pPr>
              <w:pStyle w:val="TableParagraph"/>
              <w:spacing w:line="255" w:lineRule="exact"/>
              <w:ind w:left="133" w:right="131"/>
              <w:jc w:val="center"/>
              <w:rPr>
                <w:sz w:val="24"/>
              </w:rPr>
            </w:pPr>
            <w:r>
              <w:rPr>
                <w:sz w:val="24"/>
              </w:rPr>
              <w:t>4</w:t>
            </w:r>
          </w:p>
        </w:tc>
        <w:tc>
          <w:tcPr>
            <w:tcW w:w="1844" w:type="dxa"/>
            <w:tcBorders>
              <w:top w:val="nil"/>
              <w:bottom w:val="nil"/>
            </w:tcBorders>
          </w:tcPr>
          <w:p w14:paraId="4FC1CEB3" w14:textId="77777777" w:rsidR="00303AC7" w:rsidRDefault="00A105D3">
            <w:pPr>
              <w:pStyle w:val="TableParagraph"/>
              <w:spacing w:before="1" w:line="259" w:lineRule="exact"/>
              <w:ind w:left="130" w:right="128"/>
              <w:jc w:val="center"/>
              <w:rPr>
                <w:sz w:val="24"/>
              </w:rPr>
            </w:pPr>
            <w:r>
              <w:rPr>
                <w:spacing w:val="-2"/>
                <w:sz w:val="24"/>
              </w:rPr>
              <w:t>ПК.1.4</w:t>
            </w:r>
          </w:p>
        </w:tc>
      </w:tr>
      <w:tr w:rsidR="00303AC7" w14:paraId="2532FBD2" w14:textId="77777777" w:rsidTr="002B0EAE">
        <w:trPr>
          <w:trHeight w:hRule="exact" w:val="85"/>
        </w:trPr>
        <w:tc>
          <w:tcPr>
            <w:tcW w:w="2314" w:type="dxa"/>
            <w:tcBorders>
              <w:top w:val="nil"/>
              <w:bottom w:val="nil"/>
            </w:tcBorders>
          </w:tcPr>
          <w:p w14:paraId="433DA65D" w14:textId="77777777" w:rsidR="00303AC7" w:rsidRDefault="00303AC7">
            <w:pPr>
              <w:pStyle w:val="TableParagraph"/>
              <w:rPr>
                <w:sz w:val="18"/>
              </w:rPr>
            </w:pPr>
          </w:p>
        </w:tc>
        <w:tc>
          <w:tcPr>
            <w:tcW w:w="773" w:type="dxa"/>
            <w:tcBorders>
              <w:top w:val="nil"/>
            </w:tcBorders>
          </w:tcPr>
          <w:p w14:paraId="2F240CC3" w14:textId="77777777" w:rsidR="00303AC7" w:rsidRDefault="00303AC7">
            <w:pPr>
              <w:pStyle w:val="TableParagraph"/>
              <w:rPr>
                <w:sz w:val="18"/>
              </w:rPr>
            </w:pPr>
          </w:p>
        </w:tc>
        <w:tc>
          <w:tcPr>
            <w:tcW w:w="8932" w:type="dxa"/>
            <w:tcBorders>
              <w:top w:val="nil"/>
            </w:tcBorders>
          </w:tcPr>
          <w:p w14:paraId="150A598D" w14:textId="77777777" w:rsidR="00303AC7" w:rsidRDefault="00303AC7">
            <w:pPr>
              <w:pStyle w:val="TableParagraph"/>
              <w:rPr>
                <w:sz w:val="18"/>
              </w:rPr>
            </w:pPr>
          </w:p>
        </w:tc>
        <w:tc>
          <w:tcPr>
            <w:tcW w:w="1559" w:type="dxa"/>
            <w:tcBorders>
              <w:top w:val="nil"/>
            </w:tcBorders>
          </w:tcPr>
          <w:p w14:paraId="491A3F5A" w14:textId="310AC934" w:rsidR="00303AC7" w:rsidRDefault="00303AC7">
            <w:pPr>
              <w:pStyle w:val="TableParagraph"/>
              <w:spacing w:line="235" w:lineRule="exact"/>
              <w:ind w:left="133" w:right="131"/>
              <w:jc w:val="center"/>
            </w:pPr>
          </w:p>
        </w:tc>
        <w:tc>
          <w:tcPr>
            <w:tcW w:w="1844" w:type="dxa"/>
            <w:tcBorders>
              <w:top w:val="nil"/>
              <w:bottom w:val="nil"/>
            </w:tcBorders>
          </w:tcPr>
          <w:p w14:paraId="0EFD4454" w14:textId="77777777" w:rsidR="00303AC7" w:rsidRDefault="00A105D3">
            <w:pPr>
              <w:pStyle w:val="TableParagraph"/>
              <w:spacing w:line="240" w:lineRule="exact"/>
              <w:ind w:left="130" w:right="128"/>
              <w:jc w:val="center"/>
              <w:rPr>
                <w:sz w:val="24"/>
              </w:rPr>
            </w:pPr>
            <w:r>
              <w:rPr>
                <w:sz w:val="24"/>
              </w:rPr>
              <w:t xml:space="preserve">ПК </w:t>
            </w:r>
            <w:r>
              <w:rPr>
                <w:spacing w:val="-5"/>
                <w:sz w:val="24"/>
              </w:rPr>
              <w:t>1.5</w:t>
            </w:r>
          </w:p>
        </w:tc>
      </w:tr>
      <w:tr w:rsidR="00303AC7" w14:paraId="27C87193" w14:textId="77777777">
        <w:trPr>
          <w:trHeight w:hRule="exact" w:val="286"/>
        </w:trPr>
        <w:tc>
          <w:tcPr>
            <w:tcW w:w="2314" w:type="dxa"/>
            <w:tcBorders>
              <w:top w:val="nil"/>
              <w:bottom w:val="nil"/>
            </w:tcBorders>
          </w:tcPr>
          <w:p w14:paraId="2FF36EB2" w14:textId="77777777" w:rsidR="00303AC7" w:rsidRDefault="00303AC7">
            <w:pPr>
              <w:pStyle w:val="TableParagraph"/>
              <w:rPr>
                <w:sz w:val="20"/>
              </w:rPr>
            </w:pPr>
          </w:p>
        </w:tc>
        <w:tc>
          <w:tcPr>
            <w:tcW w:w="773" w:type="dxa"/>
            <w:vMerge w:val="restart"/>
          </w:tcPr>
          <w:p w14:paraId="28EA807A" w14:textId="77777777" w:rsidR="00303AC7" w:rsidRDefault="00A105D3">
            <w:pPr>
              <w:pStyle w:val="TableParagraph"/>
              <w:spacing w:line="268" w:lineRule="exact"/>
              <w:ind w:left="102"/>
              <w:rPr>
                <w:sz w:val="24"/>
              </w:rPr>
            </w:pPr>
            <w:r>
              <w:rPr>
                <w:spacing w:val="-10"/>
                <w:sz w:val="24"/>
              </w:rPr>
              <w:t>7</w:t>
            </w:r>
          </w:p>
        </w:tc>
        <w:tc>
          <w:tcPr>
            <w:tcW w:w="8932" w:type="dxa"/>
            <w:tcBorders>
              <w:bottom w:val="nil"/>
            </w:tcBorders>
          </w:tcPr>
          <w:p w14:paraId="474F8BAE" w14:textId="77777777" w:rsidR="00303AC7" w:rsidRDefault="00A105D3">
            <w:pPr>
              <w:pStyle w:val="TableParagraph"/>
              <w:spacing w:line="247" w:lineRule="exact"/>
              <w:ind w:left="103"/>
            </w:pPr>
            <w:r>
              <w:t>Этапы</w:t>
            </w:r>
            <w:r>
              <w:rPr>
                <w:spacing w:val="-7"/>
              </w:rPr>
              <w:t xml:space="preserve"> </w:t>
            </w:r>
            <w:r>
              <w:t>и</w:t>
            </w:r>
            <w:r>
              <w:rPr>
                <w:spacing w:val="-6"/>
              </w:rPr>
              <w:t xml:space="preserve"> </w:t>
            </w:r>
            <w:r>
              <w:t>сущность</w:t>
            </w:r>
            <w:r>
              <w:rPr>
                <w:spacing w:val="-5"/>
              </w:rPr>
              <w:t xml:space="preserve"> </w:t>
            </w:r>
            <w:r>
              <w:t>обработки</w:t>
            </w:r>
            <w:r>
              <w:rPr>
                <w:spacing w:val="-5"/>
              </w:rPr>
              <w:t xml:space="preserve"> </w:t>
            </w:r>
            <w:r>
              <w:t>готового</w:t>
            </w:r>
            <w:r>
              <w:rPr>
                <w:spacing w:val="-5"/>
              </w:rPr>
              <w:t xml:space="preserve"> </w:t>
            </w:r>
            <w:r>
              <w:t>продукта:</w:t>
            </w:r>
            <w:r>
              <w:rPr>
                <w:spacing w:val="-4"/>
              </w:rPr>
              <w:t xml:space="preserve"> </w:t>
            </w:r>
            <w:r>
              <w:t>охлаждение,</w:t>
            </w:r>
            <w:r>
              <w:rPr>
                <w:spacing w:val="-7"/>
              </w:rPr>
              <w:t xml:space="preserve"> </w:t>
            </w:r>
            <w:r>
              <w:t>стабилизация</w:t>
            </w:r>
            <w:r>
              <w:rPr>
                <w:spacing w:val="-7"/>
              </w:rPr>
              <w:t xml:space="preserve"> </w:t>
            </w:r>
            <w:r>
              <w:rPr>
                <w:spacing w:val="-2"/>
              </w:rPr>
              <w:t>агломерата</w:t>
            </w:r>
          </w:p>
        </w:tc>
        <w:tc>
          <w:tcPr>
            <w:tcW w:w="1559" w:type="dxa"/>
            <w:tcBorders>
              <w:bottom w:val="nil"/>
            </w:tcBorders>
          </w:tcPr>
          <w:p w14:paraId="51AE775D" w14:textId="79E71054" w:rsidR="00303AC7" w:rsidRDefault="00286969">
            <w:pPr>
              <w:pStyle w:val="TableParagraph"/>
              <w:spacing w:line="262" w:lineRule="exact"/>
              <w:ind w:left="133" w:right="131"/>
              <w:jc w:val="center"/>
              <w:rPr>
                <w:sz w:val="24"/>
              </w:rPr>
            </w:pPr>
            <w:r>
              <w:rPr>
                <w:sz w:val="24"/>
              </w:rPr>
              <w:t>4</w:t>
            </w:r>
          </w:p>
        </w:tc>
        <w:tc>
          <w:tcPr>
            <w:tcW w:w="1844" w:type="dxa"/>
            <w:tcBorders>
              <w:top w:val="nil"/>
              <w:bottom w:val="nil"/>
            </w:tcBorders>
          </w:tcPr>
          <w:p w14:paraId="2D260CDE" w14:textId="77777777" w:rsidR="00303AC7" w:rsidRDefault="00A105D3">
            <w:pPr>
              <w:pStyle w:val="TableParagraph"/>
              <w:spacing w:before="13" w:line="253" w:lineRule="exact"/>
              <w:ind w:left="130" w:right="126"/>
              <w:jc w:val="center"/>
              <w:rPr>
                <w:sz w:val="24"/>
              </w:rPr>
            </w:pPr>
            <w:r>
              <w:rPr>
                <w:spacing w:val="-2"/>
                <w:sz w:val="24"/>
              </w:rPr>
              <w:t>ОК.01</w:t>
            </w:r>
          </w:p>
        </w:tc>
      </w:tr>
      <w:tr w:rsidR="00303AC7" w14:paraId="5A684AAE" w14:textId="77777777">
        <w:trPr>
          <w:trHeight w:hRule="exact" w:val="251"/>
        </w:trPr>
        <w:tc>
          <w:tcPr>
            <w:tcW w:w="2314" w:type="dxa"/>
            <w:vMerge w:val="restart"/>
            <w:tcBorders>
              <w:top w:val="nil"/>
              <w:bottom w:val="nil"/>
            </w:tcBorders>
          </w:tcPr>
          <w:p w14:paraId="4FB9CE79" w14:textId="77777777" w:rsidR="00303AC7" w:rsidRDefault="00303AC7">
            <w:pPr>
              <w:pStyle w:val="TableParagraph"/>
            </w:pPr>
          </w:p>
        </w:tc>
        <w:tc>
          <w:tcPr>
            <w:tcW w:w="773" w:type="dxa"/>
            <w:vMerge/>
            <w:tcBorders>
              <w:top w:val="nil"/>
            </w:tcBorders>
          </w:tcPr>
          <w:p w14:paraId="2632C908" w14:textId="77777777" w:rsidR="00303AC7" w:rsidRDefault="00303AC7">
            <w:pPr>
              <w:rPr>
                <w:sz w:val="2"/>
                <w:szCs w:val="2"/>
              </w:rPr>
            </w:pPr>
          </w:p>
        </w:tc>
        <w:tc>
          <w:tcPr>
            <w:tcW w:w="8932" w:type="dxa"/>
            <w:tcBorders>
              <w:top w:val="nil"/>
            </w:tcBorders>
          </w:tcPr>
          <w:p w14:paraId="0556FFEB" w14:textId="77777777" w:rsidR="00303AC7" w:rsidRDefault="00303AC7">
            <w:pPr>
              <w:pStyle w:val="TableParagraph"/>
              <w:rPr>
                <w:sz w:val="16"/>
              </w:rPr>
            </w:pPr>
          </w:p>
        </w:tc>
        <w:tc>
          <w:tcPr>
            <w:tcW w:w="1559" w:type="dxa"/>
            <w:tcBorders>
              <w:top w:val="nil"/>
            </w:tcBorders>
          </w:tcPr>
          <w:p w14:paraId="75A47CD6" w14:textId="71B7B2C6" w:rsidR="00303AC7" w:rsidRDefault="00303AC7">
            <w:pPr>
              <w:pStyle w:val="TableParagraph"/>
              <w:spacing w:line="227" w:lineRule="exact"/>
              <w:ind w:left="133" w:right="131"/>
              <w:jc w:val="center"/>
            </w:pPr>
          </w:p>
        </w:tc>
        <w:tc>
          <w:tcPr>
            <w:tcW w:w="1844" w:type="dxa"/>
            <w:vMerge w:val="restart"/>
            <w:tcBorders>
              <w:top w:val="nil"/>
              <w:bottom w:val="nil"/>
            </w:tcBorders>
          </w:tcPr>
          <w:p w14:paraId="50D8A71F" w14:textId="77777777" w:rsidR="00DC0773" w:rsidRDefault="00DC0773" w:rsidP="00DC0773">
            <w:pPr>
              <w:pStyle w:val="TableParagraph"/>
              <w:ind w:left="574" w:right="564"/>
              <w:jc w:val="both"/>
              <w:rPr>
                <w:spacing w:val="-2"/>
                <w:sz w:val="24"/>
              </w:rPr>
            </w:pPr>
            <w:r>
              <w:rPr>
                <w:spacing w:val="-2"/>
                <w:sz w:val="24"/>
              </w:rPr>
              <w:t>ОК.02</w:t>
            </w:r>
          </w:p>
          <w:p w14:paraId="22902828" w14:textId="77777777" w:rsidR="00DC0773" w:rsidRDefault="00DC0773" w:rsidP="00DC0773">
            <w:pPr>
              <w:pStyle w:val="TableParagraph"/>
              <w:ind w:left="574" w:right="564"/>
              <w:jc w:val="both"/>
              <w:rPr>
                <w:spacing w:val="-2"/>
                <w:sz w:val="24"/>
              </w:rPr>
            </w:pPr>
            <w:r>
              <w:rPr>
                <w:spacing w:val="-2"/>
                <w:sz w:val="24"/>
              </w:rPr>
              <w:t>ОК.03</w:t>
            </w:r>
          </w:p>
          <w:p w14:paraId="0F613C7C" w14:textId="77777777" w:rsidR="00DC0773" w:rsidRDefault="00DC0773" w:rsidP="00DC0773">
            <w:pPr>
              <w:pStyle w:val="TableParagraph"/>
              <w:ind w:left="574" w:right="564"/>
              <w:jc w:val="both"/>
              <w:rPr>
                <w:spacing w:val="-2"/>
                <w:sz w:val="24"/>
              </w:rPr>
            </w:pPr>
            <w:r>
              <w:rPr>
                <w:spacing w:val="-2"/>
                <w:sz w:val="24"/>
              </w:rPr>
              <w:t>ОК.04</w:t>
            </w:r>
          </w:p>
          <w:p w14:paraId="205A0C22" w14:textId="77777777" w:rsidR="00DC0773" w:rsidRDefault="00DC0773" w:rsidP="00DC0773">
            <w:pPr>
              <w:pStyle w:val="TableParagraph"/>
              <w:ind w:left="574" w:right="564"/>
              <w:jc w:val="both"/>
              <w:rPr>
                <w:spacing w:val="-2"/>
                <w:sz w:val="24"/>
              </w:rPr>
            </w:pPr>
            <w:r>
              <w:rPr>
                <w:spacing w:val="-2"/>
                <w:sz w:val="24"/>
              </w:rPr>
              <w:t>ОК.05</w:t>
            </w:r>
          </w:p>
          <w:p w14:paraId="399038D6" w14:textId="77777777" w:rsidR="00DC0773" w:rsidRDefault="00DC0773" w:rsidP="00DC0773">
            <w:pPr>
              <w:pStyle w:val="TableParagraph"/>
              <w:ind w:left="574" w:right="564"/>
              <w:jc w:val="both"/>
              <w:rPr>
                <w:spacing w:val="-2"/>
                <w:sz w:val="24"/>
              </w:rPr>
            </w:pPr>
            <w:r>
              <w:rPr>
                <w:spacing w:val="-2"/>
                <w:sz w:val="24"/>
              </w:rPr>
              <w:t>ОК.06</w:t>
            </w:r>
          </w:p>
          <w:p w14:paraId="6CE14454" w14:textId="77777777" w:rsidR="00DC0773" w:rsidRDefault="00DC0773" w:rsidP="00DC0773">
            <w:pPr>
              <w:pStyle w:val="TableParagraph"/>
              <w:ind w:left="574" w:right="564"/>
              <w:jc w:val="both"/>
              <w:rPr>
                <w:sz w:val="24"/>
              </w:rPr>
            </w:pPr>
            <w:r>
              <w:rPr>
                <w:sz w:val="24"/>
              </w:rPr>
              <w:t xml:space="preserve">ОК. </w:t>
            </w:r>
            <w:r>
              <w:rPr>
                <w:spacing w:val="-5"/>
                <w:sz w:val="24"/>
              </w:rPr>
              <w:t>07</w:t>
            </w:r>
          </w:p>
          <w:p w14:paraId="7A383C25" w14:textId="19073B83" w:rsidR="00303AC7" w:rsidRDefault="00DC0773" w:rsidP="00DC0773">
            <w:pPr>
              <w:pStyle w:val="TableParagraph"/>
              <w:ind w:left="570"/>
              <w:rPr>
                <w:sz w:val="24"/>
              </w:rPr>
            </w:pPr>
            <w:r>
              <w:rPr>
                <w:sz w:val="24"/>
              </w:rPr>
              <w:t xml:space="preserve">ОК. </w:t>
            </w:r>
            <w:r>
              <w:rPr>
                <w:spacing w:val="-5"/>
                <w:sz w:val="24"/>
              </w:rPr>
              <w:t>09</w:t>
            </w:r>
          </w:p>
        </w:tc>
      </w:tr>
      <w:tr w:rsidR="00303AC7" w14:paraId="042AEC7F" w14:textId="77777777" w:rsidTr="00DC0773">
        <w:trPr>
          <w:trHeight w:hRule="exact" w:val="1654"/>
        </w:trPr>
        <w:tc>
          <w:tcPr>
            <w:tcW w:w="2314" w:type="dxa"/>
            <w:vMerge/>
            <w:tcBorders>
              <w:top w:val="nil"/>
              <w:bottom w:val="nil"/>
            </w:tcBorders>
          </w:tcPr>
          <w:p w14:paraId="6E05DD22" w14:textId="77777777" w:rsidR="00303AC7" w:rsidRDefault="00303AC7">
            <w:pPr>
              <w:rPr>
                <w:sz w:val="2"/>
                <w:szCs w:val="2"/>
              </w:rPr>
            </w:pPr>
          </w:p>
        </w:tc>
        <w:tc>
          <w:tcPr>
            <w:tcW w:w="773" w:type="dxa"/>
          </w:tcPr>
          <w:p w14:paraId="72015F14" w14:textId="77777777" w:rsidR="00303AC7" w:rsidRDefault="00A105D3">
            <w:pPr>
              <w:pStyle w:val="TableParagraph"/>
              <w:spacing w:line="268" w:lineRule="exact"/>
              <w:ind w:left="102"/>
              <w:rPr>
                <w:sz w:val="24"/>
              </w:rPr>
            </w:pPr>
            <w:r>
              <w:rPr>
                <w:spacing w:val="-10"/>
                <w:sz w:val="24"/>
              </w:rPr>
              <w:t>8</w:t>
            </w:r>
          </w:p>
        </w:tc>
        <w:tc>
          <w:tcPr>
            <w:tcW w:w="8932" w:type="dxa"/>
          </w:tcPr>
          <w:p w14:paraId="39A97AAD" w14:textId="77777777" w:rsidR="00303AC7" w:rsidRDefault="00A105D3">
            <w:pPr>
              <w:pStyle w:val="TableParagraph"/>
              <w:spacing w:line="242" w:lineRule="auto"/>
              <w:ind w:left="103"/>
            </w:pPr>
            <w:r>
              <w:t>Факторы,</w:t>
            </w:r>
            <w:r>
              <w:rPr>
                <w:spacing w:val="-5"/>
              </w:rPr>
              <w:t xml:space="preserve"> </w:t>
            </w:r>
            <w:r>
              <w:t>определяющие</w:t>
            </w:r>
            <w:r>
              <w:rPr>
                <w:spacing w:val="-7"/>
              </w:rPr>
              <w:t xml:space="preserve"> </w:t>
            </w:r>
            <w:r>
              <w:t>качество</w:t>
            </w:r>
            <w:r>
              <w:rPr>
                <w:spacing w:val="-4"/>
              </w:rPr>
              <w:t xml:space="preserve"> </w:t>
            </w:r>
            <w:r>
              <w:t>агломерата.</w:t>
            </w:r>
            <w:r>
              <w:rPr>
                <w:spacing w:val="-5"/>
              </w:rPr>
              <w:t xml:space="preserve"> </w:t>
            </w:r>
            <w:r>
              <w:t>Способы</w:t>
            </w:r>
            <w:r>
              <w:rPr>
                <w:spacing w:val="-5"/>
              </w:rPr>
              <w:t xml:space="preserve"> </w:t>
            </w:r>
            <w:r>
              <w:t>повышения</w:t>
            </w:r>
            <w:r>
              <w:rPr>
                <w:spacing w:val="-8"/>
              </w:rPr>
              <w:t xml:space="preserve"> </w:t>
            </w:r>
            <w:r>
              <w:t>качества</w:t>
            </w:r>
            <w:r>
              <w:rPr>
                <w:spacing w:val="-5"/>
              </w:rPr>
              <w:t xml:space="preserve"> </w:t>
            </w:r>
            <w:r>
              <w:t>агломерата. Влияние различных факторов на качество агломерата</w:t>
            </w:r>
          </w:p>
        </w:tc>
        <w:tc>
          <w:tcPr>
            <w:tcW w:w="1559" w:type="dxa"/>
          </w:tcPr>
          <w:p w14:paraId="242E7056" w14:textId="306A6B5D" w:rsidR="00303AC7" w:rsidRDefault="00286969">
            <w:pPr>
              <w:pStyle w:val="TableParagraph"/>
              <w:spacing w:before="2" w:line="240" w:lineRule="exact"/>
              <w:ind w:left="133" w:right="131"/>
              <w:jc w:val="center"/>
            </w:pPr>
            <w:r>
              <w:t>3</w:t>
            </w:r>
          </w:p>
        </w:tc>
        <w:tc>
          <w:tcPr>
            <w:tcW w:w="1844" w:type="dxa"/>
            <w:vMerge/>
            <w:tcBorders>
              <w:top w:val="nil"/>
              <w:bottom w:val="nil"/>
            </w:tcBorders>
          </w:tcPr>
          <w:p w14:paraId="24985CC0" w14:textId="77777777" w:rsidR="00303AC7" w:rsidRDefault="00303AC7">
            <w:pPr>
              <w:rPr>
                <w:sz w:val="2"/>
                <w:szCs w:val="2"/>
              </w:rPr>
            </w:pPr>
          </w:p>
        </w:tc>
      </w:tr>
      <w:tr w:rsidR="00303AC7" w14:paraId="66D9FA4C" w14:textId="77777777">
        <w:trPr>
          <w:trHeight w:hRule="exact" w:val="265"/>
        </w:trPr>
        <w:tc>
          <w:tcPr>
            <w:tcW w:w="2314" w:type="dxa"/>
            <w:tcBorders>
              <w:top w:val="nil"/>
              <w:bottom w:val="nil"/>
            </w:tcBorders>
          </w:tcPr>
          <w:p w14:paraId="7DBF8732" w14:textId="77777777" w:rsidR="00303AC7" w:rsidRDefault="00303AC7">
            <w:pPr>
              <w:pStyle w:val="TableParagraph"/>
              <w:rPr>
                <w:sz w:val="18"/>
              </w:rPr>
            </w:pPr>
          </w:p>
        </w:tc>
        <w:tc>
          <w:tcPr>
            <w:tcW w:w="773" w:type="dxa"/>
            <w:vMerge w:val="restart"/>
          </w:tcPr>
          <w:p w14:paraId="37B278CF" w14:textId="77777777" w:rsidR="00303AC7" w:rsidRDefault="00A105D3">
            <w:pPr>
              <w:pStyle w:val="TableParagraph"/>
              <w:spacing w:line="268" w:lineRule="exact"/>
              <w:ind w:left="102"/>
              <w:rPr>
                <w:sz w:val="24"/>
              </w:rPr>
            </w:pPr>
            <w:r>
              <w:rPr>
                <w:spacing w:val="-10"/>
                <w:sz w:val="24"/>
              </w:rPr>
              <w:t>9</w:t>
            </w:r>
          </w:p>
        </w:tc>
        <w:tc>
          <w:tcPr>
            <w:tcW w:w="8932" w:type="dxa"/>
            <w:tcBorders>
              <w:bottom w:val="nil"/>
            </w:tcBorders>
          </w:tcPr>
          <w:p w14:paraId="54D1698D" w14:textId="1734E787" w:rsidR="00303AC7" w:rsidRDefault="00A105D3">
            <w:pPr>
              <w:pStyle w:val="TableParagraph"/>
              <w:spacing w:line="241" w:lineRule="exact"/>
              <w:ind w:left="103"/>
            </w:pPr>
            <w:r>
              <w:t>Факторы,</w:t>
            </w:r>
            <w:r>
              <w:rPr>
                <w:spacing w:val="-11"/>
              </w:rPr>
              <w:t xml:space="preserve"> </w:t>
            </w:r>
            <w:r>
              <w:t>определяющие</w:t>
            </w:r>
            <w:r>
              <w:rPr>
                <w:spacing w:val="-9"/>
              </w:rPr>
              <w:t xml:space="preserve"> </w:t>
            </w:r>
            <w:r>
              <w:t>интенсивность</w:t>
            </w:r>
            <w:r>
              <w:rPr>
                <w:spacing w:val="-9"/>
              </w:rPr>
              <w:t xml:space="preserve"> </w:t>
            </w:r>
            <w:r>
              <w:t>процессов</w:t>
            </w:r>
            <w:r>
              <w:rPr>
                <w:spacing w:val="-10"/>
              </w:rPr>
              <w:t xml:space="preserve"> </w:t>
            </w:r>
            <w:r>
              <w:t>агломерации</w:t>
            </w:r>
            <w:r w:rsidR="00286969">
              <w:t>.</w:t>
            </w:r>
            <w:r>
              <w:rPr>
                <w:spacing w:val="-8"/>
              </w:rPr>
              <w:t xml:space="preserve"> </w:t>
            </w:r>
            <w:r>
              <w:t>Способы</w:t>
            </w:r>
            <w:r>
              <w:rPr>
                <w:spacing w:val="-8"/>
              </w:rPr>
              <w:t xml:space="preserve"> </w:t>
            </w:r>
            <w:r>
              <w:rPr>
                <w:spacing w:val="-2"/>
              </w:rPr>
              <w:t>интенсификации</w:t>
            </w:r>
          </w:p>
        </w:tc>
        <w:tc>
          <w:tcPr>
            <w:tcW w:w="1559" w:type="dxa"/>
            <w:tcBorders>
              <w:bottom w:val="nil"/>
            </w:tcBorders>
          </w:tcPr>
          <w:p w14:paraId="00CB2396" w14:textId="7DA5AA92" w:rsidR="00303AC7" w:rsidRDefault="00286969">
            <w:pPr>
              <w:pStyle w:val="TableParagraph"/>
              <w:spacing w:line="241" w:lineRule="exact"/>
              <w:ind w:left="133" w:right="131"/>
              <w:jc w:val="center"/>
              <w:rPr>
                <w:sz w:val="24"/>
              </w:rPr>
            </w:pPr>
            <w:r>
              <w:rPr>
                <w:sz w:val="24"/>
              </w:rPr>
              <w:t>3</w:t>
            </w:r>
          </w:p>
        </w:tc>
        <w:tc>
          <w:tcPr>
            <w:tcW w:w="1844" w:type="dxa"/>
            <w:tcBorders>
              <w:top w:val="nil"/>
              <w:bottom w:val="nil"/>
            </w:tcBorders>
          </w:tcPr>
          <w:p w14:paraId="0C20F169" w14:textId="77777777" w:rsidR="00303AC7" w:rsidRDefault="00303AC7">
            <w:pPr>
              <w:pStyle w:val="TableParagraph"/>
              <w:rPr>
                <w:sz w:val="18"/>
              </w:rPr>
            </w:pPr>
          </w:p>
        </w:tc>
      </w:tr>
      <w:tr w:rsidR="00303AC7" w14:paraId="4C1728CF" w14:textId="77777777">
        <w:trPr>
          <w:trHeight w:hRule="exact" w:val="271"/>
        </w:trPr>
        <w:tc>
          <w:tcPr>
            <w:tcW w:w="2314" w:type="dxa"/>
            <w:tcBorders>
              <w:top w:val="nil"/>
              <w:bottom w:val="nil"/>
            </w:tcBorders>
          </w:tcPr>
          <w:p w14:paraId="536420F1" w14:textId="77777777" w:rsidR="00303AC7" w:rsidRDefault="00303AC7">
            <w:pPr>
              <w:pStyle w:val="TableParagraph"/>
              <w:rPr>
                <w:sz w:val="20"/>
              </w:rPr>
            </w:pPr>
          </w:p>
        </w:tc>
        <w:tc>
          <w:tcPr>
            <w:tcW w:w="773" w:type="dxa"/>
            <w:vMerge/>
            <w:tcBorders>
              <w:top w:val="nil"/>
            </w:tcBorders>
          </w:tcPr>
          <w:p w14:paraId="4350B24A" w14:textId="77777777" w:rsidR="00303AC7" w:rsidRDefault="00303AC7">
            <w:pPr>
              <w:rPr>
                <w:sz w:val="2"/>
                <w:szCs w:val="2"/>
              </w:rPr>
            </w:pPr>
          </w:p>
        </w:tc>
        <w:tc>
          <w:tcPr>
            <w:tcW w:w="8932" w:type="dxa"/>
            <w:tcBorders>
              <w:top w:val="nil"/>
            </w:tcBorders>
          </w:tcPr>
          <w:p w14:paraId="09D49A93" w14:textId="77777777" w:rsidR="00303AC7" w:rsidRDefault="00A105D3">
            <w:pPr>
              <w:pStyle w:val="TableParagraph"/>
              <w:spacing w:line="238" w:lineRule="exact"/>
              <w:ind w:left="103"/>
            </w:pPr>
            <w:proofErr w:type="spellStart"/>
            <w:r>
              <w:rPr>
                <w:spacing w:val="-2"/>
              </w:rPr>
              <w:t>аглопроцесса</w:t>
            </w:r>
            <w:proofErr w:type="spellEnd"/>
          </w:p>
        </w:tc>
        <w:tc>
          <w:tcPr>
            <w:tcW w:w="1559" w:type="dxa"/>
            <w:tcBorders>
              <w:top w:val="nil"/>
            </w:tcBorders>
          </w:tcPr>
          <w:p w14:paraId="3C3ABD23" w14:textId="6FB0ED47" w:rsidR="00303AC7" w:rsidRDefault="00303AC7">
            <w:pPr>
              <w:pStyle w:val="TableParagraph"/>
              <w:spacing w:before="8" w:line="238" w:lineRule="exact"/>
              <w:ind w:left="133" w:right="131"/>
              <w:jc w:val="center"/>
            </w:pPr>
          </w:p>
        </w:tc>
        <w:tc>
          <w:tcPr>
            <w:tcW w:w="1844" w:type="dxa"/>
            <w:tcBorders>
              <w:top w:val="nil"/>
              <w:bottom w:val="nil"/>
            </w:tcBorders>
          </w:tcPr>
          <w:p w14:paraId="3476C959" w14:textId="77777777" w:rsidR="00303AC7" w:rsidRDefault="00303AC7">
            <w:pPr>
              <w:pStyle w:val="TableParagraph"/>
              <w:rPr>
                <w:sz w:val="20"/>
              </w:rPr>
            </w:pPr>
          </w:p>
        </w:tc>
      </w:tr>
      <w:tr w:rsidR="00303AC7" w14:paraId="7FE35F2C" w14:textId="77777777">
        <w:trPr>
          <w:trHeight w:hRule="exact" w:val="287"/>
        </w:trPr>
        <w:tc>
          <w:tcPr>
            <w:tcW w:w="2314" w:type="dxa"/>
            <w:tcBorders>
              <w:top w:val="nil"/>
              <w:bottom w:val="nil"/>
            </w:tcBorders>
          </w:tcPr>
          <w:p w14:paraId="2F855FFF" w14:textId="77777777" w:rsidR="00303AC7" w:rsidRDefault="00303AC7">
            <w:pPr>
              <w:pStyle w:val="TableParagraph"/>
              <w:rPr>
                <w:sz w:val="20"/>
              </w:rPr>
            </w:pPr>
          </w:p>
        </w:tc>
        <w:tc>
          <w:tcPr>
            <w:tcW w:w="9705" w:type="dxa"/>
            <w:gridSpan w:val="2"/>
          </w:tcPr>
          <w:p w14:paraId="2AC08877" w14:textId="77777777" w:rsidR="00303AC7" w:rsidRDefault="00A105D3">
            <w:pPr>
              <w:pStyle w:val="TableParagraph"/>
              <w:spacing w:before="1"/>
              <w:ind w:left="102"/>
              <w:rPr>
                <w:b/>
              </w:rPr>
            </w:pPr>
            <w:r>
              <w:rPr>
                <w:b/>
              </w:rPr>
              <w:t>Лабораторные</w:t>
            </w:r>
            <w:r>
              <w:rPr>
                <w:b/>
                <w:spacing w:val="-11"/>
              </w:rPr>
              <w:t xml:space="preserve"> </w:t>
            </w:r>
            <w:r>
              <w:rPr>
                <w:b/>
                <w:spacing w:val="-2"/>
              </w:rPr>
              <w:t>работы</w:t>
            </w:r>
          </w:p>
        </w:tc>
        <w:tc>
          <w:tcPr>
            <w:tcW w:w="1559" w:type="dxa"/>
          </w:tcPr>
          <w:p w14:paraId="373FF401" w14:textId="77777777" w:rsidR="00303AC7" w:rsidRDefault="00A105D3">
            <w:pPr>
              <w:pStyle w:val="TableParagraph"/>
              <w:spacing w:line="258" w:lineRule="exact"/>
              <w:ind w:left="133" w:right="127"/>
              <w:jc w:val="center"/>
              <w:rPr>
                <w:sz w:val="24"/>
              </w:rPr>
            </w:pPr>
            <w:r>
              <w:rPr>
                <w:spacing w:val="-10"/>
                <w:sz w:val="24"/>
              </w:rPr>
              <w:t>-</w:t>
            </w:r>
          </w:p>
        </w:tc>
        <w:tc>
          <w:tcPr>
            <w:tcW w:w="1844" w:type="dxa"/>
            <w:tcBorders>
              <w:top w:val="nil"/>
              <w:bottom w:val="nil"/>
            </w:tcBorders>
          </w:tcPr>
          <w:p w14:paraId="2B809BBD" w14:textId="77777777" w:rsidR="00303AC7" w:rsidRDefault="00303AC7">
            <w:pPr>
              <w:pStyle w:val="TableParagraph"/>
              <w:rPr>
                <w:sz w:val="20"/>
              </w:rPr>
            </w:pPr>
          </w:p>
        </w:tc>
      </w:tr>
      <w:tr w:rsidR="00303AC7" w14:paraId="5BA896DF" w14:textId="77777777">
        <w:trPr>
          <w:trHeight w:hRule="exact" w:val="285"/>
        </w:trPr>
        <w:tc>
          <w:tcPr>
            <w:tcW w:w="2314" w:type="dxa"/>
            <w:tcBorders>
              <w:top w:val="nil"/>
            </w:tcBorders>
          </w:tcPr>
          <w:p w14:paraId="50C7200E" w14:textId="77777777" w:rsidR="00303AC7" w:rsidRDefault="00303AC7">
            <w:pPr>
              <w:pStyle w:val="TableParagraph"/>
              <w:rPr>
                <w:sz w:val="20"/>
              </w:rPr>
            </w:pPr>
          </w:p>
        </w:tc>
        <w:tc>
          <w:tcPr>
            <w:tcW w:w="9705" w:type="dxa"/>
            <w:gridSpan w:val="2"/>
          </w:tcPr>
          <w:p w14:paraId="0225A9B5" w14:textId="77777777" w:rsidR="00303AC7" w:rsidRDefault="00A105D3">
            <w:pPr>
              <w:pStyle w:val="TableParagraph"/>
              <w:spacing w:line="251" w:lineRule="exact"/>
              <w:ind w:left="102"/>
              <w:rPr>
                <w:b/>
              </w:rPr>
            </w:pPr>
            <w:r>
              <w:rPr>
                <w:b/>
              </w:rPr>
              <w:t>Практические</w:t>
            </w:r>
            <w:r>
              <w:rPr>
                <w:b/>
                <w:spacing w:val="-10"/>
              </w:rPr>
              <w:t xml:space="preserve"> </w:t>
            </w:r>
            <w:r>
              <w:rPr>
                <w:b/>
                <w:spacing w:val="-2"/>
              </w:rPr>
              <w:t>занятия</w:t>
            </w:r>
          </w:p>
        </w:tc>
        <w:tc>
          <w:tcPr>
            <w:tcW w:w="1559" w:type="dxa"/>
          </w:tcPr>
          <w:p w14:paraId="79EC3874" w14:textId="05FD5438" w:rsidR="00303AC7" w:rsidRDefault="0075189C">
            <w:pPr>
              <w:pStyle w:val="TableParagraph"/>
              <w:spacing w:line="256" w:lineRule="exact"/>
              <w:ind w:left="133" w:right="131"/>
              <w:jc w:val="center"/>
              <w:rPr>
                <w:b/>
                <w:sz w:val="24"/>
              </w:rPr>
            </w:pPr>
            <w:r>
              <w:rPr>
                <w:b/>
                <w:spacing w:val="-5"/>
                <w:sz w:val="24"/>
              </w:rPr>
              <w:t>2</w:t>
            </w:r>
            <w:r w:rsidR="00A105D3">
              <w:rPr>
                <w:b/>
                <w:spacing w:val="-5"/>
                <w:sz w:val="24"/>
              </w:rPr>
              <w:t>2</w:t>
            </w:r>
          </w:p>
        </w:tc>
        <w:tc>
          <w:tcPr>
            <w:tcW w:w="1844" w:type="dxa"/>
            <w:tcBorders>
              <w:top w:val="nil"/>
            </w:tcBorders>
          </w:tcPr>
          <w:p w14:paraId="763EA0B8" w14:textId="77777777" w:rsidR="00303AC7" w:rsidRDefault="00303AC7">
            <w:pPr>
              <w:pStyle w:val="TableParagraph"/>
              <w:rPr>
                <w:sz w:val="20"/>
              </w:rPr>
            </w:pPr>
          </w:p>
        </w:tc>
      </w:tr>
      <w:tr w:rsidR="00303AC7" w14:paraId="20798AC6" w14:textId="77777777">
        <w:trPr>
          <w:trHeight w:val="530"/>
        </w:trPr>
        <w:tc>
          <w:tcPr>
            <w:tcW w:w="2314" w:type="dxa"/>
            <w:vMerge w:val="restart"/>
          </w:tcPr>
          <w:p w14:paraId="23AE0CB3" w14:textId="77777777" w:rsidR="00303AC7" w:rsidRDefault="00303AC7">
            <w:pPr>
              <w:pStyle w:val="TableParagraph"/>
            </w:pPr>
          </w:p>
        </w:tc>
        <w:tc>
          <w:tcPr>
            <w:tcW w:w="773" w:type="dxa"/>
          </w:tcPr>
          <w:p w14:paraId="6729ED71" w14:textId="77777777" w:rsidR="00303AC7" w:rsidRDefault="00A105D3">
            <w:pPr>
              <w:pStyle w:val="TableParagraph"/>
              <w:spacing w:line="270" w:lineRule="exact"/>
              <w:ind w:left="107"/>
              <w:rPr>
                <w:sz w:val="24"/>
              </w:rPr>
            </w:pPr>
            <w:r>
              <w:rPr>
                <w:spacing w:val="-10"/>
                <w:sz w:val="24"/>
              </w:rPr>
              <w:t>6</w:t>
            </w:r>
          </w:p>
        </w:tc>
        <w:tc>
          <w:tcPr>
            <w:tcW w:w="8932" w:type="dxa"/>
          </w:tcPr>
          <w:p w14:paraId="4E86EDA7" w14:textId="77777777" w:rsidR="00303AC7" w:rsidRDefault="00A105D3">
            <w:pPr>
              <w:pStyle w:val="TableParagraph"/>
              <w:tabs>
                <w:tab w:val="left" w:pos="4149"/>
              </w:tabs>
              <w:ind w:left="107" w:right="97"/>
            </w:pPr>
            <w:r>
              <w:t>Анализ</w:t>
            </w:r>
            <w:r>
              <w:rPr>
                <w:spacing w:val="40"/>
              </w:rPr>
              <w:t xml:space="preserve"> </w:t>
            </w:r>
            <w:r>
              <w:t>устройства</w:t>
            </w:r>
            <w:r>
              <w:rPr>
                <w:spacing w:val="40"/>
              </w:rPr>
              <w:t xml:space="preserve"> </w:t>
            </w:r>
            <w:r>
              <w:t>и</w:t>
            </w:r>
            <w:r>
              <w:rPr>
                <w:spacing w:val="40"/>
              </w:rPr>
              <w:t xml:space="preserve"> </w:t>
            </w:r>
            <w:r>
              <w:t>принципа</w:t>
            </w:r>
            <w:r>
              <w:rPr>
                <w:spacing w:val="40"/>
              </w:rPr>
              <w:t xml:space="preserve"> </w:t>
            </w:r>
            <w:r>
              <w:t>работы</w:t>
            </w:r>
            <w:r>
              <w:tab/>
              <w:t>агломерационной</w:t>
            </w:r>
            <w:r>
              <w:rPr>
                <w:spacing w:val="36"/>
              </w:rPr>
              <w:t xml:space="preserve"> </w:t>
            </w:r>
            <w:r>
              <w:t>машины</w:t>
            </w:r>
            <w:r>
              <w:rPr>
                <w:spacing w:val="37"/>
              </w:rPr>
              <w:t xml:space="preserve"> </w:t>
            </w:r>
            <w:r>
              <w:t>конвейерного</w:t>
            </w:r>
            <w:r>
              <w:rPr>
                <w:spacing w:val="37"/>
              </w:rPr>
              <w:t xml:space="preserve"> </w:t>
            </w:r>
            <w:r>
              <w:t>типа</w:t>
            </w:r>
            <w:r>
              <w:rPr>
                <w:spacing w:val="37"/>
              </w:rPr>
              <w:t xml:space="preserve"> </w:t>
            </w:r>
            <w:r>
              <w:t>с использованием тренажера-симулятора SIKE</w:t>
            </w:r>
          </w:p>
        </w:tc>
        <w:tc>
          <w:tcPr>
            <w:tcW w:w="1559" w:type="dxa"/>
          </w:tcPr>
          <w:p w14:paraId="30CC2DBA" w14:textId="5ED348EF" w:rsidR="00303AC7" w:rsidRDefault="00286969">
            <w:pPr>
              <w:pStyle w:val="TableParagraph"/>
              <w:spacing w:before="2" w:line="238" w:lineRule="exact"/>
              <w:ind w:left="133" w:right="123"/>
              <w:jc w:val="center"/>
            </w:pPr>
            <w:r>
              <w:t>3</w:t>
            </w:r>
          </w:p>
        </w:tc>
        <w:tc>
          <w:tcPr>
            <w:tcW w:w="1844" w:type="dxa"/>
            <w:vMerge w:val="restart"/>
          </w:tcPr>
          <w:p w14:paraId="4AF8F81A" w14:textId="77777777" w:rsidR="00303AC7" w:rsidRDefault="00303AC7">
            <w:pPr>
              <w:pStyle w:val="TableParagraph"/>
            </w:pPr>
          </w:p>
          <w:p w14:paraId="1FF78A41" w14:textId="77777777" w:rsidR="00B3578F" w:rsidRDefault="00B3578F">
            <w:pPr>
              <w:pStyle w:val="TableParagraph"/>
            </w:pPr>
          </w:p>
          <w:p w14:paraId="1C0BD38D" w14:textId="77777777" w:rsidR="00B3578F" w:rsidRDefault="00B3578F">
            <w:pPr>
              <w:pStyle w:val="TableParagraph"/>
            </w:pPr>
          </w:p>
          <w:p w14:paraId="2402F4E4" w14:textId="77777777" w:rsidR="00B3578F" w:rsidRDefault="00B3578F">
            <w:pPr>
              <w:pStyle w:val="TableParagraph"/>
            </w:pPr>
          </w:p>
        </w:tc>
      </w:tr>
      <w:tr w:rsidR="00303AC7" w14:paraId="5A97430E" w14:textId="77777777">
        <w:trPr>
          <w:trHeight w:val="530"/>
        </w:trPr>
        <w:tc>
          <w:tcPr>
            <w:tcW w:w="2314" w:type="dxa"/>
            <w:vMerge/>
            <w:tcBorders>
              <w:top w:val="nil"/>
            </w:tcBorders>
          </w:tcPr>
          <w:p w14:paraId="71CD8D64" w14:textId="77777777" w:rsidR="00303AC7" w:rsidRDefault="00303AC7">
            <w:pPr>
              <w:rPr>
                <w:sz w:val="2"/>
                <w:szCs w:val="2"/>
              </w:rPr>
            </w:pPr>
          </w:p>
        </w:tc>
        <w:tc>
          <w:tcPr>
            <w:tcW w:w="773" w:type="dxa"/>
          </w:tcPr>
          <w:p w14:paraId="75B62FC2" w14:textId="77777777" w:rsidR="00303AC7" w:rsidRDefault="00A105D3">
            <w:pPr>
              <w:pStyle w:val="TableParagraph"/>
              <w:spacing w:line="268" w:lineRule="exact"/>
              <w:ind w:left="107"/>
              <w:rPr>
                <w:sz w:val="24"/>
              </w:rPr>
            </w:pPr>
            <w:r>
              <w:rPr>
                <w:spacing w:val="-10"/>
                <w:sz w:val="24"/>
              </w:rPr>
              <w:t>7</w:t>
            </w:r>
          </w:p>
        </w:tc>
        <w:tc>
          <w:tcPr>
            <w:tcW w:w="8932" w:type="dxa"/>
          </w:tcPr>
          <w:p w14:paraId="69531E2F" w14:textId="77777777" w:rsidR="00303AC7" w:rsidRDefault="00A105D3">
            <w:pPr>
              <w:pStyle w:val="TableParagraph"/>
              <w:spacing w:line="247" w:lineRule="exact"/>
              <w:ind w:left="107"/>
            </w:pPr>
            <w:r>
              <w:t>Анализ</w:t>
            </w:r>
            <w:r>
              <w:rPr>
                <w:spacing w:val="-8"/>
              </w:rPr>
              <w:t xml:space="preserve"> </w:t>
            </w:r>
            <w:r>
              <w:t>комплекса</w:t>
            </w:r>
            <w:r>
              <w:rPr>
                <w:spacing w:val="-8"/>
              </w:rPr>
              <w:t xml:space="preserve"> </w:t>
            </w:r>
            <w:r>
              <w:t>агломерационного</w:t>
            </w:r>
            <w:r>
              <w:rPr>
                <w:spacing w:val="-6"/>
              </w:rPr>
              <w:t xml:space="preserve"> </w:t>
            </w:r>
            <w:r>
              <w:t>цеха</w:t>
            </w:r>
            <w:r>
              <w:rPr>
                <w:spacing w:val="-6"/>
              </w:rPr>
              <w:t xml:space="preserve"> </w:t>
            </w:r>
            <w:r>
              <w:t>ПАО</w:t>
            </w:r>
            <w:r>
              <w:rPr>
                <w:spacing w:val="-7"/>
              </w:rPr>
              <w:t xml:space="preserve"> </w:t>
            </w:r>
            <w:r>
              <w:rPr>
                <w:spacing w:val="-2"/>
              </w:rPr>
              <w:t>«ММК»</w:t>
            </w:r>
          </w:p>
        </w:tc>
        <w:tc>
          <w:tcPr>
            <w:tcW w:w="1559" w:type="dxa"/>
          </w:tcPr>
          <w:p w14:paraId="5A421B4B" w14:textId="6AA1E94A" w:rsidR="00303AC7" w:rsidRDefault="00286969">
            <w:pPr>
              <w:pStyle w:val="TableParagraph"/>
              <w:spacing w:before="2" w:line="240" w:lineRule="exact"/>
              <w:ind w:left="133" w:right="123"/>
              <w:jc w:val="center"/>
            </w:pPr>
            <w:r>
              <w:t>3</w:t>
            </w:r>
          </w:p>
        </w:tc>
        <w:tc>
          <w:tcPr>
            <w:tcW w:w="1844" w:type="dxa"/>
            <w:vMerge/>
            <w:tcBorders>
              <w:top w:val="nil"/>
            </w:tcBorders>
          </w:tcPr>
          <w:p w14:paraId="351DFD9D" w14:textId="77777777" w:rsidR="00303AC7" w:rsidRDefault="00303AC7">
            <w:pPr>
              <w:rPr>
                <w:sz w:val="2"/>
                <w:szCs w:val="2"/>
              </w:rPr>
            </w:pPr>
          </w:p>
        </w:tc>
      </w:tr>
      <w:tr w:rsidR="00303AC7" w14:paraId="2A20E3B9" w14:textId="77777777">
        <w:trPr>
          <w:trHeight w:val="527"/>
        </w:trPr>
        <w:tc>
          <w:tcPr>
            <w:tcW w:w="2314" w:type="dxa"/>
            <w:vMerge/>
            <w:tcBorders>
              <w:top w:val="nil"/>
            </w:tcBorders>
          </w:tcPr>
          <w:p w14:paraId="77F453D0" w14:textId="77777777" w:rsidR="00303AC7" w:rsidRDefault="00303AC7">
            <w:pPr>
              <w:rPr>
                <w:sz w:val="2"/>
                <w:szCs w:val="2"/>
              </w:rPr>
            </w:pPr>
          </w:p>
        </w:tc>
        <w:tc>
          <w:tcPr>
            <w:tcW w:w="773" w:type="dxa"/>
          </w:tcPr>
          <w:p w14:paraId="734049B2" w14:textId="77777777" w:rsidR="00303AC7" w:rsidRDefault="00A105D3">
            <w:pPr>
              <w:pStyle w:val="TableParagraph"/>
              <w:spacing w:line="268" w:lineRule="exact"/>
              <w:ind w:left="107"/>
              <w:rPr>
                <w:sz w:val="24"/>
              </w:rPr>
            </w:pPr>
            <w:r>
              <w:rPr>
                <w:spacing w:val="-10"/>
                <w:sz w:val="24"/>
              </w:rPr>
              <w:t>8</w:t>
            </w:r>
          </w:p>
        </w:tc>
        <w:tc>
          <w:tcPr>
            <w:tcW w:w="8932" w:type="dxa"/>
          </w:tcPr>
          <w:p w14:paraId="04582AAD" w14:textId="77777777" w:rsidR="00303AC7" w:rsidRDefault="00A105D3">
            <w:pPr>
              <w:pStyle w:val="TableParagraph"/>
              <w:spacing w:line="247" w:lineRule="exact"/>
              <w:ind w:left="107"/>
            </w:pPr>
            <w:r>
              <w:t>Работа</w:t>
            </w:r>
            <w:r>
              <w:rPr>
                <w:spacing w:val="-6"/>
              </w:rPr>
              <w:t xml:space="preserve"> </w:t>
            </w:r>
            <w:r>
              <w:t>на</w:t>
            </w:r>
            <w:r>
              <w:rPr>
                <w:spacing w:val="-7"/>
              </w:rPr>
              <w:t xml:space="preserve"> </w:t>
            </w:r>
            <w:r>
              <w:t>тренажере-</w:t>
            </w:r>
            <w:r>
              <w:rPr>
                <w:spacing w:val="-9"/>
              </w:rPr>
              <w:t xml:space="preserve"> </w:t>
            </w:r>
            <w:r>
              <w:t>симуляторе</w:t>
            </w:r>
            <w:r>
              <w:rPr>
                <w:spacing w:val="-6"/>
              </w:rPr>
              <w:t xml:space="preserve"> </w:t>
            </w:r>
            <w:r>
              <w:t>SIKE</w:t>
            </w:r>
            <w:r>
              <w:rPr>
                <w:spacing w:val="-4"/>
              </w:rPr>
              <w:t xml:space="preserve"> </w:t>
            </w:r>
            <w:r>
              <w:t>«Производство</w:t>
            </w:r>
            <w:r>
              <w:rPr>
                <w:spacing w:val="-5"/>
              </w:rPr>
              <w:t xml:space="preserve"> </w:t>
            </w:r>
            <w:r>
              <w:t>офлюсованного</w:t>
            </w:r>
            <w:r>
              <w:rPr>
                <w:spacing w:val="-5"/>
              </w:rPr>
              <w:t xml:space="preserve"> </w:t>
            </w:r>
            <w:r>
              <w:rPr>
                <w:spacing w:val="-2"/>
              </w:rPr>
              <w:t>агломерата»</w:t>
            </w:r>
          </w:p>
        </w:tc>
        <w:tc>
          <w:tcPr>
            <w:tcW w:w="1559" w:type="dxa"/>
          </w:tcPr>
          <w:p w14:paraId="0C21C48D" w14:textId="607FAE5F" w:rsidR="00303AC7" w:rsidRDefault="00286969">
            <w:pPr>
              <w:pStyle w:val="TableParagraph"/>
              <w:spacing w:before="2" w:line="238" w:lineRule="exact"/>
              <w:ind w:left="133" w:right="123"/>
              <w:jc w:val="center"/>
            </w:pPr>
            <w:r>
              <w:t>3</w:t>
            </w:r>
          </w:p>
        </w:tc>
        <w:tc>
          <w:tcPr>
            <w:tcW w:w="1844" w:type="dxa"/>
            <w:vMerge/>
            <w:tcBorders>
              <w:top w:val="nil"/>
            </w:tcBorders>
          </w:tcPr>
          <w:p w14:paraId="067DFB5D" w14:textId="77777777" w:rsidR="00303AC7" w:rsidRDefault="00303AC7">
            <w:pPr>
              <w:rPr>
                <w:sz w:val="2"/>
                <w:szCs w:val="2"/>
              </w:rPr>
            </w:pPr>
          </w:p>
        </w:tc>
      </w:tr>
      <w:tr w:rsidR="00303AC7" w14:paraId="1D4B5CDC" w14:textId="77777777">
        <w:trPr>
          <w:trHeight w:val="530"/>
        </w:trPr>
        <w:tc>
          <w:tcPr>
            <w:tcW w:w="2314" w:type="dxa"/>
            <w:vMerge/>
            <w:tcBorders>
              <w:top w:val="nil"/>
            </w:tcBorders>
          </w:tcPr>
          <w:p w14:paraId="4ACCE7E1" w14:textId="77777777" w:rsidR="00303AC7" w:rsidRDefault="00303AC7">
            <w:pPr>
              <w:rPr>
                <w:sz w:val="2"/>
                <w:szCs w:val="2"/>
              </w:rPr>
            </w:pPr>
          </w:p>
        </w:tc>
        <w:tc>
          <w:tcPr>
            <w:tcW w:w="773" w:type="dxa"/>
          </w:tcPr>
          <w:p w14:paraId="31E87B01" w14:textId="77777777" w:rsidR="00303AC7" w:rsidRDefault="00A105D3">
            <w:pPr>
              <w:pStyle w:val="TableParagraph"/>
              <w:spacing w:line="268" w:lineRule="exact"/>
              <w:ind w:left="107"/>
              <w:rPr>
                <w:sz w:val="24"/>
              </w:rPr>
            </w:pPr>
            <w:r>
              <w:rPr>
                <w:spacing w:val="-10"/>
                <w:sz w:val="24"/>
              </w:rPr>
              <w:t>9</w:t>
            </w:r>
          </w:p>
        </w:tc>
        <w:tc>
          <w:tcPr>
            <w:tcW w:w="8932" w:type="dxa"/>
          </w:tcPr>
          <w:p w14:paraId="3EC3AE27" w14:textId="77777777" w:rsidR="00303AC7" w:rsidRDefault="00A105D3">
            <w:pPr>
              <w:pStyle w:val="TableParagraph"/>
              <w:spacing w:line="242" w:lineRule="auto"/>
              <w:ind w:left="107"/>
            </w:pPr>
            <w:r>
              <w:t>Анализ</w:t>
            </w:r>
            <w:r>
              <w:rPr>
                <w:spacing w:val="40"/>
              </w:rPr>
              <w:t xml:space="preserve"> </w:t>
            </w:r>
            <w:r>
              <w:t>ВТИ-101-ГОП-7-2019</w:t>
            </w:r>
            <w:r>
              <w:rPr>
                <w:spacing w:val="40"/>
              </w:rPr>
              <w:t xml:space="preserve"> </w:t>
            </w:r>
            <w:r>
              <w:t>ПАО</w:t>
            </w:r>
            <w:r>
              <w:rPr>
                <w:spacing w:val="40"/>
              </w:rPr>
              <w:t xml:space="preserve"> </w:t>
            </w:r>
            <w:r>
              <w:t>«ММК»</w:t>
            </w:r>
            <w:r>
              <w:rPr>
                <w:spacing w:val="40"/>
              </w:rPr>
              <w:t xml:space="preserve"> </w:t>
            </w:r>
            <w:r>
              <w:t>«Спекание</w:t>
            </w:r>
            <w:r>
              <w:rPr>
                <w:spacing w:val="40"/>
              </w:rPr>
              <w:t xml:space="preserve"> </w:t>
            </w:r>
            <w:r>
              <w:t>офлюсованного</w:t>
            </w:r>
            <w:r>
              <w:rPr>
                <w:spacing w:val="40"/>
              </w:rPr>
              <w:t xml:space="preserve"> </w:t>
            </w:r>
            <w:r>
              <w:t>агломерата</w:t>
            </w:r>
            <w:r>
              <w:rPr>
                <w:spacing w:val="40"/>
              </w:rPr>
              <w:t xml:space="preserve"> </w:t>
            </w:r>
            <w:r>
              <w:t>на</w:t>
            </w:r>
            <w:r>
              <w:rPr>
                <w:spacing w:val="80"/>
              </w:rPr>
              <w:t xml:space="preserve"> </w:t>
            </w:r>
            <w:r>
              <w:t>аглофабрике №5» «Смешивание, увлажнение и окомкование агломерационной шихты»</w:t>
            </w:r>
          </w:p>
        </w:tc>
        <w:tc>
          <w:tcPr>
            <w:tcW w:w="1559" w:type="dxa"/>
          </w:tcPr>
          <w:p w14:paraId="49C4B63B" w14:textId="1D516155" w:rsidR="00303AC7" w:rsidRDefault="00286969">
            <w:pPr>
              <w:pStyle w:val="TableParagraph"/>
              <w:spacing w:before="2" w:line="240" w:lineRule="exact"/>
              <w:ind w:left="133" w:right="123"/>
              <w:jc w:val="center"/>
            </w:pPr>
            <w:r>
              <w:t>3</w:t>
            </w:r>
          </w:p>
        </w:tc>
        <w:tc>
          <w:tcPr>
            <w:tcW w:w="1844" w:type="dxa"/>
            <w:vMerge/>
            <w:tcBorders>
              <w:top w:val="nil"/>
            </w:tcBorders>
          </w:tcPr>
          <w:p w14:paraId="1A8FE4DB" w14:textId="77777777" w:rsidR="00303AC7" w:rsidRDefault="00303AC7">
            <w:pPr>
              <w:rPr>
                <w:sz w:val="2"/>
                <w:szCs w:val="2"/>
              </w:rPr>
            </w:pPr>
          </w:p>
        </w:tc>
      </w:tr>
      <w:tr w:rsidR="00303AC7" w14:paraId="6B37B538" w14:textId="77777777">
        <w:trPr>
          <w:trHeight w:val="552"/>
        </w:trPr>
        <w:tc>
          <w:tcPr>
            <w:tcW w:w="2314" w:type="dxa"/>
            <w:vMerge/>
            <w:tcBorders>
              <w:top w:val="nil"/>
            </w:tcBorders>
          </w:tcPr>
          <w:p w14:paraId="6F361958" w14:textId="77777777" w:rsidR="00303AC7" w:rsidRDefault="00303AC7">
            <w:pPr>
              <w:rPr>
                <w:sz w:val="2"/>
                <w:szCs w:val="2"/>
              </w:rPr>
            </w:pPr>
          </w:p>
        </w:tc>
        <w:tc>
          <w:tcPr>
            <w:tcW w:w="773" w:type="dxa"/>
          </w:tcPr>
          <w:p w14:paraId="0977325E" w14:textId="77777777" w:rsidR="00303AC7" w:rsidRDefault="00A105D3">
            <w:pPr>
              <w:pStyle w:val="TableParagraph"/>
              <w:spacing w:line="268" w:lineRule="exact"/>
              <w:ind w:left="107"/>
              <w:rPr>
                <w:sz w:val="24"/>
              </w:rPr>
            </w:pPr>
            <w:r>
              <w:rPr>
                <w:spacing w:val="-5"/>
                <w:sz w:val="24"/>
              </w:rPr>
              <w:t>10</w:t>
            </w:r>
          </w:p>
        </w:tc>
        <w:tc>
          <w:tcPr>
            <w:tcW w:w="8932" w:type="dxa"/>
          </w:tcPr>
          <w:p w14:paraId="3CD3FB1E" w14:textId="77777777" w:rsidR="00303AC7" w:rsidRDefault="00A105D3">
            <w:pPr>
              <w:pStyle w:val="TableParagraph"/>
              <w:ind w:left="107"/>
            </w:pPr>
            <w:r>
              <w:t>Анализ</w:t>
            </w:r>
            <w:r>
              <w:rPr>
                <w:spacing w:val="40"/>
              </w:rPr>
              <w:t xml:space="preserve"> </w:t>
            </w:r>
            <w:r>
              <w:t>ВТИ-101-ГОП-7-2019</w:t>
            </w:r>
            <w:r>
              <w:rPr>
                <w:spacing w:val="40"/>
              </w:rPr>
              <w:t xml:space="preserve"> </w:t>
            </w:r>
            <w:r>
              <w:t>ПАО</w:t>
            </w:r>
            <w:r>
              <w:rPr>
                <w:spacing w:val="40"/>
              </w:rPr>
              <w:t xml:space="preserve"> </w:t>
            </w:r>
            <w:r>
              <w:t>«ММК»</w:t>
            </w:r>
            <w:r>
              <w:rPr>
                <w:spacing w:val="40"/>
              </w:rPr>
              <w:t xml:space="preserve"> </w:t>
            </w:r>
            <w:r>
              <w:t>«Спекание</w:t>
            </w:r>
            <w:r>
              <w:rPr>
                <w:spacing w:val="40"/>
              </w:rPr>
              <w:t xml:space="preserve"> </w:t>
            </w:r>
            <w:r>
              <w:t>офлюсованного</w:t>
            </w:r>
            <w:r>
              <w:rPr>
                <w:spacing w:val="40"/>
              </w:rPr>
              <w:t xml:space="preserve"> </w:t>
            </w:r>
            <w:r>
              <w:t>агломерата</w:t>
            </w:r>
            <w:r>
              <w:rPr>
                <w:spacing w:val="40"/>
              </w:rPr>
              <w:t xml:space="preserve"> </w:t>
            </w:r>
            <w:r>
              <w:t>на</w:t>
            </w:r>
            <w:r>
              <w:rPr>
                <w:spacing w:val="80"/>
              </w:rPr>
              <w:t xml:space="preserve"> </w:t>
            </w:r>
            <w:r>
              <w:t>аглофабрике №5» «Спекание и охлаждение агломерата»</w:t>
            </w:r>
          </w:p>
        </w:tc>
        <w:tc>
          <w:tcPr>
            <w:tcW w:w="1559" w:type="dxa"/>
          </w:tcPr>
          <w:p w14:paraId="0AFD5292" w14:textId="560FC628" w:rsidR="00303AC7" w:rsidRDefault="00286969">
            <w:pPr>
              <w:pStyle w:val="TableParagraph"/>
              <w:spacing w:line="264" w:lineRule="exact"/>
              <w:ind w:left="133" w:right="123"/>
              <w:jc w:val="center"/>
              <w:rPr>
                <w:sz w:val="24"/>
              </w:rPr>
            </w:pPr>
            <w:r>
              <w:rPr>
                <w:sz w:val="24"/>
              </w:rPr>
              <w:t>3</w:t>
            </w:r>
          </w:p>
        </w:tc>
        <w:tc>
          <w:tcPr>
            <w:tcW w:w="1844" w:type="dxa"/>
            <w:vMerge/>
            <w:tcBorders>
              <w:top w:val="nil"/>
            </w:tcBorders>
          </w:tcPr>
          <w:p w14:paraId="33555201" w14:textId="77777777" w:rsidR="00303AC7" w:rsidRDefault="00303AC7">
            <w:pPr>
              <w:rPr>
                <w:sz w:val="2"/>
                <w:szCs w:val="2"/>
              </w:rPr>
            </w:pPr>
          </w:p>
        </w:tc>
      </w:tr>
      <w:tr w:rsidR="00303AC7" w14:paraId="4AE47F81" w14:textId="77777777">
        <w:trPr>
          <w:trHeight w:val="551"/>
        </w:trPr>
        <w:tc>
          <w:tcPr>
            <w:tcW w:w="2314" w:type="dxa"/>
            <w:vMerge/>
            <w:tcBorders>
              <w:top w:val="nil"/>
            </w:tcBorders>
          </w:tcPr>
          <w:p w14:paraId="533022C6" w14:textId="77777777" w:rsidR="00303AC7" w:rsidRDefault="00303AC7">
            <w:pPr>
              <w:rPr>
                <w:sz w:val="2"/>
                <w:szCs w:val="2"/>
              </w:rPr>
            </w:pPr>
          </w:p>
        </w:tc>
        <w:tc>
          <w:tcPr>
            <w:tcW w:w="773" w:type="dxa"/>
          </w:tcPr>
          <w:p w14:paraId="78B2E277" w14:textId="77777777" w:rsidR="00303AC7" w:rsidRDefault="00A105D3">
            <w:pPr>
              <w:pStyle w:val="TableParagraph"/>
              <w:spacing w:line="268" w:lineRule="exact"/>
              <w:ind w:left="107"/>
              <w:rPr>
                <w:sz w:val="24"/>
              </w:rPr>
            </w:pPr>
            <w:r>
              <w:rPr>
                <w:spacing w:val="-5"/>
                <w:sz w:val="24"/>
              </w:rPr>
              <w:t>11</w:t>
            </w:r>
          </w:p>
        </w:tc>
        <w:tc>
          <w:tcPr>
            <w:tcW w:w="8932" w:type="dxa"/>
          </w:tcPr>
          <w:p w14:paraId="01A6D596" w14:textId="77777777" w:rsidR="00303AC7" w:rsidRDefault="00A105D3">
            <w:pPr>
              <w:pStyle w:val="TableParagraph"/>
              <w:ind w:left="107"/>
            </w:pPr>
            <w:r>
              <w:t>Анализ</w:t>
            </w:r>
            <w:r>
              <w:rPr>
                <w:spacing w:val="40"/>
              </w:rPr>
              <w:t xml:space="preserve"> </w:t>
            </w:r>
            <w:r>
              <w:t>ВТИ-101-ГОП-7-2019</w:t>
            </w:r>
            <w:r>
              <w:rPr>
                <w:spacing w:val="40"/>
              </w:rPr>
              <w:t xml:space="preserve"> </w:t>
            </w:r>
            <w:r>
              <w:t>ПАО</w:t>
            </w:r>
            <w:r>
              <w:rPr>
                <w:spacing w:val="40"/>
              </w:rPr>
              <w:t xml:space="preserve"> </w:t>
            </w:r>
            <w:r>
              <w:t>«ММК»</w:t>
            </w:r>
            <w:r>
              <w:rPr>
                <w:spacing w:val="40"/>
              </w:rPr>
              <w:t xml:space="preserve"> </w:t>
            </w:r>
            <w:r>
              <w:t>«Спекание</w:t>
            </w:r>
            <w:r>
              <w:rPr>
                <w:spacing w:val="40"/>
              </w:rPr>
              <w:t xml:space="preserve"> </w:t>
            </w:r>
            <w:r>
              <w:t>офлюсованного</w:t>
            </w:r>
            <w:r>
              <w:rPr>
                <w:spacing w:val="40"/>
              </w:rPr>
              <w:t xml:space="preserve"> </w:t>
            </w:r>
            <w:r>
              <w:t>агломерата</w:t>
            </w:r>
            <w:r>
              <w:rPr>
                <w:spacing w:val="40"/>
              </w:rPr>
              <w:t xml:space="preserve"> </w:t>
            </w:r>
            <w:r>
              <w:t>на</w:t>
            </w:r>
            <w:r>
              <w:rPr>
                <w:spacing w:val="80"/>
              </w:rPr>
              <w:t xml:space="preserve"> </w:t>
            </w:r>
            <w:r>
              <w:t>аглофабрике №5» «Зажигание агломерационной шихты»</w:t>
            </w:r>
          </w:p>
        </w:tc>
        <w:tc>
          <w:tcPr>
            <w:tcW w:w="1559" w:type="dxa"/>
          </w:tcPr>
          <w:p w14:paraId="129D897E" w14:textId="3631C2ED" w:rsidR="00303AC7" w:rsidRDefault="00286969">
            <w:pPr>
              <w:pStyle w:val="TableParagraph"/>
              <w:spacing w:line="264" w:lineRule="exact"/>
              <w:ind w:left="133" w:right="123"/>
              <w:jc w:val="center"/>
              <w:rPr>
                <w:sz w:val="24"/>
              </w:rPr>
            </w:pPr>
            <w:r>
              <w:rPr>
                <w:sz w:val="24"/>
              </w:rPr>
              <w:t>3</w:t>
            </w:r>
          </w:p>
        </w:tc>
        <w:tc>
          <w:tcPr>
            <w:tcW w:w="1844" w:type="dxa"/>
            <w:vMerge/>
            <w:tcBorders>
              <w:top w:val="nil"/>
            </w:tcBorders>
          </w:tcPr>
          <w:p w14:paraId="40B06A22" w14:textId="77777777" w:rsidR="00303AC7" w:rsidRDefault="00303AC7">
            <w:pPr>
              <w:rPr>
                <w:sz w:val="2"/>
                <w:szCs w:val="2"/>
              </w:rPr>
            </w:pPr>
          </w:p>
        </w:tc>
      </w:tr>
      <w:tr w:rsidR="00303AC7" w14:paraId="39942404" w14:textId="77777777">
        <w:trPr>
          <w:trHeight w:val="551"/>
        </w:trPr>
        <w:tc>
          <w:tcPr>
            <w:tcW w:w="2314" w:type="dxa"/>
            <w:vMerge/>
            <w:tcBorders>
              <w:top w:val="nil"/>
            </w:tcBorders>
          </w:tcPr>
          <w:p w14:paraId="3AFC59F2" w14:textId="77777777" w:rsidR="00303AC7" w:rsidRDefault="00303AC7">
            <w:pPr>
              <w:rPr>
                <w:sz w:val="2"/>
                <w:szCs w:val="2"/>
              </w:rPr>
            </w:pPr>
          </w:p>
        </w:tc>
        <w:tc>
          <w:tcPr>
            <w:tcW w:w="773" w:type="dxa"/>
          </w:tcPr>
          <w:p w14:paraId="7E1369D5" w14:textId="77777777" w:rsidR="00303AC7" w:rsidRDefault="00A105D3">
            <w:pPr>
              <w:pStyle w:val="TableParagraph"/>
              <w:spacing w:line="268" w:lineRule="exact"/>
              <w:ind w:left="107"/>
              <w:rPr>
                <w:sz w:val="24"/>
              </w:rPr>
            </w:pPr>
            <w:r>
              <w:rPr>
                <w:spacing w:val="-5"/>
                <w:sz w:val="24"/>
              </w:rPr>
              <w:t>12</w:t>
            </w:r>
          </w:p>
        </w:tc>
        <w:tc>
          <w:tcPr>
            <w:tcW w:w="8932" w:type="dxa"/>
          </w:tcPr>
          <w:p w14:paraId="49D0172D" w14:textId="77777777" w:rsidR="00303AC7" w:rsidRDefault="00A105D3">
            <w:pPr>
              <w:pStyle w:val="TableParagraph"/>
              <w:spacing w:line="242" w:lineRule="auto"/>
              <w:ind w:left="107"/>
            </w:pPr>
            <w:r>
              <w:t>Анализ</w:t>
            </w:r>
            <w:r>
              <w:rPr>
                <w:spacing w:val="40"/>
              </w:rPr>
              <w:t xml:space="preserve"> </w:t>
            </w:r>
            <w:r>
              <w:t>ВТИ-101-ГОП-7-2019</w:t>
            </w:r>
            <w:r>
              <w:rPr>
                <w:spacing w:val="40"/>
              </w:rPr>
              <w:t xml:space="preserve"> </w:t>
            </w:r>
            <w:r>
              <w:t>ПАО</w:t>
            </w:r>
            <w:r>
              <w:rPr>
                <w:spacing w:val="40"/>
              </w:rPr>
              <w:t xml:space="preserve"> </w:t>
            </w:r>
            <w:r>
              <w:t>«ММК»</w:t>
            </w:r>
            <w:r>
              <w:rPr>
                <w:spacing w:val="40"/>
              </w:rPr>
              <w:t xml:space="preserve"> </w:t>
            </w:r>
            <w:r>
              <w:t>«Спекание</w:t>
            </w:r>
            <w:r>
              <w:rPr>
                <w:spacing w:val="40"/>
              </w:rPr>
              <w:t xml:space="preserve"> </w:t>
            </w:r>
            <w:r>
              <w:t>офлюсованного</w:t>
            </w:r>
            <w:r>
              <w:rPr>
                <w:spacing w:val="40"/>
              </w:rPr>
              <w:t xml:space="preserve"> </w:t>
            </w:r>
            <w:r>
              <w:t>агломерата</w:t>
            </w:r>
            <w:r>
              <w:rPr>
                <w:spacing w:val="40"/>
              </w:rPr>
              <w:t xml:space="preserve"> </w:t>
            </w:r>
            <w:r>
              <w:t>на</w:t>
            </w:r>
            <w:r>
              <w:rPr>
                <w:spacing w:val="80"/>
              </w:rPr>
              <w:t xml:space="preserve"> </w:t>
            </w:r>
            <w:r>
              <w:t>аглофабрике №5» «Процесс спекания»</w:t>
            </w:r>
          </w:p>
        </w:tc>
        <w:tc>
          <w:tcPr>
            <w:tcW w:w="1559" w:type="dxa"/>
          </w:tcPr>
          <w:p w14:paraId="16D1D91D" w14:textId="2E0FC222" w:rsidR="00303AC7" w:rsidRDefault="00286969">
            <w:pPr>
              <w:pStyle w:val="TableParagraph"/>
              <w:spacing w:line="264" w:lineRule="exact"/>
              <w:ind w:left="133" w:right="123"/>
              <w:jc w:val="center"/>
              <w:rPr>
                <w:sz w:val="24"/>
              </w:rPr>
            </w:pPr>
            <w:r>
              <w:rPr>
                <w:sz w:val="24"/>
              </w:rPr>
              <w:t>4</w:t>
            </w:r>
          </w:p>
        </w:tc>
        <w:tc>
          <w:tcPr>
            <w:tcW w:w="1844" w:type="dxa"/>
            <w:vMerge/>
            <w:tcBorders>
              <w:top w:val="nil"/>
            </w:tcBorders>
          </w:tcPr>
          <w:p w14:paraId="0B82F23F" w14:textId="77777777" w:rsidR="00303AC7" w:rsidRDefault="00303AC7">
            <w:pPr>
              <w:rPr>
                <w:sz w:val="2"/>
                <w:szCs w:val="2"/>
              </w:rPr>
            </w:pPr>
          </w:p>
        </w:tc>
      </w:tr>
      <w:tr w:rsidR="00303AC7" w14:paraId="05138D5D" w14:textId="77777777">
        <w:trPr>
          <w:trHeight w:val="304"/>
        </w:trPr>
        <w:tc>
          <w:tcPr>
            <w:tcW w:w="2314" w:type="dxa"/>
            <w:vMerge/>
            <w:tcBorders>
              <w:top w:val="nil"/>
            </w:tcBorders>
          </w:tcPr>
          <w:p w14:paraId="03369216" w14:textId="77777777" w:rsidR="00303AC7" w:rsidRDefault="00303AC7">
            <w:pPr>
              <w:rPr>
                <w:sz w:val="2"/>
                <w:szCs w:val="2"/>
              </w:rPr>
            </w:pPr>
          </w:p>
        </w:tc>
        <w:tc>
          <w:tcPr>
            <w:tcW w:w="9705" w:type="dxa"/>
            <w:gridSpan w:val="2"/>
          </w:tcPr>
          <w:p w14:paraId="5F8F074B" w14:textId="77777777" w:rsidR="00303AC7" w:rsidRDefault="00A105D3">
            <w:pPr>
              <w:pStyle w:val="TableParagraph"/>
              <w:spacing w:line="251" w:lineRule="exact"/>
              <w:ind w:left="107"/>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tcPr>
          <w:p w14:paraId="0D17B606" w14:textId="5DB4067C" w:rsidR="00303AC7" w:rsidRDefault="00286969">
            <w:pPr>
              <w:pStyle w:val="TableParagraph"/>
              <w:spacing w:line="273" w:lineRule="exact"/>
              <w:ind w:left="133" w:right="123"/>
              <w:jc w:val="center"/>
              <w:rPr>
                <w:b/>
                <w:sz w:val="24"/>
              </w:rPr>
            </w:pPr>
            <w:r>
              <w:rPr>
                <w:b/>
                <w:spacing w:val="-10"/>
                <w:sz w:val="24"/>
              </w:rPr>
              <w:t>-</w:t>
            </w:r>
          </w:p>
        </w:tc>
        <w:tc>
          <w:tcPr>
            <w:tcW w:w="1844" w:type="dxa"/>
            <w:vMerge/>
            <w:tcBorders>
              <w:top w:val="nil"/>
            </w:tcBorders>
          </w:tcPr>
          <w:p w14:paraId="61AEAC44" w14:textId="77777777" w:rsidR="00303AC7" w:rsidRDefault="00303AC7">
            <w:pPr>
              <w:rPr>
                <w:sz w:val="2"/>
                <w:szCs w:val="2"/>
              </w:rPr>
            </w:pPr>
          </w:p>
        </w:tc>
      </w:tr>
      <w:tr w:rsidR="00286969" w14:paraId="72A369DF" w14:textId="77777777" w:rsidTr="0092004E">
        <w:trPr>
          <w:trHeight w:val="277"/>
        </w:trPr>
        <w:tc>
          <w:tcPr>
            <w:tcW w:w="2314" w:type="dxa"/>
            <w:vMerge/>
            <w:tcBorders>
              <w:top w:val="nil"/>
            </w:tcBorders>
          </w:tcPr>
          <w:p w14:paraId="5A22E866" w14:textId="77777777" w:rsidR="00286969" w:rsidRDefault="00286969">
            <w:pPr>
              <w:rPr>
                <w:sz w:val="2"/>
                <w:szCs w:val="2"/>
              </w:rPr>
            </w:pPr>
          </w:p>
        </w:tc>
        <w:tc>
          <w:tcPr>
            <w:tcW w:w="9705" w:type="dxa"/>
            <w:gridSpan w:val="2"/>
          </w:tcPr>
          <w:p w14:paraId="455CF6C4" w14:textId="14797CA0" w:rsidR="00286969" w:rsidRPr="00286969" w:rsidRDefault="00286969">
            <w:pPr>
              <w:pStyle w:val="TableParagraph"/>
              <w:spacing w:line="249" w:lineRule="exact"/>
              <w:ind w:left="107"/>
              <w:rPr>
                <w:b/>
              </w:rPr>
            </w:pPr>
            <w:r w:rsidRPr="00286969">
              <w:rPr>
                <w:b/>
              </w:rPr>
              <w:t>Консультации</w:t>
            </w:r>
          </w:p>
        </w:tc>
        <w:tc>
          <w:tcPr>
            <w:tcW w:w="1559" w:type="dxa"/>
          </w:tcPr>
          <w:p w14:paraId="1A73A1C2" w14:textId="7CF03992" w:rsidR="00286969" w:rsidRPr="00286969" w:rsidRDefault="00286969" w:rsidP="00286969">
            <w:pPr>
              <w:pStyle w:val="TableParagraph"/>
              <w:spacing w:line="249" w:lineRule="exact"/>
              <w:ind w:left="133" w:right="122"/>
              <w:jc w:val="center"/>
              <w:rPr>
                <w:b/>
              </w:rPr>
            </w:pPr>
            <w:r w:rsidRPr="00286969">
              <w:rPr>
                <w:b/>
                <w:spacing w:val="-5"/>
              </w:rPr>
              <w:t>2</w:t>
            </w:r>
          </w:p>
        </w:tc>
        <w:tc>
          <w:tcPr>
            <w:tcW w:w="1844" w:type="dxa"/>
            <w:vMerge/>
            <w:tcBorders>
              <w:top w:val="nil"/>
            </w:tcBorders>
          </w:tcPr>
          <w:p w14:paraId="6111602C" w14:textId="77777777" w:rsidR="00286969" w:rsidRDefault="00286969">
            <w:pPr>
              <w:rPr>
                <w:sz w:val="2"/>
                <w:szCs w:val="2"/>
              </w:rPr>
            </w:pPr>
          </w:p>
        </w:tc>
      </w:tr>
      <w:tr w:rsidR="00303AC7" w14:paraId="50F73B3C" w14:textId="77777777">
        <w:trPr>
          <w:trHeight w:val="275"/>
        </w:trPr>
        <w:tc>
          <w:tcPr>
            <w:tcW w:w="2314" w:type="dxa"/>
            <w:vMerge/>
            <w:tcBorders>
              <w:top w:val="nil"/>
            </w:tcBorders>
          </w:tcPr>
          <w:p w14:paraId="022193D1" w14:textId="77777777" w:rsidR="00303AC7" w:rsidRDefault="00303AC7">
            <w:pPr>
              <w:rPr>
                <w:sz w:val="2"/>
                <w:szCs w:val="2"/>
              </w:rPr>
            </w:pPr>
          </w:p>
        </w:tc>
        <w:tc>
          <w:tcPr>
            <w:tcW w:w="773" w:type="dxa"/>
          </w:tcPr>
          <w:p w14:paraId="5D305985" w14:textId="13AEC2F8" w:rsidR="00303AC7" w:rsidRDefault="00286969">
            <w:pPr>
              <w:pStyle w:val="TableParagraph"/>
              <w:spacing w:line="256" w:lineRule="exact"/>
              <w:ind w:right="314"/>
              <w:jc w:val="right"/>
              <w:rPr>
                <w:sz w:val="24"/>
              </w:rPr>
            </w:pPr>
            <w:r>
              <w:rPr>
                <w:sz w:val="24"/>
              </w:rPr>
              <w:t>2</w:t>
            </w:r>
          </w:p>
        </w:tc>
        <w:tc>
          <w:tcPr>
            <w:tcW w:w="8932" w:type="dxa"/>
          </w:tcPr>
          <w:p w14:paraId="22E71DAF" w14:textId="2B6FF48D" w:rsidR="00303AC7" w:rsidRDefault="00286969">
            <w:pPr>
              <w:pStyle w:val="TableParagraph"/>
              <w:spacing w:line="247" w:lineRule="exact"/>
              <w:ind w:left="107"/>
            </w:pPr>
            <w:r>
              <w:t>Необходимость</w:t>
            </w:r>
            <w:r>
              <w:rPr>
                <w:spacing w:val="-7"/>
              </w:rPr>
              <w:t xml:space="preserve"> </w:t>
            </w:r>
            <w:r>
              <w:t>подготовки,</w:t>
            </w:r>
            <w:r>
              <w:rPr>
                <w:spacing w:val="-6"/>
              </w:rPr>
              <w:t xml:space="preserve"> </w:t>
            </w:r>
            <w:r>
              <w:t>подготовка</w:t>
            </w:r>
            <w:r>
              <w:rPr>
                <w:spacing w:val="-8"/>
              </w:rPr>
              <w:t xml:space="preserve"> </w:t>
            </w:r>
            <w:r>
              <w:t>железных</w:t>
            </w:r>
            <w:r>
              <w:rPr>
                <w:spacing w:val="-9"/>
              </w:rPr>
              <w:t xml:space="preserve"> </w:t>
            </w:r>
            <w:r>
              <w:t>руд</w:t>
            </w:r>
            <w:r>
              <w:rPr>
                <w:spacing w:val="-6"/>
              </w:rPr>
              <w:t xml:space="preserve"> </w:t>
            </w:r>
            <w:r>
              <w:t>к</w:t>
            </w:r>
            <w:r>
              <w:rPr>
                <w:spacing w:val="-5"/>
              </w:rPr>
              <w:t xml:space="preserve"> </w:t>
            </w:r>
            <w:r>
              <w:rPr>
                <w:spacing w:val="-2"/>
              </w:rPr>
              <w:t>переплаву</w:t>
            </w:r>
          </w:p>
        </w:tc>
        <w:tc>
          <w:tcPr>
            <w:tcW w:w="1559" w:type="dxa"/>
          </w:tcPr>
          <w:p w14:paraId="176A8F4E" w14:textId="7E8AFDE8" w:rsidR="00303AC7" w:rsidRDefault="00286969" w:rsidP="00286969">
            <w:pPr>
              <w:pStyle w:val="TableParagraph"/>
              <w:spacing w:line="247" w:lineRule="exact"/>
              <w:ind w:left="133" w:right="120"/>
              <w:jc w:val="center"/>
            </w:pPr>
            <w:r>
              <w:t>2</w:t>
            </w:r>
          </w:p>
        </w:tc>
        <w:tc>
          <w:tcPr>
            <w:tcW w:w="1844" w:type="dxa"/>
            <w:vMerge/>
            <w:tcBorders>
              <w:top w:val="nil"/>
            </w:tcBorders>
          </w:tcPr>
          <w:p w14:paraId="6E0856CF" w14:textId="77777777" w:rsidR="00303AC7" w:rsidRDefault="00303AC7">
            <w:pPr>
              <w:rPr>
                <w:sz w:val="2"/>
                <w:szCs w:val="2"/>
              </w:rPr>
            </w:pPr>
          </w:p>
        </w:tc>
      </w:tr>
      <w:tr w:rsidR="00303AC7" w14:paraId="3C360248" w14:textId="77777777">
        <w:trPr>
          <w:trHeight w:val="275"/>
        </w:trPr>
        <w:tc>
          <w:tcPr>
            <w:tcW w:w="2314" w:type="dxa"/>
            <w:vMerge w:val="restart"/>
          </w:tcPr>
          <w:p w14:paraId="37A84656" w14:textId="77777777" w:rsidR="00303AC7" w:rsidRPr="000C2E3E" w:rsidRDefault="00A105D3" w:rsidP="00F57556">
            <w:pPr>
              <w:pStyle w:val="TableParagraph"/>
              <w:ind w:left="112" w:right="372"/>
              <w:rPr>
                <w:b/>
                <w:sz w:val="24"/>
                <w:szCs w:val="24"/>
              </w:rPr>
            </w:pPr>
            <w:r w:rsidRPr="000C2E3E">
              <w:rPr>
                <w:b/>
                <w:sz w:val="24"/>
                <w:szCs w:val="24"/>
              </w:rPr>
              <w:t>Тема</w:t>
            </w:r>
            <w:r w:rsidRPr="000C2E3E">
              <w:rPr>
                <w:b/>
                <w:spacing w:val="-14"/>
                <w:sz w:val="24"/>
                <w:szCs w:val="24"/>
              </w:rPr>
              <w:t xml:space="preserve"> </w:t>
            </w:r>
            <w:r w:rsidRPr="000C2E3E">
              <w:rPr>
                <w:b/>
                <w:sz w:val="24"/>
                <w:szCs w:val="24"/>
              </w:rPr>
              <w:t xml:space="preserve">1.4 </w:t>
            </w:r>
            <w:r w:rsidRPr="000C2E3E">
              <w:rPr>
                <w:b/>
                <w:spacing w:val="-2"/>
                <w:sz w:val="24"/>
                <w:szCs w:val="24"/>
              </w:rPr>
              <w:t>Технология производства</w:t>
            </w:r>
          </w:p>
          <w:p w14:paraId="4D9F2D67" w14:textId="77777777" w:rsidR="00303AC7" w:rsidRDefault="00A105D3" w:rsidP="00F57556">
            <w:pPr>
              <w:pStyle w:val="TableParagraph"/>
              <w:ind w:left="112"/>
              <w:rPr>
                <w:b/>
              </w:rPr>
            </w:pPr>
            <w:r w:rsidRPr="000C2E3E">
              <w:rPr>
                <w:b/>
                <w:spacing w:val="-2"/>
                <w:sz w:val="24"/>
                <w:szCs w:val="24"/>
              </w:rPr>
              <w:t>окатышей</w:t>
            </w:r>
          </w:p>
        </w:tc>
        <w:tc>
          <w:tcPr>
            <w:tcW w:w="9705" w:type="dxa"/>
            <w:gridSpan w:val="2"/>
          </w:tcPr>
          <w:p w14:paraId="6E9DB24A" w14:textId="77777777" w:rsidR="00303AC7" w:rsidRDefault="00A105D3">
            <w:pPr>
              <w:pStyle w:val="TableParagraph"/>
              <w:spacing w:line="251" w:lineRule="exact"/>
              <w:ind w:left="107"/>
              <w:rPr>
                <w:b/>
              </w:rPr>
            </w:pPr>
            <w:r>
              <w:rPr>
                <w:b/>
                <w:spacing w:val="-2"/>
              </w:rPr>
              <w:t>Содержание</w:t>
            </w:r>
          </w:p>
        </w:tc>
        <w:tc>
          <w:tcPr>
            <w:tcW w:w="1559" w:type="dxa"/>
          </w:tcPr>
          <w:p w14:paraId="32CDB3F9" w14:textId="771CF4A1" w:rsidR="00303AC7" w:rsidRDefault="00A105D3">
            <w:pPr>
              <w:pStyle w:val="TableParagraph"/>
              <w:spacing w:line="256" w:lineRule="exact"/>
              <w:ind w:left="133" w:right="123"/>
              <w:jc w:val="center"/>
              <w:rPr>
                <w:b/>
                <w:sz w:val="24"/>
              </w:rPr>
            </w:pPr>
            <w:r>
              <w:rPr>
                <w:b/>
                <w:spacing w:val="-5"/>
                <w:sz w:val="24"/>
              </w:rPr>
              <w:t>30</w:t>
            </w:r>
          </w:p>
        </w:tc>
        <w:tc>
          <w:tcPr>
            <w:tcW w:w="1844" w:type="dxa"/>
            <w:shd w:val="clear" w:color="auto" w:fill="C0C0C0"/>
          </w:tcPr>
          <w:p w14:paraId="187E314C" w14:textId="77777777" w:rsidR="00303AC7" w:rsidRDefault="00303AC7">
            <w:pPr>
              <w:pStyle w:val="TableParagraph"/>
              <w:rPr>
                <w:sz w:val="20"/>
              </w:rPr>
            </w:pPr>
          </w:p>
        </w:tc>
      </w:tr>
      <w:tr w:rsidR="00303AC7" w14:paraId="4A50A702" w14:textId="77777777">
        <w:trPr>
          <w:trHeight w:val="528"/>
        </w:trPr>
        <w:tc>
          <w:tcPr>
            <w:tcW w:w="2314" w:type="dxa"/>
            <w:vMerge/>
            <w:tcBorders>
              <w:top w:val="nil"/>
            </w:tcBorders>
          </w:tcPr>
          <w:p w14:paraId="7F025D8B" w14:textId="77777777" w:rsidR="00303AC7" w:rsidRDefault="00303AC7">
            <w:pPr>
              <w:rPr>
                <w:sz w:val="2"/>
                <w:szCs w:val="2"/>
              </w:rPr>
            </w:pPr>
          </w:p>
        </w:tc>
        <w:tc>
          <w:tcPr>
            <w:tcW w:w="773" w:type="dxa"/>
          </w:tcPr>
          <w:p w14:paraId="18CB9216" w14:textId="77777777" w:rsidR="00303AC7" w:rsidRDefault="00A105D3">
            <w:pPr>
              <w:pStyle w:val="TableParagraph"/>
              <w:spacing w:line="268" w:lineRule="exact"/>
              <w:ind w:left="107"/>
              <w:rPr>
                <w:sz w:val="24"/>
              </w:rPr>
            </w:pPr>
            <w:r>
              <w:rPr>
                <w:spacing w:val="-10"/>
                <w:sz w:val="24"/>
              </w:rPr>
              <w:t>1</w:t>
            </w:r>
          </w:p>
        </w:tc>
        <w:tc>
          <w:tcPr>
            <w:tcW w:w="8932" w:type="dxa"/>
          </w:tcPr>
          <w:p w14:paraId="54B021BE" w14:textId="77777777" w:rsidR="00303AC7" w:rsidRDefault="00A105D3">
            <w:pPr>
              <w:pStyle w:val="TableParagraph"/>
              <w:spacing w:line="247" w:lineRule="exact"/>
              <w:ind w:left="107"/>
            </w:pPr>
            <w:r>
              <w:t>Сущность</w:t>
            </w:r>
            <w:r>
              <w:rPr>
                <w:spacing w:val="-6"/>
              </w:rPr>
              <w:t xml:space="preserve"> </w:t>
            </w:r>
            <w:r>
              <w:t>и</w:t>
            </w:r>
            <w:r>
              <w:rPr>
                <w:spacing w:val="-7"/>
              </w:rPr>
              <w:t xml:space="preserve"> </w:t>
            </w:r>
            <w:r>
              <w:t>схема</w:t>
            </w:r>
            <w:r>
              <w:rPr>
                <w:spacing w:val="-5"/>
              </w:rPr>
              <w:t xml:space="preserve"> </w:t>
            </w:r>
            <w:r>
              <w:t>производства</w:t>
            </w:r>
            <w:r>
              <w:rPr>
                <w:spacing w:val="-6"/>
              </w:rPr>
              <w:t xml:space="preserve"> </w:t>
            </w:r>
            <w:r>
              <w:t>окисленных</w:t>
            </w:r>
            <w:r>
              <w:rPr>
                <w:spacing w:val="-5"/>
              </w:rPr>
              <w:t xml:space="preserve"> </w:t>
            </w:r>
            <w:r>
              <w:rPr>
                <w:spacing w:val="-2"/>
              </w:rPr>
              <w:t>окатышей</w:t>
            </w:r>
          </w:p>
        </w:tc>
        <w:tc>
          <w:tcPr>
            <w:tcW w:w="1559" w:type="dxa"/>
          </w:tcPr>
          <w:p w14:paraId="44AF98AB" w14:textId="6B9FB37E" w:rsidR="00303AC7" w:rsidRDefault="00A105D3">
            <w:pPr>
              <w:pStyle w:val="TableParagraph"/>
              <w:spacing w:before="2" w:line="238" w:lineRule="exact"/>
              <w:ind w:left="133" w:right="123"/>
              <w:jc w:val="center"/>
            </w:pPr>
            <w:r>
              <w:t>6</w:t>
            </w:r>
          </w:p>
        </w:tc>
        <w:tc>
          <w:tcPr>
            <w:tcW w:w="1844" w:type="dxa"/>
            <w:vMerge w:val="restart"/>
          </w:tcPr>
          <w:p w14:paraId="1F80ACA4" w14:textId="77777777" w:rsidR="00303AC7" w:rsidRDefault="00A105D3">
            <w:pPr>
              <w:pStyle w:val="TableParagraph"/>
              <w:spacing w:line="268" w:lineRule="exact"/>
              <w:ind w:left="574"/>
              <w:jc w:val="both"/>
              <w:rPr>
                <w:sz w:val="24"/>
              </w:rPr>
            </w:pPr>
            <w:r>
              <w:rPr>
                <w:sz w:val="24"/>
              </w:rPr>
              <w:t xml:space="preserve">ПК </w:t>
            </w:r>
            <w:r>
              <w:rPr>
                <w:spacing w:val="-5"/>
                <w:sz w:val="24"/>
              </w:rPr>
              <w:t>1.2</w:t>
            </w:r>
          </w:p>
          <w:p w14:paraId="16688182" w14:textId="77777777" w:rsidR="00DC0773" w:rsidRDefault="00A105D3" w:rsidP="00DC0773">
            <w:pPr>
              <w:pStyle w:val="TableParagraph"/>
              <w:ind w:left="574" w:right="564"/>
              <w:jc w:val="both"/>
              <w:rPr>
                <w:spacing w:val="-2"/>
                <w:sz w:val="24"/>
              </w:rPr>
            </w:pPr>
            <w:r>
              <w:rPr>
                <w:sz w:val="24"/>
              </w:rPr>
              <w:t>ПК</w:t>
            </w:r>
            <w:r>
              <w:rPr>
                <w:spacing w:val="-15"/>
                <w:sz w:val="24"/>
              </w:rPr>
              <w:t xml:space="preserve"> </w:t>
            </w:r>
            <w:r>
              <w:rPr>
                <w:sz w:val="24"/>
              </w:rPr>
              <w:t xml:space="preserve">1.3 </w:t>
            </w:r>
            <w:r>
              <w:rPr>
                <w:spacing w:val="-2"/>
                <w:sz w:val="24"/>
              </w:rPr>
              <w:t xml:space="preserve">ПК.1.4 </w:t>
            </w:r>
            <w:r>
              <w:rPr>
                <w:sz w:val="24"/>
              </w:rPr>
              <w:t>ПК</w:t>
            </w:r>
            <w:r>
              <w:rPr>
                <w:spacing w:val="-15"/>
                <w:sz w:val="24"/>
              </w:rPr>
              <w:t xml:space="preserve"> </w:t>
            </w:r>
            <w:r>
              <w:rPr>
                <w:sz w:val="24"/>
              </w:rPr>
              <w:t xml:space="preserve">1.5 </w:t>
            </w:r>
            <w:r w:rsidR="00DC0773">
              <w:rPr>
                <w:spacing w:val="-2"/>
                <w:sz w:val="24"/>
              </w:rPr>
              <w:t>ОК.01</w:t>
            </w:r>
          </w:p>
          <w:p w14:paraId="423D18AA" w14:textId="77777777" w:rsidR="00DC0773" w:rsidRDefault="00DC0773" w:rsidP="00DC0773">
            <w:pPr>
              <w:pStyle w:val="TableParagraph"/>
              <w:ind w:left="574" w:right="564"/>
              <w:jc w:val="both"/>
              <w:rPr>
                <w:spacing w:val="-2"/>
                <w:sz w:val="24"/>
              </w:rPr>
            </w:pPr>
            <w:r>
              <w:rPr>
                <w:spacing w:val="-2"/>
                <w:sz w:val="24"/>
              </w:rPr>
              <w:t>ОК.02</w:t>
            </w:r>
          </w:p>
          <w:p w14:paraId="3CE813B1" w14:textId="77777777" w:rsidR="00DC0773" w:rsidRDefault="00DC0773" w:rsidP="00DC0773">
            <w:pPr>
              <w:pStyle w:val="TableParagraph"/>
              <w:ind w:left="574" w:right="564"/>
              <w:jc w:val="both"/>
              <w:rPr>
                <w:spacing w:val="-2"/>
                <w:sz w:val="24"/>
              </w:rPr>
            </w:pPr>
            <w:r>
              <w:rPr>
                <w:spacing w:val="-2"/>
                <w:sz w:val="24"/>
              </w:rPr>
              <w:t>ОК.03</w:t>
            </w:r>
          </w:p>
          <w:p w14:paraId="2E48304A" w14:textId="77777777" w:rsidR="00DC0773" w:rsidRDefault="00DC0773" w:rsidP="00DC0773">
            <w:pPr>
              <w:pStyle w:val="TableParagraph"/>
              <w:ind w:left="574" w:right="564"/>
              <w:jc w:val="both"/>
              <w:rPr>
                <w:spacing w:val="-2"/>
                <w:sz w:val="24"/>
              </w:rPr>
            </w:pPr>
            <w:r>
              <w:rPr>
                <w:spacing w:val="-2"/>
                <w:sz w:val="24"/>
              </w:rPr>
              <w:t>ОК.04</w:t>
            </w:r>
          </w:p>
          <w:p w14:paraId="22714932" w14:textId="77777777" w:rsidR="00DC0773" w:rsidRDefault="00DC0773" w:rsidP="00DC0773">
            <w:pPr>
              <w:pStyle w:val="TableParagraph"/>
              <w:ind w:left="574" w:right="564"/>
              <w:jc w:val="both"/>
              <w:rPr>
                <w:spacing w:val="-2"/>
                <w:sz w:val="24"/>
              </w:rPr>
            </w:pPr>
            <w:r>
              <w:rPr>
                <w:spacing w:val="-2"/>
                <w:sz w:val="24"/>
              </w:rPr>
              <w:t>ОК.05</w:t>
            </w:r>
          </w:p>
          <w:p w14:paraId="6F11D37C" w14:textId="77777777" w:rsidR="00DC0773" w:rsidRDefault="00DC0773" w:rsidP="00DC0773">
            <w:pPr>
              <w:pStyle w:val="TableParagraph"/>
              <w:ind w:left="574" w:right="564"/>
              <w:jc w:val="both"/>
              <w:rPr>
                <w:spacing w:val="-2"/>
                <w:sz w:val="24"/>
              </w:rPr>
            </w:pPr>
            <w:r>
              <w:rPr>
                <w:spacing w:val="-2"/>
                <w:sz w:val="24"/>
              </w:rPr>
              <w:t>ОК.06</w:t>
            </w:r>
          </w:p>
          <w:p w14:paraId="19EB3176" w14:textId="77777777" w:rsidR="00DC0773" w:rsidRDefault="00DC0773" w:rsidP="00DC0773">
            <w:pPr>
              <w:pStyle w:val="TableParagraph"/>
              <w:ind w:left="574" w:right="564"/>
              <w:jc w:val="both"/>
              <w:rPr>
                <w:sz w:val="24"/>
              </w:rPr>
            </w:pPr>
            <w:r>
              <w:rPr>
                <w:sz w:val="24"/>
              </w:rPr>
              <w:t xml:space="preserve">ОК. </w:t>
            </w:r>
            <w:r>
              <w:rPr>
                <w:spacing w:val="-5"/>
                <w:sz w:val="24"/>
              </w:rPr>
              <w:t>07</w:t>
            </w:r>
          </w:p>
          <w:p w14:paraId="144586CA" w14:textId="6ED5479E" w:rsidR="00303AC7" w:rsidRDefault="00DC0773" w:rsidP="00DC0773">
            <w:pPr>
              <w:pStyle w:val="TableParagraph"/>
              <w:ind w:left="574" w:right="564"/>
              <w:jc w:val="both"/>
              <w:rPr>
                <w:sz w:val="24"/>
              </w:rPr>
            </w:pPr>
            <w:r>
              <w:rPr>
                <w:sz w:val="24"/>
              </w:rPr>
              <w:t xml:space="preserve">ОК. </w:t>
            </w:r>
            <w:r>
              <w:rPr>
                <w:spacing w:val="-5"/>
                <w:sz w:val="24"/>
              </w:rPr>
              <w:t>09</w:t>
            </w:r>
          </w:p>
        </w:tc>
      </w:tr>
      <w:tr w:rsidR="00303AC7" w14:paraId="162B1B4D" w14:textId="77777777">
        <w:trPr>
          <w:trHeight w:val="530"/>
        </w:trPr>
        <w:tc>
          <w:tcPr>
            <w:tcW w:w="2314" w:type="dxa"/>
            <w:vMerge/>
            <w:tcBorders>
              <w:top w:val="nil"/>
            </w:tcBorders>
          </w:tcPr>
          <w:p w14:paraId="1323D757" w14:textId="77777777" w:rsidR="00303AC7" w:rsidRDefault="00303AC7">
            <w:pPr>
              <w:rPr>
                <w:sz w:val="2"/>
                <w:szCs w:val="2"/>
              </w:rPr>
            </w:pPr>
          </w:p>
        </w:tc>
        <w:tc>
          <w:tcPr>
            <w:tcW w:w="773" w:type="dxa"/>
          </w:tcPr>
          <w:p w14:paraId="6108CF63" w14:textId="77777777" w:rsidR="00303AC7" w:rsidRDefault="00A105D3">
            <w:pPr>
              <w:pStyle w:val="TableParagraph"/>
              <w:spacing w:line="270" w:lineRule="exact"/>
              <w:ind w:left="107"/>
              <w:rPr>
                <w:sz w:val="24"/>
              </w:rPr>
            </w:pPr>
            <w:r>
              <w:rPr>
                <w:spacing w:val="-10"/>
                <w:sz w:val="24"/>
              </w:rPr>
              <w:t>2</w:t>
            </w:r>
          </w:p>
        </w:tc>
        <w:tc>
          <w:tcPr>
            <w:tcW w:w="8932" w:type="dxa"/>
          </w:tcPr>
          <w:p w14:paraId="2A08FE4E" w14:textId="77777777" w:rsidR="00303AC7" w:rsidRDefault="00A105D3">
            <w:pPr>
              <w:pStyle w:val="TableParagraph"/>
              <w:spacing w:line="249" w:lineRule="exact"/>
              <w:ind w:left="107"/>
            </w:pPr>
            <w:r>
              <w:t>Устройство</w:t>
            </w:r>
            <w:r>
              <w:rPr>
                <w:spacing w:val="-10"/>
              </w:rPr>
              <w:t xml:space="preserve"> </w:t>
            </w:r>
            <w:r>
              <w:t>конвейерной</w:t>
            </w:r>
            <w:r>
              <w:rPr>
                <w:spacing w:val="-12"/>
              </w:rPr>
              <w:t xml:space="preserve"> </w:t>
            </w:r>
            <w:r>
              <w:t>обжиговой</w:t>
            </w:r>
            <w:r>
              <w:rPr>
                <w:spacing w:val="-9"/>
              </w:rPr>
              <w:t xml:space="preserve"> </w:t>
            </w:r>
            <w:r>
              <w:rPr>
                <w:spacing w:val="-2"/>
              </w:rPr>
              <w:t>машины</w:t>
            </w:r>
          </w:p>
        </w:tc>
        <w:tc>
          <w:tcPr>
            <w:tcW w:w="1559" w:type="dxa"/>
          </w:tcPr>
          <w:p w14:paraId="3AE4847D" w14:textId="1703537B" w:rsidR="00303AC7" w:rsidRDefault="00A501A3">
            <w:pPr>
              <w:pStyle w:val="TableParagraph"/>
              <w:spacing w:before="2" w:line="238" w:lineRule="exact"/>
              <w:ind w:left="133" w:right="123"/>
              <w:jc w:val="center"/>
            </w:pPr>
            <w:r>
              <w:t>8</w:t>
            </w:r>
          </w:p>
        </w:tc>
        <w:tc>
          <w:tcPr>
            <w:tcW w:w="1844" w:type="dxa"/>
            <w:vMerge/>
            <w:tcBorders>
              <w:top w:val="nil"/>
            </w:tcBorders>
          </w:tcPr>
          <w:p w14:paraId="6BBB9409" w14:textId="77777777" w:rsidR="00303AC7" w:rsidRDefault="00303AC7">
            <w:pPr>
              <w:rPr>
                <w:sz w:val="2"/>
                <w:szCs w:val="2"/>
              </w:rPr>
            </w:pPr>
          </w:p>
        </w:tc>
      </w:tr>
      <w:tr w:rsidR="00303AC7" w14:paraId="0FC12914" w14:textId="77777777">
        <w:trPr>
          <w:trHeight w:val="505"/>
        </w:trPr>
        <w:tc>
          <w:tcPr>
            <w:tcW w:w="2314" w:type="dxa"/>
            <w:vMerge/>
            <w:tcBorders>
              <w:top w:val="nil"/>
            </w:tcBorders>
          </w:tcPr>
          <w:p w14:paraId="0EC32088" w14:textId="77777777" w:rsidR="00303AC7" w:rsidRDefault="00303AC7">
            <w:pPr>
              <w:rPr>
                <w:sz w:val="2"/>
                <w:szCs w:val="2"/>
              </w:rPr>
            </w:pPr>
          </w:p>
        </w:tc>
        <w:tc>
          <w:tcPr>
            <w:tcW w:w="773" w:type="dxa"/>
          </w:tcPr>
          <w:p w14:paraId="6EC3C6CA" w14:textId="77777777" w:rsidR="00303AC7" w:rsidRDefault="00A105D3">
            <w:pPr>
              <w:pStyle w:val="TableParagraph"/>
              <w:spacing w:line="268" w:lineRule="exact"/>
              <w:ind w:left="107"/>
              <w:rPr>
                <w:sz w:val="24"/>
              </w:rPr>
            </w:pPr>
            <w:r>
              <w:rPr>
                <w:spacing w:val="-10"/>
                <w:sz w:val="24"/>
              </w:rPr>
              <w:t>3</w:t>
            </w:r>
          </w:p>
        </w:tc>
        <w:tc>
          <w:tcPr>
            <w:tcW w:w="8932" w:type="dxa"/>
          </w:tcPr>
          <w:p w14:paraId="67AE14DD" w14:textId="77777777" w:rsidR="00303AC7" w:rsidRDefault="00A105D3">
            <w:pPr>
              <w:pStyle w:val="TableParagraph"/>
              <w:spacing w:line="247" w:lineRule="exact"/>
              <w:ind w:left="107"/>
            </w:pPr>
            <w:r>
              <w:t>Факторы,</w:t>
            </w:r>
            <w:r>
              <w:rPr>
                <w:spacing w:val="16"/>
              </w:rPr>
              <w:t xml:space="preserve"> </w:t>
            </w:r>
            <w:r>
              <w:t>определяющие</w:t>
            </w:r>
            <w:r>
              <w:rPr>
                <w:spacing w:val="19"/>
              </w:rPr>
              <w:t xml:space="preserve"> </w:t>
            </w:r>
            <w:r>
              <w:t>на</w:t>
            </w:r>
            <w:r>
              <w:rPr>
                <w:spacing w:val="21"/>
              </w:rPr>
              <w:t xml:space="preserve"> </w:t>
            </w:r>
            <w:r>
              <w:t>качество</w:t>
            </w:r>
            <w:r>
              <w:rPr>
                <w:spacing w:val="20"/>
              </w:rPr>
              <w:t xml:space="preserve"> </w:t>
            </w:r>
            <w:r>
              <w:t>окатышей.</w:t>
            </w:r>
            <w:r>
              <w:rPr>
                <w:spacing w:val="18"/>
              </w:rPr>
              <w:t xml:space="preserve"> </w:t>
            </w:r>
            <w:r>
              <w:t>Способы</w:t>
            </w:r>
            <w:r>
              <w:rPr>
                <w:spacing w:val="21"/>
              </w:rPr>
              <w:t xml:space="preserve"> </w:t>
            </w:r>
            <w:r>
              <w:t>повышения</w:t>
            </w:r>
            <w:r>
              <w:rPr>
                <w:spacing w:val="18"/>
              </w:rPr>
              <w:t xml:space="preserve"> </w:t>
            </w:r>
            <w:r>
              <w:t>качества</w:t>
            </w:r>
            <w:r>
              <w:rPr>
                <w:spacing w:val="21"/>
              </w:rPr>
              <w:t xml:space="preserve"> </w:t>
            </w:r>
            <w:r>
              <w:rPr>
                <w:spacing w:val="-2"/>
              </w:rPr>
              <w:t>окатышей.</w:t>
            </w:r>
          </w:p>
          <w:p w14:paraId="1C634844" w14:textId="77777777" w:rsidR="00303AC7" w:rsidRDefault="00A105D3">
            <w:pPr>
              <w:pStyle w:val="TableParagraph"/>
              <w:spacing w:before="1" w:line="238" w:lineRule="exact"/>
              <w:ind w:left="107"/>
            </w:pPr>
            <w:r>
              <w:t>Влияние</w:t>
            </w:r>
            <w:r>
              <w:rPr>
                <w:spacing w:val="-7"/>
              </w:rPr>
              <w:t xml:space="preserve"> </w:t>
            </w:r>
            <w:r>
              <w:t>различных</w:t>
            </w:r>
            <w:r>
              <w:rPr>
                <w:spacing w:val="-7"/>
              </w:rPr>
              <w:t xml:space="preserve"> </w:t>
            </w:r>
            <w:r>
              <w:t>факторов</w:t>
            </w:r>
            <w:r>
              <w:rPr>
                <w:spacing w:val="-5"/>
              </w:rPr>
              <w:t xml:space="preserve"> </w:t>
            </w:r>
            <w:r>
              <w:t>на</w:t>
            </w:r>
            <w:r>
              <w:rPr>
                <w:spacing w:val="-4"/>
              </w:rPr>
              <w:t xml:space="preserve"> </w:t>
            </w:r>
            <w:r>
              <w:t>качество</w:t>
            </w:r>
            <w:r>
              <w:rPr>
                <w:spacing w:val="-4"/>
              </w:rPr>
              <w:t xml:space="preserve"> </w:t>
            </w:r>
            <w:r>
              <w:rPr>
                <w:spacing w:val="-2"/>
              </w:rPr>
              <w:t>окатышей</w:t>
            </w:r>
          </w:p>
        </w:tc>
        <w:tc>
          <w:tcPr>
            <w:tcW w:w="1559" w:type="dxa"/>
          </w:tcPr>
          <w:p w14:paraId="27D81459" w14:textId="06DE80BE" w:rsidR="00303AC7" w:rsidRDefault="00A501A3">
            <w:pPr>
              <w:pStyle w:val="TableParagraph"/>
              <w:spacing w:line="247" w:lineRule="exact"/>
              <w:ind w:left="133" w:right="122"/>
              <w:jc w:val="center"/>
            </w:pPr>
            <w:r>
              <w:t>8</w:t>
            </w:r>
          </w:p>
        </w:tc>
        <w:tc>
          <w:tcPr>
            <w:tcW w:w="1844" w:type="dxa"/>
            <w:vMerge/>
            <w:tcBorders>
              <w:top w:val="nil"/>
            </w:tcBorders>
          </w:tcPr>
          <w:p w14:paraId="2791644A" w14:textId="77777777" w:rsidR="00303AC7" w:rsidRDefault="00303AC7">
            <w:pPr>
              <w:rPr>
                <w:sz w:val="2"/>
                <w:szCs w:val="2"/>
              </w:rPr>
            </w:pPr>
          </w:p>
        </w:tc>
      </w:tr>
      <w:tr w:rsidR="00303AC7" w14:paraId="0E26ADC3" w14:textId="77777777">
        <w:trPr>
          <w:trHeight w:val="505"/>
        </w:trPr>
        <w:tc>
          <w:tcPr>
            <w:tcW w:w="2314" w:type="dxa"/>
            <w:vMerge/>
            <w:tcBorders>
              <w:top w:val="nil"/>
            </w:tcBorders>
          </w:tcPr>
          <w:p w14:paraId="00518E9B" w14:textId="77777777" w:rsidR="00303AC7" w:rsidRDefault="00303AC7">
            <w:pPr>
              <w:rPr>
                <w:sz w:val="2"/>
                <w:szCs w:val="2"/>
              </w:rPr>
            </w:pPr>
          </w:p>
        </w:tc>
        <w:tc>
          <w:tcPr>
            <w:tcW w:w="773" w:type="dxa"/>
          </w:tcPr>
          <w:p w14:paraId="53D87579" w14:textId="77777777" w:rsidR="00303AC7" w:rsidRDefault="00A105D3">
            <w:pPr>
              <w:pStyle w:val="TableParagraph"/>
              <w:spacing w:line="268" w:lineRule="exact"/>
              <w:ind w:left="107"/>
              <w:rPr>
                <w:sz w:val="24"/>
              </w:rPr>
            </w:pPr>
            <w:r>
              <w:rPr>
                <w:spacing w:val="-10"/>
                <w:sz w:val="24"/>
              </w:rPr>
              <w:t>4</w:t>
            </w:r>
          </w:p>
        </w:tc>
        <w:tc>
          <w:tcPr>
            <w:tcW w:w="8932" w:type="dxa"/>
          </w:tcPr>
          <w:p w14:paraId="321F8065" w14:textId="77777777" w:rsidR="00303AC7" w:rsidRPr="00C86EDE" w:rsidRDefault="00A105D3">
            <w:pPr>
              <w:pStyle w:val="TableParagraph"/>
              <w:spacing w:line="247" w:lineRule="exact"/>
              <w:ind w:left="107"/>
            </w:pPr>
            <w:r w:rsidRPr="00C86EDE">
              <w:t>Металлургические</w:t>
            </w:r>
            <w:r w:rsidRPr="00C86EDE">
              <w:rPr>
                <w:spacing w:val="-15"/>
              </w:rPr>
              <w:t xml:space="preserve"> </w:t>
            </w:r>
            <w:r w:rsidRPr="00C86EDE">
              <w:t>свойства</w:t>
            </w:r>
            <w:r w:rsidRPr="00C86EDE">
              <w:rPr>
                <w:spacing w:val="-9"/>
              </w:rPr>
              <w:t xml:space="preserve"> </w:t>
            </w:r>
            <w:r w:rsidRPr="00C86EDE">
              <w:rPr>
                <w:spacing w:val="-2"/>
              </w:rPr>
              <w:t>окатышей</w:t>
            </w:r>
          </w:p>
        </w:tc>
        <w:tc>
          <w:tcPr>
            <w:tcW w:w="1559" w:type="dxa"/>
          </w:tcPr>
          <w:p w14:paraId="373FE6F8" w14:textId="4078E908" w:rsidR="00303AC7" w:rsidRPr="00A501A3" w:rsidRDefault="00A501A3">
            <w:pPr>
              <w:pStyle w:val="TableParagraph"/>
              <w:spacing w:before="1" w:line="238" w:lineRule="exact"/>
              <w:ind w:left="133" w:right="123"/>
              <w:jc w:val="center"/>
            </w:pPr>
            <w:r>
              <w:t>8</w:t>
            </w:r>
          </w:p>
        </w:tc>
        <w:tc>
          <w:tcPr>
            <w:tcW w:w="1844" w:type="dxa"/>
            <w:vMerge/>
            <w:tcBorders>
              <w:top w:val="nil"/>
            </w:tcBorders>
          </w:tcPr>
          <w:p w14:paraId="298C8067" w14:textId="77777777" w:rsidR="00303AC7" w:rsidRPr="00C86EDE" w:rsidRDefault="00303AC7">
            <w:pPr>
              <w:rPr>
                <w:i/>
                <w:iCs/>
                <w:sz w:val="2"/>
                <w:szCs w:val="2"/>
              </w:rPr>
            </w:pPr>
          </w:p>
        </w:tc>
      </w:tr>
      <w:tr w:rsidR="00303AC7" w14:paraId="11E28819" w14:textId="77777777">
        <w:trPr>
          <w:trHeight w:val="251"/>
        </w:trPr>
        <w:tc>
          <w:tcPr>
            <w:tcW w:w="2314" w:type="dxa"/>
            <w:vMerge/>
            <w:tcBorders>
              <w:top w:val="nil"/>
            </w:tcBorders>
          </w:tcPr>
          <w:p w14:paraId="7CE4CA1C" w14:textId="77777777" w:rsidR="00303AC7" w:rsidRDefault="00303AC7">
            <w:pPr>
              <w:rPr>
                <w:sz w:val="2"/>
                <w:szCs w:val="2"/>
              </w:rPr>
            </w:pPr>
          </w:p>
        </w:tc>
        <w:tc>
          <w:tcPr>
            <w:tcW w:w="9705" w:type="dxa"/>
            <w:gridSpan w:val="2"/>
          </w:tcPr>
          <w:p w14:paraId="702A7DD1" w14:textId="77777777" w:rsidR="00303AC7" w:rsidRPr="00E53AAC" w:rsidRDefault="00A105D3">
            <w:pPr>
              <w:pStyle w:val="TableParagraph"/>
              <w:spacing w:line="232" w:lineRule="exact"/>
              <w:ind w:left="107"/>
              <w:rPr>
                <w:b/>
              </w:rPr>
            </w:pPr>
            <w:r w:rsidRPr="00E53AAC">
              <w:rPr>
                <w:b/>
              </w:rPr>
              <w:t>Лабораторные</w:t>
            </w:r>
            <w:r w:rsidRPr="00E53AAC">
              <w:rPr>
                <w:b/>
                <w:spacing w:val="-11"/>
              </w:rPr>
              <w:t xml:space="preserve"> </w:t>
            </w:r>
            <w:r w:rsidRPr="00E53AAC">
              <w:rPr>
                <w:b/>
                <w:spacing w:val="-2"/>
              </w:rPr>
              <w:t>работы</w:t>
            </w:r>
          </w:p>
        </w:tc>
        <w:tc>
          <w:tcPr>
            <w:tcW w:w="1559" w:type="dxa"/>
          </w:tcPr>
          <w:p w14:paraId="2929BFA0" w14:textId="6CEF851F" w:rsidR="00303AC7" w:rsidRPr="00C86EDE" w:rsidRDefault="00B3578F" w:rsidP="00B3578F">
            <w:pPr>
              <w:pStyle w:val="TableParagraph"/>
              <w:jc w:val="center"/>
              <w:rPr>
                <w:i/>
                <w:iCs/>
                <w:sz w:val="18"/>
              </w:rPr>
            </w:pPr>
            <w:r>
              <w:rPr>
                <w:i/>
                <w:iCs/>
                <w:sz w:val="18"/>
              </w:rPr>
              <w:t>-</w:t>
            </w:r>
          </w:p>
        </w:tc>
        <w:tc>
          <w:tcPr>
            <w:tcW w:w="1844" w:type="dxa"/>
            <w:vMerge/>
            <w:tcBorders>
              <w:top w:val="nil"/>
            </w:tcBorders>
          </w:tcPr>
          <w:p w14:paraId="41A92AFA" w14:textId="77777777" w:rsidR="00303AC7" w:rsidRPr="00C86EDE" w:rsidRDefault="00303AC7">
            <w:pPr>
              <w:rPr>
                <w:i/>
                <w:iCs/>
                <w:sz w:val="2"/>
                <w:szCs w:val="2"/>
              </w:rPr>
            </w:pPr>
          </w:p>
        </w:tc>
      </w:tr>
      <w:tr w:rsidR="00303AC7" w14:paraId="075CFDA8" w14:textId="77777777">
        <w:trPr>
          <w:trHeight w:val="254"/>
        </w:trPr>
        <w:tc>
          <w:tcPr>
            <w:tcW w:w="2314" w:type="dxa"/>
            <w:vMerge/>
            <w:tcBorders>
              <w:top w:val="nil"/>
            </w:tcBorders>
          </w:tcPr>
          <w:p w14:paraId="3A8BE14D" w14:textId="77777777" w:rsidR="00303AC7" w:rsidRDefault="00303AC7">
            <w:pPr>
              <w:rPr>
                <w:sz w:val="2"/>
                <w:szCs w:val="2"/>
              </w:rPr>
            </w:pPr>
          </w:p>
        </w:tc>
        <w:tc>
          <w:tcPr>
            <w:tcW w:w="9705" w:type="dxa"/>
            <w:gridSpan w:val="2"/>
          </w:tcPr>
          <w:p w14:paraId="234F25FC" w14:textId="77777777" w:rsidR="00303AC7" w:rsidRDefault="00A105D3">
            <w:pPr>
              <w:pStyle w:val="TableParagraph"/>
              <w:spacing w:before="1" w:line="234" w:lineRule="exact"/>
              <w:ind w:left="107"/>
              <w:rPr>
                <w:b/>
              </w:rPr>
            </w:pPr>
            <w:r>
              <w:rPr>
                <w:b/>
              </w:rPr>
              <w:t>Практические</w:t>
            </w:r>
            <w:r>
              <w:rPr>
                <w:b/>
                <w:spacing w:val="-11"/>
              </w:rPr>
              <w:t xml:space="preserve"> </w:t>
            </w:r>
            <w:r>
              <w:rPr>
                <w:b/>
                <w:spacing w:val="-2"/>
              </w:rPr>
              <w:t>занятия</w:t>
            </w:r>
          </w:p>
        </w:tc>
        <w:tc>
          <w:tcPr>
            <w:tcW w:w="1559" w:type="dxa"/>
          </w:tcPr>
          <w:p w14:paraId="2E70F450" w14:textId="04091E18" w:rsidR="00303AC7" w:rsidRDefault="00A105D3">
            <w:pPr>
              <w:pStyle w:val="TableParagraph"/>
              <w:spacing w:before="1" w:line="234" w:lineRule="exact"/>
              <w:ind w:left="133" w:right="123"/>
              <w:jc w:val="center"/>
              <w:rPr>
                <w:b/>
              </w:rPr>
            </w:pPr>
            <w:r>
              <w:rPr>
                <w:b/>
                <w:spacing w:val="-5"/>
              </w:rPr>
              <w:t>1</w:t>
            </w:r>
            <w:r w:rsidR="00B3578F">
              <w:rPr>
                <w:b/>
                <w:spacing w:val="-5"/>
              </w:rPr>
              <w:t>2</w:t>
            </w:r>
          </w:p>
        </w:tc>
        <w:tc>
          <w:tcPr>
            <w:tcW w:w="1844" w:type="dxa"/>
            <w:vMerge/>
            <w:tcBorders>
              <w:top w:val="nil"/>
            </w:tcBorders>
          </w:tcPr>
          <w:p w14:paraId="3E596AA4" w14:textId="77777777" w:rsidR="00303AC7" w:rsidRDefault="00303AC7">
            <w:pPr>
              <w:rPr>
                <w:sz w:val="2"/>
                <w:szCs w:val="2"/>
              </w:rPr>
            </w:pPr>
          </w:p>
        </w:tc>
      </w:tr>
      <w:tr w:rsidR="00303AC7" w14:paraId="30942D93" w14:textId="77777777">
        <w:trPr>
          <w:trHeight w:val="506"/>
        </w:trPr>
        <w:tc>
          <w:tcPr>
            <w:tcW w:w="2314" w:type="dxa"/>
            <w:vMerge/>
            <w:tcBorders>
              <w:top w:val="nil"/>
            </w:tcBorders>
          </w:tcPr>
          <w:p w14:paraId="157BD4F9" w14:textId="77777777" w:rsidR="00303AC7" w:rsidRDefault="00303AC7">
            <w:pPr>
              <w:rPr>
                <w:sz w:val="2"/>
                <w:szCs w:val="2"/>
              </w:rPr>
            </w:pPr>
          </w:p>
        </w:tc>
        <w:tc>
          <w:tcPr>
            <w:tcW w:w="773" w:type="dxa"/>
          </w:tcPr>
          <w:p w14:paraId="4AA61E1C" w14:textId="77777777" w:rsidR="00303AC7" w:rsidRDefault="00A105D3">
            <w:pPr>
              <w:pStyle w:val="TableParagraph"/>
              <w:spacing w:line="268" w:lineRule="exact"/>
              <w:ind w:left="107"/>
              <w:rPr>
                <w:sz w:val="24"/>
              </w:rPr>
            </w:pPr>
            <w:r>
              <w:rPr>
                <w:spacing w:val="-5"/>
                <w:sz w:val="24"/>
              </w:rPr>
              <w:t>13</w:t>
            </w:r>
          </w:p>
        </w:tc>
        <w:tc>
          <w:tcPr>
            <w:tcW w:w="8932" w:type="dxa"/>
          </w:tcPr>
          <w:p w14:paraId="61DE0737" w14:textId="77777777" w:rsidR="00303AC7" w:rsidRDefault="00A105D3">
            <w:pPr>
              <w:pStyle w:val="TableParagraph"/>
              <w:spacing w:before="222" w:line="264" w:lineRule="exact"/>
              <w:ind w:left="107"/>
              <w:rPr>
                <w:sz w:val="24"/>
              </w:rPr>
            </w:pPr>
            <w:r>
              <w:rPr>
                <w:sz w:val="24"/>
              </w:rPr>
              <w:t>Анализ</w:t>
            </w:r>
            <w:r>
              <w:rPr>
                <w:spacing w:val="-2"/>
                <w:sz w:val="24"/>
              </w:rPr>
              <w:t xml:space="preserve"> </w:t>
            </w:r>
            <w:r>
              <w:rPr>
                <w:sz w:val="24"/>
              </w:rPr>
              <w:t>устройства</w:t>
            </w:r>
            <w:r>
              <w:rPr>
                <w:spacing w:val="-6"/>
                <w:sz w:val="24"/>
              </w:rPr>
              <w:t xml:space="preserve"> </w:t>
            </w:r>
            <w:r>
              <w:rPr>
                <w:sz w:val="24"/>
              </w:rPr>
              <w:t>и</w:t>
            </w:r>
            <w:r>
              <w:rPr>
                <w:spacing w:val="-2"/>
                <w:sz w:val="24"/>
              </w:rPr>
              <w:t xml:space="preserve"> </w:t>
            </w:r>
            <w:r>
              <w:rPr>
                <w:sz w:val="24"/>
              </w:rPr>
              <w:t>принципа</w:t>
            </w:r>
            <w:r>
              <w:rPr>
                <w:spacing w:val="-6"/>
                <w:sz w:val="24"/>
              </w:rPr>
              <w:t xml:space="preserve"> </w:t>
            </w:r>
            <w:r>
              <w:rPr>
                <w:sz w:val="24"/>
              </w:rPr>
              <w:t>работы</w:t>
            </w:r>
            <w:r>
              <w:rPr>
                <w:spacing w:val="-4"/>
                <w:sz w:val="24"/>
              </w:rPr>
              <w:t xml:space="preserve"> </w:t>
            </w:r>
            <w:r>
              <w:rPr>
                <w:sz w:val="24"/>
              </w:rPr>
              <w:t>обжиговых</w:t>
            </w:r>
            <w:r>
              <w:rPr>
                <w:spacing w:val="-3"/>
                <w:sz w:val="24"/>
              </w:rPr>
              <w:t xml:space="preserve"> </w:t>
            </w:r>
            <w:r>
              <w:rPr>
                <w:sz w:val="24"/>
              </w:rPr>
              <w:t>машин</w:t>
            </w:r>
            <w:r>
              <w:rPr>
                <w:spacing w:val="-4"/>
                <w:sz w:val="24"/>
              </w:rPr>
              <w:t xml:space="preserve"> </w:t>
            </w:r>
            <w:r>
              <w:rPr>
                <w:sz w:val="24"/>
              </w:rPr>
              <w:t>различных</w:t>
            </w:r>
            <w:r>
              <w:rPr>
                <w:spacing w:val="-5"/>
                <w:sz w:val="24"/>
              </w:rPr>
              <w:t xml:space="preserve"> </w:t>
            </w:r>
            <w:r>
              <w:rPr>
                <w:spacing w:val="-2"/>
                <w:sz w:val="24"/>
              </w:rPr>
              <w:t>типов</w:t>
            </w:r>
          </w:p>
        </w:tc>
        <w:tc>
          <w:tcPr>
            <w:tcW w:w="1559" w:type="dxa"/>
          </w:tcPr>
          <w:p w14:paraId="1DC7AA2A" w14:textId="77777777" w:rsidR="00303AC7" w:rsidRDefault="00A105D3">
            <w:pPr>
              <w:pStyle w:val="TableParagraph"/>
              <w:spacing w:line="247" w:lineRule="exact"/>
              <w:ind w:left="133" w:right="123"/>
              <w:jc w:val="center"/>
            </w:pPr>
            <w:r>
              <w:rPr>
                <w:spacing w:val="-10"/>
              </w:rPr>
              <w:t>4</w:t>
            </w:r>
          </w:p>
          <w:p w14:paraId="0FD7D74A" w14:textId="29AB50B5" w:rsidR="00303AC7" w:rsidRDefault="00303AC7">
            <w:pPr>
              <w:pStyle w:val="TableParagraph"/>
              <w:spacing w:before="1" w:line="238" w:lineRule="exact"/>
              <w:ind w:left="133" w:right="123"/>
              <w:jc w:val="center"/>
            </w:pPr>
          </w:p>
        </w:tc>
        <w:tc>
          <w:tcPr>
            <w:tcW w:w="1844" w:type="dxa"/>
            <w:vMerge/>
            <w:tcBorders>
              <w:top w:val="nil"/>
            </w:tcBorders>
          </w:tcPr>
          <w:p w14:paraId="666AF70A" w14:textId="77777777" w:rsidR="00303AC7" w:rsidRDefault="00303AC7">
            <w:pPr>
              <w:rPr>
                <w:sz w:val="2"/>
                <w:szCs w:val="2"/>
              </w:rPr>
            </w:pPr>
          </w:p>
        </w:tc>
      </w:tr>
      <w:tr w:rsidR="00303AC7" w14:paraId="5F6A7B92" w14:textId="77777777">
        <w:trPr>
          <w:trHeight w:val="505"/>
        </w:trPr>
        <w:tc>
          <w:tcPr>
            <w:tcW w:w="2314" w:type="dxa"/>
            <w:vMerge/>
            <w:tcBorders>
              <w:top w:val="nil"/>
            </w:tcBorders>
          </w:tcPr>
          <w:p w14:paraId="3FA52C4E" w14:textId="77777777" w:rsidR="00303AC7" w:rsidRDefault="00303AC7">
            <w:pPr>
              <w:rPr>
                <w:sz w:val="2"/>
                <w:szCs w:val="2"/>
              </w:rPr>
            </w:pPr>
          </w:p>
        </w:tc>
        <w:tc>
          <w:tcPr>
            <w:tcW w:w="773" w:type="dxa"/>
          </w:tcPr>
          <w:p w14:paraId="3EA18640" w14:textId="77777777" w:rsidR="00303AC7" w:rsidRDefault="00A105D3">
            <w:pPr>
              <w:pStyle w:val="TableParagraph"/>
              <w:spacing w:line="268" w:lineRule="exact"/>
              <w:ind w:left="107"/>
              <w:rPr>
                <w:sz w:val="24"/>
              </w:rPr>
            </w:pPr>
            <w:r>
              <w:rPr>
                <w:spacing w:val="-5"/>
                <w:sz w:val="24"/>
              </w:rPr>
              <w:t>14</w:t>
            </w:r>
          </w:p>
        </w:tc>
        <w:tc>
          <w:tcPr>
            <w:tcW w:w="8932" w:type="dxa"/>
          </w:tcPr>
          <w:p w14:paraId="55A81DE4" w14:textId="77777777" w:rsidR="00303AC7" w:rsidRDefault="00A105D3">
            <w:pPr>
              <w:pStyle w:val="TableParagraph"/>
              <w:spacing w:before="222" w:line="264" w:lineRule="exact"/>
              <w:ind w:left="107"/>
              <w:rPr>
                <w:sz w:val="24"/>
              </w:rPr>
            </w:pPr>
            <w:r>
              <w:rPr>
                <w:sz w:val="24"/>
              </w:rPr>
              <w:t>Анализ</w:t>
            </w:r>
            <w:r>
              <w:rPr>
                <w:spacing w:val="-8"/>
                <w:sz w:val="24"/>
              </w:rPr>
              <w:t xml:space="preserve"> </w:t>
            </w:r>
            <w:r>
              <w:rPr>
                <w:sz w:val="24"/>
              </w:rPr>
              <w:t>последовательности</w:t>
            </w:r>
            <w:r>
              <w:rPr>
                <w:spacing w:val="-5"/>
                <w:sz w:val="24"/>
              </w:rPr>
              <w:t xml:space="preserve"> </w:t>
            </w:r>
            <w:r>
              <w:rPr>
                <w:sz w:val="24"/>
              </w:rPr>
              <w:t>расположения</w:t>
            </w:r>
            <w:r>
              <w:rPr>
                <w:spacing w:val="-5"/>
                <w:sz w:val="24"/>
              </w:rPr>
              <w:t xml:space="preserve"> </w:t>
            </w:r>
            <w:r>
              <w:rPr>
                <w:sz w:val="24"/>
              </w:rPr>
              <w:t>оборудования</w:t>
            </w:r>
            <w:r>
              <w:rPr>
                <w:spacing w:val="-5"/>
                <w:sz w:val="24"/>
              </w:rPr>
              <w:t xml:space="preserve"> </w:t>
            </w:r>
            <w:r>
              <w:rPr>
                <w:sz w:val="24"/>
              </w:rPr>
              <w:t>фабрик</w:t>
            </w:r>
            <w:r>
              <w:rPr>
                <w:spacing w:val="-5"/>
                <w:sz w:val="24"/>
              </w:rPr>
              <w:t xml:space="preserve"> </w:t>
            </w:r>
            <w:r>
              <w:rPr>
                <w:spacing w:val="-2"/>
                <w:sz w:val="24"/>
              </w:rPr>
              <w:t>окомкования</w:t>
            </w:r>
          </w:p>
        </w:tc>
        <w:tc>
          <w:tcPr>
            <w:tcW w:w="1559" w:type="dxa"/>
          </w:tcPr>
          <w:p w14:paraId="2D8F8919" w14:textId="2639FB72" w:rsidR="00303AC7" w:rsidRDefault="00B3578F">
            <w:pPr>
              <w:pStyle w:val="TableParagraph"/>
              <w:spacing w:line="247" w:lineRule="exact"/>
              <w:ind w:left="133" w:right="123"/>
              <w:jc w:val="center"/>
            </w:pPr>
            <w:r>
              <w:rPr>
                <w:spacing w:val="-10"/>
              </w:rPr>
              <w:t>4</w:t>
            </w:r>
          </w:p>
          <w:p w14:paraId="768B52AE" w14:textId="2C43F9C9" w:rsidR="00303AC7" w:rsidRDefault="00303AC7">
            <w:pPr>
              <w:pStyle w:val="TableParagraph"/>
              <w:spacing w:before="1" w:line="238" w:lineRule="exact"/>
              <w:ind w:left="133" w:right="123"/>
              <w:jc w:val="center"/>
            </w:pPr>
          </w:p>
        </w:tc>
        <w:tc>
          <w:tcPr>
            <w:tcW w:w="1844" w:type="dxa"/>
            <w:vMerge/>
            <w:tcBorders>
              <w:top w:val="nil"/>
            </w:tcBorders>
          </w:tcPr>
          <w:p w14:paraId="59EFCBCE" w14:textId="77777777" w:rsidR="00303AC7" w:rsidRDefault="00303AC7">
            <w:pPr>
              <w:rPr>
                <w:sz w:val="2"/>
                <w:szCs w:val="2"/>
              </w:rPr>
            </w:pPr>
          </w:p>
        </w:tc>
      </w:tr>
      <w:tr w:rsidR="00303AC7" w14:paraId="53498199" w14:textId="77777777">
        <w:trPr>
          <w:trHeight w:val="529"/>
        </w:trPr>
        <w:tc>
          <w:tcPr>
            <w:tcW w:w="2314" w:type="dxa"/>
            <w:vMerge/>
            <w:tcBorders>
              <w:top w:val="nil"/>
            </w:tcBorders>
          </w:tcPr>
          <w:p w14:paraId="131372CC" w14:textId="77777777" w:rsidR="00303AC7" w:rsidRDefault="00303AC7">
            <w:pPr>
              <w:rPr>
                <w:sz w:val="2"/>
                <w:szCs w:val="2"/>
              </w:rPr>
            </w:pPr>
          </w:p>
        </w:tc>
        <w:tc>
          <w:tcPr>
            <w:tcW w:w="773" w:type="dxa"/>
          </w:tcPr>
          <w:p w14:paraId="6C27BF05" w14:textId="77777777" w:rsidR="00303AC7" w:rsidRDefault="00A105D3">
            <w:pPr>
              <w:pStyle w:val="TableParagraph"/>
              <w:spacing w:line="268" w:lineRule="exact"/>
              <w:ind w:left="107"/>
              <w:rPr>
                <w:sz w:val="24"/>
              </w:rPr>
            </w:pPr>
            <w:r>
              <w:rPr>
                <w:spacing w:val="-5"/>
                <w:sz w:val="24"/>
              </w:rPr>
              <w:t>15</w:t>
            </w:r>
          </w:p>
        </w:tc>
        <w:tc>
          <w:tcPr>
            <w:tcW w:w="8932" w:type="dxa"/>
          </w:tcPr>
          <w:p w14:paraId="4BD80486" w14:textId="77777777" w:rsidR="00303AC7" w:rsidRDefault="00A105D3">
            <w:pPr>
              <w:pStyle w:val="TableParagraph"/>
              <w:spacing w:line="247" w:lineRule="exact"/>
              <w:ind w:left="107"/>
            </w:pPr>
            <w:r>
              <w:t>Анализ</w:t>
            </w:r>
            <w:r>
              <w:rPr>
                <w:spacing w:val="-9"/>
              </w:rPr>
              <w:t xml:space="preserve"> </w:t>
            </w:r>
            <w:r>
              <w:t>способов</w:t>
            </w:r>
            <w:r>
              <w:rPr>
                <w:spacing w:val="-8"/>
              </w:rPr>
              <w:t xml:space="preserve"> </w:t>
            </w:r>
            <w:r>
              <w:t>производства</w:t>
            </w:r>
            <w:r>
              <w:rPr>
                <w:spacing w:val="-7"/>
              </w:rPr>
              <w:t xml:space="preserve"> </w:t>
            </w:r>
            <w:r>
              <w:t>гибридного</w:t>
            </w:r>
            <w:r>
              <w:rPr>
                <w:spacing w:val="-6"/>
              </w:rPr>
              <w:t xml:space="preserve"> </w:t>
            </w:r>
            <w:r>
              <w:rPr>
                <w:spacing w:val="-2"/>
              </w:rPr>
              <w:t>агломерата</w:t>
            </w:r>
          </w:p>
        </w:tc>
        <w:tc>
          <w:tcPr>
            <w:tcW w:w="1559" w:type="dxa"/>
          </w:tcPr>
          <w:p w14:paraId="39325D20" w14:textId="7BCFC618" w:rsidR="00303AC7" w:rsidRDefault="00B3578F">
            <w:pPr>
              <w:pStyle w:val="TableParagraph"/>
              <w:spacing w:line="268" w:lineRule="exact"/>
              <w:ind w:left="133" w:right="123"/>
              <w:jc w:val="center"/>
              <w:rPr>
                <w:sz w:val="24"/>
              </w:rPr>
            </w:pPr>
            <w:r>
              <w:rPr>
                <w:spacing w:val="-10"/>
                <w:sz w:val="24"/>
              </w:rPr>
              <w:t>4</w:t>
            </w:r>
          </w:p>
          <w:p w14:paraId="5C2B634C" w14:textId="46D2592E" w:rsidR="00303AC7" w:rsidRDefault="00303AC7">
            <w:pPr>
              <w:pStyle w:val="TableParagraph"/>
              <w:spacing w:before="2" w:line="240" w:lineRule="exact"/>
              <w:ind w:left="133" w:right="123"/>
              <w:jc w:val="center"/>
            </w:pPr>
          </w:p>
        </w:tc>
        <w:tc>
          <w:tcPr>
            <w:tcW w:w="1844" w:type="dxa"/>
            <w:vMerge/>
            <w:tcBorders>
              <w:top w:val="nil"/>
            </w:tcBorders>
          </w:tcPr>
          <w:p w14:paraId="078D502D" w14:textId="77777777" w:rsidR="00303AC7" w:rsidRDefault="00303AC7">
            <w:pPr>
              <w:rPr>
                <w:sz w:val="2"/>
                <w:szCs w:val="2"/>
              </w:rPr>
            </w:pPr>
          </w:p>
        </w:tc>
      </w:tr>
    </w:tbl>
    <w:p w14:paraId="45FDADB6" w14:textId="77777777" w:rsidR="00303AC7" w:rsidRDefault="00303AC7">
      <w:pPr>
        <w:rPr>
          <w:sz w:val="2"/>
          <w:szCs w:val="2"/>
        </w:rPr>
        <w:sectPr w:rsidR="00303AC7">
          <w:pgSz w:w="16840" w:h="11910" w:orient="landscape"/>
          <w:pgMar w:top="620" w:right="283" w:bottom="600" w:left="992" w:header="0" w:footer="413"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4"/>
        <w:gridCol w:w="30"/>
        <w:gridCol w:w="30"/>
        <w:gridCol w:w="429"/>
        <w:gridCol w:w="126"/>
        <w:gridCol w:w="27"/>
        <w:gridCol w:w="30"/>
        <w:gridCol w:w="108"/>
        <w:gridCol w:w="8924"/>
        <w:gridCol w:w="17"/>
        <w:gridCol w:w="1541"/>
        <w:gridCol w:w="18"/>
        <w:gridCol w:w="1825"/>
        <w:gridCol w:w="20"/>
      </w:tblGrid>
      <w:tr w:rsidR="00D76065" w14:paraId="3B198079" w14:textId="77777777" w:rsidTr="00A865D7">
        <w:trPr>
          <w:trHeight w:val="278"/>
        </w:trPr>
        <w:tc>
          <w:tcPr>
            <w:tcW w:w="2314" w:type="dxa"/>
            <w:vMerge w:val="restart"/>
          </w:tcPr>
          <w:p w14:paraId="0A90AADB" w14:textId="77777777" w:rsidR="00D76065" w:rsidRDefault="00D76065">
            <w:pPr>
              <w:pStyle w:val="TableParagraph"/>
            </w:pPr>
          </w:p>
        </w:tc>
        <w:tc>
          <w:tcPr>
            <w:tcW w:w="9721" w:type="dxa"/>
            <w:gridSpan w:val="9"/>
          </w:tcPr>
          <w:p w14:paraId="6AF7509F" w14:textId="77777777" w:rsidR="00D76065" w:rsidRDefault="00D76065">
            <w:pPr>
              <w:pStyle w:val="TableParagraph"/>
              <w:spacing w:before="1"/>
              <w:ind w:left="107"/>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2CDCE564" w14:textId="1E824991" w:rsidR="00D76065" w:rsidRDefault="00D76065">
            <w:pPr>
              <w:pStyle w:val="TableParagraph"/>
              <w:spacing w:line="258" w:lineRule="exact"/>
              <w:ind w:left="133" w:right="123"/>
              <w:jc w:val="center"/>
              <w:rPr>
                <w:b/>
                <w:sz w:val="24"/>
              </w:rPr>
            </w:pPr>
            <w:r>
              <w:rPr>
                <w:b/>
                <w:spacing w:val="-10"/>
                <w:sz w:val="24"/>
              </w:rPr>
              <w:t>4</w:t>
            </w:r>
          </w:p>
        </w:tc>
        <w:tc>
          <w:tcPr>
            <w:tcW w:w="1845" w:type="dxa"/>
            <w:gridSpan w:val="2"/>
            <w:vMerge w:val="restart"/>
          </w:tcPr>
          <w:p w14:paraId="1A161FFA" w14:textId="77777777" w:rsidR="00D76065" w:rsidRDefault="00D76065">
            <w:pPr>
              <w:pStyle w:val="TableParagraph"/>
            </w:pPr>
          </w:p>
          <w:p w14:paraId="6092457C" w14:textId="77777777" w:rsidR="00D76065" w:rsidRDefault="00D76065">
            <w:pPr>
              <w:pStyle w:val="TableParagraph"/>
            </w:pPr>
          </w:p>
          <w:p w14:paraId="6EA50BDF" w14:textId="77777777" w:rsidR="00D76065" w:rsidRDefault="00D76065" w:rsidP="00B3578F">
            <w:pPr>
              <w:pStyle w:val="TableParagraph"/>
            </w:pPr>
          </w:p>
          <w:p w14:paraId="3158EA19" w14:textId="77777777" w:rsidR="00D76065" w:rsidRDefault="00D76065">
            <w:pPr>
              <w:pStyle w:val="TableParagraph"/>
            </w:pPr>
          </w:p>
        </w:tc>
      </w:tr>
      <w:tr w:rsidR="00D76065" w14:paraId="1431F2D9" w14:textId="77777777" w:rsidTr="00A865D7">
        <w:trPr>
          <w:trHeight w:val="275"/>
        </w:trPr>
        <w:tc>
          <w:tcPr>
            <w:tcW w:w="2314" w:type="dxa"/>
            <w:vMerge/>
          </w:tcPr>
          <w:p w14:paraId="5C626F0F" w14:textId="77777777" w:rsidR="00D76065" w:rsidRDefault="00D76065">
            <w:pPr>
              <w:rPr>
                <w:sz w:val="2"/>
                <w:szCs w:val="2"/>
              </w:rPr>
            </w:pPr>
          </w:p>
        </w:tc>
        <w:tc>
          <w:tcPr>
            <w:tcW w:w="780" w:type="dxa"/>
            <w:gridSpan w:val="7"/>
          </w:tcPr>
          <w:p w14:paraId="474B68C4" w14:textId="77777777" w:rsidR="00D76065" w:rsidRDefault="00D76065">
            <w:pPr>
              <w:pStyle w:val="TableParagraph"/>
              <w:spacing w:line="256" w:lineRule="exact"/>
              <w:ind w:right="314"/>
              <w:jc w:val="right"/>
              <w:rPr>
                <w:sz w:val="24"/>
              </w:rPr>
            </w:pPr>
            <w:r>
              <w:rPr>
                <w:spacing w:val="-10"/>
                <w:sz w:val="24"/>
              </w:rPr>
              <w:t>7</w:t>
            </w:r>
          </w:p>
        </w:tc>
        <w:tc>
          <w:tcPr>
            <w:tcW w:w="8941" w:type="dxa"/>
            <w:gridSpan w:val="2"/>
          </w:tcPr>
          <w:p w14:paraId="32FF0AA2" w14:textId="77777777" w:rsidR="00D76065" w:rsidRDefault="00D76065">
            <w:pPr>
              <w:pStyle w:val="TableParagraph"/>
              <w:spacing w:line="247" w:lineRule="exact"/>
              <w:ind w:left="107"/>
            </w:pPr>
            <w:r>
              <w:t>Систематическая</w:t>
            </w:r>
            <w:r>
              <w:rPr>
                <w:spacing w:val="-6"/>
              </w:rPr>
              <w:t xml:space="preserve"> </w:t>
            </w:r>
            <w:r>
              <w:t>проработка</w:t>
            </w:r>
            <w:r>
              <w:rPr>
                <w:spacing w:val="-5"/>
              </w:rPr>
              <w:t xml:space="preserve"> </w:t>
            </w:r>
            <w:r>
              <w:rPr>
                <w:spacing w:val="-2"/>
              </w:rPr>
              <w:t>конспектов</w:t>
            </w:r>
          </w:p>
        </w:tc>
        <w:tc>
          <w:tcPr>
            <w:tcW w:w="1559" w:type="dxa"/>
            <w:gridSpan w:val="2"/>
          </w:tcPr>
          <w:p w14:paraId="7D47C41C" w14:textId="2DC59497" w:rsidR="00D76065" w:rsidRDefault="00D76065" w:rsidP="00A105D3">
            <w:pPr>
              <w:pStyle w:val="TableParagraph"/>
              <w:jc w:val="center"/>
            </w:pPr>
            <w:r>
              <w:rPr>
                <w:spacing w:val="-5"/>
              </w:rPr>
              <w:t>2</w:t>
            </w:r>
          </w:p>
        </w:tc>
        <w:tc>
          <w:tcPr>
            <w:tcW w:w="1845" w:type="dxa"/>
            <w:gridSpan w:val="2"/>
            <w:vMerge/>
          </w:tcPr>
          <w:p w14:paraId="453B6F84" w14:textId="77777777" w:rsidR="00D76065" w:rsidRDefault="00D76065">
            <w:pPr>
              <w:rPr>
                <w:sz w:val="2"/>
                <w:szCs w:val="2"/>
              </w:rPr>
            </w:pPr>
          </w:p>
        </w:tc>
      </w:tr>
      <w:tr w:rsidR="00D76065" w14:paraId="09812FD7" w14:textId="77777777" w:rsidTr="00A865D7">
        <w:trPr>
          <w:trHeight w:val="360"/>
        </w:trPr>
        <w:tc>
          <w:tcPr>
            <w:tcW w:w="2314" w:type="dxa"/>
            <w:vMerge/>
          </w:tcPr>
          <w:p w14:paraId="5B3E24C7" w14:textId="77777777" w:rsidR="00D76065" w:rsidRDefault="00D76065">
            <w:pPr>
              <w:rPr>
                <w:sz w:val="2"/>
                <w:szCs w:val="2"/>
              </w:rPr>
            </w:pPr>
          </w:p>
        </w:tc>
        <w:tc>
          <w:tcPr>
            <w:tcW w:w="780" w:type="dxa"/>
            <w:gridSpan w:val="7"/>
            <w:tcBorders>
              <w:bottom w:val="single" w:sz="4" w:space="0" w:color="auto"/>
            </w:tcBorders>
          </w:tcPr>
          <w:p w14:paraId="7A15DE1A" w14:textId="77777777" w:rsidR="00D76065" w:rsidRDefault="00D76065">
            <w:pPr>
              <w:pStyle w:val="TableParagraph"/>
              <w:spacing w:line="256" w:lineRule="exact"/>
              <w:ind w:right="314"/>
              <w:jc w:val="right"/>
              <w:rPr>
                <w:sz w:val="24"/>
              </w:rPr>
            </w:pPr>
            <w:r>
              <w:rPr>
                <w:spacing w:val="-10"/>
                <w:sz w:val="24"/>
              </w:rPr>
              <w:t>8</w:t>
            </w:r>
          </w:p>
        </w:tc>
        <w:tc>
          <w:tcPr>
            <w:tcW w:w="8941" w:type="dxa"/>
            <w:gridSpan w:val="2"/>
            <w:tcBorders>
              <w:bottom w:val="single" w:sz="4" w:space="0" w:color="auto"/>
            </w:tcBorders>
          </w:tcPr>
          <w:p w14:paraId="33F6764B" w14:textId="77777777" w:rsidR="00D76065" w:rsidRDefault="00D76065">
            <w:pPr>
              <w:pStyle w:val="TableParagraph"/>
              <w:spacing w:line="247" w:lineRule="exact"/>
              <w:ind w:left="107"/>
            </w:pPr>
            <w:r>
              <w:t>Подготовка</w:t>
            </w:r>
            <w:r>
              <w:rPr>
                <w:spacing w:val="-9"/>
              </w:rPr>
              <w:t xml:space="preserve"> </w:t>
            </w:r>
            <w:r>
              <w:t>к</w:t>
            </w:r>
            <w:r>
              <w:rPr>
                <w:spacing w:val="-7"/>
              </w:rPr>
              <w:t xml:space="preserve"> </w:t>
            </w:r>
            <w:r>
              <w:t>практическим</w:t>
            </w:r>
            <w:r>
              <w:rPr>
                <w:spacing w:val="-7"/>
              </w:rPr>
              <w:t xml:space="preserve"> </w:t>
            </w:r>
            <w:r>
              <w:rPr>
                <w:spacing w:val="-2"/>
              </w:rPr>
              <w:t>занятиям</w:t>
            </w:r>
          </w:p>
        </w:tc>
        <w:tc>
          <w:tcPr>
            <w:tcW w:w="1559" w:type="dxa"/>
            <w:gridSpan w:val="2"/>
            <w:tcBorders>
              <w:bottom w:val="single" w:sz="4" w:space="0" w:color="auto"/>
            </w:tcBorders>
          </w:tcPr>
          <w:p w14:paraId="1124F5FD" w14:textId="76245D7B" w:rsidR="00D76065" w:rsidRDefault="00D76065">
            <w:pPr>
              <w:pStyle w:val="TableParagraph"/>
              <w:spacing w:line="247" w:lineRule="exact"/>
              <w:ind w:left="133" w:right="120"/>
              <w:jc w:val="center"/>
            </w:pPr>
            <w:r>
              <w:t xml:space="preserve">2 </w:t>
            </w:r>
          </w:p>
        </w:tc>
        <w:tc>
          <w:tcPr>
            <w:tcW w:w="1845" w:type="dxa"/>
            <w:gridSpan w:val="2"/>
            <w:vMerge/>
          </w:tcPr>
          <w:p w14:paraId="51FD9D1D" w14:textId="77777777" w:rsidR="00D76065" w:rsidRDefault="00D76065">
            <w:pPr>
              <w:rPr>
                <w:sz w:val="2"/>
                <w:szCs w:val="2"/>
              </w:rPr>
            </w:pPr>
          </w:p>
        </w:tc>
      </w:tr>
      <w:tr w:rsidR="00D76065" w14:paraId="768749F6" w14:textId="77777777" w:rsidTr="00A865D7">
        <w:trPr>
          <w:trHeight w:val="221"/>
        </w:trPr>
        <w:tc>
          <w:tcPr>
            <w:tcW w:w="2314" w:type="dxa"/>
            <w:vMerge/>
          </w:tcPr>
          <w:p w14:paraId="7C62DD0F" w14:textId="77777777" w:rsidR="00D76065" w:rsidRDefault="00D76065">
            <w:pPr>
              <w:rPr>
                <w:sz w:val="2"/>
                <w:szCs w:val="2"/>
              </w:rPr>
            </w:pPr>
          </w:p>
        </w:tc>
        <w:tc>
          <w:tcPr>
            <w:tcW w:w="9721" w:type="dxa"/>
            <w:gridSpan w:val="9"/>
            <w:tcBorders>
              <w:top w:val="single" w:sz="4" w:space="0" w:color="auto"/>
              <w:bottom w:val="single" w:sz="4" w:space="0" w:color="auto"/>
            </w:tcBorders>
          </w:tcPr>
          <w:p w14:paraId="3EAC8B00" w14:textId="28A6ADB5" w:rsidR="00D76065" w:rsidRPr="00B3578F" w:rsidRDefault="00D76065" w:rsidP="00B3578F">
            <w:pPr>
              <w:pStyle w:val="TableParagraph"/>
              <w:spacing w:line="247" w:lineRule="exact"/>
              <w:ind w:left="107"/>
              <w:rPr>
                <w:b/>
                <w:bCs/>
              </w:rPr>
            </w:pPr>
            <w:r w:rsidRPr="00B3578F">
              <w:rPr>
                <w:b/>
                <w:bCs/>
              </w:rPr>
              <w:t>Консультации</w:t>
            </w:r>
          </w:p>
        </w:tc>
        <w:tc>
          <w:tcPr>
            <w:tcW w:w="1559" w:type="dxa"/>
            <w:gridSpan w:val="2"/>
            <w:tcBorders>
              <w:top w:val="single" w:sz="4" w:space="0" w:color="auto"/>
              <w:bottom w:val="single" w:sz="4" w:space="0" w:color="auto"/>
            </w:tcBorders>
          </w:tcPr>
          <w:p w14:paraId="7C5D6307" w14:textId="1D62B5D3" w:rsidR="00D76065" w:rsidRPr="00B3578F" w:rsidRDefault="00D76065" w:rsidP="00B3578F">
            <w:pPr>
              <w:pStyle w:val="TableParagraph"/>
              <w:jc w:val="center"/>
              <w:rPr>
                <w:b/>
                <w:bCs/>
              </w:rPr>
            </w:pPr>
            <w:r w:rsidRPr="00B3578F">
              <w:rPr>
                <w:b/>
                <w:bCs/>
              </w:rPr>
              <w:t>2</w:t>
            </w:r>
          </w:p>
        </w:tc>
        <w:tc>
          <w:tcPr>
            <w:tcW w:w="1845" w:type="dxa"/>
            <w:gridSpan w:val="2"/>
            <w:vMerge/>
          </w:tcPr>
          <w:p w14:paraId="25ACF031" w14:textId="77777777" w:rsidR="00D76065" w:rsidRDefault="00D76065">
            <w:pPr>
              <w:rPr>
                <w:sz w:val="2"/>
                <w:szCs w:val="2"/>
              </w:rPr>
            </w:pPr>
          </w:p>
        </w:tc>
      </w:tr>
      <w:tr w:rsidR="00D76065" w14:paraId="294DB5F3" w14:textId="77777777" w:rsidTr="00A865D7">
        <w:trPr>
          <w:trHeight w:val="270"/>
        </w:trPr>
        <w:tc>
          <w:tcPr>
            <w:tcW w:w="2314" w:type="dxa"/>
            <w:vMerge/>
          </w:tcPr>
          <w:p w14:paraId="3EFC72DE" w14:textId="77777777" w:rsidR="00D76065" w:rsidRDefault="00D76065" w:rsidP="00B3578F">
            <w:pPr>
              <w:rPr>
                <w:sz w:val="2"/>
                <w:szCs w:val="2"/>
              </w:rPr>
            </w:pPr>
          </w:p>
        </w:tc>
        <w:tc>
          <w:tcPr>
            <w:tcW w:w="780" w:type="dxa"/>
            <w:gridSpan w:val="7"/>
            <w:tcBorders>
              <w:top w:val="single" w:sz="4" w:space="0" w:color="auto"/>
            </w:tcBorders>
          </w:tcPr>
          <w:p w14:paraId="75CF79B9" w14:textId="6670745C" w:rsidR="00D76065" w:rsidRDefault="00D76065" w:rsidP="00B3578F">
            <w:pPr>
              <w:pStyle w:val="TableParagraph"/>
              <w:spacing w:line="256" w:lineRule="exact"/>
              <w:ind w:right="314"/>
              <w:jc w:val="right"/>
              <w:rPr>
                <w:spacing w:val="-10"/>
                <w:sz w:val="24"/>
              </w:rPr>
            </w:pPr>
            <w:r>
              <w:rPr>
                <w:spacing w:val="-10"/>
                <w:sz w:val="24"/>
              </w:rPr>
              <w:t>3</w:t>
            </w:r>
          </w:p>
        </w:tc>
        <w:tc>
          <w:tcPr>
            <w:tcW w:w="8941" w:type="dxa"/>
            <w:gridSpan w:val="2"/>
            <w:tcBorders>
              <w:top w:val="single" w:sz="4" w:space="0" w:color="auto"/>
            </w:tcBorders>
          </w:tcPr>
          <w:p w14:paraId="337DAE8F" w14:textId="032CC95D" w:rsidR="00D76065" w:rsidRDefault="00D76065" w:rsidP="00B3578F">
            <w:pPr>
              <w:pStyle w:val="TableParagraph"/>
              <w:spacing w:line="247" w:lineRule="exact"/>
              <w:ind w:left="107"/>
            </w:pPr>
            <w:r>
              <w:t>Способы</w:t>
            </w:r>
            <w:r>
              <w:rPr>
                <w:spacing w:val="-5"/>
              </w:rPr>
              <w:t xml:space="preserve"> </w:t>
            </w:r>
            <w:r>
              <w:t>окускования</w:t>
            </w:r>
            <w:r>
              <w:rPr>
                <w:spacing w:val="-6"/>
              </w:rPr>
              <w:t xml:space="preserve"> </w:t>
            </w:r>
            <w:r>
              <w:t>железных</w:t>
            </w:r>
            <w:r>
              <w:rPr>
                <w:spacing w:val="-4"/>
              </w:rPr>
              <w:t xml:space="preserve"> </w:t>
            </w:r>
            <w:r>
              <w:t>руд</w:t>
            </w:r>
            <w:r>
              <w:rPr>
                <w:spacing w:val="-5"/>
              </w:rPr>
              <w:t xml:space="preserve"> </w:t>
            </w:r>
            <w:r>
              <w:t>и</w:t>
            </w:r>
            <w:r>
              <w:rPr>
                <w:spacing w:val="-4"/>
              </w:rPr>
              <w:t xml:space="preserve"> </w:t>
            </w:r>
            <w:r>
              <w:rPr>
                <w:spacing w:val="-2"/>
              </w:rPr>
              <w:t>концентратов</w:t>
            </w:r>
          </w:p>
        </w:tc>
        <w:tc>
          <w:tcPr>
            <w:tcW w:w="1559" w:type="dxa"/>
            <w:gridSpan w:val="2"/>
            <w:tcBorders>
              <w:top w:val="single" w:sz="4" w:space="0" w:color="auto"/>
            </w:tcBorders>
          </w:tcPr>
          <w:p w14:paraId="779E83A1" w14:textId="6CCA0C6B" w:rsidR="00D76065" w:rsidRDefault="00D76065" w:rsidP="00B3578F">
            <w:pPr>
              <w:pStyle w:val="TableParagraph"/>
              <w:spacing w:line="268" w:lineRule="exact"/>
              <w:ind w:left="133" w:right="123"/>
              <w:jc w:val="center"/>
            </w:pPr>
            <w:r>
              <w:rPr>
                <w:spacing w:val="-10"/>
                <w:sz w:val="24"/>
              </w:rPr>
              <w:t>2</w:t>
            </w:r>
          </w:p>
        </w:tc>
        <w:tc>
          <w:tcPr>
            <w:tcW w:w="1845" w:type="dxa"/>
            <w:gridSpan w:val="2"/>
            <w:vMerge/>
          </w:tcPr>
          <w:p w14:paraId="172CB5F8" w14:textId="77777777" w:rsidR="00D76065" w:rsidRDefault="00D76065" w:rsidP="00B3578F">
            <w:pPr>
              <w:rPr>
                <w:sz w:val="2"/>
                <w:szCs w:val="2"/>
              </w:rPr>
            </w:pPr>
          </w:p>
        </w:tc>
      </w:tr>
      <w:tr w:rsidR="00303AC7" w14:paraId="68171CB4" w14:textId="77777777" w:rsidTr="00A865D7">
        <w:trPr>
          <w:trHeight w:val="275"/>
        </w:trPr>
        <w:tc>
          <w:tcPr>
            <w:tcW w:w="2314" w:type="dxa"/>
            <w:vMerge w:val="restart"/>
          </w:tcPr>
          <w:p w14:paraId="3C14F777" w14:textId="34923733" w:rsidR="00303AC7" w:rsidRPr="00286969" w:rsidRDefault="000C2E3E" w:rsidP="00F57556">
            <w:pPr>
              <w:pStyle w:val="TableParagraph"/>
              <w:ind w:left="112" w:right="428" w:hanging="4"/>
              <w:rPr>
                <w:b/>
                <w:sz w:val="24"/>
                <w:szCs w:val="24"/>
              </w:rPr>
            </w:pPr>
            <w:r>
              <w:rPr>
                <w:b/>
                <w:sz w:val="24"/>
                <w:szCs w:val="24"/>
              </w:rPr>
              <w:t xml:space="preserve">Тема 1.5 </w:t>
            </w:r>
            <w:r w:rsidR="00A105D3" w:rsidRPr="00286969">
              <w:rPr>
                <w:b/>
                <w:spacing w:val="-2"/>
                <w:sz w:val="24"/>
                <w:szCs w:val="24"/>
              </w:rPr>
              <w:t>Производство железорудных брикетов</w:t>
            </w:r>
          </w:p>
        </w:tc>
        <w:tc>
          <w:tcPr>
            <w:tcW w:w="9721" w:type="dxa"/>
            <w:gridSpan w:val="9"/>
          </w:tcPr>
          <w:p w14:paraId="0B665817" w14:textId="77777777" w:rsidR="00303AC7" w:rsidRDefault="00A105D3">
            <w:pPr>
              <w:pStyle w:val="TableParagraph"/>
              <w:spacing w:before="22" w:line="233" w:lineRule="exact"/>
              <w:ind w:left="107"/>
              <w:rPr>
                <w:b/>
              </w:rPr>
            </w:pPr>
            <w:r>
              <w:rPr>
                <w:b/>
                <w:spacing w:val="-2"/>
              </w:rPr>
              <w:t>Содержание</w:t>
            </w:r>
          </w:p>
        </w:tc>
        <w:tc>
          <w:tcPr>
            <w:tcW w:w="1559" w:type="dxa"/>
            <w:gridSpan w:val="2"/>
          </w:tcPr>
          <w:p w14:paraId="704E253F" w14:textId="46C5F849" w:rsidR="00303AC7" w:rsidRDefault="00A501A3">
            <w:pPr>
              <w:pStyle w:val="TableParagraph"/>
              <w:spacing w:line="256" w:lineRule="exact"/>
              <w:ind w:left="133" w:right="123"/>
              <w:jc w:val="center"/>
              <w:rPr>
                <w:b/>
                <w:sz w:val="24"/>
              </w:rPr>
            </w:pPr>
            <w:r>
              <w:rPr>
                <w:b/>
                <w:spacing w:val="-10"/>
                <w:sz w:val="24"/>
              </w:rPr>
              <w:t>8</w:t>
            </w:r>
          </w:p>
        </w:tc>
        <w:tc>
          <w:tcPr>
            <w:tcW w:w="1845" w:type="dxa"/>
            <w:gridSpan w:val="2"/>
            <w:vMerge w:val="restart"/>
          </w:tcPr>
          <w:p w14:paraId="5AF0B5B1" w14:textId="77777777" w:rsidR="00DC0773" w:rsidRDefault="00A105D3" w:rsidP="00DC0773">
            <w:pPr>
              <w:pStyle w:val="TableParagraph"/>
              <w:ind w:left="574" w:right="564"/>
              <w:jc w:val="both"/>
              <w:rPr>
                <w:spacing w:val="-2"/>
                <w:sz w:val="24"/>
              </w:rPr>
            </w:pPr>
            <w:r>
              <w:rPr>
                <w:sz w:val="24"/>
              </w:rPr>
              <w:t>ПК</w:t>
            </w:r>
            <w:r>
              <w:rPr>
                <w:spacing w:val="-15"/>
                <w:sz w:val="24"/>
              </w:rPr>
              <w:t xml:space="preserve"> </w:t>
            </w:r>
            <w:r>
              <w:rPr>
                <w:sz w:val="24"/>
              </w:rPr>
              <w:t xml:space="preserve">1.3 </w:t>
            </w:r>
            <w:r>
              <w:rPr>
                <w:spacing w:val="-2"/>
                <w:sz w:val="24"/>
              </w:rPr>
              <w:t xml:space="preserve">ПК.1.4 </w:t>
            </w:r>
            <w:r>
              <w:rPr>
                <w:sz w:val="24"/>
              </w:rPr>
              <w:t>ПК</w:t>
            </w:r>
            <w:r>
              <w:rPr>
                <w:spacing w:val="-15"/>
                <w:sz w:val="24"/>
              </w:rPr>
              <w:t xml:space="preserve"> </w:t>
            </w:r>
            <w:r>
              <w:rPr>
                <w:sz w:val="24"/>
              </w:rPr>
              <w:t xml:space="preserve">1.5 </w:t>
            </w:r>
            <w:r w:rsidR="00DC0773">
              <w:rPr>
                <w:spacing w:val="-2"/>
                <w:sz w:val="24"/>
              </w:rPr>
              <w:t>ОК.01</w:t>
            </w:r>
          </w:p>
          <w:p w14:paraId="5F7729C1" w14:textId="77777777" w:rsidR="00DC0773" w:rsidRDefault="00DC0773" w:rsidP="00DC0773">
            <w:pPr>
              <w:pStyle w:val="TableParagraph"/>
              <w:ind w:left="574" w:right="564"/>
              <w:jc w:val="both"/>
              <w:rPr>
                <w:spacing w:val="-2"/>
                <w:sz w:val="24"/>
              </w:rPr>
            </w:pPr>
            <w:r>
              <w:rPr>
                <w:spacing w:val="-2"/>
                <w:sz w:val="24"/>
              </w:rPr>
              <w:t>ОК.02</w:t>
            </w:r>
          </w:p>
          <w:p w14:paraId="7989C4E0" w14:textId="77777777" w:rsidR="00DC0773" w:rsidRDefault="00DC0773" w:rsidP="00DC0773">
            <w:pPr>
              <w:pStyle w:val="TableParagraph"/>
              <w:ind w:left="574" w:right="564"/>
              <w:jc w:val="both"/>
              <w:rPr>
                <w:spacing w:val="-2"/>
                <w:sz w:val="24"/>
              </w:rPr>
            </w:pPr>
            <w:r>
              <w:rPr>
                <w:spacing w:val="-2"/>
                <w:sz w:val="24"/>
              </w:rPr>
              <w:t>ОК.03</w:t>
            </w:r>
          </w:p>
          <w:p w14:paraId="3552B791" w14:textId="77777777" w:rsidR="00DC0773" w:rsidRDefault="00DC0773" w:rsidP="00DC0773">
            <w:pPr>
              <w:pStyle w:val="TableParagraph"/>
              <w:ind w:left="574" w:right="564"/>
              <w:jc w:val="both"/>
              <w:rPr>
                <w:spacing w:val="-2"/>
                <w:sz w:val="24"/>
              </w:rPr>
            </w:pPr>
            <w:r>
              <w:rPr>
                <w:spacing w:val="-2"/>
                <w:sz w:val="24"/>
              </w:rPr>
              <w:t>ОК.04</w:t>
            </w:r>
          </w:p>
          <w:p w14:paraId="4159089F" w14:textId="77777777" w:rsidR="00DC0773" w:rsidRDefault="00DC0773" w:rsidP="00DC0773">
            <w:pPr>
              <w:pStyle w:val="TableParagraph"/>
              <w:ind w:left="574" w:right="564"/>
              <w:jc w:val="both"/>
              <w:rPr>
                <w:spacing w:val="-2"/>
                <w:sz w:val="24"/>
              </w:rPr>
            </w:pPr>
            <w:r>
              <w:rPr>
                <w:spacing w:val="-2"/>
                <w:sz w:val="24"/>
              </w:rPr>
              <w:t>ОК.05</w:t>
            </w:r>
          </w:p>
          <w:p w14:paraId="0FAC9887" w14:textId="77777777" w:rsidR="00DC0773" w:rsidRDefault="00DC0773" w:rsidP="00DC0773">
            <w:pPr>
              <w:pStyle w:val="TableParagraph"/>
              <w:ind w:left="574" w:right="564"/>
              <w:jc w:val="both"/>
              <w:rPr>
                <w:spacing w:val="-2"/>
                <w:sz w:val="24"/>
              </w:rPr>
            </w:pPr>
            <w:r>
              <w:rPr>
                <w:spacing w:val="-2"/>
                <w:sz w:val="24"/>
              </w:rPr>
              <w:t>ОК.06</w:t>
            </w:r>
          </w:p>
          <w:p w14:paraId="6B642192" w14:textId="77777777" w:rsidR="00DC0773" w:rsidRDefault="00DC0773" w:rsidP="00DC0773">
            <w:pPr>
              <w:pStyle w:val="TableParagraph"/>
              <w:ind w:left="574" w:right="564"/>
              <w:jc w:val="both"/>
              <w:rPr>
                <w:sz w:val="24"/>
              </w:rPr>
            </w:pPr>
            <w:r>
              <w:rPr>
                <w:sz w:val="24"/>
              </w:rPr>
              <w:t xml:space="preserve">ОК. </w:t>
            </w:r>
            <w:r>
              <w:rPr>
                <w:spacing w:val="-5"/>
                <w:sz w:val="24"/>
              </w:rPr>
              <w:t>07</w:t>
            </w:r>
          </w:p>
          <w:p w14:paraId="3F562D5D" w14:textId="7B68D685" w:rsidR="00303AC7" w:rsidRDefault="00DC0773" w:rsidP="00DC0773">
            <w:pPr>
              <w:pStyle w:val="TableParagraph"/>
              <w:spacing w:before="1"/>
              <w:ind w:left="574"/>
              <w:jc w:val="both"/>
              <w:rPr>
                <w:sz w:val="24"/>
              </w:rPr>
            </w:pPr>
            <w:r>
              <w:rPr>
                <w:sz w:val="24"/>
              </w:rPr>
              <w:t xml:space="preserve">ОК. </w:t>
            </w:r>
            <w:r>
              <w:rPr>
                <w:spacing w:val="-5"/>
                <w:sz w:val="24"/>
              </w:rPr>
              <w:t>09</w:t>
            </w:r>
          </w:p>
        </w:tc>
      </w:tr>
      <w:tr w:rsidR="00303AC7" w14:paraId="3FD0E434" w14:textId="77777777" w:rsidTr="00A865D7">
        <w:trPr>
          <w:trHeight w:val="551"/>
        </w:trPr>
        <w:tc>
          <w:tcPr>
            <w:tcW w:w="2314" w:type="dxa"/>
            <w:vMerge/>
            <w:tcBorders>
              <w:top w:val="nil"/>
            </w:tcBorders>
          </w:tcPr>
          <w:p w14:paraId="59B51B7A" w14:textId="77777777" w:rsidR="00303AC7" w:rsidRDefault="00303AC7">
            <w:pPr>
              <w:rPr>
                <w:sz w:val="2"/>
                <w:szCs w:val="2"/>
              </w:rPr>
            </w:pPr>
          </w:p>
        </w:tc>
        <w:tc>
          <w:tcPr>
            <w:tcW w:w="780" w:type="dxa"/>
            <w:gridSpan w:val="7"/>
          </w:tcPr>
          <w:p w14:paraId="13EBFB5A" w14:textId="77777777" w:rsidR="00303AC7" w:rsidRDefault="00303AC7">
            <w:pPr>
              <w:pStyle w:val="TableParagraph"/>
              <w:spacing w:before="40"/>
            </w:pPr>
          </w:p>
          <w:p w14:paraId="5F1671FA" w14:textId="77777777" w:rsidR="00303AC7" w:rsidRDefault="00A105D3">
            <w:pPr>
              <w:pStyle w:val="TableParagraph"/>
              <w:spacing w:line="238" w:lineRule="exact"/>
              <w:ind w:left="107"/>
            </w:pPr>
            <w:r>
              <w:rPr>
                <w:spacing w:val="-10"/>
              </w:rPr>
              <w:t>1</w:t>
            </w:r>
          </w:p>
        </w:tc>
        <w:tc>
          <w:tcPr>
            <w:tcW w:w="8941" w:type="dxa"/>
            <w:gridSpan w:val="2"/>
          </w:tcPr>
          <w:p w14:paraId="7B1F6C31" w14:textId="77777777" w:rsidR="00303AC7" w:rsidRDefault="00A105D3">
            <w:pPr>
              <w:pStyle w:val="TableParagraph"/>
              <w:tabs>
                <w:tab w:val="left" w:pos="1069"/>
                <w:tab w:val="left" w:pos="1680"/>
                <w:tab w:val="left" w:pos="3319"/>
                <w:tab w:val="left" w:pos="4936"/>
                <w:tab w:val="left" w:pos="6113"/>
                <w:tab w:val="left" w:pos="7569"/>
                <w:tab w:val="left" w:pos="7957"/>
              </w:tabs>
              <w:spacing w:line="268" w:lineRule="exact"/>
              <w:ind w:left="107"/>
              <w:rPr>
                <w:sz w:val="24"/>
              </w:rPr>
            </w:pPr>
            <w:r>
              <w:rPr>
                <w:spacing w:val="-2"/>
                <w:sz w:val="24"/>
              </w:rPr>
              <w:t>Шихта</w:t>
            </w:r>
            <w:r>
              <w:rPr>
                <w:sz w:val="24"/>
              </w:rPr>
              <w:tab/>
            </w:r>
            <w:r>
              <w:rPr>
                <w:spacing w:val="-5"/>
                <w:sz w:val="24"/>
              </w:rPr>
              <w:t>для</w:t>
            </w:r>
            <w:r>
              <w:rPr>
                <w:sz w:val="24"/>
              </w:rPr>
              <w:tab/>
            </w:r>
            <w:r>
              <w:rPr>
                <w:spacing w:val="-2"/>
                <w:sz w:val="24"/>
              </w:rPr>
              <w:t>производства</w:t>
            </w:r>
            <w:r>
              <w:rPr>
                <w:sz w:val="24"/>
              </w:rPr>
              <w:tab/>
            </w:r>
            <w:r>
              <w:rPr>
                <w:spacing w:val="-2"/>
              </w:rPr>
              <w:t>железорудных</w:t>
            </w:r>
            <w:r>
              <w:tab/>
            </w:r>
            <w:r>
              <w:rPr>
                <w:spacing w:val="-2"/>
              </w:rPr>
              <w:t>брикетов</w:t>
            </w:r>
            <w:r>
              <w:rPr>
                <w:spacing w:val="-2"/>
                <w:sz w:val="24"/>
              </w:rPr>
              <w:t>.</w:t>
            </w:r>
            <w:r>
              <w:rPr>
                <w:sz w:val="24"/>
              </w:rPr>
              <w:tab/>
            </w:r>
            <w:r>
              <w:rPr>
                <w:spacing w:val="-2"/>
                <w:sz w:val="24"/>
              </w:rPr>
              <w:t>Технология</w:t>
            </w:r>
            <w:r>
              <w:rPr>
                <w:sz w:val="24"/>
              </w:rPr>
              <w:tab/>
            </w:r>
            <w:r>
              <w:rPr>
                <w:spacing w:val="-10"/>
                <w:sz w:val="24"/>
              </w:rPr>
              <w:t>и</w:t>
            </w:r>
            <w:r>
              <w:rPr>
                <w:sz w:val="24"/>
              </w:rPr>
              <w:tab/>
            </w:r>
            <w:r>
              <w:rPr>
                <w:spacing w:val="-2"/>
                <w:sz w:val="24"/>
              </w:rPr>
              <w:t>способы</w:t>
            </w:r>
          </w:p>
          <w:p w14:paraId="7F8694F9" w14:textId="77777777" w:rsidR="00303AC7" w:rsidRDefault="00A105D3">
            <w:pPr>
              <w:pStyle w:val="TableParagraph"/>
              <w:spacing w:line="264" w:lineRule="exact"/>
              <w:ind w:left="107"/>
            </w:pPr>
            <w:r>
              <w:rPr>
                <w:sz w:val="24"/>
              </w:rPr>
              <w:t>производства</w:t>
            </w:r>
            <w:r>
              <w:rPr>
                <w:spacing w:val="-8"/>
                <w:sz w:val="24"/>
              </w:rPr>
              <w:t xml:space="preserve"> </w:t>
            </w:r>
            <w:r>
              <w:t>железорудных</w:t>
            </w:r>
            <w:r>
              <w:rPr>
                <w:spacing w:val="-5"/>
              </w:rPr>
              <w:t xml:space="preserve"> </w:t>
            </w:r>
            <w:r>
              <w:rPr>
                <w:spacing w:val="-2"/>
              </w:rPr>
              <w:t>брикетов</w:t>
            </w:r>
          </w:p>
        </w:tc>
        <w:tc>
          <w:tcPr>
            <w:tcW w:w="1559" w:type="dxa"/>
            <w:gridSpan w:val="2"/>
          </w:tcPr>
          <w:p w14:paraId="690E1A5A" w14:textId="63D54D6A" w:rsidR="00303AC7" w:rsidRDefault="00A501A3">
            <w:pPr>
              <w:pStyle w:val="TableParagraph"/>
              <w:spacing w:line="268" w:lineRule="exact"/>
              <w:ind w:left="133" w:right="123"/>
              <w:jc w:val="center"/>
              <w:rPr>
                <w:sz w:val="24"/>
              </w:rPr>
            </w:pPr>
            <w:r>
              <w:rPr>
                <w:spacing w:val="-10"/>
                <w:sz w:val="24"/>
              </w:rPr>
              <w:t>8</w:t>
            </w:r>
          </w:p>
          <w:p w14:paraId="5D15DF50" w14:textId="4F330108" w:rsidR="00303AC7" w:rsidRDefault="00303AC7" w:rsidP="00C86EDE">
            <w:pPr>
              <w:pStyle w:val="TableParagraph"/>
              <w:spacing w:before="2"/>
              <w:ind w:left="133" w:right="123"/>
            </w:pPr>
          </w:p>
        </w:tc>
        <w:tc>
          <w:tcPr>
            <w:tcW w:w="1845" w:type="dxa"/>
            <w:gridSpan w:val="2"/>
            <w:vMerge/>
            <w:tcBorders>
              <w:top w:val="nil"/>
            </w:tcBorders>
          </w:tcPr>
          <w:p w14:paraId="2B24DA21" w14:textId="77777777" w:rsidR="00303AC7" w:rsidRDefault="00303AC7">
            <w:pPr>
              <w:rPr>
                <w:sz w:val="2"/>
                <w:szCs w:val="2"/>
              </w:rPr>
            </w:pPr>
          </w:p>
        </w:tc>
      </w:tr>
      <w:tr w:rsidR="00303AC7" w14:paraId="0DBF0003" w14:textId="77777777" w:rsidTr="00A865D7">
        <w:trPr>
          <w:trHeight w:val="275"/>
        </w:trPr>
        <w:tc>
          <w:tcPr>
            <w:tcW w:w="2314" w:type="dxa"/>
            <w:vMerge/>
            <w:tcBorders>
              <w:top w:val="nil"/>
            </w:tcBorders>
          </w:tcPr>
          <w:p w14:paraId="4BCF6BEB" w14:textId="77777777" w:rsidR="00303AC7" w:rsidRDefault="00303AC7">
            <w:pPr>
              <w:rPr>
                <w:sz w:val="2"/>
                <w:szCs w:val="2"/>
              </w:rPr>
            </w:pPr>
          </w:p>
        </w:tc>
        <w:tc>
          <w:tcPr>
            <w:tcW w:w="9721" w:type="dxa"/>
            <w:gridSpan w:val="9"/>
          </w:tcPr>
          <w:p w14:paraId="6F6BE5B8" w14:textId="77777777" w:rsidR="00303AC7" w:rsidRDefault="00A105D3">
            <w:pPr>
              <w:pStyle w:val="TableParagraph"/>
              <w:spacing w:line="251" w:lineRule="exact"/>
              <w:ind w:left="107"/>
              <w:rPr>
                <w:b/>
              </w:rPr>
            </w:pPr>
            <w:r>
              <w:rPr>
                <w:b/>
              </w:rPr>
              <w:t>Лабораторные</w:t>
            </w:r>
            <w:r>
              <w:rPr>
                <w:b/>
                <w:spacing w:val="-11"/>
              </w:rPr>
              <w:t xml:space="preserve"> </w:t>
            </w:r>
            <w:r>
              <w:rPr>
                <w:b/>
                <w:spacing w:val="-2"/>
              </w:rPr>
              <w:t>работы</w:t>
            </w:r>
          </w:p>
        </w:tc>
        <w:tc>
          <w:tcPr>
            <w:tcW w:w="1559" w:type="dxa"/>
            <w:gridSpan w:val="2"/>
          </w:tcPr>
          <w:p w14:paraId="1958AB66" w14:textId="77777777" w:rsidR="00303AC7" w:rsidRDefault="00303AC7">
            <w:pPr>
              <w:pStyle w:val="TableParagraph"/>
              <w:rPr>
                <w:sz w:val="20"/>
              </w:rPr>
            </w:pPr>
          </w:p>
        </w:tc>
        <w:tc>
          <w:tcPr>
            <w:tcW w:w="1845" w:type="dxa"/>
            <w:gridSpan w:val="2"/>
            <w:vMerge/>
            <w:tcBorders>
              <w:top w:val="nil"/>
            </w:tcBorders>
          </w:tcPr>
          <w:p w14:paraId="79B41CBA" w14:textId="77777777" w:rsidR="00303AC7" w:rsidRDefault="00303AC7">
            <w:pPr>
              <w:rPr>
                <w:sz w:val="2"/>
                <w:szCs w:val="2"/>
              </w:rPr>
            </w:pPr>
          </w:p>
        </w:tc>
      </w:tr>
      <w:tr w:rsidR="00303AC7" w14:paraId="2D8ABD85" w14:textId="77777777" w:rsidTr="00A865D7">
        <w:trPr>
          <w:trHeight w:val="275"/>
        </w:trPr>
        <w:tc>
          <w:tcPr>
            <w:tcW w:w="2314" w:type="dxa"/>
            <w:vMerge/>
            <w:tcBorders>
              <w:top w:val="nil"/>
            </w:tcBorders>
          </w:tcPr>
          <w:p w14:paraId="7370310D" w14:textId="77777777" w:rsidR="00303AC7" w:rsidRDefault="00303AC7">
            <w:pPr>
              <w:rPr>
                <w:sz w:val="2"/>
                <w:szCs w:val="2"/>
              </w:rPr>
            </w:pPr>
          </w:p>
        </w:tc>
        <w:tc>
          <w:tcPr>
            <w:tcW w:w="9721" w:type="dxa"/>
            <w:gridSpan w:val="9"/>
          </w:tcPr>
          <w:p w14:paraId="3216C83E" w14:textId="77777777" w:rsidR="00303AC7" w:rsidRDefault="00A105D3">
            <w:pPr>
              <w:pStyle w:val="TableParagraph"/>
              <w:spacing w:line="251" w:lineRule="exact"/>
              <w:ind w:left="107"/>
              <w:rPr>
                <w:b/>
              </w:rPr>
            </w:pPr>
            <w:r>
              <w:rPr>
                <w:b/>
              </w:rPr>
              <w:t>Практические</w:t>
            </w:r>
            <w:r>
              <w:rPr>
                <w:b/>
                <w:spacing w:val="-11"/>
              </w:rPr>
              <w:t xml:space="preserve"> </w:t>
            </w:r>
            <w:r>
              <w:rPr>
                <w:b/>
                <w:spacing w:val="-2"/>
              </w:rPr>
              <w:t>занятия</w:t>
            </w:r>
          </w:p>
        </w:tc>
        <w:tc>
          <w:tcPr>
            <w:tcW w:w="1559" w:type="dxa"/>
            <w:gridSpan w:val="2"/>
          </w:tcPr>
          <w:p w14:paraId="2F0CCA91" w14:textId="11269FF7" w:rsidR="00303AC7" w:rsidRDefault="00E53AAC">
            <w:pPr>
              <w:pStyle w:val="TableParagraph"/>
              <w:spacing w:line="256" w:lineRule="exact"/>
              <w:ind w:left="133" w:right="123"/>
              <w:jc w:val="center"/>
              <w:rPr>
                <w:b/>
                <w:sz w:val="24"/>
              </w:rPr>
            </w:pPr>
            <w:r>
              <w:rPr>
                <w:b/>
                <w:spacing w:val="-10"/>
                <w:sz w:val="24"/>
              </w:rPr>
              <w:t>4</w:t>
            </w:r>
          </w:p>
        </w:tc>
        <w:tc>
          <w:tcPr>
            <w:tcW w:w="1845" w:type="dxa"/>
            <w:gridSpan w:val="2"/>
            <w:vMerge/>
            <w:tcBorders>
              <w:top w:val="nil"/>
            </w:tcBorders>
          </w:tcPr>
          <w:p w14:paraId="18C3E090" w14:textId="77777777" w:rsidR="00303AC7" w:rsidRDefault="00303AC7">
            <w:pPr>
              <w:rPr>
                <w:sz w:val="2"/>
                <w:szCs w:val="2"/>
              </w:rPr>
            </w:pPr>
          </w:p>
        </w:tc>
      </w:tr>
      <w:tr w:rsidR="00303AC7" w14:paraId="6F074859" w14:textId="77777777" w:rsidTr="00A865D7">
        <w:trPr>
          <w:trHeight w:val="530"/>
        </w:trPr>
        <w:tc>
          <w:tcPr>
            <w:tcW w:w="2314" w:type="dxa"/>
            <w:vMerge/>
            <w:tcBorders>
              <w:top w:val="nil"/>
            </w:tcBorders>
          </w:tcPr>
          <w:p w14:paraId="3E955C8D" w14:textId="77777777" w:rsidR="00303AC7" w:rsidRDefault="00303AC7">
            <w:pPr>
              <w:rPr>
                <w:sz w:val="2"/>
                <w:szCs w:val="2"/>
              </w:rPr>
            </w:pPr>
          </w:p>
        </w:tc>
        <w:tc>
          <w:tcPr>
            <w:tcW w:w="780" w:type="dxa"/>
            <w:gridSpan w:val="7"/>
          </w:tcPr>
          <w:p w14:paraId="030C60C6" w14:textId="77777777" w:rsidR="00303AC7" w:rsidRDefault="00A105D3">
            <w:pPr>
              <w:pStyle w:val="TableParagraph"/>
              <w:spacing w:line="270" w:lineRule="exact"/>
              <w:ind w:left="107"/>
              <w:rPr>
                <w:sz w:val="24"/>
              </w:rPr>
            </w:pPr>
            <w:r>
              <w:rPr>
                <w:spacing w:val="-5"/>
                <w:sz w:val="24"/>
              </w:rPr>
              <w:t>16</w:t>
            </w:r>
          </w:p>
        </w:tc>
        <w:tc>
          <w:tcPr>
            <w:tcW w:w="8941" w:type="dxa"/>
            <w:gridSpan w:val="2"/>
          </w:tcPr>
          <w:p w14:paraId="0CE92D5A" w14:textId="77777777" w:rsidR="00303AC7" w:rsidRDefault="00303AC7">
            <w:pPr>
              <w:pStyle w:val="TableParagraph"/>
              <w:spacing w:before="19"/>
            </w:pPr>
          </w:p>
          <w:p w14:paraId="687D899F" w14:textId="77777777" w:rsidR="00303AC7" w:rsidRDefault="00A105D3">
            <w:pPr>
              <w:pStyle w:val="TableParagraph"/>
              <w:spacing w:line="238" w:lineRule="exact"/>
              <w:ind w:left="107"/>
            </w:pPr>
            <w:r>
              <w:t>Анализ</w:t>
            </w:r>
            <w:r>
              <w:rPr>
                <w:spacing w:val="-8"/>
              </w:rPr>
              <w:t xml:space="preserve"> </w:t>
            </w:r>
            <w:r>
              <w:t>способов</w:t>
            </w:r>
            <w:r>
              <w:rPr>
                <w:spacing w:val="-6"/>
              </w:rPr>
              <w:t xml:space="preserve"> </w:t>
            </w:r>
            <w:r>
              <w:t>получения</w:t>
            </w:r>
            <w:r>
              <w:rPr>
                <w:spacing w:val="-6"/>
              </w:rPr>
              <w:t xml:space="preserve"> </w:t>
            </w:r>
            <w:r>
              <w:t>железорудных</w:t>
            </w:r>
            <w:r>
              <w:rPr>
                <w:spacing w:val="-5"/>
              </w:rPr>
              <w:t xml:space="preserve"> </w:t>
            </w:r>
            <w:r>
              <w:rPr>
                <w:spacing w:val="-2"/>
              </w:rPr>
              <w:t>брикетов</w:t>
            </w:r>
          </w:p>
        </w:tc>
        <w:tc>
          <w:tcPr>
            <w:tcW w:w="1559" w:type="dxa"/>
            <w:gridSpan w:val="2"/>
          </w:tcPr>
          <w:p w14:paraId="331584E0" w14:textId="4BE5A1DE" w:rsidR="00303AC7" w:rsidRDefault="00E53AAC">
            <w:pPr>
              <w:pStyle w:val="TableParagraph"/>
              <w:spacing w:line="270" w:lineRule="exact"/>
              <w:ind w:left="133" w:right="123"/>
              <w:jc w:val="center"/>
              <w:rPr>
                <w:sz w:val="24"/>
              </w:rPr>
            </w:pPr>
            <w:r>
              <w:rPr>
                <w:spacing w:val="-10"/>
                <w:sz w:val="24"/>
              </w:rPr>
              <w:t>2</w:t>
            </w:r>
          </w:p>
          <w:p w14:paraId="5B97540C" w14:textId="09D526CA" w:rsidR="00303AC7" w:rsidRDefault="00303AC7" w:rsidP="00E53AAC">
            <w:pPr>
              <w:pStyle w:val="TableParagraph"/>
              <w:spacing w:before="2" w:line="238" w:lineRule="exact"/>
              <w:ind w:left="133" w:right="123"/>
            </w:pPr>
          </w:p>
        </w:tc>
        <w:tc>
          <w:tcPr>
            <w:tcW w:w="1845" w:type="dxa"/>
            <w:gridSpan w:val="2"/>
            <w:vMerge/>
            <w:tcBorders>
              <w:top w:val="nil"/>
            </w:tcBorders>
          </w:tcPr>
          <w:p w14:paraId="578045EC" w14:textId="77777777" w:rsidR="00303AC7" w:rsidRDefault="00303AC7">
            <w:pPr>
              <w:rPr>
                <w:sz w:val="2"/>
                <w:szCs w:val="2"/>
              </w:rPr>
            </w:pPr>
          </w:p>
        </w:tc>
      </w:tr>
      <w:tr w:rsidR="00303AC7" w14:paraId="20F47FA3" w14:textId="77777777" w:rsidTr="00A865D7">
        <w:trPr>
          <w:trHeight w:val="530"/>
        </w:trPr>
        <w:tc>
          <w:tcPr>
            <w:tcW w:w="2314" w:type="dxa"/>
            <w:vMerge/>
            <w:tcBorders>
              <w:top w:val="nil"/>
            </w:tcBorders>
          </w:tcPr>
          <w:p w14:paraId="056F6177" w14:textId="77777777" w:rsidR="00303AC7" w:rsidRDefault="00303AC7">
            <w:pPr>
              <w:rPr>
                <w:sz w:val="2"/>
                <w:szCs w:val="2"/>
              </w:rPr>
            </w:pPr>
          </w:p>
        </w:tc>
        <w:tc>
          <w:tcPr>
            <w:tcW w:w="780" w:type="dxa"/>
            <w:gridSpan w:val="7"/>
          </w:tcPr>
          <w:p w14:paraId="1CFAD1B2" w14:textId="77777777" w:rsidR="00303AC7" w:rsidRDefault="00A105D3">
            <w:pPr>
              <w:pStyle w:val="TableParagraph"/>
              <w:spacing w:line="268" w:lineRule="exact"/>
              <w:ind w:left="107"/>
              <w:rPr>
                <w:sz w:val="24"/>
              </w:rPr>
            </w:pPr>
            <w:r>
              <w:rPr>
                <w:spacing w:val="-5"/>
                <w:sz w:val="24"/>
              </w:rPr>
              <w:t>17</w:t>
            </w:r>
          </w:p>
        </w:tc>
        <w:tc>
          <w:tcPr>
            <w:tcW w:w="8941" w:type="dxa"/>
            <w:gridSpan w:val="2"/>
          </w:tcPr>
          <w:p w14:paraId="5D4B6DBB" w14:textId="77777777" w:rsidR="00303AC7" w:rsidRDefault="00303AC7">
            <w:pPr>
              <w:pStyle w:val="TableParagraph"/>
              <w:spacing w:before="16"/>
            </w:pPr>
          </w:p>
          <w:p w14:paraId="31BD977F" w14:textId="77777777" w:rsidR="00303AC7" w:rsidRDefault="00A105D3">
            <w:pPr>
              <w:pStyle w:val="TableParagraph"/>
              <w:spacing w:line="240" w:lineRule="exact"/>
              <w:ind w:left="107"/>
            </w:pPr>
            <w:r>
              <w:t>Анализ</w:t>
            </w:r>
            <w:r>
              <w:rPr>
                <w:spacing w:val="-10"/>
              </w:rPr>
              <w:t xml:space="preserve"> </w:t>
            </w:r>
            <w:r>
              <w:t>конструкций</w:t>
            </w:r>
            <w:r>
              <w:rPr>
                <w:spacing w:val="-6"/>
              </w:rPr>
              <w:t xml:space="preserve"> </w:t>
            </w:r>
            <w:r>
              <w:t>оборудования</w:t>
            </w:r>
            <w:r>
              <w:rPr>
                <w:spacing w:val="-8"/>
              </w:rPr>
              <w:t xml:space="preserve"> </w:t>
            </w:r>
            <w:r>
              <w:t>для</w:t>
            </w:r>
            <w:r>
              <w:rPr>
                <w:spacing w:val="-6"/>
              </w:rPr>
              <w:t xml:space="preserve"> </w:t>
            </w:r>
            <w:r>
              <w:t>производства</w:t>
            </w:r>
            <w:r>
              <w:rPr>
                <w:spacing w:val="-5"/>
              </w:rPr>
              <w:t xml:space="preserve"> </w:t>
            </w:r>
            <w:r>
              <w:rPr>
                <w:spacing w:val="-2"/>
              </w:rPr>
              <w:t>брикетов</w:t>
            </w:r>
          </w:p>
        </w:tc>
        <w:tc>
          <w:tcPr>
            <w:tcW w:w="1559" w:type="dxa"/>
            <w:gridSpan w:val="2"/>
          </w:tcPr>
          <w:p w14:paraId="5169A094" w14:textId="77777777" w:rsidR="00303AC7" w:rsidRDefault="00A105D3">
            <w:pPr>
              <w:pStyle w:val="TableParagraph"/>
              <w:spacing w:line="268" w:lineRule="exact"/>
              <w:ind w:left="133" w:right="123"/>
              <w:jc w:val="center"/>
              <w:rPr>
                <w:sz w:val="24"/>
              </w:rPr>
            </w:pPr>
            <w:r>
              <w:rPr>
                <w:spacing w:val="-10"/>
                <w:sz w:val="24"/>
              </w:rPr>
              <w:t>2</w:t>
            </w:r>
          </w:p>
          <w:p w14:paraId="5C422581" w14:textId="28710750" w:rsidR="00303AC7" w:rsidRDefault="00303AC7">
            <w:pPr>
              <w:pStyle w:val="TableParagraph"/>
              <w:spacing w:before="2" w:line="240" w:lineRule="exact"/>
              <w:ind w:left="133" w:right="123"/>
              <w:jc w:val="center"/>
            </w:pPr>
          </w:p>
        </w:tc>
        <w:tc>
          <w:tcPr>
            <w:tcW w:w="1845" w:type="dxa"/>
            <w:gridSpan w:val="2"/>
            <w:vMerge/>
            <w:tcBorders>
              <w:top w:val="nil"/>
            </w:tcBorders>
          </w:tcPr>
          <w:p w14:paraId="70A5BA99" w14:textId="77777777" w:rsidR="00303AC7" w:rsidRDefault="00303AC7">
            <w:pPr>
              <w:rPr>
                <w:sz w:val="2"/>
                <w:szCs w:val="2"/>
              </w:rPr>
            </w:pPr>
          </w:p>
        </w:tc>
      </w:tr>
      <w:tr w:rsidR="00303AC7" w14:paraId="47002FA5" w14:textId="77777777" w:rsidTr="00A865D7">
        <w:trPr>
          <w:trHeight w:val="275"/>
        </w:trPr>
        <w:tc>
          <w:tcPr>
            <w:tcW w:w="2314" w:type="dxa"/>
            <w:vMerge/>
            <w:tcBorders>
              <w:top w:val="nil"/>
            </w:tcBorders>
          </w:tcPr>
          <w:p w14:paraId="5ED15406" w14:textId="77777777" w:rsidR="00303AC7" w:rsidRDefault="00303AC7">
            <w:pPr>
              <w:rPr>
                <w:sz w:val="2"/>
                <w:szCs w:val="2"/>
              </w:rPr>
            </w:pPr>
          </w:p>
        </w:tc>
        <w:tc>
          <w:tcPr>
            <w:tcW w:w="9721" w:type="dxa"/>
            <w:gridSpan w:val="9"/>
          </w:tcPr>
          <w:p w14:paraId="1F9152C8" w14:textId="77777777" w:rsidR="00303AC7" w:rsidRDefault="00A105D3">
            <w:pPr>
              <w:pStyle w:val="TableParagraph"/>
              <w:spacing w:line="251" w:lineRule="exact"/>
              <w:ind w:left="107"/>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25218C03" w14:textId="7EF00F61" w:rsidR="00303AC7" w:rsidRDefault="00B3578F" w:rsidP="00B3578F">
            <w:pPr>
              <w:pStyle w:val="TableParagraph"/>
              <w:jc w:val="center"/>
              <w:rPr>
                <w:sz w:val="20"/>
              </w:rPr>
            </w:pPr>
            <w:r>
              <w:rPr>
                <w:sz w:val="20"/>
              </w:rPr>
              <w:t>-</w:t>
            </w:r>
          </w:p>
        </w:tc>
        <w:tc>
          <w:tcPr>
            <w:tcW w:w="1845" w:type="dxa"/>
            <w:gridSpan w:val="2"/>
            <w:vMerge/>
            <w:tcBorders>
              <w:top w:val="nil"/>
            </w:tcBorders>
          </w:tcPr>
          <w:p w14:paraId="13052243" w14:textId="77777777" w:rsidR="00303AC7" w:rsidRDefault="00303AC7">
            <w:pPr>
              <w:rPr>
                <w:sz w:val="2"/>
                <w:szCs w:val="2"/>
              </w:rPr>
            </w:pPr>
          </w:p>
        </w:tc>
      </w:tr>
      <w:tr w:rsidR="00303AC7" w14:paraId="484DE381" w14:textId="77777777" w:rsidTr="00A865D7">
        <w:trPr>
          <w:trHeight w:val="275"/>
        </w:trPr>
        <w:tc>
          <w:tcPr>
            <w:tcW w:w="2314" w:type="dxa"/>
            <w:vMerge w:val="restart"/>
          </w:tcPr>
          <w:p w14:paraId="6D309578" w14:textId="77777777" w:rsidR="00303AC7" w:rsidRDefault="00A105D3">
            <w:pPr>
              <w:pStyle w:val="TableParagraph"/>
              <w:ind w:left="107"/>
              <w:rPr>
                <w:b/>
                <w:sz w:val="24"/>
              </w:rPr>
            </w:pPr>
            <w:r>
              <w:rPr>
                <w:b/>
              </w:rPr>
              <w:t xml:space="preserve">Тема 1.6 </w:t>
            </w:r>
            <w:r>
              <w:rPr>
                <w:b/>
                <w:spacing w:val="-2"/>
                <w:sz w:val="24"/>
              </w:rPr>
              <w:t xml:space="preserve">Производство </w:t>
            </w:r>
            <w:proofErr w:type="spellStart"/>
            <w:r>
              <w:rPr>
                <w:b/>
                <w:spacing w:val="-2"/>
                <w:sz w:val="24"/>
              </w:rPr>
              <w:t>металлизованного</w:t>
            </w:r>
            <w:proofErr w:type="spellEnd"/>
            <w:r>
              <w:rPr>
                <w:b/>
                <w:spacing w:val="-2"/>
                <w:sz w:val="24"/>
              </w:rPr>
              <w:t xml:space="preserve"> </w:t>
            </w:r>
            <w:proofErr w:type="spellStart"/>
            <w:r>
              <w:rPr>
                <w:b/>
                <w:spacing w:val="-2"/>
                <w:sz w:val="24"/>
              </w:rPr>
              <w:t>окускованного</w:t>
            </w:r>
            <w:proofErr w:type="spellEnd"/>
            <w:r>
              <w:rPr>
                <w:b/>
                <w:spacing w:val="-2"/>
                <w:sz w:val="24"/>
              </w:rPr>
              <w:t xml:space="preserve"> сырья</w:t>
            </w:r>
          </w:p>
        </w:tc>
        <w:tc>
          <w:tcPr>
            <w:tcW w:w="9721" w:type="dxa"/>
            <w:gridSpan w:val="9"/>
          </w:tcPr>
          <w:p w14:paraId="7BE31633" w14:textId="77777777" w:rsidR="00303AC7" w:rsidRDefault="00A105D3">
            <w:pPr>
              <w:pStyle w:val="TableParagraph"/>
              <w:spacing w:line="251" w:lineRule="exact"/>
              <w:ind w:left="107"/>
              <w:rPr>
                <w:b/>
              </w:rPr>
            </w:pPr>
            <w:r>
              <w:rPr>
                <w:b/>
                <w:spacing w:val="-2"/>
              </w:rPr>
              <w:t>Содержание</w:t>
            </w:r>
          </w:p>
        </w:tc>
        <w:tc>
          <w:tcPr>
            <w:tcW w:w="1559" w:type="dxa"/>
            <w:gridSpan w:val="2"/>
          </w:tcPr>
          <w:p w14:paraId="51D79B3C" w14:textId="62215195" w:rsidR="00303AC7" w:rsidRDefault="00A501A3">
            <w:pPr>
              <w:pStyle w:val="TableParagraph"/>
              <w:spacing w:line="256" w:lineRule="exact"/>
              <w:ind w:left="133" w:right="123"/>
              <w:jc w:val="center"/>
              <w:rPr>
                <w:b/>
                <w:sz w:val="24"/>
              </w:rPr>
            </w:pPr>
            <w:r>
              <w:rPr>
                <w:b/>
                <w:spacing w:val="-10"/>
                <w:sz w:val="24"/>
              </w:rPr>
              <w:t>8</w:t>
            </w:r>
          </w:p>
        </w:tc>
        <w:tc>
          <w:tcPr>
            <w:tcW w:w="1845" w:type="dxa"/>
            <w:gridSpan w:val="2"/>
            <w:vMerge/>
            <w:tcBorders>
              <w:top w:val="nil"/>
            </w:tcBorders>
          </w:tcPr>
          <w:p w14:paraId="576B3E9D" w14:textId="77777777" w:rsidR="00303AC7" w:rsidRDefault="00303AC7">
            <w:pPr>
              <w:rPr>
                <w:sz w:val="2"/>
                <w:szCs w:val="2"/>
              </w:rPr>
            </w:pPr>
          </w:p>
        </w:tc>
      </w:tr>
      <w:tr w:rsidR="00303AC7" w14:paraId="70D1D83D" w14:textId="77777777" w:rsidTr="00A865D7">
        <w:trPr>
          <w:trHeight w:val="470"/>
        </w:trPr>
        <w:tc>
          <w:tcPr>
            <w:tcW w:w="2314" w:type="dxa"/>
            <w:vMerge/>
            <w:tcBorders>
              <w:top w:val="nil"/>
            </w:tcBorders>
          </w:tcPr>
          <w:p w14:paraId="6F1D96DD" w14:textId="77777777" w:rsidR="00303AC7" w:rsidRDefault="00303AC7">
            <w:pPr>
              <w:rPr>
                <w:sz w:val="2"/>
                <w:szCs w:val="2"/>
              </w:rPr>
            </w:pPr>
          </w:p>
        </w:tc>
        <w:tc>
          <w:tcPr>
            <w:tcW w:w="780" w:type="dxa"/>
            <w:gridSpan w:val="7"/>
          </w:tcPr>
          <w:p w14:paraId="5D3195AB" w14:textId="77777777" w:rsidR="00303AC7" w:rsidRDefault="00A105D3">
            <w:pPr>
              <w:pStyle w:val="TableParagraph"/>
              <w:spacing w:line="268" w:lineRule="exact"/>
              <w:ind w:left="107"/>
              <w:rPr>
                <w:sz w:val="24"/>
              </w:rPr>
            </w:pPr>
            <w:r>
              <w:rPr>
                <w:spacing w:val="-10"/>
                <w:sz w:val="24"/>
              </w:rPr>
              <w:t>1</w:t>
            </w:r>
          </w:p>
        </w:tc>
        <w:tc>
          <w:tcPr>
            <w:tcW w:w="8941" w:type="dxa"/>
            <w:gridSpan w:val="2"/>
          </w:tcPr>
          <w:p w14:paraId="5247A4DA" w14:textId="77777777" w:rsidR="00303AC7" w:rsidRDefault="00A105D3">
            <w:pPr>
              <w:pStyle w:val="TableParagraph"/>
              <w:ind w:left="107"/>
              <w:rPr>
                <w:sz w:val="24"/>
              </w:rPr>
            </w:pPr>
            <w:r>
              <w:rPr>
                <w:sz w:val="24"/>
              </w:rPr>
              <w:t>Необходимость</w:t>
            </w:r>
            <w:r>
              <w:rPr>
                <w:spacing w:val="40"/>
                <w:sz w:val="24"/>
              </w:rPr>
              <w:t xml:space="preserve"> </w:t>
            </w:r>
            <w:r>
              <w:rPr>
                <w:sz w:val="24"/>
              </w:rPr>
              <w:t>производства</w:t>
            </w:r>
            <w:r>
              <w:rPr>
                <w:spacing w:val="40"/>
                <w:sz w:val="24"/>
              </w:rPr>
              <w:t xml:space="preserve"> </w:t>
            </w:r>
            <w:r>
              <w:rPr>
                <w:sz w:val="24"/>
              </w:rPr>
              <w:t>металлизованного</w:t>
            </w:r>
            <w:r>
              <w:rPr>
                <w:spacing w:val="40"/>
                <w:sz w:val="24"/>
              </w:rPr>
              <w:t xml:space="preserve"> </w:t>
            </w:r>
            <w:r>
              <w:rPr>
                <w:sz w:val="24"/>
              </w:rPr>
              <w:t>сырья.</w:t>
            </w:r>
            <w:r>
              <w:rPr>
                <w:spacing w:val="40"/>
                <w:sz w:val="24"/>
              </w:rPr>
              <w:t xml:space="preserve"> </w:t>
            </w:r>
            <w:r>
              <w:rPr>
                <w:sz w:val="24"/>
              </w:rPr>
              <w:t>Виды</w:t>
            </w:r>
            <w:r>
              <w:rPr>
                <w:spacing w:val="40"/>
                <w:sz w:val="24"/>
              </w:rPr>
              <w:t xml:space="preserve"> </w:t>
            </w:r>
            <w:r>
              <w:rPr>
                <w:sz w:val="24"/>
              </w:rPr>
              <w:t>металлизованного</w:t>
            </w:r>
            <w:r>
              <w:rPr>
                <w:spacing w:val="40"/>
                <w:sz w:val="24"/>
              </w:rPr>
              <w:t xml:space="preserve"> </w:t>
            </w:r>
            <w:r>
              <w:rPr>
                <w:sz w:val="24"/>
              </w:rPr>
              <w:t>сырья. Виды и способы производства</w:t>
            </w:r>
            <w:r>
              <w:rPr>
                <w:spacing w:val="40"/>
                <w:sz w:val="24"/>
              </w:rPr>
              <w:t xml:space="preserve"> </w:t>
            </w:r>
            <w:r>
              <w:rPr>
                <w:sz w:val="24"/>
              </w:rPr>
              <w:t>металлизованного сырья.</w:t>
            </w:r>
          </w:p>
        </w:tc>
        <w:tc>
          <w:tcPr>
            <w:tcW w:w="1559" w:type="dxa"/>
            <w:gridSpan w:val="2"/>
          </w:tcPr>
          <w:p w14:paraId="218C0FF8" w14:textId="07F2E6F0" w:rsidR="00303AC7" w:rsidRDefault="00A501A3">
            <w:pPr>
              <w:pStyle w:val="TableParagraph"/>
              <w:spacing w:line="268" w:lineRule="exact"/>
              <w:ind w:left="133" w:right="123"/>
              <w:jc w:val="center"/>
              <w:rPr>
                <w:sz w:val="24"/>
              </w:rPr>
            </w:pPr>
            <w:r>
              <w:rPr>
                <w:spacing w:val="-10"/>
                <w:sz w:val="24"/>
              </w:rPr>
              <w:t>8</w:t>
            </w:r>
          </w:p>
          <w:p w14:paraId="154D6F98" w14:textId="406B5177" w:rsidR="00303AC7" w:rsidRDefault="00303AC7">
            <w:pPr>
              <w:pStyle w:val="TableParagraph"/>
              <w:spacing w:before="2"/>
              <w:ind w:left="133" w:right="123"/>
              <w:jc w:val="center"/>
            </w:pPr>
          </w:p>
        </w:tc>
        <w:tc>
          <w:tcPr>
            <w:tcW w:w="1845" w:type="dxa"/>
            <w:gridSpan w:val="2"/>
            <w:vMerge/>
            <w:tcBorders>
              <w:top w:val="nil"/>
            </w:tcBorders>
          </w:tcPr>
          <w:p w14:paraId="56BECD2B" w14:textId="77777777" w:rsidR="00303AC7" w:rsidRDefault="00303AC7">
            <w:pPr>
              <w:rPr>
                <w:sz w:val="2"/>
                <w:szCs w:val="2"/>
              </w:rPr>
            </w:pPr>
          </w:p>
        </w:tc>
      </w:tr>
      <w:tr w:rsidR="00303AC7" w14:paraId="0A171DF5" w14:textId="77777777" w:rsidTr="00A865D7">
        <w:trPr>
          <w:trHeight w:val="278"/>
        </w:trPr>
        <w:tc>
          <w:tcPr>
            <w:tcW w:w="2314" w:type="dxa"/>
            <w:vMerge/>
            <w:tcBorders>
              <w:top w:val="nil"/>
            </w:tcBorders>
          </w:tcPr>
          <w:p w14:paraId="3D619266" w14:textId="77777777" w:rsidR="00303AC7" w:rsidRDefault="00303AC7">
            <w:pPr>
              <w:rPr>
                <w:sz w:val="2"/>
                <w:szCs w:val="2"/>
              </w:rPr>
            </w:pPr>
          </w:p>
        </w:tc>
        <w:tc>
          <w:tcPr>
            <w:tcW w:w="9721" w:type="dxa"/>
            <w:gridSpan w:val="9"/>
          </w:tcPr>
          <w:p w14:paraId="633A1ECE" w14:textId="77777777" w:rsidR="00303AC7" w:rsidRDefault="00A105D3">
            <w:pPr>
              <w:pStyle w:val="TableParagraph"/>
              <w:spacing w:before="1"/>
              <w:ind w:left="107"/>
              <w:rPr>
                <w:b/>
              </w:rPr>
            </w:pPr>
            <w:r>
              <w:rPr>
                <w:b/>
              </w:rPr>
              <w:t>Лабораторные</w:t>
            </w:r>
            <w:r>
              <w:rPr>
                <w:b/>
                <w:spacing w:val="-11"/>
              </w:rPr>
              <w:t xml:space="preserve"> </w:t>
            </w:r>
            <w:r>
              <w:rPr>
                <w:b/>
                <w:spacing w:val="-2"/>
              </w:rPr>
              <w:t>работы</w:t>
            </w:r>
          </w:p>
        </w:tc>
        <w:tc>
          <w:tcPr>
            <w:tcW w:w="1559" w:type="dxa"/>
            <w:gridSpan w:val="2"/>
          </w:tcPr>
          <w:p w14:paraId="47BCB72D" w14:textId="70211792" w:rsidR="00303AC7" w:rsidRDefault="00E53AAC" w:rsidP="00E53AAC">
            <w:pPr>
              <w:pStyle w:val="TableParagraph"/>
              <w:jc w:val="center"/>
              <w:rPr>
                <w:sz w:val="20"/>
              </w:rPr>
            </w:pPr>
            <w:r>
              <w:rPr>
                <w:sz w:val="20"/>
              </w:rPr>
              <w:t>-</w:t>
            </w:r>
          </w:p>
        </w:tc>
        <w:tc>
          <w:tcPr>
            <w:tcW w:w="1845" w:type="dxa"/>
            <w:gridSpan w:val="2"/>
            <w:vMerge/>
            <w:tcBorders>
              <w:top w:val="nil"/>
            </w:tcBorders>
          </w:tcPr>
          <w:p w14:paraId="2DCC1A3B" w14:textId="77777777" w:rsidR="00303AC7" w:rsidRDefault="00303AC7">
            <w:pPr>
              <w:rPr>
                <w:sz w:val="2"/>
                <w:szCs w:val="2"/>
              </w:rPr>
            </w:pPr>
          </w:p>
        </w:tc>
      </w:tr>
      <w:tr w:rsidR="00303AC7" w14:paraId="5DE95652" w14:textId="77777777" w:rsidTr="00A865D7">
        <w:trPr>
          <w:trHeight w:val="275"/>
        </w:trPr>
        <w:tc>
          <w:tcPr>
            <w:tcW w:w="2314" w:type="dxa"/>
            <w:vMerge/>
            <w:tcBorders>
              <w:top w:val="nil"/>
            </w:tcBorders>
          </w:tcPr>
          <w:p w14:paraId="33E4EF49" w14:textId="77777777" w:rsidR="00303AC7" w:rsidRDefault="00303AC7">
            <w:pPr>
              <w:rPr>
                <w:sz w:val="2"/>
                <w:szCs w:val="2"/>
              </w:rPr>
            </w:pPr>
          </w:p>
        </w:tc>
        <w:tc>
          <w:tcPr>
            <w:tcW w:w="9721" w:type="dxa"/>
            <w:gridSpan w:val="9"/>
          </w:tcPr>
          <w:p w14:paraId="70BC8E98" w14:textId="77777777" w:rsidR="00303AC7" w:rsidRDefault="00A105D3">
            <w:pPr>
              <w:pStyle w:val="TableParagraph"/>
              <w:spacing w:line="251" w:lineRule="exact"/>
              <w:ind w:left="107"/>
              <w:rPr>
                <w:b/>
              </w:rPr>
            </w:pPr>
            <w:r>
              <w:rPr>
                <w:b/>
              </w:rPr>
              <w:t>Практические</w:t>
            </w:r>
            <w:r>
              <w:rPr>
                <w:b/>
                <w:spacing w:val="-11"/>
              </w:rPr>
              <w:t xml:space="preserve"> </w:t>
            </w:r>
            <w:r>
              <w:rPr>
                <w:b/>
                <w:spacing w:val="-2"/>
              </w:rPr>
              <w:t>занятия</w:t>
            </w:r>
          </w:p>
        </w:tc>
        <w:tc>
          <w:tcPr>
            <w:tcW w:w="1559" w:type="dxa"/>
            <w:gridSpan w:val="2"/>
          </w:tcPr>
          <w:p w14:paraId="0CB75D93" w14:textId="409237F9" w:rsidR="00303AC7" w:rsidRDefault="00E53AAC" w:rsidP="00E53AAC">
            <w:pPr>
              <w:pStyle w:val="TableParagraph"/>
              <w:jc w:val="center"/>
              <w:rPr>
                <w:sz w:val="20"/>
              </w:rPr>
            </w:pPr>
            <w:r>
              <w:rPr>
                <w:sz w:val="20"/>
              </w:rPr>
              <w:t>-</w:t>
            </w:r>
          </w:p>
        </w:tc>
        <w:tc>
          <w:tcPr>
            <w:tcW w:w="1845" w:type="dxa"/>
            <w:gridSpan w:val="2"/>
            <w:vMerge/>
            <w:tcBorders>
              <w:top w:val="nil"/>
            </w:tcBorders>
          </w:tcPr>
          <w:p w14:paraId="718D89B8" w14:textId="77777777" w:rsidR="00303AC7" w:rsidRDefault="00303AC7">
            <w:pPr>
              <w:rPr>
                <w:sz w:val="2"/>
                <w:szCs w:val="2"/>
              </w:rPr>
            </w:pPr>
          </w:p>
        </w:tc>
      </w:tr>
      <w:tr w:rsidR="00303AC7" w14:paraId="0E034545" w14:textId="77777777" w:rsidTr="00A865D7">
        <w:trPr>
          <w:trHeight w:val="244"/>
        </w:trPr>
        <w:tc>
          <w:tcPr>
            <w:tcW w:w="2314" w:type="dxa"/>
            <w:vMerge/>
            <w:tcBorders>
              <w:top w:val="nil"/>
            </w:tcBorders>
          </w:tcPr>
          <w:p w14:paraId="5BA17901" w14:textId="77777777" w:rsidR="00303AC7" w:rsidRDefault="00303AC7">
            <w:pPr>
              <w:rPr>
                <w:sz w:val="2"/>
                <w:szCs w:val="2"/>
              </w:rPr>
            </w:pPr>
          </w:p>
        </w:tc>
        <w:tc>
          <w:tcPr>
            <w:tcW w:w="9721" w:type="dxa"/>
            <w:gridSpan w:val="9"/>
          </w:tcPr>
          <w:p w14:paraId="5CAC06CF" w14:textId="77777777" w:rsidR="00303AC7" w:rsidRDefault="00A105D3">
            <w:pPr>
              <w:pStyle w:val="TableParagraph"/>
              <w:spacing w:line="251" w:lineRule="exact"/>
              <w:ind w:left="107"/>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4E8E1F2C" w14:textId="447A0FB7" w:rsidR="00303AC7" w:rsidRDefault="00E53AAC" w:rsidP="00E53AAC">
            <w:pPr>
              <w:pStyle w:val="TableParagraph"/>
              <w:jc w:val="center"/>
              <w:rPr>
                <w:sz w:val="20"/>
              </w:rPr>
            </w:pPr>
            <w:r>
              <w:rPr>
                <w:sz w:val="20"/>
              </w:rPr>
              <w:t>-</w:t>
            </w:r>
          </w:p>
        </w:tc>
        <w:tc>
          <w:tcPr>
            <w:tcW w:w="1845" w:type="dxa"/>
            <w:gridSpan w:val="2"/>
            <w:vMerge/>
            <w:tcBorders>
              <w:top w:val="nil"/>
            </w:tcBorders>
          </w:tcPr>
          <w:p w14:paraId="3D4EAB02" w14:textId="77777777" w:rsidR="00303AC7" w:rsidRDefault="00303AC7">
            <w:pPr>
              <w:rPr>
                <w:sz w:val="2"/>
                <w:szCs w:val="2"/>
              </w:rPr>
            </w:pPr>
          </w:p>
        </w:tc>
      </w:tr>
      <w:tr w:rsidR="00303AC7" w14:paraId="41204F0A" w14:textId="77777777" w:rsidTr="00A865D7">
        <w:trPr>
          <w:trHeight w:val="275"/>
        </w:trPr>
        <w:tc>
          <w:tcPr>
            <w:tcW w:w="2314" w:type="dxa"/>
            <w:vMerge/>
            <w:tcBorders>
              <w:top w:val="nil"/>
            </w:tcBorders>
          </w:tcPr>
          <w:p w14:paraId="57EDED9B" w14:textId="77777777" w:rsidR="00303AC7" w:rsidRDefault="00303AC7">
            <w:pPr>
              <w:rPr>
                <w:sz w:val="2"/>
                <w:szCs w:val="2"/>
              </w:rPr>
            </w:pPr>
          </w:p>
        </w:tc>
        <w:tc>
          <w:tcPr>
            <w:tcW w:w="9721" w:type="dxa"/>
            <w:gridSpan w:val="9"/>
          </w:tcPr>
          <w:p w14:paraId="5DC1456C" w14:textId="77777777" w:rsidR="00303AC7" w:rsidRDefault="00A105D3">
            <w:pPr>
              <w:pStyle w:val="TableParagraph"/>
              <w:spacing w:line="251" w:lineRule="exact"/>
              <w:ind w:left="107"/>
              <w:rPr>
                <w:b/>
              </w:rPr>
            </w:pPr>
            <w:r>
              <w:rPr>
                <w:b/>
                <w:spacing w:val="-2"/>
              </w:rPr>
              <w:t>Консультации</w:t>
            </w:r>
          </w:p>
        </w:tc>
        <w:tc>
          <w:tcPr>
            <w:tcW w:w="1559" w:type="dxa"/>
            <w:gridSpan w:val="2"/>
          </w:tcPr>
          <w:p w14:paraId="5A913293" w14:textId="22B2536F" w:rsidR="00303AC7" w:rsidRDefault="00A105D3">
            <w:pPr>
              <w:pStyle w:val="TableParagraph"/>
              <w:spacing w:line="256" w:lineRule="exact"/>
              <w:ind w:left="133" w:right="123"/>
              <w:jc w:val="center"/>
              <w:rPr>
                <w:b/>
                <w:sz w:val="24"/>
              </w:rPr>
            </w:pPr>
            <w:r>
              <w:rPr>
                <w:b/>
                <w:spacing w:val="-5"/>
                <w:sz w:val="24"/>
              </w:rPr>
              <w:t>2</w:t>
            </w:r>
          </w:p>
        </w:tc>
        <w:tc>
          <w:tcPr>
            <w:tcW w:w="1845" w:type="dxa"/>
            <w:gridSpan w:val="2"/>
            <w:shd w:val="clear" w:color="auto" w:fill="C0C0C0"/>
          </w:tcPr>
          <w:p w14:paraId="0F4E124A" w14:textId="77777777" w:rsidR="00303AC7" w:rsidRDefault="00303AC7">
            <w:pPr>
              <w:pStyle w:val="TableParagraph"/>
              <w:rPr>
                <w:sz w:val="20"/>
              </w:rPr>
            </w:pPr>
          </w:p>
        </w:tc>
      </w:tr>
      <w:tr w:rsidR="00303AC7" w14:paraId="17EC666C" w14:textId="77777777" w:rsidTr="00A865D7">
        <w:trPr>
          <w:trHeight w:val="551"/>
        </w:trPr>
        <w:tc>
          <w:tcPr>
            <w:tcW w:w="2314" w:type="dxa"/>
            <w:vMerge/>
            <w:tcBorders>
              <w:top w:val="nil"/>
              <w:bottom w:val="nil"/>
            </w:tcBorders>
          </w:tcPr>
          <w:p w14:paraId="21FB9AED" w14:textId="77777777" w:rsidR="00303AC7" w:rsidRDefault="00303AC7">
            <w:pPr>
              <w:rPr>
                <w:sz w:val="2"/>
                <w:szCs w:val="2"/>
              </w:rPr>
            </w:pPr>
          </w:p>
        </w:tc>
        <w:tc>
          <w:tcPr>
            <w:tcW w:w="780" w:type="dxa"/>
            <w:gridSpan w:val="7"/>
          </w:tcPr>
          <w:p w14:paraId="4C734140" w14:textId="77777777" w:rsidR="00303AC7" w:rsidRDefault="00A105D3">
            <w:pPr>
              <w:pStyle w:val="TableParagraph"/>
              <w:spacing w:line="268" w:lineRule="exact"/>
              <w:ind w:left="107"/>
              <w:rPr>
                <w:sz w:val="24"/>
              </w:rPr>
            </w:pPr>
            <w:r>
              <w:rPr>
                <w:spacing w:val="-10"/>
                <w:sz w:val="24"/>
              </w:rPr>
              <w:t>4</w:t>
            </w:r>
          </w:p>
        </w:tc>
        <w:tc>
          <w:tcPr>
            <w:tcW w:w="8941" w:type="dxa"/>
            <w:gridSpan w:val="2"/>
          </w:tcPr>
          <w:p w14:paraId="7C9B1534" w14:textId="77777777" w:rsidR="00303AC7" w:rsidRDefault="00A105D3">
            <w:pPr>
              <w:pStyle w:val="TableParagraph"/>
              <w:spacing w:line="247" w:lineRule="exact"/>
              <w:ind w:left="107"/>
            </w:pPr>
            <w:r>
              <w:t>Факторы,</w:t>
            </w:r>
            <w:r>
              <w:rPr>
                <w:spacing w:val="-10"/>
              </w:rPr>
              <w:t xml:space="preserve"> </w:t>
            </w:r>
            <w:r>
              <w:t>влияющие</w:t>
            </w:r>
            <w:r>
              <w:rPr>
                <w:spacing w:val="-7"/>
              </w:rPr>
              <w:t xml:space="preserve"> </w:t>
            </w:r>
            <w:r>
              <w:t>на</w:t>
            </w:r>
            <w:r>
              <w:rPr>
                <w:spacing w:val="-9"/>
              </w:rPr>
              <w:t xml:space="preserve"> </w:t>
            </w:r>
            <w:r>
              <w:t>качество</w:t>
            </w:r>
            <w:r>
              <w:rPr>
                <w:spacing w:val="-7"/>
              </w:rPr>
              <w:t xml:space="preserve"> </w:t>
            </w:r>
            <w:proofErr w:type="spellStart"/>
            <w:r>
              <w:t>окускованного</w:t>
            </w:r>
            <w:proofErr w:type="spellEnd"/>
            <w:r>
              <w:rPr>
                <w:spacing w:val="-10"/>
              </w:rPr>
              <w:t xml:space="preserve"> </w:t>
            </w:r>
            <w:r>
              <w:t>железосодержащего</w:t>
            </w:r>
            <w:r>
              <w:rPr>
                <w:spacing w:val="-9"/>
              </w:rPr>
              <w:t xml:space="preserve"> </w:t>
            </w:r>
            <w:r>
              <w:rPr>
                <w:spacing w:val="-2"/>
              </w:rPr>
              <w:t>сырья</w:t>
            </w:r>
          </w:p>
        </w:tc>
        <w:tc>
          <w:tcPr>
            <w:tcW w:w="1559" w:type="dxa"/>
            <w:gridSpan w:val="2"/>
          </w:tcPr>
          <w:p w14:paraId="64896DBD" w14:textId="77777777" w:rsidR="00303AC7" w:rsidRDefault="00A105D3">
            <w:pPr>
              <w:pStyle w:val="TableParagraph"/>
              <w:spacing w:line="268" w:lineRule="exact"/>
              <w:ind w:left="133" w:right="123"/>
              <w:jc w:val="center"/>
              <w:rPr>
                <w:sz w:val="24"/>
              </w:rPr>
            </w:pPr>
            <w:r>
              <w:rPr>
                <w:spacing w:val="-10"/>
                <w:sz w:val="24"/>
              </w:rPr>
              <w:t>2</w:t>
            </w:r>
          </w:p>
          <w:p w14:paraId="0743E3A0" w14:textId="00CE5D5A" w:rsidR="00303AC7" w:rsidRDefault="00303AC7">
            <w:pPr>
              <w:pStyle w:val="TableParagraph"/>
              <w:spacing w:line="264" w:lineRule="exact"/>
              <w:ind w:left="133" w:right="123"/>
              <w:jc w:val="center"/>
              <w:rPr>
                <w:sz w:val="24"/>
              </w:rPr>
            </w:pPr>
          </w:p>
        </w:tc>
        <w:tc>
          <w:tcPr>
            <w:tcW w:w="1845" w:type="dxa"/>
            <w:gridSpan w:val="2"/>
            <w:shd w:val="clear" w:color="auto" w:fill="C0C0C0"/>
          </w:tcPr>
          <w:p w14:paraId="52801D2F" w14:textId="77777777" w:rsidR="00303AC7" w:rsidRDefault="00303AC7">
            <w:pPr>
              <w:pStyle w:val="TableParagraph"/>
            </w:pPr>
          </w:p>
        </w:tc>
      </w:tr>
      <w:tr w:rsidR="00303AC7" w14:paraId="687BC11F" w14:textId="77777777" w:rsidTr="00A865D7">
        <w:trPr>
          <w:trHeight w:val="278"/>
        </w:trPr>
        <w:tc>
          <w:tcPr>
            <w:tcW w:w="2344" w:type="dxa"/>
            <w:gridSpan w:val="2"/>
            <w:vMerge w:val="restart"/>
            <w:tcBorders>
              <w:top w:val="nil"/>
            </w:tcBorders>
          </w:tcPr>
          <w:p w14:paraId="22BB67C3" w14:textId="77777777" w:rsidR="00303AC7" w:rsidRDefault="00303AC7">
            <w:pPr>
              <w:pStyle w:val="TableParagraph"/>
            </w:pPr>
          </w:p>
        </w:tc>
        <w:tc>
          <w:tcPr>
            <w:tcW w:w="9691" w:type="dxa"/>
            <w:gridSpan w:val="8"/>
          </w:tcPr>
          <w:p w14:paraId="0A886089" w14:textId="77777777" w:rsidR="00303AC7" w:rsidRDefault="00A105D3">
            <w:pPr>
              <w:pStyle w:val="TableParagraph"/>
              <w:spacing w:before="1"/>
              <w:ind w:left="4960"/>
              <w:rPr>
                <w:b/>
              </w:rPr>
            </w:pPr>
            <w:r>
              <w:rPr>
                <w:b/>
              </w:rPr>
              <w:t>Промежуточная</w:t>
            </w:r>
            <w:r>
              <w:rPr>
                <w:b/>
                <w:spacing w:val="-9"/>
              </w:rPr>
              <w:t xml:space="preserve"> </w:t>
            </w:r>
            <w:r>
              <w:rPr>
                <w:b/>
              </w:rPr>
              <w:t>аттестация</w:t>
            </w:r>
            <w:r>
              <w:rPr>
                <w:b/>
                <w:spacing w:val="-7"/>
              </w:rPr>
              <w:t xml:space="preserve"> </w:t>
            </w:r>
            <w:r>
              <w:rPr>
                <w:b/>
              </w:rPr>
              <w:t>в</w:t>
            </w:r>
            <w:r>
              <w:rPr>
                <w:b/>
                <w:spacing w:val="-7"/>
              </w:rPr>
              <w:t xml:space="preserve"> </w:t>
            </w:r>
            <w:r>
              <w:rPr>
                <w:b/>
              </w:rPr>
              <w:t>форме</w:t>
            </w:r>
            <w:r>
              <w:rPr>
                <w:b/>
                <w:spacing w:val="-6"/>
              </w:rPr>
              <w:t xml:space="preserve"> </w:t>
            </w:r>
            <w:r>
              <w:rPr>
                <w:b/>
                <w:spacing w:val="-2"/>
              </w:rPr>
              <w:t>экзамена</w:t>
            </w:r>
          </w:p>
        </w:tc>
        <w:tc>
          <w:tcPr>
            <w:tcW w:w="1559" w:type="dxa"/>
            <w:gridSpan w:val="2"/>
          </w:tcPr>
          <w:p w14:paraId="2CEC2031" w14:textId="65129D5E" w:rsidR="00303AC7" w:rsidRDefault="007865B1">
            <w:pPr>
              <w:pStyle w:val="TableParagraph"/>
              <w:spacing w:line="258" w:lineRule="exact"/>
              <w:ind w:left="21" w:right="6"/>
              <w:jc w:val="center"/>
              <w:rPr>
                <w:b/>
                <w:sz w:val="24"/>
              </w:rPr>
            </w:pPr>
            <w:r>
              <w:rPr>
                <w:b/>
                <w:spacing w:val="-10"/>
                <w:sz w:val="24"/>
              </w:rPr>
              <w:t>6</w:t>
            </w:r>
          </w:p>
        </w:tc>
        <w:tc>
          <w:tcPr>
            <w:tcW w:w="1845" w:type="dxa"/>
            <w:gridSpan w:val="2"/>
            <w:shd w:val="clear" w:color="auto" w:fill="C0C0C0"/>
          </w:tcPr>
          <w:p w14:paraId="799BC905" w14:textId="77777777" w:rsidR="00303AC7" w:rsidRDefault="00303AC7">
            <w:pPr>
              <w:pStyle w:val="TableParagraph"/>
              <w:rPr>
                <w:sz w:val="20"/>
              </w:rPr>
            </w:pPr>
          </w:p>
        </w:tc>
      </w:tr>
      <w:tr w:rsidR="00303AC7" w14:paraId="04A77ADB" w14:textId="77777777" w:rsidTr="00A865D7">
        <w:trPr>
          <w:trHeight w:val="275"/>
        </w:trPr>
        <w:tc>
          <w:tcPr>
            <w:tcW w:w="2344" w:type="dxa"/>
            <w:gridSpan w:val="2"/>
            <w:vMerge/>
            <w:tcBorders>
              <w:top w:val="nil"/>
            </w:tcBorders>
          </w:tcPr>
          <w:p w14:paraId="6EACA949" w14:textId="77777777" w:rsidR="00303AC7" w:rsidRDefault="00303AC7">
            <w:pPr>
              <w:rPr>
                <w:sz w:val="2"/>
                <w:szCs w:val="2"/>
              </w:rPr>
            </w:pPr>
          </w:p>
        </w:tc>
        <w:tc>
          <w:tcPr>
            <w:tcW w:w="459" w:type="dxa"/>
            <w:gridSpan w:val="2"/>
          </w:tcPr>
          <w:p w14:paraId="70E74C5A" w14:textId="77777777" w:rsidR="00303AC7" w:rsidRDefault="00303AC7">
            <w:pPr>
              <w:pStyle w:val="TableParagraph"/>
              <w:rPr>
                <w:sz w:val="20"/>
              </w:rPr>
            </w:pPr>
          </w:p>
        </w:tc>
        <w:tc>
          <w:tcPr>
            <w:tcW w:w="9232" w:type="dxa"/>
            <w:gridSpan w:val="6"/>
          </w:tcPr>
          <w:p w14:paraId="74691C31" w14:textId="61DAE8F0" w:rsidR="00303AC7" w:rsidRDefault="00A105D3">
            <w:pPr>
              <w:pStyle w:val="TableParagraph"/>
              <w:spacing w:line="251" w:lineRule="exact"/>
              <w:ind w:right="92"/>
              <w:jc w:val="right"/>
              <w:rPr>
                <w:b/>
              </w:rPr>
            </w:pPr>
            <w:r>
              <w:rPr>
                <w:b/>
              </w:rPr>
              <w:t>Итого</w:t>
            </w:r>
            <w:r>
              <w:rPr>
                <w:b/>
                <w:spacing w:val="-5"/>
              </w:rPr>
              <w:t xml:space="preserve"> </w:t>
            </w:r>
            <w:r>
              <w:rPr>
                <w:b/>
              </w:rPr>
              <w:t>по</w:t>
            </w:r>
            <w:r>
              <w:rPr>
                <w:b/>
                <w:spacing w:val="-1"/>
              </w:rPr>
              <w:t xml:space="preserve"> </w:t>
            </w:r>
            <w:r>
              <w:rPr>
                <w:b/>
              </w:rPr>
              <w:t>МДК</w:t>
            </w:r>
            <w:r w:rsidR="00EE4DBE">
              <w:rPr>
                <w:b/>
                <w:spacing w:val="-1"/>
              </w:rPr>
              <w:t>.</w:t>
            </w:r>
            <w:r>
              <w:rPr>
                <w:b/>
                <w:spacing w:val="-4"/>
              </w:rPr>
              <w:t>01.01</w:t>
            </w:r>
          </w:p>
        </w:tc>
        <w:tc>
          <w:tcPr>
            <w:tcW w:w="1559" w:type="dxa"/>
            <w:gridSpan w:val="2"/>
          </w:tcPr>
          <w:p w14:paraId="7F6B7B9C" w14:textId="7A06A9AA" w:rsidR="00303AC7" w:rsidRDefault="00A105D3">
            <w:pPr>
              <w:pStyle w:val="TableParagraph"/>
              <w:spacing w:line="256" w:lineRule="exact"/>
              <w:ind w:left="21" w:right="2"/>
              <w:jc w:val="center"/>
              <w:rPr>
                <w:b/>
                <w:sz w:val="24"/>
              </w:rPr>
            </w:pPr>
            <w:r>
              <w:rPr>
                <w:b/>
                <w:spacing w:val="-2"/>
                <w:sz w:val="24"/>
              </w:rPr>
              <w:t>1</w:t>
            </w:r>
            <w:r w:rsidR="007865B1">
              <w:rPr>
                <w:b/>
                <w:spacing w:val="-2"/>
                <w:sz w:val="24"/>
              </w:rPr>
              <w:t>82/48</w:t>
            </w:r>
          </w:p>
        </w:tc>
        <w:tc>
          <w:tcPr>
            <w:tcW w:w="1845" w:type="dxa"/>
            <w:gridSpan w:val="2"/>
            <w:shd w:val="clear" w:color="auto" w:fill="C0C0C0"/>
          </w:tcPr>
          <w:p w14:paraId="5971FA98" w14:textId="77777777" w:rsidR="00303AC7" w:rsidRDefault="00303AC7">
            <w:pPr>
              <w:pStyle w:val="TableParagraph"/>
              <w:rPr>
                <w:sz w:val="20"/>
              </w:rPr>
            </w:pPr>
          </w:p>
        </w:tc>
      </w:tr>
      <w:tr w:rsidR="00303AC7" w14:paraId="2E4CE1A1" w14:textId="77777777" w:rsidTr="00A865D7">
        <w:trPr>
          <w:trHeight w:val="275"/>
        </w:trPr>
        <w:tc>
          <w:tcPr>
            <w:tcW w:w="12035" w:type="dxa"/>
            <w:gridSpan w:val="10"/>
          </w:tcPr>
          <w:p w14:paraId="550C7EA3" w14:textId="77777777" w:rsidR="00303AC7" w:rsidRDefault="00A105D3">
            <w:pPr>
              <w:pStyle w:val="TableParagraph"/>
              <w:spacing w:line="256" w:lineRule="exact"/>
              <w:ind w:left="107"/>
              <w:rPr>
                <w:b/>
                <w:sz w:val="24"/>
              </w:rPr>
            </w:pPr>
            <w:r>
              <w:rPr>
                <w:b/>
                <w:sz w:val="24"/>
              </w:rPr>
              <w:t>МДК</w:t>
            </w:r>
            <w:r>
              <w:rPr>
                <w:b/>
                <w:spacing w:val="-5"/>
                <w:sz w:val="24"/>
              </w:rPr>
              <w:t xml:space="preserve"> </w:t>
            </w:r>
            <w:r>
              <w:rPr>
                <w:b/>
                <w:sz w:val="24"/>
              </w:rPr>
              <w:t>01.02</w:t>
            </w:r>
            <w:r>
              <w:rPr>
                <w:b/>
                <w:spacing w:val="-4"/>
                <w:sz w:val="24"/>
              </w:rPr>
              <w:t xml:space="preserve"> </w:t>
            </w:r>
            <w:r>
              <w:rPr>
                <w:b/>
                <w:sz w:val="24"/>
              </w:rPr>
              <w:t>Ведение</w:t>
            </w:r>
            <w:r>
              <w:rPr>
                <w:b/>
                <w:spacing w:val="-4"/>
                <w:sz w:val="24"/>
              </w:rPr>
              <w:t xml:space="preserve"> </w:t>
            </w:r>
            <w:r>
              <w:rPr>
                <w:b/>
                <w:sz w:val="24"/>
              </w:rPr>
              <w:t>технологического</w:t>
            </w:r>
            <w:r>
              <w:rPr>
                <w:b/>
                <w:spacing w:val="-3"/>
                <w:sz w:val="24"/>
              </w:rPr>
              <w:t xml:space="preserve"> </w:t>
            </w:r>
            <w:r>
              <w:rPr>
                <w:b/>
                <w:sz w:val="24"/>
              </w:rPr>
              <w:t>процесса</w:t>
            </w:r>
            <w:r>
              <w:rPr>
                <w:b/>
                <w:spacing w:val="-4"/>
                <w:sz w:val="24"/>
              </w:rPr>
              <w:t xml:space="preserve"> </w:t>
            </w:r>
            <w:r>
              <w:rPr>
                <w:b/>
                <w:sz w:val="24"/>
              </w:rPr>
              <w:t>производства</w:t>
            </w:r>
            <w:r>
              <w:rPr>
                <w:b/>
                <w:spacing w:val="-3"/>
                <w:sz w:val="24"/>
              </w:rPr>
              <w:t xml:space="preserve"> </w:t>
            </w:r>
            <w:r>
              <w:rPr>
                <w:b/>
                <w:sz w:val="24"/>
              </w:rPr>
              <w:t>чугуна</w:t>
            </w:r>
            <w:r>
              <w:rPr>
                <w:b/>
                <w:spacing w:val="-4"/>
                <w:sz w:val="24"/>
              </w:rPr>
              <w:t xml:space="preserve"> </w:t>
            </w:r>
            <w:r>
              <w:rPr>
                <w:b/>
                <w:sz w:val="24"/>
              </w:rPr>
              <w:t>и</w:t>
            </w:r>
            <w:r>
              <w:rPr>
                <w:b/>
                <w:spacing w:val="-3"/>
                <w:sz w:val="24"/>
              </w:rPr>
              <w:t xml:space="preserve"> </w:t>
            </w:r>
            <w:r>
              <w:rPr>
                <w:b/>
                <w:sz w:val="24"/>
              </w:rPr>
              <w:t>контроль</w:t>
            </w:r>
            <w:r>
              <w:rPr>
                <w:b/>
                <w:spacing w:val="-4"/>
                <w:sz w:val="24"/>
              </w:rPr>
              <w:t xml:space="preserve"> </w:t>
            </w:r>
            <w:r>
              <w:rPr>
                <w:b/>
                <w:sz w:val="24"/>
              </w:rPr>
              <w:t>за</w:t>
            </w:r>
            <w:r>
              <w:rPr>
                <w:b/>
                <w:spacing w:val="-3"/>
                <w:sz w:val="24"/>
              </w:rPr>
              <w:t xml:space="preserve"> </w:t>
            </w:r>
            <w:r>
              <w:rPr>
                <w:b/>
                <w:spacing w:val="-5"/>
                <w:sz w:val="24"/>
              </w:rPr>
              <w:t>ним</w:t>
            </w:r>
          </w:p>
        </w:tc>
        <w:tc>
          <w:tcPr>
            <w:tcW w:w="1559" w:type="dxa"/>
            <w:gridSpan w:val="2"/>
          </w:tcPr>
          <w:p w14:paraId="5B6323D5" w14:textId="2358AF1D" w:rsidR="00303AC7" w:rsidRDefault="007865B1">
            <w:pPr>
              <w:pStyle w:val="TableParagraph"/>
              <w:spacing w:line="256" w:lineRule="exact"/>
              <w:ind w:left="21" w:right="7"/>
              <w:jc w:val="center"/>
              <w:rPr>
                <w:b/>
                <w:sz w:val="24"/>
              </w:rPr>
            </w:pPr>
            <w:r>
              <w:rPr>
                <w:b/>
                <w:spacing w:val="-2"/>
                <w:sz w:val="24"/>
              </w:rPr>
              <w:t>116/22</w:t>
            </w:r>
          </w:p>
        </w:tc>
        <w:tc>
          <w:tcPr>
            <w:tcW w:w="1845" w:type="dxa"/>
            <w:gridSpan w:val="2"/>
            <w:shd w:val="clear" w:color="auto" w:fill="C0C0C0"/>
          </w:tcPr>
          <w:p w14:paraId="05627C72" w14:textId="77777777" w:rsidR="00303AC7" w:rsidRDefault="00303AC7">
            <w:pPr>
              <w:pStyle w:val="TableParagraph"/>
              <w:rPr>
                <w:sz w:val="20"/>
              </w:rPr>
            </w:pPr>
          </w:p>
        </w:tc>
      </w:tr>
      <w:tr w:rsidR="00D76065" w14:paraId="1DBFD374" w14:textId="77777777" w:rsidTr="00A865D7">
        <w:trPr>
          <w:trHeight w:val="275"/>
        </w:trPr>
        <w:tc>
          <w:tcPr>
            <w:tcW w:w="2344" w:type="dxa"/>
            <w:gridSpan w:val="2"/>
            <w:vMerge w:val="restart"/>
          </w:tcPr>
          <w:p w14:paraId="51BAA9EB" w14:textId="77777777" w:rsidR="00D76065" w:rsidRDefault="00D76065" w:rsidP="00F57556">
            <w:pPr>
              <w:pStyle w:val="TableParagraph"/>
              <w:spacing w:before="272"/>
              <w:ind w:left="112" w:right="335"/>
              <w:rPr>
                <w:b/>
                <w:sz w:val="24"/>
              </w:rPr>
            </w:pPr>
            <w:r>
              <w:rPr>
                <w:b/>
                <w:sz w:val="24"/>
              </w:rPr>
              <w:t xml:space="preserve">Тема 1. 1 </w:t>
            </w:r>
            <w:r>
              <w:rPr>
                <w:b/>
                <w:spacing w:val="-2"/>
                <w:sz w:val="24"/>
              </w:rPr>
              <w:t xml:space="preserve">Конструкция </w:t>
            </w:r>
            <w:r>
              <w:rPr>
                <w:b/>
                <w:sz w:val="24"/>
              </w:rPr>
              <w:t>доменной</w:t>
            </w:r>
            <w:r>
              <w:rPr>
                <w:b/>
                <w:spacing w:val="-15"/>
                <w:sz w:val="24"/>
              </w:rPr>
              <w:t xml:space="preserve"> </w:t>
            </w:r>
            <w:r>
              <w:rPr>
                <w:b/>
                <w:sz w:val="24"/>
              </w:rPr>
              <w:t>печи</w:t>
            </w:r>
          </w:p>
        </w:tc>
        <w:tc>
          <w:tcPr>
            <w:tcW w:w="9691" w:type="dxa"/>
            <w:gridSpan w:val="8"/>
          </w:tcPr>
          <w:p w14:paraId="0115808E" w14:textId="77777777" w:rsidR="00D76065" w:rsidRDefault="00D76065">
            <w:pPr>
              <w:pStyle w:val="TableParagraph"/>
              <w:spacing w:line="256" w:lineRule="exact"/>
              <w:ind w:left="140"/>
              <w:rPr>
                <w:b/>
                <w:sz w:val="24"/>
              </w:rPr>
            </w:pPr>
            <w:r>
              <w:rPr>
                <w:b/>
                <w:spacing w:val="-2"/>
                <w:sz w:val="24"/>
              </w:rPr>
              <w:t>Содержание</w:t>
            </w:r>
          </w:p>
        </w:tc>
        <w:tc>
          <w:tcPr>
            <w:tcW w:w="1559" w:type="dxa"/>
            <w:gridSpan w:val="2"/>
          </w:tcPr>
          <w:p w14:paraId="30F17571" w14:textId="05F105E1" w:rsidR="00D76065" w:rsidRDefault="00D76065">
            <w:pPr>
              <w:pStyle w:val="TableParagraph"/>
              <w:spacing w:line="256" w:lineRule="exact"/>
              <w:ind w:left="21" w:right="6"/>
              <w:jc w:val="center"/>
              <w:rPr>
                <w:b/>
                <w:sz w:val="24"/>
              </w:rPr>
            </w:pPr>
            <w:r>
              <w:rPr>
                <w:b/>
                <w:sz w:val="24"/>
              </w:rPr>
              <w:t>18/2</w:t>
            </w:r>
          </w:p>
        </w:tc>
        <w:tc>
          <w:tcPr>
            <w:tcW w:w="1845" w:type="dxa"/>
            <w:gridSpan w:val="2"/>
            <w:vMerge w:val="restart"/>
          </w:tcPr>
          <w:p w14:paraId="3A335030" w14:textId="77777777" w:rsidR="00D76065" w:rsidRDefault="00D76065">
            <w:pPr>
              <w:pStyle w:val="TableParagraph"/>
              <w:rPr>
                <w:sz w:val="24"/>
              </w:rPr>
            </w:pPr>
          </w:p>
          <w:p w14:paraId="5D980223" w14:textId="77777777" w:rsidR="00D76065" w:rsidRDefault="00D76065">
            <w:pPr>
              <w:pStyle w:val="TableParagraph"/>
              <w:rPr>
                <w:sz w:val="24"/>
              </w:rPr>
            </w:pPr>
          </w:p>
          <w:p w14:paraId="2B96DFD1" w14:textId="77777777" w:rsidR="00D76065" w:rsidRDefault="00D76065">
            <w:pPr>
              <w:pStyle w:val="TableParagraph"/>
              <w:rPr>
                <w:sz w:val="24"/>
              </w:rPr>
            </w:pPr>
          </w:p>
          <w:p w14:paraId="56152C5E" w14:textId="77777777" w:rsidR="00D76065" w:rsidRDefault="00D76065">
            <w:pPr>
              <w:pStyle w:val="TableParagraph"/>
              <w:rPr>
                <w:sz w:val="24"/>
              </w:rPr>
            </w:pPr>
          </w:p>
          <w:p w14:paraId="0553EB04" w14:textId="77777777" w:rsidR="00D76065" w:rsidRDefault="00D76065">
            <w:pPr>
              <w:pStyle w:val="TableParagraph"/>
              <w:rPr>
                <w:sz w:val="24"/>
              </w:rPr>
            </w:pPr>
          </w:p>
          <w:p w14:paraId="7F6BBC42" w14:textId="77777777" w:rsidR="00D76065" w:rsidRDefault="00D76065">
            <w:pPr>
              <w:pStyle w:val="TableParagraph"/>
              <w:spacing w:before="146"/>
              <w:rPr>
                <w:sz w:val="24"/>
              </w:rPr>
            </w:pPr>
          </w:p>
          <w:p w14:paraId="6903D8BD" w14:textId="77777777" w:rsidR="00D76065" w:rsidRDefault="00D76065" w:rsidP="00D76065">
            <w:pPr>
              <w:pStyle w:val="TableParagraph"/>
              <w:ind w:left="574" w:right="564"/>
              <w:jc w:val="both"/>
              <w:rPr>
                <w:sz w:val="24"/>
              </w:rPr>
            </w:pPr>
            <w:r>
              <w:rPr>
                <w:sz w:val="24"/>
              </w:rPr>
              <w:t>ПК</w:t>
            </w:r>
            <w:r>
              <w:rPr>
                <w:spacing w:val="-15"/>
                <w:sz w:val="24"/>
              </w:rPr>
              <w:t xml:space="preserve"> </w:t>
            </w:r>
            <w:r>
              <w:rPr>
                <w:sz w:val="24"/>
              </w:rPr>
              <w:t>1.1</w:t>
            </w:r>
          </w:p>
          <w:p w14:paraId="539ECC49" w14:textId="77777777" w:rsidR="00D76065" w:rsidRDefault="00D76065" w:rsidP="00D76065">
            <w:pPr>
              <w:pStyle w:val="TableParagraph"/>
              <w:ind w:left="574" w:right="564"/>
              <w:jc w:val="both"/>
              <w:rPr>
                <w:sz w:val="24"/>
              </w:rPr>
            </w:pPr>
            <w:r>
              <w:rPr>
                <w:sz w:val="24"/>
              </w:rPr>
              <w:t>ПК.1.2</w:t>
            </w:r>
          </w:p>
          <w:p w14:paraId="0E0FEF81" w14:textId="77777777" w:rsidR="00D76065" w:rsidRDefault="00D76065" w:rsidP="00D76065">
            <w:pPr>
              <w:pStyle w:val="TableParagraph"/>
              <w:ind w:left="574" w:right="564"/>
              <w:jc w:val="both"/>
              <w:rPr>
                <w:spacing w:val="-2"/>
                <w:sz w:val="24"/>
              </w:rPr>
            </w:pPr>
            <w:r>
              <w:rPr>
                <w:sz w:val="24"/>
              </w:rPr>
              <w:t xml:space="preserve">ПК.1.3 </w:t>
            </w:r>
            <w:r>
              <w:rPr>
                <w:spacing w:val="-2"/>
                <w:sz w:val="24"/>
              </w:rPr>
              <w:t>ОК.01</w:t>
            </w:r>
          </w:p>
          <w:p w14:paraId="1463D952" w14:textId="77777777" w:rsidR="00D76065" w:rsidRDefault="00D76065" w:rsidP="00D76065">
            <w:pPr>
              <w:pStyle w:val="TableParagraph"/>
              <w:ind w:left="574" w:right="564"/>
              <w:jc w:val="both"/>
              <w:rPr>
                <w:spacing w:val="-2"/>
                <w:sz w:val="24"/>
              </w:rPr>
            </w:pPr>
            <w:r>
              <w:rPr>
                <w:spacing w:val="-2"/>
                <w:sz w:val="24"/>
              </w:rPr>
              <w:t>ОК.02</w:t>
            </w:r>
          </w:p>
          <w:p w14:paraId="5594CDC5" w14:textId="77777777" w:rsidR="00D76065" w:rsidRDefault="00D76065" w:rsidP="00D76065">
            <w:pPr>
              <w:pStyle w:val="TableParagraph"/>
              <w:ind w:left="574" w:right="564"/>
              <w:jc w:val="both"/>
              <w:rPr>
                <w:spacing w:val="-2"/>
                <w:sz w:val="24"/>
              </w:rPr>
            </w:pPr>
            <w:r>
              <w:rPr>
                <w:spacing w:val="-2"/>
                <w:sz w:val="24"/>
              </w:rPr>
              <w:t>ОК.03</w:t>
            </w:r>
          </w:p>
          <w:p w14:paraId="48A6D422" w14:textId="77777777" w:rsidR="00D76065" w:rsidRDefault="00D76065" w:rsidP="00D76065">
            <w:pPr>
              <w:pStyle w:val="TableParagraph"/>
              <w:ind w:left="574" w:right="564"/>
              <w:jc w:val="both"/>
              <w:rPr>
                <w:spacing w:val="-2"/>
                <w:sz w:val="24"/>
              </w:rPr>
            </w:pPr>
            <w:r>
              <w:rPr>
                <w:spacing w:val="-2"/>
                <w:sz w:val="24"/>
              </w:rPr>
              <w:t>ОК.04</w:t>
            </w:r>
          </w:p>
          <w:p w14:paraId="432506D3" w14:textId="77777777" w:rsidR="00D76065" w:rsidRDefault="00D76065" w:rsidP="00D76065">
            <w:pPr>
              <w:pStyle w:val="TableParagraph"/>
              <w:ind w:left="574" w:right="564"/>
              <w:jc w:val="both"/>
              <w:rPr>
                <w:spacing w:val="-2"/>
                <w:sz w:val="24"/>
              </w:rPr>
            </w:pPr>
            <w:r>
              <w:rPr>
                <w:spacing w:val="-2"/>
                <w:sz w:val="24"/>
              </w:rPr>
              <w:t>ОК.05</w:t>
            </w:r>
          </w:p>
          <w:p w14:paraId="7E83AAC2" w14:textId="77777777" w:rsidR="00D76065" w:rsidRDefault="00D76065" w:rsidP="00D76065">
            <w:pPr>
              <w:pStyle w:val="TableParagraph"/>
              <w:ind w:left="574" w:right="564"/>
              <w:jc w:val="both"/>
              <w:rPr>
                <w:spacing w:val="-2"/>
                <w:sz w:val="24"/>
              </w:rPr>
            </w:pPr>
            <w:r>
              <w:rPr>
                <w:spacing w:val="-2"/>
                <w:sz w:val="24"/>
              </w:rPr>
              <w:t>ОК.06</w:t>
            </w:r>
          </w:p>
          <w:p w14:paraId="1C3ADA14" w14:textId="77777777" w:rsidR="00D76065" w:rsidRDefault="00D76065" w:rsidP="00D76065">
            <w:pPr>
              <w:pStyle w:val="TableParagraph"/>
              <w:ind w:left="574" w:right="564"/>
              <w:jc w:val="both"/>
              <w:rPr>
                <w:sz w:val="24"/>
              </w:rPr>
            </w:pPr>
            <w:r>
              <w:rPr>
                <w:sz w:val="24"/>
              </w:rPr>
              <w:t xml:space="preserve">ОК. </w:t>
            </w:r>
            <w:r>
              <w:rPr>
                <w:spacing w:val="-5"/>
                <w:sz w:val="24"/>
              </w:rPr>
              <w:t>07</w:t>
            </w:r>
          </w:p>
          <w:p w14:paraId="33D56CE8" w14:textId="18CCDFA6" w:rsidR="00D76065" w:rsidRDefault="00D76065" w:rsidP="00D76065">
            <w:pPr>
              <w:pStyle w:val="TableParagraph"/>
              <w:ind w:left="577"/>
              <w:jc w:val="both"/>
              <w:rPr>
                <w:sz w:val="24"/>
              </w:rPr>
            </w:pPr>
            <w:r>
              <w:rPr>
                <w:sz w:val="24"/>
              </w:rPr>
              <w:t xml:space="preserve">ОК. </w:t>
            </w:r>
            <w:r>
              <w:rPr>
                <w:spacing w:val="-5"/>
                <w:sz w:val="24"/>
              </w:rPr>
              <w:t>09</w:t>
            </w:r>
          </w:p>
        </w:tc>
      </w:tr>
      <w:tr w:rsidR="00D76065" w14:paraId="047927A8" w14:textId="77777777" w:rsidTr="00A865D7">
        <w:trPr>
          <w:trHeight w:val="828"/>
        </w:trPr>
        <w:tc>
          <w:tcPr>
            <w:tcW w:w="2344" w:type="dxa"/>
            <w:gridSpan w:val="2"/>
            <w:vMerge/>
            <w:tcBorders>
              <w:top w:val="nil"/>
            </w:tcBorders>
          </w:tcPr>
          <w:p w14:paraId="631FD471" w14:textId="77777777" w:rsidR="00D76065" w:rsidRDefault="00D76065">
            <w:pPr>
              <w:rPr>
                <w:sz w:val="2"/>
                <w:szCs w:val="2"/>
              </w:rPr>
            </w:pPr>
          </w:p>
        </w:tc>
        <w:tc>
          <w:tcPr>
            <w:tcW w:w="459" w:type="dxa"/>
            <w:gridSpan w:val="2"/>
          </w:tcPr>
          <w:p w14:paraId="5725E1F2" w14:textId="77777777" w:rsidR="00D76065" w:rsidRDefault="00D76065">
            <w:pPr>
              <w:pStyle w:val="TableParagraph"/>
              <w:spacing w:line="270" w:lineRule="exact"/>
              <w:ind w:left="140"/>
              <w:rPr>
                <w:sz w:val="24"/>
              </w:rPr>
            </w:pPr>
            <w:r>
              <w:rPr>
                <w:spacing w:val="-5"/>
                <w:sz w:val="24"/>
              </w:rPr>
              <w:t>1.</w:t>
            </w:r>
          </w:p>
        </w:tc>
        <w:tc>
          <w:tcPr>
            <w:tcW w:w="9232" w:type="dxa"/>
            <w:gridSpan w:val="6"/>
          </w:tcPr>
          <w:p w14:paraId="6359D428" w14:textId="57FE3AFE" w:rsidR="00D76065" w:rsidRDefault="00D76065">
            <w:pPr>
              <w:pStyle w:val="TableParagraph"/>
              <w:spacing w:line="271" w:lineRule="exact"/>
              <w:ind w:left="108"/>
              <w:rPr>
                <w:b/>
                <w:sz w:val="24"/>
              </w:rPr>
            </w:pPr>
            <w:r>
              <w:rPr>
                <w:b/>
                <w:sz w:val="24"/>
              </w:rPr>
              <w:t>Профиль</w:t>
            </w:r>
            <w:r>
              <w:rPr>
                <w:b/>
                <w:spacing w:val="-2"/>
                <w:sz w:val="24"/>
              </w:rPr>
              <w:t xml:space="preserve"> </w:t>
            </w:r>
            <w:r>
              <w:rPr>
                <w:b/>
                <w:sz w:val="24"/>
              </w:rPr>
              <w:t>доменной</w:t>
            </w:r>
            <w:r>
              <w:rPr>
                <w:b/>
                <w:spacing w:val="-2"/>
                <w:sz w:val="24"/>
              </w:rPr>
              <w:t xml:space="preserve"> </w:t>
            </w:r>
            <w:r>
              <w:rPr>
                <w:b/>
                <w:spacing w:val="-4"/>
                <w:sz w:val="24"/>
              </w:rPr>
              <w:t>печи.</w:t>
            </w:r>
          </w:p>
          <w:p w14:paraId="082CFB2B" w14:textId="77777777" w:rsidR="00D76065" w:rsidRDefault="00D76065">
            <w:pPr>
              <w:pStyle w:val="TableParagraph"/>
              <w:spacing w:line="272" w:lineRule="exact"/>
              <w:ind w:left="108"/>
              <w:rPr>
                <w:sz w:val="24"/>
              </w:rPr>
            </w:pPr>
            <w:r>
              <w:rPr>
                <w:sz w:val="24"/>
              </w:rPr>
              <w:t>Понятие</w:t>
            </w:r>
            <w:r>
              <w:rPr>
                <w:spacing w:val="54"/>
                <w:w w:val="150"/>
                <w:sz w:val="24"/>
              </w:rPr>
              <w:t xml:space="preserve"> </w:t>
            </w:r>
            <w:r>
              <w:rPr>
                <w:sz w:val="24"/>
              </w:rPr>
              <w:t>профиля,</w:t>
            </w:r>
            <w:r>
              <w:rPr>
                <w:spacing w:val="57"/>
                <w:w w:val="150"/>
                <w:sz w:val="24"/>
              </w:rPr>
              <w:t xml:space="preserve"> </w:t>
            </w:r>
            <w:r>
              <w:rPr>
                <w:sz w:val="24"/>
              </w:rPr>
              <w:t>элементы</w:t>
            </w:r>
            <w:r>
              <w:rPr>
                <w:spacing w:val="58"/>
                <w:w w:val="150"/>
                <w:sz w:val="24"/>
              </w:rPr>
              <w:t xml:space="preserve"> </w:t>
            </w:r>
            <w:r>
              <w:rPr>
                <w:sz w:val="24"/>
              </w:rPr>
              <w:t>профиля,</w:t>
            </w:r>
            <w:r>
              <w:rPr>
                <w:spacing w:val="60"/>
                <w:w w:val="150"/>
                <w:sz w:val="24"/>
              </w:rPr>
              <w:t xml:space="preserve"> </w:t>
            </w:r>
            <w:r>
              <w:rPr>
                <w:sz w:val="24"/>
              </w:rPr>
              <w:t>развитие,</w:t>
            </w:r>
            <w:r>
              <w:rPr>
                <w:spacing w:val="59"/>
                <w:w w:val="150"/>
                <w:sz w:val="24"/>
              </w:rPr>
              <w:t xml:space="preserve"> </w:t>
            </w:r>
            <w:r>
              <w:rPr>
                <w:sz w:val="24"/>
              </w:rPr>
              <w:t>очертание</w:t>
            </w:r>
            <w:r>
              <w:rPr>
                <w:spacing w:val="58"/>
                <w:w w:val="150"/>
                <w:sz w:val="24"/>
              </w:rPr>
              <w:t xml:space="preserve"> </w:t>
            </w:r>
            <w:r>
              <w:rPr>
                <w:sz w:val="24"/>
              </w:rPr>
              <w:t>профилей</w:t>
            </w:r>
            <w:r>
              <w:rPr>
                <w:spacing w:val="61"/>
                <w:w w:val="150"/>
                <w:sz w:val="24"/>
              </w:rPr>
              <w:t xml:space="preserve"> </w:t>
            </w:r>
            <w:r>
              <w:rPr>
                <w:spacing w:val="-2"/>
                <w:sz w:val="24"/>
              </w:rPr>
              <w:t>доменных</w:t>
            </w:r>
          </w:p>
          <w:p w14:paraId="40AC6508" w14:textId="77777777" w:rsidR="00D76065" w:rsidRDefault="00D76065">
            <w:pPr>
              <w:pStyle w:val="TableParagraph"/>
              <w:spacing w:line="264" w:lineRule="exact"/>
              <w:ind w:left="108"/>
              <w:rPr>
                <w:sz w:val="24"/>
              </w:rPr>
            </w:pPr>
            <w:r>
              <w:rPr>
                <w:sz w:val="24"/>
              </w:rPr>
              <w:t>печей</w:t>
            </w:r>
            <w:r>
              <w:rPr>
                <w:spacing w:val="-5"/>
                <w:sz w:val="24"/>
              </w:rPr>
              <w:t xml:space="preserve"> </w:t>
            </w:r>
            <w:r>
              <w:rPr>
                <w:sz w:val="24"/>
              </w:rPr>
              <w:t>мира</w:t>
            </w:r>
            <w:r>
              <w:rPr>
                <w:spacing w:val="-4"/>
                <w:sz w:val="24"/>
              </w:rPr>
              <w:t xml:space="preserve"> </w:t>
            </w:r>
            <w:r>
              <w:rPr>
                <w:sz w:val="24"/>
              </w:rPr>
              <w:t>–</w:t>
            </w:r>
            <w:r>
              <w:rPr>
                <w:spacing w:val="-3"/>
                <w:sz w:val="24"/>
              </w:rPr>
              <w:t xml:space="preserve"> </w:t>
            </w:r>
            <w:r>
              <w:rPr>
                <w:sz w:val="24"/>
              </w:rPr>
              <w:t>особенности.</w:t>
            </w:r>
            <w:r>
              <w:rPr>
                <w:spacing w:val="-3"/>
                <w:sz w:val="24"/>
              </w:rPr>
              <w:t xml:space="preserve"> </w:t>
            </w:r>
            <w:r>
              <w:rPr>
                <w:sz w:val="24"/>
              </w:rPr>
              <w:t>Полезный</w:t>
            </w:r>
            <w:r>
              <w:rPr>
                <w:spacing w:val="-3"/>
                <w:sz w:val="24"/>
              </w:rPr>
              <w:t xml:space="preserve"> </w:t>
            </w:r>
            <w:r>
              <w:rPr>
                <w:sz w:val="24"/>
              </w:rPr>
              <w:t>объем.</w:t>
            </w:r>
            <w:r>
              <w:rPr>
                <w:spacing w:val="-2"/>
                <w:sz w:val="24"/>
              </w:rPr>
              <w:t xml:space="preserve"> </w:t>
            </w:r>
            <w:r>
              <w:rPr>
                <w:sz w:val="24"/>
              </w:rPr>
              <w:t>Изменение</w:t>
            </w:r>
            <w:r>
              <w:rPr>
                <w:spacing w:val="-4"/>
                <w:sz w:val="24"/>
              </w:rPr>
              <w:t xml:space="preserve"> </w:t>
            </w:r>
            <w:r>
              <w:rPr>
                <w:sz w:val="24"/>
              </w:rPr>
              <w:t>профиля</w:t>
            </w:r>
            <w:r>
              <w:rPr>
                <w:spacing w:val="-3"/>
                <w:sz w:val="24"/>
              </w:rPr>
              <w:t xml:space="preserve"> </w:t>
            </w:r>
            <w:r>
              <w:rPr>
                <w:sz w:val="24"/>
              </w:rPr>
              <w:t>в</w:t>
            </w:r>
            <w:r>
              <w:rPr>
                <w:spacing w:val="-4"/>
                <w:sz w:val="24"/>
              </w:rPr>
              <w:t xml:space="preserve"> </w:t>
            </w:r>
            <w:r>
              <w:rPr>
                <w:sz w:val="24"/>
              </w:rPr>
              <w:t>процессе</w:t>
            </w:r>
            <w:r>
              <w:rPr>
                <w:spacing w:val="-3"/>
                <w:sz w:val="24"/>
              </w:rPr>
              <w:t xml:space="preserve"> </w:t>
            </w:r>
            <w:r>
              <w:rPr>
                <w:spacing w:val="-2"/>
                <w:sz w:val="24"/>
              </w:rPr>
              <w:t>работы.</w:t>
            </w:r>
          </w:p>
        </w:tc>
        <w:tc>
          <w:tcPr>
            <w:tcW w:w="1559" w:type="dxa"/>
            <w:gridSpan w:val="2"/>
          </w:tcPr>
          <w:p w14:paraId="30ACB787" w14:textId="5F3EDFE2" w:rsidR="00D76065" w:rsidRDefault="00D76065">
            <w:pPr>
              <w:pStyle w:val="TableParagraph"/>
              <w:spacing w:before="131"/>
              <w:ind w:left="21" w:right="6"/>
              <w:jc w:val="center"/>
              <w:rPr>
                <w:sz w:val="24"/>
              </w:rPr>
            </w:pPr>
            <w:r>
              <w:rPr>
                <w:spacing w:val="-10"/>
                <w:sz w:val="24"/>
              </w:rPr>
              <w:t>2</w:t>
            </w:r>
          </w:p>
          <w:p w14:paraId="6D0984CA" w14:textId="1C42B81D" w:rsidR="00D76065" w:rsidRDefault="00D76065">
            <w:pPr>
              <w:pStyle w:val="TableParagraph"/>
              <w:ind w:left="21" w:right="6"/>
              <w:jc w:val="center"/>
              <w:rPr>
                <w:sz w:val="24"/>
              </w:rPr>
            </w:pPr>
          </w:p>
        </w:tc>
        <w:tc>
          <w:tcPr>
            <w:tcW w:w="1845" w:type="dxa"/>
            <w:gridSpan w:val="2"/>
            <w:vMerge/>
          </w:tcPr>
          <w:p w14:paraId="213835EA" w14:textId="77777777" w:rsidR="00D76065" w:rsidRDefault="00D76065">
            <w:pPr>
              <w:rPr>
                <w:sz w:val="2"/>
                <w:szCs w:val="2"/>
              </w:rPr>
            </w:pPr>
          </w:p>
        </w:tc>
      </w:tr>
      <w:tr w:rsidR="00D76065" w14:paraId="48670D5B" w14:textId="77777777" w:rsidTr="00A865D7">
        <w:trPr>
          <w:trHeight w:val="3038"/>
        </w:trPr>
        <w:tc>
          <w:tcPr>
            <w:tcW w:w="2344" w:type="dxa"/>
            <w:gridSpan w:val="2"/>
            <w:vMerge/>
            <w:tcBorders>
              <w:top w:val="nil"/>
            </w:tcBorders>
          </w:tcPr>
          <w:p w14:paraId="36F2FCBF" w14:textId="77777777" w:rsidR="00D76065" w:rsidRDefault="00D76065">
            <w:pPr>
              <w:rPr>
                <w:sz w:val="2"/>
                <w:szCs w:val="2"/>
              </w:rPr>
            </w:pPr>
          </w:p>
        </w:tc>
        <w:tc>
          <w:tcPr>
            <w:tcW w:w="459" w:type="dxa"/>
            <w:gridSpan w:val="2"/>
          </w:tcPr>
          <w:p w14:paraId="22D70561" w14:textId="77777777" w:rsidR="00D76065" w:rsidRDefault="00D76065">
            <w:pPr>
              <w:pStyle w:val="TableParagraph"/>
              <w:spacing w:line="270" w:lineRule="exact"/>
              <w:ind w:left="140"/>
              <w:rPr>
                <w:sz w:val="24"/>
              </w:rPr>
            </w:pPr>
            <w:r>
              <w:rPr>
                <w:spacing w:val="-5"/>
                <w:sz w:val="24"/>
              </w:rPr>
              <w:t>2.</w:t>
            </w:r>
          </w:p>
        </w:tc>
        <w:tc>
          <w:tcPr>
            <w:tcW w:w="9232" w:type="dxa"/>
            <w:gridSpan w:val="6"/>
          </w:tcPr>
          <w:p w14:paraId="2DF6137C" w14:textId="4F2A069A" w:rsidR="00D76065" w:rsidRDefault="00D76065">
            <w:pPr>
              <w:pStyle w:val="TableParagraph"/>
              <w:spacing w:line="273" w:lineRule="exact"/>
              <w:ind w:left="108"/>
              <w:rPr>
                <w:b/>
                <w:sz w:val="24"/>
              </w:rPr>
            </w:pPr>
            <w:r>
              <w:rPr>
                <w:b/>
                <w:sz w:val="24"/>
              </w:rPr>
              <w:t>Рабочее</w:t>
            </w:r>
            <w:r>
              <w:rPr>
                <w:b/>
                <w:spacing w:val="-3"/>
                <w:sz w:val="24"/>
              </w:rPr>
              <w:t xml:space="preserve"> </w:t>
            </w:r>
            <w:r>
              <w:rPr>
                <w:b/>
                <w:sz w:val="24"/>
              </w:rPr>
              <w:t>пространство</w:t>
            </w:r>
            <w:r>
              <w:rPr>
                <w:b/>
                <w:spacing w:val="-2"/>
                <w:sz w:val="24"/>
              </w:rPr>
              <w:t xml:space="preserve"> </w:t>
            </w:r>
            <w:r>
              <w:rPr>
                <w:b/>
                <w:sz w:val="24"/>
              </w:rPr>
              <w:t>доменной</w:t>
            </w:r>
            <w:r>
              <w:rPr>
                <w:b/>
                <w:spacing w:val="-2"/>
                <w:sz w:val="24"/>
              </w:rPr>
              <w:t xml:space="preserve"> </w:t>
            </w:r>
            <w:r>
              <w:rPr>
                <w:b/>
                <w:spacing w:val="-4"/>
                <w:sz w:val="24"/>
              </w:rPr>
              <w:t>печи.</w:t>
            </w:r>
          </w:p>
          <w:p w14:paraId="54564D31" w14:textId="6FBF8767" w:rsidR="00D76065" w:rsidRDefault="00D76065">
            <w:pPr>
              <w:pStyle w:val="TableParagraph"/>
              <w:ind w:left="108"/>
              <w:rPr>
                <w:sz w:val="24"/>
              </w:rPr>
            </w:pPr>
            <w:r>
              <w:rPr>
                <w:sz w:val="24"/>
              </w:rPr>
              <w:t>Технологическая</w:t>
            </w:r>
            <w:r>
              <w:rPr>
                <w:spacing w:val="40"/>
                <w:sz w:val="24"/>
              </w:rPr>
              <w:t xml:space="preserve"> </w:t>
            </w:r>
            <w:r>
              <w:rPr>
                <w:sz w:val="24"/>
              </w:rPr>
              <w:t>роль</w:t>
            </w:r>
            <w:r>
              <w:rPr>
                <w:spacing w:val="40"/>
                <w:sz w:val="24"/>
              </w:rPr>
              <w:t xml:space="preserve">, </w:t>
            </w:r>
            <w:r>
              <w:rPr>
                <w:sz w:val="24"/>
              </w:rPr>
              <w:t>устройство,</w:t>
            </w:r>
            <w:r>
              <w:rPr>
                <w:spacing w:val="40"/>
                <w:sz w:val="24"/>
              </w:rPr>
              <w:t xml:space="preserve"> </w:t>
            </w:r>
            <w:r>
              <w:rPr>
                <w:sz w:val="24"/>
              </w:rPr>
              <w:t>огнеупорная</w:t>
            </w:r>
            <w:r>
              <w:rPr>
                <w:spacing w:val="40"/>
                <w:sz w:val="24"/>
              </w:rPr>
              <w:t xml:space="preserve"> </w:t>
            </w:r>
            <w:r>
              <w:rPr>
                <w:sz w:val="24"/>
              </w:rPr>
              <w:t>кладка,</w:t>
            </w:r>
            <w:r>
              <w:rPr>
                <w:spacing w:val="40"/>
                <w:sz w:val="24"/>
              </w:rPr>
              <w:t xml:space="preserve"> </w:t>
            </w:r>
            <w:r>
              <w:rPr>
                <w:sz w:val="24"/>
              </w:rPr>
              <w:t>условия</w:t>
            </w:r>
            <w:r>
              <w:rPr>
                <w:spacing w:val="40"/>
                <w:sz w:val="24"/>
              </w:rPr>
              <w:t xml:space="preserve"> </w:t>
            </w:r>
            <w:r>
              <w:rPr>
                <w:sz w:val="24"/>
              </w:rPr>
              <w:t>службы</w:t>
            </w:r>
            <w:r>
              <w:rPr>
                <w:spacing w:val="40"/>
                <w:sz w:val="24"/>
              </w:rPr>
              <w:t xml:space="preserve"> </w:t>
            </w:r>
            <w:r>
              <w:rPr>
                <w:sz w:val="24"/>
              </w:rPr>
              <w:t>горна доменной печи.</w:t>
            </w:r>
          </w:p>
          <w:p w14:paraId="0DDC4624" w14:textId="77777777" w:rsidR="00D76065" w:rsidRDefault="00D76065">
            <w:pPr>
              <w:pStyle w:val="TableParagraph"/>
              <w:ind w:left="108"/>
              <w:rPr>
                <w:sz w:val="24"/>
              </w:rPr>
            </w:pPr>
            <w:r>
              <w:rPr>
                <w:sz w:val="24"/>
              </w:rPr>
              <w:t>Технологическая</w:t>
            </w:r>
            <w:r>
              <w:rPr>
                <w:spacing w:val="-7"/>
                <w:sz w:val="24"/>
              </w:rPr>
              <w:t xml:space="preserve"> </w:t>
            </w:r>
            <w:r>
              <w:rPr>
                <w:sz w:val="24"/>
              </w:rPr>
              <w:t>роль,</w:t>
            </w:r>
            <w:r>
              <w:rPr>
                <w:spacing w:val="-7"/>
                <w:sz w:val="24"/>
              </w:rPr>
              <w:t xml:space="preserve"> </w:t>
            </w:r>
            <w:r>
              <w:rPr>
                <w:sz w:val="24"/>
              </w:rPr>
              <w:t>устройство,</w:t>
            </w:r>
            <w:r>
              <w:rPr>
                <w:spacing w:val="-7"/>
                <w:sz w:val="24"/>
              </w:rPr>
              <w:t xml:space="preserve"> </w:t>
            </w:r>
            <w:r>
              <w:rPr>
                <w:sz w:val="24"/>
              </w:rPr>
              <w:t>огнеупорная</w:t>
            </w:r>
            <w:r>
              <w:rPr>
                <w:spacing w:val="-7"/>
                <w:sz w:val="24"/>
              </w:rPr>
              <w:t xml:space="preserve"> </w:t>
            </w:r>
            <w:r>
              <w:rPr>
                <w:sz w:val="24"/>
              </w:rPr>
              <w:t>кладка,</w:t>
            </w:r>
            <w:r>
              <w:rPr>
                <w:spacing w:val="-5"/>
                <w:sz w:val="24"/>
              </w:rPr>
              <w:t xml:space="preserve"> </w:t>
            </w:r>
            <w:r>
              <w:rPr>
                <w:sz w:val="24"/>
              </w:rPr>
              <w:t>условия</w:t>
            </w:r>
            <w:r>
              <w:rPr>
                <w:spacing w:val="-7"/>
                <w:sz w:val="24"/>
              </w:rPr>
              <w:t xml:space="preserve"> </w:t>
            </w:r>
            <w:r>
              <w:rPr>
                <w:sz w:val="24"/>
              </w:rPr>
              <w:t>службы</w:t>
            </w:r>
            <w:r>
              <w:rPr>
                <w:spacing w:val="-7"/>
                <w:sz w:val="24"/>
              </w:rPr>
              <w:t xml:space="preserve"> </w:t>
            </w:r>
            <w:r>
              <w:rPr>
                <w:sz w:val="24"/>
              </w:rPr>
              <w:t>заплечиков доменной печи.</w:t>
            </w:r>
          </w:p>
          <w:p w14:paraId="567B97C9" w14:textId="77777777" w:rsidR="00D76065" w:rsidRDefault="00D76065">
            <w:pPr>
              <w:pStyle w:val="TableParagraph"/>
              <w:tabs>
                <w:tab w:val="left" w:pos="2086"/>
                <w:tab w:val="left" w:pos="3506"/>
                <w:tab w:val="left" w:pos="5009"/>
                <w:tab w:val="left" w:pos="5978"/>
                <w:tab w:val="left" w:pos="7009"/>
                <w:tab w:val="left" w:pos="8021"/>
              </w:tabs>
              <w:ind w:left="108" w:right="102"/>
              <w:rPr>
                <w:sz w:val="24"/>
              </w:rPr>
            </w:pPr>
            <w:r>
              <w:rPr>
                <w:spacing w:val="-2"/>
                <w:sz w:val="24"/>
              </w:rPr>
              <w:t>Технологическая</w:t>
            </w:r>
            <w:r>
              <w:rPr>
                <w:sz w:val="24"/>
              </w:rPr>
              <w:tab/>
            </w:r>
            <w:r>
              <w:rPr>
                <w:spacing w:val="-2"/>
                <w:sz w:val="24"/>
              </w:rPr>
              <w:t>устройство,</w:t>
            </w:r>
            <w:r>
              <w:rPr>
                <w:sz w:val="24"/>
              </w:rPr>
              <w:tab/>
            </w:r>
            <w:r>
              <w:rPr>
                <w:spacing w:val="-2"/>
                <w:sz w:val="24"/>
              </w:rPr>
              <w:t>огнеупорная</w:t>
            </w:r>
            <w:r>
              <w:rPr>
                <w:sz w:val="24"/>
              </w:rPr>
              <w:tab/>
            </w:r>
            <w:r>
              <w:rPr>
                <w:spacing w:val="-2"/>
                <w:sz w:val="24"/>
              </w:rPr>
              <w:t>кладка,</w:t>
            </w:r>
            <w:r>
              <w:rPr>
                <w:sz w:val="24"/>
              </w:rPr>
              <w:tab/>
            </w:r>
            <w:r>
              <w:rPr>
                <w:spacing w:val="-2"/>
                <w:sz w:val="24"/>
              </w:rPr>
              <w:t>условия</w:t>
            </w:r>
            <w:r>
              <w:rPr>
                <w:sz w:val="24"/>
              </w:rPr>
              <w:tab/>
            </w:r>
            <w:r>
              <w:rPr>
                <w:spacing w:val="-2"/>
                <w:sz w:val="24"/>
              </w:rPr>
              <w:t>службы</w:t>
            </w:r>
            <w:r>
              <w:rPr>
                <w:sz w:val="24"/>
              </w:rPr>
              <w:tab/>
            </w:r>
            <w:r>
              <w:rPr>
                <w:spacing w:val="-2"/>
                <w:sz w:val="24"/>
              </w:rPr>
              <w:t xml:space="preserve">распара </w:t>
            </w:r>
            <w:r>
              <w:rPr>
                <w:sz w:val="24"/>
              </w:rPr>
              <w:t>доменной печи.</w:t>
            </w:r>
          </w:p>
          <w:p w14:paraId="5E7AE983" w14:textId="77777777" w:rsidR="00D76065" w:rsidRDefault="00D76065">
            <w:pPr>
              <w:pStyle w:val="TableParagraph"/>
              <w:ind w:left="108" w:firstLine="60"/>
              <w:rPr>
                <w:sz w:val="24"/>
              </w:rPr>
            </w:pPr>
            <w:r>
              <w:rPr>
                <w:sz w:val="24"/>
              </w:rPr>
              <w:t>Технологическая</w:t>
            </w:r>
            <w:r>
              <w:rPr>
                <w:spacing w:val="40"/>
                <w:sz w:val="24"/>
              </w:rPr>
              <w:t xml:space="preserve"> </w:t>
            </w:r>
            <w:r>
              <w:rPr>
                <w:sz w:val="24"/>
              </w:rPr>
              <w:t>роль,</w:t>
            </w:r>
            <w:r>
              <w:rPr>
                <w:spacing w:val="40"/>
                <w:sz w:val="24"/>
              </w:rPr>
              <w:t xml:space="preserve"> </w:t>
            </w:r>
            <w:r>
              <w:rPr>
                <w:sz w:val="24"/>
              </w:rPr>
              <w:t>устройство,</w:t>
            </w:r>
            <w:r>
              <w:rPr>
                <w:spacing w:val="40"/>
                <w:sz w:val="24"/>
              </w:rPr>
              <w:t xml:space="preserve"> </w:t>
            </w:r>
            <w:r>
              <w:rPr>
                <w:sz w:val="24"/>
              </w:rPr>
              <w:t>огнеупорная</w:t>
            </w:r>
            <w:r>
              <w:rPr>
                <w:spacing w:val="40"/>
                <w:sz w:val="24"/>
              </w:rPr>
              <w:t xml:space="preserve"> </w:t>
            </w:r>
            <w:r>
              <w:rPr>
                <w:sz w:val="24"/>
              </w:rPr>
              <w:t>кладка,</w:t>
            </w:r>
            <w:r>
              <w:rPr>
                <w:spacing w:val="40"/>
                <w:sz w:val="24"/>
              </w:rPr>
              <w:t xml:space="preserve"> </w:t>
            </w:r>
            <w:r>
              <w:rPr>
                <w:sz w:val="24"/>
              </w:rPr>
              <w:t>условия</w:t>
            </w:r>
            <w:r>
              <w:rPr>
                <w:spacing w:val="40"/>
                <w:sz w:val="24"/>
              </w:rPr>
              <w:t xml:space="preserve"> </w:t>
            </w:r>
            <w:r>
              <w:rPr>
                <w:sz w:val="24"/>
              </w:rPr>
              <w:t>службы</w:t>
            </w:r>
            <w:r>
              <w:rPr>
                <w:spacing w:val="40"/>
                <w:sz w:val="24"/>
              </w:rPr>
              <w:t xml:space="preserve"> </w:t>
            </w:r>
            <w:r>
              <w:rPr>
                <w:sz w:val="24"/>
              </w:rPr>
              <w:t>шахты доменной печи</w:t>
            </w:r>
          </w:p>
          <w:p w14:paraId="2C5D2B38" w14:textId="77777777" w:rsidR="00D76065" w:rsidRDefault="00D76065">
            <w:pPr>
              <w:pStyle w:val="TableParagraph"/>
              <w:spacing w:line="270" w:lineRule="atLeast"/>
              <w:ind w:left="108"/>
              <w:rPr>
                <w:sz w:val="24"/>
              </w:rPr>
            </w:pPr>
            <w:r>
              <w:rPr>
                <w:sz w:val="24"/>
              </w:rPr>
              <w:t>Технологическая</w:t>
            </w:r>
            <w:r>
              <w:rPr>
                <w:spacing w:val="-4"/>
                <w:sz w:val="24"/>
              </w:rPr>
              <w:t xml:space="preserve"> </w:t>
            </w:r>
            <w:r>
              <w:rPr>
                <w:sz w:val="24"/>
              </w:rPr>
              <w:t>роль,</w:t>
            </w:r>
            <w:r>
              <w:rPr>
                <w:spacing w:val="-4"/>
                <w:sz w:val="24"/>
              </w:rPr>
              <w:t xml:space="preserve"> </w:t>
            </w:r>
            <w:r>
              <w:rPr>
                <w:sz w:val="24"/>
              </w:rPr>
              <w:t>устройство,</w:t>
            </w:r>
            <w:r>
              <w:rPr>
                <w:spacing w:val="-5"/>
                <w:sz w:val="24"/>
              </w:rPr>
              <w:t xml:space="preserve"> </w:t>
            </w:r>
            <w:r>
              <w:rPr>
                <w:sz w:val="24"/>
              </w:rPr>
              <w:t>огнеупорная</w:t>
            </w:r>
            <w:r>
              <w:rPr>
                <w:spacing w:val="-4"/>
                <w:sz w:val="24"/>
              </w:rPr>
              <w:t xml:space="preserve"> </w:t>
            </w:r>
            <w:r>
              <w:rPr>
                <w:sz w:val="24"/>
              </w:rPr>
              <w:t>кладка,</w:t>
            </w:r>
            <w:r>
              <w:rPr>
                <w:spacing w:val="-3"/>
                <w:sz w:val="24"/>
              </w:rPr>
              <w:t xml:space="preserve"> </w:t>
            </w:r>
            <w:r>
              <w:rPr>
                <w:sz w:val="24"/>
              </w:rPr>
              <w:t>условия</w:t>
            </w:r>
            <w:r>
              <w:rPr>
                <w:spacing w:val="-4"/>
                <w:sz w:val="24"/>
              </w:rPr>
              <w:t xml:space="preserve"> </w:t>
            </w:r>
            <w:r>
              <w:rPr>
                <w:sz w:val="24"/>
              </w:rPr>
              <w:t>службы</w:t>
            </w:r>
            <w:r>
              <w:rPr>
                <w:spacing w:val="-5"/>
                <w:sz w:val="24"/>
              </w:rPr>
              <w:t xml:space="preserve"> </w:t>
            </w:r>
            <w:r>
              <w:rPr>
                <w:sz w:val="24"/>
              </w:rPr>
              <w:t>колошника доменной печи.</w:t>
            </w:r>
          </w:p>
        </w:tc>
        <w:tc>
          <w:tcPr>
            <w:tcW w:w="1559" w:type="dxa"/>
            <w:gridSpan w:val="2"/>
          </w:tcPr>
          <w:p w14:paraId="0D4FDB03" w14:textId="77777777" w:rsidR="00D76065" w:rsidRDefault="00D76065">
            <w:pPr>
              <w:pStyle w:val="TableParagraph"/>
              <w:rPr>
                <w:sz w:val="24"/>
              </w:rPr>
            </w:pPr>
          </w:p>
          <w:p w14:paraId="4B91C97F" w14:textId="77777777" w:rsidR="00D76065" w:rsidRDefault="00D76065">
            <w:pPr>
              <w:pStyle w:val="TableParagraph"/>
              <w:rPr>
                <w:sz w:val="24"/>
              </w:rPr>
            </w:pPr>
          </w:p>
          <w:p w14:paraId="32EBEAF3" w14:textId="77777777" w:rsidR="00D76065" w:rsidRDefault="00D76065">
            <w:pPr>
              <w:pStyle w:val="TableParagraph"/>
              <w:spacing w:before="270"/>
              <w:rPr>
                <w:sz w:val="24"/>
              </w:rPr>
            </w:pPr>
          </w:p>
          <w:p w14:paraId="05AD655F" w14:textId="00BD856C" w:rsidR="00D76065" w:rsidRDefault="00D76065">
            <w:pPr>
              <w:pStyle w:val="TableParagraph"/>
              <w:ind w:left="21" w:right="6"/>
              <w:jc w:val="center"/>
              <w:rPr>
                <w:sz w:val="24"/>
              </w:rPr>
            </w:pPr>
            <w:r>
              <w:rPr>
                <w:spacing w:val="-5"/>
                <w:sz w:val="24"/>
              </w:rPr>
              <w:t>2</w:t>
            </w:r>
          </w:p>
        </w:tc>
        <w:tc>
          <w:tcPr>
            <w:tcW w:w="1845" w:type="dxa"/>
            <w:gridSpan w:val="2"/>
            <w:vMerge/>
          </w:tcPr>
          <w:p w14:paraId="6816A93A" w14:textId="77777777" w:rsidR="00D76065" w:rsidRDefault="00D76065">
            <w:pPr>
              <w:rPr>
                <w:sz w:val="2"/>
                <w:szCs w:val="2"/>
              </w:rPr>
            </w:pPr>
          </w:p>
        </w:tc>
      </w:tr>
      <w:tr w:rsidR="00D76065" w14:paraId="56D20481" w14:textId="77777777" w:rsidTr="00A865D7">
        <w:trPr>
          <w:trHeight w:val="827"/>
        </w:trPr>
        <w:tc>
          <w:tcPr>
            <w:tcW w:w="2344" w:type="dxa"/>
            <w:gridSpan w:val="2"/>
            <w:vMerge/>
            <w:tcBorders>
              <w:top w:val="nil"/>
            </w:tcBorders>
          </w:tcPr>
          <w:p w14:paraId="34783C7E" w14:textId="77777777" w:rsidR="00D76065" w:rsidRDefault="00D76065">
            <w:pPr>
              <w:rPr>
                <w:sz w:val="2"/>
                <w:szCs w:val="2"/>
              </w:rPr>
            </w:pPr>
          </w:p>
        </w:tc>
        <w:tc>
          <w:tcPr>
            <w:tcW w:w="459" w:type="dxa"/>
            <w:gridSpan w:val="2"/>
          </w:tcPr>
          <w:p w14:paraId="03B57EDA" w14:textId="77777777" w:rsidR="00D76065" w:rsidRDefault="00D76065">
            <w:pPr>
              <w:pStyle w:val="TableParagraph"/>
              <w:spacing w:line="268" w:lineRule="exact"/>
              <w:ind w:left="140"/>
              <w:rPr>
                <w:sz w:val="24"/>
              </w:rPr>
            </w:pPr>
            <w:r>
              <w:rPr>
                <w:spacing w:val="-5"/>
                <w:sz w:val="24"/>
              </w:rPr>
              <w:t>3.</w:t>
            </w:r>
          </w:p>
        </w:tc>
        <w:tc>
          <w:tcPr>
            <w:tcW w:w="9232" w:type="dxa"/>
            <w:gridSpan w:val="6"/>
          </w:tcPr>
          <w:p w14:paraId="64D012D6" w14:textId="1A4C241B" w:rsidR="00D76065" w:rsidRDefault="00D76065">
            <w:pPr>
              <w:pStyle w:val="TableParagraph"/>
              <w:spacing w:line="270" w:lineRule="exact"/>
              <w:ind w:left="108"/>
              <w:rPr>
                <w:b/>
                <w:sz w:val="24"/>
              </w:rPr>
            </w:pPr>
            <w:r>
              <w:rPr>
                <w:b/>
                <w:sz w:val="24"/>
              </w:rPr>
              <w:t>Дно</w:t>
            </w:r>
            <w:r>
              <w:rPr>
                <w:b/>
                <w:spacing w:val="-1"/>
                <w:sz w:val="24"/>
              </w:rPr>
              <w:t xml:space="preserve"> </w:t>
            </w:r>
            <w:r>
              <w:rPr>
                <w:b/>
                <w:sz w:val="24"/>
              </w:rPr>
              <w:t>рабочего</w:t>
            </w:r>
            <w:r>
              <w:rPr>
                <w:b/>
                <w:spacing w:val="-1"/>
                <w:sz w:val="24"/>
              </w:rPr>
              <w:t xml:space="preserve"> </w:t>
            </w:r>
            <w:r>
              <w:rPr>
                <w:b/>
                <w:spacing w:val="-2"/>
                <w:sz w:val="24"/>
              </w:rPr>
              <w:t>пространства</w:t>
            </w:r>
          </w:p>
          <w:p w14:paraId="1D6F8AF0" w14:textId="77777777" w:rsidR="00D76065" w:rsidRDefault="00D76065">
            <w:pPr>
              <w:pStyle w:val="TableParagraph"/>
              <w:spacing w:line="276" w:lineRule="exact"/>
              <w:ind w:left="108"/>
              <w:rPr>
                <w:sz w:val="24"/>
              </w:rPr>
            </w:pPr>
            <w:r>
              <w:rPr>
                <w:sz w:val="24"/>
              </w:rPr>
              <w:t>Лещадь:</w:t>
            </w:r>
            <w:r>
              <w:rPr>
                <w:spacing w:val="-6"/>
                <w:sz w:val="24"/>
              </w:rPr>
              <w:t xml:space="preserve"> </w:t>
            </w:r>
            <w:r>
              <w:rPr>
                <w:sz w:val="24"/>
              </w:rPr>
              <w:t>назначение,</w:t>
            </w:r>
            <w:r>
              <w:rPr>
                <w:spacing w:val="-4"/>
                <w:sz w:val="24"/>
              </w:rPr>
              <w:t xml:space="preserve"> </w:t>
            </w:r>
            <w:r>
              <w:rPr>
                <w:sz w:val="24"/>
              </w:rPr>
              <w:t>устройство,</w:t>
            </w:r>
            <w:r>
              <w:rPr>
                <w:spacing w:val="-5"/>
                <w:sz w:val="24"/>
              </w:rPr>
              <w:t xml:space="preserve"> </w:t>
            </w:r>
            <w:r>
              <w:rPr>
                <w:sz w:val="24"/>
              </w:rPr>
              <w:t>условия</w:t>
            </w:r>
            <w:r>
              <w:rPr>
                <w:spacing w:val="-6"/>
                <w:sz w:val="24"/>
              </w:rPr>
              <w:t xml:space="preserve"> </w:t>
            </w:r>
            <w:r>
              <w:rPr>
                <w:sz w:val="24"/>
              </w:rPr>
              <w:t>службы</w:t>
            </w:r>
            <w:r>
              <w:rPr>
                <w:spacing w:val="-6"/>
                <w:sz w:val="24"/>
              </w:rPr>
              <w:t xml:space="preserve"> </w:t>
            </w:r>
            <w:r>
              <w:rPr>
                <w:sz w:val="24"/>
              </w:rPr>
              <w:t>лещади</w:t>
            </w:r>
            <w:r>
              <w:rPr>
                <w:spacing w:val="-5"/>
                <w:sz w:val="24"/>
              </w:rPr>
              <w:t xml:space="preserve"> </w:t>
            </w:r>
            <w:r>
              <w:rPr>
                <w:sz w:val="24"/>
              </w:rPr>
              <w:t>доменной</w:t>
            </w:r>
            <w:r>
              <w:rPr>
                <w:spacing w:val="-6"/>
                <w:sz w:val="24"/>
              </w:rPr>
              <w:t xml:space="preserve"> </w:t>
            </w:r>
            <w:r>
              <w:rPr>
                <w:sz w:val="24"/>
              </w:rPr>
              <w:t>печи,</w:t>
            </w:r>
            <w:r>
              <w:rPr>
                <w:spacing w:val="-6"/>
                <w:sz w:val="24"/>
              </w:rPr>
              <w:t xml:space="preserve"> </w:t>
            </w:r>
            <w:r>
              <w:rPr>
                <w:sz w:val="24"/>
              </w:rPr>
              <w:t>факторы, способствующие разрушению.</w:t>
            </w:r>
          </w:p>
        </w:tc>
        <w:tc>
          <w:tcPr>
            <w:tcW w:w="1559" w:type="dxa"/>
            <w:gridSpan w:val="2"/>
          </w:tcPr>
          <w:p w14:paraId="5B31E1F1" w14:textId="789285E6" w:rsidR="00D76065" w:rsidRDefault="00D76065">
            <w:pPr>
              <w:pStyle w:val="TableParagraph"/>
              <w:spacing w:line="268" w:lineRule="exact"/>
              <w:ind w:left="21" w:right="6"/>
              <w:jc w:val="center"/>
              <w:rPr>
                <w:sz w:val="24"/>
              </w:rPr>
            </w:pPr>
            <w:r>
              <w:rPr>
                <w:spacing w:val="-10"/>
                <w:sz w:val="24"/>
              </w:rPr>
              <w:t>2</w:t>
            </w:r>
          </w:p>
          <w:p w14:paraId="23B5C2B4" w14:textId="4244E996" w:rsidR="00D76065" w:rsidRDefault="00D76065">
            <w:pPr>
              <w:pStyle w:val="TableParagraph"/>
              <w:ind w:left="21" w:right="6"/>
              <w:jc w:val="center"/>
              <w:rPr>
                <w:sz w:val="24"/>
              </w:rPr>
            </w:pPr>
          </w:p>
        </w:tc>
        <w:tc>
          <w:tcPr>
            <w:tcW w:w="1845" w:type="dxa"/>
            <w:gridSpan w:val="2"/>
            <w:vMerge/>
          </w:tcPr>
          <w:p w14:paraId="0EFB394D" w14:textId="77777777" w:rsidR="00D76065" w:rsidRDefault="00D76065">
            <w:pPr>
              <w:rPr>
                <w:sz w:val="2"/>
                <w:szCs w:val="2"/>
              </w:rPr>
            </w:pPr>
          </w:p>
        </w:tc>
      </w:tr>
      <w:tr w:rsidR="00D76065" w14:paraId="76239CEE" w14:textId="77777777" w:rsidTr="002B0EAE">
        <w:trPr>
          <w:trHeight w:val="650"/>
        </w:trPr>
        <w:tc>
          <w:tcPr>
            <w:tcW w:w="2344" w:type="dxa"/>
            <w:gridSpan w:val="2"/>
            <w:vMerge/>
            <w:tcBorders>
              <w:top w:val="nil"/>
            </w:tcBorders>
          </w:tcPr>
          <w:p w14:paraId="5203B848" w14:textId="77777777" w:rsidR="00D76065" w:rsidRDefault="00D76065">
            <w:pPr>
              <w:rPr>
                <w:sz w:val="2"/>
                <w:szCs w:val="2"/>
              </w:rPr>
            </w:pPr>
          </w:p>
        </w:tc>
        <w:tc>
          <w:tcPr>
            <w:tcW w:w="459" w:type="dxa"/>
            <w:gridSpan w:val="2"/>
          </w:tcPr>
          <w:p w14:paraId="73C17FD0" w14:textId="77777777" w:rsidR="00D76065" w:rsidRDefault="00D76065">
            <w:pPr>
              <w:pStyle w:val="TableParagraph"/>
              <w:spacing w:line="268" w:lineRule="exact"/>
              <w:ind w:left="140"/>
              <w:rPr>
                <w:sz w:val="24"/>
              </w:rPr>
            </w:pPr>
            <w:r>
              <w:rPr>
                <w:spacing w:val="-5"/>
                <w:sz w:val="24"/>
              </w:rPr>
              <w:t>4.</w:t>
            </w:r>
          </w:p>
        </w:tc>
        <w:tc>
          <w:tcPr>
            <w:tcW w:w="9232" w:type="dxa"/>
            <w:gridSpan w:val="6"/>
          </w:tcPr>
          <w:p w14:paraId="615150B6" w14:textId="7611D155" w:rsidR="00D76065" w:rsidRDefault="00D76065">
            <w:pPr>
              <w:pStyle w:val="TableParagraph"/>
              <w:spacing w:line="270" w:lineRule="exact"/>
              <w:ind w:left="108"/>
              <w:rPr>
                <w:b/>
                <w:sz w:val="24"/>
              </w:rPr>
            </w:pPr>
            <w:r>
              <w:rPr>
                <w:b/>
                <w:sz w:val="24"/>
              </w:rPr>
              <w:t>Фундамент</w:t>
            </w:r>
            <w:r>
              <w:rPr>
                <w:b/>
                <w:spacing w:val="-3"/>
                <w:sz w:val="24"/>
              </w:rPr>
              <w:t xml:space="preserve"> </w:t>
            </w:r>
            <w:r>
              <w:rPr>
                <w:b/>
                <w:sz w:val="24"/>
              </w:rPr>
              <w:t>доменной</w:t>
            </w:r>
            <w:r>
              <w:rPr>
                <w:b/>
                <w:spacing w:val="-5"/>
                <w:sz w:val="24"/>
              </w:rPr>
              <w:t xml:space="preserve"> </w:t>
            </w:r>
            <w:r>
              <w:rPr>
                <w:b/>
                <w:spacing w:val="-4"/>
                <w:sz w:val="24"/>
              </w:rPr>
              <w:t>печи</w:t>
            </w:r>
          </w:p>
          <w:p w14:paraId="07924397" w14:textId="77777777" w:rsidR="00D76065" w:rsidRDefault="00D76065">
            <w:pPr>
              <w:pStyle w:val="TableParagraph"/>
              <w:spacing w:line="274" w:lineRule="exact"/>
              <w:ind w:left="108"/>
              <w:rPr>
                <w:sz w:val="24"/>
              </w:rPr>
            </w:pPr>
            <w:r>
              <w:rPr>
                <w:sz w:val="24"/>
              </w:rPr>
              <w:t>Назначение,</w:t>
            </w:r>
            <w:r>
              <w:rPr>
                <w:spacing w:val="-7"/>
                <w:sz w:val="24"/>
              </w:rPr>
              <w:t xml:space="preserve"> </w:t>
            </w:r>
            <w:r>
              <w:rPr>
                <w:sz w:val="24"/>
              </w:rPr>
              <w:t>устройство</w:t>
            </w:r>
            <w:r>
              <w:rPr>
                <w:spacing w:val="-6"/>
                <w:sz w:val="24"/>
              </w:rPr>
              <w:t xml:space="preserve"> </w:t>
            </w:r>
            <w:r>
              <w:rPr>
                <w:sz w:val="24"/>
              </w:rPr>
              <w:t>фундамента</w:t>
            </w:r>
            <w:r>
              <w:rPr>
                <w:spacing w:val="-7"/>
                <w:sz w:val="24"/>
              </w:rPr>
              <w:t xml:space="preserve"> </w:t>
            </w:r>
            <w:r>
              <w:rPr>
                <w:sz w:val="24"/>
              </w:rPr>
              <w:t>доменной</w:t>
            </w:r>
            <w:r>
              <w:rPr>
                <w:spacing w:val="-5"/>
                <w:sz w:val="24"/>
              </w:rPr>
              <w:t xml:space="preserve"> </w:t>
            </w:r>
            <w:r>
              <w:rPr>
                <w:spacing w:val="-2"/>
                <w:sz w:val="24"/>
              </w:rPr>
              <w:t>печи.</w:t>
            </w:r>
          </w:p>
        </w:tc>
        <w:tc>
          <w:tcPr>
            <w:tcW w:w="1559" w:type="dxa"/>
            <w:gridSpan w:val="2"/>
          </w:tcPr>
          <w:p w14:paraId="1137B9CC" w14:textId="1A6E5843" w:rsidR="00D76065" w:rsidRDefault="00D76065">
            <w:pPr>
              <w:pStyle w:val="TableParagraph"/>
              <w:spacing w:line="268" w:lineRule="exact"/>
              <w:ind w:left="21" w:right="6"/>
              <w:jc w:val="center"/>
              <w:rPr>
                <w:sz w:val="24"/>
              </w:rPr>
            </w:pPr>
            <w:r>
              <w:rPr>
                <w:spacing w:val="-10"/>
                <w:sz w:val="24"/>
              </w:rPr>
              <w:t>2</w:t>
            </w:r>
          </w:p>
          <w:p w14:paraId="21DF7498" w14:textId="68C1EC11" w:rsidR="00D76065" w:rsidRDefault="00D76065">
            <w:pPr>
              <w:pStyle w:val="TableParagraph"/>
              <w:ind w:left="21" w:right="6"/>
              <w:jc w:val="center"/>
              <w:rPr>
                <w:sz w:val="24"/>
              </w:rPr>
            </w:pPr>
          </w:p>
        </w:tc>
        <w:tc>
          <w:tcPr>
            <w:tcW w:w="1845" w:type="dxa"/>
            <w:gridSpan w:val="2"/>
            <w:vMerge/>
          </w:tcPr>
          <w:p w14:paraId="74337BDC" w14:textId="06ACA77E" w:rsidR="00D76065" w:rsidRDefault="00D76065" w:rsidP="00AB65B9">
            <w:pPr>
              <w:pStyle w:val="TableParagraph"/>
              <w:ind w:left="577"/>
              <w:rPr>
                <w:sz w:val="24"/>
              </w:rPr>
            </w:pPr>
          </w:p>
        </w:tc>
      </w:tr>
      <w:tr w:rsidR="00D76065" w14:paraId="21B08867" w14:textId="77777777" w:rsidTr="00A865D7">
        <w:trPr>
          <w:trHeight w:val="828"/>
        </w:trPr>
        <w:tc>
          <w:tcPr>
            <w:tcW w:w="2344" w:type="dxa"/>
            <w:gridSpan w:val="2"/>
            <w:vMerge/>
            <w:tcBorders>
              <w:top w:val="nil"/>
            </w:tcBorders>
          </w:tcPr>
          <w:p w14:paraId="4F4859F6" w14:textId="77777777" w:rsidR="00D76065" w:rsidRDefault="00D76065">
            <w:pPr>
              <w:rPr>
                <w:sz w:val="2"/>
                <w:szCs w:val="2"/>
              </w:rPr>
            </w:pPr>
          </w:p>
        </w:tc>
        <w:tc>
          <w:tcPr>
            <w:tcW w:w="459" w:type="dxa"/>
            <w:gridSpan w:val="2"/>
          </w:tcPr>
          <w:p w14:paraId="25B003D1" w14:textId="77777777" w:rsidR="00D76065" w:rsidRDefault="00D76065">
            <w:pPr>
              <w:pStyle w:val="TableParagraph"/>
              <w:spacing w:line="268" w:lineRule="exact"/>
              <w:ind w:left="140"/>
              <w:rPr>
                <w:sz w:val="24"/>
              </w:rPr>
            </w:pPr>
            <w:r>
              <w:rPr>
                <w:spacing w:val="-5"/>
                <w:sz w:val="24"/>
              </w:rPr>
              <w:t>5.</w:t>
            </w:r>
          </w:p>
        </w:tc>
        <w:tc>
          <w:tcPr>
            <w:tcW w:w="9232" w:type="dxa"/>
            <w:gridSpan w:val="6"/>
          </w:tcPr>
          <w:p w14:paraId="6C8F2D68" w14:textId="2498AC8E" w:rsidR="00D76065" w:rsidRDefault="00D76065">
            <w:pPr>
              <w:pStyle w:val="TableParagraph"/>
              <w:spacing w:line="270" w:lineRule="exact"/>
              <w:ind w:left="108"/>
              <w:rPr>
                <w:b/>
                <w:sz w:val="24"/>
              </w:rPr>
            </w:pPr>
            <w:r>
              <w:rPr>
                <w:b/>
                <w:sz w:val="24"/>
              </w:rPr>
              <w:t>Устройство</w:t>
            </w:r>
            <w:r>
              <w:rPr>
                <w:b/>
                <w:spacing w:val="-4"/>
                <w:sz w:val="24"/>
              </w:rPr>
              <w:t xml:space="preserve"> </w:t>
            </w:r>
            <w:r>
              <w:rPr>
                <w:b/>
                <w:sz w:val="24"/>
              </w:rPr>
              <w:t>охладительной</w:t>
            </w:r>
            <w:r>
              <w:rPr>
                <w:b/>
                <w:spacing w:val="-4"/>
                <w:sz w:val="24"/>
              </w:rPr>
              <w:t xml:space="preserve"> </w:t>
            </w:r>
            <w:r>
              <w:rPr>
                <w:b/>
                <w:sz w:val="24"/>
              </w:rPr>
              <w:t>системы</w:t>
            </w:r>
            <w:r>
              <w:rPr>
                <w:b/>
                <w:spacing w:val="-4"/>
                <w:sz w:val="24"/>
              </w:rPr>
              <w:t xml:space="preserve"> </w:t>
            </w:r>
            <w:r>
              <w:rPr>
                <w:b/>
                <w:sz w:val="24"/>
              </w:rPr>
              <w:t>доменной</w:t>
            </w:r>
            <w:r>
              <w:rPr>
                <w:b/>
                <w:spacing w:val="-4"/>
                <w:sz w:val="24"/>
              </w:rPr>
              <w:t xml:space="preserve"> </w:t>
            </w:r>
            <w:r>
              <w:rPr>
                <w:b/>
                <w:spacing w:val="-2"/>
                <w:sz w:val="24"/>
              </w:rPr>
              <w:t>печи:</w:t>
            </w:r>
          </w:p>
          <w:p w14:paraId="4BCDEFBC" w14:textId="77777777" w:rsidR="00D76065" w:rsidRDefault="00D76065">
            <w:pPr>
              <w:pStyle w:val="TableParagraph"/>
              <w:spacing w:line="276" w:lineRule="exact"/>
              <w:ind w:left="108"/>
              <w:rPr>
                <w:sz w:val="24"/>
              </w:rPr>
            </w:pPr>
            <w:r>
              <w:rPr>
                <w:sz w:val="24"/>
              </w:rPr>
              <w:t>Назначение, виды охлаждения, типы и конструкции холодильников. Схемы водо-, паро, воздухопроводов</w:t>
            </w:r>
          </w:p>
        </w:tc>
        <w:tc>
          <w:tcPr>
            <w:tcW w:w="1559" w:type="dxa"/>
            <w:gridSpan w:val="2"/>
          </w:tcPr>
          <w:p w14:paraId="6CBC3F82" w14:textId="361FD62C" w:rsidR="00D76065" w:rsidRDefault="00D76065">
            <w:pPr>
              <w:pStyle w:val="TableParagraph"/>
              <w:ind w:left="21" w:right="6"/>
              <w:jc w:val="center"/>
              <w:rPr>
                <w:sz w:val="24"/>
              </w:rPr>
            </w:pPr>
            <w:r>
              <w:rPr>
                <w:sz w:val="24"/>
              </w:rPr>
              <w:t>2</w:t>
            </w:r>
          </w:p>
        </w:tc>
        <w:tc>
          <w:tcPr>
            <w:tcW w:w="1845" w:type="dxa"/>
            <w:gridSpan w:val="2"/>
            <w:vMerge/>
          </w:tcPr>
          <w:p w14:paraId="0CDD5272" w14:textId="77777777" w:rsidR="00D76065" w:rsidRDefault="00D76065">
            <w:pPr>
              <w:rPr>
                <w:sz w:val="2"/>
                <w:szCs w:val="2"/>
              </w:rPr>
            </w:pPr>
          </w:p>
        </w:tc>
      </w:tr>
      <w:tr w:rsidR="00D76065" w14:paraId="747DDA1E" w14:textId="77777777" w:rsidTr="00A865D7">
        <w:trPr>
          <w:trHeight w:val="1103"/>
        </w:trPr>
        <w:tc>
          <w:tcPr>
            <w:tcW w:w="2344" w:type="dxa"/>
            <w:gridSpan w:val="2"/>
            <w:vMerge/>
            <w:tcBorders>
              <w:top w:val="nil"/>
            </w:tcBorders>
          </w:tcPr>
          <w:p w14:paraId="0C6D989C" w14:textId="77777777" w:rsidR="00D76065" w:rsidRDefault="00D76065">
            <w:pPr>
              <w:rPr>
                <w:sz w:val="2"/>
                <w:szCs w:val="2"/>
              </w:rPr>
            </w:pPr>
          </w:p>
        </w:tc>
        <w:tc>
          <w:tcPr>
            <w:tcW w:w="459" w:type="dxa"/>
            <w:gridSpan w:val="2"/>
          </w:tcPr>
          <w:p w14:paraId="63844D32" w14:textId="77777777" w:rsidR="00D76065" w:rsidRDefault="00D76065">
            <w:pPr>
              <w:pStyle w:val="TableParagraph"/>
              <w:spacing w:line="268" w:lineRule="exact"/>
              <w:ind w:left="140"/>
              <w:rPr>
                <w:sz w:val="24"/>
              </w:rPr>
            </w:pPr>
            <w:r>
              <w:rPr>
                <w:spacing w:val="-5"/>
                <w:sz w:val="24"/>
              </w:rPr>
              <w:t>6.</w:t>
            </w:r>
          </w:p>
        </w:tc>
        <w:tc>
          <w:tcPr>
            <w:tcW w:w="9232" w:type="dxa"/>
            <w:gridSpan w:val="6"/>
          </w:tcPr>
          <w:p w14:paraId="65925DAA" w14:textId="10209509" w:rsidR="00D76065" w:rsidRDefault="00D76065">
            <w:pPr>
              <w:pStyle w:val="TableParagraph"/>
              <w:spacing w:line="270" w:lineRule="exact"/>
              <w:ind w:left="108"/>
              <w:jc w:val="both"/>
              <w:rPr>
                <w:b/>
                <w:sz w:val="24"/>
              </w:rPr>
            </w:pPr>
            <w:r>
              <w:rPr>
                <w:b/>
                <w:sz w:val="24"/>
              </w:rPr>
              <w:t>Металлоконструкции</w:t>
            </w:r>
            <w:r>
              <w:rPr>
                <w:b/>
                <w:spacing w:val="-2"/>
                <w:sz w:val="24"/>
              </w:rPr>
              <w:t xml:space="preserve"> </w:t>
            </w:r>
            <w:r>
              <w:rPr>
                <w:b/>
                <w:sz w:val="24"/>
              </w:rPr>
              <w:t>доменной</w:t>
            </w:r>
            <w:r>
              <w:rPr>
                <w:b/>
                <w:spacing w:val="-5"/>
                <w:sz w:val="24"/>
              </w:rPr>
              <w:t xml:space="preserve"> </w:t>
            </w:r>
            <w:r>
              <w:rPr>
                <w:b/>
                <w:spacing w:val="-4"/>
                <w:sz w:val="24"/>
              </w:rPr>
              <w:t>печи.</w:t>
            </w:r>
          </w:p>
          <w:p w14:paraId="3B202F2E" w14:textId="77777777" w:rsidR="00D76065" w:rsidRDefault="00D76065">
            <w:pPr>
              <w:pStyle w:val="TableParagraph"/>
              <w:spacing w:line="276" w:lineRule="exact"/>
              <w:ind w:left="108" w:right="100"/>
              <w:jc w:val="both"/>
              <w:rPr>
                <w:sz w:val="24"/>
              </w:rPr>
            </w:pPr>
            <w:r>
              <w:rPr>
                <w:sz w:val="24"/>
              </w:rPr>
              <w:t>Кожух. Назначение, устройство,</w:t>
            </w:r>
            <w:r>
              <w:rPr>
                <w:spacing w:val="40"/>
                <w:sz w:val="24"/>
              </w:rPr>
              <w:t xml:space="preserve"> </w:t>
            </w:r>
            <w:r>
              <w:rPr>
                <w:sz w:val="24"/>
              </w:rPr>
              <w:t>условия службы, способы снижения скорости разгара кожуха доменной печи. Колоны печи, купол, газоотводы.</w:t>
            </w:r>
            <w:r>
              <w:rPr>
                <w:spacing w:val="40"/>
                <w:sz w:val="24"/>
              </w:rPr>
              <w:t xml:space="preserve"> </w:t>
            </w:r>
            <w:r>
              <w:rPr>
                <w:sz w:val="24"/>
              </w:rPr>
              <w:t>Назначение, устройство, условия службы и эксплуатации.</w:t>
            </w:r>
          </w:p>
        </w:tc>
        <w:tc>
          <w:tcPr>
            <w:tcW w:w="1559" w:type="dxa"/>
            <w:gridSpan w:val="2"/>
          </w:tcPr>
          <w:p w14:paraId="1E858AE4" w14:textId="7AAF8979" w:rsidR="00D76065" w:rsidRDefault="00D76065">
            <w:pPr>
              <w:pStyle w:val="TableParagraph"/>
              <w:ind w:left="21" w:right="6"/>
              <w:jc w:val="center"/>
              <w:rPr>
                <w:sz w:val="24"/>
              </w:rPr>
            </w:pPr>
            <w:r>
              <w:rPr>
                <w:sz w:val="24"/>
              </w:rPr>
              <w:t>2</w:t>
            </w:r>
          </w:p>
        </w:tc>
        <w:tc>
          <w:tcPr>
            <w:tcW w:w="1845" w:type="dxa"/>
            <w:gridSpan w:val="2"/>
            <w:vMerge/>
          </w:tcPr>
          <w:p w14:paraId="042E04E1" w14:textId="77777777" w:rsidR="00D76065" w:rsidRDefault="00D76065">
            <w:pPr>
              <w:rPr>
                <w:sz w:val="2"/>
                <w:szCs w:val="2"/>
              </w:rPr>
            </w:pPr>
          </w:p>
        </w:tc>
      </w:tr>
      <w:tr w:rsidR="00D76065" w14:paraId="17D863C9" w14:textId="77777777" w:rsidTr="00A865D7">
        <w:trPr>
          <w:trHeight w:hRule="exact" w:val="285"/>
        </w:trPr>
        <w:tc>
          <w:tcPr>
            <w:tcW w:w="2374" w:type="dxa"/>
            <w:gridSpan w:val="3"/>
            <w:vMerge w:val="restart"/>
            <w:tcBorders>
              <w:top w:val="nil"/>
            </w:tcBorders>
          </w:tcPr>
          <w:p w14:paraId="1B7CC3CB" w14:textId="77777777" w:rsidR="00D76065" w:rsidRDefault="00D76065">
            <w:pPr>
              <w:rPr>
                <w:sz w:val="2"/>
                <w:szCs w:val="2"/>
              </w:rPr>
            </w:pPr>
          </w:p>
        </w:tc>
        <w:tc>
          <w:tcPr>
            <w:tcW w:w="9661" w:type="dxa"/>
            <w:gridSpan w:val="7"/>
          </w:tcPr>
          <w:p w14:paraId="1C70085B" w14:textId="77777777" w:rsidR="00D76065" w:rsidRDefault="00D76065">
            <w:pPr>
              <w:pStyle w:val="TableParagraph"/>
              <w:spacing w:line="256" w:lineRule="exact"/>
              <w:ind w:left="105"/>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10FD5B16" w14:textId="5E2E1E72" w:rsidR="00D76065" w:rsidRDefault="00D76065">
            <w:pPr>
              <w:pStyle w:val="TableParagraph"/>
              <w:spacing w:line="256" w:lineRule="exact"/>
              <w:ind w:left="133" w:right="131"/>
              <w:jc w:val="center"/>
              <w:rPr>
                <w:b/>
                <w:sz w:val="24"/>
              </w:rPr>
            </w:pPr>
            <w:r>
              <w:rPr>
                <w:b/>
                <w:spacing w:val="-5"/>
                <w:sz w:val="24"/>
              </w:rPr>
              <w:t>2</w:t>
            </w:r>
          </w:p>
        </w:tc>
        <w:tc>
          <w:tcPr>
            <w:tcW w:w="1845" w:type="dxa"/>
            <w:gridSpan w:val="2"/>
            <w:vMerge/>
            <w:tcBorders>
              <w:bottom w:val="nil"/>
            </w:tcBorders>
          </w:tcPr>
          <w:p w14:paraId="629C0E2B" w14:textId="0611B6FA" w:rsidR="00D76065" w:rsidRDefault="00D76065">
            <w:pPr>
              <w:pStyle w:val="TableParagraph"/>
              <w:spacing w:line="260" w:lineRule="exact"/>
              <w:ind w:left="130" w:right="128"/>
              <w:jc w:val="center"/>
              <w:rPr>
                <w:sz w:val="24"/>
              </w:rPr>
            </w:pPr>
          </w:p>
        </w:tc>
      </w:tr>
      <w:tr w:rsidR="00AB65B9" w14:paraId="60F5B1A1" w14:textId="77777777" w:rsidTr="00A865D7">
        <w:trPr>
          <w:trHeight w:hRule="exact" w:val="277"/>
        </w:trPr>
        <w:tc>
          <w:tcPr>
            <w:tcW w:w="2374" w:type="dxa"/>
            <w:gridSpan w:val="3"/>
            <w:vMerge/>
            <w:tcBorders>
              <w:top w:val="nil"/>
            </w:tcBorders>
          </w:tcPr>
          <w:p w14:paraId="6378D987" w14:textId="77777777" w:rsidR="00AB65B9" w:rsidRDefault="00AB65B9">
            <w:pPr>
              <w:rPr>
                <w:sz w:val="2"/>
                <w:szCs w:val="2"/>
              </w:rPr>
            </w:pPr>
          </w:p>
        </w:tc>
        <w:tc>
          <w:tcPr>
            <w:tcW w:w="720" w:type="dxa"/>
            <w:gridSpan w:val="5"/>
            <w:tcBorders>
              <w:bottom w:val="nil"/>
            </w:tcBorders>
          </w:tcPr>
          <w:p w14:paraId="2E3E0322" w14:textId="77777777" w:rsidR="00AB65B9" w:rsidRDefault="00AB65B9">
            <w:pPr>
              <w:pStyle w:val="TableParagraph"/>
              <w:spacing w:line="253" w:lineRule="exact"/>
              <w:ind w:left="105"/>
              <w:rPr>
                <w:sz w:val="24"/>
              </w:rPr>
            </w:pPr>
            <w:r>
              <w:rPr>
                <w:spacing w:val="-5"/>
                <w:sz w:val="24"/>
              </w:rPr>
              <w:t>1.</w:t>
            </w:r>
          </w:p>
        </w:tc>
        <w:tc>
          <w:tcPr>
            <w:tcW w:w="8941" w:type="dxa"/>
            <w:gridSpan w:val="2"/>
            <w:tcBorders>
              <w:bottom w:val="nil"/>
            </w:tcBorders>
          </w:tcPr>
          <w:p w14:paraId="1C0B0931" w14:textId="77777777" w:rsidR="00AB65B9" w:rsidRDefault="00AB65B9">
            <w:pPr>
              <w:pStyle w:val="TableParagraph"/>
              <w:spacing w:line="253" w:lineRule="exact"/>
              <w:ind w:left="102"/>
              <w:rPr>
                <w:sz w:val="24"/>
              </w:rPr>
            </w:pPr>
            <w:r>
              <w:rPr>
                <w:sz w:val="24"/>
              </w:rPr>
              <w:t>Расчет</w:t>
            </w:r>
            <w:r>
              <w:rPr>
                <w:spacing w:val="-6"/>
                <w:sz w:val="24"/>
              </w:rPr>
              <w:t xml:space="preserve"> </w:t>
            </w:r>
            <w:r>
              <w:rPr>
                <w:sz w:val="24"/>
              </w:rPr>
              <w:t>профиля</w:t>
            </w:r>
            <w:r>
              <w:rPr>
                <w:spacing w:val="-3"/>
                <w:sz w:val="24"/>
              </w:rPr>
              <w:t xml:space="preserve"> </w:t>
            </w:r>
            <w:r>
              <w:rPr>
                <w:sz w:val="24"/>
              </w:rPr>
              <w:t>доменной</w:t>
            </w:r>
            <w:r>
              <w:rPr>
                <w:spacing w:val="-3"/>
                <w:sz w:val="24"/>
              </w:rPr>
              <w:t xml:space="preserve"> </w:t>
            </w:r>
            <w:r>
              <w:rPr>
                <w:sz w:val="24"/>
              </w:rPr>
              <w:t>печи.</w:t>
            </w:r>
            <w:r>
              <w:rPr>
                <w:spacing w:val="-3"/>
                <w:sz w:val="24"/>
              </w:rPr>
              <w:t xml:space="preserve"> </w:t>
            </w:r>
            <w:r>
              <w:rPr>
                <w:sz w:val="24"/>
              </w:rPr>
              <w:t>Проверка</w:t>
            </w:r>
            <w:r>
              <w:rPr>
                <w:spacing w:val="-4"/>
                <w:sz w:val="24"/>
              </w:rPr>
              <w:t xml:space="preserve"> </w:t>
            </w:r>
            <w:r>
              <w:rPr>
                <w:sz w:val="24"/>
              </w:rPr>
              <w:t>на</w:t>
            </w:r>
            <w:r>
              <w:rPr>
                <w:spacing w:val="-3"/>
                <w:sz w:val="24"/>
              </w:rPr>
              <w:t xml:space="preserve"> </w:t>
            </w:r>
            <w:r>
              <w:rPr>
                <w:spacing w:val="-2"/>
                <w:sz w:val="24"/>
              </w:rPr>
              <w:t>рациональность.</w:t>
            </w:r>
          </w:p>
        </w:tc>
        <w:tc>
          <w:tcPr>
            <w:tcW w:w="1559" w:type="dxa"/>
            <w:gridSpan w:val="2"/>
            <w:tcBorders>
              <w:bottom w:val="nil"/>
            </w:tcBorders>
          </w:tcPr>
          <w:p w14:paraId="6E6C6E78" w14:textId="32709C6B" w:rsidR="00AB65B9" w:rsidRDefault="0092004E">
            <w:pPr>
              <w:pStyle w:val="TableParagraph"/>
              <w:spacing w:line="253" w:lineRule="exact"/>
              <w:ind w:left="133" w:right="131"/>
              <w:jc w:val="center"/>
              <w:rPr>
                <w:sz w:val="24"/>
              </w:rPr>
            </w:pPr>
            <w:r>
              <w:rPr>
                <w:spacing w:val="-5"/>
                <w:sz w:val="24"/>
              </w:rPr>
              <w:t>1</w:t>
            </w:r>
          </w:p>
        </w:tc>
        <w:tc>
          <w:tcPr>
            <w:tcW w:w="1845" w:type="dxa"/>
            <w:gridSpan w:val="2"/>
            <w:tcBorders>
              <w:top w:val="nil"/>
              <w:bottom w:val="nil"/>
            </w:tcBorders>
          </w:tcPr>
          <w:p w14:paraId="50D6F159" w14:textId="70A54885" w:rsidR="00AB65B9" w:rsidRDefault="00AB65B9">
            <w:pPr>
              <w:pStyle w:val="TableParagraph"/>
              <w:spacing w:line="258" w:lineRule="exact"/>
              <w:ind w:left="130" w:right="128"/>
              <w:jc w:val="center"/>
              <w:rPr>
                <w:sz w:val="24"/>
              </w:rPr>
            </w:pPr>
          </w:p>
        </w:tc>
      </w:tr>
      <w:tr w:rsidR="00AB65B9" w14:paraId="1AE6A9C2" w14:textId="77777777" w:rsidTr="00A865D7">
        <w:trPr>
          <w:trHeight w:hRule="exact" w:val="90"/>
        </w:trPr>
        <w:tc>
          <w:tcPr>
            <w:tcW w:w="2374" w:type="dxa"/>
            <w:gridSpan w:val="3"/>
            <w:vMerge/>
            <w:tcBorders>
              <w:top w:val="nil"/>
            </w:tcBorders>
          </w:tcPr>
          <w:p w14:paraId="4CAC6692" w14:textId="77777777" w:rsidR="00AB65B9" w:rsidRDefault="00AB65B9">
            <w:pPr>
              <w:rPr>
                <w:sz w:val="2"/>
                <w:szCs w:val="2"/>
              </w:rPr>
            </w:pPr>
          </w:p>
        </w:tc>
        <w:tc>
          <w:tcPr>
            <w:tcW w:w="720" w:type="dxa"/>
            <w:gridSpan w:val="5"/>
            <w:vMerge w:val="restart"/>
            <w:tcBorders>
              <w:top w:val="nil"/>
              <w:bottom w:val="nil"/>
            </w:tcBorders>
          </w:tcPr>
          <w:p w14:paraId="0CE7DD43" w14:textId="77777777" w:rsidR="00AB65B9" w:rsidRDefault="00AB65B9">
            <w:pPr>
              <w:pStyle w:val="TableParagraph"/>
              <w:rPr>
                <w:sz w:val="20"/>
              </w:rPr>
            </w:pPr>
          </w:p>
        </w:tc>
        <w:tc>
          <w:tcPr>
            <w:tcW w:w="8941" w:type="dxa"/>
            <w:gridSpan w:val="2"/>
            <w:vMerge w:val="restart"/>
            <w:tcBorders>
              <w:top w:val="nil"/>
              <w:bottom w:val="nil"/>
            </w:tcBorders>
          </w:tcPr>
          <w:p w14:paraId="36200E3C" w14:textId="77777777" w:rsidR="00AB65B9" w:rsidRDefault="00AB65B9">
            <w:pPr>
              <w:pStyle w:val="TableParagraph"/>
              <w:rPr>
                <w:sz w:val="20"/>
              </w:rPr>
            </w:pPr>
          </w:p>
        </w:tc>
        <w:tc>
          <w:tcPr>
            <w:tcW w:w="1559" w:type="dxa"/>
            <w:gridSpan w:val="2"/>
            <w:vMerge w:val="restart"/>
            <w:tcBorders>
              <w:top w:val="nil"/>
              <w:bottom w:val="nil"/>
            </w:tcBorders>
          </w:tcPr>
          <w:p w14:paraId="06CEE4CC" w14:textId="26D5B39D" w:rsidR="00AB65B9" w:rsidRDefault="00AB65B9">
            <w:pPr>
              <w:pStyle w:val="TableParagraph"/>
              <w:spacing w:line="257" w:lineRule="exact"/>
              <w:ind w:left="133" w:right="131"/>
              <w:jc w:val="center"/>
              <w:rPr>
                <w:sz w:val="24"/>
              </w:rPr>
            </w:pPr>
          </w:p>
        </w:tc>
        <w:tc>
          <w:tcPr>
            <w:tcW w:w="1845" w:type="dxa"/>
            <w:gridSpan w:val="2"/>
            <w:tcBorders>
              <w:top w:val="nil"/>
              <w:bottom w:val="nil"/>
            </w:tcBorders>
          </w:tcPr>
          <w:p w14:paraId="4A2C2726" w14:textId="77777777" w:rsidR="00AB65B9" w:rsidRDefault="00AB65B9">
            <w:pPr>
              <w:pStyle w:val="TableParagraph"/>
              <w:rPr>
                <w:sz w:val="20"/>
              </w:rPr>
            </w:pPr>
          </w:p>
        </w:tc>
      </w:tr>
      <w:tr w:rsidR="00AB65B9" w14:paraId="6E88D3CA" w14:textId="77777777" w:rsidTr="00A865D7">
        <w:trPr>
          <w:trHeight w:hRule="exact" w:val="12"/>
        </w:trPr>
        <w:tc>
          <w:tcPr>
            <w:tcW w:w="2374" w:type="dxa"/>
            <w:gridSpan w:val="3"/>
            <w:vMerge/>
            <w:tcBorders>
              <w:top w:val="nil"/>
            </w:tcBorders>
          </w:tcPr>
          <w:p w14:paraId="1E0B3FDC" w14:textId="77777777" w:rsidR="00AB65B9" w:rsidRDefault="00AB65B9">
            <w:pPr>
              <w:rPr>
                <w:sz w:val="2"/>
                <w:szCs w:val="2"/>
              </w:rPr>
            </w:pPr>
          </w:p>
        </w:tc>
        <w:tc>
          <w:tcPr>
            <w:tcW w:w="720" w:type="dxa"/>
            <w:gridSpan w:val="5"/>
            <w:vMerge/>
            <w:tcBorders>
              <w:top w:val="nil"/>
              <w:bottom w:val="nil"/>
            </w:tcBorders>
          </w:tcPr>
          <w:p w14:paraId="309DA03B" w14:textId="77777777" w:rsidR="00AB65B9" w:rsidRDefault="00AB65B9">
            <w:pPr>
              <w:rPr>
                <w:sz w:val="2"/>
                <w:szCs w:val="2"/>
              </w:rPr>
            </w:pPr>
          </w:p>
        </w:tc>
        <w:tc>
          <w:tcPr>
            <w:tcW w:w="8941" w:type="dxa"/>
            <w:gridSpan w:val="2"/>
            <w:vMerge/>
            <w:tcBorders>
              <w:top w:val="nil"/>
              <w:bottom w:val="nil"/>
            </w:tcBorders>
          </w:tcPr>
          <w:p w14:paraId="2A18D1F3" w14:textId="77777777" w:rsidR="00AB65B9" w:rsidRDefault="00AB65B9">
            <w:pPr>
              <w:rPr>
                <w:sz w:val="2"/>
                <w:szCs w:val="2"/>
              </w:rPr>
            </w:pPr>
          </w:p>
        </w:tc>
        <w:tc>
          <w:tcPr>
            <w:tcW w:w="1559" w:type="dxa"/>
            <w:gridSpan w:val="2"/>
            <w:vMerge/>
            <w:tcBorders>
              <w:top w:val="nil"/>
              <w:bottom w:val="nil"/>
            </w:tcBorders>
          </w:tcPr>
          <w:p w14:paraId="153B1AF1" w14:textId="77777777" w:rsidR="00AB65B9" w:rsidRDefault="00AB65B9">
            <w:pPr>
              <w:rPr>
                <w:sz w:val="2"/>
                <w:szCs w:val="2"/>
              </w:rPr>
            </w:pPr>
          </w:p>
        </w:tc>
        <w:tc>
          <w:tcPr>
            <w:tcW w:w="1845" w:type="dxa"/>
            <w:gridSpan w:val="2"/>
            <w:vMerge w:val="restart"/>
            <w:tcBorders>
              <w:top w:val="nil"/>
              <w:bottom w:val="nil"/>
            </w:tcBorders>
          </w:tcPr>
          <w:p w14:paraId="178543DB" w14:textId="0FDBFCE6" w:rsidR="00AB65B9" w:rsidRDefault="00AB65B9" w:rsidP="0092004E">
            <w:pPr>
              <w:pStyle w:val="TableParagraph"/>
              <w:spacing w:line="261" w:lineRule="exact"/>
              <w:ind w:left="602"/>
              <w:rPr>
                <w:sz w:val="24"/>
              </w:rPr>
            </w:pPr>
          </w:p>
        </w:tc>
      </w:tr>
      <w:tr w:rsidR="00AB65B9" w14:paraId="43BA4422" w14:textId="77777777" w:rsidTr="00A865D7">
        <w:trPr>
          <w:trHeight w:hRule="exact" w:val="322"/>
        </w:trPr>
        <w:tc>
          <w:tcPr>
            <w:tcW w:w="2374" w:type="dxa"/>
            <w:gridSpan w:val="3"/>
            <w:vMerge/>
            <w:tcBorders>
              <w:top w:val="nil"/>
            </w:tcBorders>
          </w:tcPr>
          <w:p w14:paraId="1231E52C" w14:textId="77777777" w:rsidR="00AB65B9" w:rsidRDefault="00AB65B9">
            <w:pPr>
              <w:rPr>
                <w:sz w:val="2"/>
                <w:szCs w:val="2"/>
              </w:rPr>
            </w:pPr>
          </w:p>
        </w:tc>
        <w:tc>
          <w:tcPr>
            <w:tcW w:w="720" w:type="dxa"/>
            <w:gridSpan w:val="5"/>
            <w:tcBorders>
              <w:bottom w:val="nil"/>
            </w:tcBorders>
          </w:tcPr>
          <w:p w14:paraId="1F3174F8" w14:textId="77777777" w:rsidR="00AB65B9" w:rsidRDefault="00AB65B9">
            <w:pPr>
              <w:pStyle w:val="TableParagraph"/>
              <w:spacing w:line="244" w:lineRule="exact"/>
              <w:ind w:left="105"/>
              <w:rPr>
                <w:sz w:val="24"/>
              </w:rPr>
            </w:pPr>
            <w:r>
              <w:rPr>
                <w:spacing w:val="-5"/>
                <w:sz w:val="24"/>
              </w:rPr>
              <w:t>2.</w:t>
            </w:r>
          </w:p>
        </w:tc>
        <w:tc>
          <w:tcPr>
            <w:tcW w:w="8941" w:type="dxa"/>
            <w:gridSpan w:val="2"/>
            <w:tcBorders>
              <w:bottom w:val="nil"/>
            </w:tcBorders>
          </w:tcPr>
          <w:p w14:paraId="47611979" w14:textId="77777777" w:rsidR="00AB65B9" w:rsidRDefault="00AB65B9">
            <w:pPr>
              <w:pStyle w:val="TableParagraph"/>
              <w:spacing w:line="244" w:lineRule="exact"/>
              <w:ind w:left="102"/>
              <w:rPr>
                <w:sz w:val="24"/>
              </w:rPr>
            </w:pPr>
            <w:r>
              <w:rPr>
                <w:sz w:val="24"/>
              </w:rPr>
              <w:t>Расчет</w:t>
            </w:r>
            <w:r>
              <w:rPr>
                <w:spacing w:val="-3"/>
                <w:sz w:val="24"/>
              </w:rPr>
              <w:t xml:space="preserve"> </w:t>
            </w:r>
            <w:r>
              <w:rPr>
                <w:sz w:val="24"/>
              </w:rPr>
              <w:t>и</w:t>
            </w:r>
            <w:r>
              <w:rPr>
                <w:spacing w:val="-2"/>
                <w:sz w:val="24"/>
              </w:rPr>
              <w:t xml:space="preserve"> </w:t>
            </w:r>
            <w:r>
              <w:rPr>
                <w:sz w:val="24"/>
              </w:rPr>
              <w:t>выбор</w:t>
            </w:r>
            <w:r>
              <w:rPr>
                <w:spacing w:val="-3"/>
                <w:sz w:val="24"/>
              </w:rPr>
              <w:t xml:space="preserve"> </w:t>
            </w:r>
            <w:r>
              <w:rPr>
                <w:sz w:val="24"/>
              </w:rPr>
              <w:t>конструкции</w:t>
            </w:r>
            <w:r>
              <w:rPr>
                <w:spacing w:val="58"/>
                <w:sz w:val="24"/>
              </w:rPr>
              <w:t xml:space="preserve"> </w:t>
            </w:r>
            <w:r>
              <w:rPr>
                <w:sz w:val="24"/>
              </w:rPr>
              <w:t>лещади</w:t>
            </w:r>
            <w:r>
              <w:rPr>
                <w:spacing w:val="-1"/>
                <w:sz w:val="24"/>
              </w:rPr>
              <w:t xml:space="preserve"> </w:t>
            </w:r>
            <w:r>
              <w:rPr>
                <w:sz w:val="24"/>
              </w:rPr>
              <w:t>доменной</w:t>
            </w:r>
            <w:r>
              <w:rPr>
                <w:spacing w:val="-4"/>
                <w:sz w:val="24"/>
              </w:rPr>
              <w:t xml:space="preserve"> печи</w:t>
            </w:r>
          </w:p>
        </w:tc>
        <w:tc>
          <w:tcPr>
            <w:tcW w:w="1559" w:type="dxa"/>
            <w:gridSpan w:val="2"/>
            <w:tcBorders>
              <w:bottom w:val="nil"/>
            </w:tcBorders>
          </w:tcPr>
          <w:p w14:paraId="731B0674" w14:textId="5E86BC46" w:rsidR="00AB65B9" w:rsidRDefault="0092004E" w:rsidP="00AB65B9">
            <w:pPr>
              <w:pStyle w:val="TableParagraph"/>
              <w:spacing w:line="243" w:lineRule="exact"/>
              <w:ind w:left="133" w:right="131"/>
              <w:jc w:val="center"/>
              <w:rPr>
                <w:sz w:val="24"/>
              </w:rPr>
            </w:pPr>
            <w:r>
              <w:rPr>
                <w:spacing w:val="-10"/>
                <w:sz w:val="24"/>
              </w:rPr>
              <w:t>1</w:t>
            </w:r>
          </w:p>
        </w:tc>
        <w:tc>
          <w:tcPr>
            <w:tcW w:w="1845" w:type="dxa"/>
            <w:gridSpan w:val="2"/>
            <w:vMerge/>
            <w:tcBorders>
              <w:top w:val="nil"/>
              <w:bottom w:val="nil"/>
            </w:tcBorders>
          </w:tcPr>
          <w:p w14:paraId="6ED385A0" w14:textId="77777777" w:rsidR="00AB65B9" w:rsidRDefault="00AB65B9">
            <w:pPr>
              <w:rPr>
                <w:sz w:val="2"/>
                <w:szCs w:val="2"/>
              </w:rPr>
            </w:pPr>
          </w:p>
        </w:tc>
      </w:tr>
      <w:tr w:rsidR="00AB65B9" w14:paraId="597AD787" w14:textId="77777777" w:rsidTr="00A865D7">
        <w:trPr>
          <w:trHeight w:hRule="exact" w:val="90"/>
        </w:trPr>
        <w:tc>
          <w:tcPr>
            <w:tcW w:w="2374" w:type="dxa"/>
            <w:gridSpan w:val="3"/>
            <w:vMerge/>
            <w:tcBorders>
              <w:top w:val="nil"/>
            </w:tcBorders>
          </w:tcPr>
          <w:p w14:paraId="5BD4B3AD" w14:textId="77777777" w:rsidR="00AB65B9" w:rsidRDefault="00AB65B9">
            <w:pPr>
              <w:rPr>
                <w:sz w:val="2"/>
                <w:szCs w:val="2"/>
              </w:rPr>
            </w:pPr>
          </w:p>
        </w:tc>
        <w:tc>
          <w:tcPr>
            <w:tcW w:w="720" w:type="dxa"/>
            <w:gridSpan w:val="5"/>
            <w:tcBorders>
              <w:top w:val="nil"/>
            </w:tcBorders>
          </w:tcPr>
          <w:p w14:paraId="09FDE033" w14:textId="77777777" w:rsidR="00AB65B9" w:rsidRDefault="00AB65B9">
            <w:pPr>
              <w:pStyle w:val="TableParagraph"/>
              <w:rPr>
                <w:sz w:val="20"/>
              </w:rPr>
            </w:pPr>
          </w:p>
        </w:tc>
        <w:tc>
          <w:tcPr>
            <w:tcW w:w="8941" w:type="dxa"/>
            <w:gridSpan w:val="2"/>
            <w:tcBorders>
              <w:top w:val="nil"/>
            </w:tcBorders>
          </w:tcPr>
          <w:p w14:paraId="6B8EAAAA" w14:textId="77777777" w:rsidR="00AB65B9" w:rsidRDefault="00AB65B9">
            <w:pPr>
              <w:pStyle w:val="TableParagraph"/>
              <w:rPr>
                <w:sz w:val="20"/>
              </w:rPr>
            </w:pPr>
          </w:p>
        </w:tc>
        <w:tc>
          <w:tcPr>
            <w:tcW w:w="1559" w:type="dxa"/>
            <w:gridSpan w:val="2"/>
            <w:tcBorders>
              <w:top w:val="nil"/>
            </w:tcBorders>
          </w:tcPr>
          <w:p w14:paraId="5B36270E" w14:textId="594E2B08" w:rsidR="00AB65B9" w:rsidRDefault="00AB65B9">
            <w:pPr>
              <w:pStyle w:val="TableParagraph"/>
              <w:spacing w:before="4" w:line="264" w:lineRule="exact"/>
              <w:ind w:left="133" w:right="131"/>
              <w:jc w:val="center"/>
              <w:rPr>
                <w:sz w:val="24"/>
              </w:rPr>
            </w:pPr>
          </w:p>
        </w:tc>
        <w:tc>
          <w:tcPr>
            <w:tcW w:w="1845" w:type="dxa"/>
            <w:gridSpan w:val="2"/>
            <w:tcBorders>
              <w:top w:val="nil"/>
              <w:bottom w:val="nil"/>
            </w:tcBorders>
          </w:tcPr>
          <w:p w14:paraId="4785221F" w14:textId="776DFD36" w:rsidR="00AB65B9" w:rsidRDefault="00AB65B9">
            <w:pPr>
              <w:pStyle w:val="TableParagraph"/>
              <w:spacing w:line="261" w:lineRule="exact"/>
              <w:ind w:left="130" w:right="128"/>
              <w:jc w:val="center"/>
              <w:rPr>
                <w:sz w:val="24"/>
              </w:rPr>
            </w:pPr>
          </w:p>
        </w:tc>
      </w:tr>
      <w:tr w:rsidR="00AB65B9" w14:paraId="24CE8D31" w14:textId="77777777" w:rsidTr="00A865D7">
        <w:trPr>
          <w:trHeight w:hRule="exact" w:val="285"/>
        </w:trPr>
        <w:tc>
          <w:tcPr>
            <w:tcW w:w="2374" w:type="dxa"/>
            <w:gridSpan w:val="3"/>
            <w:vMerge/>
            <w:tcBorders>
              <w:top w:val="nil"/>
            </w:tcBorders>
          </w:tcPr>
          <w:p w14:paraId="58AB2ED5" w14:textId="77777777" w:rsidR="00AB65B9" w:rsidRDefault="00AB65B9">
            <w:pPr>
              <w:rPr>
                <w:sz w:val="2"/>
                <w:szCs w:val="2"/>
              </w:rPr>
            </w:pPr>
          </w:p>
        </w:tc>
        <w:tc>
          <w:tcPr>
            <w:tcW w:w="9661" w:type="dxa"/>
            <w:gridSpan w:val="7"/>
          </w:tcPr>
          <w:p w14:paraId="3A308496" w14:textId="77777777" w:rsidR="00AB65B9" w:rsidRDefault="00AB65B9">
            <w:pPr>
              <w:pStyle w:val="TableParagraph"/>
              <w:spacing w:line="251" w:lineRule="exact"/>
              <w:ind w:left="105"/>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725B34D9" w14:textId="77777777" w:rsidR="00AB65B9" w:rsidRDefault="00AB65B9">
            <w:pPr>
              <w:pStyle w:val="TableParagraph"/>
              <w:spacing w:line="256" w:lineRule="exact"/>
              <w:ind w:left="133" w:right="131"/>
              <w:jc w:val="center"/>
              <w:rPr>
                <w:b/>
                <w:sz w:val="24"/>
              </w:rPr>
            </w:pPr>
            <w:r>
              <w:rPr>
                <w:b/>
                <w:spacing w:val="-10"/>
                <w:sz w:val="24"/>
              </w:rPr>
              <w:t>4</w:t>
            </w:r>
          </w:p>
        </w:tc>
        <w:tc>
          <w:tcPr>
            <w:tcW w:w="1845" w:type="dxa"/>
            <w:gridSpan w:val="2"/>
            <w:vMerge w:val="restart"/>
            <w:tcBorders>
              <w:top w:val="nil"/>
            </w:tcBorders>
          </w:tcPr>
          <w:p w14:paraId="3007582D" w14:textId="0581AA4C" w:rsidR="00AB65B9" w:rsidRDefault="00AB65B9" w:rsidP="0092004E">
            <w:pPr>
              <w:pStyle w:val="TableParagraph"/>
              <w:spacing w:line="244" w:lineRule="exact"/>
              <w:ind w:left="130" w:right="128"/>
              <w:jc w:val="center"/>
              <w:rPr>
                <w:sz w:val="24"/>
              </w:rPr>
            </w:pPr>
          </w:p>
        </w:tc>
      </w:tr>
      <w:tr w:rsidR="00AB65B9" w14:paraId="06D82DC3" w14:textId="77777777" w:rsidTr="00A865D7">
        <w:trPr>
          <w:trHeight w:hRule="exact" w:val="285"/>
        </w:trPr>
        <w:tc>
          <w:tcPr>
            <w:tcW w:w="2374" w:type="dxa"/>
            <w:gridSpan w:val="3"/>
            <w:vMerge/>
            <w:tcBorders>
              <w:top w:val="nil"/>
            </w:tcBorders>
          </w:tcPr>
          <w:p w14:paraId="230B5849" w14:textId="77777777" w:rsidR="00AB65B9" w:rsidRDefault="00AB65B9">
            <w:pPr>
              <w:pStyle w:val="TableParagraph"/>
              <w:rPr>
                <w:sz w:val="20"/>
              </w:rPr>
            </w:pPr>
          </w:p>
        </w:tc>
        <w:tc>
          <w:tcPr>
            <w:tcW w:w="720" w:type="dxa"/>
            <w:gridSpan w:val="5"/>
          </w:tcPr>
          <w:p w14:paraId="0546A6F0" w14:textId="77777777" w:rsidR="00AB65B9" w:rsidRDefault="00AB65B9">
            <w:pPr>
              <w:pStyle w:val="TableParagraph"/>
              <w:spacing w:line="247" w:lineRule="exact"/>
              <w:ind w:left="105"/>
            </w:pPr>
            <w:r>
              <w:rPr>
                <w:spacing w:val="-10"/>
              </w:rPr>
              <w:t>1</w:t>
            </w:r>
          </w:p>
        </w:tc>
        <w:tc>
          <w:tcPr>
            <w:tcW w:w="8941" w:type="dxa"/>
            <w:gridSpan w:val="2"/>
          </w:tcPr>
          <w:p w14:paraId="027F046E" w14:textId="77777777" w:rsidR="00AB65B9" w:rsidRDefault="00AB65B9">
            <w:pPr>
              <w:pStyle w:val="TableParagraph"/>
              <w:spacing w:line="247" w:lineRule="exact"/>
              <w:ind w:left="102"/>
            </w:pPr>
            <w:r>
              <w:t>Систематическая</w:t>
            </w:r>
            <w:r>
              <w:rPr>
                <w:spacing w:val="-6"/>
              </w:rPr>
              <w:t xml:space="preserve"> </w:t>
            </w:r>
            <w:r>
              <w:t>проработка</w:t>
            </w:r>
            <w:r>
              <w:rPr>
                <w:spacing w:val="-5"/>
              </w:rPr>
              <w:t xml:space="preserve"> </w:t>
            </w:r>
            <w:r>
              <w:rPr>
                <w:spacing w:val="-2"/>
              </w:rPr>
              <w:t>конспектов</w:t>
            </w:r>
          </w:p>
        </w:tc>
        <w:tc>
          <w:tcPr>
            <w:tcW w:w="1559" w:type="dxa"/>
            <w:gridSpan w:val="2"/>
          </w:tcPr>
          <w:p w14:paraId="5DD9AF20" w14:textId="2F744CFE" w:rsidR="00AB65B9" w:rsidRDefault="00AB65B9" w:rsidP="00AB65B9">
            <w:pPr>
              <w:pStyle w:val="TableParagraph"/>
              <w:spacing w:line="256" w:lineRule="exact"/>
              <w:ind w:left="133" w:right="127"/>
              <w:jc w:val="center"/>
              <w:rPr>
                <w:sz w:val="24"/>
              </w:rPr>
            </w:pPr>
            <w:r>
              <w:rPr>
                <w:sz w:val="24"/>
              </w:rPr>
              <w:t xml:space="preserve">2 </w:t>
            </w:r>
          </w:p>
        </w:tc>
        <w:tc>
          <w:tcPr>
            <w:tcW w:w="1845" w:type="dxa"/>
            <w:gridSpan w:val="2"/>
            <w:vMerge/>
          </w:tcPr>
          <w:p w14:paraId="03203D31" w14:textId="77777777" w:rsidR="00AB65B9" w:rsidRDefault="00AB65B9">
            <w:pPr>
              <w:pStyle w:val="TableParagraph"/>
              <w:rPr>
                <w:sz w:val="20"/>
              </w:rPr>
            </w:pPr>
          </w:p>
        </w:tc>
      </w:tr>
      <w:tr w:rsidR="00AB65B9" w14:paraId="03DA7027" w14:textId="77777777" w:rsidTr="00A865D7">
        <w:trPr>
          <w:trHeight w:hRule="exact" w:val="286"/>
        </w:trPr>
        <w:tc>
          <w:tcPr>
            <w:tcW w:w="2374" w:type="dxa"/>
            <w:gridSpan w:val="3"/>
            <w:vMerge/>
            <w:tcBorders>
              <w:top w:val="nil"/>
            </w:tcBorders>
          </w:tcPr>
          <w:p w14:paraId="2E6044B8" w14:textId="77777777" w:rsidR="00AB65B9" w:rsidRDefault="00AB65B9">
            <w:pPr>
              <w:pStyle w:val="TableParagraph"/>
              <w:rPr>
                <w:sz w:val="20"/>
              </w:rPr>
            </w:pPr>
          </w:p>
        </w:tc>
        <w:tc>
          <w:tcPr>
            <w:tcW w:w="720" w:type="dxa"/>
            <w:gridSpan w:val="5"/>
          </w:tcPr>
          <w:p w14:paraId="3E391E20" w14:textId="77777777" w:rsidR="00AB65B9" w:rsidRDefault="00AB65B9">
            <w:pPr>
              <w:pStyle w:val="TableParagraph"/>
              <w:spacing w:line="247" w:lineRule="exact"/>
              <w:ind w:left="105"/>
            </w:pPr>
            <w:r>
              <w:rPr>
                <w:spacing w:val="-10"/>
              </w:rPr>
              <w:t>2</w:t>
            </w:r>
          </w:p>
        </w:tc>
        <w:tc>
          <w:tcPr>
            <w:tcW w:w="8941" w:type="dxa"/>
            <w:gridSpan w:val="2"/>
          </w:tcPr>
          <w:p w14:paraId="304593AC" w14:textId="77777777" w:rsidR="00AB65B9" w:rsidRDefault="00AB65B9">
            <w:pPr>
              <w:pStyle w:val="TableParagraph"/>
              <w:spacing w:line="247" w:lineRule="exact"/>
              <w:ind w:left="102"/>
            </w:pPr>
            <w:r>
              <w:t>Оформление</w:t>
            </w:r>
            <w:r>
              <w:rPr>
                <w:spacing w:val="-5"/>
              </w:rPr>
              <w:t xml:space="preserve"> </w:t>
            </w:r>
            <w:r>
              <w:t>чертежей</w:t>
            </w:r>
            <w:r>
              <w:rPr>
                <w:spacing w:val="-6"/>
              </w:rPr>
              <w:t xml:space="preserve"> </w:t>
            </w:r>
            <w:r>
              <w:t>к</w:t>
            </w:r>
            <w:r>
              <w:rPr>
                <w:spacing w:val="-5"/>
              </w:rPr>
              <w:t xml:space="preserve"> </w:t>
            </w:r>
            <w:r>
              <w:t>ПЗ</w:t>
            </w:r>
            <w:r>
              <w:rPr>
                <w:spacing w:val="-3"/>
              </w:rPr>
              <w:t xml:space="preserve"> </w:t>
            </w:r>
            <w:r>
              <w:t>№1,</w:t>
            </w:r>
            <w:r>
              <w:rPr>
                <w:spacing w:val="-3"/>
              </w:rPr>
              <w:t xml:space="preserve"> </w:t>
            </w:r>
            <w:r>
              <w:t>ПЗ</w:t>
            </w:r>
            <w:r>
              <w:rPr>
                <w:spacing w:val="-3"/>
              </w:rPr>
              <w:t xml:space="preserve"> </w:t>
            </w:r>
            <w:r>
              <w:rPr>
                <w:spacing w:val="-5"/>
              </w:rPr>
              <w:t>№2</w:t>
            </w:r>
          </w:p>
        </w:tc>
        <w:tc>
          <w:tcPr>
            <w:tcW w:w="1559" w:type="dxa"/>
            <w:gridSpan w:val="2"/>
          </w:tcPr>
          <w:p w14:paraId="783EE7C7" w14:textId="1BBA68AB" w:rsidR="00AB65B9" w:rsidRDefault="00AB65B9" w:rsidP="00AB65B9">
            <w:pPr>
              <w:pStyle w:val="TableParagraph"/>
              <w:spacing w:line="256" w:lineRule="exact"/>
              <w:ind w:left="133" w:right="127"/>
              <w:jc w:val="center"/>
              <w:rPr>
                <w:sz w:val="24"/>
              </w:rPr>
            </w:pPr>
            <w:r>
              <w:rPr>
                <w:sz w:val="24"/>
              </w:rPr>
              <w:t xml:space="preserve">2 </w:t>
            </w:r>
          </w:p>
        </w:tc>
        <w:tc>
          <w:tcPr>
            <w:tcW w:w="1845" w:type="dxa"/>
            <w:gridSpan w:val="2"/>
            <w:vMerge/>
          </w:tcPr>
          <w:p w14:paraId="204EA346" w14:textId="77777777" w:rsidR="00AB65B9" w:rsidRDefault="00AB65B9">
            <w:pPr>
              <w:pStyle w:val="TableParagraph"/>
              <w:rPr>
                <w:sz w:val="20"/>
              </w:rPr>
            </w:pPr>
          </w:p>
        </w:tc>
      </w:tr>
      <w:tr w:rsidR="00AB65B9" w14:paraId="119B928C" w14:textId="77777777" w:rsidTr="00A865D7">
        <w:trPr>
          <w:trHeight w:hRule="exact" w:val="285"/>
        </w:trPr>
        <w:tc>
          <w:tcPr>
            <w:tcW w:w="2374" w:type="dxa"/>
            <w:gridSpan w:val="3"/>
            <w:vMerge w:val="restart"/>
          </w:tcPr>
          <w:p w14:paraId="3B351C25" w14:textId="77777777" w:rsidR="00AB65B9" w:rsidRDefault="00AB65B9">
            <w:pPr>
              <w:pStyle w:val="TableParagraph"/>
              <w:rPr>
                <w:sz w:val="24"/>
              </w:rPr>
            </w:pPr>
          </w:p>
          <w:p w14:paraId="3D2BB1D5" w14:textId="77777777" w:rsidR="00AB65B9" w:rsidRDefault="00AB65B9">
            <w:pPr>
              <w:pStyle w:val="TableParagraph"/>
              <w:spacing w:before="16"/>
              <w:rPr>
                <w:sz w:val="24"/>
              </w:rPr>
            </w:pPr>
          </w:p>
          <w:p w14:paraId="50521EF4" w14:textId="77777777" w:rsidR="00AB65B9" w:rsidRDefault="00AB65B9" w:rsidP="00F57556">
            <w:pPr>
              <w:pStyle w:val="TableParagraph"/>
              <w:ind w:left="101" w:right="102"/>
              <w:rPr>
                <w:b/>
                <w:sz w:val="24"/>
              </w:rPr>
            </w:pPr>
            <w:r>
              <w:rPr>
                <w:b/>
                <w:sz w:val="24"/>
              </w:rPr>
              <w:t xml:space="preserve">Тема 1. 2 </w:t>
            </w:r>
            <w:r>
              <w:rPr>
                <w:b/>
                <w:spacing w:val="-2"/>
                <w:sz w:val="24"/>
              </w:rPr>
              <w:t xml:space="preserve">Технологическое оборудование </w:t>
            </w:r>
            <w:r>
              <w:rPr>
                <w:b/>
                <w:sz w:val="24"/>
              </w:rPr>
              <w:t>доменной печи</w:t>
            </w:r>
          </w:p>
        </w:tc>
        <w:tc>
          <w:tcPr>
            <w:tcW w:w="9661" w:type="dxa"/>
            <w:gridSpan w:val="7"/>
          </w:tcPr>
          <w:p w14:paraId="797A6A07" w14:textId="77777777" w:rsidR="00AB65B9" w:rsidRDefault="00AB65B9">
            <w:pPr>
              <w:pStyle w:val="TableParagraph"/>
              <w:spacing w:line="256" w:lineRule="exact"/>
              <w:ind w:left="105"/>
              <w:rPr>
                <w:b/>
                <w:sz w:val="24"/>
              </w:rPr>
            </w:pPr>
            <w:r>
              <w:rPr>
                <w:b/>
                <w:spacing w:val="-2"/>
                <w:sz w:val="24"/>
              </w:rPr>
              <w:t>Содержание</w:t>
            </w:r>
          </w:p>
        </w:tc>
        <w:tc>
          <w:tcPr>
            <w:tcW w:w="1559" w:type="dxa"/>
            <w:gridSpan w:val="2"/>
          </w:tcPr>
          <w:p w14:paraId="68428441" w14:textId="656409B8" w:rsidR="00AB65B9" w:rsidRDefault="0092004E">
            <w:pPr>
              <w:pStyle w:val="TableParagraph"/>
              <w:spacing w:line="256" w:lineRule="exact"/>
              <w:ind w:left="133" w:right="131"/>
              <w:jc w:val="center"/>
              <w:rPr>
                <w:b/>
                <w:sz w:val="24"/>
              </w:rPr>
            </w:pPr>
            <w:r>
              <w:rPr>
                <w:b/>
                <w:spacing w:val="-5"/>
                <w:sz w:val="24"/>
              </w:rPr>
              <w:t>14/</w:t>
            </w:r>
            <w:r w:rsidR="00AB65B9">
              <w:rPr>
                <w:b/>
                <w:spacing w:val="-5"/>
                <w:sz w:val="24"/>
              </w:rPr>
              <w:t>4</w:t>
            </w:r>
          </w:p>
        </w:tc>
        <w:tc>
          <w:tcPr>
            <w:tcW w:w="1845" w:type="dxa"/>
            <w:gridSpan w:val="2"/>
            <w:vMerge w:val="restart"/>
          </w:tcPr>
          <w:p w14:paraId="5AD8993D" w14:textId="77777777" w:rsidR="00AB65B9" w:rsidRDefault="00AB65B9">
            <w:pPr>
              <w:pStyle w:val="TableParagraph"/>
              <w:rPr>
                <w:sz w:val="24"/>
              </w:rPr>
            </w:pPr>
          </w:p>
          <w:p w14:paraId="427B9B04" w14:textId="77777777" w:rsidR="00AB65B9" w:rsidRDefault="00AB65B9">
            <w:pPr>
              <w:pStyle w:val="TableParagraph"/>
              <w:rPr>
                <w:sz w:val="24"/>
              </w:rPr>
            </w:pPr>
          </w:p>
          <w:p w14:paraId="1AF6CAD6" w14:textId="77777777" w:rsidR="00AB65B9" w:rsidRDefault="00AB65B9">
            <w:pPr>
              <w:pStyle w:val="TableParagraph"/>
              <w:rPr>
                <w:sz w:val="24"/>
              </w:rPr>
            </w:pPr>
          </w:p>
          <w:p w14:paraId="08D03A2E" w14:textId="77777777" w:rsidR="00AB65B9" w:rsidRDefault="00AB65B9">
            <w:pPr>
              <w:pStyle w:val="TableParagraph"/>
              <w:rPr>
                <w:sz w:val="24"/>
              </w:rPr>
            </w:pPr>
          </w:p>
          <w:p w14:paraId="3754A04C" w14:textId="77777777" w:rsidR="00AB65B9" w:rsidRDefault="00AB65B9">
            <w:pPr>
              <w:pStyle w:val="TableParagraph"/>
              <w:rPr>
                <w:sz w:val="24"/>
              </w:rPr>
            </w:pPr>
          </w:p>
          <w:p w14:paraId="4496562E" w14:textId="77777777" w:rsidR="00AB65B9" w:rsidRDefault="00AB65B9">
            <w:pPr>
              <w:pStyle w:val="TableParagraph"/>
              <w:rPr>
                <w:sz w:val="24"/>
              </w:rPr>
            </w:pPr>
          </w:p>
          <w:p w14:paraId="567502FE" w14:textId="77777777" w:rsidR="00AB65B9" w:rsidRDefault="00AB65B9">
            <w:pPr>
              <w:pStyle w:val="TableParagraph"/>
              <w:rPr>
                <w:sz w:val="24"/>
              </w:rPr>
            </w:pPr>
          </w:p>
          <w:p w14:paraId="6200B3C5" w14:textId="77777777" w:rsidR="00AB65B9" w:rsidRDefault="00AB65B9">
            <w:pPr>
              <w:pStyle w:val="TableParagraph"/>
              <w:spacing w:before="6"/>
              <w:rPr>
                <w:sz w:val="24"/>
              </w:rPr>
            </w:pPr>
          </w:p>
          <w:p w14:paraId="2BCF34CC" w14:textId="77777777" w:rsidR="00D76065" w:rsidRDefault="00D76065" w:rsidP="00D76065">
            <w:pPr>
              <w:pStyle w:val="TableParagraph"/>
              <w:ind w:left="574" w:right="564"/>
              <w:jc w:val="both"/>
              <w:rPr>
                <w:sz w:val="24"/>
              </w:rPr>
            </w:pPr>
            <w:r>
              <w:rPr>
                <w:sz w:val="24"/>
              </w:rPr>
              <w:lastRenderedPageBreak/>
              <w:t>ПК</w:t>
            </w:r>
            <w:r>
              <w:rPr>
                <w:spacing w:val="-15"/>
                <w:sz w:val="24"/>
              </w:rPr>
              <w:t xml:space="preserve"> </w:t>
            </w:r>
            <w:r>
              <w:rPr>
                <w:sz w:val="24"/>
              </w:rPr>
              <w:t>1.1</w:t>
            </w:r>
          </w:p>
          <w:p w14:paraId="47293546" w14:textId="77777777" w:rsidR="00D76065" w:rsidRDefault="00D76065" w:rsidP="00D76065">
            <w:pPr>
              <w:pStyle w:val="TableParagraph"/>
              <w:ind w:left="574" w:right="564"/>
              <w:jc w:val="both"/>
              <w:rPr>
                <w:sz w:val="24"/>
              </w:rPr>
            </w:pPr>
            <w:r>
              <w:rPr>
                <w:sz w:val="24"/>
              </w:rPr>
              <w:t>ПК.1.2</w:t>
            </w:r>
          </w:p>
          <w:p w14:paraId="12ED9CFE" w14:textId="77777777" w:rsidR="00D76065" w:rsidRDefault="00D76065" w:rsidP="00D76065">
            <w:pPr>
              <w:pStyle w:val="TableParagraph"/>
              <w:ind w:left="574" w:right="564"/>
              <w:jc w:val="both"/>
              <w:rPr>
                <w:spacing w:val="-2"/>
                <w:sz w:val="24"/>
              </w:rPr>
            </w:pPr>
            <w:r>
              <w:rPr>
                <w:sz w:val="24"/>
              </w:rPr>
              <w:t xml:space="preserve">ПК.1.3 </w:t>
            </w:r>
            <w:r>
              <w:rPr>
                <w:spacing w:val="-2"/>
                <w:sz w:val="24"/>
              </w:rPr>
              <w:t>ОК.01</w:t>
            </w:r>
          </w:p>
          <w:p w14:paraId="40AC7897" w14:textId="77777777" w:rsidR="00D76065" w:rsidRDefault="00D76065" w:rsidP="00D76065">
            <w:pPr>
              <w:pStyle w:val="TableParagraph"/>
              <w:ind w:left="574" w:right="564"/>
              <w:jc w:val="both"/>
              <w:rPr>
                <w:spacing w:val="-2"/>
                <w:sz w:val="24"/>
              </w:rPr>
            </w:pPr>
            <w:r>
              <w:rPr>
                <w:spacing w:val="-2"/>
                <w:sz w:val="24"/>
              </w:rPr>
              <w:t>ОК.02</w:t>
            </w:r>
          </w:p>
          <w:p w14:paraId="339B1B2A" w14:textId="77777777" w:rsidR="00D76065" w:rsidRDefault="00D76065" w:rsidP="00D76065">
            <w:pPr>
              <w:pStyle w:val="TableParagraph"/>
              <w:ind w:left="574" w:right="564"/>
              <w:jc w:val="both"/>
              <w:rPr>
                <w:spacing w:val="-2"/>
                <w:sz w:val="24"/>
              </w:rPr>
            </w:pPr>
            <w:r>
              <w:rPr>
                <w:spacing w:val="-2"/>
                <w:sz w:val="24"/>
              </w:rPr>
              <w:t>ОК.03</w:t>
            </w:r>
          </w:p>
          <w:p w14:paraId="606DD9B8" w14:textId="77777777" w:rsidR="00D76065" w:rsidRDefault="00D76065" w:rsidP="00D76065">
            <w:pPr>
              <w:pStyle w:val="TableParagraph"/>
              <w:ind w:left="574" w:right="564"/>
              <w:jc w:val="both"/>
              <w:rPr>
                <w:spacing w:val="-2"/>
                <w:sz w:val="24"/>
              </w:rPr>
            </w:pPr>
            <w:r>
              <w:rPr>
                <w:spacing w:val="-2"/>
                <w:sz w:val="24"/>
              </w:rPr>
              <w:t>ОК.04</w:t>
            </w:r>
          </w:p>
          <w:p w14:paraId="71466246" w14:textId="77777777" w:rsidR="00D76065" w:rsidRDefault="00D76065" w:rsidP="00D76065">
            <w:pPr>
              <w:pStyle w:val="TableParagraph"/>
              <w:ind w:left="574" w:right="564"/>
              <w:jc w:val="both"/>
              <w:rPr>
                <w:spacing w:val="-2"/>
                <w:sz w:val="24"/>
              </w:rPr>
            </w:pPr>
            <w:r>
              <w:rPr>
                <w:spacing w:val="-2"/>
                <w:sz w:val="24"/>
              </w:rPr>
              <w:t>ОК.05</w:t>
            </w:r>
          </w:p>
          <w:p w14:paraId="34350FFE" w14:textId="77777777" w:rsidR="00D76065" w:rsidRDefault="00D76065" w:rsidP="00D76065">
            <w:pPr>
              <w:pStyle w:val="TableParagraph"/>
              <w:ind w:left="574" w:right="564"/>
              <w:jc w:val="both"/>
              <w:rPr>
                <w:spacing w:val="-2"/>
                <w:sz w:val="24"/>
              </w:rPr>
            </w:pPr>
            <w:r>
              <w:rPr>
                <w:spacing w:val="-2"/>
                <w:sz w:val="24"/>
              </w:rPr>
              <w:t>ОК.06</w:t>
            </w:r>
          </w:p>
          <w:p w14:paraId="72B340C9" w14:textId="77777777" w:rsidR="00D76065" w:rsidRDefault="00D76065" w:rsidP="00D76065">
            <w:pPr>
              <w:pStyle w:val="TableParagraph"/>
              <w:ind w:left="574" w:right="564"/>
              <w:jc w:val="both"/>
              <w:rPr>
                <w:sz w:val="24"/>
              </w:rPr>
            </w:pPr>
            <w:r>
              <w:rPr>
                <w:sz w:val="24"/>
              </w:rPr>
              <w:t xml:space="preserve">ОК. </w:t>
            </w:r>
            <w:r>
              <w:rPr>
                <w:spacing w:val="-5"/>
                <w:sz w:val="24"/>
              </w:rPr>
              <w:t>07</w:t>
            </w:r>
          </w:p>
          <w:p w14:paraId="1CFBF4FC" w14:textId="61C96417" w:rsidR="00AB65B9" w:rsidRDefault="00D76065" w:rsidP="00D76065">
            <w:pPr>
              <w:pStyle w:val="TableParagraph"/>
              <w:jc w:val="center"/>
              <w:rPr>
                <w:sz w:val="24"/>
              </w:rPr>
            </w:pPr>
            <w:r>
              <w:rPr>
                <w:sz w:val="24"/>
              </w:rPr>
              <w:t xml:space="preserve">ОК. </w:t>
            </w:r>
            <w:r>
              <w:rPr>
                <w:spacing w:val="-5"/>
                <w:sz w:val="24"/>
              </w:rPr>
              <w:t>09</w:t>
            </w:r>
          </w:p>
          <w:p w14:paraId="4B9E43CB" w14:textId="6810C0DD" w:rsidR="00AB65B9" w:rsidRDefault="00AB65B9" w:rsidP="0092004E">
            <w:pPr>
              <w:pStyle w:val="TableParagraph"/>
              <w:ind w:left="574"/>
              <w:jc w:val="both"/>
              <w:rPr>
                <w:sz w:val="24"/>
              </w:rPr>
            </w:pPr>
          </w:p>
        </w:tc>
      </w:tr>
      <w:tr w:rsidR="00AB65B9" w14:paraId="66202697" w14:textId="77777777" w:rsidTr="00A865D7">
        <w:trPr>
          <w:trHeight w:hRule="exact" w:val="1941"/>
        </w:trPr>
        <w:tc>
          <w:tcPr>
            <w:tcW w:w="2374" w:type="dxa"/>
            <w:gridSpan w:val="3"/>
            <w:vMerge/>
          </w:tcPr>
          <w:p w14:paraId="1851C97F" w14:textId="77777777" w:rsidR="00AB65B9" w:rsidRDefault="00AB65B9">
            <w:pPr>
              <w:rPr>
                <w:sz w:val="2"/>
                <w:szCs w:val="2"/>
              </w:rPr>
            </w:pPr>
          </w:p>
        </w:tc>
        <w:tc>
          <w:tcPr>
            <w:tcW w:w="720" w:type="dxa"/>
            <w:gridSpan w:val="5"/>
          </w:tcPr>
          <w:p w14:paraId="14ABCF4D" w14:textId="77777777" w:rsidR="00AB65B9" w:rsidRDefault="00AB65B9">
            <w:pPr>
              <w:pStyle w:val="TableParagraph"/>
              <w:spacing w:line="268" w:lineRule="exact"/>
              <w:ind w:left="105"/>
              <w:rPr>
                <w:sz w:val="24"/>
              </w:rPr>
            </w:pPr>
            <w:r>
              <w:rPr>
                <w:spacing w:val="-10"/>
                <w:sz w:val="24"/>
              </w:rPr>
              <w:t>1</w:t>
            </w:r>
          </w:p>
        </w:tc>
        <w:tc>
          <w:tcPr>
            <w:tcW w:w="8941" w:type="dxa"/>
            <w:gridSpan w:val="2"/>
          </w:tcPr>
          <w:p w14:paraId="1E3C7F5D" w14:textId="77777777" w:rsidR="00AB65B9" w:rsidRDefault="00AB65B9">
            <w:pPr>
              <w:pStyle w:val="TableParagraph"/>
              <w:spacing w:line="270" w:lineRule="exact"/>
              <w:ind w:left="102"/>
              <w:rPr>
                <w:b/>
                <w:sz w:val="24"/>
              </w:rPr>
            </w:pPr>
            <w:r>
              <w:rPr>
                <w:b/>
                <w:sz w:val="24"/>
              </w:rPr>
              <w:t>Оборудование</w:t>
            </w:r>
            <w:r>
              <w:rPr>
                <w:b/>
                <w:spacing w:val="-7"/>
                <w:sz w:val="24"/>
              </w:rPr>
              <w:t xml:space="preserve"> </w:t>
            </w:r>
            <w:r>
              <w:rPr>
                <w:b/>
                <w:sz w:val="24"/>
              </w:rPr>
              <w:t>загрузки</w:t>
            </w:r>
            <w:r>
              <w:rPr>
                <w:b/>
                <w:spacing w:val="-5"/>
                <w:sz w:val="24"/>
              </w:rPr>
              <w:t xml:space="preserve"> </w:t>
            </w:r>
            <w:r>
              <w:rPr>
                <w:b/>
                <w:sz w:val="24"/>
              </w:rPr>
              <w:t>доменной</w:t>
            </w:r>
            <w:r>
              <w:rPr>
                <w:b/>
                <w:spacing w:val="-7"/>
                <w:sz w:val="24"/>
              </w:rPr>
              <w:t xml:space="preserve"> </w:t>
            </w:r>
            <w:r>
              <w:rPr>
                <w:b/>
                <w:spacing w:val="-4"/>
                <w:sz w:val="24"/>
              </w:rPr>
              <w:t>печи</w:t>
            </w:r>
          </w:p>
          <w:p w14:paraId="11EEC3B7" w14:textId="77777777" w:rsidR="00AB65B9" w:rsidRDefault="00AB65B9">
            <w:pPr>
              <w:pStyle w:val="TableParagraph"/>
              <w:ind w:left="102"/>
              <w:rPr>
                <w:sz w:val="24"/>
              </w:rPr>
            </w:pPr>
            <w:r>
              <w:rPr>
                <w:sz w:val="24"/>
              </w:rPr>
              <w:t>Назначение,</w:t>
            </w:r>
            <w:r>
              <w:rPr>
                <w:spacing w:val="-5"/>
                <w:sz w:val="24"/>
              </w:rPr>
              <w:t xml:space="preserve"> </w:t>
            </w:r>
            <w:r>
              <w:rPr>
                <w:sz w:val="24"/>
              </w:rPr>
              <w:t>виды,</w:t>
            </w:r>
            <w:r>
              <w:rPr>
                <w:spacing w:val="-4"/>
                <w:sz w:val="24"/>
              </w:rPr>
              <w:t xml:space="preserve"> </w:t>
            </w:r>
            <w:r>
              <w:rPr>
                <w:sz w:val="24"/>
              </w:rPr>
              <w:t>устройство,</w:t>
            </w:r>
            <w:r>
              <w:rPr>
                <w:spacing w:val="-5"/>
                <w:sz w:val="24"/>
              </w:rPr>
              <w:t xml:space="preserve"> </w:t>
            </w:r>
            <w:r>
              <w:rPr>
                <w:sz w:val="24"/>
              </w:rPr>
              <w:t>принцип</w:t>
            </w:r>
            <w:r>
              <w:rPr>
                <w:spacing w:val="-5"/>
                <w:sz w:val="24"/>
              </w:rPr>
              <w:t xml:space="preserve"> </w:t>
            </w:r>
            <w:r>
              <w:rPr>
                <w:sz w:val="24"/>
              </w:rPr>
              <w:t>работы,</w:t>
            </w:r>
            <w:r>
              <w:rPr>
                <w:spacing w:val="-5"/>
                <w:sz w:val="24"/>
              </w:rPr>
              <w:t xml:space="preserve"> </w:t>
            </w:r>
            <w:r>
              <w:rPr>
                <w:sz w:val="24"/>
              </w:rPr>
              <w:t>машин</w:t>
            </w:r>
            <w:r>
              <w:rPr>
                <w:spacing w:val="-5"/>
                <w:sz w:val="24"/>
              </w:rPr>
              <w:t xml:space="preserve"> </w:t>
            </w:r>
            <w:r>
              <w:rPr>
                <w:sz w:val="24"/>
              </w:rPr>
              <w:t>и</w:t>
            </w:r>
            <w:r>
              <w:rPr>
                <w:spacing w:val="-5"/>
                <w:sz w:val="24"/>
              </w:rPr>
              <w:t xml:space="preserve"> </w:t>
            </w:r>
            <w:r>
              <w:rPr>
                <w:sz w:val="24"/>
              </w:rPr>
              <w:t>механизмов</w:t>
            </w:r>
            <w:r>
              <w:rPr>
                <w:spacing w:val="40"/>
                <w:sz w:val="24"/>
              </w:rPr>
              <w:t xml:space="preserve"> </w:t>
            </w:r>
            <w:r>
              <w:rPr>
                <w:sz w:val="24"/>
              </w:rPr>
              <w:t xml:space="preserve">бункерной </w:t>
            </w:r>
            <w:r>
              <w:rPr>
                <w:spacing w:val="-2"/>
                <w:sz w:val="24"/>
              </w:rPr>
              <w:t>эстакады,</w:t>
            </w:r>
          </w:p>
          <w:p w14:paraId="0FD70E69" w14:textId="77777777" w:rsidR="00AB65B9" w:rsidRDefault="00AB65B9">
            <w:pPr>
              <w:pStyle w:val="TableParagraph"/>
              <w:ind w:left="102" w:right="193"/>
              <w:rPr>
                <w:sz w:val="24"/>
              </w:rPr>
            </w:pPr>
            <w:r>
              <w:rPr>
                <w:sz w:val="24"/>
              </w:rPr>
              <w:t>Назначение,</w:t>
            </w:r>
            <w:r>
              <w:rPr>
                <w:spacing w:val="-6"/>
                <w:sz w:val="24"/>
              </w:rPr>
              <w:t xml:space="preserve"> </w:t>
            </w:r>
            <w:r>
              <w:rPr>
                <w:sz w:val="24"/>
              </w:rPr>
              <w:t>виды,</w:t>
            </w:r>
            <w:r>
              <w:rPr>
                <w:spacing w:val="-5"/>
                <w:sz w:val="24"/>
              </w:rPr>
              <w:t xml:space="preserve"> </w:t>
            </w:r>
            <w:r>
              <w:rPr>
                <w:sz w:val="24"/>
              </w:rPr>
              <w:t>устройство,</w:t>
            </w:r>
            <w:r>
              <w:rPr>
                <w:spacing w:val="-6"/>
                <w:sz w:val="24"/>
              </w:rPr>
              <w:t xml:space="preserve"> </w:t>
            </w:r>
            <w:r>
              <w:rPr>
                <w:sz w:val="24"/>
              </w:rPr>
              <w:t>принцип</w:t>
            </w:r>
            <w:r>
              <w:rPr>
                <w:spacing w:val="-6"/>
                <w:sz w:val="24"/>
              </w:rPr>
              <w:t xml:space="preserve"> </w:t>
            </w:r>
            <w:r>
              <w:rPr>
                <w:sz w:val="24"/>
              </w:rPr>
              <w:t>работы,</w:t>
            </w:r>
            <w:r>
              <w:rPr>
                <w:spacing w:val="-6"/>
                <w:sz w:val="24"/>
              </w:rPr>
              <w:t xml:space="preserve"> </w:t>
            </w:r>
            <w:r>
              <w:rPr>
                <w:sz w:val="24"/>
              </w:rPr>
              <w:t>машин</w:t>
            </w:r>
            <w:r>
              <w:rPr>
                <w:spacing w:val="-6"/>
                <w:sz w:val="24"/>
              </w:rPr>
              <w:t xml:space="preserve"> </w:t>
            </w:r>
            <w:r>
              <w:rPr>
                <w:sz w:val="24"/>
              </w:rPr>
              <w:t>и</w:t>
            </w:r>
            <w:r>
              <w:rPr>
                <w:spacing w:val="-6"/>
                <w:sz w:val="24"/>
              </w:rPr>
              <w:t xml:space="preserve"> </w:t>
            </w:r>
            <w:r>
              <w:rPr>
                <w:sz w:val="24"/>
              </w:rPr>
              <w:t xml:space="preserve">механизмов </w:t>
            </w:r>
            <w:proofErr w:type="spellStart"/>
            <w:r>
              <w:rPr>
                <w:sz w:val="24"/>
              </w:rPr>
              <w:t>подбункерного</w:t>
            </w:r>
            <w:proofErr w:type="spellEnd"/>
            <w:r>
              <w:rPr>
                <w:sz w:val="24"/>
              </w:rPr>
              <w:t xml:space="preserve"> помещения,</w:t>
            </w:r>
          </w:p>
          <w:p w14:paraId="48509E32" w14:textId="77777777" w:rsidR="00AB65B9" w:rsidRDefault="00AB65B9">
            <w:pPr>
              <w:pStyle w:val="TableParagraph"/>
              <w:spacing w:line="276" w:lineRule="exact"/>
              <w:ind w:left="102" w:right="193"/>
              <w:rPr>
                <w:sz w:val="24"/>
              </w:rPr>
            </w:pPr>
            <w:r>
              <w:rPr>
                <w:sz w:val="24"/>
              </w:rPr>
              <w:t>Назначение,</w:t>
            </w:r>
            <w:r>
              <w:rPr>
                <w:spacing w:val="-6"/>
                <w:sz w:val="24"/>
              </w:rPr>
              <w:t xml:space="preserve"> </w:t>
            </w:r>
            <w:r>
              <w:rPr>
                <w:sz w:val="24"/>
              </w:rPr>
              <w:t>виды,</w:t>
            </w:r>
            <w:r>
              <w:rPr>
                <w:spacing w:val="-5"/>
                <w:sz w:val="24"/>
              </w:rPr>
              <w:t xml:space="preserve"> </w:t>
            </w:r>
            <w:r>
              <w:rPr>
                <w:sz w:val="24"/>
              </w:rPr>
              <w:t>устройство,</w:t>
            </w:r>
            <w:r>
              <w:rPr>
                <w:spacing w:val="-6"/>
                <w:sz w:val="24"/>
              </w:rPr>
              <w:t xml:space="preserve"> </w:t>
            </w:r>
            <w:r>
              <w:rPr>
                <w:sz w:val="24"/>
              </w:rPr>
              <w:t>принцип</w:t>
            </w:r>
            <w:r>
              <w:rPr>
                <w:spacing w:val="-6"/>
                <w:sz w:val="24"/>
              </w:rPr>
              <w:t xml:space="preserve"> </w:t>
            </w:r>
            <w:r>
              <w:rPr>
                <w:sz w:val="24"/>
              </w:rPr>
              <w:t>работы,</w:t>
            </w:r>
            <w:r>
              <w:rPr>
                <w:spacing w:val="-6"/>
                <w:sz w:val="24"/>
              </w:rPr>
              <w:t xml:space="preserve"> </w:t>
            </w:r>
            <w:r>
              <w:rPr>
                <w:sz w:val="24"/>
              </w:rPr>
              <w:t>машин</w:t>
            </w:r>
            <w:r>
              <w:rPr>
                <w:spacing w:val="-6"/>
                <w:sz w:val="24"/>
              </w:rPr>
              <w:t xml:space="preserve"> </w:t>
            </w:r>
            <w:r>
              <w:rPr>
                <w:sz w:val="24"/>
              </w:rPr>
              <w:t>и</w:t>
            </w:r>
            <w:r>
              <w:rPr>
                <w:spacing w:val="-6"/>
                <w:sz w:val="24"/>
              </w:rPr>
              <w:t xml:space="preserve"> </w:t>
            </w:r>
            <w:r>
              <w:rPr>
                <w:sz w:val="24"/>
              </w:rPr>
              <w:t>механизмов колошниковых подъемников.</w:t>
            </w:r>
          </w:p>
        </w:tc>
        <w:tc>
          <w:tcPr>
            <w:tcW w:w="1559" w:type="dxa"/>
            <w:gridSpan w:val="2"/>
          </w:tcPr>
          <w:p w14:paraId="77F7D236" w14:textId="358E76DA" w:rsidR="00AB65B9" w:rsidRDefault="0092004E">
            <w:pPr>
              <w:pStyle w:val="TableParagraph"/>
              <w:ind w:left="133" w:right="131"/>
              <w:jc w:val="center"/>
              <w:rPr>
                <w:sz w:val="24"/>
              </w:rPr>
            </w:pPr>
            <w:r>
              <w:rPr>
                <w:sz w:val="24"/>
              </w:rPr>
              <w:t>2</w:t>
            </w:r>
          </w:p>
        </w:tc>
        <w:tc>
          <w:tcPr>
            <w:tcW w:w="1845" w:type="dxa"/>
            <w:gridSpan w:val="2"/>
            <w:vMerge/>
          </w:tcPr>
          <w:p w14:paraId="79484F89" w14:textId="10ECD643" w:rsidR="00AB65B9" w:rsidRDefault="00AB65B9" w:rsidP="0092004E">
            <w:pPr>
              <w:pStyle w:val="TableParagraph"/>
              <w:ind w:left="574"/>
              <w:jc w:val="both"/>
              <w:rPr>
                <w:sz w:val="2"/>
                <w:szCs w:val="2"/>
              </w:rPr>
            </w:pPr>
          </w:p>
        </w:tc>
      </w:tr>
      <w:tr w:rsidR="00AB65B9" w14:paraId="42CA2A8B" w14:textId="77777777" w:rsidTr="00A865D7">
        <w:trPr>
          <w:trHeight w:hRule="exact" w:val="2217"/>
        </w:trPr>
        <w:tc>
          <w:tcPr>
            <w:tcW w:w="2374" w:type="dxa"/>
            <w:gridSpan w:val="3"/>
            <w:vMerge/>
          </w:tcPr>
          <w:p w14:paraId="7A755761" w14:textId="77777777" w:rsidR="00AB65B9" w:rsidRDefault="00AB65B9">
            <w:pPr>
              <w:rPr>
                <w:sz w:val="2"/>
                <w:szCs w:val="2"/>
              </w:rPr>
            </w:pPr>
          </w:p>
        </w:tc>
        <w:tc>
          <w:tcPr>
            <w:tcW w:w="720" w:type="dxa"/>
            <w:gridSpan w:val="5"/>
          </w:tcPr>
          <w:p w14:paraId="02A60CFE" w14:textId="77777777" w:rsidR="00AB65B9" w:rsidRDefault="00AB65B9">
            <w:pPr>
              <w:pStyle w:val="TableParagraph"/>
              <w:spacing w:line="268" w:lineRule="exact"/>
              <w:ind w:left="105"/>
              <w:rPr>
                <w:sz w:val="24"/>
              </w:rPr>
            </w:pPr>
            <w:r>
              <w:rPr>
                <w:spacing w:val="-10"/>
                <w:sz w:val="24"/>
              </w:rPr>
              <w:t>2</w:t>
            </w:r>
          </w:p>
        </w:tc>
        <w:tc>
          <w:tcPr>
            <w:tcW w:w="8941" w:type="dxa"/>
            <w:gridSpan w:val="2"/>
          </w:tcPr>
          <w:p w14:paraId="374D1D5A" w14:textId="77777777" w:rsidR="00AB65B9" w:rsidRDefault="00AB65B9">
            <w:pPr>
              <w:pStyle w:val="TableParagraph"/>
              <w:spacing w:line="270" w:lineRule="exact"/>
              <w:ind w:left="102"/>
              <w:rPr>
                <w:b/>
                <w:sz w:val="24"/>
              </w:rPr>
            </w:pPr>
            <w:r>
              <w:rPr>
                <w:b/>
                <w:sz w:val="24"/>
              </w:rPr>
              <w:t>Загрузочные</w:t>
            </w:r>
            <w:r>
              <w:rPr>
                <w:b/>
                <w:spacing w:val="-4"/>
                <w:sz w:val="24"/>
              </w:rPr>
              <w:t xml:space="preserve"> </w:t>
            </w:r>
            <w:r>
              <w:rPr>
                <w:b/>
                <w:sz w:val="24"/>
              </w:rPr>
              <w:t>устройства</w:t>
            </w:r>
            <w:r>
              <w:rPr>
                <w:b/>
                <w:spacing w:val="-2"/>
                <w:sz w:val="24"/>
              </w:rPr>
              <w:t xml:space="preserve"> </w:t>
            </w:r>
            <w:r>
              <w:rPr>
                <w:b/>
                <w:sz w:val="24"/>
              </w:rPr>
              <w:t>доменных</w:t>
            </w:r>
            <w:r>
              <w:rPr>
                <w:b/>
                <w:spacing w:val="-1"/>
                <w:sz w:val="24"/>
              </w:rPr>
              <w:t xml:space="preserve"> </w:t>
            </w:r>
            <w:r>
              <w:rPr>
                <w:b/>
                <w:spacing w:val="-2"/>
                <w:sz w:val="24"/>
              </w:rPr>
              <w:t>печей.</w:t>
            </w:r>
          </w:p>
          <w:p w14:paraId="246BDE91" w14:textId="77777777" w:rsidR="00AB65B9" w:rsidRDefault="00AB65B9">
            <w:pPr>
              <w:pStyle w:val="TableParagraph"/>
              <w:spacing w:line="274" w:lineRule="exact"/>
              <w:ind w:left="102"/>
              <w:rPr>
                <w:sz w:val="24"/>
              </w:rPr>
            </w:pPr>
            <w:r>
              <w:rPr>
                <w:sz w:val="24"/>
              </w:rPr>
              <w:t>Назначение</w:t>
            </w:r>
            <w:r>
              <w:rPr>
                <w:spacing w:val="-6"/>
                <w:sz w:val="24"/>
              </w:rPr>
              <w:t xml:space="preserve"> </w:t>
            </w:r>
            <w:r>
              <w:rPr>
                <w:sz w:val="24"/>
              </w:rPr>
              <w:t>загрузочных</w:t>
            </w:r>
            <w:r>
              <w:rPr>
                <w:spacing w:val="-1"/>
                <w:sz w:val="24"/>
              </w:rPr>
              <w:t xml:space="preserve"> </w:t>
            </w:r>
            <w:r>
              <w:rPr>
                <w:sz w:val="24"/>
              </w:rPr>
              <w:t>устройств</w:t>
            </w:r>
            <w:r>
              <w:rPr>
                <w:spacing w:val="-6"/>
                <w:sz w:val="24"/>
              </w:rPr>
              <w:t xml:space="preserve"> </w:t>
            </w:r>
            <w:r>
              <w:rPr>
                <w:sz w:val="24"/>
              </w:rPr>
              <w:t>доменных</w:t>
            </w:r>
            <w:r>
              <w:rPr>
                <w:spacing w:val="-6"/>
                <w:sz w:val="24"/>
              </w:rPr>
              <w:t xml:space="preserve"> </w:t>
            </w:r>
            <w:r>
              <w:rPr>
                <w:sz w:val="24"/>
              </w:rPr>
              <w:t>печей.</w:t>
            </w:r>
            <w:r>
              <w:rPr>
                <w:spacing w:val="-4"/>
                <w:sz w:val="24"/>
              </w:rPr>
              <w:t xml:space="preserve"> </w:t>
            </w:r>
            <w:r>
              <w:rPr>
                <w:spacing w:val="-2"/>
                <w:sz w:val="24"/>
              </w:rPr>
              <w:t>Виды.</w:t>
            </w:r>
          </w:p>
          <w:p w14:paraId="59461520" w14:textId="77777777" w:rsidR="00AB65B9" w:rsidRDefault="00AB65B9">
            <w:pPr>
              <w:pStyle w:val="TableParagraph"/>
              <w:ind w:left="102" w:right="193"/>
              <w:rPr>
                <w:sz w:val="24"/>
              </w:rPr>
            </w:pPr>
            <w:proofErr w:type="spellStart"/>
            <w:r>
              <w:rPr>
                <w:sz w:val="24"/>
              </w:rPr>
              <w:t>Двухконусное</w:t>
            </w:r>
            <w:proofErr w:type="spellEnd"/>
            <w:r>
              <w:rPr>
                <w:spacing w:val="-8"/>
                <w:sz w:val="24"/>
              </w:rPr>
              <w:t xml:space="preserve"> </w:t>
            </w:r>
            <w:r>
              <w:rPr>
                <w:sz w:val="24"/>
              </w:rPr>
              <w:t>загрузочные</w:t>
            </w:r>
            <w:r>
              <w:rPr>
                <w:spacing w:val="-7"/>
                <w:sz w:val="24"/>
              </w:rPr>
              <w:t xml:space="preserve"> </w:t>
            </w:r>
            <w:r>
              <w:rPr>
                <w:sz w:val="24"/>
              </w:rPr>
              <w:t>устройство:</w:t>
            </w:r>
            <w:r>
              <w:rPr>
                <w:spacing w:val="-3"/>
                <w:sz w:val="24"/>
              </w:rPr>
              <w:t xml:space="preserve"> </w:t>
            </w:r>
            <w:r>
              <w:rPr>
                <w:sz w:val="24"/>
              </w:rPr>
              <w:t>конструкция,</w:t>
            </w:r>
            <w:r>
              <w:rPr>
                <w:spacing w:val="-7"/>
                <w:sz w:val="24"/>
              </w:rPr>
              <w:t xml:space="preserve"> </w:t>
            </w:r>
            <w:r>
              <w:rPr>
                <w:sz w:val="24"/>
              </w:rPr>
              <w:t>принцип</w:t>
            </w:r>
            <w:r>
              <w:rPr>
                <w:spacing w:val="-7"/>
                <w:sz w:val="24"/>
              </w:rPr>
              <w:t xml:space="preserve"> </w:t>
            </w:r>
            <w:r>
              <w:rPr>
                <w:sz w:val="24"/>
              </w:rPr>
              <w:t>работы,</w:t>
            </w:r>
            <w:r>
              <w:rPr>
                <w:spacing w:val="-7"/>
                <w:sz w:val="24"/>
              </w:rPr>
              <w:t xml:space="preserve"> </w:t>
            </w:r>
            <w:r>
              <w:rPr>
                <w:sz w:val="24"/>
              </w:rPr>
              <w:t>достоинства и недостатки</w:t>
            </w:r>
          </w:p>
          <w:p w14:paraId="70A54C28" w14:textId="77777777" w:rsidR="00AB65B9" w:rsidRDefault="00AB65B9">
            <w:pPr>
              <w:pStyle w:val="TableParagraph"/>
              <w:ind w:left="102"/>
              <w:rPr>
                <w:sz w:val="24"/>
              </w:rPr>
            </w:pPr>
            <w:proofErr w:type="spellStart"/>
            <w:r>
              <w:rPr>
                <w:sz w:val="24"/>
              </w:rPr>
              <w:t>Бесконусное</w:t>
            </w:r>
            <w:proofErr w:type="spellEnd"/>
            <w:r>
              <w:rPr>
                <w:spacing w:val="-7"/>
                <w:sz w:val="24"/>
              </w:rPr>
              <w:t xml:space="preserve"> </w:t>
            </w:r>
            <w:r>
              <w:rPr>
                <w:sz w:val="24"/>
              </w:rPr>
              <w:t>загрузочное</w:t>
            </w:r>
            <w:r>
              <w:rPr>
                <w:spacing w:val="-6"/>
                <w:sz w:val="24"/>
              </w:rPr>
              <w:t xml:space="preserve"> </w:t>
            </w:r>
            <w:r>
              <w:rPr>
                <w:sz w:val="24"/>
              </w:rPr>
              <w:t>устройство</w:t>
            </w:r>
            <w:r>
              <w:rPr>
                <w:spacing w:val="-6"/>
                <w:sz w:val="24"/>
              </w:rPr>
              <w:t xml:space="preserve"> </w:t>
            </w:r>
            <w:r>
              <w:rPr>
                <w:sz w:val="24"/>
              </w:rPr>
              <w:t>с</w:t>
            </w:r>
            <w:r>
              <w:rPr>
                <w:spacing w:val="-7"/>
                <w:sz w:val="24"/>
              </w:rPr>
              <w:t xml:space="preserve"> </w:t>
            </w:r>
            <w:r>
              <w:rPr>
                <w:sz w:val="24"/>
              </w:rPr>
              <w:t>лотковым</w:t>
            </w:r>
            <w:r>
              <w:rPr>
                <w:spacing w:val="-7"/>
                <w:sz w:val="24"/>
              </w:rPr>
              <w:t xml:space="preserve"> </w:t>
            </w:r>
            <w:r>
              <w:rPr>
                <w:sz w:val="24"/>
              </w:rPr>
              <w:t>распределителем</w:t>
            </w:r>
            <w:r>
              <w:rPr>
                <w:spacing w:val="-7"/>
                <w:sz w:val="24"/>
              </w:rPr>
              <w:t xml:space="preserve"> </w:t>
            </w:r>
            <w:r>
              <w:rPr>
                <w:sz w:val="24"/>
              </w:rPr>
              <w:t>шихты: конструкция, принцип работы, достоинства и недостатки</w:t>
            </w:r>
          </w:p>
          <w:p w14:paraId="10678B14" w14:textId="77777777" w:rsidR="00AB65B9" w:rsidRDefault="00AB65B9">
            <w:pPr>
              <w:pStyle w:val="TableParagraph"/>
              <w:spacing w:line="270" w:lineRule="atLeast"/>
              <w:ind w:left="102"/>
              <w:rPr>
                <w:sz w:val="24"/>
              </w:rPr>
            </w:pPr>
            <w:r>
              <w:rPr>
                <w:sz w:val="24"/>
              </w:rPr>
              <w:t>Роторное</w:t>
            </w:r>
            <w:r>
              <w:rPr>
                <w:spacing w:val="-7"/>
                <w:sz w:val="24"/>
              </w:rPr>
              <w:t xml:space="preserve"> </w:t>
            </w:r>
            <w:r>
              <w:rPr>
                <w:sz w:val="24"/>
              </w:rPr>
              <w:t>загрузочное</w:t>
            </w:r>
            <w:r>
              <w:rPr>
                <w:spacing w:val="-3"/>
                <w:sz w:val="24"/>
              </w:rPr>
              <w:t xml:space="preserve"> </w:t>
            </w:r>
            <w:r>
              <w:rPr>
                <w:sz w:val="24"/>
              </w:rPr>
              <w:t>устройство:</w:t>
            </w:r>
            <w:r>
              <w:rPr>
                <w:spacing w:val="-6"/>
                <w:sz w:val="24"/>
              </w:rPr>
              <w:t xml:space="preserve"> </w:t>
            </w:r>
            <w:r>
              <w:rPr>
                <w:sz w:val="24"/>
              </w:rPr>
              <w:t>конструкция,</w:t>
            </w:r>
            <w:r>
              <w:rPr>
                <w:spacing w:val="-2"/>
                <w:sz w:val="24"/>
              </w:rPr>
              <w:t xml:space="preserve"> </w:t>
            </w:r>
            <w:r>
              <w:rPr>
                <w:sz w:val="24"/>
              </w:rPr>
              <w:t>принцип</w:t>
            </w:r>
            <w:r>
              <w:rPr>
                <w:spacing w:val="-6"/>
                <w:sz w:val="24"/>
              </w:rPr>
              <w:t xml:space="preserve"> </w:t>
            </w:r>
            <w:r>
              <w:rPr>
                <w:sz w:val="24"/>
              </w:rPr>
              <w:t>работы,</w:t>
            </w:r>
            <w:r>
              <w:rPr>
                <w:spacing w:val="-6"/>
                <w:sz w:val="24"/>
              </w:rPr>
              <w:t xml:space="preserve"> </w:t>
            </w:r>
            <w:r>
              <w:rPr>
                <w:sz w:val="24"/>
              </w:rPr>
              <w:t>достоинства</w:t>
            </w:r>
            <w:r>
              <w:rPr>
                <w:spacing w:val="-8"/>
                <w:sz w:val="24"/>
              </w:rPr>
              <w:t xml:space="preserve"> </w:t>
            </w:r>
            <w:r>
              <w:rPr>
                <w:sz w:val="24"/>
              </w:rPr>
              <w:t xml:space="preserve">и </w:t>
            </w:r>
            <w:r>
              <w:rPr>
                <w:spacing w:val="-2"/>
                <w:sz w:val="24"/>
              </w:rPr>
              <w:t>недостатки</w:t>
            </w:r>
          </w:p>
        </w:tc>
        <w:tc>
          <w:tcPr>
            <w:tcW w:w="1559" w:type="dxa"/>
            <w:gridSpan w:val="2"/>
          </w:tcPr>
          <w:p w14:paraId="26F9D236" w14:textId="7F14D009" w:rsidR="00AB65B9" w:rsidRDefault="0092004E">
            <w:pPr>
              <w:pStyle w:val="TableParagraph"/>
              <w:spacing w:before="1"/>
              <w:ind w:left="133" w:right="131"/>
              <w:jc w:val="center"/>
              <w:rPr>
                <w:sz w:val="24"/>
              </w:rPr>
            </w:pPr>
            <w:r>
              <w:rPr>
                <w:sz w:val="24"/>
              </w:rPr>
              <w:t>2</w:t>
            </w:r>
          </w:p>
        </w:tc>
        <w:tc>
          <w:tcPr>
            <w:tcW w:w="1845" w:type="dxa"/>
            <w:gridSpan w:val="2"/>
            <w:vMerge/>
          </w:tcPr>
          <w:p w14:paraId="59022820" w14:textId="709314FD" w:rsidR="00AB65B9" w:rsidRDefault="00AB65B9" w:rsidP="0092004E">
            <w:pPr>
              <w:pStyle w:val="TableParagraph"/>
              <w:ind w:left="574"/>
              <w:jc w:val="both"/>
              <w:rPr>
                <w:sz w:val="2"/>
                <w:szCs w:val="2"/>
              </w:rPr>
            </w:pPr>
          </w:p>
        </w:tc>
      </w:tr>
      <w:tr w:rsidR="00AB65B9" w14:paraId="0D669985" w14:textId="77777777" w:rsidTr="00A865D7">
        <w:trPr>
          <w:trHeight w:hRule="exact" w:val="1114"/>
        </w:trPr>
        <w:tc>
          <w:tcPr>
            <w:tcW w:w="2374" w:type="dxa"/>
            <w:gridSpan w:val="3"/>
            <w:vMerge/>
          </w:tcPr>
          <w:p w14:paraId="60CEE4F2" w14:textId="77777777" w:rsidR="00AB65B9" w:rsidRDefault="00AB65B9">
            <w:pPr>
              <w:rPr>
                <w:sz w:val="2"/>
                <w:szCs w:val="2"/>
              </w:rPr>
            </w:pPr>
          </w:p>
        </w:tc>
        <w:tc>
          <w:tcPr>
            <w:tcW w:w="720" w:type="dxa"/>
            <w:gridSpan w:val="5"/>
          </w:tcPr>
          <w:p w14:paraId="7C31F891" w14:textId="77777777" w:rsidR="00AB65B9" w:rsidRDefault="00AB65B9">
            <w:pPr>
              <w:pStyle w:val="TableParagraph"/>
              <w:spacing w:line="268" w:lineRule="exact"/>
              <w:ind w:left="105"/>
              <w:rPr>
                <w:sz w:val="24"/>
              </w:rPr>
            </w:pPr>
            <w:r>
              <w:rPr>
                <w:spacing w:val="-10"/>
                <w:sz w:val="24"/>
              </w:rPr>
              <w:t>3</w:t>
            </w:r>
          </w:p>
        </w:tc>
        <w:tc>
          <w:tcPr>
            <w:tcW w:w="8941" w:type="dxa"/>
            <w:gridSpan w:val="2"/>
          </w:tcPr>
          <w:p w14:paraId="2419DF05" w14:textId="77777777" w:rsidR="00AB65B9" w:rsidRDefault="00AB65B9">
            <w:pPr>
              <w:pStyle w:val="TableParagraph"/>
              <w:ind w:left="102"/>
              <w:rPr>
                <w:sz w:val="24"/>
              </w:rPr>
            </w:pPr>
            <w:r>
              <w:rPr>
                <w:b/>
                <w:sz w:val="24"/>
              </w:rPr>
              <w:t>Доменные</w:t>
            </w:r>
            <w:r>
              <w:rPr>
                <w:b/>
                <w:spacing w:val="-10"/>
                <w:sz w:val="24"/>
              </w:rPr>
              <w:t xml:space="preserve"> </w:t>
            </w:r>
            <w:r>
              <w:rPr>
                <w:b/>
                <w:sz w:val="24"/>
              </w:rPr>
              <w:t>воздухонагреватели:</w:t>
            </w:r>
            <w:r>
              <w:rPr>
                <w:b/>
                <w:spacing w:val="-7"/>
                <w:sz w:val="24"/>
              </w:rPr>
              <w:t xml:space="preserve"> </w:t>
            </w:r>
            <w:r>
              <w:rPr>
                <w:sz w:val="24"/>
              </w:rPr>
              <w:t>понятие,</w:t>
            </w:r>
            <w:r>
              <w:rPr>
                <w:spacing w:val="-8"/>
                <w:sz w:val="24"/>
              </w:rPr>
              <w:t xml:space="preserve"> </w:t>
            </w:r>
            <w:r>
              <w:rPr>
                <w:sz w:val="24"/>
              </w:rPr>
              <w:t>назначение.</w:t>
            </w:r>
            <w:r>
              <w:rPr>
                <w:spacing w:val="-8"/>
                <w:sz w:val="24"/>
              </w:rPr>
              <w:t xml:space="preserve"> </w:t>
            </w:r>
            <w:r>
              <w:rPr>
                <w:sz w:val="24"/>
              </w:rPr>
              <w:t>Воздухонагреватель</w:t>
            </w:r>
            <w:r>
              <w:rPr>
                <w:spacing w:val="-8"/>
                <w:sz w:val="24"/>
              </w:rPr>
              <w:t xml:space="preserve"> </w:t>
            </w:r>
            <w:r>
              <w:rPr>
                <w:sz w:val="24"/>
              </w:rPr>
              <w:t xml:space="preserve">с внутренней камерой горения. </w:t>
            </w:r>
            <w:proofErr w:type="spellStart"/>
            <w:r>
              <w:rPr>
                <w:sz w:val="24"/>
              </w:rPr>
              <w:t>Бесшахтные</w:t>
            </w:r>
            <w:proofErr w:type="spellEnd"/>
            <w:r>
              <w:rPr>
                <w:sz w:val="24"/>
              </w:rPr>
              <w:t xml:space="preserve"> воздухонагреватели. Схема</w:t>
            </w:r>
          </w:p>
          <w:p w14:paraId="0F8D7E8A" w14:textId="77777777" w:rsidR="00AB65B9" w:rsidRDefault="00AB65B9">
            <w:pPr>
              <w:pStyle w:val="TableParagraph"/>
              <w:spacing w:line="270" w:lineRule="atLeast"/>
              <w:ind w:left="102"/>
              <w:rPr>
                <w:sz w:val="24"/>
              </w:rPr>
            </w:pPr>
            <w:r>
              <w:rPr>
                <w:sz w:val="24"/>
              </w:rPr>
              <w:t>газопроводов.</w:t>
            </w:r>
            <w:r>
              <w:rPr>
                <w:spacing w:val="-5"/>
                <w:sz w:val="24"/>
              </w:rPr>
              <w:t xml:space="preserve"> </w:t>
            </w:r>
            <w:r>
              <w:rPr>
                <w:sz w:val="24"/>
              </w:rPr>
              <w:t>Причины</w:t>
            </w:r>
            <w:r>
              <w:rPr>
                <w:spacing w:val="-5"/>
                <w:sz w:val="24"/>
              </w:rPr>
              <w:t xml:space="preserve"> </w:t>
            </w:r>
            <w:r>
              <w:rPr>
                <w:sz w:val="24"/>
              </w:rPr>
              <w:t>основных</w:t>
            </w:r>
            <w:r>
              <w:rPr>
                <w:spacing w:val="-4"/>
                <w:sz w:val="24"/>
              </w:rPr>
              <w:t xml:space="preserve"> </w:t>
            </w:r>
            <w:r>
              <w:rPr>
                <w:sz w:val="24"/>
              </w:rPr>
              <w:t>неполадок</w:t>
            </w:r>
            <w:r>
              <w:rPr>
                <w:spacing w:val="-7"/>
                <w:sz w:val="24"/>
              </w:rPr>
              <w:t xml:space="preserve"> </w:t>
            </w:r>
            <w:r>
              <w:rPr>
                <w:sz w:val="24"/>
              </w:rPr>
              <w:t>и</w:t>
            </w:r>
            <w:r>
              <w:rPr>
                <w:spacing w:val="-5"/>
                <w:sz w:val="24"/>
              </w:rPr>
              <w:t xml:space="preserve"> </w:t>
            </w:r>
            <w:r>
              <w:rPr>
                <w:sz w:val="24"/>
              </w:rPr>
              <w:t>меры</w:t>
            </w:r>
            <w:r>
              <w:rPr>
                <w:spacing w:val="-5"/>
                <w:sz w:val="24"/>
              </w:rPr>
              <w:t xml:space="preserve"> </w:t>
            </w:r>
            <w:r>
              <w:rPr>
                <w:sz w:val="24"/>
              </w:rPr>
              <w:t>их</w:t>
            </w:r>
            <w:r>
              <w:rPr>
                <w:spacing w:val="-5"/>
                <w:sz w:val="24"/>
              </w:rPr>
              <w:t xml:space="preserve"> </w:t>
            </w:r>
            <w:r>
              <w:rPr>
                <w:sz w:val="24"/>
              </w:rPr>
              <w:t>предупреждения</w:t>
            </w:r>
            <w:r>
              <w:rPr>
                <w:spacing w:val="-5"/>
                <w:sz w:val="24"/>
              </w:rPr>
              <w:t xml:space="preserve"> </w:t>
            </w:r>
            <w:r>
              <w:rPr>
                <w:sz w:val="24"/>
              </w:rPr>
              <w:t xml:space="preserve">и </w:t>
            </w:r>
            <w:r>
              <w:rPr>
                <w:spacing w:val="-2"/>
                <w:sz w:val="24"/>
              </w:rPr>
              <w:t>устранения.</w:t>
            </w:r>
          </w:p>
        </w:tc>
        <w:tc>
          <w:tcPr>
            <w:tcW w:w="1559" w:type="dxa"/>
            <w:gridSpan w:val="2"/>
          </w:tcPr>
          <w:p w14:paraId="17724CBC" w14:textId="63B50CAC" w:rsidR="00AB65B9" w:rsidRDefault="0092004E">
            <w:pPr>
              <w:pStyle w:val="TableParagraph"/>
              <w:ind w:left="133" w:right="131"/>
              <w:jc w:val="center"/>
              <w:rPr>
                <w:sz w:val="24"/>
              </w:rPr>
            </w:pPr>
            <w:r>
              <w:rPr>
                <w:sz w:val="24"/>
              </w:rPr>
              <w:t>2</w:t>
            </w:r>
          </w:p>
        </w:tc>
        <w:tc>
          <w:tcPr>
            <w:tcW w:w="1845" w:type="dxa"/>
            <w:gridSpan w:val="2"/>
            <w:vMerge/>
          </w:tcPr>
          <w:p w14:paraId="16F6995F" w14:textId="6A73BFE0" w:rsidR="00AB65B9" w:rsidRDefault="00AB65B9" w:rsidP="0092004E">
            <w:pPr>
              <w:pStyle w:val="TableParagraph"/>
              <w:ind w:left="574"/>
              <w:jc w:val="both"/>
              <w:rPr>
                <w:sz w:val="2"/>
                <w:szCs w:val="2"/>
              </w:rPr>
            </w:pPr>
          </w:p>
        </w:tc>
      </w:tr>
      <w:tr w:rsidR="00AB65B9" w14:paraId="4E1CD424" w14:textId="77777777" w:rsidTr="00A865D7">
        <w:trPr>
          <w:trHeight w:hRule="exact" w:val="1115"/>
        </w:trPr>
        <w:tc>
          <w:tcPr>
            <w:tcW w:w="2374" w:type="dxa"/>
            <w:gridSpan w:val="3"/>
            <w:vMerge/>
          </w:tcPr>
          <w:p w14:paraId="341C4C26" w14:textId="77777777" w:rsidR="00AB65B9" w:rsidRDefault="00AB65B9">
            <w:pPr>
              <w:rPr>
                <w:sz w:val="2"/>
                <w:szCs w:val="2"/>
              </w:rPr>
            </w:pPr>
          </w:p>
        </w:tc>
        <w:tc>
          <w:tcPr>
            <w:tcW w:w="720" w:type="dxa"/>
            <w:gridSpan w:val="5"/>
          </w:tcPr>
          <w:p w14:paraId="3CA21690" w14:textId="77777777" w:rsidR="00AB65B9" w:rsidRDefault="00AB65B9">
            <w:pPr>
              <w:pStyle w:val="TableParagraph"/>
              <w:spacing w:line="268" w:lineRule="exact"/>
              <w:ind w:left="105"/>
              <w:rPr>
                <w:sz w:val="24"/>
              </w:rPr>
            </w:pPr>
            <w:r>
              <w:rPr>
                <w:spacing w:val="-10"/>
                <w:sz w:val="24"/>
              </w:rPr>
              <w:t>4</w:t>
            </w:r>
          </w:p>
        </w:tc>
        <w:tc>
          <w:tcPr>
            <w:tcW w:w="8941" w:type="dxa"/>
            <w:gridSpan w:val="2"/>
          </w:tcPr>
          <w:p w14:paraId="3148541A" w14:textId="77777777" w:rsidR="00AB65B9" w:rsidRDefault="00AB65B9">
            <w:pPr>
              <w:pStyle w:val="TableParagraph"/>
              <w:spacing w:line="270" w:lineRule="exact"/>
              <w:ind w:left="102"/>
              <w:rPr>
                <w:b/>
                <w:sz w:val="24"/>
              </w:rPr>
            </w:pPr>
            <w:r>
              <w:rPr>
                <w:b/>
                <w:sz w:val="24"/>
              </w:rPr>
              <w:t>Очистка</w:t>
            </w:r>
            <w:r>
              <w:rPr>
                <w:b/>
                <w:spacing w:val="-9"/>
                <w:sz w:val="24"/>
              </w:rPr>
              <w:t xml:space="preserve"> </w:t>
            </w:r>
            <w:r>
              <w:rPr>
                <w:b/>
                <w:sz w:val="24"/>
              </w:rPr>
              <w:t>колошникового</w:t>
            </w:r>
            <w:r>
              <w:rPr>
                <w:b/>
                <w:spacing w:val="-8"/>
                <w:sz w:val="24"/>
              </w:rPr>
              <w:t xml:space="preserve"> </w:t>
            </w:r>
            <w:r>
              <w:rPr>
                <w:b/>
                <w:spacing w:val="-4"/>
                <w:sz w:val="24"/>
              </w:rPr>
              <w:t>газа</w:t>
            </w:r>
          </w:p>
          <w:p w14:paraId="38245F15" w14:textId="77777777" w:rsidR="00AB65B9" w:rsidRDefault="00AB65B9" w:rsidP="00AB65B9">
            <w:pPr>
              <w:pStyle w:val="TableParagraph"/>
              <w:spacing w:line="270" w:lineRule="exact"/>
              <w:ind w:left="107"/>
              <w:rPr>
                <w:sz w:val="24"/>
              </w:rPr>
            </w:pPr>
            <w:r>
              <w:rPr>
                <w:sz w:val="24"/>
              </w:rPr>
              <w:t>Назначение.</w:t>
            </w:r>
            <w:r>
              <w:rPr>
                <w:spacing w:val="-6"/>
                <w:sz w:val="24"/>
              </w:rPr>
              <w:t xml:space="preserve"> </w:t>
            </w:r>
            <w:r>
              <w:rPr>
                <w:sz w:val="24"/>
              </w:rPr>
              <w:t>Общая</w:t>
            </w:r>
            <w:r>
              <w:rPr>
                <w:spacing w:val="-3"/>
                <w:sz w:val="24"/>
              </w:rPr>
              <w:t xml:space="preserve"> </w:t>
            </w:r>
            <w:r>
              <w:rPr>
                <w:sz w:val="24"/>
              </w:rPr>
              <w:t>схема</w:t>
            </w:r>
            <w:r>
              <w:rPr>
                <w:spacing w:val="-3"/>
                <w:sz w:val="24"/>
              </w:rPr>
              <w:t xml:space="preserve"> </w:t>
            </w:r>
            <w:r>
              <w:rPr>
                <w:sz w:val="24"/>
              </w:rPr>
              <w:t>цепи</w:t>
            </w:r>
            <w:r>
              <w:rPr>
                <w:spacing w:val="-3"/>
                <w:sz w:val="24"/>
              </w:rPr>
              <w:t xml:space="preserve"> </w:t>
            </w:r>
            <w:r>
              <w:rPr>
                <w:sz w:val="24"/>
              </w:rPr>
              <w:t>аппаратов</w:t>
            </w:r>
            <w:r>
              <w:rPr>
                <w:spacing w:val="-4"/>
                <w:sz w:val="24"/>
              </w:rPr>
              <w:t xml:space="preserve"> </w:t>
            </w:r>
            <w:r>
              <w:rPr>
                <w:sz w:val="24"/>
              </w:rPr>
              <w:t>очистки</w:t>
            </w:r>
            <w:r>
              <w:rPr>
                <w:spacing w:val="-3"/>
                <w:sz w:val="24"/>
              </w:rPr>
              <w:t xml:space="preserve"> </w:t>
            </w:r>
            <w:r>
              <w:rPr>
                <w:sz w:val="24"/>
              </w:rPr>
              <w:t>доменного</w:t>
            </w:r>
            <w:r>
              <w:rPr>
                <w:spacing w:val="-3"/>
                <w:sz w:val="24"/>
              </w:rPr>
              <w:t xml:space="preserve"> </w:t>
            </w:r>
            <w:r>
              <w:rPr>
                <w:sz w:val="24"/>
              </w:rPr>
              <w:t>газа.</w:t>
            </w:r>
            <w:r>
              <w:rPr>
                <w:spacing w:val="-3"/>
                <w:sz w:val="24"/>
              </w:rPr>
              <w:t xml:space="preserve"> </w:t>
            </w:r>
            <w:r>
              <w:rPr>
                <w:sz w:val="24"/>
              </w:rPr>
              <w:t>Грубая</w:t>
            </w:r>
            <w:r>
              <w:rPr>
                <w:spacing w:val="-3"/>
                <w:sz w:val="24"/>
              </w:rPr>
              <w:t xml:space="preserve"> </w:t>
            </w:r>
            <w:r>
              <w:rPr>
                <w:spacing w:val="-2"/>
                <w:sz w:val="24"/>
              </w:rPr>
              <w:t xml:space="preserve">очистка </w:t>
            </w:r>
            <w:r>
              <w:rPr>
                <w:sz w:val="24"/>
              </w:rPr>
              <w:t>доменного</w:t>
            </w:r>
            <w:r>
              <w:rPr>
                <w:spacing w:val="-5"/>
                <w:sz w:val="24"/>
              </w:rPr>
              <w:t xml:space="preserve"> </w:t>
            </w:r>
            <w:r>
              <w:rPr>
                <w:sz w:val="24"/>
              </w:rPr>
              <w:t>газа.</w:t>
            </w:r>
            <w:r>
              <w:rPr>
                <w:spacing w:val="-2"/>
                <w:sz w:val="24"/>
              </w:rPr>
              <w:t xml:space="preserve"> </w:t>
            </w:r>
            <w:r>
              <w:rPr>
                <w:sz w:val="24"/>
              </w:rPr>
              <w:t>Полутонкая</w:t>
            </w:r>
            <w:r>
              <w:rPr>
                <w:spacing w:val="-3"/>
                <w:sz w:val="24"/>
              </w:rPr>
              <w:t xml:space="preserve"> </w:t>
            </w:r>
            <w:r>
              <w:rPr>
                <w:sz w:val="24"/>
              </w:rPr>
              <w:t>очистка</w:t>
            </w:r>
            <w:r>
              <w:rPr>
                <w:spacing w:val="-3"/>
                <w:sz w:val="24"/>
              </w:rPr>
              <w:t xml:space="preserve"> </w:t>
            </w:r>
            <w:r>
              <w:rPr>
                <w:sz w:val="24"/>
              </w:rPr>
              <w:t>доменного</w:t>
            </w:r>
            <w:r>
              <w:rPr>
                <w:spacing w:val="-2"/>
                <w:sz w:val="24"/>
              </w:rPr>
              <w:t xml:space="preserve"> </w:t>
            </w:r>
            <w:r>
              <w:rPr>
                <w:sz w:val="24"/>
              </w:rPr>
              <w:t>газа.</w:t>
            </w:r>
            <w:r>
              <w:rPr>
                <w:spacing w:val="-3"/>
                <w:sz w:val="24"/>
              </w:rPr>
              <w:t xml:space="preserve"> </w:t>
            </w:r>
            <w:r>
              <w:rPr>
                <w:sz w:val="24"/>
              </w:rPr>
              <w:t>Тонкая</w:t>
            </w:r>
            <w:r>
              <w:rPr>
                <w:spacing w:val="-3"/>
                <w:sz w:val="24"/>
              </w:rPr>
              <w:t xml:space="preserve"> </w:t>
            </w:r>
            <w:r>
              <w:rPr>
                <w:sz w:val="24"/>
              </w:rPr>
              <w:t>очистка</w:t>
            </w:r>
            <w:r>
              <w:rPr>
                <w:spacing w:val="-3"/>
                <w:sz w:val="24"/>
              </w:rPr>
              <w:t xml:space="preserve"> </w:t>
            </w:r>
            <w:r>
              <w:rPr>
                <w:spacing w:val="-2"/>
                <w:sz w:val="24"/>
              </w:rPr>
              <w:t>доменного</w:t>
            </w:r>
          </w:p>
          <w:p w14:paraId="3ECF2F5B" w14:textId="666086BD" w:rsidR="00AB65B9" w:rsidRDefault="00AB65B9" w:rsidP="00AB65B9">
            <w:pPr>
              <w:pStyle w:val="TableParagraph"/>
              <w:spacing w:line="264" w:lineRule="exact"/>
              <w:ind w:left="102"/>
              <w:rPr>
                <w:sz w:val="24"/>
              </w:rPr>
            </w:pPr>
            <w:r>
              <w:rPr>
                <w:sz w:val="24"/>
              </w:rPr>
              <w:t>газа.</w:t>
            </w:r>
            <w:r>
              <w:rPr>
                <w:spacing w:val="-1"/>
                <w:sz w:val="24"/>
              </w:rPr>
              <w:t xml:space="preserve"> </w:t>
            </w:r>
            <w:r>
              <w:rPr>
                <w:sz w:val="24"/>
              </w:rPr>
              <w:t>Схема</w:t>
            </w:r>
            <w:r>
              <w:rPr>
                <w:spacing w:val="-2"/>
                <w:sz w:val="24"/>
              </w:rPr>
              <w:t xml:space="preserve"> газопроводов.</w:t>
            </w:r>
          </w:p>
        </w:tc>
        <w:tc>
          <w:tcPr>
            <w:tcW w:w="1559" w:type="dxa"/>
            <w:gridSpan w:val="2"/>
          </w:tcPr>
          <w:p w14:paraId="368A3F46" w14:textId="1E8FC389" w:rsidR="00AB65B9" w:rsidRDefault="0092004E">
            <w:pPr>
              <w:pStyle w:val="TableParagraph"/>
              <w:spacing w:line="266" w:lineRule="exact"/>
              <w:ind w:left="133" w:right="131"/>
              <w:jc w:val="center"/>
              <w:rPr>
                <w:sz w:val="24"/>
              </w:rPr>
            </w:pPr>
            <w:r>
              <w:rPr>
                <w:sz w:val="24"/>
              </w:rPr>
              <w:t>2</w:t>
            </w:r>
          </w:p>
        </w:tc>
        <w:tc>
          <w:tcPr>
            <w:tcW w:w="1845" w:type="dxa"/>
            <w:gridSpan w:val="2"/>
            <w:vMerge/>
          </w:tcPr>
          <w:p w14:paraId="70AA3E16" w14:textId="1E8D205F" w:rsidR="00AB65B9" w:rsidRDefault="00AB65B9" w:rsidP="0092004E">
            <w:pPr>
              <w:pStyle w:val="TableParagraph"/>
              <w:ind w:left="574"/>
              <w:jc w:val="both"/>
            </w:pPr>
          </w:p>
        </w:tc>
      </w:tr>
      <w:tr w:rsidR="00AB65B9" w14:paraId="760054BB" w14:textId="77777777" w:rsidTr="00A865D7">
        <w:trPr>
          <w:trHeight w:val="275"/>
        </w:trPr>
        <w:tc>
          <w:tcPr>
            <w:tcW w:w="2374" w:type="dxa"/>
            <w:gridSpan w:val="3"/>
            <w:vMerge/>
          </w:tcPr>
          <w:p w14:paraId="13A392C2" w14:textId="77777777" w:rsidR="00AB65B9" w:rsidRDefault="00AB65B9">
            <w:pPr>
              <w:rPr>
                <w:sz w:val="2"/>
                <w:szCs w:val="2"/>
              </w:rPr>
            </w:pPr>
          </w:p>
        </w:tc>
        <w:tc>
          <w:tcPr>
            <w:tcW w:w="9661" w:type="dxa"/>
            <w:gridSpan w:val="7"/>
          </w:tcPr>
          <w:p w14:paraId="0541DF3E" w14:textId="77777777" w:rsidR="00AB65B9" w:rsidRDefault="00AB65B9">
            <w:pPr>
              <w:pStyle w:val="TableParagraph"/>
              <w:spacing w:line="256" w:lineRule="exact"/>
              <w:ind w:left="110"/>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4B1DFAEE" w14:textId="6E4CCB46" w:rsidR="00AB65B9" w:rsidRDefault="00AB65B9" w:rsidP="00AB65B9">
            <w:pPr>
              <w:pStyle w:val="TableParagraph"/>
              <w:jc w:val="center"/>
              <w:rPr>
                <w:sz w:val="20"/>
              </w:rPr>
            </w:pPr>
            <w:r>
              <w:rPr>
                <w:sz w:val="20"/>
              </w:rPr>
              <w:t>-</w:t>
            </w:r>
          </w:p>
        </w:tc>
        <w:tc>
          <w:tcPr>
            <w:tcW w:w="1845" w:type="dxa"/>
            <w:gridSpan w:val="2"/>
            <w:vMerge/>
          </w:tcPr>
          <w:p w14:paraId="3683B695" w14:textId="3B32B00E" w:rsidR="00AB65B9" w:rsidRDefault="00AB65B9">
            <w:pPr>
              <w:pStyle w:val="TableParagraph"/>
              <w:ind w:left="574"/>
              <w:jc w:val="both"/>
              <w:rPr>
                <w:sz w:val="24"/>
              </w:rPr>
            </w:pPr>
          </w:p>
        </w:tc>
      </w:tr>
      <w:tr w:rsidR="00AB65B9" w14:paraId="08054DDC" w14:textId="77777777" w:rsidTr="00A865D7">
        <w:trPr>
          <w:trHeight w:val="275"/>
        </w:trPr>
        <w:tc>
          <w:tcPr>
            <w:tcW w:w="2374" w:type="dxa"/>
            <w:gridSpan w:val="3"/>
            <w:vMerge/>
          </w:tcPr>
          <w:p w14:paraId="05BF8BA3" w14:textId="77777777" w:rsidR="00AB65B9" w:rsidRDefault="00AB65B9">
            <w:pPr>
              <w:rPr>
                <w:sz w:val="2"/>
                <w:szCs w:val="2"/>
              </w:rPr>
            </w:pPr>
          </w:p>
        </w:tc>
        <w:tc>
          <w:tcPr>
            <w:tcW w:w="9661" w:type="dxa"/>
            <w:gridSpan w:val="7"/>
          </w:tcPr>
          <w:p w14:paraId="205CAFE1" w14:textId="77777777" w:rsidR="00AB65B9" w:rsidRDefault="00AB65B9">
            <w:pPr>
              <w:pStyle w:val="TableParagraph"/>
              <w:spacing w:line="256" w:lineRule="exact"/>
              <w:ind w:left="110"/>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1ED3FF0A" w14:textId="70F2E87E" w:rsidR="00AB65B9" w:rsidRDefault="0092004E">
            <w:pPr>
              <w:pStyle w:val="TableParagraph"/>
              <w:spacing w:line="256" w:lineRule="exact"/>
              <w:ind w:left="133" w:right="123"/>
              <w:jc w:val="center"/>
              <w:rPr>
                <w:b/>
                <w:sz w:val="24"/>
              </w:rPr>
            </w:pPr>
            <w:r>
              <w:rPr>
                <w:b/>
                <w:spacing w:val="-5"/>
                <w:sz w:val="24"/>
              </w:rPr>
              <w:t>4</w:t>
            </w:r>
          </w:p>
        </w:tc>
        <w:tc>
          <w:tcPr>
            <w:tcW w:w="1845" w:type="dxa"/>
            <w:gridSpan w:val="2"/>
            <w:vMerge/>
          </w:tcPr>
          <w:p w14:paraId="45EBF43B" w14:textId="77777777" w:rsidR="00AB65B9" w:rsidRDefault="00AB65B9">
            <w:pPr>
              <w:rPr>
                <w:sz w:val="2"/>
                <w:szCs w:val="2"/>
              </w:rPr>
            </w:pPr>
          </w:p>
        </w:tc>
      </w:tr>
      <w:tr w:rsidR="00AB65B9" w14:paraId="79A0E6E8" w14:textId="77777777" w:rsidTr="00A865D7">
        <w:trPr>
          <w:trHeight w:val="551"/>
        </w:trPr>
        <w:tc>
          <w:tcPr>
            <w:tcW w:w="2374" w:type="dxa"/>
            <w:gridSpan w:val="3"/>
            <w:vMerge/>
          </w:tcPr>
          <w:p w14:paraId="4E889CE7" w14:textId="77777777" w:rsidR="00AB65B9" w:rsidRDefault="00AB65B9">
            <w:pPr>
              <w:rPr>
                <w:sz w:val="2"/>
                <w:szCs w:val="2"/>
              </w:rPr>
            </w:pPr>
          </w:p>
        </w:tc>
        <w:tc>
          <w:tcPr>
            <w:tcW w:w="720" w:type="dxa"/>
            <w:gridSpan w:val="5"/>
          </w:tcPr>
          <w:p w14:paraId="69F83BA8" w14:textId="77777777" w:rsidR="00AB65B9" w:rsidRDefault="00AB65B9">
            <w:pPr>
              <w:pStyle w:val="TableParagraph"/>
              <w:spacing w:line="268" w:lineRule="exact"/>
              <w:ind w:left="110"/>
              <w:rPr>
                <w:sz w:val="24"/>
              </w:rPr>
            </w:pPr>
            <w:r>
              <w:rPr>
                <w:spacing w:val="-10"/>
                <w:sz w:val="24"/>
              </w:rPr>
              <w:t>3</w:t>
            </w:r>
          </w:p>
        </w:tc>
        <w:tc>
          <w:tcPr>
            <w:tcW w:w="8941" w:type="dxa"/>
            <w:gridSpan w:val="2"/>
          </w:tcPr>
          <w:p w14:paraId="731591E4" w14:textId="77777777" w:rsidR="00AB65B9" w:rsidRDefault="00AB65B9">
            <w:pPr>
              <w:pStyle w:val="TableParagraph"/>
              <w:spacing w:line="268" w:lineRule="exact"/>
              <w:ind w:left="107"/>
              <w:rPr>
                <w:sz w:val="24"/>
              </w:rPr>
            </w:pPr>
            <w:r>
              <w:rPr>
                <w:sz w:val="24"/>
              </w:rPr>
              <w:t>Анализ</w:t>
            </w:r>
            <w:r>
              <w:rPr>
                <w:spacing w:val="-5"/>
                <w:sz w:val="24"/>
              </w:rPr>
              <w:t xml:space="preserve"> </w:t>
            </w:r>
            <w:r>
              <w:rPr>
                <w:sz w:val="24"/>
              </w:rPr>
              <w:t>конструкций</w:t>
            </w:r>
            <w:r>
              <w:rPr>
                <w:spacing w:val="-4"/>
                <w:sz w:val="24"/>
              </w:rPr>
              <w:t xml:space="preserve"> </w:t>
            </w:r>
            <w:r>
              <w:rPr>
                <w:sz w:val="24"/>
              </w:rPr>
              <w:t>и</w:t>
            </w:r>
            <w:r>
              <w:rPr>
                <w:spacing w:val="-6"/>
                <w:sz w:val="24"/>
              </w:rPr>
              <w:t xml:space="preserve"> </w:t>
            </w:r>
            <w:r>
              <w:rPr>
                <w:sz w:val="24"/>
              </w:rPr>
              <w:t>принципов</w:t>
            </w:r>
            <w:r>
              <w:rPr>
                <w:spacing w:val="-5"/>
                <w:sz w:val="24"/>
              </w:rPr>
              <w:t xml:space="preserve"> </w:t>
            </w:r>
            <w:r>
              <w:rPr>
                <w:sz w:val="24"/>
              </w:rPr>
              <w:t>работы</w:t>
            </w:r>
            <w:r>
              <w:rPr>
                <w:spacing w:val="-5"/>
                <w:sz w:val="24"/>
              </w:rPr>
              <w:t xml:space="preserve"> </w:t>
            </w:r>
            <w:r>
              <w:rPr>
                <w:sz w:val="24"/>
              </w:rPr>
              <w:t>оборудования</w:t>
            </w:r>
            <w:r>
              <w:rPr>
                <w:spacing w:val="-4"/>
                <w:sz w:val="24"/>
              </w:rPr>
              <w:t xml:space="preserve"> </w:t>
            </w:r>
            <w:r>
              <w:rPr>
                <w:sz w:val="24"/>
              </w:rPr>
              <w:t>загрузки</w:t>
            </w:r>
            <w:r>
              <w:rPr>
                <w:spacing w:val="52"/>
                <w:sz w:val="24"/>
              </w:rPr>
              <w:t xml:space="preserve"> </w:t>
            </w:r>
            <w:r>
              <w:rPr>
                <w:sz w:val="24"/>
              </w:rPr>
              <w:t>доменной</w:t>
            </w:r>
            <w:r>
              <w:rPr>
                <w:spacing w:val="-4"/>
                <w:sz w:val="24"/>
              </w:rPr>
              <w:t xml:space="preserve"> печи</w:t>
            </w:r>
          </w:p>
        </w:tc>
        <w:tc>
          <w:tcPr>
            <w:tcW w:w="1559" w:type="dxa"/>
            <w:gridSpan w:val="2"/>
          </w:tcPr>
          <w:p w14:paraId="70F36F12" w14:textId="3EBC8B87" w:rsidR="00AB65B9" w:rsidRDefault="0092004E">
            <w:pPr>
              <w:pStyle w:val="TableParagraph"/>
              <w:spacing w:line="264" w:lineRule="exact"/>
              <w:ind w:left="133" w:right="123"/>
              <w:jc w:val="center"/>
              <w:rPr>
                <w:sz w:val="24"/>
              </w:rPr>
            </w:pPr>
            <w:r>
              <w:rPr>
                <w:sz w:val="24"/>
              </w:rPr>
              <w:t>1</w:t>
            </w:r>
          </w:p>
        </w:tc>
        <w:tc>
          <w:tcPr>
            <w:tcW w:w="1845" w:type="dxa"/>
            <w:gridSpan w:val="2"/>
            <w:vMerge/>
          </w:tcPr>
          <w:p w14:paraId="45F8ECCA" w14:textId="77777777" w:rsidR="00AB65B9" w:rsidRDefault="00AB65B9">
            <w:pPr>
              <w:rPr>
                <w:sz w:val="2"/>
                <w:szCs w:val="2"/>
              </w:rPr>
            </w:pPr>
          </w:p>
        </w:tc>
      </w:tr>
      <w:tr w:rsidR="00AB65B9" w14:paraId="0A3B464F" w14:textId="77777777" w:rsidTr="00A865D7">
        <w:trPr>
          <w:trHeight w:val="551"/>
        </w:trPr>
        <w:tc>
          <w:tcPr>
            <w:tcW w:w="2374" w:type="dxa"/>
            <w:gridSpan w:val="3"/>
            <w:vMerge/>
          </w:tcPr>
          <w:p w14:paraId="2CC75735" w14:textId="77777777" w:rsidR="00AB65B9" w:rsidRDefault="00AB65B9">
            <w:pPr>
              <w:rPr>
                <w:sz w:val="2"/>
                <w:szCs w:val="2"/>
              </w:rPr>
            </w:pPr>
          </w:p>
        </w:tc>
        <w:tc>
          <w:tcPr>
            <w:tcW w:w="720" w:type="dxa"/>
            <w:gridSpan w:val="5"/>
          </w:tcPr>
          <w:p w14:paraId="766948B8" w14:textId="77777777" w:rsidR="00AB65B9" w:rsidRDefault="00AB65B9">
            <w:pPr>
              <w:pStyle w:val="TableParagraph"/>
              <w:spacing w:line="268" w:lineRule="exact"/>
              <w:ind w:left="110"/>
              <w:rPr>
                <w:sz w:val="24"/>
              </w:rPr>
            </w:pPr>
            <w:r>
              <w:rPr>
                <w:spacing w:val="-10"/>
                <w:sz w:val="24"/>
              </w:rPr>
              <w:t>4</w:t>
            </w:r>
          </w:p>
        </w:tc>
        <w:tc>
          <w:tcPr>
            <w:tcW w:w="8941" w:type="dxa"/>
            <w:gridSpan w:val="2"/>
          </w:tcPr>
          <w:p w14:paraId="4017AB16" w14:textId="77777777" w:rsidR="00AB65B9" w:rsidRDefault="00AB65B9">
            <w:pPr>
              <w:pStyle w:val="TableParagraph"/>
              <w:spacing w:line="268" w:lineRule="exact"/>
              <w:ind w:left="107"/>
              <w:rPr>
                <w:sz w:val="24"/>
              </w:rPr>
            </w:pPr>
            <w:r>
              <w:rPr>
                <w:sz w:val="24"/>
              </w:rPr>
              <w:t>Анализ</w:t>
            </w:r>
            <w:r>
              <w:rPr>
                <w:spacing w:val="-6"/>
                <w:sz w:val="24"/>
              </w:rPr>
              <w:t xml:space="preserve"> </w:t>
            </w:r>
            <w:r>
              <w:rPr>
                <w:sz w:val="24"/>
              </w:rPr>
              <w:t>конструкций</w:t>
            </w:r>
            <w:r>
              <w:rPr>
                <w:spacing w:val="-5"/>
                <w:sz w:val="24"/>
              </w:rPr>
              <w:t xml:space="preserve"> </w:t>
            </w:r>
            <w:r>
              <w:rPr>
                <w:sz w:val="24"/>
              </w:rPr>
              <w:t>и</w:t>
            </w:r>
            <w:r>
              <w:rPr>
                <w:spacing w:val="-6"/>
                <w:sz w:val="24"/>
              </w:rPr>
              <w:t xml:space="preserve"> </w:t>
            </w:r>
            <w:r>
              <w:rPr>
                <w:sz w:val="24"/>
              </w:rPr>
              <w:t>принципов</w:t>
            </w:r>
            <w:r>
              <w:rPr>
                <w:spacing w:val="-6"/>
                <w:sz w:val="24"/>
              </w:rPr>
              <w:t xml:space="preserve"> </w:t>
            </w:r>
            <w:r>
              <w:rPr>
                <w:sz w:val="24"/>
              </w:rPr>
              <w:t>работы</w:t>
            </w:r>
            <w:r>
              <w:rPr>
                <w:spacing w:val="-5"/>
                <w:sz w:val="24"/>
              </w:rPr>
              <w:t xml:space="preserve"> </w:t>
            </w:r>
            <w:r>
              <w:rPr>
                <w:sz w:val="24"/>
              </w:rPr>
              <w:t>загрузочных</w:t>
            </w:r>
            <w:r>
              <w:rPr>
                <w:spacing w:val="-1"/>
                <w:sz w:val="24"/>
              </w:rPr>
              <w:t xml:space="preserve"> </w:t>
            </w:r>
            <w:r>
              <w:rPr>
                <w:sz w:val="24"/>
              </w:rPr>
              <w:t>устройств</w:t>
            </w:r>
            <w:r>
              <w:rPr>
                <w:spacing w:val="-6"/>
                <w:sz w:val="24"/>
              </w:rPr>
              <w:t xml:space="preserve"> </w:t>
            </w:r>
            <w:r>
              <w:rPr>
                <w:sz w:val="24"/>
              </w:rPr>
              <w:t>доменной</w:t>
            </w:r>
            <w:r>
              <w:rPr>
                <w:spacing w:val="-6"/>
                <w:sz w:val="24"/>
              </w:rPr>
              <w:t xml:space="preserve"> </w:t>
            </w:r>
            <w:r>
              <w:rPr>
                <w:spacing w:val="-4"/>
                <w:sz w:val="24"/>
              </w:rPr>
              <w:t>печи</w:t>
            </w:r>
          </w:p>
        </w:tc>
        <w:tc>
          <w:tcPr>
            <w:tcW w:w="1559" w:type="dxa"/>
            <w:gridSpan w:val="2"/>
          </w:tcPr>
          <w:p w14:paraId="36F1EA54" w14:textId="62419E4C" w:rsidR="00AB65B9" w:rsidRDefault="0092004E">
            <w:pPr>
              <w:pStyle w:val="TableParagraph"/>
              <w:spacing w:line="264" w:lineRule="exact"/>
              <w:ind w:left="133" w:right="123"/>
              <w:jc w:val="center"/>
              <w:rPr>
                <w:sz w:val="24"/>
              </w:rPr>
            </w:pPr>
            <w:r>
              <w:rPr>
                <w:sz w:val="24"/>
              </w:rPr>
              <w:t>1</w:t>
            </w:r>
          </w:p>
        </w:tc>
        <w:tc>
          <w:tcPr>
            <w:tcW w:w="1845" w:type="dxa"/>
            <w:gridSpan w:val="2"/>
            <w:vMerge/>
          </w:tcPr>
          <w:p w14:paraId="79B75B6C" w14:textId="77777777" w:rsidR="00AB65B9" w:rsidRDefault="00AB65B9">
            <w:pPr>
              <w:rPr>
                <w:sz w:val="2"/>
                <w:szCs w:val="2"/>
              </w:rPr>
            </w:pPr>
          </w:p>
        </w:tc>
      </w:tr>
      <w:tr w:rsidR="00AB65B9" w14:paraId="6A7EC984" w14:textId="77777777" w:rsidTr="00A865D7">
        <w:trPr>
          <w:trHeight w:val="552"/>
        </w:trPr>
        <w:tc>
          <w:tcPr>
            <w:tcW w:w="2374" w:type="dxa"/>
            <w:gridSpan w:val="3"/>
            <w:vMerge/>
          </w:tcPr>
          <w:p w14:paraId="1F04F2C8" w14:textId="77777777" w:rsidR="00AB65B9" w:rsidRDefault="00AB65B9">
            <w:pPr>
              <w:rPr>
                <w:sz w:val="2"/>
                <w:szCs w:val="2"/>
              </w:rPr>
            </w:pPr>
          </w:p>
        </w:tc>
        <w:tc>
          <w:tcPr>
            <w:tcW w:w="720" w:type="dxa"/>
            <w:gridSpan w:val="5"/>
          </w:tcPr>
          <w:p w14:paraId="1BE2B155" w14:textId="77777777" w:rsidR="00AB65B9" w:rsidRDefault="00AB65B9">
            <w:pPr>
              <w:pStyle w:val="TableParagraph"/>
              <w:spacing w:line="268" w:lineRule="exact"/>
              <w:ind w:left="110"/>
              <w:rPr>
                <w:sz w:val="24"/>
              </w:rPr>
            </w:pPr>
            <w:r>
              <w:rPr>
                <w:spacing w:val="-10"/>
                <w:sz w:val="24"/>
              </w:rPr>
              <w:t>5</w:t>
            </w:r>
          </w:p>
        </w:tc>
        <w:tc>
          <w:tcPr>
            <w:tcW w:w="8941" w:type="dxa"/>
            <w:gridSpan w:val="2"/>
          </w:tcPr>
          <w:p w14:paraId="62B9D914" w14:textId="77777777" w:rsidR="00AB65B9" w:rsidRDefault="00AB65B9">
            <w:pPr>
              <w:pStyle w:val="TableParagraph"/>
              <w:spacing w:line="268" w:lineRule="exact"/>
              <w:ind w:left="107"/>
              <w:rPr>
                <w:sz w:val="24"/>
              </w:rPr>
            </w:pPr>
            <w:r>
              <w:rPr>
                <w:sz w:val="24"/>
              </w:rPr>
              <w:t>Анализ</w:t>
            </w:r>
            <w:r>
              <w:rPr>
                <w:spacing w:val="-7"/>
                <w:sz w:val="24"/>
              </w:rPr>
              <w:t xml:space="preserve"> </w:t>
            </w:r>
            <w:r>
              <w:rPr>
                <w:sz w:val="24"/>
              </w:rPr>
              <w:t>конструкций</w:t>
            </w:r>
            <w:r>
              <w:rPr>
                <w:spacing w:val="-4"/>
                <w:sz w:val="24"/>
              </w:rPr>
              <w:t xml:space="preserve"> </w:t>
            </w:r>
            <w:r>
              <w:rPr>
                <w:sz w:val="24"/>
              </w:rPr>
              <w:t>и</w:t>
            </w:r>
            <w:r>
              <w:rPr>
                <w:spacing w:val="-5"/>
                <w:sz w:val="24"/>
              </w:rPr>
              <w:t xml:space="preserve"> </w:t>
            </w:r>
            <w:r>
              <w:rPr>
                <w:sz w:val="24"/>
              </w:rPr>
              <w:t>принципов</w:t>
            </w:r>
            <w:r>
              <w:rPr>
                <w:spacing w:val="-5"/>
                <w:sz w:val="24"/>
              </w:rPr>
              <w:t xml:space="preserve"> </w:t>
            </w:r>
            <w:r>
              <w:rPr>
                <w:sz w:val="24"/>
              </w:rPr>
              <w:t>работы</w:t>
            </w:r>
            <w:r>
              <w:rPr>
                <w:spacing w:val="-4"/>
                <w:sz w:val="24"/>
              </w:rPr>
              <w:t xml:space="preserve"> </w:t>
            </w:r>
            <w:r>
              <w:rPr>
                <w:sz w:val="24"/>
              </w:rPr>
              <w:t>воздухонагревателей</w:t>
            </w:r>
            <w:r>
              <w:rPr>
                <w:spacing w:val="52"/>
                <w:sz w:val="24"/>
              </w:rPr>
              <w:t xml:space="preserve"> </w:t>
            </w:r>
            <w:r>
              <w:rPr>
                <w:sz w:val="24"/>
              </w:rPr>
              <w:t>доменной</w:t>
            </w:r>
            <w:r>
              <w:rPr>
                <w:spacing w:val="-4"/>
                <w:sz w:val="24"/>
              </w:rPr>
              <w:t xml:space="preserve"> печи</w:t>
            </w:r>
          </w:p>
        </w:tc>
        <w:tc>
          <w:tcPr>
            <w:tcW w:w="1559" w:type="dxa"/>
            <w:gridSpan w:val="2"/>
          </w:tcPr>
          <w:p w14:paraId="6A2073DE" w14:textId="0A62A4CD" w:rsidR="00AB65B9" w:rsidRDefault="0092004E">
            <w:pPr>
              <w:pStyle w:val="TableParagraph"/>
              <w:spacing w:line="264" w:lineRule="exact"/>
              <w:ind w:left="133" w:right="123"/>
              <w:jc w:val="center"/>
              <w:rPr>
                <w:sz w:val="24"/>
              </w:rPr>
            </w:pPr>
            <w:r>
              <w:rPr>
                <w:sz w:val="24"/>
              </w:rPr>
              <w:t>1</w:t>
            </w:r>
          </w:p>
        </w:tc>
        <w:tc>
          <w:tcPr>
            <w:tcW w:w="1845" w:type="dxa"/>
            <w:gridSpan w:val="2"/>
            <w:vMerge/>
          </w:tcPr>
          <w:p w14:paraId="7A09F166" w14:textId="77777777" w:rsidR="00AB65B9" w:rsidRDefault="00AB65B9">
            <w:pPr>
              <w:rPr>
                <w:sz w:val="2"/>
                <w:szCs w:val="2"/>
              </w:rPr>
            </w:pPr>
          </w:p>
        </w:tc>
      </w:tr>
      <w:tr w:rsidR="00AB65B9" w14:paraId="3CD9705F" w14:textId="77777777" w:rsidTr="00783CB2">
        <w:trPr>
          <w:trHeight w:val="421"/>
        </w:trPr>
        <w:tc>
          <w:tcPr>
            <w:tcW w:w="2374" w:type="dxa"/>
            <w:gridSpan w:val="3"/>
            <w:vMerge/>
          </w:tcPr>
          <w:p w14:paraId="1D05C9B6" w14:textId="77777777" w:rsidR="00AB65B9" w:rsidRDefault="00AB65B9">
            <w:pPr>
              <w:rPr>
                <w:sz w:val="2"/>
                <w:szCs w:val="2"/>
              </w:rPr>
            </w:pPr>
          </w:p>
        </w:tc>
        <w:tc>
          <w:tcPr>
            <w:tcW w:w="720" w:type="dxa"/>
            <w:gridSpan w:val="5"/>
          </w:tcPr>
          <w:p w14:paraId="02180F28" w14:textId="717507BB" w:rsidR="00AB65B9" w:rsidRDefault="00EE3A2D" w:rsidP="00EE3A2D">
            <w:pPr>
              <w:pStyle w:val="TableParagraph"/>
              <w:spacing w:line="268" w:lineRule="exact"/>
              <w:ind w:right="88"/>
              <w:rPr>
                <w:sz w:val="24"/>
              </w:rPr>
            </w:pPr>
            <w:r>
              <w:rPr>
                <w:spacing w:val="-10"/>
                <w:sz w:val="24"/>
              </w:rPr>
              <w:t xml:space="preserve">  </w:t>
            </w:r>
            <w:r w:rsidR="00AB65B9">
              <w:rPr>
                <w:spacing w:val="-10"/>
                <w:sz w:val="24"/>
              </w:rPr>
              <w:t>6</w:t>
            </w:r>
          </w:p>
        </w:tc>
        <w:tc>
          <w:tcPr>
            <w:tcW w:w="8941" w:type="dxa"/>
            <w:gridSpan w:val="2"/>
          </w:tcPr>
          <w:p w14:paraId="700A224F" w14:textId="77777777" w:rsidR="00AB65B9" w:rsidRDefault="00AB65B9">
            <w:pPr>
              <w:pStyle w:val="TableParagraph"/>
              <w:spacing w:line="268" w:lineRule="exact"/>
              <w:ind w:left="107"/>
              <w:rPr>
                <w:sz w:val="24"/>
              </w:rPr>
            </w:pPr>
            <w:r>
              <w:rPr>
                <w:sz w:val="24"/>
              </w:rPr>
              <w:t>Расчет</w:t>
            </w:r>
            <w:r>
              <w:rPr>
                <w:spacing w:val="-4"/>
                <w:sz w:val="24"/>
              </w:rPr>
              <w:t xml:space="preserve"> </w:t>
            </w:r>
            <w:r>
              <w:rPr>
                <w:sz w:val="24"/>
              </w:rPr>
              <w:t>системы</w:t>
            </w:r>
            <w:r>
              <w:rPr>
                <w:spacing w:val="-4"/>
                <w:sz w:val="24"/>
              </w:rPr>
              <w:t xml:space="preserve"> </w:t>
            </w:r>
            <w:r>
              <w:rPr>
                <w:sz w:val="24"/>
              </w:rPr>
              <w:t>газоочистки</w:t>
            </w:r>
            <w:r>
              <w:rPr>
                <w:spacing w:val="-4"/>
                <w:sz w:val="24"/>
              </w:rPr>
              <w:t xml:space="preserve"> </w:t>
            </w:r>
            <w:r>
              <w:rPr>
                <w:sz w:val="24"/>
              </w:rPr>
              <w:t>доменной</w:t>
            </w:r>
            <w:r>
              <w:rPr>
                <w:spacing w:val="-3"/>
                <w:sz w:val="24"/>
              </w:rPr>
              <w:t xml:space="preserve"> </w:t>
            </w:r>
            <w:r>
              <w:rPr>
                <w:spacing w:val="-4"/>
                <w:sz w:val="24"/>
              </w:rPr>
              <w:t>печи</w:t>
            </w:r>
          </w:p>
        </w:tc>
        <w:tc>
          <w:tcPr>
            <w:tcW w:w="1559" w:type="dxa"/>
            <w:gridSpan w:val="2"/>
          </w:tcPr>
          <w:p w14:paraId="6FB54875" w14:textId="05590220" w:rsidR="00AB65B9" w:rsidRDefault="0092004E">
            <w:pPr>
              <w:pStyle w:val="TableParagraph"/>
              <w:spacing w:line="264" w:lineRule="exact"/>
              <w:ind w:left="133" w:right="123"/>
              <w:jc w:val="center"/>
              <w:rPr>
                <w:sz w:val="24"/>
              </w:rPr>
            </w:pPr>
            <w:r>
              <w:rPr>
                <w:sz w:val="24"/>
              </w:rPr>
              <w:t>1</w:t>
            </w:r>
          </w:p>
        </w:tc>
        <w:tc>
          <w:tcPr>
            <w:tcW w:w="1845" w:type="dxa"/>
            <w:gridSpan w:val="2"/>
            <w:vMerge/>
          </w:tcPr>
          <w:p w14:paraId="18A99583" w14:textId="77777777" w:rsidR="00AB65B9" w:rsidRDefault="00AB65B9">
            <w:pPr>
              <w:rPr>
                <w:sz w:val="2"/>
                <w:szCs w:val="2"/>
              </w:rPr>
            </w:pPr>
          </w:p>
        </w:tc>
      </w:tr>
      <w:tr w:rsidR="00AB65B9" w14:paraId="65DB4BBE" w14:textId="77777777" w:rsidTr="00783CB2">
        <w:trPr>
          <w:trHeight w:val="287"/>
        </w:trPr>
        <w:tc>
          <w:tcPr>
            <w:tcW w:w="2374" w:type="dxa"/>
            <w:gridSpan w:val="3"/>
            <w:vMerge/>
          </w:tcPr>
          <w:p w14:paraId="7CB8C5AC" w14:textId="77777777" w:rsidR="00AB65B9" w:rsidRDefault="00AB65B9">
            <w:pPr>
              <w:rPr>
                <w:sz w:val="2"/>
                <w:szCs w:val="2"/>
              </w:rPr>
            </w:pPr>
          </w:p>
        </w:tc>
        <w:tc>
          <w:tcPr>
            <w:tcW w:w="9661" w:type="dxa"/>
            <w:gridSpan w:val="7"/>
            <w:tcBorders>
              <w:bottom w:val="single" w:sz="4" w:space="0" w:color="auto"/>
            </w:tcBorders>
          </w:tcPr>
          <w:p w14:paraId="355DCC94" w14:textId="77777777" w:rsidR="00AB65B9" w:rsidRDefault="00AB65B9">
            <w:pPr>
              <w:pStyle w:val="TableParagraph"/>
              <w:spacing w:before="1"/>
              <w:ind w:left="110"/>
              <w:rPr>
                <w:b/>
                <w:spacing w:val="-2"/>
              </w:rPr>
            </w:pPr>
            <w:r>
              <w:rPr>
                <w:b/>
              </w:rPr>
              <w:t>В</w:t>
            </w:r>
            <w:r>
              <w:rPr>
                <w:b/>
                <w:spacing w:val="-4"/>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5"/>
              </w:rPr>
              <w:t xml:space="preserve"> </w:t>
            </w:r>
            <w:r>
              <w:rPr>
                <w:b/>
              </w:rPr>
              <w:t>учебная</w:t>
            </w:r>
            <w:r>
              <w:rPr>
                <w:b/>
                <w:spacing w:val="-4"/>
              </w:rPr>
              <w:t xml:space="preserve"> </w:t>
            </w:r>
            <w:r>
              <w:rPr>
                <w:b/>
              </w:rPr>
              <w:t>работа</w:t>
            </w:r>
            <w:r>
              <w:rPr>
                <w:b/>
                <w:spacing w:val="-5"/>
              </w:rPr>
              <w:t xml:space="preserve"> </w:t>
            </w:r>
            <w:r>
              <w:rPr>
                <w:b/>
                <w:spacing w:val="-2"/>
              </w:rPr>
              <w:t>обучающихся</w:t>
            </w:r>
          </w:p>
          <w:p w14:paraId="57845D88" w14:textId="77777777" w:rsidR="00AB65B9" w:rsidRDefault="00AB65B9">
            <w:pPr>
              <w:pStyle w:val="TableParagraph"/>
              <w:spacing w:before="1"/>
              <w:ind w:left="110"/>
              <w:rPr>
                <w:b/>
              </w:rPr>
            </w:pPr>
          </w:p>
        </w:tc>
        <w:tc>
          <w:tcPr>
            <w:tcW w:w="1559" w:type="dxa"/>
            <w:gridSpan w:val="2"/>
            <w:tcBorders>
              <w:bottom w:val="single" w:sz="4" w:space="0" w:color="auto"/>
            </w:tcBorders>
          </w:tcPr>
          <w:p w14:paraId="0C05029A" w14:textId="77777777" w:rsidR="00AB65B9" w:rsidRDefault="00AB65B9">
            <w:pPr>
              <w:pStyle w:val="TableParagraph"/>
              <w:spacing w:line="258" w:lineRule="exact"/>
              <w:ind w:left="133" w:right="120"/>
              <w:jc w:val="center"/>
              <w:rPr>
                <w:sz w:val="24"/>
              </w:rPr>
            </w:pPr>
            <w:r>
              <w:rPr>
                <w:spacing w:val="-10"/>
                <w:sz w:val="24"/>
              </w:rPr>
              <w:t>-</w:t>
            </w:r>
          </w:p>
        </w:tc>
        <w:tc>
          <w:tcPr>
            <w:tcW w:w="1845" w:type="dxa"/>
            <w:gridSpan w:val="2"/>
            <w:vMerge/>
          </w:tcPr>
          <w:p w14:paraId="37417968" w14:textId="77777777" w:rsidR="00AB65B9" w:rsidRDefault="00AB65B9">
            <w:pPr>
              <w:pStyle w:val="TableParagraph"/>
              <w:rPr>
                <w:sz w:val="20"/>
              </w:rPr>
            </w:pPr>
          </w:p>
        </w:tc>
      </w:tr>
      <w:tr w:rsidR="00AB65B9" w14:paraId="12DAA462" w14:textId="77777777" w:rsidTr="00A865D7">
        <w:trPr>
          <w:trHeight w:val="478"/>
        </w:trPr>
        <w:tc>
          <w:tcPr>
            <w:tcW w:w="2374" w:type="dxa"/>
            <w:gridSpan w:val="3"/>
            <w:vMerge/>
          </w:tcPr>
          <w:p w14:paraId="09C75244" w14:textId="77777777" w:rsidR="00AB65B9" w:rsidRDefault="00AB65B9">
            <w:pPr>
              <w:rPr>
                <w:sz w:val="2"/>
                <w:szCs w:val="2"/>
              </w:rPr>
            </w:pPr>
          </w:p>
        </w:tc>
        <w:tc>
          <w:tcPr>
            <w:tcW w:w="9661" w:type="dxa"/>
            <w:gridSpan w:val="7"/>
            <w:tcBorders>
              <w:top w:val="single" w:sz="4" w:space="0" w:color="auto"/>
            </w:tcBorders>
          </w:tcPr>
          <w:p w14:paraId="3EABC09D" w14:textId="190D7210" w:rsidR="00AB65B9" w:rsidRDefault="0092004E" w:rsidP="00AB65B9">
            <w:pPr>
              <w:pStyle w:val="TableParagraph"/>
              <w:spacing w:before="1"/>
              <w:ind w:left="110"/>
              <w:rPr>
                <w:b/>
              </w:rPr>
            </w:pPr>
            <w:r>
              <w:rPr>
                <w:b/>
              </w:rPr>
              <w:t xml:space="preserve">Консультация </w:t>
            </w:r>
          </w:p>
        </w:tc>
        <w:tc>
          <w:tcPr>
            <w:tcW w:w="1559" w:type="dxa"/>
            <w:gridSpan w:val="2"/>
            <w:tcBorders>
              <w:top w:val="single" w:sz="4" w:space="0" w:color="auto"/>
            </w:tcBorders>
          </w:tcPr>
          <w:p w14:paraId="5E090C91" w14:textId="33DD88D6" w:rsidR="00AB65B9" w:rsidRPr="0092004E" w:rsidRDefault="0092004E" w:rsidP="00AB65B9">
            <w:pPr>
              <w:pStyle w:val="TableParagraph"/>
              <w:spacing w:line="258" w:lineRule="exact"/>
              <w:ind w:left="133" w:right="120"/>
              <w:jc w:val="center"/>
              <w:rPr>
                <w:b/>
                <w:spacing w:val="-10"/>
                <w:sz w:val="24"/>
              </w:rPr>
            </w:pPr>
            <w:r w:rsidRPr="0092004E">
              <w:rPr>
                <w:b/>
                <w:spacing w:val="-10"/>
                <w:sz w:val="24"/>
              </w:rPr>
              <w:t>2</w:t>
            </w:r>
          </w:p>
        </w:tc>
        <w:tc>
          <w:tcPr>
            <w:tcW w:w="1845" w:type="dxa"/>
            <w:gridSpan w:val="2"/>
            <w:vMerge/>
          </w:tcPr>
          <w:p w14:paraId="1C340619" w14:textId="77777777" w:rsidR="00AB65B9" w:rsidRDefault="00AB65B9">
            <w:pPr>
              <w:pStyle w:val="TableParagraph"/>
              <w:rPr>
                <w:sz w:val="20"/>
              </w:rPr>
            </w:pPr>
          </w:p>
        </w:tc>
      </w:tr>
      <w:tr w:rsidR="0092004E" w14:paraId="02514BAD" w14:textId="77777777" w:rsidTr="00A865D7">
        <w:trPr>
          <w:trHeight w:val="275"/>
        </w:trPr>
        <w:tc>
          <w:tcPr>
            <w:tcW w:w="2374" w:type="dxa"/>
            <w:gridSpan w:val="3"/>
            <w:vMerge w:val="restart"/>
          </w:tcPr>
          <w:p w14:paraId="28F5A45F" w14:textId="77777777" w:rsidR="0092004E" w:rsidRDefault="0092004E">
            <w:pPr>
              <w:pStyle w:val="TableParagraph"/>
              <w:rPr>
                <w:sz w:val="24"/>
              </w:rPr>
            </w:pPr>
          </w:p>
          <w:p w14:paraId="72AF9D03" w14:textId="77777777" w:rsidR="0092004E" w:rsidRDefault="0092004E">
            <w:pPr>
              <w:pStyle w:val="TableParagraph"/>
              <w:rPr>
                <w:sz w:val="24"/>
              </w:rPr>
            </w:pPr>
          </w:p>
          <w:p w14:paraId="25D01B44" w14:textId="102EFB2B" w:rsidR="0092004E" w:rsidRDefault="00F57556" w:rsidP="00F57556">
            <w:pPr>
              <w:pStyle w:val="TableParagraph"/>
              <w:ind w:left="184" w:right="174" w:firstLine="1"/>
              <w:rPr>
                <w:b/>
                <w:sz w:val="24"/>
              </w:rPr>
            </w:pPr>
            <w:r>
              <w:rPr>
                <w:b/>
                <w:sz w:val="24"/>
              </w:rPr>
              <w:t>Т</w:t>
            </w:r>
            <w:r w:rsidR="0092004E">
              <w:rPr>
                <w:b/>
                <w:sz w:val="24"/>
              </w:rPr>
              <w:t xml:space="preserve">ема 1.3 </w:t>
            </w:r>
            <w:r w:rsidR="0092004E">
              <w:rPr>
                <w:b/>
                <w:spacing w:val="-2"/>
                <w:sz w:val="24"/>
              </w:rPr>
              <w:t xml:space="preserve">Обслуживание оборудования </w:t>
            </w:r>
            <w:r w:rsidR="0092004E">
              <w:rPr>
                <w:b/>
                <w:sz w:val="24"/>
              </w:rPr>
              <w:t>горна</w:t>
            </w:r>
            <w:r w:rsidR="0092004E">
              <w:rPr>
                <w:b/>
                <w:spacing w:val="-15"/>
                <w:sz w:val="24"/>
              </w:rPr>
              <w:t xml:space="preserve"> </w:t>
            </w:r>
            <w:r w:rsidR="0092004E">
              <w:rPr>
                <w:b/>
                <w:sz w:val="24"/>
              </w:rPr>
              <w:t>и</w:t>
            </w:r>
            <w:r w:rsidR="0092004E">
              <w:rPr>
                <w:b/>
                <w:spacing w:val="-15"/>
                <w:sz w:val="24"/>
              </w:rPr>
              <w:t xml:space="preserve"> </w:t>
            </w:r>
            <w:r w:rsidR="0092004E">
              <w:rPr>
                <w:b/>
                <w:sz w:val="24"/>
              </w:rPr>
              <w:t xml:space="preserve">литейного двора доменной </w:t>
            </w:r>
            <w:r w:rsidR="0092004E">
              <w:rPr>
                <w:b/>
                <w:spacing w:val="-4"/>
                <w:sz w:val="24"/>
              </w:rPr>
              <w:t>печи</w:t>
            </w:r>
          </w:p>
        </w:tc>
        <w:tc>
          <w:tcPr>
            <w:tcW w:w="9661" w:type="dxa"/>
            <w:gridSpan w:val="7"/>
          </w:tcPr>
          <w:p w14:paraId="3BB2D87E" w14:textId="77777777" w:rsidR="0092004E" w:rsidRDefault="0092004E">
            <w:pPr>
              <w:pStyle w:val="TableParagraph"/>
              <w:spacing w:line="256" w:lineRule="exact"/>
              <w:ind w:left="110"/>
              <w:rPr>
                <w:b/>
                <w:sz w:val="24"/>
              </w:rPr>
            </w:pPr>
            <w:r>
              <w:rPr>
                <w:b/>
                <w:spacing w:val="-2"/>
                <w:sz w:val="24"/>
              </w:rPr>
              <w:lastRenderedPageBreak/>
              <w:t>Содержание</w:t>
            </w:r>
          </w:p>
        </w:tc>
        <w:tc>
          <w:tcPr>
            <w:tcW w:w="1559" w:type="dxa"/>
            <w:gridSpan w:val="2"/>
          </w:tcPr>
          <w:p w14:paraId="57283CFA" w14:textId="2991D8E9" w:rsidR="0092004E" w:rsidRPr="004B6A88" w:rsidRDefault="002D2099" w:rsidP="004B6A88">
            <w:pPr>
              <w:pStyle w:val="TableParagraph"/>
              <w:jc w:val="center"/>
              <w:rPr>
                <w:b/>
              </w:rPr>
            </w:pPr>
            <w:r>
              <w:rPr>
                <w:b/>
              </w:rPr>
              <w:t>14</w:t>
            </w:r>
            <w:r w:rsidR="004B6A88">
              <w:rPr>
                <w:b/>
              </w:rPr>
              <w:t>/6</w:t>
            </w:r>
          </w:p>
        </w:tc>
        <w:tc>
          <w:tcPr>
            <w:tcW w:w="1845" w:type="dxa"/>
            <w:gridSpan w:val="2"/>
            <w:vMerge w:val="restart"/>
          </w:tcPr>
          <w:p w14:paraId="3DB82F8B" w14:textId="77777777" w:rsidR="0092004E" w:rsidRDefault="0092004E">
            <w:pPr>
              <w:pStyle w:val="TableParagraph"/>
              <w:rPr>
                <w:sz w:val="24"/>
              </w:rPr>
            </w:pPr>
          </w:p>
          <w:p w14:paraId="5E04B07A" w14:textId="77777777" w:rsidR="0092004E" w:rsidRDefault="0092004E">
            <w:pPr>
              <w:pStyle w:val="TableParagraph"/>
              <w:rPr>
                <w:sz w:val="24"/>
              </w:rPr>
            </w:pPr>
          </w:p>
          <w:p w14:paraId="74F30F02" w14:textId="77777777" w:rsidR="0092004E" w:rsidRDefault="0092004E">
            <w:pPr>
              <w:pStyle w:val="TableParagraph"/>
              <w:rPr>
                <w:sz w:val="24"/>
              </w:rPr>
            </w:pPr>
          </w:p>
          <w:p w14:paraId="2B93C600" w14:textId="77777777" w:rsidR="0092004E" w:rsidRDefault="0092004E">
            <w:pPr>
              <w:pStyle w:val="TableParagraph"/>
              <w:spacing w:before="138"/>
              <w:rPr>
                <w:sz w:val="24"/>
              </w:rPr>
            </w:pPr>
          </w:p>
          <w:p w14:paraId="5B837046" w14:textId="77777777" w:rsidR="00D76065" w:rsidRDefault="0092004E" w:rsidP="0092004E">
            <w:pPr>
              <w:pStyle w:val="TableParagraph"/>
              <w:ind w:left="574" w:right="564"/>
              <w:jc w:val="both"/>
              <w:rPr>
                <w:sz w:val="24"/>
              </w:rPr>
            </w:pPr>
            <w:r>
              <w:rPr>
                <w:sz w:val="24"/>
              </w:rPr>
              <w:t>ПК</w:t>
            </w:r>
            <w:r>
              <w:rPr>
                <w:spacing w:val="-15"/>
                <w:sz w:val="24"/>
              </w:rPr>
              <w:t xml:space="preserve"> </w:t>
            </w:r>
            <w:r>
              <w:rPr>
                <w:sz w:val="24"/>
              </w:rPr>
              <w:t>1.1</w:t>
            </w:r>
          </w:p>
          <w:p w14:paraId="050F04C4" w14:textId="77777777" w:rsidR="00D76065" w:rsidRDefault="00D76065" w:rsidP="0092004E">
            <w:pPr>
              <w:pStyle w:val="TableParagraph"/>
              <w:ind w:left="574" w:right="564"/>
              <w:jc w:val="both"/>
              <w:rPr>
                <w:sz w:val="24"/>
              </w:rPr>
            </w:pPr>
            <w:r>
              <w:rPr>
                <w:sz w:val="24"/>
              </w:rPr>
              <w:t>ПК.1.2</w:t>
            </w:r>
          </w:p>
          <w:p w14:paraId="2910B597" w14:textId="60D3635E" w:rsidR="0092004E" w:rsidRDefault="00D76065" w:rsidP="0092004E">
            <w:pPr>
              <w:pStyle w:val="TableParagraph"/>
              <w:ind w:left="574" w:right="564"/>
              <w:jc w:val="both"/>
              <w:rPr>
                <w:spacing w:val="-2"/>
                <w:sz w:val="24"/>
              </w:rPr>
            </w:pPr>
            <w:r>
              <w:rPr>
                <w:sz w:val="24"/>
              </w:rPr>
              <w:t>ПК.1.3</w:t>
            </w:r>
            <w:r w:rsidR="0092004E">
              <w:rPr>
                <w:sz w:val="24"/>
              </w:rPr>
              <w:t xml:space="preserve"> </w:t>
            </w:r>
            <w:r w:rsidR="0092004E">
              <w:rPr>
                <w:spacing w:val="-2"/>
                <w:sz w:val="24"/>
              </w:rPr>
              <w:t>ОК.01</w:t>
            </w:r>
          </w:p>
          <w:p w14:paraId="01131CFA" w14:textId="77777777" w:rsidR="0092004E" w:rsidRDefault="0092004E" w:rsidP="0092004E">
            <w:pPr>
              <w:pStyle w:val="TableParagraph"/>
              <w:ind w:left="574" w:right="564"/>
              <w:jc w:val="both"/>
              <w:rPr>
                <w:spacing w:val="-2"/>
                <w:sz w:val="24"/>
              </w:rPr>
            </w:pPr>
            <w:r>
              <w:rPr>
                <w:spacing w:val="-2"/>
                <w:sz w:val="24"/>
              </w:rPr>
              <w:t>ОК.02</w:t>
            </w:r>
          </w:p>
          <w:p w14:paraId="554B625C" w14:textId="77777777" w:rsidR="0092004E" w:rsidRDefault="0092004E" w:rsidP="0092004E">
            <w:pPr>
              <w:pStyle w:val="TableParagraph"/>
              <w:ind w:left="574" w:right="564"/>
              <w:jc w:val="both"/>
              <w:rPr>
                <w:spacing w:val="-2"/>
                <w:sz w:val="24"/>
              </w:rPr>
            </w:pPr>
            <w:r>
              <w:rPr>
                <w:spacing w:val="-2"/>
                <w:sz w:val="24"/>
              </w:rPr>
              <w:t>ОК.03</w:t>
            </w:r>
          </w:p>
          <w:p w14:paraId="48093E76" w14:textId="77777777" w:rsidR="0092004E" w:rsidRDefault="0092004E" w:rsidP="0092004E">
            <w:pPr>
              <w:pStyle w:val="TableParagraph"/>
              <w:ind w:left="574" w:right="564"/>
              <w:jc w:val="both"/>
              <w:rPr>
                <w:spacing w:val="-2"/>
                <w:sz w:val="24"/>
              </w:rPr>
            </w:pPr>
            <w:r>
              <w:rPr>
                <w:spacing w:val="-2"/>
                <w:sz w:val="24"/>
              </w:rPr>
              <w:t>ОК.04</w:t>
            </w:r>
          </w:p>
          <w:p w14:paraId="25AE0E69" w14:textId="77777777" w:rsidR="0092004E" w:rsidRDefault="0092004E" w:rsidP="0092004E">
            <w:pPr>
              <w:pStyle w:val="TableParagraph"/>
              <w:ind w:left="574" w:right="564"/>
              <w:jc w:val="both"/>
              <w:rPr>
                <w:spacing w:val="-2"/>
                <w:sz w:val="24"/>
              </w:rPr>
            </w:pPr>
            <w:r>
              <w:rPr>
                <w:spacing w:val="-2"/>
                <w:sz w:val="24"/>
              </w:rPr>
              <w:t>ОК.05</w:t>
            </w:r>
          </w:p>
          <w:p w14:paraId="216B87F2" w14:textId="77777777" w:rsidR="0092004E" w:rsidRDefault="0092004E" w:rsidP="0092004E">
            <w:pPr>
              <w:pStyle w:val="TableParagraph"/>
              <w:ind w:left="574" w:right="564"/>
              <w:jc w:val="both"/>
              <w:rPr>
                <w:spacing w:val="-2"/>
                <w:sz w:val="24"/>
              </w:rPr>
            </w:pPr>
            <w:r>
              <w:rPr>
                <w:spacing w:val="-2"/>
                <w:sz w:val="24"/>
              </w:rPr>
              <w:t>ОК.06</w:t>
            </w:r>
          </w:p>
          <w:p w14:paraId="354B126D" w14:textId="77777777" w:rsidR="0092004E" w:rsidRDefault="0092004E" w:rsidP="0092004E">
            <w:pPr>
              <w:pStyle w:val="TableParagraph"/>
              <w:ind w:left="574" w:right="564"/>
              <w:jc w:val="both"/>
              <w:rPr>
                <w:sz w:val="24"/>
              </w:rPr>
            </w:pPr>
            <w:r>
              <w:rPr>
                <w:sz w:val="24"/>
              </w:rPr>
              <w:t xml:space="preserve">ОК. </w:t>
            </w:r>
            <w:r>
              <w:rPr>
                <w:spacing w:val="-5"/>
                <w:sz w:val="24"/>
              </w:rPr>
              <w:t>07</w:t>
            </w:r>
          </w:p>
          <w:p w14:paraId="5E6275E2" w14:textId="1C0EAC54" w:rsidR="0092004E" w:rsidRDefault="0092004E" w:rsidP="0092004E">
            <w:pPr>
              <w:pStyle w:val="TableParagraph"/>
              <w:ind w:left="574"/>
              <w:jc w:val="both"/>
              <w:rPr>
                <w:sz w:val="24"/>
              </w:rPr>
            </w:pPr>
            <w:r>
              <w:rPr>
                <w:sz w:val="24"/>
              </w:rPr>
              <w:t xml:space="preserve">ОК. </w:t>
            </w:r>
            <w:r>
              <w:rPr>
                <w:spacing w:val="-5"/>
                <w:sz w:val="24"/>
              </w:rPr>
              <w:t>09</w:t>
            </w:r>
          </w:p>
        </w:tc>
      </w:tr>
      <w:tr w:rsidR="0092004E" w14:paraId="034C01D0" w14:textId="77777777" w:rsidTr="00A865D7">
        <w:trPr>
          <w:trHeight w:val="3312"/>
        </w:trPr>
        <w:tc>
          <w:tcPr>
            <w:tcW w:w="2374" w:type="dxa"/>
            <w:gridSpan w:val="3"/>
            <w:vMerge/>
          </w:tcPr>
          <w:p w14:paraId="03D0E6E5" w14:textId="77777777" w:rsidR="0092004E" w:rsidRDefault="0092004E">
            <w:pPr>
              <w:rPr>
                <w:sz w:val="2"/>
                <w:szCs w:val="2"/>
              </w:rPr>
            </w:pPr>
          </w:p>
        </w:tc>
        <w:tc>
          <w:tcPr>
            <w:tcW w:w="720" w:type="dxa"/>
            <w:gridSpan w:val="5"/>
          </w:tcPr>
          <w:p w14:paraId="003697C5" w14:textId="77777777" w:rsidR="0092004E" w:rsidRDefault="0092004E">
            <w:pPr>
              <w:pStyle w:val="TableParagraph"/>
              <w:spacing w:line="273" w:lineRule="exact"/>
              <w:ind w:left="110"/>
              <w:rPr>
                <w:b/>
                <w:sz w:val="24"/>
              </w:rPr>
            </w:pPr>
            <w:r>
              <w:rPr>
                <w:b/>
                <w:spacing w:val="-10"/>
                <w:sz w:val="24"/>
              </w:rPr>
              <w:t>1</w:t>
            </w:r>
          </w:p>
        </w:tc>
        <w:tc>
          <w:tcPr>
            <w:tcW w:w="8941" w:type="dxa"/>
            <w:gridSpan w:val="2"/>
          </w:tcPr>
          <w:p w14:paraId="496909FE" w14:textId="77777777" w:rsidR="0092004E" w:rsidRDefault="0092004E">
            <w:pPr>
              <w:pStyle w:val="TableParagraph"/>
              <w:tabs>
                <w:tab w:val="left" w:pos="1932"/>
                <w:tab w:val="left" w:pos="2822"/>
                <w:tab w:val="left" w:pos="4141"/>
                <w:tab w:val="left" w:pos="4992"/>
                <w:tab w:val="left" w:pos="6212"/>
                <w:tab w:val="left" w:pos="6622"/>
              </w:tabs>
              <w:ind w:left="107" w:right="105"/>
              <w:rPr>
                <w:b/>
                <w:sz w:val="24"/>
              </w:rPr>
            </w:pPr>
            <w:r>
              <w:rPr>
                <w:b/>
                <w:spacing w:val="-2"/>
                <w:sz w:val="24"/>
              </w:rPr>
              <w:t>Оборудование</w:t>
            </w:r>
            <w:r>
              <w:rPr>
                <w:b/>
                <w:sz w:val="24"/>
              </w:rPr>
              <w:tab/>
            </w:r>
            <w:r>
              <w:rPr>
                <w:b/>
                <w:spacing w:val="-2"/>
                <w:sz w:val="24"/>
              </w:rPr>
              <w:t>горна</w:t>
            </w:r>
            <w:r>
              <w:rPr>
                <w:b/>
                <w:sz w:val="24"/>
              </w:rPr>
              <w:tab/>
            </w:r>
            <w:r>
              <w:rPr>
                <w:b/>
                <w:spacing w:val="-2"/>
                <w:sz w:val="24"/>
              </w:rPr>
              <w:t>доменной</w:t>
            </w:r>
            <w:r>
              <w:rPr>
                <w:b/>
                <w:sz w:val="24"/>
              </w:rPr>
              <w:tab/>
            </w:r>
            <w:r>
              <w:rPr>
                <w:b/>
                <w:spacing w:val="-4"/>
                <w:sz w:val="24"/>
              </w:rPr>
              <w:t>печи.</w:t>
            </w:r>
            <w:r>
              <w:rPr>
                <w:b/>
                <w:sz w:val="24"/>
              </w:rPr>
              <w:tab/>
            </w:r>
            <w:r>
              <w:rPr>
                <w:b/>
                <w:spacing w:val="-2"/>
                <w:sz w:val="24"/>
              </w:rPr>
              <w:t>Порядок</w:t>
            </w:r>
            <w:r>
              <w:rPr>
                <w:b/>
                <w:sz w:val="24"/>
              </w:rPr>
              <w:tab/>
            </w:r>
            <w:r>
              <w:rPr>
                <w:b/>
                <w:spacing w:val="-10"/>
                <w:sz w:val="24"/>
              </w:rPr>
              <w:t>и</w:t>
            </w:r>
            <w:r>
              <w:rPr>
                <w:b/>
                <w:sz w:val="24"/>
              </w:rPr>
              <w:tab/>
            </w:r>
            <w:r>
              <w:rPr>
                <w:b/>
                <w:spacing w:val="-2"/>
                <w:sz w:val="24"/>
              </w:rPr>
              <w:t xml:space="preserve">последовательность </w:t>
            </w:r>
            <w:r>
              <w:rPr>
                <w:b/>
                <w:sz w:val="24"/>
              </w:rPr>
              <w:t>подготовки</w:t>
            </w:r>
            <w:r>
              <w:rPr>
                <w:b/>
                <w:spacing w:val="40"/>
                <w:sz w:val="24"/>
              </w:rPr>
              <w:t xml:space="preserve"> </w:t>
            </w:r>
            <w:r>
              <w:rPr>
                <w:b/>
                <w:sz w:val="24"/>
              </w:rPr>
              <w:t>оборудования горна доменной печи.</w:t>
            </w:r>
          </w:p>
          <w:p w14:paraId="5DB13104" w14:textId="77777777" w:rsidR="0092004E" w:rsidRDefault="0092004E">
            <w:pPr>
              <w:pStyle w:val="TableParagraph"/>
              <w:spacing w:line="271" w:lineRule="exact"/>
              <w:ind w:left="107"/>
              <w:rPr>
                <w:sz w:val="24"/>
              </w:rPr>
            </w:pPr>
            <w:r>
              <w:rPr>
                <w:sz w:val="24"/>
              </w:rPr>
              <w:t>Устройство</w:t>
            </w:r>
            <w:r>
              <w:rPr>
                <w:spacing w:val="-4"/>
                <w:sz w:val="24"/>
              </w:rPr>
              <w:t xml:space="preserve"> </w:t>
            </w:r>
            <w:r>
              <w:rPr>
                <w:sz w:val="24"/>
              </w:rPr>
              <w:t>и</w:t>
            </w:r>
            <w:r>
              <w:rPr>
                <w:spacing w:val="-4"/>
                <w:sz w:val="24"/>
              </w:rPr>
              <w:t xml:space="preserve"> </w:t>
            </w:r>
            <w:r>
              <w:rPr>
                <w:sz w:val="24"/>
              </w:rPr>
              <w:t>назначение</w:t>
            </w:r>
            <w:r>
              <w:rPr>
                <w:spacing w:val="-5"/>
                <w:sz w:val="24"/>
              </w:rPr>
              <w:t xml:space="preserve"> </w:t>
            </w:r>
            <w:r>
              <w:rPr>
                <w:sz w:val="24"/>
              </w:rPr>
              <w:t>чугунной</w:t>
            </w:r>
            <w:r>
              <w:rPr>
                <w:spacing w:val="-4"/>
                <w:sz w:val="24"/>
              </w:rPr>
              <w:t xml:space="preserve"> </w:t>
            </w:r>
            <w:r>
              <w:rPr>
                <w:sz w:val="24"/>
              </w:rPr>
              <w:t>летки</w:t>
            </w:r>
            <w:r>
              <w:rPr>
                <w:spacing w:val="-4"/>
                <w:sz w:val="24"/>
              </w:rPr>
              <w:t xml:space="preserve"> </w:t>
            </w:r>
            <w:r>
              <w:rPr>
                <w:sz w:val="24"/>
              </w:rPr>
              <w:t>доменной</w:t>
            </w:r>
            <w:r>
              <w:rPr>
                <w:spacing w:val="-5"/>
                <w:sz w:val="24"/>
              </w:rPr>
              <w:t xml:space="preserve"> </w:t>
            </w:r>
            <w:r>
              <w:rPr>
                <w:spacing w:val="-4"/>
                <w:sz w:val="24"/>
              </w:rPr>
              <w:t>печи</w:t>
            </w:r>
          </w:p>
          <w:p w14:paraId="71B23C51" w14:textId="77777777" w:rsidR="0092004E" w:rsidRDefault="0092004E">
            <w:pPr>
              <w:pStyle w:val="TableParagraph"/>
              <w:ind w:left="107"/>
              <w:rPr>
                <w:sz w:val="24"/>
              </w:rPr>
            </w:pPr>
            <w:r>
              <w:rPr>
                <w:sz w:val="24"/>
              </w:rPr>
              <w:t>Назначение,</w:t>
            </w:r>
            <w:r>
              <w:rPr>
                <w:spacing w:val="40"/>
                <w:sz w:val="24"/>
              </w:rPr>
              <w:t xml:space="preserve"> </w:t>
            </w:r>
            <w:r>
              <w:rPr>
                <w:sz w:val="24"/>
              </w:rPr>
              <w:t>виды,</w:t>
            </w:r>
            <w:r>
              <w:rPr>
                <w:spacing w:val="40"/>
                <w:sz w:val="24"/>
              </w:rPr>
              <w:t xml:space="preserve"> </w:t>
            </w:r>
            <w:r>
              <w:rPr>
                <w:sz w:val="24"/>
              </w:rPr>
              <w:t>устройство,</w:t>
            </w:r>
            <w:r>
              <w:rPr>
                <w:spacing w:val="40"/>
                <w:sz w:val="24"/>
              </w:rPr>
              <w:t xml:space="preserve"> </w:t>
            </w:r>
            <w:r>
              <w:rPr>
                <w:sz w:val="24"/>
              </w:rPr>
              <w:t>принцип</w:t>
            </w:r>
            <w:r>
              <w:rPr>
                <w:spacing w:val="40"/>
                <w:sz w:val="24"/>
              </w:rPr>
              <w:t xml:space="preserve"> </w:t>
            </w:r>
            <w:r>
              <w:rPr>
                <w:sz w:val="24"/>
              </w:rPr>
              <w:t>работы</w:t>
            </w:r>
            <w:r>
              <w:rPr>
                <w:spacing w:val="40"/>
                <w:sz w:val="24"/>
              </w:rPr>
              <w:t xml:space="preserve"> </w:t>
            </w:r>
            <w:r>
              <w:rPr>
                <w:sz w:val="24"/>
              </w:rPr>
              <w:t>оборудования,</w:t>
            </w:r>
            <w:r>
              <w:rPr>
                <w:spacing w:val="40"/>
                <w:sz w:val="24"/>
              </w:rPr>
              <w:t xml:space="preserve"> </w:t>
            </w:r>
            <w:r>
              <w:rPr>
                <w:sz w:val="24"/>
              </w:rPr>
              <w:t>обслуживающего чугунную летку доменной печи: бурмашины, пушки</w:t>
            </w:r>
          </w:p>
          <w:p w14:paraId="5DC0F5C5" w14:textId="77777777" w:rsidR="0092004E" w:rsidRDefault="0092004E">
            <w:pPr>
              <w:pStyle w:val="TableParagraph"/>
              <w:ind w:left="107"/>
              <w:rPr>
                <w:sz w:val="24"/>
              </w:rPr>
            </w:pPr>
            <w:r>
              <w:rPr>
                <w:sz w:val="24"/>
              </w:rPr>
              <w:t>Неполадки</w:t>
            </w:r>
            <w:r>
              <w:rPr>
                <w:spacing w:val="80"/>
                <w:sz w:val="24"/>
              </w:rPr>
              <w:t xml:space="preserve"> </w:t>
            </w:r>
            <w:r>
              <w:rPr>
                <w:sz w:val="24"/>
              </w:rPr>
              <w:t>чугунной</w:t>
            </w:r>
            <w:r>
              <w:rPr>
                <w:spacing w:val="80"/>
                <w:sz w:val="24"/>
              </w:rPr>
              <w:t xml:space="preserve"> </w:t>
            </w:r>
            <w:r>
              <w:rPr>
                <w:sz w:val="24"/>
              </w:rPr>
              <w:t>летки:</w:t>
            </w:r>
            <w:r>
              <w:rPr>
                <w:spacing w:val="80"/>
                <w:sz w:val="24"/>
              </w:rPr>
              <w:t xml:space="preserve"> </w:t>
            </w:r>
            <w:r>
              <w:rPr>
                <w:sz w:val="24"/>
              </w:rPr>
              <w:t>длинная</w:t>
            </w:r>
            <w:r>
              <w:rPr>
                <w:spacing w:val="80"/>
                <w:sz w:val="24"/>
              </w:rPr>
              <w:t xml:space="preserve"> </w:t>
            </w:r>
            <w:r>
              <w:rPr>
                <w:sz w:val="24"/>
              </w:rPr>
              <w:t>летка,</w:t>
            </w:r>
            <w:r>
              <w:rPr>
                <w:spacing w:val="80"/>
                <w:sz w:val="24"/>
              </w:rPr>
              <w:t xml:space="preserve"> </w:t>
            </w:r>
            <w:r>
              <w:rPr>
                <w:sz w:val="24"/>
              </w:rPr>
              <w:t>короткая</w:t>
            </w:r>
            <w:r>
              <w:rPr>
                <w:spacing w:val="80"/>
                <w:sz w:val="24"/>
              </w:rPr>
              <w:t xml:space="preserve"> </w:t>
            </w:r>
            <w:r>
              <w:rPr>
                <w:sz w:val="24"/>
              </w:rPr>
              <w:t>летка,</w:t>
            </w:r>
            <w:r>
              <w:rPr>
                <w:spacing w:val="80"/>
                <w:sz w:val="24"/>
              </w:rPr>
              <w:t xml:space="preserve"> </w:t>
            </w:r>
            <w:r>
              <w:rPr>
                <w:sz w:val="24"/>
              </w:rPr>
              <w:t>перехват</w:t>
            </w:r>
            <w:r>
              <w:rPr>
                <w:spacing w:val="80"/>
                <w:sz w:val="24"/>
              </w:rPr>
              <w:t xml:space="preserve"> </w:t>
            </w:r>
            <w:r>
              <w:rPr>
                <w:sz w:val="24"/>
              </w:rPr>
              <w:t>канала, разрушение футляра</w:t>
            </w:r>
          </w:p>
          <w:p w14:paraId="4EA17AA1" w14:textId="77777777" w:rsidR="0092004E" w:rsidRDefault="0092004E">
            <w:pPr>
              <w:pStyle w:val="TableParagraph"/>
              <w:ind w:left="107"/>
              <w:rPr>
                <w:sz w:val="24"/>
              </w:rPr>
            </w:pPr>
            <w:proofErr w:type="spellStart"/>
            <w:r>
              <w:rPr>
                <w:sz w:val="24"/>
              </w:rPr>
              <w:t>Леточные</w:t>
            </w:r>
            <w:proofErr w:type="spellEnd"/>
            <w:r>
              <w:rPr>
                <w:spacing w:val="-1"/>
                <w:sz w:val="24"/>
              </w:rPr>
              <w:t xml:space="preserve"> </w:t>
            </w:r>
            <w:r>
              <w:rPr>
                <w:spacing w:val="-2"/>
                <w:sz w:val="24"/>
              </w:rPr>
              <w:t>массы</w:t>
            </w:r>
          </w:p>
          <w:p w14:paraId="23EA5A31" w14:textId="77777777" w:rsidR="0092004E" w:rsidRDefault="0092004E">
            <w:pPr>
              <w:pStyle w:val="TableParagraph"/>
              <w:ind w:left="107" w:right="1136"/>
              <w:rPr>
                <w:sz w:val="24"/>
              </w:rPr>
            </w:pPr>
            <w:r>
              <w:rPr>
                <w:sz w:val="24"/>
              </w:rPr>
              <w:t>Устройство</w:t>
            </w:r>
            <w:r>
              <w:rPr>
                <w:spacing w:val="-7"/>
                <w:sz w:val="24"/>
              </w:rPr>
              <w:t xml:space="preserve"> </w:t>
            </w:r>
            <w:r>
              <w:rPr>
                <w:sz w:val="24"/>
              </w:rPr>
              <w:t>и</w:t>
            </w:r>
            <w:r>
              <w:rPr>
                <w:spacing w:val="-7"/>
                <w:sz w:val="24"/>
              </w:rPr>
              <w:t xml:space="preserve"> </w:t>
            </w:r>
            <w:r>
              <w:rPr>
                <w:sz w:val="24"/>
              </w:rPr>
              <w:t>назначение</w:t>
            </w:r>
            <w:r>
              <w:rPr>
                <w:spacing w:val="-8"/>
                <w:sz w:val="24"/>
              </w:rPr>
              <w:t xml:space="preserve"> </w:t>
            </w:r>
            <w:r>
              <w:rPr>
                <w:sz w:val="24"/>
              </w:rPr>
              <w:t>фурменных</w:t>
            </w:r>
            <w:r>
              <w:rPr>
                <w:spacing w:val="-6"/>
                <w:sz w:val="24"/>
              </w:rPr>
              <w:t xml:space="preserve"> </w:t>
            </w:r>
            <w:r>
              <w:rPr>
                <w:sz w:val="24"/>
              </w:rPr>
              <w:t>приборов</w:t>
            </w:r>
            <w:r>
              <w:rPr>
                <w:spacing w:val="-8"/>
                <w:sz w:val="24"/>
              </w:rPr>
              <w:t xml:space="preserve"> </w:t>
            </w:r>
            <w:r>
              <w:rPr>
                <w:sz w:val="24"/>
              </w:rPr>
              <w:t>доменной</w:t>
            </w:r>
            <w:r>
              <w:rPr>
                <w:spacing w:val="-7"/>
                <w:sz w:val="24"/>
              </w:rPr>
              <w:t xml:space="preserve"> </w:t>
            </w:r>
            <w:r>
              <w:rPr>
                <w:sz w:val="24"/>
              </w:rPr>
              <w:t>печи фурменного прибора</w:t>
            </w:r>
          </w:p>
          <w:p w14:paraId="7092CC42" w14:textId="77777777" w:rsidR="0092004E" w:rsidRDefault="0092004E">
            <w:pPr>
              <w:pStyle w:val="TableParagraph"/>
              <w:spacing w:line="270" w:lineRule="atLeast"/>
              <w:ind w:left="107"/>
              <w:rPr>
                <w:sz w:val="24"/>
              </w:rPr>
            </w:pPr>
            <w:r>
              <w:rPr>
                <w:sz w:val="24"/>
              </w:rPr>
              <w:t>Признаки</w:t>
            </w:r>
            <w:r>
              <w:rPr>
                <w:spacing w:val="40"/>
                <w:sz w:val="24"/>
              </w:rPr>
              <w:t xml:space="preserve"> </w:t>
            </w:r>
            <w:r>
              <w:rPr>
                <w:sz w:val="24"/>
              </w:rPr>
              <w:t>и</w:t>
            </w:r>
            <w:r>
              <w:rPr>
                <w:spacing w:val="40"/>
                <w:sz w:val="24"/>
              </w:rPr>
              <w:t xml:space="preserve"> </w:t>
            </w:r>
            <w:r>
              <w:rPr>
                <w:sz w:val="24"/>
              </w:rPr>
              <w:t>причины</w:t>
            </w:r>
            <w:r>
              <w:rPr>
                <w:spacing w:val="40"/>
                <w:sz w:val="24"/>
              </w:rPr>
              <w:t xml:space="preserve"> </w:t>
            </w:r>
            <w:r>
              <w:rPr>
                <w:sz w:val="24"/>
              </w:rPr>
              <w:t>выхода</w:t>
            </w:r>
            <w:r>
              <w:rPr>
                <w:spacing w:val="40"/>
                <w:sz w:val="24"/>
              </w:rPr>
              <w:t xml:space="preserve"> </w:t>
            </w:r>
            <w:r>
              <w:rPr>
                <w:sz w:val="24"/>
              </w:rPr>
              <w:t>из</w:t>
            </w:r>
            <w:r>
              <w:rPr>
                <w:spacing w:val="40"/>
                <w:sz w:val="24"/>
              </w:rPr>
              <w:t xml:space="preserve"> </w:t>
            </w:r>
            <w:r>
              <w:rPr>
                <w:sz w:val="24"/>
              </w:rPr>
              <w:t>строя</w:t>
            </w:r>
            <w:r>
              <w:rPr>
                <w:spacing w:val="40"/>
                <w:sz w:val="24"/>
              </w:rPr>
              <w:t xml:space="preserve"> </w:t>
            </w:r>
            <w:r>
              <w:rPr>
                <w:sz w:val="24"/>
              </w:rPr>
              <w:t>элементов</w:t>
            </w:r>
            <w:r>
              <w:rPr>
                <w:spacing w:val="40"/>
                <w:sz w:val="24"/>
              </w:rPr>
              <w:t xml:space="preserve"> </w:t>
            </w:r>
            <w:r>
              <w:rPr>
                <w:sz w:val="24"/>
              </w:rPr>
              <w:t>фурменного</w:t>
            </w:r>
            <w:r>
              <w:rPr>
                <w:spacing w:val="40"/>
                <w:sz w:val="24"/>
              </w:rPr>
              <w:t xml:space="preserve"> </w:t>
            </w:r>
            <w:r>
              <w:rPr>
                <w:sz w:val="24"/>
              </w:rPr>
              <w:t>прибора.</w:t>
            </w:r>
            <w:r>
              <w:rPr>
                <w:spacing w:val="40"/>
                <w:sz w:val="24"/>
              </w:rPr>
              <w:t xml:space="preserve"> </w:t>
            </w:r>
            <w:r>
              <w:rPr>
                <w:sz w:val="24"/>
              </w:rPr>
              <w:t>Правила замены элементов фурменного прибора</w:t>
            </w:r>
          </w:p>
        </w:tc>
        <w:tc>
          <w:tcPr>
            <w:tcW w:w="1559" w:type="dxa"/>
            <w:gridSpan w:val="2"/>
          </w:tcPr>
          <w:p w14:paraId="10DD7C3F" w14:textId="341DCD1F" w:rsidR="0092004E" w:rsidRDefault="0092004E">
            <w:pPr>
              <w:pStyle w:val="TableParagraph"/>
              <w:ind w:left="133" w:right="123"/>
              <w:jc w:val="center"/>
              <w:rPr>
                <w:sz w:val="24"/>
              </w:rPr>
            </w:pPr>
            <w:r>
              <w:rPr>
                <w:sz w:val="24"/>
              </w:rPr>
              <w:t>2</w:t>
            </w:r>
          </w:p>
        </w:tc>
        <w:tc>
          <w:tcPr>
            <w:tcW w:w="1845" w:type="dxa"/>
            <w:gridSpan w:val="2"/>
            <w:vMerge/>
            <w:tcBorders>
              <w:top w:val="nil"/>
            </w:tcBorders>
          </w:tcPr>
          <w:p w14:paraId="1BF4396E" w14:textId="77777777" w:rsidR="0092004E" w:rsidRDefault="0092004E">
            <w:pPr>
              <w:rPr>
                <w:sz w:val="2"/>
                <w:szCs w:val="2"/>
              </w:rPr>
            </w:pPr>
          </w:p>
        </w:tc>
      </w:tr>
      <w:tr w:rsidR="0092004E" w14:paraId="6A2E70D2" w14:textId="77777777" w:rsidTr="00A865D7">
        <w:trPr>
          <w:trHeight w:val="2612"/>
        </w:trPr>
        <w:tc>
          <w:tcPr>
            <w:tcW w:w="2374" w:type="dxa"/>
            <w:gridSpan w:val="3"/>
            <w:vMerge/>
          </w:tcPr>
          <w:p w14:paraId="15EE3BAB" w14:textId="77777777" w:rsidR="0092004E" w:rsidRDefault="0092004E">
            <w:pPr>
              <w:rPr>
                <w:sz w:val="2"/>
                <w:szCs w:val="2"/>
              </w:rPr>
            </w:pPr>
          </w:p>
        </w:tc>
        <w:tc>
          <w:tcPr>
            <w:tcW w:w="720" w:type="dxa"/>
            <w:gridSpan w:val="5"/>
          </w:tcPr>
          <w:p w14:paraId="6F73BDF3" w14:textId="77777777" w:rsidR="0092004E" w:rsidRDefault="0092004E">
            <w:pPr>
              <w:pStyle w:val="TableParagraph"/>
              <w:spacing w:line="273" w:lineRule="exact"/>
              <w:ind w:left="110"/>
              <w:rPr>
                <w:b/>
                <w:sz w:val="24"/>
              </w:rPr>
            </w:pPr>
            <w:r>
              <w:rPr>
                <w:b/>
                <w:spacing w:val="-10"/>
                <w:sz w:val="24"/>
              </w:rPr>
              <w:t>2</w:t>
            </w:r>
          </w:p>
        </w:tc>
        <w:tc>
          <w:tcPr>
            <w:tcW w:w="8941" w:type="dxa"/>
            <w:gridSpan w:val="2"/>
          </w:tcPr>
          <w:p w14:paraId="464B1846" w14:textId="77777777" w:rsidR="0092004E" w:rsidRDefault="0092004E">
            <w:pPr>
              <w:pStyle w:val="TableParagraph"/>
              <w:spacing w:line="270" w:lineRule="exact"/>
              <w:ind w:left="107"/>
              <w:jc w:val="both"/>
              <w:rPr>
                <w:b/>
                <w:sz w:val="24"/>
              </w:rPr>
            </w:pPr>
            <w:r>
              <w:rPr>
                <w:b/>
                <w:sz w:val="24"/>
              </w:rPr>
              <w:t>Оборудование</w:t>
            </w:r>
            <w:r>
              <w:rPr>
                <w:b/>
                <w:spacing w:val="-7"/>
                <w:sz w:val="24"/>
              </w:rPr>
              <w:t xml:space="preserve"> </w:t>
            </w:r>
            <w:r>
              <w:rPr>
                <w:b/>
                <w:sz w:val="24"/>
              </w:rPr>
              <w:t>литейного</w:t>
            </w:r>
            <w:r>
              <w:rPr>
                <w:b/>
                <w:spacing w:val="-7"/>
                <w:sz w:val="24"/>
              </w:rPr>
              <w:t xml:space="preserve"> </w:t>
            </w:r>
            <w:r>
              <w:rPr>
                <w:b/>
                <w:spacing w:val="-4"/>
                <w:sz w:val="24"/>
              </w:rPr>
              <w:t>двора</w:t>
            </w:r>
          </w:p>
          <w:p w14:paraId="49EF1F27" w14:textId="77777777" w:rsidR="0092004E" w:rsidRDefault="0092004E">
            <w:pPr>
              <w:pStyle w:val="TableParagraph"/>
              <w:ind w:left="107" w:right="3351"/>
              <w:jc w:val="both"/>
              <w:rPr>
                <w:sz w:val="24"/>
              </w:rPr>
            </w:pPr>
            <w:r>
              <w:rPr>
                <w:sz w:val="24"/>
              </w:rPr>
              <w:t>Литейный двор доменной печи: виды, отличия Устройство</w:t>
            </w:r>
            <w:r>
              <w:rPr>
                <w:spacing w:val="-4"/>
                <w:sz w:val="24"/>
              </w:rPr>
              <w:t xml:space="preserve"> </w:t>
            </w:r>
            <w:r>
              <w:rPr>
                <w:sz w:val="24"/>
              </w:rPr>
              <w:t>и</w:t>
            </w:r>
            <w:r>
              <w:rPr>
                <w:spacing w:val="-4"/>
                <w:sz w:val="24"/>
              </w:rPr>
              <w:t xml:space="preserve"> </w:t>
            </w:r>
            <w:r>
              <w:rPr>
                <w:sz w:val="24"/>
              </w:rPr>
              <w:t>назначение</w:t>
            </w:r>
            <w:r>
              <w:rPr>
                <w:spacing w:val="-5"/>
                <w:sz w:val="24"/>
              </w:rPr>
              <w:t xml:space="preserve"> </w:t>
            </w:r>
            <w:r>
              <w:rPr>
                <w:sz w:val="24"/>
              </w:rPr>
              <w:t>главного</w:t>
            </w:r>
            <w:r>
              <w:rPr>
                <w:spacing w:val="-4"/>
                <w:sz w:val="24"/>
              </w:rPr>
              <w:t xml:space="preserve"> </w:t>
            </w:r>
            <w:r>
              <w:rPr>
                <w:sz w:val="24"/>
              </w:rPr>
              <w:t>горнового</w:t>
            </w:r>
            <w:r>
              <w:rPr>
                <w:spacing w:val="-3"/>
                <w:sz w:val="24"/>
              </w:rPr>
              <w:t xml:space="preserve"> </w:t>
            </w:r>
            <w:r>
              <w:rPr>
                <w:spacing w:val="-2"/>
                <w:sz w:val="24"/>
              </w:rPr>
              <w:t>желоба</w:t>
            </w:r>
          </w:p>
          <w:p w14:paraId="758B0051" w14:textId="77777777" w:rsidR="0092004E" w:rsidRDefault="0092004E">
            <w:pPr>
              <w:pStyle w:val="TableParagraph"/>
              <w:ind w:left="107"/>
              <w:jc w:val="both"/>
              <w:rPr>
                <w:sz w:val="24"/>
              </w:rPr>
            </w:pPr>
            <w:r>
              <w:rPr>
                <w:sz w:val="24"/>
              </w:rPr>
              <w:t>Устройство</w:t>
            </w:r>
            <w:r>
              <w:rPr>
                <w:spacing w:val="-6"/>
                <w:sz w:val="24"/>
              </w:rPr>
              <w:t xml:space="preserve"> </w:t>
            </w:r>
            <w:r>
              <w:rPr>
                <w:sz w:val="24"/>
              </w:rPr>
              <w:t>и</w:t>
            </w:r>
            <w:r>
              <w:rPr>
                <w:spacing w:val="-3"/>
                <w:sz w:val="24"/>
              </w:rPr>
              <w:t xml:space="preserve"> </w:t>
            </w:r>
            <w:r>
              <w:rPr>
                <w:sz w:val="24"/>
              </w:rPr>
              <w:t>назначение</w:t>
            </w:r>
            <w:r>
              <w:rPr>
                <w:spacing w:val="-5"/>
                <w:sz w:val="24"/>
              </w:rPr>
              <w:t xml:space="preserve"> </w:t>
            </w:r>
            <w:r>
              <w:rPr>
                <w:sz w:val="24"/>
              </w:rPr>
              <w:t>транспортных</w:t>
            </w:r>
            <w:r>
              <w:rPr>
                <w:spacing w:val="-1"/>
                <w:sz w:val="24"/>
              </w:rPr>
              <w:t xml:space="preserve"> </w:t>
            </w:r>
            <w:r>
              <w:rPr>
                <w:sz w:val="24"/>
              </w:rPr>
              <w:t>желобов</w:t>
            </w:r>
            <w:r>
              <w:rPr>
                <w:spacing w:val="-4"/>
                <w:sz w:val="24"/>
              </w:rPr>
              <w:t xml:space="preserve"> </w:t>
            </w:r>
            <w:r>
              <w:rPr>
                <w:sz w:val="24"/>
              </w:rPr>
              <w:t>и</w:t>
            </w:r>
            <w:r>
              <w:rPr>
                <w:spacing w:val="-4"/>
                <w:sz w:val="24"/>
              </w:rPr>
              <w:t xml:space="preserve"> </w:t>
            </w:r>
            <w:r>
              <w:rPr>
                <w:sz w:val="24"/>
              </w:rPr>
              <w:t>желобов</w:t>
            </w:r>
            <w:r>
              <w:rPr>
                <w:spacing w:val="-4"/>
                <w:sz w:val="24"/>
              </w:rPr>
              <w:t xml:space="preserve"> </w:t>
            </w:r>
            <w:r>
              <w:rPr>
                <w:sz w:val="24"/>
              </w:rPr>
              <w:t>для</w:t>
            </w:r>
            <w:r>
              <w:rPr>
                <w:spacing w:val="-3"/>
                <w:sz w:val="24"/>
              </w:rPr>
              <w:t xml:space="preserve"> </w:t>
            </w:r>
            <w:r>
              <w:rPr>
                <w:spacing w:val="-2"/>
                <w:sz w:val="24"/>
              </w:rPr>
              <w:t>разливки</w:t>
            </w:r>
          </w:p>
          <w:p w14:paraId="70982BDE" w14:textId="2A411840" w:rsidR="0092004E" w:rsidRDefault="0092004E">
            <w:pPr>
              <w:pStyle w:val="TableParagraph"/>
              <w:spacing w:line="270" w:lineRule="atLeast"/>
              <w:ind w:left="107" w:right="101"/>
              <w:jc w:val="both"/>
              <w:rPr>
                <w:sz w:val="24"/>
              </w:rPr>
            </w:pPr>
            <w:r>
              <w:rPr>
                <w:sz w:val="24"/>
              </w:rPr>
              <w:t>Правила и порядок подготовки</w:t>
            </w:r>
            <w:r>
              <w:rPr>
                <w:spacing w:val="40"/>
                <w:sz w:val="24"/>
              </w:rPr>
              <w:t xml:space="preserve"> </w:t>
            </w:r>
            <w:r>
              <w:rPr>
                <w:sz w:val="24"/>
              </w:rPr>
              <w:t>оборудования литейного двора. Правила технической эксплуатации</w:t>
            </w:r>
            <w:r>
              <w:rPr>
                <w:spacing w:val="40"/>
                <w:sz w:val="24"/>
              </w:rPr>
              <w:t xml:space="preserve"> </w:t>
            </w:r>
            <w:r>
              <w:rPr>
                <w:sz w:val="24"/>
              </w:rPr>
              <w:t>оборудования литейного двора. Закономерности</w:t>
            </w:r>
            <w:r>
              <w:rPr>
                <w:spacing w:val="40"/>
                <w:sz w:val="24"/>
              </w:rPr>
              <w:t xml:space="preserve"> </w:t>
            </w:r>
            <w:r>
              <w:rPr>
                <w:sz w:val="24"/>
              </w:rPr>
              <w:t>влияния качества подготовки оборудования на качество готовой продукции. Правила</w:t>
            </w:r>
            <w:r>
              <w:rPr>
                <w:spacing w:val="48"/>
                <w:sz w:val="24"/>
              </w:rPr>
              <w:t xml:space="preserve">  </w:t>
            </w:r>
            <w:r>
              <w:rPr>
                <w:sz w:val="24"/>
              </w:rPr>
              <w:t>подготовки</w:t>
            </w:r>
            <w:r>
              <w:rPr>
                <w:spacing w:val="48"/>
                <w:sz w:val="24"/>
              </w:rPr>
              <w:t xml:space="preserve">  </w:t>
            </w:r>
            <w:r>
              <w:rPr>
                <w:sz w:val="24"/>
              </w:rPr>
              <w:t>технологического</w:t>
            </w:r>
            <w:r>
              <w:rPr>
                <w:spacing w:val="49"/>
                <w:sz w:val="24"/>
              </w:rPr>
              <w:t xml:space="preserve">  </w:t>
            </w:r>
            <w:r>
              <w:rPr>
                <w:sz w:val="24"/>
              </w:rPr>
              <w:t>инструмента</w:t>
            </w:r>
            <w:r>
              <w:rPr>
                <w:spacing w:val="48"/>
                <w:sz w:val="24"/>
              </w:rPr>
              <w:t xml:space="preserve">  </w:t>
            </w:r>
            <w:r>
              <w:rPr>
                <w:sz w:val="24"/>
              </w:rPr>
              <w:t>и</w:t>
            </w:r>
            <w:r>
              <w:rPr>
                <w:spacing w:val="49"/>
                <w:sz w:val="24"/>
              </w:rPr>
              <w:t xml:space="preserve">  </w:t>
            </w:r>
            <w:r>
              <w:rPr>
                <w:sz w:val="24"/>
              </w:rPr>
              <w:t>приспособлений</w:t>
            </w:r>
            <w:r>
              <w:rPr>
                <w:spacing w:val="48"/>
                <w:sz w:val="24"/>
              </w:rPr>
              <w:t xml:space="preserve">  </w:t>
            </w:r>
            <w:r>
              <w:rPr>
                <w:spacing w:val="-5"/>
                <w:sz w:val="24"/>
              </w:rPr>
              <w:t xml:space="preserve">при </w:t>
            </w:r>
            <w:r>
              <w:rPr>
                <w:sz w:val="24"/>
              </w:rPr>
              <w:t>обслуживании</w:t>
            </w:r>
            <w:r>
              <w:rPr>
                <w:spacing w:val="-4"/>
                <w:sz w:val="24"/>
              </w:rPr>
              <w:t xml:space="preserve"> </w:t>
            </w:r>
            <w:r>
              <w:rPr>
                <w:sz w:val="24"/>
              </w:rPr>
              <w:t>желобов</w:t>
            </w:r>
            <w:r>
              <w:rPr>
                <w:spacing w:val="-5"/>
                <w:sz w:val="24"/>
              </w:rPr>
              <w:t xml:space="preserve"> </w:t>
            </w:r>
            <w:r>
              <w:rPr>
                <w:sz w:val="24"/>
              </w:rPr>
              <w:t>и</w:t>
            </w:r>
            <w:r>
              <w:rPr>
                <w:spacing w:val="-4"/>
                <w:sz w:val="24"/>
              </w:rPr>
              <w:t xml:space="preserve"> </w:t>
            </w:r>
            <w:r>
              <w:rPr>
                <w:sz w:val="24"/>
              </w:rPr>
              <w:t>взятии</w:t>
            </w:r>
            <w:r>
              <w:rPr>
                <w:spacing w:val="-3"/>
                <w:sz w:val="24"/>
              </w:rPr>
              <w:t xml:space="preserve"> </w:t>
            </w:r>
            <w:r>
              <w:rPr>
                <w:spacing w:val="-4"/>
                <w:sz w:val="24"/>
              </w:rPr>
              <w:t>проб.</w:t>
            </w:r>
          </w:p>
        </w:tc>
        <w:tc>
          <w:tcPr>
            <w:tcW w:w="1559" w:type="dxa"/>
            <w:gridSpan w:val="2"/>
          </w:tcPr>
          <w:p w14:paraId="2BF9C334" w14:textId="7652F83F" w:rsidR="0092004E" w:rsidRDefault="0092004E">
            <w:pPr>
              <w:pStyle w:val="TableParagraph"/>
              <w:ind w:left="133" w:right="123"/>
              <w:jc w:val="center"/>
              <w:rPr>
                <w:sz w:val="24"/>
              </w:rPr>
            </w:pPr>
            <w:r>
              <w:rPr>
                <w:sz w:val="24"/>
              </w:rPr>
              <w:t>2</w:t>
            </w:r>
          </w:p>
        </w:tc>
        <w:tc>
          <w:tcPr>
            <w:tcW w:w="1845" w:type="dxa"/>
            <w:gridSpan w:val="2"/>
            <w:vMerge/>
            <w:tcBorders>
              <w:top w:val="nil"/>
            </w:tcBorders>
          </w:tcPr>
          <w:p w14:paraId="27C275D0" w14:textId="77777777" w:rsidR="0092004E" w:rsidRDefault="0092004E">
            <w:pPr>
              <w:rPr>
                <w:sz w:val="2"/>
                <w:szCs w:val="2"/>
              </w:rPr>
            </w:pPr>
          </w:p>
        </w:tc>
      </w:tr>
      <w:tr w:rsidR="0092004E" w14:paraId="197F7FBD" w14:textId="77777777" w:rsidTr="00A865D7">
        <w:trPr>
          <w:trHeight w:val="1103"/>
        </w:trPr>
        <w:tc>
          <w:tcPr>
            <w:tcW w:w="2374" w:type="dxa"/>
            <w:gridSpan w:val="3"/>
            <w:vMerge/>
          </w:tcPr>
          <w:p w14:paraId="67B00E50" w14:textId="77777777" w:rsidR="0092004E" w:rsidRDefault="0092004E">
            <w:pPr>
              <w:rPr>
                <w:sz w:val="2"/>
                <w:szCs w:val="2"/>
              </w:rPr>
            </w:pPr>
          </w:p>
        </w:tc>
        <w:tc>
          <w:tcPr>
            <w:tcW w:w="720" w:type="dxa"/>
            <w:gridSpan w:val="5"/>
            <w:vMerge w:val="restart"/>
          </w:tcPr>
          <w:p w14:paraId="6821F9DD" w14:textId="77777777" w:rsidR="0092004E" w:rsidRDefault="0092004E">
            <w:pPr>
              <w:pStyle w:val="TableParagraph"/>
              <w:spacing w:line="273" w:lineRule="exact"/>
              <w:ind w:left="110"/>
              <w:rPr>
                <w:b/>
                <w:sz w:val="24"/>
              </w:rPr>
            </w:pPr>
            <w:r>
              <w:rPr>
                <w:b/>
                <w:spacing w:val="-10"/>
                <w:sz w:val="24"/>
              </w:rPr>
              <w:t>3</w:t>
            </w:r>
          </w:p>
        </w:tc>
        <w:tc>
          <w:tcPr>
            <w:tcW w:w="8941" w:type="dxa"/>
            <w:gridSpan w:val="2"/>
          </w:tcPr>
          <w:p w14:paraId="7A7B7537" w14:textId="77777777" w:rsidR="0092004E" w:rsidRDefault="0092004E">
            <w:pPr>
              <w:pStyle w:val="TableParagraph"/>
              <w:spacing w:line="270" w:lineRule="exact"/>
              <w:ind w:left="107"/>
              <w:rPr>
                <w:b/>
                <w:sz w:val="24"/>
              </w:rPr>
            </w:pPr>
            <w:r>
              <w:rPr>
                <w:b/>
                <w:sz w:val="24"/>
              </w:rPr>
              <w:t>Правила</w:t>
            </w:r>
            <w:r>
              <w:rPr>
                <w:b/>
                <w:spacing w:val="53"/>
                <w:sz w:val="24"/>
              </w:rPr>
              <w:t xml:space="preserve"> </w:t>
            </w:r>
            <w:r>
              <w:rPr>
                <w:b/>
                <w:sz w:val="24"/>
              </w:rPr>
              <w:t>приемы</w:t>
            </w:r>
            <w:r>
              <w:rPr>
                <w:b/>
                <w:spacing w:val="-2"/>
                <w:sz w:val="24"/>
              </w:rPr>
              <w:t xml:space="preserve"> </w:t>
            </w:r>
            <w:r>
              <w:rPr>
                <w:b/>
                <w:sz w:val="24"/>
              </w:rPr>
              <w:t>безопасного</w:t>
            </w:r>
            <w:r>
              <w:rPr>
                <w:b/>
                <w:spacing w:val="-3"/>
                <w:sz w:val="24"/>
              </w:rPr>
              <w:t xml:space="preserve"> </w:t>
            </w:r>
            <w:r>
              <w:rPr>
                <w:b/>
                <w:sz w:val="24"/>
              </w:rPr>
              <w:t>проведения</w:t>
            </w:r>
            <w:r>
              <w:rPr>
                <w:b/>
                <w:spacing w:val="-2"/>
                <w:sz w:val="24"/>
              </w:rPr>
              <w:t xml:space="preserve"> </w:t>
            </w:r>
            <w:r>
              <w:rPr>
                <w:b/>
                <w:sz w:val="24"/>
              </w:rPr>
              <w:t>горновых</w:t>
            </w:r>
            <w:r>
              <w:rPr>
                <w:b/>
                <w:spacing w:val="-2"/>
                <w:sz w:val="24"/>
              </w:rPr>
              <w:t xml:space="preserve"> работ</w:t>
            </w:r>
          </w:p>
          <w:p w14:paraId="6D4CA854" w14:textId="77777777" w:rsidR="0092004E" w:rsidRDefault="0092004E">
            <w:pPr>
              <w:pStyle w:val="TableParagraph"/>
              <w:ind w:left="107" w:right="3031"/>
              <w:rPr>
                <w:sz w:val="24"/>
              </w:rPr>
            </w:pPr>
            <w:r>
              <w:rPr>
                <w:sz w:val="24"/>
              </w:rPr>
              <w:t>Условия</w:t>
            </w:r>
            <w:r>
              <w:rPr>
                <w:spacing w:val="-8"/>
                <w:sz w:val="24"/>
              </w:rPr>
              <w:t xml:space="preserve"> </w:t>
            </w:r>
            <w:r>
              <w:rPr>
                <w:sz w:val="24"/>
              </w:rPr>
              <w:t>допуска</w:t>
            </w:r>
            <w:r>
              <w:rPr>
                <w:spacing w:val="-9"/>
                <w:sz w:val="24"/>
              </w:rPr>
              <w:t xml:space="preserve"> </w:t>
            </w:r>
            <w:r>
              <w:rPr>
                <w:sz w:val="24"/>
              </w:rPr>
              <w:t>лиц</w:t>
            </w:r>
            <w:r>
              <w:rPr>
                <w:spacing w:val="-8"/>
                <w:sz w:val="24"/>
              </w:rPr>
              <w:t xml:space="preserve"> </w:t>
            </w:r>
            <w:r>
              <w:rPr>
                <w:sz w:val="24"/>
              </w:rPr>
              <w:t>к</w:t>
            </w:r>
            <w:r>
              <w:rPr>
                <w:spacing w:val="-10"/>
                <w:sz w:val="24"/>
              </w:rPr>
              <w:t xml:space="preserve"> </w:t>
            </w:r>
            <w:r>
              <w:rPr>
                <w:sz w:val="24"/>
              </w:rPr>
              <w:t>самостоятельной</w:t>
            </w:r>
            <w:r>
              <w:rPr>
                <w:spacing w:val="-8"/>
                <w:sz w:val="24"/>
              </w:rPr>
              <w:t xml:space="preserve"> </w:t>
            </w:r>
            <w:r>
              <w:rPr>
                <w:sz w:val="24"/>
              </w:rPr>
              <w:t>работе Средства индивидуальной защиты</w:t>
            </w:r>
          </w:p>
          <w:p w14:paraId="30E28757" w14:textId="77777777" w:rsidR="0092004E" w:rsidRDefault="0092004E">
            <w:pPr>
              <w:pStyle w:val="TableParagraph"/>
              <w:spacing w:line="264" w:lineRule="exact"/>
              <w:ind w:left="107"/>
              <w:rPr>
                <w:sz w:val="24"/>
              </w:rPr>
            </w:pPr>
            <w:r>
              <w:rPr>
                <w:sz w:val="24"/>
              </w:rPr>
              <w:t>Правила</w:t>
            </w:r>
            <w:r>
              <w:rPr>
                <w:spacing w:val="-6"/>
                <w:sz w:val="24"/>
              </w:rPr>
              <w:t xml:space="preserve"> </w:t>
            </w:r>
            <w:r>
              <w:rPr>
                <w:sz w:val="24"/>
              </w:rPr>
              <w:t>личной</w:t>
            </w:r>
            <w:r>
              <w:rPr>
                <w:spacing w:val="-2"/>
                <w:sz w:val="24"/>
              </w:rPr>
              <w:t xml:space="preserve"> </w:t>
            </w:r>
            <w:r>
              <w:rPr>
                <w:sz w:val="24"/>
              </w:rPr>
              <w:t>гигиены,</w:t>
            </w:r>
            <w:r>
              <w:rPr>
                <w:spacing w:val="-3"/>
                <w:sz w:val="24"/>
              </w:rPr>
              <w:t xml:space="preserve"> </w:t>
            </w:r>
            <w:r>
              <w:rPr>
                <w:sz w:val="24"/>
              </w:rPr>
              <w:t>которые</w:t>
            </w:r>
            <w:r>
              <w:rPr>
                <w:spacing w:val="-4"/>
                <w:sz w:val="24"/>
              </w:rPr>
              <w:t xml:space="preserve"> </w:t>
            </w:r>
            <w:r>
              <w:rPr>
                <w:sz w:val="24"/>
              </w:rPr>
              <w:t>должен</w:t>
            </w:r>
            <w:r>
              <w:rPr>
                <w:spacing w:val="-3"/>
                <w:sz w:val="24"/>
              </w:rPr>
              <w:t xml:space="preserve"> </w:t>
            </w:r>
            <w:r>
              <w:rPr>
                <w:sz w:val="24"/>
              </w:rPr>
              <w:t>знать</w:t>
            </w:r>
            <w:r>
              <w:rPr>
                <w:spacing w:val="-2"/>
                <w:sz w:val="24"/>
              </w:rPr>
              <w:t xml:space="preserve"> </w:t>
            </w:r>
            <w:r>
              <w:rPr>
                <w:sz w:val="24"/>
              </w:rPr>
              <w:t>и</w:t>
            </w:r>
            <w:r>
              <w:rPr>
                <w:spacing w:val="-3"/>
                <w:sz w:val="24"/>
              </w:rPr>
              <w:t xml:space="preserve"> </w:t>
            </w:r>
            <w:r>
              <w:rPr>
                <w:sz w:val="24"/>
              </w:rPr>
              <w:t>выполнять</w:t>
            </w:r>
            <w:r>
              <w:rPr>
                <w:spacing w:val="-2"/>
                <w:sz w:val="24"/>
              </w:rPr>
              <w:t xml:space="preserve"> работник</w:t>
            </w:r>
          </w:p>
        </w:tc>
        <w:tc>
          <w:tcPr>
            <w:tcW w:w="1559" w:type="dxa"/>
            <w:gridSpan w:val="2"/>
          </w:tcPr>
          <w:p w14:paraId="246AD554" w14:textId="78175F11" w:rsidR="0092004E" w:rsidRDefault="0092004E">
            <w:pPr>
              <w:pStyle w:val="TableParagraph"/>
              <w:ind w:left="133" w:right="123"/>
              <w:jc w:val="center"/>
              <w:rPr>
                <w:sz w:val="24"/>
              </w:rPr>
            </w:pPr>
            <w:r>
              <w:rPr>
                <w:spacing w:val="-10"/>
                <w:sz w:val="24"/>
              </w:rPr>
              <w:t>2</w:t>
            </w:r>
          </w:p>
        </w:tc>
        <w:tc>
          <w:tcPr>
            <w:tcW w:w="1845" w:type="dxa"/>
            <w:gridSpan w:val="2"/>
            <w:vMerge/>
          </w:tcPr>
          <w:p w14:paraId="3186BFF9" w14:textId="77777777" w:rsidR="0092004E" w:rsidRDefault="0092004E">
            <w:pPr>
              <w:rPr>
                <w:sz w:val="2"/>
                <w:szCs w:val="2"/>
              </w:rPr>
            </w:pPr>
          </w:p>
        </w:tc>
      </w:tr>
      <w:tr w:rsidR="0092004E" w14:paraId="2D2C229B" w14:textId="77777777" w:rsidTr="00A865D7">
        <w:trPr>
          <w:trHeight w:val="275"/>
        </w:trPr>
        <w:tc>
          <w:tcPr>
            <w:tcW w:w="2374" w:type="dxa"/>
            <w:gridSpan w:val="3"/>
            <w:vMerge/>
          </w:tcPr>
          <w:p w14:paraId="4B5425B0" w14:textId="77777777" w:rsidR="0092004E" w:rsidRDefault="0092004E">
            <w:pPr>
              <w:rPr>
                <w:sz w:val="2"/>
                <w:szCs w:val="2"/>
              </w:rPr>
            </w:pPr>
          </w:p>
        </w:tc>
        <w:tc>
          <w:tcPr>
            <w:tcW w:w="720" w:type="dxa"/>
            <w:gridSpan w:val="5"/>
            <w:vMerge/>
          </w:tcPr>
          <w:p w14:paraId="7636BB55" w14:textId="77777777" w:rsidR="0092004E" w:rsidRDefault="0092004E">
            <w:pPr>
              <w:pStyle w:val="TableParagraph"/>
              <w:rPr>
                <w:sz w:val="20"/>
              </w:rPr>
            </w:pPr>
          </w:p>
        </w:tc>
        <w:tc>
          <w:tcPr>
            <w:tcW w:w="8941" w:type="dxa"/>
            <w:gridSpan w:val="2"/>
          </w:tcPr>
          <w:p w14:paraId="2CBDA963" w14:textId="77777777" w:rsidR="0092004E" w:rsidRDefault="0092004E">
            <w:pPr>
              <w:pStyle w:val="TableParagraph"/>
              <w:spacing w:line="256" w:lineRule="exact"/>
              <w:ind w:left="107"/>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0317F809" w14:textId="77777777" w:rsidR="0092004E" w:rsidRDefault="0092004E">
            <w:pPr>
              <w:pStyle w:val="TableParagraph"/>
              <w:spacing w:line="256" w:lineRule="exact"/>
              <w:ind w:left="133" w:right="120"/>
              <w:jc w:val="center"/>
              <w:rPr>
                <w:sz w:val="24"/>
              </w:rPr>
            </w:pPr>
            <w:r>
              <w:rPr>
                <w:spacing w:val="-10"/>
                <w:sz w:val="24"/>
              </w:rPr>
              <w:t>-</w:t>
            </w:r>
          </w:p>
        </w:tc>
        <w:tc>
          <w:tcPr>
            <w:tcW w:w="1845" w:type="dxa"/>
            <w:gridSpan w:val="2"/>
            <w:vMerge/>
          </w:tcPr>
          <w:p w14:paraId="4993262B" w14:textId="77777777" w:rsidR="0092004E" w:rsidRDefault="0092004E">
            <w:pPr>
              <w:rPr>
                <w:sz w:val="2"/>
                <w:szCs w:val="2"/>
              </w:rPr>
            </w:pPr>
          </w:p>
        </w:tc>
      </w:tr>
      <w:tr w:rsidR="0092004E" w14:paraId="26A53F5B" w14:textId="77777777" w:rsidTr="00A865D7">
        <w:trPr>
          <w:trHeight w:val="275"/>
        </w:trPr>
        <w:tc>
          <w:tcPr>
            <w:tcW w:w="2374" w:type="dxa"/>
            <w:gridSpan w:val="3"/>
            <w:vMerge/>
          </w:tcPr>
          <w:p w14:paraId="11385CC4" w14:textId="77777777" w:rsidR="0092004E" w:rsidRDefault="0092004E">
            <w:pPr>
              <w:rPr>
                <w:sz w:val="2"/>
                <w:szCs w:val="2"/>
              </w:rPr>
            </w:pPr>
          </w:p>
        </w:tc>
        <w:tc>
          <w:tcPr>
            <w:tcW w:w="720" w:type="dxa"/>
            <w:gridSpan w:val="5"/>
            <w:vMerge/>
          </w:tcPr>
          <w:p w14:paraId="3A4B977B" w14:textId="77777777" w:rsidR="0092004E" w:rsidRDefault="0092004E">
            <w:pPr>
              <w:pStyle w:val="TableParagraph"/>
              <w:rPr>
                <w:sz w:val="20"/>
              </w:rPr>
            </w:pPr>
          </w:p>
        </w:tc>
        <w:tc>
          <w:tcPr>
            <w:tcW w:w="8941" w:type="dxa"/>
            <w:gridSpan w:val="2"/>
          </w:tcPr>
          <w:p w14:paraId="00FF2015" w14:textId="77777777" w:rsidR="0092004E" w:rsidRDefault="0092004E">
            <w:pPr>
              <w:pStyle w:val="TableParagraph"/>
              <w:spacing w:line="256" w:lineRule="exact"/>
              <w:ind w:left="107"/>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567E634D" w14:textId="269B2FA7" w:rsidR="0092004E" w:rsidRDefault="004B6A88">
            <w:pPr>
              <w:pStyle w:val="TableParagraph"/>
              <w:spacing w:line="256" w:lineRule="exact"/>
              <w:ind w:left="133" w:right="123"/>
              <w:jc w:val="center"/>
              <w:rPr>
                <w:b/>
                <w:sz w:val="24"/>
              </w:rPr>
            </w:pPr>
            <w:r>
              <w:rPr>
                <w:b/>
                <w:sz w:val="24"/>
              </w:rPr>
              <w:t>6</w:t>
            </w:r>
          </w:p>
        </w:tc>
        <w:tc>
          <w:tcPr>
            <w:tcW w:w="1845" w:type="dxa"/>
            <w:gridSpan w:val="2"/>
            <w:vMerge/>
          </w:tcPr>
          <w:p w14:paraId="49B4581D" w14:textId="77777777" w:rsidR="0092004E" w:rsidRDefault="0092004E">
            <w:pPr>
              <w:rPr>
                <w:sz w:val="2"/>
                <w:szCs w:val="2"/>
              </w:rPr>
            </w:pPr>
          </w:p>
        </w:tc>
      </w:tr>
      <w:tr w:rsidR="0092004E" w14:paraId="18A6C232" w14:textId="77777777" w:rsidTr="00A865D7">
        <w:trPr>
          <w:trHeight w:val="551"/>
        </w:trPr>
        <w:tc>
          <w:tcPr>
            <w:tcW w:w="2374" w:type="dxa"/>
            <w:gridSpan w:val="3"/>
            <w:vMerge/>
          </w:tcPr>
          <w:p w14:paraId="2C7C5256" w14:textId="77777777" w:rsidR="0092004E" w:rsidRDefault="0092004E">
            <w:pPr>
              <w:rPr>
                <w:sz w:val="2"/>
                <w:szCs w:val="2"/>
              </w:rPr>
            </w:pPr>
          </w:p>
        </w:tc>
        <w:tc>
          <w:tcPr>
            <w:tcW w:w="720" w:type="dxa"/>
            <w:gridSpan w:val="5"/>
          </w:tcPr>
          <w:p w14:paraId="386F83A3" w14:textId="77777777" w:rsidR="0092004E" w:rsidRDefault="0092004E">
            <w:pPr>
              <w:pStyle w:val="TableParagraph"/>
              <w:spacing w:line="268" w:lineRule="exact"/>
              <w:ind w:left="110"/>
              <w:rPr>
                <w:sz w:val="24"/>
              </w:rPr>
            </w:pPr>
            <w:r>
              <w:rPr>
                <w:spacing w:val="-10"/>
                <w:sz w:val="24"/>
              </w:rPr>
              <w:t>7</w:t>
            </w:r>
          </w:p>
        </w:tc>
        <w:tc>
          <w:tcPr>
            <w:tcW w:w="8941" w:type="dxa"/>
            <w:gridSpan w:val="2"/>
          </w:tcPr>
          <w:p w14:paraId="2919C840" w14:textId="77777777" w:rsidR="0092004E" w:rsidRDefault="0092004E">
            <w:pPr>
              <w:pStyle w:val="TableParagraph"/>
              <w:spacing w:line="268" w:lineRule="exact"/>
              <w:ind w:left="107"/>
              <w:rPr>
                <w:sz w:val="24"/>
              </w:rPr>
            </w:pPr>
            <w:r>
              <w:rPr>
                <w:sz w:val="24"/>
              </w:rPr>
              <w:t>Анализ</w:t>
            </w:r>
            <w:r>
              <w:rPr>
                <w:spacing w:val="-5"/>
                <w:sz w:val="24"/>
              </w:rPr>
              <w:t xml:space="preserve"> </w:t>
            </w:r>
            <w:r>
              <w:rPr>
                <w:sz w:val="24"/>
              </w:rPr>
              <w:t>ТИ</w:t>
            </w:r>
            <w:r>
              <w:rPr>
                <w:spacing w:val="-4"/>
                <w:sz w:val="24"/>
              </w:rPr>
              <w:t xml:space="preserve"> </w:t>
            </w:r>
            <w:r>
              <w:rPr>
                <w:sz w:val="24"/>
              </w:rPr>
              <w:t>ДЦ</w:t>
            </w:r>
            <w:r>
              <w:rPr>
                <w:spacing w:val="-3"/>
                <w:sz w:val="24"/>
              </w:rPr>
              <w:t xml:space="preserve"> </w:t>
            </w:r>
            <w:r>
              <w:rPr>
                <w:sz w:val="24"/>
              </w:rPr>
              <w:t>ПАО «ММК»</w:t>
            </w:r>
            <w:r>
              <w:rPr>
                <w:spacing w:val="-5"/>
                <w:sz w:val="24"/>
              </w:rPr>
              <w:t xml:space="preserve"> </w:t>
            </w:r>
            <w:r>
              <w:rPr>
                <w:sz w:val="24"/>
              </w:rPr>
              <w:t>«Выполнение</w:t>
            </w:r>
            <w:r>
              <w:rPr>
                <w:spacing w:val="-4"/>
                <w:sz w:val="24"/>
              </w:rPr>
              <w:t xml:space="preserve"> </w:t>
            </w:r>
            <w:r>
              <w:rPr>
                <w:sz w:val="24"/>
              </w:rPr>
              <w:t>горновых</w:t>
            </w:r>
            <w:r>
              <w:rPr>
                <w:spacing w:val="-1"/>
                <w:sz w:val="24"/>
              </w:rPr>
              <w:t xml:space="preserve"> </w:t>
            </w:r>
            <w:r>
              <w:rPr>
                <w:sz w:val="24"/>
              </w:rPr>
              <w:t>работ</w:t>
            </w:r>
            <w:r>
              <w:rPr>
                <w:spacing w:val="-4"/>
                <w:sz w:val="24"/>
              </w:rPr>
              <w:t xml:space="preserve"> </w:t>
            </w:r>
            <w:r>
              <w:rPr>
                <w:sz w:val="24"/>
              </w:rPr>
              <w:t>на</w:t>
            </w:r>
            <w:r>
              <w:rPr>
                <w:spacing w:val="-4"/>
                <w:sz w:val="24"/>
              </w:rPr>
              <w:t xml:space="preserve"> </w:t>
            </w:r>
            <w:r>
              <w:rPr>
                <w:sz w:val="24"/>
              </w:rPr>
              <w:t>литейных</w:t>
            </w:r>
            <w:r>
              <w:rPr>
                <w:spacing w:val="-1"/>
                <w:sz w:val="24"/>
              </w:rPr>
              <w:t xml:space="preserve"> </w:t>
            </w:r>
            <w:r>
              <w:rPr>
                <w:spacing w:val="-2"/>
                <w:sz w:val="24"/>
              </w:rPr>
              <w:t>дворах»</w:t>
            </w:r>
          </w:p>
          <w:p w14:paraId="5D241664" w14:textId="77777777" w:rsidR="0092004E" w:rsidRDefault="0092004E">
            <w:pPr>
              <w:pStyle w:val="TableParagraph"/>
              <w:spacing w:line="264" w:lineRule="exact"/>
              <w:ind w:left="107"/>
              <w:rPr>
                <w:sz w:val="24"/>
              </w:rPr>
            </w:pPr>
            <w:r>
              <w:rPr>
                <w:sz w:val="24"/>
              </w:rPr>
              <w:t>«Обслуживание</w:t>
            </w:r>
            <w:r>
              <w:rPr>
                <w:spacing w:val="-6"/>
                <w:sz w:val="24"/>
              </w:rPr>
              <w:t xml:space="preserve"> </w:t>
            </w:r>
            <w:r>
              <w:rPr>
                <w:sz w:val="24"/>
              </w:rPr>
              <w:t>главного</w:t>
            </w:r>
            <w:r>
              <w:rPr>
                <w:spacing w:val="-5"/>
                <w:sz w:val="24"/>
              </w:rPr>
              <w:t xml:space="preserve"> </w:t>
            </w:r>
            <w:r>
              <w:rPr>
                <w:sz w:val="24"/>
              </w:rPr>
              <w:t>горнового</w:t>
            </w:r>
            <w:r>
              <w:rPr>
                <w:spacing w:val="-5"/>
                <w:sz w:val="24"/>
              </w:rPr>
              <w:t xml:space="preserve"> </w:t>
            </w:r>
            <w:r>
              <w:rPr>
                <w:spacing w:val="-2"/>
                <w:sz w:val="24"/>
              </w:rPr>
              <w:t>желоба».</w:t>
            </w:r>
          </w:p>
        </w:tc>
        <w:tc>
          <w:tcPr>
            <w:tcW w:w="1559" w:type="dxa"/>
            <w:gridSpan w:val="2"/>
          </w:tcPr>
          <w:p w14:paraId="46F456DE" w14:textId="0979B7A4" w:rsidR="0092004E" w:rsidRDefault="004B6A88">
            <w:pPr>
              <w:pStyle w:val="TableParagraph"/>
              <w:spacing w:line="264" w:lineRule="exact"/>
              <w:ind w:left="133" w:right="123"/>
              <w:jc w:val="center"/>
              <w:rPr>
                <w:sz w:val="24"/>
              </w:rPr>
            </w:pPr>
            <w:r>
              <w:rPr>
                <w:sz w:val="24"/>
              </w:rPr>
              <w:t>1</w:t>
            </w:r>
          </w:p>
        </w:tc>
        <w:tc>
          <w:tcPr>
            <w:tcW w:w="1845" w:type="dxa"/>
            <w:gridSpan w:val="2"/>
            <w:vMerge/>
          </w:tcPr>
          <w:p w14:paraId="26B569C0" w14:textId="77777777" w:rsidR="0092004E" w:rsidRDefault="0092004E">
            <w:pPr>
              <w:rPr>
                <w:sz w:val="2"/>
                <w:szCs w:val="2"/>
              </w:rPr>
            </w:pPr>
          </w:p>
        </w:tc>
      </w:tr>
      <w:tr w:rsidR="0092004E" w14:paraId="3AAE15DC" w14:textId="77777777" w:rsidTr="00A865D7">
        <w:trPr>
          <w:trHeight w:val="551"/>
        </w:trPr>
        <w:tc>
          <w:tcPr>
            <w:tcW w:w="2374" w:type="dxa"/>
            <w:gridSpan w:val="3"/>
            <w:vMerge/>
          </w:tcPr>
          <w:p w14:paraId="5074AAAA" w14:textId="77777777" w:rsidR="0092004E" w:rsidRDefault="0092004E">
            <w:pPr>
              <w:rPr>
                <w:sz w:val="2"/>
                <w:szCs w:val="2"/>
              </w:rPr>
            </w:pPr>
          </w:p>
        </w:tc>
        <w:tc>
          <w:tcPr>
            <w:tcW w:w="720" w:type="dxa"/>
            <w:gridSpan w:val="5"/>
          </w:tcPr>
          <w:p w14:paraId="26C425EF" w14:textId="77777777" w:rsidR="0092004E" w:rsidRDefault="0092004E">
            <w:pPr>
              <w:pStyle w:val="TableParagraph"/>
              <w:spacing w:line="268" w:lineRule="exact"/>
              <w:ind w:left="110"/>
              <w:rPr>
                <w:sz w:val="24"/>
              </w:rPr>
            </w:pPr>
            <w:r>
              <w:rPr>
                <w:spacing w:val="-10"/>
                <w:sz w:val="24"/>
              </w:rPr>
              <w:t>8</w:t>
            </w:r>
          </w:p>
        </w:tc>
        <w:tc>
          <w:tcPr>
            <w:tcW w:w="8941" w:type="dxa"/>
            <w:gridSpan w:val="2"/>
          </w:tcPr>
          <w:p w14:paraId="4DF0040F" w14:textId="77777777" w:rsidR="0092004E" w:rsidRDefault="0092004E">
            <w:pPr>
              <w:pStyle w:val="TableParagraph"/>
              <w:spacing w:line="268" w:lineRule="exact"/>
              <w:ind w:left="107"/>
              <w:rPr>
                <w:sz w:val="24"/>
              </w:rPr>
            </w:pPr>
            <w:r>
              <w:rPr>
                <w:sz w:val="24"/>
              </w:rPr>
              <w:t>Анализ</w:t>
            </w:r>
            <w:r>
              <w:rPr>
                <w:spacing w:val="-5"/>
                <w:sz w:val="24"/>
              </w:rPr>
              <w:t xml:space="preserve"> </w:t>
            </w:r>
            <w:r>
              <w:rPr>
                <w:sz w:val="24"/>
              </w:rPr>
              <w:t>ТИ</w:t>
            </w:r>
            <w:r>
              <w:rPr>
                <w:spacing w:val="-4"/>
                <w:sz w:val="24"/>
              </w:rPr>
              <w:t xml:space="preserve"> </w:t>
            </w:r>
            <w:r>
              <w:rPr>
                <w:sz w:val="24"/>
              </w:rPr>
              <w:t>ДЦ</w:t>
            </w:r>
            <w:r>
              <w:rPr>
                <w:spacing w:val="-3"/>
                <w:sz w:val="24"/>
              </w:rPr>
              <w:t xml:space="preserve"> </w:t>
            </w:r>
            <w:r>
              <w:rPr>
                <w:sz w:val="24"/>
              </w:rPr>
              <w:t>ПАО «ММК»</w:t>
            </w:r>
            <w:r>
              <w:rPr>
                <w:spacing w:val="-5"/>
                <w:sz w:val="24"/>
              </w:rPr>
              <w:t xml:space="preserve"> </w:t>
            </w:r>
            <w:r>
              <w:rPr>
                <w:sz w:val="24"/>
              </w:rPr>
              <w:t>«Выполнение</w:t>
            </w:r>
            <w:r>
              <w:rPr>
                <w:spacing w:val="-4"/>
                <w:sz w:val="24"/>
              </w:rPr>
              <w:t xml:space="preserve"> </w:t>
            </w:r>
            <w:r>
              <w:rPr>
                <w:sz w:val="24"/>
              </w:rPr>
              <w:t>горновых</w:t>
            </w:r>
            <w:r>
              <w:rPr>
                <w:spacing w:val="-1"/>
                <w:sz w:val="24"/>
              </w:rPr>
              <w:t xml:space="preserve"> </w:t>
            </w:r>
            <w:r>
              <w:rPr>
                <w:sz w:val="24"/>
              </w:rPr>
              <w:t>работ</w:t>
            </w:r>
            <w:r>
              <w:rPr>
                <w:spacing w:val="-4"/>
                <w:sz w:val="24"/>
              </w:rPr>
              <w:t xml:space="preserve"> </w:t>
            </w:r>
            <w:r>
              <w:rPr>
                <w:sz w:val="24"/>
              </w:rPr>
              <w:t>на</w:t>
            </w:r>
            <w:r>
              <w:rPr>
                <w:spacing w:val="-4"/>
                <w:sz w:val="24"/>
              </w:rPr>
              <w:t xml:space="preserve"> </w:t>
            </w:r>
            <w:r>
              <w:rPr>
                <w:sz w:val="24"/>
              </w:rPr>
              <w:t>литейных</w:t>
            </w:r>
            <w:r>
              <w:rPr>
                <w:spacing w:val="-1"/>
                <w:sz w:val="24"/>
              </w:rPr>
              <w:t xml:space="preserve"> </w:t>
            </w:r>
            <w:r>
              <w:rPr>
                <w:spacing w:val="-2"/>
                <w:sz w:val="24"/>
              </w:rPr>
              <w:t>дворах»</w:t>
            </w:r>
          </w:p>
          <w:p w14:paraId="0BD8A32C" w14:textId="77777777" w:rsidR="0092004E" w:rsidRDefault="0092004E">
            <w:pPr>
              <w:pStyle w:val="TableParagraph"/>
              <w:spacing w:line="264" w:lineRule="exact"/>
              <w:ind w:left="107"/>
              <w:rPr>
                <w:sz w:val="24"/>
              </w:rPr>
            </w:pPr>
            <w:r>
              <w:rPr>
                <w:sz w:val="24"/>
              </w:rPr>
              <w:t>«Ремонт</w:t>
            </w:r>
            <w:r>
              <w:rPr>
                <w:spacing w:val="15"/>
                <w:sz w:val="24"/>
              </w:rPr>
              <w:t xml:space="preserve"> </w:t>
            </w:r>
            <w:r>
              <w:rPr>
                <w:sz w:val="24"/>
              </w:rPr>
              <w:t>футеровки</w:t>
            </w:r>
            <w:r>
              <w:rPr>
                <w:spacing w:val="14"/>
                <w:sz w:val="24"/>
              </w:rPr>
              <w:t xml:space="preserve"> </w:t>
            </w:r>
            <w:r>
              <w:rPr>
                <w:sz w:val="24"/>
              </w:rPr>
              <w:t>транспортных</w:t>
            </w:r>
            <w:r>
              <w:rPr>
                <w:spacing w:val="24"/>
                <w:sz w:val="24"/>
              </w:rPr>
              <w:t xml:space="preserve"> </w:t>
            </w:r>
            <w:r>
              <w:rPr>
                <w:spacing w:val="-2"/>
                <w:sz w:val="24"/>
              </w:rPr>
              <w:t>желобов».</w:t>
            </w:r>
          </w:p>
        </w:tc>
        <w:tc>
          <w:tcPr>
            <w:tcW w:w="1559" w:type="dxa"/>
            <w:gridSpan w:val="2"/>
          </w:tcPr>
          <w:p w14:paraId="27B1E60D" w14:textId="5E3DB7D8" w:rsidR="0092004E" w:rsidRDefault="004B6A88">
            <w:pPr>
              <w:pStyle w:val="TableParagraph"/>
              <w:spacing w:line="264" w:lineRule="exact"/>
              <w:ind w:left="133" w:right="123"/>
              <w:jc w:val="center"/>
              <w:rPr>
                <w:sz w:val="24"/>
              </w:rPr>
            </w:pPr>
            <w:r>
              <w:rPr>
                <w:sz w:val="24"/>
              </w:rPr>
              <w:t>1</w:t>
            </w:r>
          </w:p>
        </w:tc>
        <w:tc>
          <w:tcPr>
            <w:tcW w:w="1845" w:type="dxa"/>
            <w:gridSpan w:val="2"/>
            <w:vMerge/>
          </w:tcPr>
          <w:p w14:paraId="6ED34940" w14:textId="77777777" w:rsidR="0092004E" w:rsidRDefault="0092004E">
            <w:pPr>
              <w:rPr>
                <w:sz w:val="2"/>
                <w:szCs w:val="2"/>
              </w:rPr>
            </w:pPr>
          </w:p>
        </w:tc>
      </w:tr>
      <w:tr w:rsidR="0092004E" w14:paraId="074A81DB" w14:textId="77777777" w:rsidTr="00A865D7">
        <w:trPr>
          <w:trHeight w:val="551"/>
        </w:trPr>
        <w:tc>
          <w:tcPr>
            <w:tcW w:w="2374" w:type="dxa"/>
            <w:gridSpan w:val="3"/>
            <w:vMerge/>
          </w:tcPr>
          <w:p w14:paraId="43896B45" w14:textId="77777777" w:rsidR="0092004E" w:rsidRDefault="0092004E">
            <w:pPr>
              <w:rPr>
                <w:sz w:val="2"/>
                <w:szCs w:val="2"/>
              </w:rPr>
            </w:pPr>
          </w:p>
        </w:tc>
        <w:tc>
          <w:tcPr>
            <w:tcW w:w="720" w:type="dxa"/>
            <w:gridSpan w:val="5"/>
          </w:tcPr>
          <w:p w14:paraId="09E50173" w14:textId="77777777" w:rsidR="0092004E" w:rsidRDefault="0092004E">
            <w:pPr>
              <w:pStyle w:val="TableParagraph"/>
              <w:spacing w:line="268" w:lineRule="exact"/>
              <w:ind w:left="110"/>
              <w:rPr>
                <w:sz w:val="24"/>
              </w:rPr>
            </w:pPr>
            <w:r>
              <w:rPr>
                <w:spacing w:val="-10"/>
                <w:sz w:val="24"/>
              </w:rPr>
              <w:t>9</w:t>
            </w:r>
          </w:p>
        </w:tc>
        <w:tc>
          <w:tcPr>
            <w:tcW w:w="8941" w:type="dxa"/>
            <w:gridSpan w:val="2"/>
          </w:tcPr>
          <w:p w14:paraId="317541EA" w14:textId="77777777" w:rsidR="0092004E" w:rsidRDefault="0092004E">
            <w:pPr>
              <w:pStyle w:val="TableParagraph"/>
              <w:spacing w:line="268" w:lineRule="exact"/>
              <w:ind w:left="107"/>
              <w:rPr>
                <w:sz w:val="24"/>
              </w:rPr>
            </w:pPr>
            <w:r>
              <w:rPr>
                <w:sz w:val="24"/>
              </w:rPr>
              <w:t>Анализ</w:t>
            </w:r>
            <w:r>
              <w:rPr>
                <w:spacing w:val="-5"/>
                <w:sz w:val="24"/>
              </w:rPr>
              <w:t xml:space="preserve"> </w:t>
            </w:r>
            <w:r>
              <w:rPr>
                <w:sz w:val="24"/>
              </w:rPr>
              <w:t>ТИ</w:t>
            </w:r>
            <w:r>
              <w:rPr>
                <w:spacing w:val="-4"/>
                <w:sz w:val="24"/>
              </w:rPr>
              <w:t xml:space="preserve"> </w:t>
            </w:r>
            <w:r>
              <w:rPr>
                <w:sz w:val="24"/>
              </w:rPr>
              <w:t>ДЦ</w:t>
            </w:r>
            <w:r>
              <w:rPr>
                <w:spacing w:val="-3"/>
                <w:sz w:val="24"/>
              </w:rPr>
              <w:t xml:space="preserve"> </w:t>
            </w:r>
            <w:r>
              <w:rPr>
                <w:sz w:val="24"/>
              </w:rPr>
              <w:t>ПАО «ММК»</w:t>
            </w:r>
            <w:r>
              <w:rPr>
                <w:spacing w:val="-5"/>
                <w:sz w:val="24"/>
              </w:rPr>
              <w:t xml:space="preserve"> </w:t>
            </w:r>
            <w:r>
              <w:rPr>
                <w:sz w:val="24"/>
              </w:rPr>
              <w:t>«Выполнение</w:t>
            </w:r>
            <w:r>
              <w:rPr>
                <w:spacing w:val="-4"/>
                <w:sz w:val="24"/>
              </w:rPr>
              <w:t xml:space="preserve"> </w:t>
            </w:r>
            <w:r>
              <w:rPr>
                <w:sz w:val="24"/>
              </w:rPr>
              <w:t>горновых</w:t>
            </w:r>
            <w:r>
              <w:rPr>
                <w:spacing w:val="-1"/>
                <w:sz w:val="24"/>
              </w:rPr>
              <w:t xml:space="preserve"> </w:t>
            </w:r>
            <w:r>
              <w:rPr>
                <w:sz w:val="24"/>
              </w:rPr>
              <w:t>работ</w:t>
            </w:r>
            <w:r>
              <w:rPr>
                <w:spacing w:val="-4"/>
                <w:sz w:val="24"/>
              </w:rPr>
              <w:t xml:space="preserve"> </w:t>
            </w:r>
            <w:r>
              <w:rPr>
                <w:sz w:val="24"/>
              </w:rPr>
              <w:t>на</w:t>
            </w:r>
            <w:r>
              <w:rPr>
                <w:spacing w:val="-4"/>
                <w:sz w:val="24"/>
              </w:rPr>
              <w:t xml:space="preserve"> </w:t>
            </w:r>
            <w:r>
              <w:rPr>
                <w:sz w:val="24"/>
              </w:rPr>
              <w:t>литейных</w:t>
            </w:r>
            <w:r>
              <w:rPr>
                <w:spacing w:val="-1"/>
                <w:sz w:val="24"/>
              </w:rPr>
              <w:t xml:space="preserve"> </w:t>
            </w:r>
            <w:r>
              <w:rPr>
                <w:spacing w:val="-2"/>
                <w:sz w:val="24"/>
              </w:rPr>
              <w:t>дворах»</w:t>
            </w:r>
          </w:p>
          <w:p w14:paraId="7A6E7D21" w14:textId="77777777" w:rsidR="0092004E" w:rsidRDefault="0092004E">
            <w:pPr>
              <w:pStyle w:val="TableParagraph"/>
              <w:spacing w:line="264" w:lineRule="exact"/>
              <w:ind w:left="107"/>
              <w:rPr>
                <w:sz w:val="24"/>
              </w:rPr>
            </w:pPr>
            <w:r>
              <w:rPr>
                <w:sz w:val="24"/>
              </w:rPr>
              <w:t>«Эксплуатация</w:t>
            </w:r>
            <w:r>
              <w:rPr>
                <w:spacing w:val="5"/>
                <w:sz w:val="24"/>
              </w:rPr>
              <w:t xml:space="preserve"> </w:t>
            </w:r>
            <w:r>
              <w:rPr>
                <w:sz w:val="24"/>
              </w:rPr>
              <w:t>чугунных</w:t>
            </w:r>
            <w:r>
              <w:rPr>
                <w:spacing w:val="4"/>
                <w:sz w:val="24"/>
              </w:rPr>
              <w:t xml:space="preserve"> </w:t>
            </w:r>
            <w:r>
              <w:rPr>
                <w:spacing w:val="-2"/>
                <w:sz w:val="24"/>
              </w:rPr>
              <w:t>леток».</w:t>
            </w:r>
          </w:p>
        </w:tc>
        <w:tc>
          <w:tcPr>
            <w:tcW w:w="1559" w:type="dxa"/>
            <w:gridSpan w:val="2"/>
          </w:tcPr>
          <w:p w14:paraId="0F7A44F7" w14:textId="00C2B7E2" w:rsidR="0092004E" w:rsidRDefault="004B6A88">
            <w:pPr>
              <w:pStyle w:val="TableParagraph"/>
              <w:spacing w:line="264" w:lineRule="exact"/>
              <w:ind w:left="133" w:right="123"/>
              <w:jc w:val="center"/>
              <w:rPr>
                <w:sz w:val="24"/>
              </w:rPr>
            </w:pPr>
            <w:r>
              <w:rPr>
                <w:sz w:val="24"/>
              </w:rPr>
              <w:t>1</w:t>
            </w:r>
          </w:p>
        </w:tc>
        <w:tc>
          <w:tcPr>
            <w:tcW w:w="1845" w:type="dxa"/>
            <w:gridSpan w:val="2"/>
            <w:vMerge/>
          </w:tcPr>
          <w:p w14:paraId="60B47DC9" w14:textId="77777777" w:rsidR="0092004E" w:rsidRDefault="0092004E">
            <w:pPr>
              <w:rPr>
                <w:sz w:val="2"/>
                <w:szCs w:val="2"/>
              </w:rPr>
            </w:pPr>
          </w:p>
        </w:tc>
      </w:tr>
      <w:tr w:rsidR="0092004E" w14:paraId="12D33B76" w14:textId="77777777" w:rsidTr="00A865D7">
        <w:trPr>
          <w:trHeight w:val="830"/>
        </w:trPr>
        <w:tc>
          <w:tcPr>
            <w:tcW w:w="2374" w:type="dxa"/>
            <w:gridSpan w:val="3"/>
            <w:vMerge/>
          </w:tcPr>
          <w:p w14:paraId="50646F5F" w14:textId="77777777" w:rsidR="0092004E" w:rsidRDefault="0092004E">
            <w:pPr>
              <w:rPr>
                <w:sz w:val="2"/>
                <w:szCs w:val="2"/>
              </w:rPr>
            </w:pPr>
          </w:p>
        </w:tc>
        <w:tc>
          <w:tcPr>
            <w:tcW w:w="720" w:type="dxa"/>
            <w:gridSpan w:val="5"/>
          </w:tcPr>
          <w:p w14:paraId="38116DEC" w14:textId="77777777" w:rsidR="0092004E" w:rsidRDefault="0092004E">
            <w:pPr>
              <w:pStyle w:val="TableParagraph"/>
              <w:spacing w:line="270" w:lineRule="exact"/>
              <w:ind w:left="110"/>
              <w:rPr>
                <w:sz w:val="24"/>
              </w:rPr>
            </w:pPr>
            <w:r>
              <w:rPr>
                <w:spacing w:val="-5"/>
                <w:sz w:val="24"/>
              </w:rPr>
              <w:t>10</w:t>
            </w:r>
          </w:p>
        </w:tc>
        <w:tc>
          <w:tcPr>
            <w:tcW w:w="8941" w:type="dxa"/>
            <w:gridSpan w:val="2"/>
          </w:tcPr>
          <w:p w14:paraId="0FB2CB7B" w14:textId="77777777" w:rsidR="0092004E" w:rsidRDefault="0092004E">
            <w:pPr>
              <w:pStyle w:val="TableParagraph"/>
              <w:spacing w:line="270" w:lineRule="exact"/>
              <w:ind w:left="107"/>
              <w:rPr>
                <w:sz w:val="24"/>
              </w:rPr>
            </w:pPr>
            <w:r>
              <w:rPr>
                <w:sz w:val="24"/>
              </w:rPr>
              <w:t>Анализ</w:t>
            </w:r>
            <w:r>
              <w:rPr>
                <w:spacing w:val="-5"/>
                <w:sz w:val="24"/>
              </w:rPr>
              <w:t xml:space="preserve"> </w:t>
            </w:r>
            <w:r>
              <w:rPr>
                <w:sz w:val="24"/>
              </w:rPr>
              <w:t>ТИ</w:t>
            </w:r>
            <w:r>
              <w:rPr>
                <w:spacing w:val="-4"/>
                <w:sz w:val="24"/>
              </w:rPr>
              <w:t xml:space="preserve"> </w:t>
            </w:r>
            <w:r>
              <w:rPr>
                <w:sz w:val="24"/>
              </w:rPr>
              <w:t>ДЦ</w:t>
            </w:r>
            <w:r>
              <w:rPr>
                <w:spacing w:val="-3"/>
                <w:sz w:val="24"/>
              </w:rPr>
              <w:t xml:space="preserve"> </w:t>
            </w:r>
            <w:r>
              <w:rPr>
                <w:sz w:val="24"/>
              </w:rPr>
              <w:t>ПАО «ММК»</w:t>
            </w:r>
            <w:r>
              <w:rPr>
                <w:spacing w:val="-5"/>
                <w:sz w:val="24"/>
              </w:rPr>
              <w:t xml:space="preserve"> </w:t>
            </w:r>
            <w:r>
              <w:rPr>
                <w:sz w:val="24"/>
              </w:rPr>
              <w:t>«Выполнение</w:t>
            </w:r>
            <w:r>
              <w:rPr>
                <w:spacing w:val="-4"/>
                <w:sz w:val="24"/>
              </w:rPr>
              <w:t xml:space="preserve"> </w:t>
            </w:r>
            <w:r>
              <w:rPr>
                <w:sz w:val="24"/>
              </w:rPr>
              <w:t>горновых</w:t>
            </w:r>
            <w:r>
              <w:rPr>
                <w:spacing w:val="-1"/>
                <w:sz w:val="24"/>
              </w:rPr>
              <w:t xml:space="preserve"> </w:t>
            </w:r>
            <w:r>
              <w:rPr>
                <w:sz w:val="24"/>
              </w:rPr>
              <w:t>работ</w:t>
            </w:r>
            <w:r>
              <w:rPr>
                <w:spacing w:val="-4"/>
                <w:sz w:val="24"/>
              </w:rPr>
              <w:t xml:space="preserve"> </w:t>
            </w:r>
            <w:r>
              <w:rPr>
                <w:sz w:val="24"/>
              </w:rPr>
              <w:t>на</w:t>
            </w:r>
            <w:r>
              <w:rPr>
                <w:spacing w:val="-4"/>
                <w:sz w:val="24"/>
              </w:rPr>
              <w:t xml:space="preserve"> </w:t>
            </w:r>
            <w:r>
              <w:rPr>
                <w:sz w:val="24"/>
              </w:rPr>
              <w:t>литейных</w:t>
            </w:r>
            <w:r>
              <w:rPr>
                <w:spacing w:val="-1"/>
                <w:sz w:val="24"/>
              </w:rPr>
              <w:t xml:space="preserve"> </w:t>
            </w:r>
            <w:r>
              <w:rPr>
                <w:spacing w:val="-2"/>
                <w:sz w:val="24"/>
              </w:rPr>
              <w:t>дворах»</w:t>
            </w:r>
          </w:p>
          <w:p w14:paraId="5934F1DE" w14:textId="77777777" w:rsidR="0092004E" w:rsidRDefault="0092004E">
            <w:pPr>
              <w:pStyle w:val="TableParagraph"/>
              <w:spacing w:line="270" w:lineRule="atLeast"/>
              <w:ind w:left="107" w:right="97"/>
              <w:rPr>
                <w:sz w:val="24"/>
              </w:rPr>
            </w:pPr>
            <w:r>
              <w:rPr>
                <w:sz w:val="24"/>
              </w:rPr>
              <w:t>«Уход за чугунными летками и главными горновыми желобами при работе без спуска перевала».</w:t>
            </w:r>
          </w:p>
        </w:tc>
        <w:tc>
          <w:tcPr>
            <w:tcW w:w="1559" w:type="dxa"/>
            <w:gridSpan w:val="2"/>
          </w:tcPr>
          <w:p w14:paraId="4481D8AF" w14:textId="4915077B" w:rsidR="0092004E" w:rsidRDefault="004B6A88">
            <w:pPr>
              <w:pStyle w:val="TableParagraph"/>
              <w:ind w:left="133" w:right="123"/>
              <w:jc w:val="center"/>
              <w:rPr>
                <w:sz w:val="24"/>
              </w:rPr>
            </w:pPr>
            <w:r>
              <w:rPr>
                <w:sz w:val="24"/>
              </w:rPr>
              <w:t>1</w:t>
            </w:r>
          </w:p>
        </w:tc>
        <w:tc>
          <w:tcPr>
            <w:tcW w:w="1845" w:type="dxa"/>
            <w:gridSpan w:val="2"/>
            <w:vMerge/>
          </w:tcPr>
          <w:p w14:paraId="4462869E" w14:textId="77777777" w:rsidR="0092004E" w:rsidRDefault="0092004E">
            <w:pPr>
              <w:rPr>
                <w:sz w:val="2"/>
                <w:szCs w:val="2"/>
              </w:rPr>
            </w:pPr>
          </w:p>
        </w:tc>
      </w:tr>
      <w:tr w:rsidR="0092004E" w14:paraId="4C466F07" w14:textId="77777777" w:rsidTr="00A865D7">
        <w:trPr>
          <w:trHeight w:val="551"/>
        </w:trPr>
        <w:tc>
          <w:tcPr>
            <w:tcW w:w="2374" w:type="dxa"/>
            <w:gridSpan w:val="3"/>
            <w:vMerge/>
          </w:tcPr>
          <w:p w14:paraId="4C9CCC19" w14:textId="77777777" w:rsidR="0092004E" w:rsidRDefault="0092004E">
            <w:pPr>
              <w:rPr>
                <w:sz w:val="2"/>
                <w:szCs w:val="2"/>
              </w:rPr>
            </w:pPr>
          </w:p>
        </w:tc>
        <w:tc>
          <w:tcPr>
            <w:tcW w:w="720" w:type="dxa"/>
            <w:gridSpan w:val="5"/>
          </w:tcPr>
          <w:p w14:paraId="364EB7B2" w14:textId="77777777" w:rsidR="0092004E" w:rsidRDefault="0092004E">
            <w:pPr>
              <w:pStyle w:val="TableParagraph"/>
              <w:spacing w:line="268" w:lineRule="exact"/>
              <w:ind w:left="110"/>
              <w:rPr>
                <w:sz w:val="24"/>
              </w:rPr>
            </w:pPr>
            <w:r>
              <w:rPr>
                <w:spacing w:val="-5"/>
                <w:sz w:val="24"/>
              </w:rPr>
              <w:t>11</w:t>
            </w:r>
          </w:p>
        </w:tc>
        <w:tc>
          <w:tcPr>
            <w:tcW w:w="8941" w:type="dxa"/>
            <w:gridSpan w:val="2"/>
          </w:tcPr>
          <w:p w14:paraId="04E9EEA0" w14:textId="77777777" w:rsidR="0092004E" w:rsidRDefault="0092004E">
            <w:pPr>
              <w:pStyle w:val="TableParagraph"/>
              <w:spacing w:line="268" w:lineRule="exact"/>
              <w:ind w:left="107"/>
              <w:rPr>
                <w:sz w:val="24"/>
              </w:rPr>
            </w:pPr>
            <w:r>
              <w:rPr>
                <w:sz w:val="24"/>
              </w:rPr>
              <w:t>Анализ</w:t>
            </w:r>
            <w:r>
              <w:rPr>
                <w:spacing w:val="-5"/>
                <w:sz w:val="24"/>
              </w:rPr>
              <w:t xml:space="preserve"> </w:t>
            </w:r>
            <w:r>
              <w:rPr>
                <w:sz w:val="24"/>
              </w:rPr>
              <w:t>ТИ</w:t>
            </w:r>
            <w:r>
              <w:rPr>
                <w:spacing w:val="-3"/>
                <w:sz w:val="24"/>
              </w:rPr>
              <w:t xml:space="preserve"> </w:t>
            </w:r>
            <w:r>
              <w:rPr>
                <w:sz w:val="24"/>
              </w:rPr>
              <w:t>ДЦ</w:t>
            </w:r>
            <w:r>
              <w:rPr>
                <w:spacing w:val="-4"/>
                <w:sz w:val="24"/>
              </w:rPr>
              <w:t xml:space="preserve"> </w:t>
            </w:r>
            <w:r>
              <w:rPr>
                <w:sz w:val="24"/>
              </w:rPr>
              <w:t>ПАО «ММК»</w:t>
            </w:r>
            <w:r>
              <w:rPr>
                <w:spacing w:val="-5"/>
                <w:sz w:val="24"/>
              </w:rPr>
              <w:t xml:space="preserve"> </w:t>
            </w:r>
            <w:r>
              <w:rPr>
                <w:sz w:val="24"/>
              </w:rPr>
              <w:t>«Выпуск</w:t>
            </w:r>
            <w:r>
              <w:rPr>
                <w:spacing w:val="-2"/>
                <w:sz w:val="24"/>
              </w:rPr>
              <w:t xml:space="preserve"> </w:t>
            </w:r>
            <w:r>
              <w:rPr>
                <w:sz w:val="24"/>
              </w:rPr>
              <w:t>чугуна</w:t>
            </w:r>
            <w:r>
              <w:rPr>
                <w:spacing w:val="-2"/>
                <w:sz w:val="24"/>
              </w:rPr>
              <w:t xml:space="preserve"> </w:t>
            </w:r>
            <w:r>
              <w:rPr>
                <w:sz w:val="24"/>
              </w:rPr>
              <w:t>и</w:t>
            </w:r>
            <w:r>
              <w:rPr>
                <w:spacing w:val="-2"/>
                <w:sz w:val="24"/>
              </w:rPr>
              <w:t xml:space="preserve"> шлака».</w:t>
            </w:r>
          </w:p>
        </w:tc>
        <w:tc>
          <w:tcPr>
            <w:tcW w:w="1559" w:type="dxa"/>
            <w:gridSpan w:val="2"/>
          </w:tcPr>
          <w:p w14:paraId="0B9ABBB7" w14:textId="46CCE43C" w:rsidR="0092004E" w:rsidRDefault="004B6A88">
            <w:pPr>
              <w:pStyle w:val="TableParagraph"/>
              <w:spacing w:line="264" w:lineRule="exact"/>
              <w:ind w:left="133" w:right="123"/>
              <w:jc w:val="center"/>
              <w:rPr>
                <w:sz w:val="24"/>
              </w:rPr>
            </w:pPr>
            <w:r>
              <w:rPr>
                <w:sz w:val="24"/>
              </w:rPr>
              <w:t>1</w:t>
            </w:r>
          </w:p>
        </w:tc>
        <w:tc>
          <w:tcPr>
            <w:tcW w:w="1845" w:type="dxa"/>
            <w:gridSpan w:val="2"/>
            <w:vMerge/>
          </w:tcPr>
          <w:p w14:paraId="4A201806" w14:textId="77777777" w:rsidR="0092004E" w:rsidRDefault="0092004E">
            <w:pPr>
              <w:rPr>
                <w:sz w:val="2"/>
                <w:szCs w:val="2"/>
              </w:rPr>
            </w:pPr>
          </w:p>
        </w:tc>
      </w:tr>
      <w:tr w:rsidR="0092004E" w14:paraId="0496D8F8" w14:textId="77777777" w:rsidTr="00A865D7">
        <w:trPr>
          <w:trHeight w:val="551"/>
        </w:trPr>
        <w:tc>
          <w:tcPr>
            <w:tcW w:w="2374" w:type="dxa"/>
            <w:gridSpan w:val="3"/>
            <w:vMerge/>
          </w:tcPr>
          <w:p w14:paraId="481E1008" w14:textId="77777777" w:rsidR="0092004E" w:rsidRDefault="0092004E">
            <w:pPr>
              <w:rPr>
                <w:sz w:val="2"/>
                <w:szCs w:val="2"/>
              </w:rPr>
            </w:pPr>
          </w:p>
        </w:tc>
        <w:tc>
          <w:tcPr>
            <w:tcW w:w="720" w:type="dxa"/>
            <w:gridSpan w:val="5"/>
          </w:tcPr>
          <w:p w14:paraId="4459E570" w14:textId="253C484C" w:rsidR="0092004E" w:rsidRDefault="0092004E">
            <w:pPr>
              <w:pStyle w:val="TableParagraph"/>
              <w:spacing w:line="268" w:lineRule="exact"/>
              <w:ind w:left="110"/>
              <w:rPr>
                <w:sz w:val="24"/>
              </w:rPr>
            </w:pPr>
            <w:r>
              <w:rPr>
                <w:spacing w:val="-5"/>
                <w:sz w:val="24"/>
              </w:rPr>
              <w:t>12</w:t>
            </w:r>
          </w:p>
        </w:tc>
        <w:tc>
          <w:tcPr>
            <w:tcW w:w="8941" w:type="dxa"/>
            <w:gridSpan w:val="2"/>
          </w:tcPr>
          <w:p w14:paraId="47C3CE0E" w14:textId="77777777" w:rsidR="0092004E" w:rsidRDefault="0092004E">
            <w:pPr>
              <w:pStyle w:val="TableParagraph"/>
              <w:spacing w:line="268" w:lineRule="exact"/>
              <w:ind w:left="107"/>
              <w:rPr>
                <w:sz w:val="24"/>
              </w:rPr>
            </w:pPr>
            <w:r>
              <w:rPr>
                <w:sz w:val="24"/>
              </w:rPr>
              <w:t>Анализ</w:t>
            </w:r>
            <w:r>
              <w:rPr>
                <w:spacing w:val="-6"/>
                <w:sz w:val="24"/>
              </w:rPr>
              <w:t xml:space="preserve"> </w:t>
            </w:r>
            <w:r>
              <w:rPr>
                <w:sz w:val="24"/>
              </w:rPr>
              <w:t>ИОТ</w:t>
            </w:r>
            <w:r>
              <w:rPr>
                <w:spacing w:val="-3"/>
                <w:sz w:val="24"/>
              </w:rPr>
              <w:t xml:space="preserve"> </w:t>
            </w:r>
            <w:r>
              <w:rPr>
                <w:sz w:val="24"/>
              </w:rPr>
              <w:t>для</w:t>
            </w:r>
            <w:r>
              <w:rPr>
                <w:spacing w:val="-4"/>
                <w:sz w:val="24"/>
              </w:rPr>
              <w:t xml:space="preserve"> </w:t>
            </w:r>
            <w:r>
              <w:rPr>
                <w:sz w:val="24"/>
              </w:rPr>
              <w:t>горновых</w:t>
            </w:r>
            <w:r>
              <w:rPr>
                <w:spacing w:val="-1"/>
                <w:sz w:val="24"/>
              </w:rPr>
              <w:t xml:space="preserve"> </w:t>
            </w:r>
            <w:r>
              <w:rPr>
                <w:sz w:val="24"/>
              </w:rPr>
              <w:t>доменных</w:t>
            </w:r>
            <w:r>
              <w:rPr>
                <w:spacing w:val="-2"/>
                <w:sz w:val="24"/>
              </w:rPr>
              <w:t xml:space="preserve"> </w:t>
            </w:r>
            <w:r>
              <w:rPr>
                <w:sz w:val="24"/>
              </w:rPr>
              <w:t>печей</w:t>
            </w:r>
            <w:r>
              <w:rPr>
                <w:spacing w:val="-3"/>
                <w:sz w:val="24"/>
              </w:rPr>
              <w:t xml:space="preserve"> </w:t>
            </w:r>
            <w:r>
              <w:rPr>
                <w:sz w:val="24"/>
              </w:rPr>
              <w:t>ПАО «ММК»</w:t>
            </w:r>
            <w:r>
              <w:rPr>
                <w:spacing w:val="-4"/>
                <w:sz w:val="24"/>
              </w:rPr>
              <w:t xml:space="preserve"> </w:t>
            </w:r>
            <w:r>
              <w:rPr>
                <w:sz w:val="24"/>
              </w:rPr>
              <w:t>«Общие</w:t>
            </w:r>
            <w:r>
              <w:rPr>
                <w:spacing w:val="-4"/>
                <w:sz w:val="24"/>
              </w:rPr>
              <w:t xml:space="preserve"> </w:t>
            </w:r>
            <w:r>
              <w:rPr>
                <w:spacing w:val="-2"/>
                <w:sz w:val="24"/>
              </w:rPr>
              <w:t>требования</w:t>
            </w:r>
          </w:p>
          <w:p w14:paraId="3DC4DD28" w14:textId="60BAF91C" w:rsidR="0092004E" w:rsidRDefault="0092004E">
            <w:pPr>
              <w:pStyle w:val="TableParagraph"/>
              <w:spacing w:line="264" w:lineRule="exact"/>
              <w:ind w:left="107"/>
              <w:rPr>
                <w:sz w:val="24"/>
              </w:rPr>
            </w:pPr>
            <w:r>
              <w:rPr>
                <w:sz w:val="24"/>
              </w:rPr>
              <w:t>охраны</w:t>
            </w:r>
            <w:r>
              <w:rPr>
                <w:spacing w:val="-5"/>
                <w:sz w:val="24"/>
              </w:rPr>
              <w:t xml:space="preserve"> </w:t>
            </w:r>
            <w:r>
              <w:rPr>
                <w:sz w:val="24"/>
              </w:rPr>
              <w:t>труда»</w:t>
            </w:r>
            <w:r>
              <w:rPr>
                <w:spacing w:val="-4"/>
                <w:sz w:val="24"/>
              </w:rPr>
              <w:t xml:space="preserve"> </w:t>
            </w:r>
            <w:r>
              <w:rPr>
                <w:sz w:val="24"/>
              </w:rPr>
              <w:t>«Требования</w:t>
            </w:r>
            <w:r>
              <w:rPr>
                <w:spacing w:val="-2"/>
                <w:sz w:val="24"/>
              </w:rPr>
              <w:t xml:space="preserve"> </w:t>
            </w:r>
            <w:r>
              <w:rPr>
                <w:sz w:val="24"/>
              </w:rPr>
              <w:t>охраны</w:t>
            </w:r>
            <w:r>
              <w:rPr>
                <w:spacing w:val="-3"/>
                <w:sz w:val="24"/>
              </w:rPr>
              <w:t xml:space="preserve"> </w:t>
            </w:r>
            <w:r>
              <w:rPr>
                <w:sz w:val="24"/>
              </w:rPr>
              <w:t>труда</w:t>
            </w:r>
            <w:r>
              <w:rPr>
                <w:spacing w:val="-3"/>
                <w:sz w:val="24"/>
              </w:rPr>
              <w:t xml:space="preserve"> </w:t>
            </w:r>
            <w:r>
              <w:rPr>
                <w:sz w:val="24"/>
              </w:rPr>
              <w:t>перед</w:t>
            </w:r>
            <w:r>
              <w:rPr>
                <w:spacing w:val="-3"/>
                <w:sz w:val="24"/>
              </w:rPr>
              <w:t xml:space="preserve"> </w:t>
            </w:r>
            <w:r>
              <w:rPr>
                <w:sz w:val="24"/>
              </w:rPr>
              <w:t>началом</w:t>
            </w:r>
            <w:r>
              <w:rPr>
                <w:spacing w:val="-2"/>
                <w:sz w:val="24"/>
              </w:rPr>
              <w:t xml:space="preserve"> смены и по окончанию работы»</w:t>
            </w:r>
          </w:p>
        </w:tc>
        <w:tc>
          <w:tcPr>
            <w:tcW w:w="1559" w:type="dxa"/>
            <w:gridSpan w:val="2"/>
          </w:tcPr>
          <w:p w14:paraId="75C3F66F" w14:textId="3D5C9BFA" w:rsidR="0092004E" w:rsidRDefault="004B6A88">
            <w:pPr>
              <w:pStyle w:val="TableParagraph"/>
              <w:spacing w:line="264" w:lineRule="exact"/>
              <w:ind w:left="133" w:right="123"/>
              <w:jc w:val="center"/>
              <w:rPr>
                <w:sz w:val="24"/>
              </w:rPr>
            </w:pPr>
            <w:r>
              <w:rPr>
                <w:sz w:val="24"/>
              </w:rPr>
              <w:t>1</w:t>
            </w:r>
          </w:p>
        </w:tc>
        <w:tc>
          <w:tcPr>
            <w:tcW w:w="1845" w:type="dxa"/>
            <w:gridSpan w:val="2"/>
            <w:vMerge/>
          </w:tcPr>
          <w:p w14:paraId="79D1E6F9" w14:textId="77777777" w:rsidR="0092004E" w:rsidRDefault="0092004E">
            <w:pPr>
              <w:rPr>
                <w:sz w:val="2"/>
                <w:szCs w:val="2"/>
              </w:rPr>
            </w:pPr>
          </w:p>
        </w:tc>
      </w:tr>
      <w:tr w:rsidR="0092004E" w14:paraId="2208F95D" w14:textId="77777777" w:rsidTr="00A865D7">
        <w:trPr>
          <w:trHeight w:val="348"/>
        </w:trPr>
        <w:tc>
          <w:tcPr>
            <w:tcW w:w="2374" w:type="dxa"/>
            <w:gridSpan w:val="3"/>
            <w:vMerge/>
          </w:tcPr>
          <w:p w14:paraId="16FEDD25" w14:textId="77777777" w:rsidR="0092004E" w:rsidRDefault="0092004E">
            <w:pPr>
              <w:rPr>
                <w:sz w:val="2"/>
                <w:szCs w:val="2"/>
              </w:rPr>
            </w:pPr>
          </w:p>
        </w:tc>
        <w:tc>
          <w:tcPr>
            <w:tcW w:w="9661" w:type="dxa"/>
            <w:gridSpan w:val="7"/>
            <w:tcBorders>
              <w:bottom w:val="single" w:sz="4" w:space="0" w:color="auto"/>
            </w:tcBorders>
          </w:tcPr>
          <w:p w14:paraId="4A76A571" w14:textId="4CBBC047" w:rsidR="0092004E" w:rsidRDefault="0092004E" w:rsidP="004B6A88">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bottom w:val="single" w:sz="4" w:space="0" w:color="auto"/>
            </w:tcBorders>
          </w:tcPr>
          <w:p w14:paraId="44B5AC97" w14:textId="14AE40A9" w:rsidR="0092004E" w:rsidRDefault="0092004E" w:rsidP="0092004E">
            <w:pPr>
              <w:pStyle w:val="TableParagraph"/>
              <w:jc w:val="center"/>
              <w:rPr>
                <w:sz w:val="20"/>
              </w:rPr>
            </w:pPr>
            <w:r>
              <w:rPr>
                <w:sz w:val="20"/>
              </w:rPr>
              <w:t>-</w:t>
            </w:r>
          </w:p>
        </w:tc>
        <w:tc>
          <w:tcPr>
            <w:tcW w:w="1845" w:type="dxa"/>
            <w:gridSpan w:val="2"/>
            <w:vMerge/>
          </w:tcPr>
          <w:p w14:paraId="08AAF86C" w14:textId="77777777" w:rsidR="0092004E" w:rsidRDefault="0092004E">
            <w:pPr>
              <w:rPr>
                <w:sz w:val="2"/>
                <w:szCs w:val="2"/>
              </w:rPr>
            </w:pPr>
          </w:p>
        </w:tc>
      </w:tr>
      <w:tr w:rsidR="0092004E" w14:paraId="7799EAC9" w14:textId="77777777" w:rsidTr="00A865D7">
        <w:trPr>
          <w:trHeight w:val="390"/>
        </w:trPr>
        <w:tc>
          <w:tcPr>
            <w:tcW w:w="2374" w:type="dxa"/>
            <w:gridSpan w:val="3"/>
            <w:vMerge/>
          </w:tcPr>
          <w:p w14:paraId="183E0256" w14:textId="77777777" w:rsidR="0092004E" w:rsidRDefault="0092004E">
            <w:pPr>
              <w:rPr>
                <w:sz w:val="2"/>
                <w:szCs w:val="2"/>
              </w:rPr>
            </w:pPr>
          </w:p>
        </w:tc>
        <w:tc>
          <w:tcPr>
            <w:tcW w:w="9661" w:type="dxa"/>
            <w:gridSpan w:val="7"/>
            <w:tcBorders>
              <w:top w:val="single" w:sz="4" w:space="0" w:color="auto"/>
            </w:tcBorders>
          </w:tcPr>
          <w:p w14:paraId="1DEC60D4" w14:textId="3ED32C75" w:rsidR="0092004E" w:rsidRDefault="0092004E" w:rsidP="0092004E">
            <w:pPr>
              <w:pStyle w:val="TableParagraph"/>
              <w:spacing w:line="251" w:lineRule="exact"/>
              <w:ind w:left="110"/>
              <w:rPr>
                <w:b/>
              </w:rPr>
            </w:pPr>
            <w:r>
              <w:rPr>
                <w:b/>
              </w:rPr>
              <w:t>Консультации</w:t>
            </w:r>
          </w:p>
        </w:tc>
        <w:tc>
          <w:tcPr>
            <w:tcW w:w="1559" w:type="dxa"/>
            <w:gridSpan w:val="2"/>
            <w:tcBorders>
              <w:top w:val="single" w:sz="4" w:space="0" w:color="auto"/>
            </w:tcBorders>
          </w:tcPr>
          <w:p w14:paraId="104B78B7" w14:textId="465D4B29" w:rsidR="0092004E" w:rsidRPr="0092004E" w:rsidRDefault="0092004E" w:rsidP="0092004E">
            <w:pPr>
              <w:pStyle w:val="TableParagraph"/>
              <w:jc w:val="center"/>
              <w:rPr>
                <w:b/>
                <w:sz w:val="24"/>
                <w:szCs w:val="24"/>
              </w:rPr>
            </w:pPr>
            <w:r w:rsidRPr="0092004E">
              <w:rPr>
                <w:b/>
                <w:sz w:val="24"/>
                <w:szCs w:val="24"/>
              </w:rPr>
              <w:t>2</w:t>
            </w:r>
          </w:p>
        </w:tc>
        <w:tc>
          <w:tcPr>
            <w:tcW w:w="1845" w:type="dxa"/>
            <w:gridSpan w:val="2"/>
            <w:vMerge/>
          </w:tcPr>
          <w:p w14:paraId="3A62B3D6" w14:textId="77777777" w:rsidR="0092004E" w:rsidRDefault="0092004E">
            <w:pPr>
              <w:rPr>
                <w:sz w:val="2"/>
                <w:szCs w:val="2"/>
              </w:rPr>
            </w:pPr>
          </w:p>
        </w:tc>
      </w:tr>
      <w:tr w:rsidR="00303AC7" w14:paraId="1237299D" w14:textId="77777777" w:rsidTr="00A865D7">
        <w:trPr>
          <w:trHeight w:val="275"/>
        </w:trPr>
        <w:tc>
          <w:tcPr>
            <w:tcW w:w="2374" w:type="dxa"/>
            <w:gridSpan w:val="3"/>
            <w:vMerge w:val="restart"/>
          </w:tcPr>
          <w:p w14:paraId="685624DE" w14:textId="77777777" w:rsidR="00F57556" w:rsidRDefault="00A105D3" w:rsidP="00F57556">
            <w:pPr>
              <w:pStyle w:val="TableParagraph"/>
              <w:ind w:left="191" w:right="182" w:hanging="79"/>
              <w:rPr>
                <w:b/>
                <w:sz w:val="24"/>
              </w:rPr>
            </w:pPr>
            <w:r>
              <w:rPr>
                <w:b/>
                <w:sz w:val="24"/>
              </w:rPr>
              <w:t xml:space="preserve">Тема 1.4 </w:t>
            </w:r>
          </w:p>
          <w:p w14:paraId="4D532C1E" w14:textId="51133146" w:rsidR="00303AC7" w:rsidRDefault="00A105D3" w:rsidP="00F57556">
            <w:pPr>
              <w:pStyle w:val="TableParagraph"/>
              <w:ind w:left="191" w:right="182" w:hanging="79"/>
              <w:rPr>
                <w:b/>
                <w:sz w:val="24"/>
              </w:rPr>
            </w:pPr>
            <w:r>
              <w:rPr>
                <w:b/>
                <w:sz w:val="24"/>
              </w:rPr>
              <w:t>Теория</w:t>
            </w:r>
            <w:r>
              <w:rPr>
                <w:b/>
                <w:spacing w:val="-15"/>
                <w:sz w:val="24"/>
              </w:rPr>
              <w:t xml:space="preserve"> </w:t>
            </w:r>
            <w:r>
              <w:rPr>
                <w:b/>
                <w:sz w:val="24"/>
              </w:rPr>
              <w:t>доменного</w:t>
            </w:r>
          </w:p>
          <w:p w14:paraId="0AD051BE" w14:textId="15469D74" w:rsidR="00303AC7" w:rsidRDefault="00F57556" w:rsidP="00F57556">
            <w:pPr>
              <w:pStyle w:val="TableParagraph"/>
              <w:rPr>
                <w:b/>
                <w:sz w:val="24"/>
              </w:rPr>
            </w:pPr>
            <w:r>
              <w:rPr>
                <w:b/>
                <w:spacing w:val="-2"/>
                <w:sz w:val="24"/>
              </w:rPr>
              <w:t xml:space="preserve">  </w:t>
            </w:r>
            <w:r w:rsidR="00A105D3">
              <w:rPr>
                <w:b/>
                <w:spacing w:val="-2"/>
                <w:sz w:val="24"/>
              </w:rPr>
              <w:t>процесса</w:t>
            </w:r>
          </w:p>
        </w:tc>
        <w:tc>
          <w:tcPr>
            <w:tcW w:w="9661" w:type="dxa"/>
            <w:gridSpan w:val="7"/>
          </w:tcPr>
          <w:p w14:paraId="74DCAD81" w14:textId="77777777" w:rsidR="00303AC7" w:rsidRDefault="00A105D3">
            <w:pPr>
              <w:pStyle w:val="TableParagraph"/>
              <w:spacing w:line="256" w:lineRule="exact"/>
              <w:ind w:left="110"/>
              <w:rPr>
                <w:b/>
                <w:sz w:val="24"/>
              </w:rPr>
            </w:pPr>
            <w:r>
              <w:rPr>
                <w:b/>
                <w:spacing w:val="-2"/>
                <w:sz w:val="24"/>
              </w:rPr>
              <w:t>Содержание</w:t>
            </w:r>
          </w:p>
        </w:tc>
        <w:tc>
          <w:tcPr>
            <w:tcW w:w="1559" w:type="dxa"/>
            <w:gridSpan w:val="2"/>
          </w:tcPr>
          <w:p w14:paraId="50F912A4" w14:textId="6716B907" w:rsidR="00303AC7" w:rsidRDefault="004B6A88">
            <w:pPr>
              <w:pStyle w:val="TableParagraph"/>
              <w:spacing w:line="256" w:lineRule="exact"/>
              <w:ind w:left="133" w:right="123"/>
              <w:jc w:val="center"/>
              <w:rPr>
                <w:b/>
                <w:sz w:val="24"/>
              </w:rPr>
            </w:pPr>
            <w:r>
              <w:rPr>
                <w:b/>
                <w:sz w:val="24"/>
              </w:rPr>
              <w:t>18/-</w:t>
            </w:r>
          </w:p>
        </w:tc>
        <w:tc>
          <w:tcPr>
            <w:tcW w:w="1845" w:type="dxa"/>
            <w:gridSpan w:val="2"/>
            <w:vMerge w:val="restart"/>
          </w:tcPr>
          <w:p w14:paraId="4A727A70" w14:textId="77777777" w:rsidR="00D76065" w:rsidRDefault="00D76065" w:rsidP="00D76065">
            <w:pPr>
              <w:pStyle w:val="TableParagraph"/>
              <w:ind w:left="574" w:right="564"/>
              <w:jc w:val="both"/>
              <w:rPr>
                <w:sz w:val="24"/>
              </w:rPr>
            </w:pPr>
            <w:r>
              <w:rPr>
                <w:sz w:val="24"/>
              </w:rPr>
              <w:t>ПК</w:t>
            </w:r>
            <w:r>
              <w:rPr>
                <w:spacing w:val="-15"/>
                <w:sz w:val="24"/>
              </w:rPr>
              <w:t xml:space="preserve"> </w:t>
            </w:r>
            <w:r>
              <w:rPr>
                <w:sz w:val="24"/>
              </w:rPr>
              <w:t>1.1</w:t>
            </w:r>
          </w:p>
          <w:p w14:paraId="24CFF62D" w14:textId="77777777" w:rsidR="00D76065" w:rsidRDefault="00D76065" w:rsidP="00D76065">
            <w:pPr>
              <w:pStyle w:val="TableParagraph"/>
              <w:ind w:left="574" w:right="564"/>
              <w:jc w:val="both"/>
              <w:rPr>
                <w:sz w:val="24"/>
              </w:rPr>
            </w:pPr>
            <w:r>
              <w:rPr>
                <w:sz w:val="24"/>
              </w:rPr>
              <w:t>ПК.1.2</w:t>
            </w:r>
          </w:p>
          <w:p w14:paraId="5923EDDE" w14:textId="77777777" w:rsidR="00D76065" w:rsidRDefault="00D76065" w:rsidP="00D76065">
            <w:pPr>
              <w:pStyle w:val="TableParagraph"/>
              <w:ind w:left="574" w:right="564"/>
              <w:jc w:val="both"/>
              <w:rPr>
                <w:spacing w:val="-2"/>
                <w:sz w:val="24"/>
              </w:rPr>
            </w:pPr>
            <w:r>
              <w:rPr>
                <w:sz w:val="24"/>
              </w:rPr>
              <w:t xml:space="preserve">ПК.1.3 </w:t>
            </w:r>
            <w:r>
              <w:rPr>
                <w:spacing w:val="-2"/>
                <w:sz w:val="24"/>
              </w:rPr>
              <w:t>ОК.01</w:t>
            </w:r>
          </w:p>
          <w:p w14:paraId="52694F77" w14:textId="77777777" w:rsidR="00D76065" w:rsidRDefault="00D76065" w:rsidP="00D76065">
            <w:pPr>
              <w:pStyle w:val="TableParagraph"/>
              <w:ind w:left="574" w:right="564"/>
              <w:jc w:val="both"/>
              <w:rPr>
                <w:spacing w:val="-2"/>
                <w:sz w:val="24"/>
              </w:rPr>
            </w:pPr>
            <w:r>
              <w:rPr>
                <w:spacing w:val="-2"/>
                <w:sz w:val="24"/>
              </w:rPr>
              <w:t>ОК.02</w:t>
            </w:r>
          </w:p>
          <w:p w14:paraId="2D1A5EB3" w14:textId="77777777" w:rsidR="00D76065" w:rsidRDefault="00D76065" w:rsidP="00D76065">
            <w:pPr>
              <w:pStyle w:val="TableParagraph"/>
              <w:ind w:left="574" w:right="564"/>
              <w:jc w:val="both"/>
              <w:rPr>
                <w:spacing w:val="-2"/>
                <w:sz w:val="24"/>
              </w:rPr>
            </w:pPr>
            <w:r>
              <w:rPr>
                <w:spacing w:val="-2"/>
                <w:sz w:val="24"/>
              </w:rPr>
              <w:t>ОК.03</w:t>
            </w:r>
          </w:p>
          <w:p w14:paraId="67AFC407" w14:textId="77777777" w:rsidR="00D76065" w:rsidRDefault="00D76065" w:rsidP="00D76065">
            <w:pPr>
              <w:pStyle w:val="TableParagraph"/>
              <w:ind w:left="574" w:right="564"/>
              <w:jc w:val="both"/>
              <w:rPr>
                <w:spacing w:val="-2"/>
                <w:sz w:val="24"/>
              </w:rPr>
            </w:pPr>
            <w:r>
              <w:rPr>
                <w:spacing w:val="-2"/>
                <w:sz w:val="24"/>
              </w:rPr>
              <w:t>ОК.04</w:t>
            </w:r>
          </w:p>
          <w:p w14:paraId="5D0039ED" w14:textId="77777777" w:rsidR="00D76065" w:rsidRDefault="00D76065" w:rsidP="00D76065">
            <w:pPr>
              <w:pStyle w:val="TableParagraph"/>
              <w:ind w:left="574" w:right="564"/>
              <w:jc w:val="both"/>
              <w:rPr>
                <w:spacing w:val="-2"/>
                <w:sz w:val="24"/>
              </w:rPr>
            </w:pPr>
            <w:r>
              <w:rPr>
                <w:spacing w:val="-2"/>
                <w:sz w:val="24"/>
              </w:rPr>
              <w:t>ОК.05</w:t>
            </w:r>
          </w:p>
          <w:p w14:paraId="6CBB1CD3" w14:textId="77777777" w:rsidR="00D76065" w:rsidRDefault="00D76065" w:rsidP="00D76065">
            <w:pPr>
              <w:pStyle w:val="TableParagraph"/>
              <w:ind w:left="574" w:right="564"/>
              <w:jc w:val="both"/>
              <w:rPr>
                <w:spacing w:val="-2"/>
                <w:sz w:val="24"/>
              </w:rPr>
            </w:pPr>
            <w:r>
              <w:rPr>
                <w:spacing w:val="-2"/>
                <w:sz w:val="24"/>
              </w:rPr>
              <w:t>ОК.06</w:t>
            </w:r>
          </w:p>
          <w:p w14:paraId="614DC1C9" w14:textId="77777777" w:rsidR="00D76065" w:rsidRDefault="00D76065" w:rsidP="00D76065">
            <w:pPr>
              <w:pStyle w:val="TableParagraph"/>
              <w:ind w:left="574" w:right="564"/>
              <w:jc w:val="both"/>
              <w:rPr>
                <w:sz w:val="24"/>
              </w:rPr>
            </w:pPr>
            <w:r>
              <w:rPr>
                <w:sz w:val="24"/>
              </w:rPr>
              <w:t xml:space="preserve">ОК. </w:t>
            </w:r>
            <w:r>
              <w:rPr>
                <w:spacing w:val="-5"/>
                <w:sz w:val="24"/>
              </w:rPr>
              <w:t>07</w:t>
            </w:r>
          </w:p>
          <w:p w14:paraId="6B82C11B" w14:textId="7F103506" w:rsidR="00303AC7" w:rsidRDefault="00D76065" w:rsidP="00D76065">
            <w:pPr>
              <w:pStyle w:val="TableParagraph"/>
              <w:ind w:left="574"/>
              <w:jc w:val="both"/>
              <w:rPr>
                <w:sz w:val="24"/>
              </w:rPr>
            </w:pPr>
            <w:r>
              <w:rPr>
                <w:sz w:val="24"/>
              </w:rPr>
              <w:t xml:space="preserve">ОК. </w:t>
            </w:r>
            <w:r>
              <w:rPr>
                <w:spacing w:val="-5"/>
                <w:sz w:val="24"/>
              </w:rPr>
              <w:t>09</w:t>
            </w:r>
          </w:p>
        </w:tc>
      </w:tr>
      <w:tr w:rsidR="00303AC7" w14:paraId="20F8C9FD" w14:textId="77777777" w:rsidTr="00A865D7">
        <w:trPr>
          <w:trHeight w:val="830"/>
        </w:trPr>
        <w:tc>
          <w:tcPr>
            <w:tcW w:w="2374" w:type="dxa"/>
            <w:gridSpan w:val="3"/>
            <w:vMerge/>
            <w:tcBorders>
              <w:top w:val="nil"/>
            </w:tcBorders>
          </w:tcPr>
          <w:p w14:paraId="694428CD" w14:textId="77777777" w:rsidR="00303AC7" w:rsidRDefault="00303AC7">
            <w:pPr>
              <w:rPr>
                <w:sz w:val="2"/>
                <w:szCs w:val="2"/>
              </w:rPr>
            </w:pPr>
          </w:p>
        </w:tc>
        <w:tc>
          <w:tcPr>
            <w:tcW w:w="720" w:type="dxa"/>
            <w:gridSpan w:val="5"/>
          </w:tcPr>
          <w:p w14:paraId="76DE2639" w14:textId="77777777" w:rsidR="00303AC7" w:rsidRDefault="00A105D3">
            <w:pPr>
              <w:pStyle w:val="TableParagraph"/>
              <w:spacing w:line="270" w:lineRule="exact"/>
              <w:ind w:left="110"/>
              <w:rPr>
                <w:sz w:val="24"/>
              </w:rPr>
            </w:pPr>
            <w:r>
              <w:rPr>
                <w:spacing w:val="-5"/>
                <w:sz w:val="24"/>
              </w:rPr>
              <w:t>1.</w:t>
            </w:r>
          </w:p>
        </w:tc>
        <w:tc>
          <w:tcPr>
            <w:tcW w:w="8941" w:type="dxa"/>
            <w:gridSpan w:val="2"/>
          </w:tcPr>
          <w:p w14:paraId="436D4C2C" w14:textId="77777777" w:rsidR="00303AC7" w:rsidRDefault="00A105D3">
            <w:pPr>
              <w:pStyle w:val="TableParagraph"/>
              <w:spacing w:line="273" w:lineRule="exact"/>
              <w:ind w:left="107"/>
              <w:rPr>
                <w:b/>
                <w:sz w:val="24"/>
              </w:rPr>
            </w:pPr>
            <w:r>
              <w:rPr>
                <w:b/>
                <w:sz w:val="24"/>
              </w:rPr>
              <w:t>Шихтовые</w:t>
            </w:r>
            <w:r>
              <w:rPr>
                <w:b/>
                <w:spacing w:val="-5"/>
                <w:sz w:val="24"/>
              </w:rPr>
              <w:t xml:space="preserve"> </w:t>
            </w:r>
            <w:r>
              <w:rPr>
                <w:b/>
                <w:sz w:val="24"/>
              </w:rPr>
              <w:t>материалы</w:t>
            </w:r>
            <w:r>
              <w:rPr>
                <w:b/>
                <w:spacing w:val="-3"/>
                <w:sz w:val="24"/>
              </w:rPr>
              <w:t xml:space="preserve"> </w:t>
            </w:r>
            <w:r>
              <w:rPr>
                <w:b/>
                <w:sz w:val="24"/>
              </w:rPr>
              <w:t>доменной</w:t>
            </w:r>
            <w:r>
              <w:rPr>
                <w:b/>
                <w:spacing w:val="-3"/>
                <w:sz w:val="24"/>
              </w:rPr>
              <w:t xml:space="preserve"> </w:t>
            </w:r>
            <w:r>
              <w:rPr>
                <w:b/>
                <w:spacing w:val="-2"/>
                <w:sz w:val="24"/>
              </w:rPr>
              <w:t>плавки</w:t>
            </w:r>
          </w:p>
          <w:p w14:paraId="53100A60" w14:textId="77777777" w:rsidR="00303AC7" w:rsidRDefault="00A105D3">
            <w:pPr>
              <w:pStyle w:val="TableParagraph"/>
              <w:spacing w:line="276" w:lineRule="exact"/>
              <w:ind w:left="107"/>
              <w:rPr>
                <w:sz w:val="24"/>
              </w:rPr>
            </w:pPr>
            <w:r>
              <w:rPr>
                <w:sz w:val="24"/>
              </w:rPr>
              <w:t>Шихтовые</w:t>
            </w:r>
            <w:r>
              <w:rPr>
                <w:spacing w:val="-5"/>
                <w:sz w:val="24"/>
              </w:rPr>
              <w:t xml:space="preserve"> </w:t>
            </w:r>
            <w:r>
              <w:rPr>
                <w:sz w:val="24"/>
              </w:rPr>
              <w:t>материалы,</w:t>
            </w:r>
            <w:r>
              <w:rPr>
                <w:spacing w:val="-4"/>
                <w:sz w:val="24"/>
              </w:rPr>
              <w:t xml:space="preserve"> </w:t>
            </w:r>
            <w:r>
              <w:rPr>
                <w:sz w:val="24"/>
              </w:rPr>
              <w:t>их</w:t>
            </w:r>
            <w:r>
              <w:rPr>
                <w:spacing w:val="-5"/>
                <w:sz w:val="24"/>
              </w:rPr>
              <w:t xml:space="preserve"> </w:t>
            </w:r>
            <w:r>
              <w:rPr>
                <w:sz w:val="24"/>
              </w:rPr>
              <w:t>физико-химические</w:t>
            </w:r>
            <w:r>
              <w:rPr>
                <w:spacing w:val="-5"/>
                <w:sz w:val="24"/>
              </w:rPr>
              <w:t xml:space="preserve"> </w:t>
            </w:r>
            <w:r>
              <w:rPr>
                <w:sz w:val="24"/>
              </w:rPr>
              <w:t>свойства</w:t>
            </w:r>
            <w:r>
              <w:rPr>
                <w:spacing w:val="-6"/>
                <w:sz w:val="24"/>
              </w:rPr>
              <w:t xml:space="preserve"> </w:t>
            </w:r>
            <w:r>
              <w:rPr>
                <w:sz w:val="24"/>
              </w:rPr>
              <w:t>и</w:t>
            </w:r>
            <w:r>
              <w:rPr>
                <w:spacing w:val="-4"/>
                <w:sz w:val="24"/>
              </w:rPr>
              <w:t xml:space="preserve"> </w:t>
            </w:r>
            <w:r>
              <w:rPr>
                <w:sz w:val="24"/>
              </w:rPr>
              <w:t>предъявляемые</w:t>
            </w:r>
            <w:r>
              <w:rPr>
                <w:spacing w:val="-6"/>
                <w:sz w:val="24"/>
              </w:rPr>
              <w:t xml:space="preserve"> </w:t>
            </w:r>
            <w:r>
              <w:rPr>
                <w:sz w:val="24"/>
              </w:rPr>
              <w:t>к</w:t>
            </w:r>
            <w:r>
              <w:rPr>
                <w:spacing w:val="-4"/>
                <w:sz w:val="24"/>
              </w:rPr>
              <w:t xml:space="preserve"> </w:t>
            </w:r>
            <w:r>
              <w:rPr>
                <w:sz w:val="24"/>
              </w:rPr>
              <w:t>ним требования, противоток.</w:t>
            </w:r>
          </w:p>
        </w:tc>
        <w:tc>
          <w:tcPr>
            <w:tcW w:w="1559" w:type="dxa"/>
            <w:gridSpan w:val="2"/>
          </w:tcPr>
          <w:p w14:paraId="066A2793" w14:textId="17130836"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317CEF65" w14:textId="77777777" w:rsidR="00303AC7" w:rsidRDefault="00303AC7">
            <w:pPr>
              <w:rPr>
                <w:sz w:val="2"/>
                <w:szCs w:val="2"/>
              </w:rPr>
            </w:pPr>
          </w:p>
        </w:tc>
      </w:tr>
      <w:tr w:rsidR="00303AC7" w14:paraId="2D0D9BEB" w14:textId="77777777" w:rsidTr="00A865D7">
        <w:trPr>
          <w:trHeight w:val="827"/>
        </w:trPr>
        <w:tc>
          <w:tcPr>
            <w:tcW w:w="2374" w:type="dxa"/>
            <w:gridSpan w:val="3"/>
            <w:vMerge/>
            <w:tcBorders>
              <w:top w:val="nil"/>
            </w:tcBorders>
          </w:tcPr>
          <w:p w14:paraId="0369AFA7" w14:textId="77777777" w:rsidR="00303AC7" w:rsidRDefault="00303AC7">
            <w:pPr>
              <w:rPr>
                <w:sz w:val="2"/>
                <w:szCs w:val="2"/>
              </w:rPr>
            </w:pPr>
          </w:p>
        </w:tc>
        <w:tc>
          <w:tcPr>
            <w:tcW w:w="720" w:type="dxa"/>
            <w:gridSpan w:val="5"/>
          </w:tcPr>
          <w:p w14:paraId="08844AC0" w14:textId="77777777" w:rsidR="00303AC7" w:rsidRDefault="00A105D3">
            <w:pPr>
              <w:pStyle w:val="TableParagraph"/>
              <w:spacing w:line="268" w:lineRule="exact"/>
              <w:ind w:left="110"/>
              <w:rPr>
                <w:sz w:val="24"/>
              </w:rPr>
            </w:pPr>
            <w:r>
              <w:rPr>
                <w:spacing w:val="-5"/>
                <w:sz w:val="24"/>
              </w:rPr>
              <w:t>2.</w:t>
            </w:r>
          </w:p>
        </w:tc>
        <w:tc>
          <w:tcPr>
            <w:tcW w:w="8941" w:type="dxa"/>
            <w:gridSpan w:val="2"/>
          </w:tcPr>
          <w:p w14:paraId="56345A40" w14:textId="77777777" w:rsidR="00303AC7" w:rsidRDefault="00A105D3">
            <w:pPr>
              <w:pStyle w:val="TableParagraph"/>
              <w:spacing w:line="270" w:lineRule="exact"/>
              <w:ind w:left="107"/>
              <w:rPr>
                <w:b/>
                <w:sz w:val="24"/>
              </w:rPr>
            </w:pPr>
            <w:r>
              <w:rPr>
                <w:b/>
                <w:sz w:val="24"/>
              </w:rPr>
              <w:t>Распределение</w:t>
            </w:r>
            <w:r>
              <w:rPr>
                <w:b/>
                <w:spacing w:val="-7"/>
                <w:sz w:val="24"/>
              </w:rPr>
              <w:t xml:space="preserve"> </w:t>
            </w:r>
            <w:r>
              <w:rPr>
                <w:b/>
                <w:sz w:val="24"/>
              </w:rPr>
              <w:t>и</w:t>
            </w:r>
            <w:r>
              <w:rPr>
                <w:b/>
                <w:spacing w:val="-3"/>
                <w:sz w:val="24"/>
              </w:rPr>
              <w:t xml:space="preserve"> </w:t>
            </w:r>
            <w:r>
              <w:rPr>
                <w:b/>
                <w:sz w:val="24"/>
              </w:rPr>
              <w:t>движение</w:t>
            </w:r>
            <w:r>
              <w:rPr>
                <w:b/>
                <w:spacing w:val="1"/>
                <w:sz w:val="24"/>
              </w:rPr>
              <w:t xml:space="preserve"> </w:t>
            </w:r>
            <w:r>
              <w:rPr>
                <w:b/>
                <w:sz w:val="24"/>
              </w:rPr>
              <w:t>шихтовых</w:t>
            </w:r>
            <w:r>
              <w:rPr>
                <w:b/>
                <w:spacing w:val="-4"/>
                <w:sz w:val="24"/>
              </w:rPr>
              <w:t xml:space="preserve"> </w:t>
            </w:r>
            <w:r>
              <w:rPr>
                <w:b/>
                <w:sz w:val="24"/>
              </w:rPr>
              <w:t>материалов</w:t>
            </w:r>
            <w:r>
              <w:rPr>
                <w:b/>
                <w:spacing w:val="-3"/>
                <w:sz w:val="24"/>
              </w:rPr>
              <w:t xml:space="preserve"> </w:t>
            </w:r>
            <w:r>
              <w:rPr>
                <w:b/>
                <w:sz w:val="24"/>
              </w:rPr>
              <w:t>в</w:t>
            </w:r>
            <w:r>
              <w:rPr>
                <w:b/>
                <w:spacing w:val="-3"/>
                <w:sz w:val="24"/>
              </w:rPr>
              <w:t xml:space="preserve"> </w:t>
            </w:r>
            <w:r>
              <w:rPr>
                <w:b/>
                <w:sz w:val="24"/>
              </w:rPr>
              <w:t>доменной</w:t>
            </w:r>
            <w:r>
              <w:rPr>
                <w:b/>
                <w:spacing w:val="-5"/>
                <w:sz w:val="24"/>
              </w:rPr>
              <w:t xml:space="preserve"> </w:t>
            </w:r>
            <w:r>
              <w:rPr>
                <w:b/>
                <w:spacing w:val="-4"/>
                <w:sz w:val="24"/>
              </w:rPr>
              <w:t>печи</w:t>
            </w:r>
          </w:p>
          <w:p w14:paraId="3177336D" w14:textId="77777777" w:rsidR="00303AC7" w:rsidRDefault="00A105D3">
            <w:pPr>
              <w:pStyle w:val="TableParagraph"/>
              <w:spacing w:line="276" w:lineRule="exact"/>
              <w:ind w:left="107"/>
              <w:rPr>
                <w:sz w:val="24"/>
              </w:rPr>
            </w:pPr>
            <w:r>
              <w:rPr>
                <w:sz w:val="24"/>
              </w:rPr>
              <w:t>Распределение</w:t>
            </w:r>
            <w:r>
              <w:rPr>
                <w:spacing w:val="-6"/>
                <w:sz w:val="24"/>
              </w:rPr>
              <w:t xml:space="preserve"> </w:t>
            </w:r>
            <w:r>
              <w:rPr>
                <w:sz w:val="24"/>
              </w:rPr>
              <w:t>материалов</w:t>
            </w:r>
            <w:r>
              <w:rPr>
                <w:spacing w:val="-6"/>
                <w:sz w:val="24"/>
              </w:rPr>
              <w:t xml:space="preserve"> </w:t>
            </w:r>
            <w:r>
              <w:rPr>
                <w:sz w:val="24"/>
              </w:rPr>
              <w:t>на</w:t>
            </w:r>
            <w:r>
              <w:rPr>
                <w:spacing w:val="-6"/>
                <w:sz w:val="24"/>
              </w:rPr>
              <w:t xml:space="preserve"> </w:t>
            </w:r>
            <w:r>
              <w:rPr>
                <w:sz w:val="24"/>
              </w:rPr>
              <w:t>колошнике</w:t>
            </w:r>
            <w:r>
              <w:rPr>
                <w:spacing w:val="-6"/>
                <w:sz w:val="24"/>
              </w:rPr>
              <w:t xml:space="preserve"> </w:t>
            </w:r>
            <w:r>
              <w:rPr>
                <w:sz w:val="24"/>
              </w:rPr>
              <w:t>доменной</w:t>
            </w:r>
            <w:r>
              <w:rPr>
                <w:spacing w:val="-7"/>
                <w:sz w:val="24"/>
              </w:rPr>
              <w:t xml:space="preserve"> </w:t>
            </w:r>
            <w:r>
              <w:rPr>
                <w:sz w:val="24"/>
              </w:rPr>
              <w:t>печи</w:t>
            </w:r>
            <w:r>
              <w:rPr>
                <w:spacing w:val="-5"/>
                <w:sz w:val="24"/>
              </w:rPr>
              <w:t xml:space="preserve"> </w:t>
            </w:r>
            <w:r>
              <w:rPr>
                <w:sz w:val="24"/>
              </w:rPr>
              <w:t>при</w:t>
            </w:r>
            <w:r>
              <w:rPr>
                <w:spacing w:val="-5"/>
                <w:sz w:val="24"/>
              </w:rPr>
              <w:t xml:space="preserve"> </w:t>
            </w:r>
            <w:r>
              <w:rPr>
                <w:sz w:val="24"/>
              </w:rPr>
              <w:t>загрузке</w:t>
            </w:r>
            <w:r>
              <w:rPr>
                <w:spacing w:val="-4"/>
                <w:sz w:val="24"/>
              </w:rPr>
              <w:t xml:space="preserve"> </w:t>
            </w:r>
            <w:r>
              <w:rPr>
                <w:sz w:val="24"/>
              </w:rPr>
              <w:t>(окружное</w:t>
            </w:r>
            <w:r>
              <w:rPr>
                <w:spacing w:val="-6"/>
                <w:sz w:val="24"/>
              </w:rPr>
              <w:t xml:space="preserve"> </w:t>
            </w:r>
            <w:r>
              <w:rPr>
                <w:sz w:val="24"/>
              </w:rPr>
              <w:t>и радиальное), контроль за распределением газов в доменной печи.</w:t>
            </w:r>
          </w:p>
        </w:tc>
        <w:tc>
          <w:tcPr>
            <w:tcW w:w="1559" w:type="dxa"/>
            <w:gridSpan w:val="2"/>
          </w:tcPr>
          <w:p w14:paraId="2A664119" w14:textId="502ECDC4"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2FDC2F41" w14:textId="77777777" w:rsidR="00303AC7" w:rsidRDefault="00303AC7">
            <w:pPr>
              <w:rPr>
                <w:sz w:val="2"/>
                <w:szCs w:val="2"/>
              </w:rPr>
            </w:pPr>
          </w:p>
        </w:tc>
      </w:tr>
      <w:tr w:rsidR="00303AC7" w14:paraId="687D9FCF" w14:textId="77777777" w:rsidTr="00A865D7">
        <w:trPr>
          <w:trHeight w:val="724"/>
        </w:trPr>
        <w:tc>
          <w:tcPr>
            <w:tcW w:w="2374" w:type="dxa"/>
            <w:gridSpan w:val="3"/>
            <w:vMerge/>
            <w:tcBorders>
              <w:top w:val="nil"/>
            </w:tcBorders>
          </w:tcPr>
          <w:p w14:paraId="7E234EE6" w14:textId="77777777" w:rsidR="00303AC7" w:rsidRDefault="00303AC7">
            <w:pPr>
              <w:rPr>
                <w:sz w:val="2"/>
                <w:szCs w:val="2"/>
              </w:rPr>
            </w:pPr>
          </w:p>
        </w:tc>
        <w:tc>
          <w:tcPr>
            <w:tcW w:w="720" w:type="dxa"/>
            <w:gridSpan w:val="5"/>
          </w:tcPr>
          <w:p w14:paraId="2B96C72A" w14:textId="77777777" w:rsidR="00303AC7" w:rsidRDefault="00A105D3">
            <w:pPr>
              <w:pStyle w:val="TableParagraph"/>
              <w:spacing w:line="256" w:lineRule="exact"/>
              <w:ind w:left="110"/>
              <w:rPr>
                <w:sz w:val="24"/>
              </w:rPr>
            </w:pPr>
            <w:r>
              <w:rPr>
                <w:spacing w:val="-5"/>
                <w:sz w:val="24"/>
              </w:rPr>
              <w:t>3.</w:t>
            </w:r>
          </w:p>
        </w:tc>
        <w:tc>
          <w:tcPr>
            <w:tcW w:w="8941" w:type="dxa"/>
            <w:gridSpan w:val="2"/>
          </w:tcPr>
          <w:p w14:paraId="502937B9" w14:textId="77777777" w:rsidR="004B6A88" w:rsidRDefault="00A105D3" w:rsidP="004B6A88">
            <w:pPr>
              <w:pStyle w:val="TableParagraph"/>
              <w:ind w:left="107"/>
              <w:rPr>
                <w:sz w:val="24"/>
              </w:rPr>
            </w:pPr>
            <w:r>
              <w:rPr>
                <w:b/>
                <w:sz w:val="24"/>
              </w:rPr>
              <w:t>Процессы,</w:t>
            </w:r>
            <w:r>
              <w:rPr>
                <w:b/>
                <w:spacing w:val="-6"/>
                <w:sz w:val="24"/>
              </w:rPr>
              <w:t xml:space="preserve"> </w:t>
            </w:r>
            <w:r>
              <w:rPr>
                <w:b/>
                <w:sz w:val="24"/>
              </w:rPr>
              <w:t>протекающие</w:t>
            </w:r>
            <w:r>
              <w:rPr>
                <w:b/>
                <w:spacing w:val="-4"/>
                <w:sz w:val="24"/>
              </w:rPr>
              <w:t xml:space="preserve"> </w:t>
            </w:r>
            <w:r>
              <w:rPr>
                <w:b/>
                <w:sz w:val="24"/>
              </w:rPr>
              <w:t>в</w:t>
            </w:r>
            <w:r>
              <w:rPr>
                <w:b/>
                <w:spacing w:val="-2"/>
                <w:sz w:val="24"/>
              </w:rPr>
              <w:t xml:space="preserve"> </w:t>
            </w:r>
            <w:r>
              <w:rPr>
                <w:b/>
                <w:sz w:val="24"/>
              </w:rPr>
              <w:t>горне</w:t>
            </w:r>
            <w:r>
              <w:rPr>
                <w:b/>
                <w:spacing w:val="-4"/>
                <w:sz w:val="24"/>
              </w:rPr>
              <w:t xml:space="preserve"> </w:t>
            </w:r>
            <w:r>
              <w:rPr>
                <w:b/>
                <w:sz w:val="24"/>
              </w:rPr>
              <w:t>доменной</w:t>
            </w:r>
            <w:r>
              <w:rPr>
                <w:b/>
                <w:spacing w:val="-5"/>
                <w:sz w:val="24"/>
              </w:rPr>
              <w:t xml:space="preserve"> </w:t>
            </w:r>
            <w:r>
              <w:rPr>
                <w:b/>
                <w:sz w:val="24"/>
              </w:rPr>
              <w:t xml:space="preserve">печи: </w:t>
            </w:r>
            <w:r>
              <w:rPr>
                <w:sz w:val="24"/>
              </w:rPr>
              <w:t>горение</w:t>
            </w:r>
            <w:r>
              <w:rPr>
                <w:spacing w:val="-2"/>
                <w:sz w:val="24"/>
              </w:rPr>
              <w:t xml:space="preserve"> </w:t>
            </w:r>
            <w:r>
              <w:rPr>
                <w:sz w:val="24"/>
              </w:rPr>
              <w:t>углерода,</w:t>
            </w:r>
            <w:r>
              <w:rPr>
                <w:spacing w:val="-3"/>
                <w:sz w:val="24"/>
              </w:rPr>
              <w:t xml:space="preserve"> </w:t>
            </w:r>
            <w:r>
              <w:rPr>
                <w:spacing w:val="-2"/>
                <w:sz w:val="24"/>
              </w:rPr>
              <w:t>механизм</w:t>
            </w:r>
            <w:r w:rsidR="004B6A88">
              <w:rPr>
                <w:spacing w:val="-2"/>
                <w:sz w:val="24"/>
              </w:rPr>
              <w:t xml:space="preserve"> </w:t>
            </w:r>
            <w:r w:rsidR="004B6A88">
              <w:rPr>
                <w:sz w:val="24"/>
              </w:rPr>
              <w:t>поступления кокса в фурменные очаги состав газа по длине фурменного очага, образование</w:t>
            </w:r>
            <w:r w:rsidR="004B6A88">
              <w:rPr>
                <w:spacing w:val="-8"/>
                <w:sz w:val="24"/>
              </w:rPr>
              <w:t xml:space="preserve"> </w:t>
            </w:r>
            <w:r w:rsidR="004B6A88">
              <w:rPr>
                <w:sz w:val="24"/>
              </w:rPr>
              <w:t>газов-восстановителей,</w:t>
            </w:r>
            <w:r w:rsidR="004B6A88">
              <w:rPr>
                <w:spacing w:val="-7"/>
                <w:sz w:val="24"/>
              </w:rPr>
              <w:t xml:space="preserve"> </w:t>
            </w:r>
            <w:r w:rsidR="004B6A88">
              <w:rPr>
                <w:sz w:val="24"/>
              </w:rPr>
              <w:t>теоретическая</w:t>
            </w:r>
            <w:r w:rsidR="004B6A88">
              <w:rPr>
                <w:spacing w:val="-7"/>
                <w:sz w:val="24"/>
              </w:rPr>
              <w:t xml:space="preserve"> </w:t>
            </w:r>
            <w:r w:rsidR="004B6A88">
              <w:rPr>
                <w:sz w:val="24"/>
              </w:rPr>
              <w:t>температура</w:t>
            </w:r>
            <w:r w:rsidR="004B6A88">
              <w:rPr>
                <w:spacing w:val="-8"/>
                <w:sz w:val="24"/>
              </w:rPr>
              <w:t xml:space="preserve"> </w:t>
            </w:r>
            <w:r w:rsidR="004B6A88">
              <w:rPr>
                <w:sz w:val="24"/>
              </w:rPr>
              <w:t>горения.</w:t>
            </w:r>
            <w:r w:rsidR="004B6A88">
              <w:rPr>
                <w:spacing w:val="-6"/>
                <w:sz w:val="24"/>
              </w:rPr>
              <w:t xml:space="preserve"> </w:t>
            </w:r>
            <w:r w:rsidR="004B6A88">
              <w:rPr>
                <w:sz w:val="24"/>
              </w:rPr>
              <w:t>Изменение</w:t>
            </w:r>
          </w:p>
          <w:p w14:paraId="5263689A" w14:textId="584B8F2B" w:rsidR="00303AC7" w:rsidRDefault="004B6A88" w:rsidP="004B6A88">
            <w:pPr>
              <w:pStyle w:val="TableParagraph"/>
              <w:spacing w:line="256" w:lineRule="exact"/>
              <w:ind w:left="107"/>
              <w:rPr>
                <w:sz w:val="24"/>
              </w:rPr>
            </w:pPr>
            <w:r>
              <w:rPr>
                <w:sz w:val="24"/>
              </w:rPr>
              <w:t>состава</w:t>
            </w:r>
            <w:r>
              <w:rPr>
                <w:spacing w:val="-2"/>
                <w:sz w:val="24"/>
              </w:rPr>
              <w:t xml:space="preserve"> </w:t>
            </w:r>
            <w:r>
              <w:rPr>
                <w:sz w:val="24"/>
              </w:rPr>
              <w:t>газа</w:t>
            </w:r>
            <w:r>
              <w:rPr>
                <w:spacing w:val="-2"/>
                <w:sz w:val="24"/>
              </w:rPr>
              <w:t xml:space="preserve"> </w:t>
            </w:r>
            <w:r>
              <w:rPr>
                <w:sz w:val="24"/>
              </w:rPr>
              <w:t>по</w:t>
            </w:r>
            <w:r>
              <w:rPr>
                <w:spacing w:val="-2"/>
                <w:sz w:val="24"/>
              </w:rPr>
              <w:t xml:space="preserve"> </w:t>
            </w:r>
            <w:r>
              <w:rPr>
                <w:sz w:val="24"/>
              </w:rPr>
              <w:t xml:space="preserve">высоте </w:t>
            </w:r>
            <w:r>
              <w:rPr>
                <w:spacing w:val="-4"/>
                <w:sz w:val="24"/>
              </w:rPr>
              <w:t>печи.</w:t>
            </w:r>
          </w:p>
        </w:tc>
        <w:tc>
          <w:tcPr>
            <w:tcW w:w="1559" w:type="dxa"/>
            <w:gridSpan w:val="2"/>
          </w:tcPr>
          <w:p w14:paraId="4AB0CDB0" w14:textId="2E98C35A" w:rsidR="00303AC7" w:rsidRDefault="0092004E">
            <w:pPr>
              <w:pStyle w:val="TableParagraph"/>
              <w:spacing w:line="256" w:lineRule="exact"/>
              <w:ind w:left="133" w:right="123"/>
              <w:jc w:val="center"/>
              <w:rPr>
                <w:sz w:val="24"/>
              </w:rPr>
            </w:pPr>
            <w:r>
              <w:rPr>
                <w:sz w:val="24"/>
              </w:rPr>
              <w:t>2</w:t>
            </w:r>
          </w:p>
        </w:tc>
        <w:tc>
          <w:tcPr>
            <w:tcW w:w="1845" w:type="dxa"/>
            <w:gridSpan w:val="2"/>
            <w:vMerge/>
            <w:tcBorders>
              <w:top w:val="nil"/>
            </w:tcBorders>
          </w:tcPr>
          <w:p w14:paraId="7BCFA86F" w14:textId="77777777" w:rsidR="00303AC7" w:rsidRDefault="00303AC7">
            <w:pPr>
              <w:rPr>
                <w:sz w:val="2"/>
                <w:szCs w:val="2"/>
              </w:rPr>
            </w:pPr>
          </w:p>
        </w:tc>
      </w:tr>
      <w:tr w:rsidR="00303AC7" w14:paraId="10CA1CAA" w14:textId="77777777" w:rsidTr="00A865D7">
        <w:trPr>
          <w:trHeight w:val="827"/>
        </w:trPr>
        <w:tc>
          <w:tcPr>
            <w:tcW w:w="2374" w:type="dxa"/>
            <w:gridSpan w:val="3"/>
            <w:vMerge/>
            <w:tcBorders>
              <w:top w:val="nil"/>
            </w:tcBorders>
          </w:tcPr>
          <w:p w14:paraId="59CD8E6A" w14:textId="77777777" w:rsidR="00303AC7" w:rsidRDefault="00303AC7">
            <w:pPr>
              <w:rPr>
                <w:sz w:val="2"/>
                <w:szCs w:val="2"/>
              </w:rPr>
            </w:pPr>
          </w:p>
        </w:tc>
        <w:tc>
          <w:tcPr>
            <w:tcW w:w="720" w:type="dxa"/>
            <w:gridSpan w:val="5"/>
          </w:tcPr>
          <w:p w14:paraId="3DDD6694" w14:textId="77777777" w:rsidR="00303AC7" w:rsidRDefault="00A105D3">
            <w:pPr>
              <w:pStyle w:val="TableParagraph"/>
              <w:spacing w:line="268" w:lineRule="exact"/>
              <w:ind w:left="110"/>
              <w:rPr>
                <w:sz w:val="24"/>
              </w:rPr>
            </w:pPr>
            <w:r>
              <w:rPr>
                <w:spacing w:val="-5"/>
                <w:sz w:val="24"/>
              </w:rPr>
              <w:t>4.</w:t>
            </w:r>
          </w:p>
        </w:tc>
        <w:tc>
          <w:tcPr>
            <w:tcW w:w="8941" w:type="dxa"/>
            <w:gridSpan w:val="2"/>
          </w:tcPr>
          <w:p w14:paraId="71B50F15" w14:textId="77777777" w:rsidR="00303AC7" w:rsidRDefault="00A105D3">
            <w:pPr>
              <w:pStyle w:val="TableParagraph"/>
              <w:spacing w:line="270" w:lineRule="exact"/>
              <w:ind w:left="107"/>
              <w:rPr>
                <w:b/>
                <w:sz w:val="24"/>
              </w:rPr>
            </w:pPr>
            <w:r>
              <w:rPr>
                <w:b/>
                <w:sz w:val="24"/>
              </w:rPr>
              <w:t>Удаление</w:t>
            </w:r>
            <w:r>
              <w:rPr>
                <w:b/>
                <w:spacing w:val="-7"/>
                <w:sz w:val="24"/>
              </w:rPr>
              <w:t xml:space="preserve"> </w:t>
            </w:r>
            <w:r>
              <w:rPr>
                <w:b/>
                <w:sz w:val="24"/>
              </w:rPr>
              <w:t>влаги,</w:t>
            </w:r>
            <w:r>
              <w:rPr>
                <w:b/>
                <w:spacing w:val="-4"/>
                <w:sz w:val="24"/>
              </w:rPr>
              <w:t xml:space="preserve"> </w:t>
            </w:r>
            <w:r>
              <w:rPr>
                <w:b/>
                <w:sz w:val="24"/>
              </w:rPr>
              <w:t>возгонка</w:t>
            </w:r>
            <w:r>
              <w:rPr>
                <w:b/>
                <w:spacing w:val="-4"/>
                <w:sz w:val="24"/>
              </w:rPr>
              <w:t xml:space="preserve"> </w:t>
            </w:r>
            <w:r>
              <w:rPr>
                <w:b/>
                <w:sz w:val="24"/>
              </w:rPr>
              <w:t>летучих</w:t>
            </w:r>
            <w:r>
              <w:rPr>
                <w:b/>
                <w:spacing w:val="-3"/>
                <w:sz w:val="24"/>
              </w:rPr>
              <w:t xml:space="preserve"> </w:t>
            </w:r>
            <w:r>
              <w:rPr>
                <w:b/>
                <w:sz w:val="24"/>
              </w:rPr>
              <w:t>веществ</w:t>
            </w:r>
            <w:r>
              <w:rPr>
                <w:b/>
                <w:spacing w:val="-4"/>
                <w:sz w:val="24"/>
              </w:rPr>
              <w:t xml:space="preserve"> </w:t>
            </w:r>
            <w:r>
              <w:rPr>
                <w:b/>
                <w:sz w:val="24"/>
              </w:rPr>
              <w:t>кокса, разложение</w:t>
            </w:r>
            <w:r>
              <w:rPr>
                <w:b/>
                <w:spacing w:val="-4"/>
                <w:sz w:val="24"/>
              </w:rPr>
              <w:t xml:space="preserve"> </w:t>
            </w:r>
            <w:r>
              <w:rPr>
                <w:b/>
                <w:spacing w:val="-2"/>
                <w:sz w:val="24"/>
              </w:rPr>
              <w:t>карбонатов</w:t>
            </w:r>
          </w:p>
          <w:p w14:paraId="4A10983B" w14:textId="77777777" w:rsidR="00303AC7" w:rsidRDefault="00A105D3">
            <w:pPr>
              <w:pStyle w:val="TableParagraph"/>
              <w:spacing w:line="276" w:lineRule="exact"/>
              <w:ind w:left="107"/>
              <w:rPr>
                <w:sz w:val="24"/>
              </w:rPr>
            </w:pPr>
            <w:r>
              <w:rPr>
                <w:sz w:val="24"/>
              </w:rPr>
              <w:t>Удаление</w:t>
            </w:r>
            <w:r>
              <w:rPr>
                <w:spacing w:val="-6"/>
                <w:sz w:val="24"/>
              </w:rPr>
              <w:t xml:space="preserve"> </w:t>
            </w:r>
            <w:r>
              <w:rPr>
                <w:sz w:val="24"/>
              </w:rPr>
              <w:t>влаги,</w:t>
            </w:r>
            <w:r>
              <w:rPr>
                <w:spacing w:val="-5"/>
                <w:sz w:val="24"/>
              </w:rPr>
              <w:t xml:space="preserve"> </w:t>
            </w:r>
            <w:r>
              <w:rPr>
                <w:sz w:val="24"/>
              </w:rPr>
              <w:t>возгонка</w:t>
            </w:r>
            <w:r>
              <w:rPr>
                <w:spacing w:val="-6"/>
                <w:sz w:val="24"/>
              </w:rPr>
              <w:t xml:space="preserve"> </w:t>
            </w:r>
            <w:r>
              <w:rPr>
                <w:sz w:val="24"/>
              </w:rPr>
              <w:t>летучих</w:t>
            </w:r>
            <w:r>
              <w:rPr>
                <w:spacing w:val="-3"/>
                <w:sz w:val="24"/>
              </w:rPr>
              <w:t xml:space="preserve"> </w:t>
            </w:r>
            <w:r>
              <w:rPr>
                <w:sz w:val="24"/>
              </w:rPr>
              <w:t>веществ</w:t>
            </w:r>
            <w:r>
              <w:rPr>
                <w:spacing w:val="-6"/>
                <w:sz w:val="24"/>
              </w:rPr>
              <w:t xml:space="preserve"> </w:t>
            </w:r>
            <w:r>
              <w:rPr>
                <w:sz w:val="24"/>
              </w:rPr>
              <w:t>кокса.</w:t>
            </w:r>
            <w:r>
              <w:rPr>
                <w:spacing w:val="-5"/>
                <w:sz w:val="24"/>
              </w:rPr>
              <w:t xml:space="preserve"> </w:t>
            </w:r>
            <w:r>
              <w:rPr>
                <w:sz w:val="24"/>
              </w:rPr>
              <w:t>Факторы,</w:t>
            </w:r>
            <w:r>
              <w:rPr>
                <w:spacing w:val="-5"/>
                <w:sz w:val="24"/>
              </w:rPr>
              <w:t xml:space="preserve"> </w:t>
            </w:r>
            <w:r>
              <w:rPr>
                <w:sz w:val="24"/>
              </w:rPr>
              <w:t>влияющие</w:t>
            </w:r>
            <w:r>
              <w:rPr>
                <w:spacing w:val="-6"/>
                <w:sz w:val="24"/>
              </w:rPr>
              <w:t xml:space="preserve"> </w:t>
            </w:r>
            <w:r>
              <w:rPr>
                <w:sz w:val="24"/>
              </w:rPr>
              <w:t>на</w:t>
            </w:r>
            <w:r>
              <w:rPr>
                <w:spacing w:val="-6"/>
                <w:sz w:val="24"/>
              </w:rPr>
              <w:t xml:space="preserve"> </w:t>
            </w:r>
            <w:r>
              <w:rPr>
                <w:sz w:val="24"/>
              </w:rPr>
              <w:t>скорость разложения карбонатов.</w:t>
            </w:r>
          </w:p>
        </w:tc>
        <w:tc>
          <w:tcPr>
            <w:tcW w:w="1559" w:type="dxa"/>
            <w:gridSpan w:val="2"/>
          </w:tcPr>
          <w:p w14:paraId="7B6C5DDB" w14:textId="358B23CB"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0759882F" w14:textId="77777777" w:rsidR="00303AC7" w:rsidRDefault="00303AC7">
            <w:pPr>
              <w:rPr>
                <w:sz w:val="2"/>
                <w:szCs w:val="2"/>
              </w:rPr>
            </w:pPr>
          </w:p>
        </w:tc>
      </w:tr>
      <w:tr w:rsidR="00303AC7" w14:paraId="77D27DC9" w14:textId="77777777" w:rsidTr="00A865D7">
        <w:trPr>
          <w:trHeight w:val="1656"/>
        </w:trPr>
        <w:tc>
          <w:tcPr>
            <w:tcW w:w="2374" w:type="dxa"/>
            <w:gridSpan w:val="3"/>
            <w:vMerge/>
            <w:tcBorders>
              <w:top w:val="nil"/>
            </w:tcBorders>
          </w:tcPr>
          <w:p w14:paraId="34BA51F7" w14:textId="77777777" w:rsidR="00303AC7" w:rsidRDefault="00303AC7">
            <w:pPr>
              <w:rPr>
                <w:sz w:val="2"/>
                <w:szCs w:val="2"/>
              </w:rPr>
            </w:pPr>
          </w:p>
        </w:tc>
        <w:tc>
          <w:tcPr>
            <w:tcW w:w="720" w:type="dxa"/>
            <w:gridSpan w:val="5"/>
          </w:tcPr>
          <w:p w14:paraId="6AE75103" w14:textId="77777777" w:rsidR="00303AC7" w:rsidRDefault="00A105D3">
            <w:pPr>
              <w:pStyle w:val="TableParagraph"/>
              <w:spacing w:line="268" w:lineRule="exact"/>
              <w:ind w:left="110"/>
              <w:rPr>
                <w:sz w:val="24"/>
              </w:rPr>
            </w:pPr>
            <w:r>
              <w:rPr>
                <w:spacing w:val="-5"/>
                <w:sz w:val="24"/>
              </w:rPr>
              <w:t>5.</w:t>
            </w:r>
          </w:p>
        </w:tc>
        <w:tc>
          <w:tcPr>
            <w:tcW w:w="8941" w:type="dxa"/>
            <w:gridSpan w:val="2"/>
          </w:tcPr>
          <w:p w14:paraId="471BC997" w14:textId="77777777" w:rsidR="00303AC7" w:rsidRDefault="00A105D3">
            <w:pPr>
              <w:pStyle w:val="TableParagraph"/>
              <w:ind w:left="107" w:right="193"/>
              <w:rPr>
                <w:sz w:val="24"/>
              </w:rPr>
            </w:pPr>
            <w:r>
              <w:rPr>
                <w:b/>
                <w:sz w:val="24"/>
              </w:rPr>
              <w:t xml:space="preserve">Физико-химические процессы, лежащие в основе процесса выплавки чугуна </w:t>
            </w:r>
            <w:r>
              <w:rPr>
                <w:sz w:val="24"/>
              </w:rPr>
              <w:t>Процессы восстановления в доменной печи. Прямое и косвенное восстановление. Восстановление железа,</w:t>
            </w:r>
            <w:r>
              <w:rPr>
                <w:spacing w:val="40"/>
                <w:sz w:val="24"/>
              </w:rPr>
              <w:t xml:space="preserve"> </w:t>
            </w:r>
            <w:r>
              <w:rPr>
                <w:sz w:val="24"/>
              </w:rPr>
              <w:t>влияние различных факторов на показатели восстановления.</w:t>
            </w:r>
            <w:r>
              <w:rPr>
                <w:spacing w:val="-3"/>
                <w:sz w:val="24"/>
              </w:rPr>
              <w:t xml:space="preserve"> </w:t>
            </w:r>
            <w:r>
              <w:rPr>
                <w:sz w:val="24"/>
              </w:rPr>
              <w:t>Параметры</w:t>
            </w:r>
            <w:r>
              <w:rPr>
                <w:spacing w:val="-4"/>
                <w:sz w:val="24"/>
              </w:rPr>
              <w:t xml:space="preserve"> </w:t>
            </w:r>
            <w:r>
              <w:rPr>
                <w:sz w:val="24"/>
              </w:rPr>
              <w:t>процесса</w:t>
            </w:r>
            <w:r>
              <w:rPr>
                <w:spacing w:val="-5"/>
                <w:sz w:val="24"/>
              </w:rPr>
              <w:t xml:space="preserve"> </w:t>
            </w:r>
            <w:r>
              <w:rPr>
                <w:sz w:val="24"/>
              </w:rPr>
              <w:t>восстановления</w:t>
            </w:r>
            <w:r>
              <w:rPr>
                <w:spacing w:val="-4"/>
                <w:sz w:val="24"/>
              </w:rPr>
              <w:t xml:space="preserve"> </w:t>
            </w:r>
            <w:r>
              <w:rPr>
                <w:sz w:val="24"/>
              </w:rPr>
              <w:t>в</w:t>
            </w:r>
            <w:r>
              <w:rPr>
                <w:spacing w:val="-5"/>
                <w:sz w:val="24"/>
              </w:rPr>
              <w:t xml:space="preserve"> </w:t>
            </w:r>
            <w:r>
              <w:rPr>
                <w:sz w:val="24"/>
              </w:rPr>
              <w:t>доменных</w:t>
            </w:r>
            <w:r>
              <w:rPr>
                <w:spacing w:val="-5"/>
                <w:sz w:val="24"/>
              </w:rPr>
              <w:t xml:space="preserve"> </w:t>
            </w:r>
            <w:r>
              <w:rPr>
                <w:sz w:val="24"/>
              </w:rPr>
              <w:t>печах</w:t>
            </w:r>
            <w:r>
              <w:rPr>
                <w:spacing w:val="40"/>
                <w:sz w:val="24"/>
              </w:rPr>
              <w:t xml:space="preserve"> </w:t>
            </w:r>
            <w:r>
              <w:rPr>
                <w:sz w:val="24"/>
              </w:rPr>
              <w:t>и</w:t>
            </w:r>
            <w:r>
              <w:rPr>
                <w:spacing w:val="-6"/>
                <w:sz w:val="24"/>
              </w:rPr>
              <w:t xml:space="preserve"> </w:t>
            </w:r>
            <w:r>
              <w:rPr>
                <w:sz w:val="24"/>
              </w:rPr>
              <w:t>их</w:t>
            </w:r>
            <w:r>
              <w:rPr>
                <w:spacing w:val="-2"/>
                <w:sz w:val="24"/>
              </w:rPr>
              <w:t xml:space="preserve"> </w:t>
            </w:r>
            <w:r>
              <w:rPr>
                <w:sz w:val="24"/>
              </w:rPr>
              <w:t>связь с технико-экономическими показателями доменной плавки, влияние различных</w:t>
            </w:r>
          </w:p>
          <w:p w14:paraId="1011761B" w14:textId="77777777" w:rsidR="00303AC7" w:rsidRDefault="00A105D3">
            <w:pPr>
              <w:pStyle w:val="TableParagraph"/>
              <w:spacing w:line="260" w:lineRule="exact"/>
              <w:ind w:left="107"/>
              <w:rPr>
                <w:sz w:val="24"/>
              </w:rPr>
            </w:pPr>
            <w:r>
              <w:rPr>
                <w:sz w:val="24"/>
              </w:rPr>
              <w:t>факторов</w:t>
            </w:r>
            <w:r>
              <w:rPr>
                <w:spacing w:val="-3"/>
                <w:sz w:val="24"/>
              </w:rPr>
              <w:t xml:space="preserve"> </w:t>
            </w:r>
            <w:r>
              <w:rPr>
                <w:sz w:val="24"/>
              </w:rPr>
              <w:t>на</w:t>
            </w:r>
            <w:r>
              <w:rPr>
                <w:spacing w:val="-2"/>
                <w:sz w:val="24"/>
              </w:rPr>
              <w:t xml:space="preserve"> </w:t>
            </w:r>
            <w:r>
              <w:rPr>
                <w:sz w:val="24"/>
              </w:rPr>
              <w:t>скорость</w:t>
            </w:r>
            <w:r>
              <w:rPr>
                <w:spacing w:val="-2"/>
                <w:sz w:val="24"/>
              </w:rPr>
              <w:t xml:space="preserve"> восстановления.</w:t>
            </w:r>
          </w:p>
        </w:tc>
        <w:tc>
          <w:tcPr>
            <w:tcW w:w="1559" w:type="dxa"/>
            <w:gridSpan w:val="2"/>
          </w:tcPr>
          <w:p w14:paraId="7B7147A0" w14:textId="35E90341"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43D5B01F" w14:textId="77777777" w:rsidR="00303AC7" w:rsidRDefault="00303AC7">
            <w:pPr>
              <w:rPr>
                <w:sz w:val="2"/>
                <w:szCs w:val="2"/>
              </w:rPr>
            </w:pPr>
          </w:p>
        </w:tc>
      </w:tr>
      <w:tr w:rsidR="00303AC7" w14:paraId="3A740476" w14:textId="77777777" w:rsidTr="00A865D7">
        <w:trPr>
          <w:trHeight w:val="1103"/>
        </w:trPr>
        <w:tc>
          <w:tcPr>
            <w:tcW w:w="2374" w:type="dxa"/>
            <w:gridSpan w:val="3"/>
            <w:vMerge/>
            <w:tcBorders>
              <w:top w:val="nil"/>
            </w:tcBorders>
          </w:tcPr>
          <w:p w14:paraId="613070C5" w14:textId="77777777" w:rsidR="00303AC7" w:rsidRDefault="00303AC7">
            <w:pPr>
              <w:rPr>
                <w:sz w:val="2"/>
                <w:szCs w:val="2"/>
              </w:rPr>
            </w:pPr>
          </w:p>
        </w:tc>
        <w:tc>
          <w:tcPr>
            <w:tcW w:w="720" w:type="dxa"/>
            <w:gridSpan w:val="5"/>
          </w:tcPr>
          <w:p w14:paraId="1A630D03" w14:textId="77777777" w:rsidR="00303AC7" w:rsidRDefault="00A105D3">
            <w:pPr>
              <w:pStyle w:val="TableParagraph"/>
              <w:spacing w:line="268" w:lineRule="exact"/>
              <w:ind w:left="110"/>
              <w:rPr>
                <w:sz w:val="24"/>
              </w:rPr>
            </w:pPr>
            <w:r>
              <w:rPr>
                <w:spacing w:val="-5"/>
                <w:sz w:val="24"/>
              </w:rPr>
              <w:t>6.</w:t>
            </w:r>
          </w:p>
        </w:tc>
        <w:tc>
          <w:tcPr>
            <w:tcW w:w="8941" w:type="dxa"/>
            <w:gridSpan w:val="2"/>
          </w:tcPr>
          <w:p w14:paraId="64F6DE97" w14:textId="77777777" w:rsidR="00303AC7" w:rsidRDefault="00A105D3">
            <w:pPr>
              <w:pStyle w:val="TableParagraph"/>
              <w:spacing w:line="270" w:lineRule="exact"/>
              <w:ind w:left="107"/>
              <w:rPr>
                <w:b/>
                <w:sz w:val="24"/>
              </w:rPr>
            </w:pPr>
            <w:r>
              <w:rPr>
                <w:b/>
                <w:sz w:val="24"/>
              </w:rPr>
              <w:t>Восстановление</w:t>
            </w:r>
            <w:r>
              <w:rPr>
                <w:b/>
                <w:spacing w:val="-7"/>
                <w:sz w:val="24"/>
              </w:rPr>
              <w:t xml:space="preserve"> </w:t>
            </w:r>
            <w:r>
              <w:rPr>
                <w:b/>
                <w:sz w:val="24"/>
              </w:rPr>
              <w:t>примесей</w:t>
            </w:r>
            <w:r>
              <w:rPr>
                <w:b/>
                <w:spacing w:val="-6"/>
                <w:sz w:val="24"/>
              </w:rPr>
              <w:t xml:space="preserve"> </w:t>
            </w:r>
            <w:r>
              <w:rPr>
                <w:b/>
                <w:spacing w:val="-2"/>
                <w:sz w:val="24"/>
              </w:rPr>
              <w:t>чугуна</w:t>
            </w:r>
          </w:p>
          <w:p w14:paraId="6DC63107" w14:textId="77777777" w:rsidR="00303AC7" w:rsidRDefault="00A105D3">
            <w:pPr>
              <w:pStyle w:val="TableParagraph"/>
              <w:spacing w:line="276" w:lineRule="exact"/>
              <w:ind w:left="107"/>
              <w:rPr>
                <w:sz w:val="24"/>
              </w:rPr>
            </w:pPr>
            <w:r>
              <w:rPr>
                <w:sz w:val="24"/>
              </w:rPr>
              <w:t>Процессы восстановления марганца, кремния, фосфора, ванадия и титана. Особенности,</w:t>
            </w:r>
            <w:r>
              <w:rPr>
                <w:spacing w:val="-5"/>
                <w:sz w:val="24"/>
              </w:rPr>
              <w:t xml:space="preserve"> </w:t>
            </w:r>
            <w:r>
              <w:rPr>
                <w:sz w:val="24"/>
              </w:rPr>
              <w:t>влияние</w:t>
            </w:r>
            <w:r>
              <w:rPr>
                <w:spacing w:val="-6"/>
                <w:sz w:val="24"/>
              </w:rPr>
              <w:t xml:space="preserve"> </w:t>
            </w:r>
            <w:r>
              <w:rPr>
                <w:sz w:val="24"/>
              </w:rPr>
              <w:t>процессов</w:t>
            </w:r>
            <w:r>
              <w:rPr>
                <w:spacing w:val="-6"/>
                <w:sz w:val="24"/>
              </w:rPr>
              <w:t xml:space="preserve"> </w:t>
            </w:r>
            <w:r>
              <w:rPr>
                <w:sz w:val="24"/>
              </w:rPr>
              <w:t>восстановления</w:t>
            </w:r>
            <w:r>
              <w:rPr>
                <w:spacing w:val="-5"/>
                <w:sz w:val="24"/>
              </w:rPr>
              <w:t xml:space="preserve"> </w:t>
            </w:r>
            <w:r>
              <w:rPr>
                <w:sz w:val="24"/>
              </w:rPr>
              <w:t>примесей</w:t>
            </w:r>
            <w:r>
              <w:rPr>
                <w:spacing w:val="-6"/>
                <w:sz w:val="24"/>
              </w:rPr>
              <w:t xml:space="preserve"> </w:t>
            </w:r>
            <w:r>
              <w:rPr>
                <w:sz w:val="24"/>
              </w:rPr>
              <w:t>на</w:t>
            </w:r>
            <w:r>
              <w:rPr>
                <w:spacing w:val="-6"/>
                <w:sz w:val="24"/>
              </w:rPr>
              <w:t xml:space="preserve"> </w:t>
            </w:r>
            <w:r>
              <w:rPr>
                <w:sz w:val="24"/>
              </w:rPr>
              <w:t>ход</w:t>
            </w:r>
            <w:r>
              <w:rPr>
                <w:spacing w:val="-1"/>
                <w:sz w:val="24"/>
              </w:rPr>
              <w:t xml:space="preserve"> </w:t>
            </w:r>
            <w:r>
              <w:rPr>
                <w:sz w:val="24"/>
              </w:rPr>
              <w:t xml:space="preserve">доменного </w:t>
            </w:r>
            <w:r>
              <w:rPr>
                <w:spacing w:val="-2"/>
                <w:sz w:val="24"/>
              </w:rPr>
              <w:t>процесса.</w:t>
            </w:r>
          </w:p>
        </w:tc>
        <w:tc>
          <w:tcPr>
            <w:tcW w:w="1559" w:type="dxa"/>
            <w:gridSpan w:val="2"/>
          </w:tcPr>
          <w:p w14:paraId="134BCECD" w14:textId="1CD5BF00"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5E493B47" w14:textId="77777777" w:rsidR="00303AC7" w:rsidRDefault="00303AC7">
            <w:pPr>
              <w:rPr>
                <w:sz w:val="2"/>
                <w:szCs w:val="2"/>
              </w:rPr>
            </w:pPr>
          </w:p>
        </w:tc>
      </w:tr>
      <w:tr w:rsidR="00303AC7" w14:paraId="1AD6E845" w14:textId="77777777" w:rsidTr="00A865D7">
        <w:trPr>
          <w:trHeight w:val="827"/>
        </w:trPr>
        <w:tc>
          <w:tcPr>
            <w:tcW w:w="2374" w:type="dxa"/>
            <w:gridSpan w:val="3"/>
            <w:vMerge/>
            <w:tcBorders>
              <w:top w:val="nil"/>
            </w:tcBorders>
          </w:tcPr>
          <w:p w14:paraId="0FDBEB67" w14:textId="77777777" w:rsidR="00303AC7" w:rsidRDefault="00303AC7">
            <w:pPr>
              <w:rPr>
                <w:sz w:val="2"/>
                <w:szCs w:val="2"/>
              </w:rPr>
            </w:pPr>
          </w:p>
        </w:tc>
        <w:tc>
          <w:tcPr>
            <w:tcW w:w="720" w:type="dxa"/>
            <w:gridSpan w:val="5"/>
          </w:tcPr>
          <w:p w14:paraId="02E27B4E" w14:textId="77777777" w:rsidR="00303AC7" w:rsidRDefault="00A105D3">
            <w:pPr>
              <w:pStyle w:val="TableParagraph"/>
              <w:spacing w:line="268" w:lineRule="exact"/>
              <w:ind w:left="110"/>
              <w:rPr>
                <w:sz w:val="24"/>
              </w:rPr>
            </w:pPr>
            <w:r>
              <w:rPr>
                <w:spacing w:val="-5"/>
                <w:sz w:val="24"/>
              </w:rPr>
              <w:t>7.</w:t>
            </w:r>
          </w:p>
        </w:tc>
        <w:tc>
          <w:tcPr>
            <w:tcW w:w="8941" w:type="dxa"/>
            <w:gridSpan w:val="2"/>
          </w:tcPr>
          <w:p w14:paraId="45A10B3E" w14:textId="77777777" w:rsidR="00303AC7" w:rsidRDefault="00A105D3">
            <w:pPr>
              <w:pStyle w:val="TableParagraph"/>
              <w:spacing w:line="270" w:lineRule="exact"/>
              <w:ind w:left="107"/>
              <w:rPr>
                <w:b/>
                <w:sz w:val="24"/>
              </w:rPr>
            </w:pPr>
            <w:r>
              <w:rPr>
                <w:b/>
                <w:sz w:val="24"/>
              </w:rPr>
              <w:t>Образование</w:t>
            </w:r>
            <w:r>
              <w:rPr>
                <w:b/>
                <w:spacing w:val="-9"/>
                <w:sz w:val="24"/>
              </w:rPr>
              <w:t xml:space="preserve"> </w:t>
            </w:r>
            <w:r>
              <w:rPr>
                <w:b/>
                <w:spacing w:val="-2"/>
                <w:sz w:val="24"/>
              </w:rPr>
              <w:t>чугуна</w:t>
            </w:r>
          </w:p>
          <w:p w14:paraId="4E39344C" w14:textId="77777777" w:rsidR="00303AC7" w:rsidRDefault="00A105D3">
            <w:pPr>
              <w:pStyle w:val="TableParagraph"/>
              <w:spacing w:line="276" w:lineRule="exact"/>
              <w:ind w:left="107" w:right="193"/>
              <w:rPr>
                <w:sz w:val="24"/>
              </w:rPr>
            </w:pPr>
            <w:r>
              <w:rPr>
                <w:sz w:val="24"/>
              </w:rPr>
              <w:t>Процесс</w:t>
            </w:r>
            <w:r>
              <w:rPr>
                <w:spacing w:val="-5"/>
                <w:sz w:val="24"/>
              </w:rPr>
              <w:t xml:space="preserve"> </w:t>
            </w:r>
            <w:r>
              <w:rPr>
                <w:sz w:val="24"/>
              </w:rPr>
              <w:t>образования</w:t>
            </w:r>
            <w:r>
              <w:rPr>
                <w:spacing w:val="-4"/>
                <w:sz w:val="24"/>
              </w:rPr>
              <w:t xml:space="preserve"> </w:t>
            </w:r>
            <w:r>
              <w:rPr>
                <w:sz w:val="24"/>
              </w:rPr>
              <w:t>чугуна</w:t>
            </w:r>
            <w:r>
              <w:rPr>
                <w:spacing w:val="-5"/>
                <w:sz w:val="24"/>
              </w:rPr>
              <w:t xml:space="preserve"> </w:t>
            </w:r>
            <w:r>
              <w:rPr>
                <w:sz w:val="24"/>
              </w:rPr>
              <w:t>в</w:t>
            </w:r>
            <w:r>
              <w:rPr>
                <w:spacing w:val="-5"/>
                <w:sz w:val="24"/>
              </w:rPr>
              <w:t xml:space="preserve"> </w:t>
            </w:r>
            <w:r>
              <w:rPr>
                <w:sz w:val="24"/>
              </w:rPr>
              <w:t>доменной</w:t>
            </w:r>
            <w:r>
              <w:rPr>
                <w:spacing w:val="-4"/>
                <w:sz w:val="24"/>
              </w:rPr>
              <w:t xml:space="preserve"> </w:t>
            </w:r>
            <w:r>
              <w:rPr>
                <w:sz w:val="24"/>
              </w:rPr>
              <w:t>печи.</w:t>
            </w:r>
            <w:r>
              <w:rPr>
                <w:spacing w:val="-7"/>
                <w:sz w:val="24"/>
              </w:rPr>
              <w:t xml:space="preserve"> </w:t>
            </w:r>
            <w:r>
              <w:rPr>
                <w:sz w:val="24"/>
              </w:rPr>
              <w:t>Свойства</w:t>
            </w:r>
            <w:r>
              <w:rPr>
                <w:spacing w:val="-6"/>
                <w:sz w:val="24"/>
              </w:rPr>
              <w:t xml:space="preserve"> </w:t>
            </w:r>
            <w:r>
              <w:rPr>
                <w:sz w:val="24"/>
              </w:rPr>
              <w:t>чугуна</w:t>
            </w:r>
            <w:r>
              <w:rPr>
                <w:spacing w:val="-3"/>
                <w:sz w:val="24"/>
              </w:rPr>
              <w:t xml:space="preserve"> </w:t>
            </w:r>
            <w:r>
              <w:rPr>
                <w:sz w:val="24"/>
              </w:rPr>
              <w:t>в</w:t>
            </w:r>
            <w:r>
              <w:rPr>
                <w:spacing w:val="-5"/>
                <w:sz w:val="24"/>
              </w:rPr>
              <w:t xml:space="preserve"> </w:t>
            </w:r>
            <w:r>
              <w:rPr>
                <w:sz w:val="24"/>
              </w:rPr>
              <w:t>зависимости</w:t>
            </w:r>
            <w:r>
              <w:rPr>
                <w:spacing w:val="-4"/>
                <w:sz w:val="24"/>
              </w:rPr>
              <w:t xml:space="preserve"> </w:t>
            </w:r>
            <w:r>
              <w:rPr>
                <w:sz w:val="24"/>
              </w:rPr>
              <w:t>от его химического состава. Классификация чугунов.</w:t>
            </w:r>
          </w:p>
        </w:tc>
        <w:tc>
          <w:tcPr>
            <w:tcW w:w="1559" w:type="dxa"/>
            <w:gridSpan w:val="2"/>
          </w:tcPr>
          <w:p w14:paraId="00CBED7C" w14:textId="4F0D368B"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2A625EAD" w14:textId="77777777" w:rsidR="00303AC7" w:rsidRDefault="00303AC7">
            <w:pPr>
              <w:rPr>
                <w:sz w:val="2"/>
                <w:szCs w:val="2"/>
              </w:rPr>
            </w:pPr>
          </w:p>
        </w:tc>
      </w:tr>
      <w:tr w:rsidR="00303AC7" w14:paraId="43B08790" w14:textId="77777777" w:rsidTr="00A865D7">
        <w:trPr>
          <w:trHeight w:val="827"/>
        </w:trPr>
        <w:tc>
          <w:tcPr>
            <w:tcW w:w="2374" w:type="dxa"/>
            <w:gridSpan w:val="3"/>
            <w:vMerge/>
            <w:tcBorders>
              <w:top w:val="nil"/>
            </w:tcBorders>
          </w:tcPr>
          <w:p w14:paraId="419960BE" w14:textId="77777777" w:rsidR="00303AC7" w:rsidRDefault="00303AC7">
            <w:pPr>
              <w:rPr>
                <w:sz w:val="2"/>
                <w:szCs w:val="2"/>
              </w:rPr>
            </w:pPr>
          </w:p>
        </w:tc>
        <w:tc>
          <w:tcPr>
            <w:tcW w:w="720" w:type="dxa"/>
            <w:gridSpan w:val="5"/>
          </w:tcPr>
          <w:p w14:paraId="342127A9" w14:textId="77777777" w:rsidR="00303AC7" w:rsidRDefault="00A105D3">
            <w:pPr>
              <w:pStyle w:val="TableParagraph"/>
              <w:spacing w:line="268" w:lineRule="exact"/>
              <w:ind w:left="110"/>
              <w:rPr>
                <w:sz w:val="24"/>
              </w:rPr>
            </w:pPr>
            <w:r>
              <w:rPr>
                <w:spacing w:val="-5"/>
                <w:sz w:val="24"/>
              </w:rPr>
              <w:t>8.</w:t>
            </w:r>
          </w:p>
        </w:tc>
        <w:tc>
          <w:tcPr>
            <w:tcW w:w="8941" w:type="dxa"/>
            <w:gridSpan w:val="2"/>
          </w:tcPr>
          <w:p w14:paraId="76FB5D40" w14:textId="77777777" w:rsidR="00303AC7" w:rsidRDefault="00A105D3">
            <w:pPr>
              <w:pStyle w:val="TableParagraph"/>
              <w:spacing w:line="270" w:lineRule="exact"/>
              <w:ind w:left="107"/>
              <w:rPr>
                <w:b/>
                <w:sz w:val="24"/>
              </w:rPr>
            </w:pPr>
            <w:r>
              <w:rPr>
                <w:b/>
                <w:sz w:val="24"/>
              </w:rPr>
              <w:t>Образование</w:t>
            </w:r>
            <w:r>
              <w:rPr>
                <w:b/>
                <w:spacing w:val="-4"/>
                <w:sz w:val="24"/>
              </w:rPr>
              <w:t xml:space="preserve"> </w:t>
            </w:r>
            <w:r>
              <w:rPr>
                <w:b/>
                <w:sz w:val="24"/>
              </w:rPr>
              <w:t>шлака</w:t>
            </w:r>
            <w:r>
              <w:rPr>
                <w:b/>
                <w:spacing w:val="-4"/>
                <w:sz w:val="24"/>
              </w:rPr>
              <w:t xml:space="preserve"> </w:t>
            </w:r>
            <w:r>
              <w:rPr>
                <w:b/>
                <w:sz w:val="24"/>
              </w:rPr>
              <w:t>и</w:t>
            </w:r>
            <w:r>
              <w:rPr>
                <w:b/>
                <w:spacing w:val="-4"/>
                <w:sz w:val="24"/>
              </w:rPr>
              <w:t xml:space="preserve"> </w:t>
            </w:r>
            <w:r>
              <w:rPr>
                <w:b/>
                <w:sz w:val="24"/>
              </w:rPr>
              <w:t>его</w:t>
            </w:r>
            <w:r>
              <w:rPr>
                <w:b/>
                <w:spacing w:val="-3"/>
                <w:sz w:val="24"/>
              </w:rPr>
              <w:t xml:space="preserve"> </w:t>
            </w:r>
            <w:r>
              <w:rPr>
                <w:b/>
                <w:spacing w:val="-2"/>
                <w:sz w:val="24"/>
              </w:rPr>
              <w:t>свойства</w:t>
            </w:r>
          </w:p>
          <w:p w14:paraId="24355ECE" w14:textId="77777777" w:rsidR="00303AC7" w:rsidRDefault="00A105D3">
            <w:pPr>
              <w:pStyle w:val="TableParagraph"/>
              <w:spacing w:line="276" w:lineRule="exact"/>
              <w:ind w:left="107"/>
              <w:rPr>
                <w:sz w:val="24"/>
              </w:rPr>
            </w:pPr>
            <w:r>
              <w:rPr>
                <w:sz w:val="24"/>
              </w:rPr>
              <w:t>Первичный,</w:t>
            </w:r>
            <w:r>
              <w:rPr>
                <w:spacing w:val="-5"/>
                <w:sz w:val="24"/>
              </w:rPr>
              <w:t xml:space="preserve"> </w:t>
            </w:r>
            <w:r>
              <w:rPr>
                <w:sz w:val="24"/>
              </w:rPr>
              <w:t>промежуточный,</w:t>
            </w:r>
            <w:r>
              <w:rPr>
                <w:spacing w:val="-5"/>
                <w:sz w:val="24"/>
              </w:rPr>
              <w:t xml:space="preserve"> </w:t>
            </w:r>
            <w:r>
              <w:rPr>
                <w:sz w:val="24"/>
              </w:rPr>
              <w:t>конечный</w:t>
            </w:r>
            <w:r>
              <w:rPr>
                <w:spacing w:val="-1"/>
                <w:sz w:val="24"/>
              </w:rPr>
              <w:t xml:space="preserve"> </w:t>
            </w:r>
            <w:r>
              <w:rPr>
                <w:sz w:val="24"/>
              </w:rPr>
              <w:t>шлаки.</w:t>
            </w:r>
            <w:r>
              <w:rPr>
                <w:spacing w:val="-8"/>
                <w:sz w:val="24"/>
              </w:rPr>
              <w:t xml:space="preserve"> </w:t>
            </w:r>
            <w:r>
              <w:rPr>
                <w:sz w:val="24"/>
              </w:rPr>
              <w:t>Роль</w:t>
            </w:r>
            <w:r>
              <w:rPr>
                <w:spacing w:val="-5"/>
                <w:sz w:val="24"/>
              </w:rPr>
              <w:t xml:space="preserve"> </w:t>
            </w:r>
            <w:r>
              <w:rPr>
                <w:sz w:val="24"/>
              </w:rPr>
              <w:t>шлака</w:t>
            </w:r>
            <w:r>
              <w:rPr>
                <w:spacing w:val="-6"/>
                <w:sz w:val="24"/>
              </w:rPr>
              <w:t xml:space="preserve"> </w:t>
            </w:r>
            <w:r>
              <w:rPr>
                <w:sz w:val="24"/>
              </w:rPr>
              <w:t>в</w:t>
            </w:r>
            <w:r>
              <w:rPr>
                <w:spacing w:val="-6"/>
                <w:sz w:val="24"/>
              </w:rPr>
              <w:t xml:space="preserve"> </w:t>
            </w:r>
            <w:r>
              <w:rPr>
                <w:sz w:val="24"/>
              </w:rPr>
              <w:t>доменной</w:t>
            </w:r>
            <w:r>
              <w:rPr>
                <w:spacing w:val="-5"/>
                <w:sz w:val="24"/>
              </w:rPr>
              <w:t xml:space="preserve"> </w:t>
            </w:r>
            <w:r>
              <w:rPr>
                <w:sz w:val="24"/>
              </w:rPr>
              <w:t>плавке. Требования к шлакам. Свойства шлака.</w:t>
            </w:r>
          </w:p>
        </w:tc>
        <w:tc>
          <w:tcPr>
            <w:tcW w:w="1559" w:type="dxa"/>
            <w:gridSpan w:val="2"/>
          </w:tcPr>
          <w:p w14:paraId="6C74B23A" w14:textId="48F260A4" w:rsidR="00303AC7" w:rsidRDefault="0092004E">
            <w:pPr>
              <w:pStyle w:val="TableParagraph"/>
              <w:ind w:left="133" w:right="123"/>
              <w:jc w:val="center"/>
              <w:rPr>
                <w:sz w:val="24"/>
              </w:rPr>
            </w:pPr>
            <w:r>
              <w:rPr>
                <w:sz w:val="24"/>
              </w:rPr>
              <w:t>2</w:t>
            </w:r>
          </w:p>
        </w:tc>
        <w:tc>
          <w:tcPr>
            <w:tcW w:w="1845" w:type="dxa"/>
            <w:gridSpan w:val="2"/>
            <w:vMerge/>
            <w:tcBorders>
              <w:top w:val="nil"/>
            </w:tcBorders>
          </w:tcPr>
          <w:p w14:paraId="53E6434B" w14:textId="77777777" w:rsidR="00303AC7" w:rsidRDefault="00303AC7">
            <w:pPr>
              <w:rPr>
                <w:sz w:val="2"/>
                <w:szCs w:val="2"/>
              </w:rPr>
            </w:pPr>
          </w:p>
        </w:tc>
      </w:tr>
      <w:tr w:rsidR="00303AC7" w14:paraId="27E9C386" w14:textId="77777777" w:rsidTr="00A865D7">
        <w:trPr>
          <w:trHeight w:val="551"/>
        </w:trPr>
        <w:tc>
          <w:tcPr>
            <w:tcW w:w="2374" w:type="dxa"/>
            <w:gridSpan w:val="3"/>
            <w:vMerge/>
            <w:tcBorders>
              <w:top w:val="nil"/>
            </w:tcBorders>
          </w:tcPr>
          <w:p w14:paraId="664D67B1" w14:textId="77777777" w:rsidR="00303AC7" w:rsidRDefault="00303AC7">
            <w:pPr>
              <w:rPr>
                <w:sz w:val="2"/>
                <w:szCs w:val="2"/>
              </w:rPr>
            </w:pPr>
          </w:p>
        </w:tc>
        <w:tc>
          <w:tcPr>
            <w:tcW w:w="720" w:type="dxa"/>
            <w:gridSpan w:val="5"/>
          </w:tcPr>
          <w:p w14:paraId="428FDCF9" w14:textId="77777777" w:rsidR="00303AC7" w:rsidRDefault="00A105D3">
            <w:pPr>
              <w:pStyle w:val="TableParagraph"/>
              <w:spacing w:line="273" w:lineRule="exact"/>
              <w:ind w:left="110"/>
              <w:rPr>
                <w:b/>
                <w:sz w:val="24"/>
              </w:rPr>
            </w:pPr>
            <w:r>
              <w:rPr>
                <w:b/>
                <w:spacing w:val="-10"/>
                <w:sz w:val="24"/>
              </w:rPr>
              <w:t>9</w:t>
            </w:r>
          </w:p>
        </w:tc>
        <w:tc>
          <w:tcPr>
            <w:tcW w:w="8941" w:type="dxa"/>
            <w:gridSpan w:val="2"/>
          </w:tcPr>
          <w:p w14:paraId="241D16F9" w14:textId="77777777" w:rsidR="00303AC7" w:rsidRDefault="00A105D3">
            <w:pPr>
              <w:pStyle w:val="TableParagraph"/>
              <w:spacing w:line="270" w:lineRule="exact"/>
              <w:ind w:left="107"/>
              <w:rPr>
                <w:b/>
                <w:sz w:val="24"/>
              </w:rPr>
            </w:pPr>
            <w:r>
              <w:rPr>
                <w:b/>
                <w:sz w:val="24"/>
              </w:rPr>
              <w:t>Теплообмен</w:t>
            </w:r>
            <w:r>
              <w:rPr>
                <w:b/>
                <w:spacing w:val="-3"/>
                <w:sz w:val="24"/>
              </w:rPr>
              <w:t xml:space="preserve"> </w:t>
            </w:r>
            <w:r>
              <w:rPr>
                <w:b/>
                <w:sz w:val="24"/>
              </w:rPr>
              <w:t>в</w:t>
            </w:r>
            <w:r>
              <w:rPr>
                <w:b/>
                <w:spacing w:val="-3"/>
                <w:sz w:val="24"/>
              </w:rPr>
              <w:t xml:space="preserve"> </w:t>
            </w:r>
            <w:r>
              <w:rPr>
                <w:b/>
                <w:sz w:val="24"/>
              </w:rPr>
              <w:t>доменной</w:t>
            </w:r>
            <w:r>
              <w:rPr>
                <w:b/>
                <w:spacing w:val="-2"/>
                <w:sz w:val="24"/>
              </w:rPr>
              <w:t xml:space="preserve"> </w:t>
            </w:r>
            <w:r>
              <w:rPr>
                <w:b/>
                <w:spacing w:val="-4"/>
                <w:sz w:val="24"/>
              </w:rPr>
              <w:t>печи</w:t>
            </w:r>
          </w:p>
          <w:p w14:paraId="0B07121F" w14:textId="77777777" w:rsidR="00303AC7" w:rsidRDefault="00A105D3">
            <w:pPr>
              <w:pStyle w:val="TableParagraph"/>
              <w:spacing w:line="261" w:lineRule="exact"/>
              <w:ind w:left="107"/>
              <w:rPr>
                <w:sz w:val="24"/>
              </w:rPr>
            </w:pPr>
            <w:r>
              <w:rPr>
                <w:sz w:val="24"/>
              </w:rPr>
              <w:t>Основы</w:t>
            </w:r>
            <w:r>
              <w:rPr>
                <w:spacing w:val="-5"/>
                <w:sz w:val="24"/>
              </w:rPr>
              <w:t xml:space="preserve"> </w:t>
            </w:r>
            <w:r>
              <w:rPr>
                <w:sz w:val="24"/>
              </w:rPr>
              <w:t>теплопередачи,</w:t>
            </w:r>
            <w:r>
              <w:rPr>
                <w:spacing w:val="-4"/>
                <w:sz w:val="24"/>
              </w:rPr>
              <w:t xml:space="preserve"> </w:t>
            </w:r>
            <w:r>
              <w:rPr>
                <w:sz w:val="24"/>
              </w:rPr>
              <w:t>тепловые</w:t>
            </w:r>
            <w:r>
              <w:rPr>
                <w:spacing w:val="-5"/>
                <w:sz w:val="24"/>
              </w:rPr>
              <w:t xml:space="preserve"> </w:t>
            </w:r>
            <w:r>
              <w:rPr>
                <w:spacing w:val="-2"/>
                <w:sz w:val="24"/>
              </w:rPr>
              <w:t>балансы.</w:t>
            </w:r>
          </w:p>
        </w:tc>
        <w:tc>
          <w:tcPr>
            <w:tcW w:w="1559" w:type="dxa"/>
            <w:gridSpan w:val="2"/>
          </w:tcPr>
          <w:p w14:paraId="294EE390" w14:textId="77777777" w:rsidR="00303AC7" w:rsidRDefault="00A105D3">
            <w:pPr>
              <w:pStyle w:val="TableParagraph"/>
              <w:spacing w:line="268" w:lineRule="exact"/>
              <w:ind w:left="133" w:right="123"/>
              <w:jc w:val="center"/>
              <w:rPr>
                <w:sz w:val="24"/>
              </w:rPr>
            </w:pPr>
            <w:r>
              <w:rPr>
                <w:spacing w:val="-10"/>
                <w:sz w:val="24"/>
              </w:rPr>
              <w:t>2</w:t>
            </w:r>
          </w:p>
          <w:p w14:paraId="527CDCE9" w14:textId="7F36D03A" w:rsidR="00303AC7" w:rsidRDefault="00303AC7">
            <w:pPr>
              <w:pStyle w:val="TableParagraph"/>
              <w:spacing w:line="264" w:lineRule="exact"/>
              <w:ind w:left="133" w:right="123"/>
              <w:jc w:val="center"/>
              <w:rPr>
                <w:sz w:val="24"/>
              </w:rPr>
            </w:pPr>
          </w:p>
        </w:tc>
        <w:tc>
          <w:tcPr>
            <w:tcW w:w="1845" w:type="dxa"/>
            <w:gridSpan w:val="2"/>
            <w:vMerge/>
            <w:tcBorders>
              <w:top w:val="nil"/>
            </w:tcBorders>
          </w:tcPr>
          <w:p w14:paraId="1B33A911" w14:textId="77777777" w:rsidR="00303AC7" w:rsidRDefault="00303AC7">
            <w:pPr>
              <w:rPr>
                <w:sz w:val="2"/>
                <w:szCs w:val="2"/>
              </w:rPr>
            </w:pPr>
          </w:p>
        </w:tc>
      </w:tr>
      <w:tr w:rsidR="00303AC7" w14:paraId="167AF4EB" w14:textId="77777777" w:rsidTr="00A865D7">
        <w:trPr>
          <w:trHeight w:val="277"/>
        </w:trPr>
        <w:tc>
          <w:tcPr>
            <w:tcW w:w="2374" w:type="dxa"/>
            <w:gridSpan w:val="3"/>
            <w:vMerge/>
            <w:tcBorders>
              <w:top w:val="nil"/>
            </w:tcBorders>
          </w:tcPr>
          <w:p w14:paraId="3F5C7643" w14:textId="77777777" w:rsidR="00303AC7" w:rsidRDefault="00303AC7">
            <w:pPr>
              <w:rPr>
                <w:sz w:val="2"/>
                <w:szCs w:val="2"/>
              </w:rPr>
            </w:pPr>
          </w:p>
        </w:tc>
        <w:tc>
          <w:tcPr>
            <w:tcW w:w="9661" w:type="dxa"/>
            <w:gridSpan w:val="7"/>
          </w:tcPr>
          <w:p w14:paraId="5931CD6B" w14:textId="77777777" w:rsidR="00303AC7" w:rsidRDefault="00A105D3">
            <w:pPr>
              <w:pStyle w:val="TableParagraph"/>
              <w:spacing w:line="258" w:lineRule="exact"/>
              <w:ind w:left="110"/>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66A25CFB" w14:textId="39910F4C" w:rsidR="00303AC7" w:rsidRDefault="004B6A88" w:rsidP="004B6A88">
            <w:pPr>
              <w:pStyle w:val="TableParagraph"/>
              <w:jc w:val="center"/>
              <w:rPr>
                <w:sz w:val="20"/>
              </w:rPr>
            </w:pPr>
            <w:r>
              <w:rPr>
                <w:sz w:val="20"/>
              </w:rPr>
              <w:t>-</w:t>
            </w:r>
          </w:p>
        </w:tc>
        <w:tc>
          <w:tcPr>
            <w:tcW w:w="1845" w:type="dxa"/>
            <w:gridSpan w:val="2"/>
            <w:vMerge/>
            <w:tcBorders>
              <w:top w:val="nil"/>
            </w:tcBorders>
          </w:tcPr>
          <w:p w14:paraId="7DD60496" w14:textId="77777777" w:rsidR="00303AC7" w:rsidRDefault="00303AC7">
            <w:pPr>
              <w:rPr>
                <w:sz w:val="2"/>
                <w:szCs w:val="2"/>
              </w:rPr>
            </w:pPr>
          </w:p>
        </w:tc>
      </w:tr>
      <w:tr w:rsidR="00303AC7" w14:paraId="69DB07C4" w14:textId="77777777" w:rsidTr="00A865D7">
        <w:trPr>
          <w:trHeight w:val="275"/>
        </w:trPr>
        <w:tc>
          <w:tcPr>
            <w:tcW w:w="2374" w:type="dxa"/>
            <w:gridSpan w:val="3"/>
            <w:vMerge/>
            <w:tcBorders>
              <w:top w:val="nil"/>
            </w:tcBorders>
          </w:tcPr>
          <w:p w14:paraId="061289C1" w14:textId="77777777" w:rsidR="00303AC7" w:rsidRDefault="00303AC7">
            <w:pPr>
              <w:rPr>
                <w:sz w:val="2"/>
                <w:szCs w:val="2"/>
              </w:rPr>
            </w:pPr>
          </w:p>
        </w:tc>
        <w:tc>
          <w:tcPr>
            <w:tcW w:w="9661" w:type="dxa"/>
            <w:gridSpan w:val="7"/>
          </w:tcPr>
          <w:p w14:paraId="103B754D" w14:textId="77777777" w:rsidR="00303AC7" w:rsidRDefault="00A105D3">
            <w:pPr>
              <w:pStyle w:val="TableParagraph"/>
              <w:spacing w:line="256" w:lineRule="exact"/>
              <w:ind w:left="110"/>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540FC9B0" w14:textId="4F2F933E" w:rsidR="00303AC7" w:rsidRDefault="004B6A88">
            <w:pPr>
              <w:pStyle w:val="TableParagraph"/>
              <w:spacing w:line="256" w:lineRule="exact"/>
              <w:ind w:left="133" w:right="123"/>
              <w:jc w:val="center"/>
              <w:rPr>
                <w:b/>
                <w:sz w:val="24"/>
              </w:rPr>
            </w:pPr>
            <w:r>
              <w:rPr>
                <w:b/>
                <w:spacing w:val="-5"/>
                <w:sz w:val="24"/>
              </w:rPr>
              <w:t>-</w:t>
            </w:r>
          </w:p>
        </w:tc>
        <w:tc>
          <w:tcPr>
            <w:tcW w:w="1845" w:type="dxa"/>
            <w:gridSpan w:val="2"/>
            <w:vMerge/>
            <w:tcBorders>
              <w:top w:val="nil"/>
            </w:tcBorders>
          </w:tcPr>
          <w:p w14:paraId="7CB9400C" w14:textId="77777777" w:rsidR="00303AC7" w:rsidRDefault="00303AC7">
            <w:pPr>
              <w:rPr>
                <w:sz w:val="2"/>
                <w:szCs w:val="2"/>
              </w:rPr>
            </w:pPr>
          </w:p>
        </w:tc>
      </w:tr>
      <w:tr w:rsidR="00303AC7" w14:paraId="77693712" w14:textId="77777777" w:rsidTr="00A865D7">
        <w:trPr>
          <w:trHeight w:val="277"/>
        </w:trPr>
        <w:tc>
          <w:tcPr>
            <w:tcW w:w="2374" w:type="dxa"/>
            <w:gridSpan w:val="3"/>
            <w:vMerge/>
            <w:tcBorders>
              <w:top w:val="nil"/>
            </w:tcBorders>
          </w:tcPr>
          <w:p w14:paraId="4A848D36" w14:textId="77777777" w:rsidR="00303AC7" w:rsidRDefault="00303AC7">
            <w:pPr>
              <w:rPr>
                <w:sz w:val="2"/>
                <w:szCs w:val="2"/>
              </w:rPr>
            </w:pPr>
          </w:p>
        </w:tc>
        <w:tc>
          <w:tcPr>
            <w:tcW w:w="9661" w:type="dxa"/>
            <w:gridSpan w:val="7"/>
          </w:tcPr>
          <w:p w14:paraId="5A2A2A28" w14:textId="77777777" w:rsidR="00303AC7" w:rsidRDefault="00A105D3">
            <w:pPr>
              <w:pStyle w:val="TableParagraph"/>
              <w:spacing w:before="1"/>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1EA01CB2" w14:textId="33680B95" w:rsidR="00303AC7" w:rsidRDefault="004B6A88">
            <w:pPr>
              <w:pStyle w:val="TableParagraph"/>
              <w:spacing w:line="258" w:lineRule="exact"/>
              <w:ind w:left="133" w:right="125"/>
              <w:jc w:val="center"/>
              <w:rPr>
                <w:b/>
                <w:sz w:val="24"/>
              </w:rPr>
            </w:pPr>
            <w:r>
              <w:rPr>
                <w:b/>
                <w:spacing w:val="-10"/>
                <w:sz w:val="24"/>
              </w:rPr>
              <w:t>-</w:t>
            </w:r>
          </w:p>
        </w:tc>
        <w:tc>
          <w:tcPr>
            <w:tcW w:w="1845" w:type="dxa"/>
            <w:gridSpan w:val="2"/>
          </w:tcPr>
          <w:p w14:paraId="7F799C2C" w14:textId="77777777" w:rsidR="00303AC7" w:rsidRDefault="00303AC7">
            <w:pPr>
              <w:pStyle w:val="TableParagraph"/>
              <w:rPr>
                <w:sz w:val="20"/>
              </w:rPr>
            </w:pPr>
          </w:p>
        </w:tc>
      </w:tr>
      <w:tr w:rsidR="00303AC7" w14:paraId="47E44C3E" w14:textId="77777777" w:rsidTr="00A865D7">
        <w:trPr>
          <w:trHeight w:val="275"/>
        </w:trPr>
        <w:tc>
          <w:tcPr>
            <w:tcW w:w="2374" w:type="dxa"/>
            <w:gridSpan w:val="3"/>
            <w:vMerge w:val="restart"/>
          </w:tcPr>
          <w:p w14:paraId="746DB841" w14:textId="2B8D6356" w:rsidR="00303AC7" w:rsidRDefault="008A787C" w:rsidP="00F57556">
            <w:pPr>
              <w:pStyle w:val="TableParagraph"/>
              <w:ind w:left="254" w:right="367"/>
              <w:rPr>
                <w:b/>
                <w:sz w:val="24"/>
              </w:rPr>
            </w:pPr>
            <w:r>
              <w:rPr>
                <w:b/>
                <w:sz w:val="24"/>
              </w:rPr>
              <w:t xml:space="preserve">Тема 1.5 </w:t>
            </w:r>
            <w:r w:rsidR="00A105D3">
              <w:rPr>
                <w:b/>
                <w:sz w:val="24"/>
              </w:rPr>
              <w:t>ТЭП</w:t>
            </w:r>
            <w:r w:rsidR="00A105D3">
              <w:rPr>
                <w:b/>
                <w:spacing w:val="-15"/>
                <w:sz w:val="24"/>
              </w:rPr>
              <w:t xml:space="preserve"> </w:t>
            </w:r>
            <w:r w:rsidR="00A105D3">
              <w:rPr>
                <w:b/>
                <w:sz w:val="24"/>
              </w:rPr>
              <w:t>доменной печи.</w:t>
            </w:r>
            <w:r w:rsidR="00A105D3">
              <w:rPr>
                <w:b/>
                <w:spacing w:val="-4"/>
                <w:sz w:val="24"/>
              </w:rPr>
              <w:t xml:space="preserve"> </w:t>
            </w:r>
            <w:r w:rsidR="00A105D3">
              <w:rPr>
                <w:b/>
                <w:spacing w:val="-2"/>
                <w:sz w:val="24"/>
              </w:rPr>
              <w:t>Влияние</w:t>
            </w:r>
          </w:p>
          <w:p w14:paraId="304297EA" w14:textId="77777777" w:rsidR="00303AC7" w:rsidRDefault="00A105D3" w:rsidP="00F57556">
            <w:pPr>
              <w:pStyle w:val="TableParagraph"/>
              <w:ind w:left="254" w:right="131"/>
              <w:rPr>
                <w:b/>
                <w:sz w:val="24"/>
              </w:rPr>
            </w:pPr>
            <w:r>
              <w:rPr>
                <w:b/>
                <w:spacing w:val="-2"/>
                <w:sz w:val="24"/>
              </w:rPr>
              <w:t xml:space="preserve">различных </w:t>
            </w:r>
            <w:r>
              <w:rPr>
                <w:b/>
                <w:sz w:val="24"/>
              </w:rPr>
              <w:t>факторов на показатели</w:t>
            </w:r>
            <w:r>
              <w:rPr>
                <w:b/>
                <w:spacing w:val="-15"/>
                <w:sz w:val="24"/>
              </w:rPr>
              <w:t xml:space="preserve"> </w:t>
            </w:r>
            <w:r>
              <w:rPr>
                <w:b/>
                <w:sz w:val="24"/>
              </w:rPr>
              <w:t>работы доменной печи</w:t>
            </w:r>
          </w:p>
        </w:tc>
        <w:tc>
          <w:tcPr>
            <w:tcW w:w="9661" w:type="dxa"/>
            <w:gridSpan w:val="7"/>
          </w:tcPr>
          <w:p w14:paraId="05CAC10E" w14:textId="77777777" w:rsidR="00303AC7" w:rsidRDefault="00A105D3">
            <w:pPr>
              <w:pStyle w:val="TableParagraph"/>
              <w:spacing w:line="256" w:lineRule="exact"/>
              <w:ind w:left="110"/>
              <w:rPr>
                <w:b/>
                <w:sz w:val="24"/>
              </w:rPr>
            </w:pPr>
            <w:r>
              <w:rPr>
                <w:b/>
                <w:spacing w:val="-2"/>
                <w:sz w:val="24"/>
              </w:rPr>
              <w:t>Содержание</w:t>
            </w:r>
          </w:p>
        </w:tc>
        <w:tc>
          <w:tcPr>
            <w:tcW w:w="1559" w:type="dxa"/>
            <w:gridSpan w:val="2"/>
          </w:tcPr>
          <w:p w14:paraId="4E5CEFC8" w14:textId="3B97571F" w:rsidR="00303AC7" w:rsidRDefault="006A25D1">
            <w:pPr>
              <w:pStyle w:val="TableParagraph"/>
              <w:spacing w:line="256" w:lineRule="exact"/>
              <w:ind w:left="133" w:right="125"/>
              <w:jc w:val="center"/>
              <w:rPr>
                <w:b/>
                <w:sz w:val="24"/>
              </w:rPr>
            </w:pPr>
            <w:r>
              <w:rPr>
                <w:b/>
                <w:sz w:val="24"/>
              </w:rPr>
              <w:t>20/2</w:t>
            </w:r>
          </w:p>
        </w:tc>
        <w:tc>
          <w:tcPr>
            <w:tcW w:w="1845" w:type="dxa"/>
            <w:gridSpan w:val="2"/>
            <w:vMerge w:val="restart"/>
          </w:tcPr>
          <w:p w14:paraId="2A47B78E" w14:textId="77777777" w:rsidR="00C3171E" w:rsidRDefault="00C3171E" w:rsidP="00C3171E">
            <w:pPr>
              <w:pStyle w:val="TableParagraph"/>
              <w:ind w:left="574" w:right="564"/>
              <w:jc w:val="both"/>
              <w:rPr>
                <w:sz w:val="24"/>
              </w:rPr>
            </w:pPr>
            <w:r>
              <w:rPr>
                <w:sz w:val="24"/>
              </w:rPr>
              <w:t>ПК</w:t>
            </w:r>
            <w:r>
              <w:rPr>
                <w:spacing w:val="-15"/>
                <w:sz w:val="24"/>
              </w:rPr>
              <w:t xml:space="preserve"> </w:t>
            </w:r>
            <w:r>
              <w:rPr>
                <w:sz w:val="24"/>
              </w:rPr>
              <w:t>1.1</w:t>
            </w:r>
          </w:p>
          <w:p w14:paraId="1C597923" w14:textId="77777777" w:rsidR="00C3171E" w:rsidRDefault="00C3171E" w:rsidP="00C3171E">
            <w:pPr>
              <w:pStyle w:val="TableParagraph"/>
              <w:ind w:left="574" w:right="564"/>
              <w:jc w:val="both"/>
              <w:rPr>
                <w:sz w:val="24"/>
              </w:rPr>
            </w:pPr>
            <w:r>
              <w:rPr>
                <w:sz w:val="24"/>
              </w:rPr>
              <w:t>ПК.1.2</w:t>
            </w:r>
          </w:p>
          <w:p w14:paraId="2F88F02F" w14:textId="77777777" w:rsidR="00C3171E" w:rsidRDefault="00C3171E" w:rsidP="00C3171E">
            <w:pPr>
              <w:pStyle w:val="TableParagraph"/>
              <w:ind w:left="574" w:right="564"/>
              <w:jc w:val="both"/>
              <w:rPr>
                <w:spacing w:val="-2"/>
                <w:sz w:val="24"/>
              </w:rPr>
            </w:pPr>
            <w:r>
              <w:rPr>
                <w:sz w:val="24"/>
              </w:rPr>
              <w:t xml:space="preserve">ПК.1.3 </w:t>
            </w:r>
            <w:r>
              <w:rPr>
                <w:spacing w:val="-2"/>
                <w:sz w:val="24"/>
              </w:rPr>
              <w:t>ОК.01</w:t>
            </w:r>
          </w:p>
          <w:p w14:paraId="337304F4" w14:textId="77777777" w:rsidR="00C3171E" w:rsidRDefault="00C3171E" w:rsidP="00C3171E">
            <w:pPr>
              <w:pStyle w:val="TableParagraph"/>
              <w:ind w:left="574" w:right="564"/>
              <w:jc w:val="both"/>
              <w:rPr>
                <w:spacing w:val="-2"/>
                <w:sz w:val="24"/>
              </w:rPr>
            </w:pPr>
            <w:r>
              <w:rPr>
                <w:spacing w:val="-2"/>
                <w:sz w:val="24"/>
              </w:rPr>
              <w:t>ОК.02</w:t>
            </w:r>
          </w:p>
          <w:p w14:paraId="5E91E239" w14:textId="77777777" w:rsidR="00C3171E" w:rsidRDefault="00C3171E" w:rsidP="00C3171E">
            <w:pPr>
              <w:pStyle w:val="TableParagraph"/>
              <w:ind w:left="574" w:right="564"/>
              <w:jc w:val="both"/>
              <w:rPr>
                <w:spacing w:val="-2"/>
                <w:sz w:val="24"/>
              </w:rPr>
            </w:pPr>
            <w:r>
              <w:rPr>
                <w:spacing w:val="-2"/>
                <w:sz w:val="24"/>
              </w:rPr>
              <w:t>ОК.03</w:t>
            </w:r>
          </w:p>
          <w:p w14:paraId="1DA09FE4" w14:textId="77777777" w:rsidR="00C3171E" w:rsidRDefault="00C3171E" w:rsidP="00C3171E">
            <w:pPr>
              <w:pStyle w:val="TableParagraph"/>
              <w:ind w:left="574" w:right="564"/>
              <w:jc w:val="both"/>
              <w:rPr>
                <w:spacing w:val="-2"/>
                <w:sz w:val="24"/>
              </w:rPr>
            </w:pPr>
            <w:r>
              <w:rPr>
                <w:spacing w:val="-2"/>
                <w:sz w:val="24"/>
              </w:rPr>
              <w:t>ОК.04</w:t>
            </w:r>
          </w:p>
          <w:p w14:paraId="3622B8FB" w14:textId="77777777" w:rsidR="00C3171E" w:rsidRDefault="00C3171E" w:rsidP="00C3171E">
            <w:pPr>
              <w:pStyle w:val="TableParagraph"/>
              <w:ind w:left="574" w:right="564"/>
              <w:jc w:val="both"/>
              <w:rPr>
                <w:spacing w:val="-2"/>
                <w:sz w:val="24"/>
              </w:rPr>
            </w:pPr>
            <w:r>
              <w:rPr>
                <w:spacing w:val="-2"/>
                <w:sz w:val="24"/>
              </w:rPr>
              <w:t>ОК.05</w:t>
            </w:r>
          </w:p>
          <w:p w14:paraId="6D1F5623" w14:textId="77777777" w:rsidR="00C3171E" w:rsidRDefault="00C3171E" w:rsidP="00C3171E">
            <w:pPr>
              <w:pStyle w:val="TableParagraph"/>
              <w:ind w:left="574" w:right="564"/>
              <w:jc w:val="both"/>
              <w:rPr>
                <w:spacing w:val="-2"/>
                <w:sz w:val="24"/>
              </w:rPr>
            </w:pPr>
            <w:r>
              <w:rPr>
                <w:spacing w:val="-2"/>
                <w:sz w:val="24"/>
              </w:rPr>
              <w:t>ОК.06</w:t>
            </w:r>
          </w:p>
          <w:p w14:paraId="66387E90" w14:textId="77777777" w:rsidR="00C3171E" w:rsidRDefault="00C3171E" w:rsidP="00C3171E">
            <w:pPr>
              <w:pStyle w:val="TableParagraph"/>
              <w:ind w:left="574" w:right="564"/>
              <w:jc w:val="both"/>
              <w:rPr>
                <w:sz w:val="24"/>
              </w:rPr>
            </w:pPr>
            <w:r>
              <w:rPr>
                <w:sz w:val="24"/>
              </w:rPr>
              <w:t xml:space="preserve">ОК. </w:t>
            </w:r>
            <w:r>
              <w:rPr>
                <w:spacing w:val="-5"/>
                <w:sz w:val="24"/>
              </w:rPr>
              <w:t>07</w:t>
            </w:r>
          </w:p>
          <w:p w14:paraId="487B93DC" w14:textId="205C5246" w:rsidR="00303AC7" w:rsidRDefault="00C3171E" w:rsidP="00C3171E">
            <w:pPr>
              <w:pStyle w:val="TableParagraph"/>
              <w:ind w:left="573"/>
              <w:jc w:val="both"/>
              <w:rPr>
                <w:sz w:val="24"/>
              </w:rPr>
            </w:pPr>
            <w:r>
              <w:rPr>
                <w:sz w:val="24"/>
              </w:rPr>
              <w:t xml:space="preserve">ОК. </w:t>
            </w:r>
            <w:r>
              <w:rPr>
                <w:spacing w:val="-5"/>
                <w:sz w:val="24"/>
              </w:rPr>
              <w:t>09</w:t>
            </w:r>
          </w:p>
        </w:tc>
      </w:tr>
      <w:tr w:rsidR="00303AC7" w14:paraId="4B9B627F" w14:textId="77777777" w:rsidTr="00A865D7">
        <w:trPr>
          <w:trHeight w:val="827"/>
        </w:trPr>
        <w:tc>
          <w:tcPr>
            <w:tcW w:w="2374" w:type="dxa"/>
            <w:gridSpan w:val="3"/>
            <w:vMerge/>
            <w:tcBorders>
              <w:top w:val="nil"/>
            </w:tcBorders>
          </w:tcPr>
          <w:p w14:paraId="1C4DC0E4" w14:textId="77777777" w:rsidR="00303AC7" w:rsidRDefault="00303AC7">
            <w:pPr>
              <w:rPr>
                <w:sz w:val="2"/>
                <w:szCs w:val="2"/>
              </w:rPr>
            </w:pPr>
          </w:p>
        </w:tc>
        <w:tc>
          <w:tcPr>
            <w:tcW w:w="582" w:type="dxa"/>
            <w:gridSpan w:val="3"/>
          </w:tcPr>
          <w:p w14:paraId="6DEDA08D" w14:textId="77777777" w:rsidR="00303AC7" w:rsidRDefault="00A105D3">
            <w:pPr>
              <w:pStyle w:val="TableParagraph"/>
              <w:spacing w:line="268" w:lineRule="exact"/>
              <w:ind w:left="110"/>
              <w:rPr>
                <w:sz w:val="24"/>
              </w:rPr>
            </w:pPr>
            <w:r>
              <w:rPr>
                <w:spacing w:val="-5"/>
                <w:sz w:val="24"/>
              </w:rPr>
              <w:t>1.</w:t>
            </w:r>
          </w:p>
        </w:tc>
        <w:tc>
          <w:tcPr>
            <w:tcW w:w="9079" w:type="dxa"/>
            <w:gridSpan w:val="4"/>
          </w:tcPr>
          <w:p w14:paraId="50352421" w14:textId="77777777" w:rsidR="00303AC7" w:rsidRDefault="00A105D3">
            <w:pPr>
              <w:pStyle w:val="TableParagraph"/>
              <w:spacing w:line="270" w:lineRule="exact"/>
              <w:ind w:left="97"/>
              <w:rPr>
                <w:b/>
                <w:sz w:val="24"/>
              </w:rPr>
            </w:pPr>
            <w:r>
              <w:rPr>
                <w:b/>
                <w:sz w:val="24"/>
              </w:rPr>
              <w:t>Технико-экономические</w:t>
            </w:r>
            <w:r>
              <w:rPr>
                <w:b/>
                <w:spacing w:val="-9"/>
                <w:sz w:val="24"/>
              </w:rPr>
              <w:t xml:space="preserve"> </w:t>
            </w:r>
            <w:r>
              <w:rPr>
                <w:b/>
                <w:sz w:val="24"/>
              </w:rPr>
              <w:t>показатели</w:t>
            </w:r>
            <w:r>
              <w:rPr>
                <w:b/>
                <w:spacing w:val="-7"/>
                <w:sz w:val="24"/>
              </w:rPr>
              <w:t xml:space="preserve"> </w:t>
            </w:r>
            <w:r>
              <w:rPr>
                <w:b/>
                <w:sz w:val="24"/>
              </w:rPr>
              <w:t>работы</w:t>
            </w:r>
            <w:r>
              <w:rPr>
                <w:b/>
                <w:spacing w:val="-5"/>
                <w:sz w:val="24"/>
              </w:rPr>
              <w:t xml:space="preserve"> </w:t>
            </w:r>
            <w:r>
              <w:rPr>
                <w:b/>
                <w:sz w:val="24"/>
              </w:rPr>
              <w:t>доменной</w:t>
            </w:r>
            <w:r>
              <w:rPr>
                <w:b/>
                <w:spacing w:val="-5"/>
                <w:sz w:val="24"/>
              </w:rPr>
              <w:t xml:space="preserve"> </w:t>
            </w:r>
            <w:r>
              <w:rPr>
                <w:b/>
                <w:spacing w:val="-2"/>
                <w:sz w:val="24"/>
              </w:rPr>
              <w:t>печи.</w:t>
            </w:r>
          </w:p>
          <w:p w14:paraId="21B7D6D7" w14:textId="77777777" w:rsidR="00303AC7" w:rsidRDefault="00A105D3">
            <w:pPr>
              <w:pStyle w:val="TableParagraph"/>
              <w:spacing w:line="276" w:lineRule="exact"/>
              <w:ind w:left="97"/>
              <w:rPr>
                <w:sz w:val="24"/>
              </w:rPr>
            </w:pPr>
            <w:r>
              <w:rPr>
                <w:sz w:val="24"/>
              </w:rPr>
              <w:t>КИПО,</w:t>
            </w:r>
            <w:r>
              <w:rPr>
                <w:spacing w:val="-4"/>
                <w:sz w:val="24"/>
              </w:rPr>
              <w:t xml:space="preserve"> </w:t>
            </w:r>
            <w:r>
              <w:rPr>
                <w:sz w:val="24"/>
              </w:rPr>
              <w:t>удельные</w:t>
            </w:r>
            <w:r>
              <w:rPr>
                <w:spacing w:val="-5"/>
                <w:sz w:val="24"/>
              </w:rPr>
              <w:t xml:space="preserve"> </w:t>
            </w:r>
            <w:r>
              <w:rPr>
                <w:sz w:val="24"/>
              </w:rPr>
              <w:t>производительность</w:t>
            </w:r>
            <w:r>
              <w:rPr>
                <w:spacing w:val="-5"/>
                <w:sz w:val="24"/>
              </w:rPr>
              <w:t xml:space="preserve"> </w:t>
            </w:r>
            <w:r>
              <w:rPr>
                <w:sz w:val="24"/>
              </w:rPr>
              <w:t>и</w:t>
            </w:r>
            <w:r>
              <w:rPr>
                <w:spacing w:val="40"/>
                <w:sz w:val="24"/>
              </w:rPr>
              <w:t xml:space="preserve"> </w:t>
            </w:r>
            <w:r>
              <w:rPr>
                <w:sz w:val="24"/>
              </w:rPr>
              <w:t>расход</w:t>
            </w:r>
            <w:r>
              <w:rPr>
                <w:spacing w:val="-5"/>
                <w:sz w:val="24"/>
              </w:rPr>
              <w:t xml:space="preserve"> </w:t>
            </w:r>
            <w:r>
              <w:rPr>
                <w:sz w:val="24"/>
              </w:rPr>
              <w:t>кокса.</w:t>
            </w:r>
            <w:r>
              <w:rPr>
                <w:spacing w:val="-5"/>
                <w:sz w:val="24"/>
              </w:rPr>
              <w:t xml:space="preserve"> </w:t>
            </w:r>
            <w:r>
              <w:rPr>
                <w:sz w:val="24"/>
              </w:rPr>
              <w:t>Интенсификация</w:t>
            </w:r>
            <w:r>
              <w:rPr>
                <w:spacing w:val="-5"/>
                <w:sz w:val="24"/>
              </w:rPr>
              <w:t xml:space="preserve"> </w:t>
            </w:r>
            <w:r>
              <w:rPr>
                <w:sz w:val="24"/>
              </w:rPr>
              <w:t xml:space="preserve">доменного </w:t>
            </w:r>
            <w:r>
              <w:rPr>
                <w:spacing w:val="-2"/>
                <w:sz w:val="24"/>
              </w:rPr>
              <w:t>процесса.</w:t>
            </w:r>
          </w:p>
        </w:tc>
        <w:tc>
          <w:tcPr>
            <w:tcW w:w="1559" w:type="dxa"/>
            <w:gridSpan w:val="2"/>
          </w:tcPr>
          <w:p w14:paraId="019D2B74" w14:textId="43F50D60" w:rsidR="00303AC7" w:rsidRDefault="006A25D1">
            <w:pPr>
              <w:pStyle w:val="TableParagraph"/>
              <w:ind w:left="133" w:right="125"/>
              <w:jc w:val="center"/>
              <w:rPr>
                <w:sz w:val="24"/>
              </w:rPr>
            </w:pPr>
            <w:r>
              <w:rPr>
                <w:sz w:val="24"/>
              </w:rPr>
              <w:t>6</w:t>
            </w:r>
          </w:p>
        </w:tc>
        <w:tc>
          <w:tcPr>
            <w:tcW w:w="1845" w:type="dxa"/>
            <w:gridSpan w:val="2"/>
            <w:vMerge/>
            <w:tcBorders>
              <w:top w:val="nil"/>
            </w:tcBorders>
          </w:tcPr>
          <w:p w14:paraId="0598A26A" w14:textId="77777777" w:rsidR="00303AC7" w:rsidRDefault="00303AC7">
            <w:pPr>
              <w:rPr>
                <w:sz w:val="2"/>
                <w:szCs w:val="2"/>
              </w:rPr>
            </w:pPr>
          </w:p>
        </w:tc>
      </w:tr>
      <w:tr w:rsidR="00303AC7" w14:paraId="0F6CBECB" w14:textId="77777777" w:rsidTr="00A865D7">
        <w:trPr>
          <w:trHeight w:val="1104"/>
        </w:trPr>
        <w:tc>
          <w:tcPr>
            <w:tcW w:w="2374" w:type="dxa"/>
            <w:gridSpan w:val="3"/>
            <w:vMerge/>
            <w:tcBorders>
              <w:top w:val="nil"/>
            </w:tcBorders>
          </w:tcPr>
          <w:p w14:paraId="231E8AFF" w14:textId="77777777" w:rsidR="00303AC7" w:rsidRDefault="00303AC7">
            <w:pPr>
              <w:rPr>
                <w:sz w:val="2"/>
                <w:szCs w:val="2"/>
              </w:rPr>
            </w:pPr>
          </w:p>
        </w:tc>
        <w:tc>
          <w:tcPr>
            <w:tcW w:w="582" w:type="dxa"/>
            <w:gridSpan w:val="3"/>
          </w:tcPr>
          <w:p w14:paraId="65C71F98" w14:textId="77777777" w:rsidR="00303AC7" w:rsidRDefault="00A105D3">
            <w:pPr>
              <w:pStyle w:val="TableParagraph"/>
              <w:spacing w:line="268" w:lineRule="exact"/>
              <w:ind w:left="110"/>
              <w:rPr>
                <w:sz w:val="24"/>
              </w:rPr>
            </w:pPr>
            <w:r>
              <w:rPr>
                <w:spacing w:val="-5"/>
                <w:sz w:val="24"/>
              </w:rPr>
              <w:t>2.</w:t>
            </w:r>
          </w:p>
        </w:tc>
        <w:tc>
          <w:tcPr>
            <w:tcW w:w="9079" w:type="dxa"/>
            <w:gridSpan w:val="4"/>
          </w:tcPr>
          <w:p w14:paraId="2313E496" w14:textId="77777777" w:rsidR="00303AC7" w:rsidRDefault="00A105D3">
            <w:pPr>
              <w:pStyle w:val="TableParagraph"/>
              <w:spacing w:line="270" w:lineRule="exact"/>
              <w:ind w:left="97"/>
              <w:rPr>
                <w:b/>
                <w:sz w:val="24"/>
              </w:rPr>
            </w:pPr>
            <w:r>
              <w:rPr>
                <w:b/>
                <w:sz w:val="24"/>
              </w:rPr>
              <w:t>Применение</w:t>
            </w:r>
            <w:r>
              <w:rPr>
                <w:b/>
                <w:spacing w:val="-9"/>
                <w:sz w:val="24"/>
              </w:rPr>
              <w:t xml:space="preserve"> </w:t>
            </w:r>
            <w:r>
              <w:rPr>
                <w:b/>
                <w:sz w:val="24"/>
              </w:rPr>
              <w:t>комбинированного</w:t>
            </w:r>
            <w:r>
              <w:rPr>
                <w:b/>
                <w:spacing w:val="-7"/>
                <w:sz w:val="24"/>
              </w:rPr>
              <w:t xml:space="preserve"> </w:t>
            </w:r>
            <w:r>
              <w:rPr>
                <w:b/>
                <w:spacing w:val="-4"/>
                <w:sz w:val="24"/>
              </w:rPr>
              <w:t>дутья</w:t>
            </w:r>
          </w:p>
          <w:p w14:paraId="4D350437" w14:textId="77777777" w:rsidR="00303AC7" w:rsidRDefault="00A105D3">
            <w:pPr>
              <w:pStyle w:val="TableParagraph"/>
              <w:ind w:left="97"/>
              <w:rPr>
                <w:sz w:val="24"/>
              </w:rPr>
            </w:pPr>
            <w:r>
              <w:rPr>
                <w:sz w:val="24"/>
              </w:rPr>
              <w:t>Обогащение дутья кислородом, увлажнение дутья, вдувание углеродсодержащих веществ,</w:t>
            </w:r>
            <w:r>
              <w:rPr>
                <w:spacing w:val="-4"/>
                <w:sz w:val="24"/>
              </w:rPr>
              <w:t xml:space="preserve"> </w:t>
            </w:r>
            <w:r>
              <w:rPr>
                <w:sz w:val="24"/>
              </w:rPr>
              <w:t>доменная</w:t>
            </w:r>
            <w:r>
              <w:rPr>
                <w:spacing w:val="-4"/>
                <w:sz w:val="24"/>
              </w:rPr>
              <w:t xml:space="preserve"> </w:t>
            </w:r>
            <w:r>
              <w:rPr>
                <w:sz w:val="24"/>
              </w:rPr>
              <w:t>плавка</w:t>
            </w:r>
            <w:r>
              <w:rPr>
                <w:spacing w:val="-4"/>
                <w:sz w:val="24"/>
              </w:rPr>
              <w:t xml:space="preserve"> </w:t>
            </w:r>
            <w:r>
              <w:rPr>
                <w:sz w:val="24"/>
              </w:rPr>
              <w:t>на</w:t>
            </w:r>
            <w:r>
              <w:rPr>
                <w:spacing w:val="-5"/>
                <w:sz w:val="24"/>
              </w:rPr>
              <w:t xml:space="preserve"> </w:t>
            </w:r>
            <w:r>
              <w:rPr>
                <w:sz w:val="24"/>
              </w:rPr>
              <w:t>металлизованной шихте</w:t>
            </w:r>
            <w:r>
              <w:rPr>
                <w:spacing w:val="-5"/>
                <w:sz w:val="24"/>
              </w:rPr>
              <w:t xml:space="preserve"> </w:t>
            </w:r>
            <w:r>
              <w:rPr>
                <w:sz w:val="24"/>
              </w:rPr>
              <w:t>и</w:t>
            </w:r>
            <w:r>
              <w:rPr>
                <w:spacing w:val="-6"/>
                <w:sz w:val="24"/>
              </w:rPr>
              <w:t xml:space="preserve"> </w:t>
            </w:r>
            <w:r>
              <w:rPr>
                <w:sz w:val="24"/>
              </w:rPr>
              <w:t>их</w:t>
            </w:r>
            <w:r>
              <w:rPr>
                <w:spacing w:val="-2"/>
                <w:sz w:val="24"/>
              </w:rPr>
              <w:t xml:space="preserve"> </w:t>
            </w:r>
            <w:r>
              <w:rPr>
                <w:sz w:val="24"/>
              </w:rPr>
              <w:t>влияние</w:t>
            </w:r>
            <w:r>
              <w:rPr>
                <w:spacing w:val="-5"/>
                <w:sz w:val="24"/>
              </w:rPr>
              <w:t xml:space="preserve"> </w:t>
            </w:r>
            <w:r>
              <w:rPr>
                <w:sz w:val="24"/>
              </w:rPr>
              <w:t>на</w:t>
            </w:r>
            <w:r>
              <w:rPr>
                <w:spacing w:val="-5"/>
                <w:sz w:val="24"/>
              </w:rPr>
              <w:t xml:space="preserve"> </w:t>
            </w:r>
            <w:r>
              <w:rPr>
                <w:sz w:val="24"/>
              </w:rPr>
              <w:t>ТЭП</w:t>
            </w:r>
            <w:r>
              <w:rPr>
                <w:spacing w:val="-5"/>
                <w:sz w:val="24"/>
              </w:rPr>
              <w:t xml:space="preserve"> </w:t>
            </w:r>
            <w:r>
              <w:rPr>
                <w:sz w:val="24"/>
              </w:rPr>
              <w:t>работы</w:t>
            </w:r>
          </w:p>
          <w:p w14:paraId="05EF94E4" w14:textId="77777777" w:rsidR="00303AC7" w:rsidRDefault="00A105D3">
            <w:pPr>
              <w:pStyle w:val="TableParagraph"/>
              <w:spacing w:line="264" w:lineRule="exact"/>
              <w:ind w:left="97"/>
              <w:rPr>
                <w:sz w:val="24"/>
              </w:rPr>
            </w:pPr>
            <w:r>
              <w:rPr>
                <w:sz w:val="24"/>
              </w:rPr>
              <w:t>доменной</w:t>
            </w:r>
            <w:r>
              <w:rPr>
                <w:spacing w:val="-5"/>
                <w:sz w:val="24"/>
              </w:rPr>
              <w:t xml:space="preserve"> </w:t>
            </w:r>
            <w:r>
              <w:rPr>
                <w:spacing w:val="-2"/>
                <w:sz w:val="24"/>
              </w:rPr>
              <w:t>печи.</w:t>
            </w:r>
          </w:p>
        </w:tc>
        <w:tc>
          <w:tcPr>
            <w:tcW w:w="1559" w:type="dxa"/>
            <w:gridSpan w:val="2"/>
          </w:tcPr>
          <w:p w14:paraId="64196B86" w14:textId="7A11A6D6" w:rsidR="00303AC7" w:rsidRDefault="006A25D1">
            <w:pPr>
              <w:pStyle w:val="TableParagraph"/>
              <w:ind w:left="133" w:right="125"/>
              <w:jc w:val="center"/>
              <w:rPr>
                <w:sz w:val="24"/>
              </w:rPr>
            </w:pPr>
            <w:r>
              <w:rPr>
                <w:sz w:val="24"/>
              </w:rPr>
              <w:t>6</w:t>
            </w:r>
          </w:p>
        </w:tc>
        <w:tc>
          <w:tcPr>
            <w:tcW w:w="1845" w:type="dxa"/>
            <w:gridSpan w:val="2"/>
            <w:vMerge/>
            <w:tcBorders>
              <w:top w:val="nil"/>
            </w:tcBorders>
          </w:tcPr>
          <w:p w14:paraId="3E3EEF3D" w14:textId="77777777" w:rsidR="00303AC7" w:rsidRDefault="00303AC7">
            <w:pPr>
              <w:rPr>
                <w:sz w:val="2"/>
                <w:szCs w:val="2"/>
              </w:rPr>
            </w:pPr>
          </w:p>
        </w:tc>
      </w:tr>
      <w:tr w:rsidR="00303AC7" w14:paraId="7AA4148C" w14:textId="77777777" w:rsidTr="00A865D7">
        <w:trPr>
          <w:trHeight w:val="551"/>
        </w:trPr>
        <w:tc>
          <w:tcPr>
            <w:tcW w:w="2374" w:type="dxa"/>
            <w:gridSpan w:val="3"/>
            <w:vMerge/>
            <w:tcBorders>
              <w:top w:val="nil"/>
            </w:tcBorders>
          </w:tcPr>
          <w:p w14:paraId="59E03E19" w14:textId="77777777" w:rsidR="00303AC7" w:rsidRDefault="00303AC7">
            <w:pPr>
              <w:rPr>
                <w:sz w:val="2"/>
                <w:szCs w:val="2"/>
              </w:rPr>
            </w:pPr>
          </w:p>
        </w:tc>
        <w:tc>
          <w:tcPr>
            <w:tcW w:w="582" w:type="dxa"/>
            <w:gridSpan w:val="3"/>
          </w:tcPr>
          <w:p w14:paraId="0ABB2272" w14:textId="77777777" w:rsidR="00303AC7" w:rsidRDefault="00A105D3">
            <w:pPr>
              <w:pStyle w:val="TableParagraph"/>
              <w:spacing w:line="268" w:lineRule="exact"/>
              <w:ind w:left="110"/>
              <w:rPr>
                <w:sz w:val="24"/>
              </w:rPr>
            </w:pPr>
            <w:r>
              <w:rPr>
                <w:spacing w:val="-5"/>
                <w:sz w:val="24"/>
              </w:rPr>
              <w:t>3.</w:t>
            </w:r>
          </w:p>
        </w:tc>
        <w:tc>
          <w:tcPr>
            <w:tcW w:w="9079" w:type="dxa"/>
            <w:gridSpan w:val="4"/>
          </w:tcPr>
          <w:p w14:paraId="48252F54" w14:textId="77777777" w:rsidR="00303AC7" w:rsidRDefault="00A105D3">
            <w:pPr>
              <w:pStyle w:val="TableParagraph"/>
              <w:spacing w:line="270" w:lineRule="exact"/>
              <w:ind w:left="97"/>
              <w:rPr>
                <w:b/>
                <w:sz w:val="24"/>
              </w:rPr>
            </w:pPr>
            <w:r>
              <w:rPr>
                <w:b/>
                <w:sz w:val="24"/>
              </w:rPr>
              <w:t>Применение</w:t>
            </w:r>
            <w:r>
              <w:rPr>
                <w:b/>
                <w:spacing w:val="-5"/>
                <w:sz w:val="24"/>
              </w:rPr>
              <w:t xml:space="preserve"> </w:t>
            </w:r>
            <w:r>
              <w:rPr>
                <w:b/>
                <w:sz w:val="24"/>
              </w:rPr>
              <w:t>повышенного</w:t>
            </w:r>
            <w:r>
              <w:rPr>
                <w:b/>
                <w:spacing w:val="-3"/>
                <w:sz w:val="24"/>
              </w:rPr>
              <w:t xml:space="preserve"> </w:t>
            </w:r>
            <w:r>
              <w:rPr>
                <w:b/>
                <w:sz w:val="24"/>
              </w:rPr>
              <w:t>давления</w:t>
            </w:r>
            <w:r>
              <w:rPr>
                <w:b/>
                <w:spacing w:val="-4"/>
                <w:sz w:val="24"/>
              </w:rPr>
              <w:t xml:space="preserve"> </w:t>
            </w:r>
            <w:r>
              <w:rPr>
                <w:b/>
                <w:sz w:val="24"/>
              </w:rPr>
              <w:t>газов</w:t>
            </w:r>
            <w:r>
              <w:rPr>
                <w:b/>
                <w:spacing w:val="-3"/>
                <w:sz w:val="24"/>
              </w:rPr>
              <w:t xml:space="preserve"> </w:t>
            </w:r>
            <w:r>
              <w:rPr>
                <w:b/>
                <w:sz w:val="24"/>
              </w:rPr>
              <w:t>под</w:t>
            </w:r>
            <w:r>
              <w:rPr>
                <w:b/>
                <w:spacing w:val="-2"/>
                <w:sz w:val="24"/>
              </w:rPr>
              <w:t xml:space="preserve"> колошником</w:t>
            </w:r>
          </w:p>
          <w:p w14:paraId="55958108" w14:textId="77777777" w:rsidR="00303AC7" w:rsidRDefault="00A105D3">
            <w:pPr>
              <w:pStyle w:val="TableParagraph"/>
              <w:spacing w:line="261" w:lineRule="exact"/>
              <w:ind w:left="97"/>
              <w:rPr>
                <w:sz w:val="24"/>
              </w:rPr>
            </w:pPr>
            <w:r>
              <w:rPr>
                <w:sz w:val="24"/>
              </w:rPr>
              <w:t>Влияние</w:t>
            </w:r>
            <w:r>
              <w:rPr>
                <w:spacing w:val="-6"/>
                <w:sz w:val="24"/>
              </w:rPr>
              <w:t xml:space="preserve"> </w:t>
            </w:r>
            <w:r>
              <w:rPr>
                <w:sz w:val="24"/>
              </w:rPr>
              <w:t>повышенного</w:t>
            </w:r>
            <w:r>
              <w:rPr>
                <w:spacing w:val="-5"/>
                <w:sz w:val="24"/>
              </w:rPr>
              <w:t xml:space="preserve"> </w:t>
            </w:r>
            <w:r>
              <w:rPr>
                <w:sz w:val="24"/>
              </w:rPr>
              <w:t>давления</w:t>
            </w:r>
            <w:r>
              <w:rPr>
                <w:spacing w:val="-2"/>
                <w:sz w:val="24"/>
              </w:rPr>
              <w:t xml:space="preserve"> </w:t>
            </w:r>
            <w:r>
              <w:rPr>
                <w:sz w:val="24"/>
              </w:rPr>
              <w:t>под</w:t>
            </w:r>
            <w:r>
              <w:rPr>
                <w:spacing w:val="-2"/>
                <w:sz w:val="24"/>
              </w:rPr>
              <w:t xml:space="preserve"> </w:t>
            </w:r>
            <w:r>
              <w:rPr>
                <w:sz w:val="24"/>
              </w:rPr>
              <w:t>колошником</w:t>
            </w:r>
            <w:r>
              <w:rPr>
                <w:spacing w:val="-3"/>
                <w:sz w:val="24"/>
              </w:rPr>
              <w:t xml:space="preserve"> </w:t>
            </w:r>
            <w:r>
              <w:rPr>
                <w:sz w:val="24"/>
              </w:rPr>
              <w:t>на</w:t>
            </w:r>
            <w:r>
              <w:rPr>
                <w:spacing w:val="-3"/>
                <w:sz w:val="24"/>
              </w:rPr>
              <w:t xml:space="preserve"> </w:t>
            </w:r>
            <w:r>
              <w:rPr>
                <w:sz w:val="24"/>
              </w:rPr>
              <w:t>ТЭП</w:t>
            </w:r>
            <w:r>
              <w:rPr>
                <w:spacing w:val="-3"/>
                <w:sz w:val="24"/>
              </w:rPr>
              <w:t xml:space="preserve"> </w:t>
            </w:r>
            <w:r>
              <w:rPr>
                <w:sz w:val="24"/>
              </w:rPr>
              <w:t>доменной</w:t>
            </w:r>
            <w:r>
              <w:rPr>
                <w:spacing w:val="-4"/>
                <w:sz w:val="24"/>
              </w:rPr>
              <w:t xml:space="preserve"> </w:t>
            </w:r>
            <w:r>
              <w:rPr>
                <w:spacing w:val="-2"/>
                <w:sz w:val="24"/>
              </w:rPr>
              <w:t>плавки.</w:t>
            </w:r>
          </w:p>
        </w:tc>
        <w:tc>
          <w:tcPr>
            <w:tcW w:w="1559" w:type="dxa"/>
            <w:gridSpan w:val="2"/>
          </w:tcPr>
          <w:p w14:paraId="57910BB6" w14:textId="634EE65E" w:rsidR="00303AC7" w:rsidRDefault="006A25D1">
            <w:pPr>
              <w:pStyle w:val="TableParagraph"/>
              <w:spacing w:line="264" w:lineRule="exact"/>
              <w:ind w:left="133" w:right="125"/>
              <w:jc w:val="center"/>
              <w:rPr>
                <w:sz w:val="24"/>
              </w:rPr>
            </w:pPr>
            <w:r>
              <w:rPr>
                <w:sz w:val="24"/>
              </w:rPr>
              <w:t>6</w:t>
            </w:r>
          </w:p>
        </w:tc>
        <w:tc>
          <w:tcPr>
            <w:tcW w:w="1845" w:type="dxa"/>
            <w:gridSpan w:val="2"/>
            <w:vMerge/>
            <w:tcBorders>
              <w:top w:val="nil"/>
            </w:tcBorders>
          </w:tcPr>
          <w:p w14:paraId="727B2E17" w14:textId="77777777" w:rsidR="00303AC7" w:rsidRDefault="00303AC7">
            <w:pPr>
              <w:rPr>
                <w:sz w:val="2"/>
                <w:szCs w:val="2"/>
              </w:rPr>
            </w:pPr>
          </w:p>
        </w:tc>
      </w:tr>
      <w:tr w:rsidR="00303AC7" w14:paraId="55F50D93" w14:textId="77777777" w:rsidTr="00A865D7">
        <w:trPr>
          <w:trHeight w:val="277"/>
        </w:trPr>
        <w:tc>
          <w:tcPr>
            <w:tcW w:w="2374" w:type="dxa"/>
            <w:gridSpan w:val="3"/>
            <w:vMerge/>
            <w:tcBorders>
              <w:top w:val="nil"/>
            </w:tcBorders>
          </w:tcPr>
          <w:p w14:paraId="03B54A28" w14:textId="77777777" w:rsidR="00303AC7" w:rsidRDefault="00303AC7">
            <w:pPr>
              <w:rPr>
                <w:sz w:val="2"/>
                <w:szCs w:val="2"/>
              </w:rPr>
            </w:pPr>
          </w:p>
        </w:tc>
        <w:tc>
          <w:tcPr>
            <w:tcW w:w="9661" w:type="dxa"/>
            <w:gridSpan w:val="7"/>
          </w:tcPr>
          <w:p w14:paraId="5CEA876B" w14:textId="77777777" w:rsidR="00303AC7" w:rsidRDefault="00A105D3">
            <w:pPr>
              <w:pStyle w:val="TableParagraph"/>
              <w:spacing w:line="258" w:lineRule="exact"/>
              <w:ind w:left="110"/>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2C59F820" w14:textId="77777777" w:rsidR="00303AC7" w:rsidRDefault="00A105D3">
            <w:pPr>
              <w:pStyle w:val="TableParagraph"/>
              <w:spacing w:line="258" w:lineRule="exact"/>
              <w:ind w:left="133" w:right="122"/>
              <w:jc w:val="center"/>
              <w:rPr>
                <w:sz w:val="24"/>
              </w:rPr>
            </w:pPr>
            <w:r>
              <w:rPr>
                <w:spacing w:val="-10"/>
                <w:sz w:val="24"/>
              </w:rPr>
              <w:t>-</w:t>
            </w:r>
          </w:p>
        </w:tc>
        <w:tc>
          <w:tcPr>
            <w:tcW w:w="1845" w:type="dxa"/>
            <w:gridSpan w:val="2"/>
            <w:vMerge/>
            <w:tcBorders>
              <w:top w:val="nil"/>
            </w:tcBorders>
          </w:tcPr>
          <w:p w14:paraId="1290BED1" w14:textId="77777777" w:rsidR="00303AC7" w:rsidRDefault="00303AC7">
            <w:pPr>
              <w:rPr>
                <w:sz w:val="2"/>
                <w:szCs w:val="2"/>
              </w:rPr>
            </w:pPr>
          </w:p>
        </w:tc>
      </w:tr>
      <w:tr w:rsidR="00303AC7" w14:paraId="002EBBA7" w14:textId="77777777" w:rsidTr="00A865D7">
        <w:trPr>
          <w:trHeight w:val="275"/>
        </w:trPr>
        <w:tc>
          <w:tcPr>
            <w:tcW w:w="2374" w:type="dxa"/>
            <w:gridSpan w:val="3"/>
            <w:vMerge/>
            <w:tcBorders>
              <w:top w:val="nil"/>
            </w:tcBorders>
          </w:tcPr>
          <w:p w14:paraId="35169C57" w14:textId="77777777" w:rsidR="00303AC7" w:rsidRDefault="00303AC7">
            <w:pPr>
              <w:rPr>
                <w:sz w:val="2"/>
                <w:szCs w:val="2"/>
              </w:rPr>
            </w:pPr>
          </w:p>
        </w:tc>
        <w:tc>
          <w:tcPr>
            <w:tcW w:w="9661" w:type="dxa"/>
            <w:gridSpan w:val="7"/>
          </w:tcPr>
          <w:p w14:paraId="3F788A93" w14:textId="77777777" w:rsidR="00303AC7" w:rsidRDefault="00A105D3">
            <w:pPr>
              <w:pStyle w:val="TableParagraph"/>
              <w:spacing w:line="256" w:lineRule="exact"/>
              <w:ind w:left="110"/>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0E69027F" w14:textId="2B9F8C93" w:rsidR="00303AC7" w:rsidRDefault="006E75E6">
            <w:pPr>
              <w:pStyle w:val="TableParagraph"/>
              <w:spacing w:line="256" w:lineRule="exact"/>
              <w:ind w:left="133" w:right="125"/>
              <w:jc w:val="center"/>
              <w:rPr>
                <w:b/>
                <w:sz w:val="24"/>
              </w:rPr>
            </w:pPr>
            <w:r>
              <w:rPr>
                <w:b/>
                <w:spacing w:val="-5"/>
                <w:sz w:val="24"/>
              </w:rPr>
              <w:t>2</w:t>
            </w:r>
          </w:p>
        </w:tc>
        <w:tc>
          <w:tcPr>
            <w:tcW w:w="1845" w:type="dxa"/>
            <w:gridSpan w:val="2"/>
            <w:vMerge/>
            <w:tcBorders>
              <w:top w:val="nil"/>
            </w:tcBorders>
          </w:tcPr>
          <w:p w14:paraId="6D91747C" w14:textId="77777777" w:rsidR="00303AC7" w:rsidRDefault="00303AC7">
            <w:pPr>
              <w:rPr>
                <w:sz w:val="2"/>
                <w:szCs w:val="2"/>
              </w:rPr>
            </w:pPr>
          </w:p>
        </w:tc>
      </w:tr>
      <w:tr w:rsidR="00303AC7" w14:paraId="09618E48" w14:textId="77777777" w:rsidTr="00A865D7">
        <w:trPr>
          <w:trHeight w:val="275"/>
        </w:trPr>
        <w:tc>
          <w:tcPr>
            <w:tcW w:w="2374" w:type="dxa"/>
            <w:gridSpan w:val="3"/>
            <w:vMerge/>
            <w:tcBorders>
              <w:top w:val="nil"/>
            </w:tcBorders>
          </w:tcPr>
          <w:p w14:paraId="1BE199DC" w14:textId="77777777" w:rsidR="00303AC7" w:rsidRDefault="00303AC7">
            <w:pPr>
              <w:rPr>
                <w:sz w:val="2"/>
                <w:szCs w:val="2"/>
              </w:rPr>
            </w:pPr>
          </w:p>
        </w:tc>
        <w:tc>
          <w:tcPr>
            <w:tcW w:w="582" w:type="dxa"/>
            <w:gridSpan w:val="3"/>
          </w:tcPr>
          <w:p w14:paraId="38D85C7F" w14:textId="67EE8954" w:rsidR="00303AC7" w:rsidRDefault="006E75E6">
            <w:pPr>
              <w:pStyle w:val="TableParagraph"/>
              <w:spacing w:line="256" w:lineRule="exact"/>
              <w:ind w:left="110"/>
              <w:rPr>
                <w:sz w:val="24"/>
              </w:rPr>
            </w:pPr>
            <w:r>
              <w:rPr>
                <w:spacing w:val="-5"/>
                <w:sz w:val="24"/>
              </w:rPr>
              <w:t>13</w:t>
            </w:r>
          </w:p>
        </w:tc>
        <w:tc>
          <w:tcPr>
            <w:tcW w:w="9079" w:type="dxa"/>
            <w:gridSpan w:val="4"/>
          </w:tcPr>
          <w:p w14:paraId="5F61589D" w14:textId="77777777" w:rsidR="00303AC7" w:rsidRDefault="00A105D3">
            <w:pPr>
              <w:pStyle w:val="TableParagraph"/>
              <w:spacing w:line="256" w:lineRule="exact"/>
              <w:ind w:left="140"/>
              <w:rPr>
                <w:sz w:val="24"/>
              </w:rPr>
            </w:pPr>
            <w:r>
              <w:rPr>
                <w:sz w:val="24"/>
              </w:rPr>
              <w:t>Расчет</w:t>
            </w:r>
            <w:r>
              <w:rPr>
                <w:spacing w:val="-5"/>
                <w:sz w:val="24"/>
              </w:rPr>
              <w:t xml:space="preserve"> </w:t>
            </w:r>
            <w:r>
              <w:rPr>
                <w:sz w:val="24"/>
              </w:rPr>
              <w:t>технико-экономических</w:t>
            </w:r>
            <w:r>
              <w:rPr>
                <w:spacing w:val="-6"/>
                <w:sz w:val="24"/>
              </w:rPr>
              <w:t xml:space="preserve"> </w:t>
            </w:r>
            <w:r>
              <w:rPr>
                <w:sz w:val="24"/>
              </w:rPr>
              <w:t>показателей</w:t>
            </w:r>
            <w:r>
              <w:rPr>
                <w:spacing w:val="-5"/>
                <w:sz w:val="24"/>
              </w:rPr>
              <w:t xml:space="preserve"> </w:t>
            </w:r>
            <w:r>
              <w:rPr>
                <w:sz w:val="24"/>
              </w:rPr>
              <w:t>работы</w:t>
            </w:r>
            <w:r>
              <w:rPr>
                <w:spacing w:val="-5"/>
                <w:sz w:val="24"/>
              </w:rPr>
              <w:t xml:space="preserve"> </w:t>
            </w:r>
            <w:r>
              <w:rPr>
                <w:sz w:val="24"/>
              </w:rPr>
              <w:t>доменной</w:t>
            </w:r>
            <w:r>
              <w:rPr>
                <w:spacing w:val="-6"/>
                <w:sz w:val="24"/>
              </w:rPr>
              <w:t xml:space="preserve"> </w:t>
            </w:r>
            <w:r>
              <w:rPr>
                <w:spacing w:val="-4"/>
                <w:sz w:val="24"/>
              </w:rPr>
              <w:t>печи</w:t>
            </w:r>
          </w:p>
        </w:tc>
        <w:tc>
          <w:tcPr>
            <w:tcW w:w="1559" w:type="dxa"/>
            <w:gridSpan w:val="2"/>
          </w:tcPr>
          <w:p w14:paraId="34916F21" w14:textId="22E0B334" w:rsidR="00303AC7" w:rsidRDefault="006E75E6">
            <w:pPr>
              <w:pStyle w:val="TableParagraph"/>
              <w:spacing w:line="256" w:lineRule="exact"/>
              <w:ind w:left="133" w:right="124"/>
              <w:jc w:val="center"/>
              <w:rPr>
                <w:sz w:val="24"/>
              </w:rPr>
            </w:pPr>
            <w:r>
              <w:rPr>
                <w:sz w:val="24"/>
              </w:rPr>
              <w:t>1</w:t>
            </w:r>
          </w:p>
        </w:tc>
        <w:tc>
          <w:tcPr>
            <w:tcW w:w="1845" w:type="dxa"/>
            <w:gridSpan w:val="2"/>
            <w:vMerge/>
            <w:tcBorders>
              <w:top w:val="nil"/>
            </w:tcBorders>
          </w:tcPr>
          <w:p w14:paraId="4A6114A3" w14:textId="77777777" w:rsidR="00303AC7" w:rsidRDefault="00303AC7">
            <w:pPr>
              <w:rPr>
                <w:sz w:val="2"/>
                <w:szCs w:val="2"/>
              </w:rPr>
            </w:pPr>
          </w:p>
        </w:tc>
      </w:tr>
      <w:tr w:rsidR="00303AC7" w14:paraId="749390D7" w14:textId="77777777" w:rsidTr="002B0EAE">
        <w:trPr>
          <w:trHeight w:val="298"/>
        </w:trPr>
        <w:tc>
          <w:tcPr>
            <w:tcW w:w="2374" w:type="dxa"/>
            <w:gridSpan w:val="3"/>
            <w:vMerge w:val="restart"/>
          </w:tcPr>
          <w:p w14:paraId="5DADA3FE" w14:textId="77777777" w:rsidR="00303AC7" w:rsidRDefault="00303AC7">
            <w:pPr>
              <w:pStyle w:val="TableParagraph"/>
            </w:pPr>
          </w:p>
        </w:tc>
        <w:tc>
          <w:tcPr>
            <w:tcW w:w="612" w:type="dxa"/>
            <w:gridSpan w:val="4"/>
          </w:tcPr>
          <w:p w14:paraId="697935F1" w14:textId="42B40ACE" w:rsidR="00303AC7" w:rsidRDefault="006E75E6">
            <w:pPr>
              <w:pStyle w:val="TableParagraph"/>
              <w:spacing w:line="270" w:lineRule="exact"/>
              <w:ind w:left="110"/>
              <w:rPr>
                <w:sz w:val="24"/>
              </w:rPr>
            </w:pPr>
            <w:r>
              <w:rPr>
                <w:spacing w:val="-5"/>
                <w:sz w:val="24"/>
              </w:rPr>
              <w:t>14</w:t>
            </w:r>
          </w:p>
        </w:tc>
        <w:tc>
          <w:tcPr>
            <w:tcW w:w="9049" w:type="dxa"/>
            <w:gridSpan w:val="3"/>
          </w:tcPr>
          <w:p w14:paraId="6A174341" w14:textId="77777777" w:rsidR="00303AC7" w:rsidRDefault="00A105D3">
            <w:pPr>
              <w:pStyle w:val="TableParagraph"/>
              <w:spacing w:line="270" w:lineRule="exact"/>
              <w:ind w:left="110"/>
              <w:rPr>
                <w:sz w:val="24"/>
              </w:rPr>
            </w:pPr>
            <w:r>
              <w:rPr>
                <w:sz w:val="24"/>
              </w:rPr>
              <w:t>Анализ</w:t>
            </w:r>
            <w:r>
              <w:rPr>
                <w:spacing w:val="-6"/>
                <w:sz w:val="24"/>
              </w:rPr>
              <w:t xml:space="preserve"> </w:t>
            </w:r>
            <w:r>
              <w:rPr>
                <w:sz w:val="24"/>
              </w:rPr>
              <w:t>влияния</w:t>
            </w:r>
            <w:r>
              <w:rPr>
                <w:spacing w:val="-4"/>
                <w:sz w:val="24"/>
              </w:rPr>
              <w:t xml:space="preserve"> </w:t>
            </w:r>
            <w:r>
              <w:rPr>
                <w:sz w:val="24"/>
              </w:rPr>
              <w:t>различных</w:t>
            </w:r>
            <w:r>
              <w:rPr>
                <w:spacing w:val="-3"/>
                <w:sz w:val="24"/>
              </w:rPr>
              <w:t xml:space="preserve"> </w:t>
            </w:r>
            <w:r>
              <w:rPr>
                <w:sz w:val="24"/>
              </w:rPr>
              <w:t>факторов</w:t>
            </w:r>
            <w:r>
              <w:rPr>
                <w:spacing w:val="-5"/>
                <w:sz w:val="24"/>
              </w:rPr>
              <w:t xml:space="preserve"> </w:t>
            </w:r>
            <w:r>
              <w:rPr>
                <w:sz w:val="24"/>
              </w:rPr>
              <w:t>на</w:t>
            </w:r>
            <w:r>
              <w:rPr>
                <w:spacing w:val="-4"/>
                <w:sz w:val="24"/>
              </w:rPr>
              <w:t xml:space="preserve"> </w:t>
            </w:r>
            <w:r>
              <w:rPr>
                <w:sz w:val="24"/>
              </w:rPr>
              <w:t>изменения</w:t>
            </w:r>
            <w:r>
              <w:rPr>
                <w:spacing w:val="-4"/>
                <w:sz w:val="24"/>
              </w:rPr>
              <w:t xml:space="preserve"> </w:t>
            </w:r>
            <w:r>
              <w:rPr>
                <w:sz w:val="24"/>
              </w:rPr>
              <w:t>ТЭП</w:t>
            </w:r>
            <w:r>
              <w:rPr>
                <w:spacing w:val="-5"/>
                <w:sz w:val="24"/>
              </w:rPr>
              <w:t xml:space="preserve"> </w:t>
            </w:r>
            <w:r>
              <w:rPr>
                <w:sz w:val="24"/>
              </w:rPr>
              <w:t>доменной</w:t>
            </w:r>
            <w:r>
              <w:rPr>
                <w:spacing w:val="-5"/>
                <w:sz w:val="24"/>
              </w:rPr>
              <w:t xml:space="preserve"> </w:t>
            </w:r>
            <w:r>
              <w:rPr>
                <w:spacing w:val="-4"/>
                <w:sz w:val="24"/>
              </w:rPr>
              <w:t>печи</w:t>
            </w:r>
          </w:p>
        </w:tc>
        <w:tc>
          <w:tcPr>
            <w:tcW w:w="1559" w:type="dxa"/>
            <w:gridSpan w:val="2"/>
          </w:tcPr>
          <w:p w14:paraId="432FA189" w14:textId="21479687" w:rsidR="00303AC7" w:rsidRDefault="006E75E6">
            <w:pPr>
              <w:pStyle w:val="TableParagraph"/>
              <w:spacing w:line="264" w:lineRule="exact"/>
              <w:ind w:left="21" w:right="8"/>
              <w:jc w:val="center"/>
              <w:rPr>
                <w:sz w:val="24"/>
              </w:rPr>
            </w:pPr>
            <w:r>
              <w:rPr>
                <w:sz w:val="24"/>
              </w:rPr>
              <w:t>1</w:t>
            </w:r>
          </w:p>
        </w:tc>
        <w:tc>
          <w:tcPr>
            <w:tcW w:w="1845" w:type="dxa"/>
            <w:gridSpan w:val="2"/>
            <w:vMerge w:val="restart"/>
          </w:tcPr>
          <w:p w14:paraId="1554E2F5" w14:textId="77777777" w:rsidR="00303AC7" w:rsidRDefault="00303AC7">
            <w:pPr>
              <w:pStyle w:val="TableParagraph"/>
            </w:pPr>
          </w:p>
        </w:tc>
      </w:tr>
      <w:tr w:rsidR="00303AC7" w14:paraId="13075EB8" w14:textId="77777777" w:rsidTr="00A865D7">
        <w:trPr>
          <w:trHeight w:val="275"/>
        </w:trPr>
        <w:tc>
          <w:tcPr>
            <w:tcW w:w="2374" w:type="dxa"/>
            <w:gridSpan w:val="3"/>
            <w:vMerge/>
            <w:tcBorders>
              <w:top w:val="nil"/>
            </w:tcBorders>
          </w:tcPr>
          <w:p w14:paraId="5C287F04" w14:textId="77777777" w:rsidR="00303AC7" w:rsidRDefault="00303AC7">
            <w:pPr>
              <w:rPr>
                <w:sz w:val="2"/>
                <w:szCs w:val="2"/>
              </w:rPr>
            </w:pPr>
          </w:p>
        </w:tc>
        <w:tc>
          <w:tcPr>
            <w:tcW w:w="9661" w:type="dxa"/>
            <w:gridSpan w:val="7"/>
          </w:tcPr>
          <w:p w14:paraId="189DA07C"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72227B54" w14:textId="77777777" w:rsidR="00303AC7" w:rsidRDefault="00A105D3">
            <w:pPr>
              <w:pStyle w:val="TableParagraph"/>
              <w:spacing w:line="256" w:lineRule="exact"/>
              <w:ind w:left="21" w:right="5"/>
              <w:jc w:val="center"/>
              <w:rPr>
                <w:b/>
                <w:sz w:val="24"/>
              </w:rPr>
            </w:pPr>
            <w:r>
              <w:rPr>
                <w:b/>
                <w:spacing w:val="-10"/>
                <w:sz w:val="24"/>
              </w:rPr>
              <w:t>-</w:t>
            </w:r>
          </w:p>
        </w:tc>
        <w:tc>
          <w:tcPr>
            <w:tcW w:w="1845" w:type="dxa"/>
            <w:gridSpan w:val="2"/>
            <w:vMerge/>
            <w:tcBorders>
              <w:top w:val="nil"/>
            </w:tcBorders>
          </w:tcPr>
          <w:p w14:paraId="2FE22DE4" w14:textId="77777777" w:rsidR="00303AC7" w:rsidRDefault="00303AC7">
            <w:pPr>
              <w:rPr>
                <w:sz w:val="2"/>
                <w:szCs w:val="2"/>
              </w:rPr>
            </w:pPr>
          </w:p>
        </w:tc>
      </w:tr>
      <w:tr w:rsidR="00303AC7" w14:paraId="760375F0" w14:textId="77777777" w:rsidTr="00A865D7">
        <w:trPr>
          <w:trHeight w:val="275"/>
        </w:trPr>
        <w:tc>
          <w:tcPr>
            <w:tcW w:w="2374" w:type="dxa"/>
            <w:gridSpan w:val="3"/>
            <w:vMerge w:val="restart"/>
          </w:tcPr>
          <w:p w14:paraId="07A63102" w14:textId="77777777" w:rsidR="00303AC7" w:rsidRDefault="00A105D3" w:rsidP="00F57556">
            <w:pPr>
              <w:pStyle w:val="TableParagraph"/>
              <w:ind w:left="12"/>
              <w:rPr>
                <w:b/>
                <w:sz w:val="24"/>
              </w:rPr>
            </w:pPr>
            <w:r>
              <w:rPr>
                <w:b/>
                <w:sz w:val="24"/>
              </w:rPr>
              <w:t xml:space="preserve">Тема 1.6 </w:t>
            </w:r>
            <w:r>
              <w:rPr>
                <w:b/>
                <w:spacing w:val="-2"/>
                <w:sz w:val="24"/>
              </w:rPr>
              <w:t xml:space="preserve">Эксплуатация </w:t>
            </w:r>
            <w:r>
              <w:rPr>
                <w:b/>
                <w:sz w:val="24"/>
              </w:rPr>
              <w:t>доменной</w:t>
            </w:r>
            <w:r>
              <w:rPr>
                <w:b/>
                <w:spacing w:val="-5"/>
                <w:sz w:val="24"/>
              </w:rPr>
              <w:t xml:space="preserve"> </w:t>
            </w:r>
            <w:r>
              <w:rPr>
                <w:b/>
                <w:spacing w:val="-4"/>
                <w:sz w:val="24"/>
              </w:rPr>
              <w:t>печи</w:t>
            </w:r>
          </w:p>
        </w:tc>
        <w:tc>
          <w:tcPr>
            <w:tcW w:w="9661" w:type="dxa"/>
            <w:gridSpan w:val="7"/>
          </w:tcPr>
          <w:p w14:paraId="0DB2DED0" w14:textId="77777777" w:rsidR="00303AC7" w:rsidRDefault="00A105D3">
            <w:pPr>
              <w:pStyle w:val="TableParagraph"/>
              <w:spacing w:line="256" w:lineRule="exact"/>
              <w:ind w:left="110"/>
              <w:rPr>
                <w:b/>
                <w:sz w:val="24"/>
              </w:rPr>
            </w:pPr>
            <w:r>
              <w:rPr>
                <w:b/>
                <w:spacing w:val="-2"/>
                <w:sz w:val="24"/>
              </w:rPr>
              <w:t>Содержание</w:t>
            </w:r>
          </w:p>
        </w:tc>
        <w:tc>
          <w:tcPr>
            <w:tcW w:w="1559" w:type="dxa"/>
            <w:gridSpan w:val="2"/>
          </w:tcPr>
          <w:p w14:paraId="221A972C" w14:textId="52646F6A" w:rsidR="00303AC7" w:rsidRDefault="006A25D1">
            <w:pPr>
              <w:pStyle w:val="TableParagraph"/>
              <w:spacing w:line="256" w:lineRule="exact"/>
              <w:ind w:left="21" w:right="8"/>
              <w:jc w:val="center"/>
              <w:rPr>
                <w:b/>
                <w:sz w:val="24"/>
              </w:rPr>
            </w:pPr>
            <w:r>
              <w:rPr>
                <w:b/>
                <w:spacing w:val="-10"/>
                <w:sz w:val="24"/>
              </w:rPr>
              <w:t>14/6</w:t>
            </w:r>
          </w:p>
        </w:tc>
        <w:tc>
          <w:tcPr>
            <w:tcW w:w="1845" w:type="dxa"/>
            <w:gridSpan w:val="2"/>
            <w:vMerge w:val="restart"/>
          </w:tcPr>
          <w:p w14:paraId="6ABEE4A3" w14:textId="77777777" w:rsidR="0087762F" w:rsidRDefault="0087762F" w:rsidP="0087762F">
            <w:pPr>
              <w:pStyle w:val="TableParagraph"/>
              <w:ind w:left="574" w:right="564"/>
              <w:jc w:val="both"/>
              <w:rPr>
                <w:sz w:val="24"/>
              </w:rPr>
            </w:pPr>
            <w:r>
              <w:rPr>
                <w:sz w:val="24"/>
              </w:rPr>
              <w:t>ПК</w:t>
            </w:r>
            <w:r>
              <w:rPr>
                <w:spacing w:val="-15"/>
                <w:sz w:val="24"/>
              </w:rPr>
              <w:t xml:space="preserve"> </w:t>
            </w:r>
            <w:r>
              <w:rPr>
                <w:sz w:val="24"/>
              </w:rPr>
              <w:t>1.1</w:t>
            </w:r>
          </w:p>
          <w:p w14:paraId="3856440A" w14:textId="77777777" w:rsidR="0087762F" w:rsidRDefault="0087762F" w:rsidP="0087762F">
            <w:pPr>
              <w:pStyle w:val="TableParagraph"/>
              <w:ind w:left="574" w:right="564"/>
              <w:jc w:val="both"/>
              <w:rPr>
                <w:sz w:val="24"/>
              </w:rPr>
            </w:pPr>
            <w:r>
              <w:rPr>
                <w:sz w:val="24"/>
              </w:rPr>
              <w:t>ПК.1.2</w:t>
            </w:r>
          </w:p>
          <w:p w14:paraId="607D1304" w14:textId="77777777" w:rsidR="0087762F" w:rsidRDefault="0087762F" w:rsidP="0087762F">
            <w:pPr>
              <w:pStyle w:val="TableParagraph"/>
              <w:ind w:left="574" w:right="564"/>
              <w:jc w:val="both"/>
              <w:rPr>
                <w:spacing w:val="-2"/>
                <w:sz w:val="24"/>
              </w:rPr>
            </w:pPr>
            <w:r>
              <w:rPr>
                <w:sz w:val="24"/>
              </w:rPr>
              <w:t xml:space="preserve">ПК.1.3 </w:t>
            </w:r>
            <w:r>
              <w:rPr>
                <w:spacing w:val="-2"/>
                <w:sz w:val="24"/>
              </w:rPr>
              <w:t>ОК.01</w:t>
            </w:r>
          </w:p>
          <w:p w14:paraId="394F630F" w14:textId="77777777" w:rsidR="0087762F" w:rsidRDefault="0087762F" w:rsidP="0087762F">
            <w:pPr>
              <w:pStyle w:val="TableParagraph"/>
              <w:ind w:left="574" w:right="564"/>
              <w:jc w:val="both"/>
              <w:rPr>
                <w:spacing w:val="-2"/>
                <w:sz w:val="24"/>
              </w:rPr>
            </w:pPr>
            <w:r>
              <w:rPr>
                <w:spacing w:val="-2"/>
                <w:sz w:val="24"/>
              </w:rPr>
              <w:t>ОК.02</w:t>
            </w:r>
          </w:p>
          <w:p w14:paraId="359811CA" w14:textId="77777777" w:rsidR="0087762F" w:rsidRDefault="0087762F" w:rsidP="0087762F">
            <w:pPr>
              <w:pStyle w:val="TableParagraph"/>
              <w:ind w:left="574" w:right="564"/>
              <w:jc w:val="both"/>
              <w:rPr>
                <w:spacing w:val="-2"/>
                <w:sz w:val="24"/>
              </w:rPr>
            </w:pPr>
            <w:r>
              <w:rPr>
                <w:spacing w:val="-2"/>
                <w:sz w:val="24"/>
              </w:rPr>
              <w:t>ОК.03</w:t>
            </w:r>
          </w:p>
          <w:p w14:paraId="25EF35F8" w14:textId="77777777" w:rsidR="0087762F" w:rsidRDefault="0087762F" w:rsidP="0087762F">
            <w:pPr>
              <w:pStyle w:val="TableParagraph"/>
              <w:ind w:left="574" w:right="564"/>
              <w:jc w:val="both"/>
              <w:rPr>
                <w:spacing w:val="-2"/>
                <w:sz w:val="24"/>
              </w:rPr>
            </w:pPr>
            <w:r>
              <w:rPr>
                <w:spacing w:val="-2"/>
                <w:sz w:val="24"/>
              </w:rPr>
              <w:t>ОК.04</w:t>
            </w:r>
          </w:p>
          <w:p w14:paraId="64F63EC9" w14:textId="77777777" w:rsidR="0087762F" w:rsidRDefault="0087762F" w:rsidP="0087762F">
            <w:pPr>
              <w:pStyle w:val="TableParagraph"/>
              <w:ind w:left="574" w:right="564"/>
              <w:jc w:val="both"/>
              <w:rPr>
                <w:spacing w:val="-2"/>
                <w:sz w:val="24"/>
              </w:rPr>
            </w:pPr>
            <w:r>
              <w:rPr>
                <w:spacing w:val="-2"/>
                <w:sz w:val="24"/>
              </w:rPr>
              <w:t>ОК.05</w:t>
            </w:r>
          </w:p>
          <w:p w14:paraId="55D3A11A" w14:textId="77777777" w:rsidR="0087762F" w:rsidRDefault="0087762F" w:rsidP="0087762F">
            <w:pPr>
              <w:pStyle w:val="TableParagraph"/>
              <w:ind w:left="574" w:right="564"/>
              <w:jc w:val="both"/>
              <w:rPr>
                <w:spacing w:val="-2"/>
                <w:sz w:val="24"/>
              </w:rPr>
            </w:pPr>
            <w:r>
              <w:rPr>
                <w:spacing w:val="-2"/>
                <w:sz w:val="24"/>
              </w:rPr>
              <w:t>ОК.06</w:t>
            </w:r>
          </w:p>
          <w:p w14:paraId="32D8347E" w14:textId="77777777" w:rsidR="0087762F" w:rsidRDefault="0087762F" w:rsidP="0087762F">
            <w:pPr>
              <w:pStyle w:val="TableParagraph"/>
              <w:ind w:left="574" w:right="564"/>
              <w:jc w:val="both"/>
              <w:rPr>
                <w:sz w:val="24"/>
              </w:rPr>
            </w:pPr>
            <w:r>
              <w:rPr>
                <w:sz w:val="24"/>
              </w:rPr>
              <w:t xml:space="preserve">ОК. </w:t>
            </w:r>
            <w:r>
              <w:rPr>
                <w:spacing w:val="-5"/>
                <w:sz w:val="24"/>
              </w:rPr>
              <w:t>07</w:t>
            </w:r>
          </w:p>
          <w:p w14:paraId="63E57D44" w14:textId="2B629BA5" w:rsidR="00303AC7" w:rsidRDefault="0087762F" w:rsidP="0087762F">
            <w:pPr>
              <w:pStyle w:val="TableParagraph"/>
              <w:ind w:left="576"/>
              <w:jc w:val="both"/>
              <w:rPr>
                <w:sz w:val="24"/>
              </w:rPr>
            </w:pPr>
            <w:r>
              <w:rPr>
                <w:sz w:val="24"/>
              </w:rPr>
              <w:t xml:space="preserve">ОК. </w:t>
            </w:r>
            <w:r>
              <w:rPr>
                <w:spacing w:val="-5"/>
                <w:sz w:val="24"/>
              </w:rPr>
              <w:t>09</w:t>
            </w:r>
          </w:p>
        </w:tc>
      </w:tr>
      <w:tr w:rsidR="00303AC7" w14:paraId="60D193BC" w14:textId="77777777" w:rsidTr="00A865D7">
        <w:trPr>
          <w:trHeight w:val="552"/>
        </w:trPr>
        <w:tc>
          <w:tcPr>
            <w:tcW w:w="2374" w:type="dxa"/>
            <w:gridSpan w:val="3"/>
            <w:vMerge/>
            <w:tcBorders>
              <w:top w:val="nil"/>
            </w:tcBorders>
          </w:tcPr>
          <w:p w14:paraId="7DD06907" w14:textId="77777777" w:rsidR="00303AC7" w:rsidRDefault="00303AC7">
            <w:pPr>
              <w:rPr>
                <w:sz w:val="2"/>
                <w:szCs w:val="2"/>
              </w:rPr>
            </w:pPr>
          </w:p>
        </w:tc>
        <w:tc>
          <w:tcPr>
            <w:tcW w:w="720" w:type="dxa"/>
            <w:gridSpan w:val="5"/>
          </w:tcPr>
          <w:p w14:paraId="3F5A20A9" w14:textId="77777777" w:rsidR="00303AC7" w:rsidRDefault="00A105D3">
            <w:pPr>
              <w:pStyle w:val="TableParagraph"/>
              <w:spacing w:line="268" w:lineRule="exact"/>
              <w:ind w:left="295"/>
              <w:rPr>
                <w:sz w:val="24"/>
              </w:rPr>
            </w:pPr>
            <w:r>
              <w:rPr>
                <w:spacing w:val="-5"/>
                <w:sz w:val="24"/>
              </w:rPr>
              <w:t>1.</w:t>
            </w:r>
          </w:p>
        </w:tc>
        <w:tc>
          <w:tcPr>
            <w:tcW w:w="8941" w:type="dxa"/>
            <w:gridSpan w:val="2"/>
          </w:tcPr>
          <w:p w14:paraId="7FA3DB9E" w14:textId="77777777" w:rsidR="00303AC7" w:rsidRDefault="00A105D3">
            <w:pPr>
              <w:pStyle w:val="TableParagraph"/>
              <w:spacing w:line="270" w:lineRule="exact"/>
              <w:ind w:left="112"/>
              <w:rPr>
                <w:b/>
                <w:sz w:val="24"/>
              </w:rPr>
            </w:pPr>
            <w:r>
              <w:rPr>
                <w:b/>
                <w:sz w:val="24"/>
              </w:rPr>
              <w:t>Ровный</w:t>
            </w:r>
            <w:r>
              <w:rPr>
                <w:b/>
                <w:spacing w:val="-4"/>
                <w:sz w:val="24"/>
              </w:rPr>
              <w:t xml:space="preserve"> </w:t>
            </w:r>
            <w:r>
              <w:rPr>
                <w:b/>
                <w:sz w:val="24"/>
              </w:rPr>
              <w:t>ход</w:t>
            </w:r>
            <w:r>
              <w:rPr>
                <w:b/>
                <w:spacing w:val="-3"/>
                <w:sz w:val="24"/>
              </w:rPr>
              <w:t xml:space="preserve"> </w:t>
            </w:r>
            <w:r>
              <w:rPr>
                <w:b/>
                <w:sz w:val="24"/>
              </w:rPr>
              <w:t>доменной</w:t>
            </w:r>
            <w:r>
              <w:rPr>
                <w:b/>
                <w:spacing w:val="-4"/>
                <w:sz w:val="24"/>
              </w:rPr>
              <w:t xml:space="preserve"> печи</w:t>
            </w:r>
          </w:p>
          <w:p w14:paraId="4C2D2FA3" w14:textId="77777777" w:rsidR="00303AC7" w:rsidRDefault="00A105D3">
            <w:pPr>
              <w:pStyle w:val="TableParagraph"/>
              <w:spacing w:line="262" w:lineRule="exact"/>
              <w:ind w:left="112"/>
              <w:rPr>
                <w:sz w:val="24"/>
              </w:rPr>
            </w:pPr>
            <w:r>
              <w:rPr>
                <w:sz w:val="24"/>
              </w:rPr>
              <w:t>Понятие</w:t>
            </w:r>
            <w:r>
              <w:rPr>
                <w:spacing w:val="-2"/>
                <w:sz w:val="24"/>
              </w:rPr>
              <w:t xml:space="preserve"> </w:t>
            </w:r>
            <w:r>
              <w:rPr>
                <w:sz w:val="24"/>
              </w:rPr>
              <w:t>ровного</w:t>
            </w:r>
            <w:r>
              <w:rPr>
                <w:spacing w:val="-4"/>
                <w:sz w:val="24"/>
              </w:rPr>
              <w:t xml:space="preserve"> </w:t>
            </w:r>
            <w:r>
              <w:rPr>
                <w:sz w:val="24"/>
              </w:rPr>
              <w:t>хода</w:t>
            </w:r>
            <w:r>
              <w:rPr>
                <w:spacing w:val="-5"/>
                <w:sz w:val="24"/>
              </w:rPr>
              <w:t xml:space="preserve"> </w:t>
            </w:r>
            <w:r>
              <w:rPr>
                <w:sz w:val="24"/>
              </w:rPr>
              <w:t>печи</w:t>
            </w:r>
            <w:r>
              <w:rPr>
                <w:spacing w:val="-1"/>
                <w:sz w:val="24"/>
              </w:rPr>
              <w:t xml:space="preserve"> </w:t>
            </w:r>
            <w:r>
              <w:rPr>
                <w:sz w:val="24"/>
              </w:rPr>
              <w:t>и</w:t>
            </w:r>
            <w:r>
              <w:rPr>
                <w:spacing w:val="-1"/>
                <w:sz w:val="24"/>
              </w:rPr>
              <w:t xml:space="preserve"> </w:t>
            </w:r>
            <w:r>
              <w:rPr>
                <w:sz w:val="24"/>
              </w:rPr>
              <w:t>его</w:t>
            </w:r>
            <w:r>
              <w:rPr>
                <w:spacing w:val="-1"/>
                <w:sz w:val="24"/>
              </w:rPr>
              <w:t xml:space="preserve"> </w:t>
            </w:r>
            <w:r>
              <w:rPr>
                <w:spacing w:val="-2"/>
                <w:sz w:val="24"/>
              </w:rPr>
              <w:t>характеристики.</w:t>
            </w:r>
          </w:p>
        </w:tc>
        <w:tc>
          <w:tcPr>
            <w:tcW w:w="1559" w:type="dxa"/>
            <w:gridSpan w:val="2"/>
          </w:tcPr>
          <w:p w14:paraId="7C896823" w14:textId="6A8A245B" w:rsidR="00303AC7" w:rsidRDefault="006A25D1">
            <w:pPr>
              <w:pStyle w:val="TableParagraph"/>
              <w:spacing w:line="268" w:lineRule="exact"/>
              <w:ind w:left="21" w:right="8"/>
              <w:jc w:val="center"/>
              <w:rPr>
                <w:sz w:val="24"/>
              </w:rPr>
            </w:pPr>
            <w:r>
              <w:rPr>
                <w:spacing w:val="-10"/>
                <w:sz w:val="24"/>
              </w:rPr>
              <w:t>6</w:t>
            </w:r>
          </w:p>
          <w:p w14:paraId="3E6D0472" w14:textId="409162A4" w:rsidR="00303AC7" w:rsidRDefault="00303AC7">
            <w:pPr>
              <w:pStyle w:val="TableParagraph"/>
              <w:spacing w:line="264" w:lineRule="exact"/>
              <w:ind w:left="21" w:right="8"/>
              <w:jc w:val="center"/>
              <w:rPr>
                <w:sz w:val="24"/>
              </w:rPr>
            </w:pPr>
          </w:p>
        </w:tc>
        <w:tc>
          <w:tcPr>
            <w:tcW w:w="1845" w:type="dxa"/>
            <w:gridSpan w:val="2"/>
            <w:vMerge/>
            <w:tcBorders>
              <w:top w:val="nil"/>
            </w:tcBorders>
          </w:tcPr>
          <w:p w14:paraId="77505B75" w14:textId="77777777" w:rsidR="00303AC7" w:rsidRDefault="00303AC7">
            <w:pPr>
              <w:rPr>
                <w:sz w:val="2"/>
                <w:szCs w:val="2"/>
              </w:rPr>
            </w:pPr>
          </w:p>
        </w:tc>
      </w:tr>
      <w:tr w:rsidR="00303AC7" w14:paraId="0CED0824" w14:textId="77777777" w:rsidTr="00A865D7">
        <w:trPr>
          <w:trHeight w:val="278"/>
        </w:trPr>
        <w:tc>
          <w:tcPr>
            <w:tcW w:w="2374" w:type="dxa"/>
            <w:gridSpan w:val="3"/>
            <w:vMerge/>
            <w:tcBorders>
              <w:top w:val="nil"/>
            </w:tcBorders>
          </w:tcPr>
          <w:p w14:paraId="631D736E" w14:textId="77777777" w:rsidR="00303AC7" w:rsidRDefault="00303AC7">
            <w:pPr>
              <w:rPr>
                <w:sz w:val="2"/>
                <w:szCs w:val="2"/>
              </w:rPr>
            </w:pPr>
          </w:p>
        </w:tc>
        <w:tc>
          <w:tcPr>
            <w:tcW w:w="9661" w:type="dxa"/>
            <w:gridSpan w:val="7"/>
          </w:tcPr>
          <w:p w14:paraId="7BE21E85" w14:textId="77777777" w:rsidR="00303AC7" w:rsidRDefault="00A105D3">
            <w:pPr>
              <w:pStyle w:val="TableParagraph"/>
              <w:spacing w:line="258" w:lineRule="exact"/>
              <w:ind w:left="110"/>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2CB9D32C" w14:textId="77777777" w:rsidR="00303AC7" w:rsidRDefault="00A105D3">
            <w:pPr>
              <w:pStyle w:val="TableParagraph"/>
              <w:spacing w:line="258" w:lineRule="exact"/>
              <w:ind w:left="21" w:right="5"/>
              <w:jc w:val="center"/>
              <w:rPr>
                <w:b/>
                <w:sz w:val="24"/>
              </w:rPr>
            </w:pPr>
            <w:r>
              <w:rPr>
                <w:b/>
                <w:spacing w:val="-10"/>
                <w:sz w:val="24"/>
              </w:rPr>
              <w:t>-</w:t>
            </w:r>
          </w:p>
        </w:tc>
        <w:tc>
          <w:tcPr>
            <w:tcW w:w="1845" w:type="dxa"/>
            <w:gridSpan w:val="2"/>
            <w:vMerge/>
            <w:tcBorders>
              <w:top w:val="nil"/>
            </w:tcBorders>
          </w:tcPr>
          <w:p w14:paraId="6FE70663" w14:textId="77777777" w:rsidR="00303AC7" w:rsidRDefault="00303AC7">
            <w:pPr>
              <w:rPr>
                <w:sz w:val="2"/>
                <w:szCs w:val="2"/>
              </w:rPr>
            </w:pPr>
          </w:p>
        </w:tc>
      </w:tr>
      <w:tr w:rsidR="00303AC7" w14:paraId="7DCB12A2" w14:textId="77777777" w:rsidTr="00A865D7">
        <w:trPr>
          <w:trHeight w:val="275"/>
        </w:trPr>
        <w:tc>
          <w:tcPr>
            <w:tcW w:w="2374" w:type="dxa"/>
            <w:gridSpan w:val="3"/>
            <w:vMerge/>
            <w:tcBorders>
              <w:top w:val="nil"/>
            </w:tcBorders>
          </w:tcPr>
          <w:p w14:paraId="7C5E106F" w14:textId="77777777" w:rsidR="00303AC7" w:rsidRDefault="00303AC7">
            <w:pPr>
              <w:rPr>
                <w:sz w:val="2"/>
                <w:szCs w:val="2"/>
              </w:rPr>
            </w:pPr>
          </w:p>
        </w:tc>
        <w:tc>
          <w:tcPr>
            <w:tcW w:w="9661" w:type="dxa"/>
            <w:gridSpan w:val="7"/>
          </w:tcPr>
          <w:p w14:paraId="3FA97DD7" w14:textId="77777777" w:rsidR="00303AC7" w:rsidRDefault="00A105D3">
            <w:pPr>
              <w:pStyle w:val="TableParagraph"/>
              <w:spacing w:line="256" w:lineRule="exact"/>
              <w:ind w:left="110"/>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644D8356" w14:textId="6AAB0478" w:rsidR="00303AC7" w:rsidRDefault="006E75E6">
            <w:pPr>
              <w:pStyle w:val="TableParagraph"/>
              <w:spacing w:line="256" w:lineRule="exact"/>
              <w:ind w:left="21" w:right="8"/>
              <w:jc w:val="center"/>
              <w:rPr>
                <w:b/>
                <w:sz w:val="24"/>
              </w:rPr>
            </w:pPr>
            <w:r>
              <w:rPr>
                <w:b/>
                <w:spacing w:val="-5"/>
                <w:sz w:val="24"/>
              </w:rPr>
              <w:t>6</w:t>
            </w:r>
          </w:p>
        </w:tc>
        <w:tc>
          <w:tcPr>
            <w:tcW w:w="1845" w:type="dxa"/>
            <w:gridSpan w:val="2"/>
            <w:vMerge/>
            <w:tcBorders>
              <w:top w:val="nil"/>
            </w:tcBorders>
          </w:tcPr>
          <w:p w14:paraId="0CB4591B" w14:textId="77777777" w:rsidR="00303AC7" w:rsidRDefault="00303AC7">
            <w:pPr>
              <w:rPr>
                <w:sz w:val="2"/>
                <w:szCs w:val="2"/>
              </w:rPr>
            </w:pPr>
          </w:p>
        </w:tc>
      </w:tr>
      <w:tr w:rsidR="00303AC7" w14:paraId="3FA63967" w14:textId="77777777" w:rsidTr="00A865D7">
        <w:trPr>
          <w:trHeight w:val="551"/>
        </w:trPr>
        <w:tc>
          <w:tcPr>
            <w:tcW w:w="2374" w:type="dxa"/>
            <w:gridSpan w:val="3"/>
            <w:vMerge/>
            <w:tcBorders>
              <w:top w:val="nil"/>
            </w:tcBorders>
          </w:tcPr>
          <w:p w14:paraId="7296C909" w14:textId="77777777" w:rsidR="00303AC7" w:rsidRDefault="00303AC7">
            <w:pPr>
              <w:rPr>
                <w:sz w:val="2"/>
                <w:szCs w:val="2"/>
              </w:rPr>
            </w:pPr>
          </w:p>
        </w:tc>
        <w:tc>
          <w:tcPr>
            <w:tcW w:w="720" w:type="dxa"/>
            <w:gridSpan w:val="5"/>
          </w:tcPr>
          <w:p w14:paraId="1DAB4599" w14:textId="601C7C97" w:rsidR="00303AC7" w:rsidRDefault="006E75E6">
            <w:pPr>
              <w:pStyle w:val="TableParagraph"/>
              <w:spacing w:line="268" w:lineRule="exact"/>
              <w:ind w:left="422"/>
              <w:rPr>
                <w:sz w:val="24"/>
              </w:rPr>
            </w:pPr>
            <w:r>
              <w:rPr>
                <w:spacing w:val="-5"/>
                <w:sz w:val="24"/>
              </w:rPr>
              <w:t>15</w:t>
            </w:r>
          </w:p>
        </w:tc>
        <w:tc>
          <w:tcPr>
            <w:tcW w:w="8941" w:type="dxa"/>
            <w:gridSpan w:val="2"/>
          </w:tcPr>
          <w:p w14:paraId="4E99C4A4" w14:textId="77777777" w:rsidR="00303AC7" w:rsidRDefault="00A105D3">
            <w:pPr>
              <w:pStyle w:val="TableParagraph"/>
              <w:spacing w:line="268" w:lineRule="exact"/>
              <w:ind w:left="112"/>
              <w:rPr>
                <w:sz w:val="24"/>
              </w:rPr>
            </w:pPr>
            <w:r>
              <w:rPr>
                <w:sz w:val="24"/>
              </w:rPr>
              <w:t>Анализ</w:t>
            </w:r>
            <w:r>
              <w:rPr>
                <w:spacing w:val="-6"/>
                <w:sz w:val="24"/>
              </w:rPr>
              <w:t xml:space="preserve"> </w:t>
            </w:r>
            <w:r>
              <w:rPr>
                <w:sz w:val="24"/>
              </w:rPr>
              <w:t>признаков,</w:t>
            </w:r>
            <w:r>
              <w:rPr>
                <w:spacing w:val="-7"/>
                <w:sz w:val="24"/>
              </w:rPr>
              <w:t xml:space="preserve"> </w:t>
            </w:r>
            <w:r>
              <w:rPr>
                <w:sz w:val="24"/>
              </w:rPr>
              <w:t>характеризующих</w:t>
            </w:r>
            <w:r>
              <w:rPr>
                <w:spacing w:val="-5"/>
                <w:sz w:val="24"/>
              </w:rPr>
              <w:t xml:space="preserve"> </w:t>
            </w:r>
            <w:r>
              <w:rPr>
                <w:sz w:val="24"/>
              </w:rPr>
              <w:t>ход</w:t>
            </w:r>
            <w:r>
              <w:rPr>
                <w:spacing w:val="-4"/>
                <w:sz w:val="24"/>
              </w:rPr>
              <w:t xml:space="preserve"> </w:t>
            </w:r>
            <w:r>
              <w:rPr>
                <w:sz w:val="24"/>
              </w:rPr>
              <w:t>доменной</w:t>
            </w:r>
            <w:r>
              <w:rPr>
                <w:spacing w:val="-5"/>
                <w:sz w:val="24"/>
              </w:rPr>
              <w:t xml:space="preserve"> </w:t>
            </w:r>
            <w:r>
              <w:rPr>
                <w:spacing w:val="-2"/>
                <w:sz w:val="24"/>
              </w:rPr>
              <w:t>печи.</w:t>
            </w:r>
          </w:p>
        </w:tc>
        <w:tc>
          <w:tcPr>
            <w:tcW w:w="1559" w:type="dxa"/>
            <w:gridSpan w:val="2"/>
          </w:tcPr>
          <w:p w14:paraId="7D5E0288" w14:textId="5F9496C7" w:rsidR="00303AC7" w:rsidRDefault="006E75E6">
            <w:pPr>
              <w:pStyle w:val="TableParagraph"/>
              <w:spacing w:line="264" w:lineRule="exact"/>
              <w:ind w:left="21" w:right="8"/>
              <w:jc w:val="center"/>
              <w:rPr>
                <w:sz w:val="24"/>
              </w:rPr>
            </w:pPr>
            <w:r>
              <w:rPr>
                <w:sz w:val="24"/>
              </w:rPr>
              <w:t>1</w:t>
            </w:r>
          </w:p>
        </w:tc>
        <w:tc>
          <w:tcPr>
            <w:tcW w:w="1845" w:type="dxa"/>
            <w:gridSpan w:val="2"/>
            <w:vMerge/>
            <w:tcBorders>
              <w:top w:val="nil"/>
            </w:tcBorders>
          </w:tcPr>
          <w:p w14:paraId="1A942042" w14:textId="77777777" w:rsidR="00303AC7" w:rsidRDefault="00303AC7">
            <w:pPr>
              <w:rPr>
                <w:sz w:val="2"/>
                <w:szCs w:val="2"/>
              </w:rPr>
            </w:pPr>
          </w:p>
        </w:tc>
      </w:tr>
      <w:tr w:rsidR="00303AC7" w14:paraId="0120DB20" w14:textId="77777777" w:rsidTr="00A865D7">
        <w:trPr>
          <w:trHeight w:val="551"/>
        </w:trPr>
        <w:tc>
          <w:tcPr>
            <w:tcW w:w="2374" w:type="dxa"/>
            <w:gridSpan w:val="3"/>
            <w:vMerge/>
            <w:tcBorders>
              <w:top w:val="nil"/>
            </w:tcBorders>
          </w:tcPr>
          <w:p w14:paraId="66F4EB73" w14:textId="77777777" w:rsidR="00303AC7" w:rsidRDefault="00303AC7">
            <w:pPr>
              <w:rPr>
                <w:sz w:val="2"/>
                <w:szCs w:val="2"/>
              </w:rPr>
            </w:pPr>
          </w:p>
        </w:tc>
        <w:tc>
          <w:tcPr>
            <w:tcW w:w="720" w:type="dxa"/>
            <w:gridSpan w:val="5"/>
          </w:tcPr>
          <w:p w14:paraId="5CF97C1C" w14:textId="41E154DB" w:rsidR="00303AC7" w:rsidRDefault="006E75E6">
            <w:pPr>
              <w:pStyle w:val="TableParagraph"/>
              <w:spacing w:line="268" w:lineRule="exact"/>
              <w:ind w:left="422"/>
              <w:rPr>
                <w:sz w:val="24"/>
              </w:rPr>
            </w:pPr>
            <w:r>
              <w:rPr>
                <w:spacing w:val="-5"/>
                <w:sz w:val="24"/>
              </w:rPr>
              <w:t>16</w:t>
            </w:r>
          </w:p>
        </w:tc>
        <w:tc>
          <w:tcPr>
            <w:tcW w:w="8941" w:type="dxa"/>
            <w:gridSpan w:val="2"/>
          </w:tcPr>
          <w:p w14:paraId="6A1B1623" w14:textId="77777777" w:rsidR="00303AC7" w:rsidRDefault="00A105D3">
            <w:pPr>
              <w:pStyle w:val="TableParagraph"/>
              <w:spacing w:line="268" w:lineRule="exact"/>
              <w:ind w:left="112"/>
              <w:rPr>
                <w:sz w:val="24"/>
              </w:rPr>
            </w:pPr>
            <w:r>
              <w:rPr>
                <w:sz w:val="24"/>
              </w:rPr>
              <w:t>Анализ</w:t>
            </w:r>
            <w:r>
              <w:rPr>
                <w:spacing w:val="-5"/>
                <w:sz w:val="24"/>
              </w:rPr>
              <w:t xml:space="preserve"> </w:t>
            </w:r>
            <w:r>
              <w:rPr>
                <w:sz w:val="24"/>
              </w:rPr>
              <w:t>причин</w:t>
            </w:r>
            <w:r>
              <w:rPr>
                <w:spacing w:val="-3"/>
                <w:sz w:val="24"/>
              </w:rPr>
              <w:t xml:space="preserve"> </w:t>
            </w:r>
            <w:r>
              <w:rPr>
                <w:sz w:val="24"/>
              </w:rPr>
              <w:t>возникновения</w:t>
            </w:r>
            <w:r>
              <w:rPr>
                <w:spacing w:val="-3"/>
                <w:sz w:val="24"/>
              </w:rPr>
              <w:t xml:space="preserve"> </w:t>
            </w:r>
            <w:r>
              <w:rPr>
                <w:sz w:val="24"/>
              </w:rPr>
              <w:t>горячего</w:t>
            </w:r>
            <w:r>
              <w:rPr>
                <w:spacing w:val="-3"/>
                <w:sz w:val="24"/>
              </w:rPr>
              <w:t xml:space="preserve"> </w:t>
            </w:r>
            <w:r>
              <w:rPr>
                <w:sz w:val="24"/>
              </w:rPr>
              <w:t>хода</w:t>
            </w:r>
            <w:r>
              <w:rPr>
                <w:spacing w:val="-4"/>
                <w:sz w:val="24"/>
              </w:rPr>
              <w:t xml:space="preserve"> </w:t>
            </w:r>
            <w:r>
              <w:rPr>
                <w:sz w:val="24"/>
              </w:rPr>
              <w:t>доменной</w:t>
            </w:r>
            <w:r>
              <w:rPr>
                <w:spacing w:val="-3"/>
                <w:sz w:val="24"/>
              </w:rPr>
              <w:t xml:space="preserve"> </w:t>
            </w:r>
            <w:r>
              <w:rPr>
                <w:sz w:val="24"/>
              </w:rPr>
              <w:t>печи</w:t>
            </w:r>
            <w:r>
              <w:rPr>
                <w:spacing w:val="-5"/>
                <w:sz w:val="24"/>
              </w:rPr>
              <w:t xml:space="preserve"> </w:t>
            </w:r>
            <w:r>
              <w:rPr>
                <w:sz w:val="24"/>
              </w:rPr>
              <w:t>и</w:t>
            </w:r>
            <w:r>
              <w:rPr>
                <w:spacing w:val="-3"/>
                <w:sz w:val="24"/>
              </w:rPr>
              <w:t xml:space="preserve"> </w:t>
            </w:r>
            <w:r>
              <w:rPr>
                <w:sz w:val="24"/>
              </w:rPr>
              <w:t>способов</w:t>
            </w:r>
            <w:r>
              <w:rPr>
                <w:spacing w:val="-3"/>
                <w:sz w:val="24"/>
              </w:rPr>
              <w:t xml:space="preserve"> </w:t>
            </w:r>
            <w:r>
              <w:rPr>
                <w:spacing w:val="-5"/>
                <w:sz w:val="24"/>
              </w:rPr>
              <w:t>его</w:t>
            </w:r>
          </w:p>
          <w:p w14:paraId="2C2D1FFF" w14:textId="77777777" w:rsidR="00303AC7" w:rsidRDefault="00A105D3">
            <w:pPr>
              <w:pStyle w:val="TableParagraph"/>
              <w:spacing w:line="264" w:lineRule="exact"/>
              <w:ind w:left="112"/>
              <w:rPr>
                <w:sz w:val="24"/>
              </w:rPr>
            </w:pPr>
            <w:r>
              <w:rPr>
                <w:spacing w:val="-2"/>
                <w:sz w:val="24"/>
              </w:rPr>
              <w:t>устранения.</w:t>
            </w:r>
          </w:p>
        </w:tc>
        <w:tc>
          <w:tcPr>
            <w:tcW w:w="1559" w:type="dxa"/>
            <w:gridSpan w:val="2"/>
          </w:tcPr>
          <w:p w14:paraId="2F7C3697" w14:textId="62693213" w:rsidR="00303AC7" w:rsidRDefault="006E75E6">
            <w:pPr>
              <w:pStyle w:val="TableParagraph"/>
              <w:spacing w:line="264" w:lineRule="exact"/>
              <w:ind w:left="21" w:right="8"/>
              <w:jc w:val="center"/>
              <w:rPr>
                <w:sz w:val="24"/>
              </w:rPr>
            </w:pPr>
            <w:r>
              <w:rPr>
                <w:sz w:val="24"/>
              </w:rPr>
              <w:t>1</w:t>
            </w:r>
          </w:p>
        </w:tc>
        <w:tc>
          <w:tcPr>
            <w:tcW w:w="1845" w:type="dxa"/>
            <w:gridSpan w:val="2"/>
            <w:vMerge/>
            <w:tcBorders>
              <w:top w:val="nil"/>
            </w:tcBorders>
          </w:tcPr>
          <w:p w14:paraId="4B4715EC" w14:textId="77777777" w:rsidR="00303AC7" w:rsidRDefault="00303AC7">
            <w:pPr>
              <w:rPr>
                <w:sz w:val="2"/>
                <w:szCs w:val="2"/>
              </w:rPr>
            </w:pPr>
          </w:p>
        </w:tc>
      </w:tr>
      <w:tr w:rsidR="00303AC7" w14:paraId="73FE82C2" w14:textId="77777777" w:rsidTr="00A865D7">
        <w:trPr>
          <w:trHeight w:val="551"/>
        </w:trPr>
        <w:tc>
          <w:tcPr>
            <w:tcW w:w="2374" w:type="dxa"/>
            <w:gridSpan w:val="3"/>
            <w:vMerge/>
            <w:tcBorders>
              <w:top w:val="nil"/>
            </w:tcBorders>
          </w:tcPr>
          <w:p w14:paraId="64830CAD" w14:textId="77777777" w:rsidR="00303AC7" w:rsidRDefault="00303AC7">
            <w:pPr>
              <w:rPr>
                <w:sz w:val="2"/>
                <w:szCs w:val="2"/>
              </w:rPr>
            </w:pPr>
          </w:p>
        </w:tc>
        <w:tc>
          <w:tcPr>
            <w:tcW w:w="720" w:type="dxa"/>
            <w:gridSpan w:val="5"/>
          </w:tcPr>
          <w:p w14:paraId="128A2F94" w14:textId="5FE87734" w:rsidR="00303AC7" w:rsidRDefault="006E75E6">
            <w:pPr>
              <w:pStyle w:val="TableParagraph"/>
              <w:spacing w:line="268" w:lineRule="exact"/>
              <w:ind w:left="422"/>
              <w:rPr>
                <w:sz w:val="24"/>
              </w:rPr>
            </w:pPr>
            <w:r>
              <w:rPr>
                <w:spacing w:val="-5"/>
                <w:sz w:val="24"/>
              </w:rPr>
              <w:t>1</w:t>
            </w:r>
            <w:r w:rsidR="00A105D3">
              <w:rPr>
                <w:spacing w:val="-5"/>
                <w:sz w:val="24"/>
              </w:rPr>
              <w:t>7</w:t>
            </w:r>
          </w:p>
        </w:tc>
        <w:tc>
          <w:tcPr>
            <w:tcW w:w="8941" w:type="dxa"/>
            <w:gridSpan w:val="2"/>
          </w:tcPr>
          <w:p w14:paraId="5A5000D4" w14:textId="77777777" w:rsidR="00303AC7" w:rsidRDefault="00A105D3">
            <w:pPr>
              <w:pStyle w:val="TableParagraph"/>
              <w:spacing w:line="268" w:lineRule="exact"/>
              <w:ind w:left="112"/>
              <w:rPr>
                <w:sz w:val="24"/>
              </w:rPr>
            </w:pPr>
            <w:r>
              <w:rPr>
                <w:sz w:val="24"/>
              </w:rPr>
              <w:t>Анализ</w:t>
            </w:r>
            <w:r>
              <w:rPr>
                <w:spacing w:val="-5"/>
                <w:sz w:val="24"/>
              </w:rPr>
              <w:t xml:space="preserve"> </w:t>
            </w:r>
            <w:r>
              <w:rPr>
                <w:sz w:val="24"/>
              </w:rPr>
              <w:t>причин</w:t>
            </w:r>
            <w:r>
              <w:rPr>
                <w:spacing w:val="-3"/>
                <w:sz w:val="24"/>
              </w:rPr>
              <w:t xml:space="preserve"> </w:t>
            </w:r>
            <w:r>
              <w:rPr>
                <w:sz w:val="24"/>
              </w:rPr>
              <w:t>возникновения</w:t>
            </w:r>
            <w:r>
              <w:rPr>
                <w:spacing w:val="-3"/>
                <w:sz w:val="24"/>
              </w:rPr>
              <w:t xml:space="preserve"> </w:t>
            </w:r>
            <w:r>
              <w:rPr>
                <w:sz w:val="24"/>
              </w:rPr>
              <w:t>холодного</w:t>
            </w:r>
            <w:r>
              <w:rPr>
                <w:spacing w:val="-6"/>
                <w:sz w:val="24"/>
              </w:rPr>
              <w:t xml:space="preserve"> </w:t>
            </w:r>
            <w:r>
              <w:rPr>
                <w:sz w:val="24"/>
              </w:rPr>
              <w:t>хода</w:t>
            </w:r>
            <w:r>
              <w:rPr>
                <w:spacing w:val="-6"/>
                <w:sz w:val="24"/>
              </w:rPr>
              <w:t xml:space="preserve"> </w:t>
            </w:r>
            <w:r>
              <w:rPr>
                <w:sz w:val="24"/>
              </w:rPr>
              <w:t>доменной</w:t>
            </w:r>
            <w:r>
              <w:rPr>
                <w:spacing w:val="-3"/>
                <w:sz w:val="24"/>
              </w:rPr>
              <w:t xml:space="preserve"> </w:t>
            </w:r>
            <w:r>
              <w:rPr>
                <w:sz w:val="24"/>
              </w:rPr>
              <w:t>печи</w:t>
            </w:r>
            <w:r>
              <w:rPr>
                <w:spacing w:val="-5"/>
                <w:sz w:val="24"/>
              </w:rPr>
              <w:t xml:space="preserve"> </w:t>
            </w:r>
            <w:r>
              <w:rPr>
                <w:sz w:val="24"/>
              </w:rPr>
              <w:t>и</w:t>
            </w:r>
            <w:r>
              <w:rPr>
                <w:spacing w:val="-3"/>
                <w:sz w:val="24"/>
              </w:rPr>
              <w:t xml:space="preserve"> </w:t>
            </w:r>
            <w:r>
              <w:rPr>
                <w:sz w:val="24"/>
              </w:rPr>
              <w:t>способов</w:t>
            </w:r>
            <w:r>
              <w:rPr>
                <w:spacing w:val="-3"/>
                <w:sz w:val="24"/>
              </w:rPr>
              <w:t xml:space="preserve"> </w:t>
            </w:r>
            <w:r>
              <w:rPr>
                <w:spacing w:val="-5"/>
                <w:sz w:val="24"/>
              </w:rPr>
              <w:t>его</w:t>
            </w:r>
          </w:p>
          <w:p w14:paraId="4A3CAA78" w14:textId="77777777" w:rsidR="00303AC7" w:rsidRDefault="00A105D3">
            <w:pPr>
              <w:pStyle w:val="TableParagraph"/>
              <w:spacing w:line="264" w:lineRule="exact"/>
              <w:ind w:left="112"/>
              <w:rPr>
                <w:sz w:val="24"/>
              </w:rPr>
            </w:pPr>
            <w:r>
              <w:rPr>
                <w:spacing w:val="-2"/>
                <w:sz w:val="24"/>
              </w:rPr>
              <w:t>устранения</w:t>
            </w:r>
          </w:p>
        </w:tc>
        <w:tc>
          <w:tcPr>
            <w:tcW w:w="1559" w:type="dxa"/>
            <w:gridSpan w:val="2"/>
          </w:tcPr>
          <w:p w14:paraId="71BC12E0" w14:textId="78B2DE50" w:rsidR="00303AC7" w:rsidRDefault="006E75E6">
            <w:pPr>
              <w:pStyle w:val="TableParagraph"/>
              <w:spacing w:line="264" w:lineRule="exact"/>
              <w:ind w:left="21" w:right="8"/>
              <w:jc w:val="center"/>
              <w:rPr>
                <w:sz w:val="24"/>
              </w:rPr>
            </w:pPr>
            <w:r>
              <w:rPr>
                <w:sz w:val="24"/>
              </w:rPr>
              <w:t>1</w:t>
            </w:r>
          </w:p>
        </w:tc>
        <w:tc>
          <w:tcPr>
            <w:tcW w:w="1845" w:type="dxa"/>
            <w:gridSpan w:val="2"/>
            <w:vMerge/>
            <w:tcBorders>
              <w:top w:val="nil"/>
            </w:tcBorders>
          </w:tcPr>
          <w:p w14:paraId="572CFD4E" w14:textId="77777777" w:rsidR="00303AC7" w:rsidRDefault="00303AC7">
            <w:pPr>
              <w:rPr>
                <w:sz w:val="2"/>
                <w:szCs w:val="2"/>
              </w:rPr>
            </w:pPr>
          </w:p>
        </w:tc>
      </w:tr>
      <w:tr w:rsidR="00303AC7" w14:paraId="51886222" w14:textId="77777777" w:rsidTr="00A865D7">
        <w:trPr>
          <w:trHeight w:val="552"/>
        </w:trPr>
        <w:tc>
          <w:tcPr>
            <w:tcW w:w="2374" w:type="dxa"/>
            <w:gridSpan w:val="3"/>
            <w:vMerge/>
            <w:tcBorders>
              <w:top w:val="nil"/>
            </w:tcBorders>
          </w:tcPr>
          <w:p w14:paraId="05EB3C20" w14:textId="77777777" w:rsidR="00303AC7" w:rsidRDefault="00303AC7">
            <w:pPr>
              <w:rPr>
                <w:sz w:val="2"/>
                <w:szCs w:val="2"/>
              </w:rPr>
            </w:pPr>
          </w:p>
        </w:tc>
        <w:tc>
          <w:tcPr>
            <w:tcW w:w="720" w:type="dxa"/>
            <w:gridSpan w:val="5"/>
          </w:tcPr>
          <w:p w14:paraId="2C6E3D9D" w14:textId="3877D992" w:rsidR="00303AC7" w:rsidRDefault="006E75E6">
            <w:pPr>
              <w:pStyle w:val="TableParagraph"/>
              <w:spacing w:line="268" w:lineRule="exact"/>
              <w:ind w:left="422"/>
              <w:rPr>
                <w:sz w:val="24"/>
              </w:rPr>
            </w:pPr>
            <w:r>
              <w:rPr>
                <w:spacing w:val="-5"/>
                <w:sz w:val="24"/>
              </w:rPr>
              <w:t>1</w:t>
            </w:r>
            <w:r w:rsidR="00A105D3">
              <w:rPr>
                <w:spacing w:val="-5"/>
                <w:sz w:val="24"/>
              </w:rPr>
              <w:t>8</w:t>
            </w:r>
          </w:p>
        </w:tc>
        <w:tc>
          <w:tcPr>
            <w:tcW w:w="8941" w:type="dxa"/>
            <w:gridSpan w:val="2"/>
          </w:tcPr>
          <w:p w14:paraId="1C3E8D66" w14:textId="77777777" w:rsidR="00303AC7" w:rsidRDefault="00A105D3">
            <w:pPr>
              <w:pStyle w:val="TableParagraph"/>
              <w:spacing w:line="268" w:lineRule="exact"/>
              <w:ind w:left="112"/>
              <w:rPr>
                <w:sz w:val="24"/>
              </w:rPr>
            </w:pPr>
            <w:r>
              <w:rPr>
                <w:sz w:val="24"/>
              </w:rPr>
              <w:t>Анализ</w:t>
            </w:r>
            <w:r>
              <w:rPr>
                <w:spacing w:val="-7"/>
                <w:sz w:val="24"/>
              </w:rPr>
              <w:t xml:space="preserve"> </w:t>
            </w:r>
            <w:r>
              <w:rPr>
                <w:sz w:val="24"/>
              </w:rPr>
              <w:t>причин</w:t>
            </w:r>
            <w:r>
              <w:rPr>
                <w:spacing w:val="-4"/>
                <w:sz w:val="24"/>
              </w:rPr>
              <w:t xml:space="preserve"> </w:t>
            </w:r>
            <w:r>
              <w:rPr>
                <w:sz w:val="24"/>
              </w:rPr>
              <w:t>возникновения</w:t>
            </w:r>
            <w:r>
              <w:rPr>
                <w:spacing w:val="-4"/>
                <w:sz w:val="24"/>
              </w:rPr>
              <w:t xml:space="preserve"> </w:t>
            </w:r>
            <w:r>
              <w:rPr>
                <w:sz w:val="24"/>
              </w:rPr>
              <w:t>периферийного</w:t>
            </w:r>
            <w:r>
              <w:rPr>
                <w:spacing w:val="-6"/>
                <w:sz w:val="24"/>
              </w:rPr>
              <w:t xml:space="preserve"> </w:t>
            </w:r>
            <w:r>
              <w:rPr>
                <w:sz w:val="24"/>
              </w:rPr>
              <w:t>хода</w:t>
            </w:r>
            <w:r>
              <w:rPr>
                <w:spacing w:val="-5"/>
                <w:sz w:val="24"/>
              </w:rPr>
              <w:t xml:space="preserve"> </w:t>
            </w:r>
            <w:r>
              <w:rPr>
                <w:sz w:val="24"/>
              </w:rPr>
              <w:t>доменной</w:t>
            </w:r>
            <w:r>
              <w:rPr>
                <w:spacing w:val="-4"/>
                <w:sz w:val="24"/>
              </w:rPr>
              <w:t xml:space="preserve"> </w:t>
            </w:r>
            <w:r>
              <w:rPr>
                <w:sz w:val="24"/>
              </w:rPr>
              <w:t>печи</w:t>
            </w:r>
            <w:r>
              <w:rPr>
                <w:spacing w:val="-4"/>
                <w:sz w:val="24"/>
              </w:rPr>
              <w:t xml:space="preserve"> </w:t>
            </w:r>
            <w:r>
              <w:rPr>
                <w:sz w:val="24"/>
              </w:rPr>
              <w:t>и</w:t>
            </w:r>
            <w:r>
              <w:rPr>
                <w:spacing w:val="-5"/>
                <w:sz w:val="24"/>
              </w:rPr>
              <w:t xml:space="preserve"> </w:t>
            </w:r>
            <w:r>
              <w:rPr>
                <w:sz w:val="24"/>
              </w:rPr>
              <w:t>способов</w:t>
            </w:r>
            <w:r>
              <w:rPr>
                <w:spacing w:val="-4"/>
                <w:sz w:val="24"/>
              </w:rPr>
              <w:t xml:space="preserve"> </w:t>
            </w:r>
            <w:r>
              <w:rPr>
                <w:spacing w:val="-5"/>
                <w:sz w:val="24"/>
              </w:rPr>
              <w:t>его</w:t>
            </w:r>
          </w:p>
          <w:p w14:paraId="26C341F8" w14:textId="77777777" w:rsidR="00303AC7" w:rsidRDefault="00A105D3">
            <w:pPr>
              <w:pStyle w:val="TableParagraph"/>
              <w:spacing w:line="264" w:lineRule="exact"/>
              <w:ind w:left="112"/>
              <w:rPr>
                <w:sz w:val="24"/>
              </w:rPr>
            </w:pPr>
            <w:r>
              <w:rPr>
                <w:spacing w:val="-2"/>
                <w:sz w:val="24"/>
              </w:rPr>
              <w:t>устранения</w:t>
            </w:r>
          </w:p>
        </w:tc>
        <w:tc>
          <w:tcPr>
            <w:tcW w:w="1559" w:type="dxa"/>
            <w:gridSpan w:val="2"/>
          </w:tcPr>
          <w:p w14:paraId="7DBFA680" w14:textId="010793FC" w:rsidR="00303AC7" w:rsidRDefault="006E75E6">
            <w:pPr>
              <w:pStyle w:val="TableParagraph"/>
              <w:spacing w:line="264" w:lineRule="exact"/>
              <w:ind w:left="21" w:right="8"/>
              <w:jc w:val="center"/>
              <w:rPr>
                <w:sz w:val="24"/>
              </w:rPr>
            </w:pPr>
            <w:r>
              <w:rPr>
                <w:sz w:val="24"/>
              </w:rPr>
              <w:t>1</w:t>
            </w:r>
          </w:p>
        </w:tc>
        <w:tc>
          <w:tcPr>
            <w:tcW w:w="1845" w:type="dxa"/>
            <w:gridSpan w:val="2"/>
            <w:vMerge/>
            <w:tcBorders>
              <w:top w:val="nil"/>
            </w:tcBorders>
          </w:tcPr>
          <w:p w14:paraId="3C6388EB" w14:textId="77777777" w:rsidR="00303AC7" w:rsidRDefault="00303AC7">
            <w:pPr>
              <w:rPr>
                <w:sz w:val="2"/>
                <w:szCs w:val="2"/>
              </w:rPr>
            </w:pPr>
          </w:p>
        </w:tc>
      </w:tr>
      <w:tr w:rsidR="00303AC7" w14:paraId="08300FCE" w14:textId="77777777" w:rsidTr="00A865D7">
        <w:trPr>
          <w:trHeight w:val="553"/>
        </w:trPr>
        <w:tc>
          <w:tcPr>
            <w:tcW w:w="2374" w:type="dxa"/>
            <w:gridSpan w:val="3"/>
            <w:vMerge/>
            <w:tcBorders>
              <w:top w:val="nil"/>
            </w:tcBorders>
          </w:tcPr>
          <w:p w14:paraId="7829861E" w14:textId="77777777" w:rsidR="00303AC7" w:rsidRDefault="00303AC7">
            <w:pPr>
              <w:rPr>
                <w:sz w:val="2"/>
                <w:szCs w:val="2"/>
              </w:rPr>
            </w:pPr>
          </w:p>
        </w:tc>
        <w:tc>
          <w:tcPr>
            <w:tcW w:w="720" w:type="dxa"/>
            <w:gridSpan w:val="5"/>
          </w:tcPr>
          <w:p w14:paraId="6C0B2FF2" w14:textId="5779F39D" w:rsidR="00303AC7" w:rsidRDefault="006E75E6">
            <w:pPr>
              <w:pStyle w:val="TableParagraph"/>
              <w:spacing w:line="270" w:lineRule="exact"/>
              <w:ind w:left="422"/>
              <w:rPr>
                <w:sz w:val="24"/>
              </w:rPr>
            </w:pPr>
            <w:r>
              <w:rPr>
                <w:spacing w:val="-5"/>
                <w:sz w:val="24"/>
              </w:rPr>
              <w:t>1</w:t>
            </w:r>
            <w:r w:rsidR="00A105D3">
              <w:rPr>
                <w:spacing w:val="-5"/>
                <w:sz w:val="24"/>
              </w:rPr>
              <w:t>9</w:t>
            </w:r>
          </w:p>
        </w:tc>
        <w:tc>
          <w:tcPr>
            <w:tcW w:w="8941" w:type="dxa"/>
            <w:gridSpan w:val="2"/>
          </w:tcPr>
          <w:p w14:paraId="043B4B48" w14:textId="77777777" w:rsidR="00303AC7" w:rsidRDefault="00A105D3">
            <w:pPr>
              <w:pStyle w:val="TableParagraph"/>
              <w:spacing w:line="270" w:lineRule="exact"/>
              <w:ind w:left="112"/>
              <w:rPr>
                <w:sz w:val="24"/>
              </w:rPr>
            </w:pPr>
            <w:r>
              <w:rPr>
                <w:sz w:val="24"/>
              </w:rPr>
              <w:t>Анализ</w:t>
            </w:r>
            <w:r>
              <w:rPr>
                <w:spacing w:val="-6"/>
                <w:sz w:val="24"/>
              </w:rPr>
              <w:t xml:space="preserve"> </w:t>
            </w:r>
            <w:r>
              <w:rPr>
                <w:sz w:val="24"/>
              </w:rPr>
              <w:t>причин</w:t>
            </w:r>
            <w:r>
              <w:rPr>
                <w:spacing w:val="-3"/>
                <w:sz w:val="24"/>
              </w:rPr>
              <w:t xml:space="preserve"> </w:t>
            </w:r>
            <w:r>
              <w:rPr>
                <w:sz w:val="24"/>
              </w:rPr>
              <w:t>возникновения</w:t>
            </w:r>
            <w:r>
              <w:rPr>
                <w:spacing w:val="-3"/>
                <w:sz w:val="24"/>
              </w:rPr>
              <w:t xml:space="preserve"> </w:t>
            </w:r>
            <w:r>
              <w:rPr>
                <w:sz w:val="24"/>
              </w:rPr>
              <w:t>осевого</w:t>
            </w:r>
            <w:r>
              <w:rPr>
                <w:spacing w:val="-3"/>
                <w:sz w:val="24"/>
              </w:rPr>
              <w:t xml:space="preserve"> </w:t>
            </w:r>
            <w:r>
              <w:rPr>
                <w:sz w:val="24"/>
              </w:rPr>
              <w:t>хода</w:t>
            </w:r>
            <w:r>
              <w:rPr>
                <w:spacing w:val="-4"/>
                <w:sz w:val="24"/>
              </w:rPr>
              <w:t xml:space="preserve"> </w:t>
            </w:r>
            <w:r>
              <w:rPr>
                <w:sz w:val="24"/>
              </w:rPr>
              <w:t>доменной</w:t>
            </w:r>
            <w:r>
              <w:rPr>
                <w:spacing w:val="-3"/>
                <w:sz w:val="24"/>
              </w:rPr>
              <w:t xml:space="preserve"> </w:t>
            </w:r>
            <w:r>
              <w:rPr>
                <w:sz w:val="24"/>
              </w:rPr>
              <w:t>печи</w:t>
            </w:r>
            <w:r>
              <w:rPr>
                <w:spacing w:val="-4"/>
                <w:sz w:val="24"/>
              </w:rPr>
              <w:t xml:space="preserve"> </w:t>
            </w:r>
            <w:r>
              <w:rPr>
                <w:sz w:val="24"/>
              </w:rPr>
              <w:t>и</w:t>
            </w:r>
            <w:r>
              <w:rPr>
                <w:spacing w:val="-4"/>
                <w:sz w:val="24"/>
              </w:rPr>
              <w:t xml:space="preserve"> </w:t>
            </w:r>
            <w:r>
              <w:rPr>
                <w:sz w:val="24"/>
              </w:rPr>
              <w:t>способов</w:t>
            </w:r>
            <w:r>
              <w:rPr>
                <w:spacing w:val="-3"/>
                <w:sz w:val="24"/>
              </w:rPr>
              <w:t xml:space="preserve"> </w:t>
            </w:r>
            <w:r>
              <w:rPr>
                <w:spacing w:val="-5"/>
                <w:sz w:val="24"/>
              </w:rPr>
              <w:t>его</w:t>
            </w:r>
          </w:p>
          <w:p w14:paraId="71C3C013" w14:textId="77777777" w:rsidR="00303AC7" w:rsidRDefault="00A105D3">
            <w:pPr>
              <w:pStyle w:val="TableParagraph"/>
              <w:spacing w:line="264" w:lineRule="exact"/>
              <w:ind w:left="112"/>
              <w:rPr>
                <w:sz w:val="24"/>
              </w:rPr>
            </w:pPr>
            <w:r>
              <w:rPr>
                <w:spacing w:val="-2"/>
                <w:sz w:val="24"/>
              </w:rPr>
              <w:t>устранения.</w:t>
            </w:r>
          </w:p>
        </w:tc>
        <w:tc>
          <w:tcPr>
            <w:tcW w:w="1559" w:type="dxa"/>
            <w:gridSpan w:val="2"/>
          </w:tcPr>
          <w:p w14:paraId="624C490A" w14:textId="1AC4D3D6" w:rsidR="00303AC7" w:rsidRDefault="006E75E6">
            <w:pPr>
              <w:pStyle w:val="TableParagraph"/>
              <w:spacing w:line="264" w:lineRule="exact"/>
              <w:ind w:left="21" w:right="8"/>
              <w:jc w:val="center"/>
              <w:rPr>
                <w:sz w:val="24"/>
              </w:rPr>
            </w:pPr>
            <w:r>
              <w:rPr>
                <w:sz w:val="24"/>
              </w:rPr>
              <w:t>1</w:t>
            </w:r>
          </w:p>
        </w:tc>
        <w:tc>
          <w:tcPr>
            <w:tcW w:w="1845" w:type="dxa"/>
            <w:gridSpan w:val="2"/>
            <w:vMerge/>
            <w:tcBorders>
              <w:top w:val="nil"/>
            </w:tcBorders>
          </w:tcPr>
          <w:p w14:paraId="239AE42B" w14:textId="77777777" w:rsidR="00303AC7" w:rsidRDefault="00303AC7">
            <w:pPr>
              <w:rPr>
                <w:sz w:val="2"/>
                <w:szCs w:val="2"/>
              </w:rPr>
            </w:pPr>
          </w:p>
        </w:tc>
      </w:tr>
      <w:tr w:rsidR="00303AC7" w14:paraId="734EEBC7" w14:textId="77777777" w:rsidTr="00A865D7">
        <w:trPr>
          <w:trHeight w:val="551"/>
        </w:trPr>
        <w:tc>
          <w:tcPr>
            <w:tcW w:w="2374" w:type="dxa"/>
            <w:gridSpan w:val="3"/>
            <w:vMerge/>
            <w:tcBorders>
              <w:top w:val="nil"/>
            </w:tcBorders>
          </w:tcPr>
          <w:p w14:paraId="36DAFE92" w14:textId="77777777" w:rsidR="00303AC7" w:rsidRDefault="00303AC7">
            <w:pPr>
              <w:rPr>
                <w:sz w:val="2"/>
                <w:szCs w:val="2"/>
              </w:rPr>
            </w:pPr>
          </w:p>
        </w:tc>
        <w:tc>
          <w:tcPr>
            <w:tcW w:w="720" w:type="dxa"/>
            <w:gridSpan w:val="5"/>
          </w:tcPr>
          <w:p w14:paraId="0A64EB61" w14:textId="7FDC29F1" w:rsidR="00303AC7" w:rsidRDefault="006E75E6">
            <w:pPr>
              <w:pStyle w:val="TableParagraph"/>
              <w:spacing w:line="268" w:lineRule="exact"/>
              <w:ind w:left="422"/>
              <w:rPr>
                <w:sz w:val="24"/>
              </w:rPr>
            </w:pPr>
            <w:r>
              <w:rPr>
                <w:spacing w:val="-5"/>
                <w:sz w:val="24"/>
              </w:rPr>
              <w:t>2</w:t>
            </w:r>
            <w:r w:rsidR="00A105D3">
              <w:rPr>
                <w:spacing w:val="-5"/>
                <w:sz w:val="24"/>
              </w:rPr>
              <w:t>0</w:t>
            </w:r>
          </w:p>
        </w:tc>
        <w:tc>
          <w:tcPr>
            <w:tcW w:w="8941" w:type="dxa"/>
            <w:gridSpan w:val="2"/>
          </w:tcPr>
          <w:p w14:paraId="5CA68E86" w14:textId="77777777" w:rsidR="00303AC7" w:rsidRDefault="00A105D3">
            <w:pPr>
              <w:pStyle w:val="TableParagraph"/>
              <w:spacing w:line="268" w:lineRule="exact"/>
              <w:ind w:left="112"/>
              <w:rPr>
                <w:sz w:val="24"/>
              </w:rPr>
            </w:pPr>
            <w:r>
              <w:rPr>
                <w:sz w:val="24"/>
              </w:rPr>
              <w:t>Анализ</w:t>
            </w:r>
            <w:r>
              <w:rPr>
                <w:spacing w:val="-6"/>
                <w:sz w:val="24"/>
              </w:rPr>
              <w:t xml:space="preserve"> </w:t>
            </w:r>
            <w:r>
              <w:rPr>
                <w:sz w:val="24"/>
              </w:rPr>
              <w:t>причин</w:t>
            </w:r>
            <w:r>
              <w:rPr>
                <w:spacing w:val="-3"/>
                <w:sz w:val="24"/>
              </w:rPr>
              <w:t xml:space="preserve"> </w:t>
            </w:r>
            <w:r>
              <w:rPr>
                <w:sz w:val="24"/>
              </w:rPr>
              <w:t>возникновения</w:t>
            </w:r>
            <w:r>
              <w:rPr>
                <w:spacing w:val="-4"/>
                <w:sz w:val="24"/>
              </w:rPr>
              <w:t xml:space="preserve"> </w:t>
            </w:r>
            <w:r>
              <w:rPr>
                <w:sz w:val="24"/>
              </w:rPr>
              <w:t>канального</w:t>
            </w:r>
            <w:r>
              <w:rPr>
                <w:spacing w:val="-6"/>
                <w:sz w:val="24"/>
              </w:rPr>
              <w:t xml:space="preserve"> </w:t>
            </w:r>
            <w:r>
              <w:rPr>
                <w:sz w:val="24"/>
              </w:rPr>
              <w:t>хода</w:t>
            </w:r>
            <w:r>
              <w:rPr>
                <w:spacing w:val="-4"/>
                <w:sz w:val="24"/>
              </w:rPr>
              <w:t xml:space="preserve"> </w:t>
            </w:r>
            <w:r>
              <w:rPr>
                <w:sz w:val="24"/>
              </w:rPr>
              <w:t>доменной</w:t>
            </w:r>
            <w:r>
              <w:rPr>
                <w:spacing w:val="-4"/>
                <w:sz w:val="24"/>
              </w:rPr>
              <w:t xml:space="preserve"> </w:t>
            </w:r>
            <w:r>
              <w:rPr>
                <w:sz w:val="24"/>
              </w:rPr>
              <w:t>печи</w:t>
            </w:r>
            <w:r>
              <w:rPr>
                <w:spacing w:val="-5"/>
                <w:sz w:val="24"/>
              </w:rPr>
              <w:t xml:space="preserve"> </w:t>
            </w:r>
            <w:r>
              <w:rPr>
                <w:sz w:val="24"/>
              </w:rPr>
              <w:t>и</w:t>
            </w:r>
            <w:r>
              <w:rPr>
                <w:spacing w:val="-3"/>
                <w:sz w:val="24"/>
              </w:rPr>
              <w:t xml:space="preserve"> </w:t>
            </w:r>
            <w:r>
              <w:rPr>
                <w:sz w:val="24"/>
              </w:rPr>
              <w:t>способов</w:t>
            </w:r>
            <w:r>
              <w:rPr>
                <w:spacing w:val="-4"/>
                <w:sz w:val="24"/>
              </w:rPr>
              <w:t xml:space="preserve"> </w:t>
            </w:r>
            <w:r>
              <w:rPr>
                <w:spacing w:val="-5"/>
                <w:sz w:val="24"/>
              </w:rPr>
              <w:t>его</w:t>
            </w:r>
          </w:p>
          <w:p w14:paraId="7CB6A3E9" w14:textId="77777777" w:rsidR="00303AC7" w:rsidRDefault="00A105D3">
            <w:pPr>
              <w:pStyle w:val="TableParagraph"/>
              <w:spacing w:line="264" w:lineRule="exact"/>
              <w:ind w:left="112"/>
              <w:rPr>
                <w:sz w:val="24"/>
              </w:rPr>
            </w:pPr>
            <w:r>
              <w:rPr>
                <w:spacing w:val="-2"/>
                <w:sz w:val="24"/>
              </w:rPr>
              <w:t>устранения.</w:t>
            </w:r>
          </w:p>
        </w:tc>
        <w:tc>
          <w:tcPr>
            <w:tcW w:w="1559" w:type="dxa"/>
            <w:gridSpan w:val="2"/>
          </w:tcPr>
          <w:p w14:paraId="76731A8F" w14:textId="0BFF6F72" w:rsidR="00303AC7" w:rsidRDefault="006E75E6">
            <w:pPr>
              <w:pStyle w:val="TableParagraph"/>
              <w:spacing w:line="264" w:lineRule="exact"/>
              <w:ind w:left="21" w:right="8"/>
              <w:jc w:val="center"/>
              <w:rPr>
                <w:sz w:val="24"/>
              </w:rPr>
            </w:pPr>
            <w:r>
              <w:rPr>
                <w:sz w:val="24"/>
              </w:rPr>
              <w:t>1</w:t>
            </w:r>
          </w:p>
        </w:tc>
        <w:tc>
          <w:tcPr>
            <w:tcW w:w="1845" w:type="dxa"/>
            <w:gridSpan w:val="2"/>
            <w:vMerge/>
            <w:tcBorders>
              <w:top w:val="nil"/>
            </w:tcBorders>
          </w:tcPr>
          <w:p w14:paraId="38CEDF07" w14:textId="77777777" w:rsidR="00303AC7" w:rsidRDefault="00303AC7">
            <w:pPr>
              <w:rPr>
                <w:sz w:val="2"/>
                <w:szCs w:val="2"/>
              </w:rPr>
            </w:pPr>
          </w:p>
        </w:tc>
      </w:tr>
      <w:tr w:rsidR="00303AC7" w14:paraId="27A07637" w14:textId="77777777" w:rsidTr="00A865D7">
        <w:trPr>
          <w:trHeight w:val="275"/>
        </w:trPr>
        <w:tc>
          <w:tcPr>
            <w:tcW w:w="2374" w:type="dxa"/>
            <w:gridSpan w:val="3"/>
            <w:vMerge/>
            <w:tcBorders>
              <w:top w:val="nil"/>
            </w:tcBorders>
          </w:tcPr>
          <w:p w14:paraId="71C003A7" w14:textId="77777777" w:rsidR="00303AC7" w:rsidRDefault="00303AC7">
            <w:pPr>
              <w:rPr>
                <w:sz w:val="2"/>
                <w:szCs w:val="2"/>
              </w:rPr>
            </w:pPr>
          </w:p>
        </w:tc>
        <w:tc>
          <w:tcPr>
            <w:tcW w:w="9661" w:type="dxa"/>
            <w:gridSpan w:val="7"/>
          </w:tcPr>
          <w:p w14:paraId="6E592164"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Pr>
          <w:p w14:paraId="6C62DFC1" w14:textId="0CF15666" w:rsidR="00303AC7" w:rsidRDefault="006E75E6">
            <w:pPr>
              <w:pStyle w:val="TableParagraph"/>
              <w:spacing w:line="256" w:lineRule="exact"/>
              <w:ind w:left="21" w:right="8"/>
              <w:jc w:val="center"/>
              <w:rPr>
                <w:b/>
                <w:sz w:val="24"/>
              </w:rPr>
            </w:pPr>
            <w:r>
              <w:rPr>
                <w:b/>
                <w:spacing w:val="-10"/>
                <w:sz w:val="24"/>
              </w:rPr>
              <w:t>2</w:t>
            </w:r>
          </w:p>
        </w:tc>
        <w:tc>
          <w:tcPr>
            <w:tcW w:w="1845" w:type="dxa"/>
            <w:gridSpan w:val="2"/>
            <w:vMerge/>
            <w:tcBorders>
              <w:top w:val="nil"/>
            </w:tcBorders>
          </w:tcPr>
          <w:p w14:paraId="282ED4A5" w14:textId="77777777" w:rsidR="00303AC7" w:rsidRDefault="00303AC7">
            <w:pPr>
              <w:rPr>
                <w:sz w:val="2"/>
                <w:szCs w:val="2"/>
              </w:rPr>
            </w:pPr>
          </w:p>
        </w:tc>
      </w:tr>
      <w:tr w:rsidR="00303AC7" w14:paraId="3984BB43" w14:textId="77777777" w:rsidTr="00A865D7">
        <w:trPr>
          <w:trHeight w:val="505"/>
        </w:trPr>
        <w:tc>
          <w:tcPr>
            <w:tcW w:w="2374" w:type="dxa"/>
            <w:gridSpan w:val="3"/>
            <w:vMerge/>
            <w:tcBorders>
              <w:top w:val="nil"/>
            </w:tcBorders>
          </w:tcPr>
          <w:p w14:paraId="51E3DF44" w14:textId="77777777" w:rsidR="00303AC7" w:rsidRDefault="00303AC7">
            <w:pPr>
              <w:rPr>
                <w:sz w:val="2"/>
                <w:szCs w:val="2"/>
              </w:rPr>
            </w:pPr>
          </w:p>
        </w:tc>
        <w:tc>
          <w:tcPr>
            <w:tcW w:w="720" w:type="dxa"/>
            <w:gridSpan w:val="5"/>
          </w:tcPr>
          <w:p w14:paraId="2DF911E4" w14:textId="77777777" w:rsidR="00303AC7" w:rsidRDefault="00A105D3">
            <w:pPr>
              <w:pStyle w:val="TableParagraph"/>
              <w:spacing w:line="247" w:lineRule="exact"/>
              <w:ind w:left="110"/>
            </w:pPr>
            <w:r>
              <w:rPr>
                <w:spacing w:val="-10"/>
              </w:rPr>
              <w:t>5</w:t>
            </w:r>
          </w:p>
        </w:tc>
        <w:tc>
          <w:tcPr>
            <w:tcW w:w="8941" w:type="dxa"/>
            <w:gridSpan w:val="2"/>
          </w:tcPr>
          <w:p w14:paraId="473017AB" w14:textId="77777777" w:rsidR="00303AC7" w:rsidRDefault="00A105D3">
            <w:pPr>
              <w:pStyle w:val="TableParagraph"/>
              <w:spacing w:line="247" w:lineRule="exact"/>
              <w:ind w:left="100"/>
            </w:pPr>
            <w:r>
              <w:t>Анализ</w:t>
            </w:r>
            <w:r>
              <w:rPr>
                <w:spacing w:val="20"/>
              </w:rPr>
              <w:t xml:space="preserve"> </w:t>
            </w:r>
            <w:r>
              <w:t>ТИ</w:t>
            </w:r>
            <w:r>
              <w:rPr>
                <w:spacing w:val="23"/>
              </w:rPr>
              <w:t xml:space="preserve"> </w:t>
            </w:r>
            <w:r>
              <w:t>ДЦ</w:t>
            </w:r>
            <w:r>
              <w:rPr>
                <w:spacing w:val="24"/>
              </w:rPr>
              <w:t xml:space="preserve"> </w:t>
            </w:r>
            <w:r>
              <w:t>ПАО</w:t>
            </w:r>
            <w:r>
              <w:rPr>
                <w:spacing w:val="22"/>
              </w:rPr>
              <w:t xml:space="preserve"> </w:t>
            </w:r>
            <w:r>
              <w:t>«ММК»</w:t>
            </w:r>
            <w:r>
              <w:rPr>
                <w:spacing w:val="21"/>
              </w:rPr>
              <w:t xml:space="preserve"> </w:t>
            </w:r>
            <w:r>
              <w:t>«Анализ</w:t>
            </w:r>
            <w:r>
              <w:rPr>
                <w:spacing w:val="23"/>
              </w:rPr>
              <w:t xml:space="preserve"> </w:t>
            </w:r>
            <w:r>
              <w:t>работы</w:t>
            </w:r>
            <w:r>
              <w:rPr>
                <w:spacing w:val="23"/>
              </w:rPr>
              <w:t xml:space="preserve"> </w:t>
            </w:r>
            <w:r>
              <w:t>печи</w:t>
            </w:r>
            <w:r>
              <w:rPr>
                <w:spacing w:val="23"/>
              </w:rPr>
              <w:t xml:space="preserve"> </w:t>
            </w:r>
            <w:r>
              <w:t>на</w:t>
            </w:r>
            <w:r>
              <w:rPr>
                <w:spacing w:val="24"/>
              </w:rPr>
              <w:t xml:space="preserve"> </w:t>
            </w:r>
            <w:r>
              <w:t>шихте,</w:t>
            </w:r>
            <w:r>
              <w:rPr>
                <w:spacing w:val="27"/>
              </w:rPr>
              <w:t xml:space="preserve"> </w:t>
            </w:r>
            <w:r>
              <w:t>содержащей</w:t>
            </w:r>
            <w:r>
              <w:rPr>
                <w:spacing w:val="23"/>
              </w:rPr>
              <w:t xml:space="preserve"> </w:t>
            </w:r>
            <w:r>
              <w:t>щелочи,</w:t>
            </w:r>
            <w:r>
              <w:rPr>
                <w:spacing w:val="24"/>
              </w:rPr>
              <w:t xml:space="preserve"> </w:t>
            </w:r>
            <w:r>
              <w:rPr>
                <w:spacing w:val="-2"/>
              </w:rPr>
              <w:t>цинк,</w:t>
            </w:r>
          </w:p>
          <w:p w14:paraId="1B08CBAC" w14:textId="77777777" w:rsidR="00303AC7" w:rsidRDefault="00A105D3">
            <w:pPr>
              <w:pStyle w:val="TableParagraph"/>
              <w:spacing w:before="1" w:line="238" w:lineRule="exact"/>
              <w:ind w:left="100"/>
            </w:pPr>
            <w:r>
              <w:rPr>
                <w:spacing w:val="-2"/>
              </w:rPr>
              <w:t>титан»</w:t>
            </w:r>
          </w:p>
        </w:tc>
        <w:tc>
          <w:tcPr>
            <w:tcW w:w="1559" w:type="dxa"/>
            <w:gridSpan w:val="2"/>
          </w:tcPr>
          <w:p w14:paraId="3B7A4313" w14:textId="19C2BB32" w:rsidR="00303AC7" w:rsidRDefault="006E75E6" w:rsidP="006E75E6">
            <w:pPr>
              <w:pStyle w:val="TableParagraph"/>
              <w:spacing w:line="268" w:lineRule="exact"/>
              <w:ind w:left="21" w:right="7"/>
              <w:jc w:val="center"/>
              <w:rPr>
                <w:sz w:val="24"/>
              </w:rPr>
            </w:pPr>
            <w:r>
              <w:rPr>
                <w:spacing w:val="-5"/>
                <w:sz w:val="24"/>
              </w:rPr>
              <w:t>2</w:t>
            </w:r>
          </w:p>
        </w:tc>
        <w:tc>
          <w:tcPr>
            <w:tcW w:w="1845" w:type="dxa"/>
            <w:gridSpan w:val="2"/>
            <w:tcBorders>
              <w:top w:val="nil"/>
            </w:tcBorders>
          </w:tcPr>
          <w:p w14:paraId="5C6C1594" w14:textId="77777777" w:rsidR="00303AC7" w:rsidRDefault="00303AC7">
            <w:pPr>
              <w:pStyle w:val="TableParagraph"/>
            </w:pPr>
          </w:p>
        </w:tc>
      </w:tr>
      <w:tr w:rsidR="00640E0F" w14:paraId="68CEF434" w14:textId="77777777" w:rsidTr="00A865D7">
        <w:trPr>
          <w:trHeight w:val="390"/>
        </w:trPr>
        <w:tc>
          <w:tcPr>
            <w:tcW w:w="2374" w:type="dxa"/>
            <w:gridSpan w:val="3"/>
            <w:vMerge w:val="restart"/>
          </w:tcPr>
          <w:p w14:paraId="3410D3C8" w14:textId="2D9A8839" w:rsidR="00640E0F" w:rsidRDefault="00640E0F" w:rsidP="00F57556">
            <w:pPr>
              <w:pStyle w:val="TableParagraph"/>
              <w:spacing w:line="258" w:lineRule="exact"/>
              <w:ind w:left="112"/>
              <w:rPr>
                <w:b/>
                <w:sz w:val="24"/>
              </w:rPr>
            </w:pPr>
            <w:r>
              <w:rPr>
                <w:b/>
                <w:sz w:val="24"/>
              </w:rPr>
              <w:t>Тема</w:t>
            </w:r>
            <w:r>
              <w:rPr>
                <w:b/>
                <w:spacing w:val="-1"/>
                <w:sz w:val="24"/>
              </w:rPr>
              <w:t xml:space="preserve"> </w:t>
            </w:r>
            <w:r>
              <w:rPr>
                <w:b/>
                <w:spacing w:val="-5"/>
                <w:sz w:val="24"/>
              </w:rPr>
              <w:t xml:space="preserve">1.7 </w:t>
            </w:r>
            <w:r>
              <w:rPr>
                <w:b/>
                <w:spacing w:val="-2"/>
                <w:sz w:val="24"/>
              </w:rPr>
              <w:t xml:space="preserve">Кампания </w:t>
            </w:r>
            <w:r>
              <w:rPr>
                <w:b/>
                <w:sz w:val="24"/>
              </w:rPr>
              <w:t>доменной</w:t>
            </w:r>
            <w:r>
              <w:rPr>
                <w:b/>
                <w:spacing w:val="-15"/>
                <w:sz w:val="24"/>
              </w:rPr>
              <w:t xml:space="preserve"> </w:t>
            </w:r>
            <w:r>
              <w:rPr>
                <w:b/>
                <w:sz w:val="24"/>
              </w:rPr>
              <w:t>печи</w:t>
            </w:r>
          </w:p>
        </w:tc>
        <w:tc>
          <w:tcPr>
            <w:tcW w:w="9661" w:type="dxa"/>
            <w:gridSpan w:val="7"/>
            <w:tcBorders>
              <w:bottom w:val="single" w:sz="4" w:space="0" w:color="auto"/>
            </w:tcBorders>
          </w:tcPr>
          <w:p w14:paraId="04995C5A" w14:textId="77777777" w:rsidR="00640E0F" w:rsidRDefault="00640E0F">
            <w:pPr>
              <w:pStyle w:val="TableParagraph"/>
              <w:spacing w:line="258" w:lineRule="exact"/>
              <w:ind w:left="110"/>
              <w:rPr>
                <w:b/>
                <w:sz w:val="24"/>
              </w:rPr>
            </w:pPr>
            <w:r>
              <w:rPr>
                <w:b/>
                <w:spacing w:val="-2"/>
                <w:sz w:val="24"/>
              </w:rPr>
              <w:t>Содержание</w:t>
            </w:r>
          </w:p>
        </w:tc>
        <w:tc>
          <w:tcPr>
            <w:tcW w:w="1559" w:type="dxa"/>
            <w:gridSpan w:val="2"/>
            <w:tcBorders>
              <w:bottom w:val="single" w:sz="4" w:space="0" w:color="auto"/>
            </w:tcBorders>
          </w:tcPr>
          <w:p w14:paraId="0A78A11F" w14:textId="628CBC0D" w:rsidR="00640E0F" w:rsidRPr="006A25D1" w:rsidRDefault="00640E0F">
            <w:pPr>
              <w:pStyle w:val="TableParagraph"/>
              <w:spacing w:line="258" w:lineRule="exact"/>
              <w:ind w:left="21" w:right="5"/>
              <w:jc w:val="center"/>
              <w:rPr>
                <w:b/>
                <w:sz w:val="24"/>
              </w:rPr>
            </w:pPr>
            <w:r w:rsidRPr="006A25D1">
              <w:rPr>
                <w:b/>
                <w:spacing w:val="-10"/>
                <w:sz w:val="24"/>
              </w:rPr>
              <w:t>18/-</w:t>
            </w:r>
          </w:p>
        </w:tc>
        <w:tc>
          <w:tcPr>
            <w:tcW w:w="1845" w:type="dxa"/>
            <w:gridSpan w:val="2"/>
            <w:vMerge w:val="restart"/>
          </w:tcPr>
          <w:p w14:paraId="08A9DBF1" w14:textId="77777777" w:rsidR="00640E0F" w:rsidRDefault="00640E0F" w:rsidP="0087762F">
            <w:pPr>
              <w:pStyle w:val="TableParagraph"/>
              <w:ind w:left="574" w:right="564"/>
              <w:jc w:val="both"/>
              <w:rPr>
                <w:sz w:val="24"/>
              </w:rPr>
            </w:pPr>
            <w:r>
              <w:rPr>
                <w:sz w:val="24"/>
              </w:rPr>
              <w:t>ПК</w:t>
            </w:r>
            <w:r>
              <w:rPr>
                <w:spacing w:val="-15"/>
                <w:sz w:val="24"/>
              </w:rPr>
              <w:t xml:space="preserve"> </w:t>
            </w:r>
            <w:r>
              <w:rPr>
                <w:sz w:val="24"/>
              </w:rPr>
              <w:t>1.1</w:t>
            </w:r>
          </w:p>
          <w:p w14:paraId="776766EB" w14:textId="77777777" w:rsidR="00640E0F" w:rsidRDefault="00640E0F" w:rsidP="0087762F">
            <w:pPr>
              <w:pStyle w:val="TableParagraph"/>
              <w:ind w:left="574" w:right="564"/>
              <w:jc w:val="both"/>
              <w:rPr>
                <w:sz w:val="24"/>
              </w:rPr>
            </w:pPr>
            <w:r>
              <w:rPr>
                <w:sz w:val="24"/>
              </w:rPr>
              <w:t>ПК.1.2</w:t>
            </w:r>
          </w:p>
          <w:p w14:paraId="54E43DD1" w14:textId="77777777" w:rsidR="00640E0F" w:rsidRDefault="00640E0F" w:rsidP="0087762F">
            <w:pPr>
              <w:pStyle w:val="TableParagraph"/>
              <w:ind w:left="574" w:right="564"/>
              <w:jc w:val="both"/>
              <w:rPr>
                <w:spacing w:val="-2"/>
                <w:sz w:val="24"/>
              </w:rPr>
            </w:pPr>
            <w:r>
              <w:rPr>
                <w:sz w:val="24"/>
              </w:rPr>
              <w:t xml:space="preserve">ПК.1.3 </w:t>
            </w:r>
            <w:r>
              <w:rPr>
                <w:spacing w:val="-2"/>
                <w:sz w:val="24"/>
              </w:rPr>
              <w:t>ОК.01</w:t>
            </w:r>
          </w:p>
          <w:p w14:paraId="5324677F" w14:textId="77777777" w:rsidR="00640E0F" w:rsidRDefault="00640E0F" w:rsidP="0087762F">
            <w:pPr>
              <w:pStyle w:val="TableParagraph"/>
              <w:ind w:left="574" w:right="564"/>
              <w:jc w:val="both"/>
              <w:rPr>
                <w:spacing w:val="-2"/>
                <w:sz w:val="24"/>
              </w:rPr>
            </w:pPr>
            <w:r>
              <w:rPr>
                <w:spacing w:val="-2"/>
                <w:sz w:val="24"/>
              </w:rPr>
              <w:t>ОК.02</w:t>
            </w:r>
          </w:p>
          <w:p w14:paraId="36A3548B" w14:textId="77777777" w:rsidR="00640E0F" w:rsidRDefault="00640E0F" w:rsidP="0087762F">
            <w:pPr>
              <w:pStyle w:val="TableParagraph"/>
              <w:ind w:left="574" w:right="564"/>
              <w:jc w:val="both"/>
              <w:rPr>
                <w:spacing w:val="-2"/>
                <w:sz w:val="24"/>
              </w:rPr>
            </w:pPr>
            <w:r>
              <w:rPr>
                <w:spacing w:val="-2"/>
                <w:sz w:val="24"/>
              </w:rPr>
              <w:t>ОК.03</w:t>
            </w:r>
          </w:p>
          <w:p w14:paraId="32EF376E" w14:textId="77777777" w:rsidR="00640E0F" w:rsidRDefault="00640E0F" w:rsidP="0087762F">
            <w:pPr>
              <w:pStyle w:val="TableParagraph"/>
              <w:ind w:left="574" w:right="564"/>
              <w:jc w:val="both"/>
              <w:rPr>
                <w:spacing w:val="-2"/>
                <w:sz w:val="24"/>
              </w:rPr>
            </w:pPr>
            <w:r>
              <w:rPr>
                <w:spacing w:val="-2"/>
                <w:sz w:val="24"/>
              </w:rPr>
              <w:t>ОК.04</w:t>
            </w:r>
          </w:p>
          <w:p w14:paraId="1E2E561F" w14:textId="77777777" w:rsidR="00640E0F" w:rsidRDefault="00640E0F" w:rsidP="0087762F">
            <w:pPr>
              <w:pStyle w:val="TableParagraph"/>
              <w:ind w:left="574" w:right="564"/>
              <w:jc w:val="both"/>
              <w:rPr>
                <w:spacing w:val="-2"/>
                <w:sz w:val="24"/>
              </w:rPr>
            </w:pPr>
            <w:r>
              <w:rPr>
                <w:spacing w:val="-2"/>
                <w:sz w:val="24"/>
              </w:rPr>
              <w:t>ОК.05</w:t>
            </w:r>
          </w:p>
          <w:p w14:paraId="72AAB0F6" w14:textId="77777777" w:rsidR="00640E0F" w:rsidRDefault="00640E0F" w:rsidP="0087762F">
            <w:pPr>
              <w:pStyle w:val="TableParagraph"/>
              <w:ind w:left="574" w:right="564"/>
              <w:jc w:val="both"/>
              <w:rPr>
                <w:spacing w:val="-2"/>
                <w:sz w:val="24"/>
              </w:rPr>
            </w:pPr>
            <w:r>
              <w:rPr>
                <w:spacing w:val="-2"/>
                <w:sz w:val="24"/>
              </w:rPr>
              <w:t>ОК.06</w:t>
            </w:r>
          </w:p>
          <w:p w14:paraId="1953B512" w14:textId="77777777" w:rsidR="00640E0F" w:rsidRDefault="00640E0F" w:rsidP="0087762F">
            <w:pPr>
              <w:pStyle w:val="TableParagraph"/>
              <w:ind w:left="574" w:right="564"/>
              <w:jc w:val="both"/>
              <w:rPr>
                <w:sz w:val="24"/>
              </w:rPr>
            </w:pPr>
            <w:r>
              <w:rPr>
                <w:sz w:val="24"/>
              </w:rPr>
              <w:t xml:space="preserve">ОК. </w:t>
            </w:r>
            <w:r>
              <w:rPr>
                <w:spacing w:val="-5"/>
                <w:sz w:val="24"/>
              </w:rPr>
              <w:t>07</w:t>
            </w:r>
          </w:p>
          <w:p w14:paraId="50C9CD1F" w14:textId="3B563600" w:rsidR="00640E0F" w:rsidRDefault="00640E0F" w:rsidP="0087762F">
            <w:pPr>
              <w:pStyle w:val="TableParagraph"/>
              <w:ind w:left="578"/>
              <w:jc w:val="both"/>
              <w:rPr>
                <w:sz w:val="24"/>
              </w:rPr>
            </w:pPr>
            <w:r>
              <w:rPr>
                <w:sz w:val="24"/>
              </w:rPr>
              <w:t xml:space="preserve">ОК. </w:t>
            </w:r>
            <w:r>
              <w:rPr>
                <w:spacing w:val="-5"/>
                <w:sz w:val="24"/>
              </w:rPr>
              <w:t>09</w:t>
            </w:r>
          </w:p>
        </w:tc>
      </w:tr>
      <w:tr w:rsidR="00640E0F" w14:paraId="53ECADEA" w14:textId="77777777" w:rsidTr="00A865D7">
        <w:trPr>
          <w:trHeight w:val="255"/>
        </w:trPr>
        <w:tc>
          <w:tcPr>
            <w:tcW w:w="2374" w:type="dxa"/>
            <w:gridSpan w:val="3"/>
            <w:vMerge/>
          </w:tcPr>
          <w:p w14:paraId="191B52C9" w14:textId="77777777" w:rsidR="00640E0F" w:rsidRDefault="00640E0F">
            <w:pPr>
              <w:pStyle w:val="TableParagraph"/>
              <w:spacing w:line="258" w:lineRule="exact"/>
              <w:ind w:left="731"/>
              <w:rPr>
                <w:b/>
                <w:sz w:val="24"/>
              </w:rPr>
            </w:pPr>
          </w:p>
        </w:tc>
        <w:tc>
          <w:tcPr>
            <w:tcW w:w="720" w:type="dxa"/>
            <w:gridSpan w:val="5"/>
            <w:tcBorders>
              <w:top w:val="single" w:sz="4" w:space="0" w:color="auto"/>
              <w:bottom w:val="single" w:sz="4" w:space="0" w:color="auto"/>
              <w:right w:val="single" w:sz="4" w:space="0" w:color="auto"/>
            </w:tcBorders>
          </w:tcPr>
          <w:p w14:paraId="4843B885" w14:textId="779C8B22" w:rsidR="00640E0F" w:rsidRDefault="00640E0F" w:rsidP="006E75E6">
            <w:pPr>
              <w:pStyle w:val="TableParagraph"/>
              <w:spacing w:line="258" w:lineRule="exact"/>
              <w:ind w:left="110"/>
              <w:rPr>
                <w:b/>
                <w:spacing w:val="-2"/>
                <w:sz w:val="24"/>
              </w:rPr>
            </w:pPr>
            <w:r>
              <w:rPr>
                <w:b/>
                <w:spacing w:val="-10"/>
                <w:sz w:val="24"/>
              </w:rPr>
              <w:t>1</w:t>
            </w:r>
          </w:p>
        </w:tc>
        <w:tc>
          <w:tcPr>
            <w:tcW w:w="8941" w:type="dxa"/>
            <w:gridSpan w:val="2"/>
            <w:tcBorders>
              <w:top w:val="single" w:sz="4" w:space="0" w:color="auto"/>
              <w:left w:val="single" w:sz="4" w:space="0" w:color="auto"/>
              <w:bottom w:val="single" w:sz="4" w:space="0" w:color="auto"/>
            </w:tcBorders>
          </w:tcPr>
          <w:p w14:paraId="1DB4B431" w14:textId="4B92A258" w:rsidR="00640E0F" w:rsidRDefault="00640E0F" w:rsidP="006E75E6">
            <w:pPr>
              <w:pStyle w:val="TableParagraph"/>
              <w:spacing w:line="258" w:lineRule="exact"/>
              <w:ind w:left="110"/>
              <w:rPr>
                <w:b/>
                <w:spacing w:val="-2"/>
                <w:sz w:val="24"/>
              </w:rPr>
            </w:pPr>
            <w:r>
              <w:rPr>
                <w:sz w:val="24"/>
              </w:rPr>
              <w:t>Переработка</w:t>
            </w:r>
            <w:r>
              <w:rPr>
                <w:spacing w:val="-3"/>
                <w:sz w:val="24"/>
              </w:rPr>
              <w:t xml:space="preserve"> </w:t>
            </w:r>
            <w:r>
              <w:rPr>
                <w:sz w:val="24"/>
              </w:rPr>
              <w:t>доменного</w:t>
            </w:r>
            <w:r>
              <w:rPr>
                <w:spacing w:val="-2"/>
                <w:sz w:val="24"/>
              </w:rPr>
              <w:t xml:space="preserve"> шлака</w:t>
            </w:r>
          </w:p>
        </w:tc>
        <w:tc>
          <w:tcPr>
            <w:tcW w:w="1559" w:type="dxa"/>
            <w:gridSpan w:val="2"/>
            <w:tcBorders>
              <w:top w:val="single" w:sz="4" w:space="0" w:color="auto"/>
              <w:bottom w:val="single" w:sz="4" w:space="0" w:color="auto"/>
            </w:tcBorders>
          </w:tcPr>
          <w:p w14:paraId="690A9570" w14:textId="50A1A354" w:rsidR="00640E0F" w:rsidRDefault="00640E0F" w:rsidP="006E75E6">
            <w:pPr>
              <w:pStyle w:val="TableParagraph"/>
              <w:spacing w:line="258" w:lineRule="exact"/>
              <w:ind w:left="21" w:right="5"/>
              <w:jc w:val="center"/>
              <w:rPr>
                <w:spacing w:val="-10"/>
                <w:sz w:val="24"/>
              </w:rPr>
            </w:pPr>
            <w:r>
              <w:rPr>
                <w:spacing w:val="-10"/>
                <w:sz w:val="24"/>
              </w:rPr>
              <w:t>8</w:t>
            </w:r>
          </w:p>
        </w:tc>
        <w:tc>
          <w:tcPr>
            <w:tcW w:w="1845" w:type="dxa"/>
            <w:gridSpan w:val="2"/>
            <w:vMerge/>
          </w:tcPr>
          <w:p w14:paraId="5613E2B2" w14:textId="0CD351DA" w:rsidR="00640E0F" w:rsidRDefault="00640E0F" w:rsidP="00931044">
            <w:pPr>
              <w:pStyle w:val="TableParagraph"/>
              <w:ind w:left="578"/>
              <w:jc w:val="both"/>
              <w:rPr>
                <w:sz w:val="24"/>
              </w:rPr>
            </w:pPr>
          </w:p>
        </w:tc>
      </w:tr>
      <w:tr w:rsidR="00640E0F" w14:paraId="5ABCFEB2" w14:textId="77777777" w:rsidTr="00A865D7">
        <w:trPr>
          <w:trHeight w:val="225"/>
        </w:trPr>
        <w:tc>
          <w:tcPr>
            <w:tcW w:w="2374" w:type="dxa"/>
            <w:gridSpan w:val="3"/>
            <w:vMerge/>
          </w:tcPr>
          <w:p w14:paraId="4731F380" w14:textId="77777777" w:rsidR="00640E0F" w:rsidRDefault="00640E0F">
            <w:pPr>
              <w:pStyle w:val="TableParagraph"/>
              <w:spacing w:line="258" w:lineRule="exact"/>
              <w:ind w:left="731"/>
              <w:rPr>
                <w:b/>
                <w:sz w:val="24"/>
              </w:rPr>
            </w:pPr>
          </w:p>
        </w:tc>
        <w:tc>
          <w:tcPr>
            <w:tcW w:w="720" w:type="dxa"/>
            <w:gridSpan w:val="5"/>
            <w:tcBorders>
              <w:top w:val="single" w:sz="4" w:space="0" w:color="auto"/>
              <w:right w:val="single" w:sz="4" w:space="0" w:color="auto"/>
            </w:tcBorders>
          </w:tcPr>
          <w:p w14:paraId="625754A8" w14:textId="536AE1B5" w:rsidR="00640E0F" w:rsidRDefault="00640E0F" w:rsidP="006E75E6">
            <w:pPr>
              <w:pStyle w:val="TableParagraph"/>
              <w:spacing w:line="258" w:lineRule="exact"/>
              <w:ind w:left="110"/>
              <w:rPr>
                <w:b/>
                <w:spacing w:val="-2"/>
                <w:sz w:val="24"/>
              </w:rPr>
            </w:pPr>
            <w:r>
              <w:rPr>
                <w:b/>
                <w:spacing w:val="-10"/>
                <w:sz w:val="24"/>
              </w:rPr>
              <w:t>2</w:t>
            </w:r>
          </w:p>
        </w:tc>
        <w:tc>
          <w:tcPr>
            <w:tcW w:w="8941" w:type="dxa"/>
            <w:gridSpan w:val="2"/>
            <w:tcBorders>
              <w:top w:val="single" w:sz="4" w:space="0" w:color="auto"/>
              <w:left w:val="single" w:sz="4" w:space="0" w:color="auto"/>
            </w:tcBorders>
          </w:tcPr>
          <w:p w14:paraId="32BDD2D8" w14:textId="4661D17E" w:rsidR="00640E0F" w:rsidRDefault="00640E0F" w:rsidP="006E75E6">
            <w:pPr>
              <w:pStyle w:val="TableParagraph"/>
              <w:spacing w:line="258" w:lineRule="exact"/>
              <w:ind w:left="110"/>
              <w:rPr>
                <w:b/>
                <w:spacing w:val="-2"/>
                <w:sz w:val="24"/>
              </w:rPr>
            </w:pPr>
            <w:r>
              <w:rPr>
                <w:sz w:val="24"/>
              </w:rPr>
              <w:t>Получение</w:t>
            </w:r>
            <w:r>
              <w:rPr>
                <w:spacing w:val="-5"/>
                <w:sz w:val="24"/>
              </w:rPr>
              <w:t xml:space="preserve"> </w:t>
            </w:r>
            <w:r>
              <w:rPr>
                <w:sz w:val="24"/>
              </w:rPr>
              <w:t>сверхчистых</w:t>
            </w:r>
            <w:r>
              <w:rPr>
                <w:spacing w:val="-2"/>
                <w:sz w:val="24"/>
              </w:rPr>
              <w:t xml:space="preserve"> чугунов</w:t>
            </w:r>
          </w:p>
        </w:tc>
        <w:tc>
          <w:tcPr>
            <w:tcW w:w="1559" w:type="dxa"/>
            <w:gridSpan w:val="2"/>
            <w:tcBorders>
              <w:top w:val="single" w:sz="4" w:space="0" w:color="auto"/>
            </w:tcBorders>
          </w:tcPr>
          <w:p w14:paraId="4B57A518" w14:textId="6403B969" w:rsidR="00640E0F" w:rsidRDefault="00640E0F" w:rsidP="006E75E6">
            <w:pPr>
              <w:pStyle w:val="TableParagraph"/>
              <w:spacing w:line="258" w:lineRule="exact"/>
              <w:ind w:left="21" w:right="5"/>
              <w:jc w:val="center"/>
              <w:rPr>
                <w:spacing w:val="-10"/>
                <w:sz w:val="24"/>
              </w:rPr>
            </w:pPr>
            <w:r>
              <w:rPr>
                <w:spacing w:val="-10"/>
                <w:sz w:val="24"/>
              </w:rPr>
              <w:t>8</w:t>
            </w:r>
          </w:p>
        </w:tc>
        <w:tc>
          <w:tcPr>
            <w:tcW w:w="1845" w:type="dxa"/>
            <w:gridSpan w:val="2"/>
            <w:vMerge/>
          </w:tcPr>
          <w:p w14:paraId="7C65716B" w14:textId="3DC2A4FC" w:rsidR="00640E0F" w:rsidRDefault="00640E0F" w:rsidP="00931044">
            <w:pPr>
              <w:pStyle w:val="TableParagraph"/>
              <w:ind w:left="578"/>
              <w:jc w:val="both"/>
              <w:rPr>
                <w:sz w:val="24"/>
              </w:rPr>
            </w:pPr>
          </w:p>
        </w:tc>
      </w:tr>
      <w:tr w:rsidR="00640E0F" w14:paraId="7C7560A5" w14:textId="77777777" w:rsidTr="00A865D7">
        <w:trPr>
          <w:trHeight w:val="278"/>
        </w:trPr>
        <w:tc>
          <w:tcPr>
            <w:tcW w:w="2374" w:type="dxa"/>
            <w:gridSpan w:val="3"/>
            <w:vMerge/>
          </w:tcPr>
          <w:p w14:paraId="1EB392BD" w14:textId="1C68BB77" w:rsidR="00640E0F" w:rsidRDefault="00640E0F">
            <w:pPr>
              <w:pStyle w:val="TableParagraph"/>
              <w:ind w:left="374" w:right="359" w:firstLine="249"/>
              <w:rPr>
                <w:b/>
                <w:sz w:val="24"/>
              </w:rPr>
            </w:pPr>
          </w:p>
        </w:tc>
        <w:tc>
          <w:tcPr>
            <w:tcW w:w="9661" w:type="dxa"/>
            <w:gridSpan w:val="7"/>
          </w:tcPr>
          <w:p w14:paraId="6A1125F0" w14:textId="77777777" w:rsidR="00640E0F" w:rsidRDefault="00640E0F">
            <w:pPr>
              <w:pStyle w:val="TableParagraph"/>
              <w:spacing w:line="258" w:lineRule="exact"/>
              <w:ind w:left="111"/>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2EE95AC1" w14:textId="7DECE08F" w:rsidR="00640E0F" w:rsidRDefault="00640E0F" w:rsidP="006A25D1">
            <w:pPr>
              <w:pStyle w:val="TableParagraph"/>
              <w:jc w:val="center"/>
              <w:rPr>
                <w:sz w:val="20"/>
              </w:rPr>
            </w:pPr>
            <w:r>
              <w:rPr>
                <w:sz w:val="20"/>
              </w:rPr>
              <w:t>-</w:t>
            </w:r>
          </w:p>
        </w:tc>
        <w:tc>
          <w:tcPr>
            <w:tcW w:w="1845" w:type="dxa"/>
            <w:gridSpan w:val="2"/>
            <w:vMerge/>
          </w:tcPr>
          <w:p w14:paraId="6DB60F49" w14:textId="136FA0F9" w:rsidR="00640E0F" w:rsidRDefault="00640E0F">
            <w:pPr>
              <w:pStyle w:val="TableParagraph"/>
              <w:ind w:left="578"/>
              <w:jc w:val="both"/>
              <w:rPr>
                <w:sz w:val="24"/>
              </w:rPr>
            </w:pPr>
          </w:p>
        </w:tc>
      </w:tr>
      <w:tr w:rsidR="00640E0F" w14:paraId="04306B0E" w14:textId="77777777" w:rsidTr="00A865D7">
        <w:trPr>
          <w:trHeight w:val="275"/>
        </w:trPr>
        <w:tc>
          <w:tcPr>
            <w:tcW w:w="2374" w:type="dxa"/>
            <w:gridSpan w:val="3"/>
            <w:vMerge/>
          </w:tcPr>
          <w:p w14:paraId="3E09A755" w14:textId="77777777" w:rsidR="00640E0F" w:rsidRDefault="00640E0F">
            <w:pPr>
              <w:rPr>
                <w:sz w:val="2"/>
                <w:szCs w:val="2"/>
              </w:rPr>
            </w:pPr>
          </w:p>
        </w:tc>
        <w:tc>
          <w:tcPr>
            <w:tcW w:w="9661" w:type="dxa"/>
            <w:gridSpan w:val="7"/>
          </w:tcPr>
          <w:p w14:paraId="1365386E" w14:textId="77777777" w:rsidR="00640E0F" w:rsidRDefault="00640E0F">
            <w:pPr>
              <w:pStyle w:val="TableParagraph"/>
              <w:spacing w:line="256" w:lineRule="exact"/>
              <w:ind w:left="111"/>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2D32918E" w14:textId="5A3C813E" w:rsidR="00640E0F" w:rsidRDefault="00640E0F">
            <w:pPr>
              <w:pStyle w:val="TableParagraph"/>
              <w:spacing w:line="256" w:lineRule="exact"/>
              <w:ind w:left="21" w:right="4"/>
              <w:jc w:val="center"/>
              <w:rPr>
                <w:b/>
                <w:sz w:val="24"/>
              </w:rPr>
            </w:pPr>
            <w:r>
              <w:rPr>
                <w:b/>
                <w:spacing w:val="-5"/>
                <w:sz w:val="24"/>
              </w:rPr>
              <w:t>2</w:t>
            </w:r>
          </w:p>
        </w:tc>
        <w:tc>
          <w:tcPr>
            <w:tcW w:w="1845" w:type="dxa"/>
            <w:gridSpan w:val="2"/>
            <w:vMerge/>
          </w:tcPr>
          <w:p w14:paraId="0806B3E7" w14:textId="77777777" w:rsidR="00640E0F" w:rsidRDefault="00640E0F">
            <w:pPr>
              <w:rPr>
                <w:sz w:val="2"/>
                <w:szCs w:val="2"/>
              </w:rPr>
            </w:pPr>
          </w:p>
        </w:tc>
      </w:tr>
      <w:tr w:rsidR="00640E0F" w14:paraId="708084A2" w14:textId="77777777" w:rsidTr="00A865D7">
        <w:trPr>
          <w:trHeight w:val="551"/>
        </w:trPr>
        <w:tc>
          <w:tcPr>
            <w:tcW w:w="2374" w:type="dxa"/>
            <w:gridSpan w:val="3"/>
            <w:vMerge/>
          </w:tcPr>
          <w:p w14:paraId="5087AC29" w14:textId="77777777" w:rsidR="00640E0F" w:rsidRDefault="00640E0F">
            <w:pPr>
              <w:rPr>
                <w:sz w:val="2"/>
                <w:szCs w:val="2"/>
              </w:rPr>
            </w:pPr>
          </w:p>
        </w:tc>
        <w:tc>
          <w:tcPr>
            <w:tcW w:w="720" w:type="dxa"/>
            <w:gridSpan w:val="5"/>
          </w:tcPr>
          <w:p w14:paraId="7FE483F2" w14:textId="365C074A" w:rsidR="00640E0F" w:rsidRDefault="00640E0F">
            <w:pPr>
              <w:pStyle w:val="TableParagraph"/>
              <w:spacing w:line="268" w:lineRule="exact"/>
              <w:ind w:left="111"/>
              <w:rPr>
                <w:sz w:val="24"/>
              </w:rPr>
            </w:pPr>
            <w:r>
              <w:rPr>
                <w:spacing w:val="-5"/>
                <w:sz w:val="24"/>
              </w:rPr>
              <w:t>20</w:t>
            </w:r>
          </w:p>
        </w:tc>
        <w:tc>
          <w:tcPr>
            <w:tcW w:w="8941" w:type="dxa"/>
            <w:gridSpan w:val="2"/>
          </w:tcPr>
          <w:p w14:paraId="7CA6E00F" w14:textId="77777777" w:rsidR="00640E0F" w:rsidRDefault="00640E0F">
            <w:pPr>
              <w:pStyle w:val="TableParagraph"/>
              <w:spacing w:line="268" w:lineRule="exact"/>
              <w:ind w:left="109"/>
              <w:rPr>
                <w:sz w:val="24"/>
              </w:rPr>
            </w:pPr>
            <w:r>
              <w:rPr>
                <w:sz w:val="24"/>
              </w:rPr>
              <w:t>Анализ</w:t>
            </w:r>
            <w:r>
              <w:rPr>
                <w:spacing w:val="-4"/>
                <w:sz w:val="24"/>
              </w:rPr>
              <w:t xml:space="preserve"> </w:t>
            </w:r>
            <w:r>
              <w:rPr>
                <w:sz w:val="24"/>
              </w:rPr>
              <w:t>видов</w:t>
            </w:r>
            <w:r>
              <w:rPr>
                <w:spacing w:val="-4"/>
                <w:sz w:val="24"/>
              </w:rPr>
              <w:t xml:space="preserve"> </w:t>
            </w:r>
            <w:r>
              <w:rPr>
                <w:sz w:val="24"/>
              </w:rPr>
              <w:t>ремонтов</w:t>
            </w:r>
            <w:r>
              <w:rPr>
                <w:spacing w:val="-6"/>
                <w:sz w:val="24"/>
              </w:rPr>
              <w:t xml:space="preserve"> </w:t>
            </w:r>
            <w:r>
              <w:rPr>
                <w:sz w:val="24"/>
              </w:rPr>
              <w:t>доменной</w:t>
            </w:r>
            <w:r>
              <w:rPr>
                <w:spacing w:val="-3"/>
                <w:sz w:val="24"/>
              </w:rPr>
              <w:t xml:space="preserve"> </w:t>
            </w:r>
            <w:r>
              <w:rPr>
                <w:spacing w:val="-4"/>
                <w:sz w:val="24"/>
              </w:rPr>
              <w:t>печи</w:t>
            </w:r>
          </w:p>
        </w:tc>
        <w:tc>
          <w:tcPr>
            <w:tcW w:w="1559" w:type="dxa"/>
            <w:gridSpan w:val="2"/>
          </w:tcPr>
          <w:p w14:paraId="6427EA28" w14:textId="543384D2" w:rsidR="00640E0F" w:rsidRDefault="00640E0F">
            <w:pPr>
              <w:pStyle w:val="TableParagraph"/>
              <w:spacing w:line="264" w:lineRule="exact"/>
              <w:ind w:left="21" w:right="4"/>
              <w:jc w:val="center"/>
              <w:rPr>
                <w:sz w:val="24"/>
              </w:rPr>
            </w:pPr>
            <w:r>
              <w:rPr>
                <w:spacing w:val="-10"/>
                <w:sz w:val="24"/>
              </w:rPr>
              <w:t>1</w:t>
            </w:r>
          </w:p>
        </w:tc>
        <w:tc>
          <w:tcPr>
            <w:tcW w:w="1845" w:type="dxa"/>
            <w:gridSpan w:val="2"/>
            <w:vMerge/>
          </w:tcPr>
          <w:p w14:paraId="6A4EEA54" w14:textId="77777777" w:rsidR="00640E0F" w:rsidRDefault="00640E0F">
            <w:pPr>
              <w:rPr>
                <w:sz w:val="2"/>
                <w:szCs w:val="2"/>
              </w:rPr>
            </w:pPr>
          </w:p>
        </w:tc>
      </w:tr>
      <w:tr w:rsidR="00640E0F" w14:paraId="04A6FEA3" w14:textId="77777777" w:rsidTr="00A865D7">
        <w:trPr>
          <w:trHeight w:val="551"/>
        </w:trPr>
        <w:tc>
          <w:tcPr>
            <w:tcW w:w="2374" w:type="dxa"/>
            <w:gridSpan w:val="3"/>
            <w:vMerge/>
          </w:tcPr>
          <w:p w14:paraId="0D6D3F2E" w14:textId="77777777" w:rsidR="00640E0F" w:rsidRDefault="00640E0F">
            <w:pPr>
              <w:rPr>
                <w:sz w:val="2"/>
                <w:szCs w:val="2"/>
              </w:rPr>
            </w:pPr>
          </w:p>
        </w:tc>
        <w:tc>
          <w:tcPr>
            <w:tcW w:w="720" w:type="dxa"/>
            <w:gridSpan w:val="5"/>
          </w:tcPr>
          <w:p w14:paraId="331D72CC" w14:textId="41ECA2E6" w:rsidR="00640E0F" w:rsidRDefault="00640E0F">
            <w:pPr>
              <w:pStyle w:val="TableParagraph"/>
              <w:spacing w:line="268" w:lineRule="exact"/>
              <w:ind w:left="111"/>
              <w:rPr>
                <w:sz w:val="24"/>
              </w:rPr>
            </w:pPr>
            <w:r>
              <w:rPr>
                <w:spacing w:val="-5"/>
                <w:sz w:val="24"/>
              </w:rPr>
              <w:t>21</w:t>
            </w:r>
          </w:p>
        </w:tc>
        <w:tc>
          <w:tcPr>
            <w:tcW w:w="8941" w:type="dxa"/>
            <w:gridSpan w:val="2"/>
          </w:tcPr>
          <w:p w14:paraId="0BC9C099" w14:textId="77777777" w:rsidR="00640E0F" w:rsidRDefault="00640E0F">
            <w:pPr>
              <w:pStyle w:val="TableParagraph"/>
              <w:spacing w:line="268" w:lineRule="exact"/>
              <w:ind w:left="109"/>
              <w:rPr>
                <w:sz w:val="24"/>
              </w:rPr>
            </w:pPr>
            <w:r>
              <w:rPr>
                <w:sz w:val="24"/>
              </w:rPr>
              <w:t>Анализ</w:t>
            </w:r>
            <w:r>
              <w:rPr>
                <w:spacing w:val="-7"/>
                <w:sz w:val="24"/>
              </w:rPr>
              <w:t xml:space="preserve"> </w:t>
            </w:r>
            <w:r>
              <w:rPr>
                <w:sz w:val="24"/>
              </w:rPr>
              <w:t>технологического</w:t>
            </w:r>
            <w:r>
              <w:rPr>
                <w:spacing w:val="-4"/>
                <w:sz w:val="24"/>
              </w:rPr>
              <w:t xml:space="preserve"> </w:t>
            </w:r>
            <w:r>
              <w:rPr>
                <w:sz w:val="24"/>
              </w:rPr>
              <w:t>процесса</w:t>
            </w:r>
            <w:r>
              <w:rPr>
                <w:spacing w:val="-5"/>
                <w:sz w:val="24"/>
              </w:rPr>
              <w:t xml:space="preserve"> </w:t>
            </w:r>
            <w:r>
              <w:rPr>
                <w:sz w:val="24"/>
              </w:rPr>
              <w:t>выдувки</w:t>
            </w:r>
            <w:r>
              <w:rPr>
                <w:spacing w:val="-3"/>
                <w:sz w:val="24"/>
              </w:rPr>
              <w:t xml:space="preserve"> </w:t>
            </w:r>
            <w:r>
              <w:rPr>
                <w:sz w:val="24"/>
              </w:rPr>
              <w:t>доменной</w:t>
            </w:r>
            <w:r>
              <w:rPr>
                <w:spacing w:val="-4"/>
                <w:sz w:val="24"/>
              </w:rPr>
              <w:t xml:space="preserve"> </w:t>
            </w:r>
            <w:r>
              <w:rPr>
                <w:sz w:val="24"/>
              </w:rPr>
              <w:t>печи</w:t>
            </w:r>
            <w:r>
              <w:rPr>
                <w:spacing w:val="-6"/>
                <w:sz w:val="24"/>
              </w:rPr>
              <w:t xml:space="preserve"> </w:t>
            </w:r>
            <w:r>
              <w:rPr>
                <w:sz w:val="24"/>
              </w:rPr>
              <w:t>на</w:t>
            </w:r>
            <w:r>
              <w:rPr>
                <w:spacing w:val="-5"/>
                <w:sz w:val="24"/>
              </w:rPr>
              <w:t xml:space="preserve"> </w:t>
            </w:r>
            <w:r>
              <w:rPr>
                <w:sz w:val="24"/>
              </w:rPr>
              <w:t>капитальный</w:t>
            </w:r>
            <w:r>
              <w:rPr>
                <w:spacing w:val="-4"/>
                <w:sz w:val="24"/>
              </w:rPr>
              <w:t xml:space="preserve"> </w:t>
            </w:r>
            <w:r>
              <w:rPr>
                <w:spacing w:val="-2"/>
                <w:sz w:val="24"/>
              </w:rPr>
              <w:t>ремонт</w:t>
            </w:r>
          </w:p>
          <w:p w14:paraId="55EE61CE" w14:textId="77777777" w:rsidR="00640E0F" w:rsidRDefault="00640E0F">
            <w:pPr>
              <w:pStyle w:val="TableParagraph"/>
              <w:spacing w:line="264" w:lineRule="exact"/>
              <w:ind w:left="109"/>
              <w:rPr>
                <w:sz w:val="24"/>
              </w:rPr>
            </w:pPr>
            <w:r>
              <w:rPr>
                <w:sz w:val="24"/>
              </w:rPr>
              <w:t>I</w:t>
            </w:r>
            <w:r>
              <w:rPr>
                <w:spacing w:val="-4"/>
                <w:sz w:val="24"/>
              </w:rPr>
              <w:t xml:space="preserve"> </w:t>
            </w:r>
            <w:r>
              <w:rPr>
                <w:spacing w:val="-2"/>
                <w:sz w:val="24"/>
              </w:rPr>
              <w:t>разряда</w:t>
            </w:r>
          </w:p>
        </w:tc>
        <w:tc>
          <w:tcPr>
            <w:tcW w:w="1559" w:type="dxa"/>
            <w:gridSpan w:val="2"/>
          </w:tcPr>
          <w:p w14:paraId="4F97F78F" w14:textId="320FB133" w:rsidR="00640E0F" w:rsidRDefault="00640E0F">
            <w:pPr>
              <w:pStyle w:val="TableParagraph"/>
              <w:spacing w:line="264" w:lineRule="exact"/>
              <w:ind w:left="21" w:right="4"/>
              <w:jc w:val="center"/>
              <w:rPr>
                <w:sz w:val="24"/>
              </w:rPr>
            </w:pPr>
            <w:r>
              <w:rPr>
                <w:spacing w:val="-10"/>
                <w:sz w:val="24"/>
              </w:rPr>
              <w:t>1</w:t>
            </w:r>
          </w:p>
        </w:tc>
        <w:tc>
          <w:tcPr>
            <w:tcW w:w="1845" w:type="dxa"/>
            <w:gridSpan w:val="2"/>
            <w:vMerge/>
          </w:tcPr>
          <w:p w14:paraId="1400FAEC" w14:textId="77777777" w:rsidR="00640E0F" w:rsidRDefault="00640E0F">
            <w:pPr>
              <w:rPr>
                <w:sz w:val="2"/>
                <w:szCs w:val="2"/>
              </w:rPr>
            </w:pPr>
          </w:p>
        </w:tc>
      </w:tr>
      <w:tr w:rsidR="00640E0F" w14:paraId="0213E8B8" w14:textId="77777777" w:rsidTr="00A865D7">
        <w:trPr>
          <w:trHeight w:val="275"/>
        </w:trPr>
        <w:tc>
          <w:tcPr>
            <w:tcW w:w="2374" w:type="dxa"/>
            <w:gridSpan w:val="3"/>
            <w:vMerge/>
          </w:tcPr>
          <w:p w14:paraId="79C86C79" w14:textId="77777777" w:rsidR="00640E0F" w:rsidRDefault="00640E0F">
            <w:pPr>
              <w:rPr>
                <w:sz w:val="2"/>
                <w:szCs w:val="2"/>
              </w:rPr>
            </w:pPr>
          </w:p>
        </w:tc>
        <w:tc>
          <w:tcPr>
            <w:tcW w:w="9661" w:type="dxa"/>
            <w:gridSpan w:val="7"/>
          </w:tcPr>
          <w:p w14:paraId="18F653F9" w14:textId="77777777" w:rsidR="00640E0F" w:rsidRDefault="00640E0F">
            <w:pPr>
              <w:pStyle w:val="TableParagraph"/>
              <w:spacing w:line="256" w:lineRule="exact"/>
              <w:ind w:left="111"/>
              <w:rPr>
                <w:b/>
                <w:sz w:val="24"/>
              </w:rPr>
            </w:pPr>
            <w:r>
              <w:rPr>
                <w:b/>
                <w:sz w:val="24"/>
              </w:rPr>
              <w:t>Лабораторные</w:t>
            </w:r>
            <w:r>
              <w:rPr>
                <w:b/>
                <w:spacing w:val="-8"/>
                <w:sz w:val="24"/>
              </w:rPr>
              <w:t xml:space="preserve"> </w:t>
            </w:r>
            <w:r>
              <w:rPr>
                <w:b/>
                <w:spacing w:val="-2"/>
                <w:sz w:val="24"/>
              </w:rPr>
              <w:t>работы</w:t>
            </w:r>
          </w:p>
        </w:tc>
        <w:tc>
          <w:tcPr>
            <w:tcW w:w="1559" w:type="dxa"/>
            <w:gridSpan w:val="2"/>
          </w:tcPr>
          <w:p w14:paraId="3D002E3B" w14:textId="77777777" w:rsidR="00640E0F" w:rsidRDefault="00640E0F">
            <w:pPr>
              <w:pStyle w:val="TableParagraph"/>
              <w:spacing w:line="256" w:lineRule="exact"/>
              <w:ind w:left="21" w:right="1"/>
              <w:jc w:val="center"/>
              <w:rPr>
                <w:b/>
                <w:sz w:val="24"/>
              </w:rPr>
            </w:pPr>
            <w:r>
              <w:rPr>
                <w:b/>
                <w:spacing w:val="-10"/>
                <w:sz w:val="24"/>
              </w:rPr>
              <w:t>-</w:t>
            </w:r>
          </w:p>
        </w:tc>
        <w:tc>
          <w:tcPr>
            <w:tcW w:w="1845" w:type="dxa"/>
            <w:gridSpan w:val="2"/>
            <w:vMerge/>
          </w:tcPr>
          <w:p w14:paraId="4AFA5ECE" w14:textId="77777777" w:rsidR="00640E0F" w:rsidRDefault="00640E0F">
            <w:pPr>
              <w:rPr>
                <w:sz w:val="2"/>
                <w:szCs w:val="2"/>
              </w:rPr>
            </w:pPr>
          </w:p>
        </w:tc>
      </w:tr>
      <w:tr w:rsidR="00640E0F" w14:paraId="4BD62910" w14:textId="77777777" w:rsidTr="00A865D7">
        <w:trPr>
          <w:trHeight w:val="275"/>
        </w:trPr>
        <w:tc>
          <w:tcPr>
            <w:tcW w:w="2374" w:type="dxa"/>
            <w:gridSpan w:val="3"/>
            <w:vMerge/>
          </w:tcPr>
          <w:p w14:paraId="50D39330" w14:textId="77777777" w:rsidR="00640E0F" w:rsidRDefault="00640E0F">
            <w:pPr>
              <w:rPr>
                <w:sz w:val="2"/>
                <w:szCs w:val="2"/>
              </w:rPr>
            </w:pPr>
          </w:p>
        </w:tc>
        <w:tc>
          <w:tcPr>
            <w:tcW w:w="9661" w:type="dxa"/>
            <w:gridSpan w:val="7"/>
          </w:tcPr>
          <w:p w14:paraId="5FC2890E" w14:textId="77777777" w:rsidR="00640E0F" w:rsidRDefault="00640E0F">
            <w:pPr>
              <w:pStyle w:val="TableParagraph"/>
              <w:spacing w:line="256" w:lineRule="exact"/>
              <w:ind w:left="111"/>
              <w:rPr>
                <w:b/>
                <w:sz w:val="24"/>
              </w:rPr>
            </w:pPr>
            <w:r>
              <w:rPr>
                <w:b/>
                <w:sz w:val="24"/>
              </w:rPr>
              <w:t>Практические</w:t>
            </w:r>
            <w:r>
              <w:rPr>
                <w:b/>
                <w:spacing w:val="-6"/>
                <w:sz w:val="24"/>
              </w:rPr>
              <w:t xml:space="preserve"> </w:t>
            </w:r>
            <w:r>
              <w:rPr>
                <w:b/>
                <w:spacing w:val="-2"/>
                <w:sz w:val="24"/>
              </w:rPr>
              <w:t>занятия</w:t>
            </w:r>
          </w:p>
        </w:tc>
        <w:tc>
          <w:tcPr>
            <w:tcW w:w="1559" w:type="dxa"/>
            <w:gridSpan w:val="2"/>
          </w:tcPr>
          <w:p w14:paraId="4510CF27" w14:textId="77777777" w:rsidR="00640E0F" w:rsidRDefault="00640E0F">
            <w:pPr>
              <w:pStyle w:val="TableParagraph"/>
              <w:spacing w:line="256" w:lineRule="exact"/>
              <w:ind w:left="21" w:right="1"/>
              <w:jc w:val="center"/>
              <w:rPr>
                <w:b/>
                <w:sz w:val="24"/>
              </w:rPr>
            </w:pPr>
            <w:r>
              <w:rPr>
                <w:b/>
                <w:spacing w:val="-10"/>
                <w:sz w:val="24"/>
              </w:rPr>
              <w:t>-</w:t>
            </w:r>
          </w:p>
        </w:tc>
        <w:tc>
          <w:tcPr>
            <w:tcW w:w="1845" w:type="dxa"/>
            <w:gridSpan w:val="2"/>
            <w:vMerge/>
          </w:tcPr>
          <w:p w14:paraId="30E7E8AE" w14:textId="77777777" w:rsidR="00640E0F" w:rsidRDefault="00640E0F">
            <w:pPr>
              <w:rPr>
                <w:sz w:val="2"/>
                <w:szCs w:val="2"/>
              </w:rPr>
            </w:pPr>
          </w:p>
        </w:tc>
      </w:tr>
      <w:tr w:rsidR="00640E0F" w14:paraId="6BD616D8" w14:textId="77777777" w:rsidTr="00A865D7">
        <w:trPr>
          <w:trHeight w:val="315"/>
        </w:trPr>
        <w:tc>
          <w:tcPr>
            <w:tcW w:w="2374" w:type="dxa"/>
            <w:gridSpan w:val="3"/>
            <w:vMerge/>
          </w:tcPr>
          <w:p w14:paraId="71F21A15" w14:textId="77777777" w:rsidR="00640E0F" w:rsidRDefault="00640E0F">
            <w:pPr>
              <w:rPr>
                <w:sz w:val="2"/>
                <w:szCs w:val="2"/>
              </w:rPr>
            </w:pPr>
          </w:p>
        </w:tc>
        <w:tc>
          <w:tcPr>
            <w:tcW w:w="9661" w:type="dxa"/>
            <w:gridSpan w:val="7"/>
            <w:tcBorders>
              <w:bottom w:val="single" w:sz="4" w:space="0" w:color="auto"/>
            </w:tcBorders>
          </w:tcPr>
          <w:p w14:paraId="6FDF9E92" w14:textId="77777777" w:rsidR="00640E0F" w:rsidRDefault="00640E0F">
            <w:pPr>
              <w:pStyle w:val="TableParagraph"/>
              <w:spacing w:before="1"/>
              <w:ind w:left="111"/>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bottom w:val="single" w:sz="4" w:space="0" w:color="auto"/>
            </w:tcBorders>
          </w:tcPr>
          <w:p w14:paraId="70D34C7C" w14:textId="77777777" w:rsidR="00640E0F" w:rsidRDefault="00640E0F">
            <w:pPr>
              <w:pStyle w:val="TableParagraph"/>
              <w:spacing w:line="258" w:lineRule="exact"/>
              <w:ind w:left="21" w:right="1"/>
              <w:jc w:val="center"/>
              <w:rPr>
                <w:sz w:val="24"/>
              </w:rPr>
            </w:pPr>
            <w:r>
              <w:rPr>
                <w:spacing w:val="-10"/>
                <w:sz w:val="24"/>
              </w:rPr>
              <w:t>-</w:t>
            </w:r>
          </w:p>
        </w:tc>
        <w:tc>
          <w:tcPr>
            <w:tcW w:w="1845" w:type="dxa"/>
            <w:gridSpan w:val="2"/>
            <w:vMerge/>
          </w:tcPr>
          <w:p w14:paraId="752A1E37" w14:textId="77777777" w:rsidR="00640E0F" w:rsidRDefault="00640E0F">
            <w:pPr>
              <w:rPr>
                <w:sz w:val="2"/>
                <w:szCs w:val="2"/>
              </w:rPr>
            </w:pPr>
          </w:p>
        </w:tc>
      </w:tr>
      <w:tr w:rsidR="00640E0F" w14:paraId="11BA0DBD" w14:textId="77777777" w:rsidTr="00A865D7">
        <w:trPr>
          <w:trHeight w:val="390"/>
        </w:trPr>
        <w:tc>
          <w:tcPr>
            <w:tcW w:w="2374" w:type="dxa"/>
            <w:gridSpan w:val="3"/>
            <w:vMerge/>
          </w:tcPr>
          <w:p w14:paraId="43969581" w14:textId="77777777" w:rsidR="00640E0F" w:rsidRDefault="00640E0F">
            <w:pPr>
              <w:rPr>
                <w:sz w:val="2"/>
                <w:szCs w:val="2"/>
              </w:rPr>
            </w:pPr>
          </w:p>
        </w:tc>
        <w:tc>
          <w:tcPr>
            <w:tcW w:w="9661" w:type="dxa"/>
            <w:gridSpan w:val="7"/>
            <w:tcBorders>
              <w:top w:val="single" w:sz="4" w:space="0" w:color="auto"/>
              <w:bottom w:val="single" w:sz="4" w:space="0" w:color="auto"/>
            </w:tcBorders>
          </w:tcPr>
          <w:p w14:paraId="02F249DD" w14:textId="76BEF635" w:rsidR="00640E0F" w:rsidRDefault="00640E0F" w:rsidP="00783CB2">
            <w:pPr>
              <w:pStyle w:val="TableParagraph"/>
              <w:spacing w:before="1"/>
              <w:ind w:left="111"/>
              <w:jc w:val="right"/>
              <w:rPr>
                <w:b/>
              </w:rPr>
            </w:pPr>
            <w:r>
              <w:rPr>
                <w:b/>
              </w:rPr>
              <w:t>Промежуточная аттестация в форме дифференцированного зачета</w:t>
            </w:r>
          </w:p>
        </w:tc>
        <w:tc>
          <w:tcPr>
            <w:tcW w:w="1559" w:type="dxa"/>
            <w:gridSpan w:val="2"/>
            <w:tcBorders>
              <w:top w:val="single" w:sz="4" w:space="0" w:color="auto"/>
              <w:bottom w:val="single" w:sz="4" w:space="0" w:color="auto"/>
            </w:tcBorders>
          </w:tcPr>
          <w:p w14:paraId="24085F28" w14:textId="77777777" w:rsidR="00640E0F" w:rsidRDefault="00640E0F" w:rsidP="006A25D1">
            <w:pPr>
              <w:pStyle w:val="TableParagraph"/>
              <w:spacing w:line="258" w:lineRule="exact"/>
              <w:ind w:left="21" w:right="1"/>
              <w:jc w:val="center"/>
              <w:rPr>
                <w:spacing w:val="-10"/>
                <w:sz w:val="24"/>
              </w:rPr>
            </w:pPr>
          </w:p>
        </w:tc>
        <w:tc>
          <w:tcPr>
            <w:tcW w:w="1845" w:type="dxa"/>
            <w:gridSpan w:val="2"/>
            <w:vMerge/>
          </w:tcPr>
          <w:p w14:paraId="70373A07" w14:textId="77777777" w:rsidR="00640E0F" w:rsidRDefault="00640E0F">
            <w:pPr>
              <w:rPr>
                <w:sz w:val="2"/>
                <w:szCs w:val="2"/>
              </w:rPr>
            </w:pPr>
          </w:p>
        </w:tc>
      </w:tr>
      <w:tr w:rsidR="00640E0F" w14:paraId="05C92934" w14:textId="77777777" w:rsidTr="00A865D7">
        <w:trPr>
          <w:trHeight w:val="375"/>
        </w:trPr>
        <w:tc>
          <w:tcPr>
            <w:tcW w:w="2374" w:type="dxa"/>
            <w:gridSpan w:val="3"/>
            <w:vMerge/>
          </w:tcPr>
          <w:p w14:paraId="18FA6238" w14:textId="77777777" w:rsidR="00640E0F" w:rsidRDefault="00640E0F">
            <w:pPr>
              <w:rPr>
                <w:sz w:val="2"/>
                <w:szCs w:val="2"/>
              </w:rPr>
            </w:pPr>
          </w:p>
        </w:tc>
        <w:tc>
          <w:tcPr>
            <w:tcW w:w="9661" w:type="dxa"/>
            <w:gridSpan w:val="7"/>
            <w:tcBorders>
              <w:top w:val="single" w:sz="4" w:space="0" w:color="auto"/>
            </w:tcBorders>
          </w:tcPr>
          <w:p w14:paraId="5896BF4E" w14:textId="06A43DF9" w:rsidR="00640E0F" w:rsidRDefault="00640E0F" w:rsidP="00640E0F">
            <w:pPr>
              <w:pStyle w:val="TableParagraph"/>
              <w:spacing w:before="1"/>
              <w:ind w:left="111"/>
              <w:jc w:val="right"/>
              <w:rPr>
                <w:b/>
              </w:rPr>
            </w:pPr>
            <w:r>
              <w:rPr>
                <w:b/>
                <w:sz w:val="24"/>
              </w:rPr>
              <w:t>Всего</w:t>
            </w:r>
            <w:r>
              <w:rPr>
                <w:b/>
                <w:spacing w:val="-4"/>
                <w:sz w:val="24"/>
              </w:rPr>
              <w:t xml:space="preserve"> </w:t>
            </w:r>
            <w:r>
              <w:rPr>
                <w:b/>
                <w:sz w:val="24"/>
              </w:rPr>
              <w:t>по</w:t>
            </w:r>
            <w:r>
              <w:rPr>
                <w:b/>
                <w:spacing w:val="-1"/>
                <w:sz w:val="24"/>
              </w:rPr>
              <w:t xml:space="preserve"> </w:t>
            </w:r>
            <w:r>
              <w:rPr>
                <w:b/>
                <w:spacing w:val="-2"/>
                <w:sz w:val="24"/>
              </w:rPr>
              <w:t>МДК.01.02</w:t>
            </w:r>
          </w:p>
        </w:tc>
        <w:tc>
          <w:tcPr>
            <w:tcW w:w="1559" w:type="dxa"/>
            <w:gridSpan w:val="2"/>
            <w:tcBorders>
              <w:top w:val="single" w:sz="4" w:space="0" w:color="auto"/>
            </w:tcBorders>
          </w:tcPr>
          <w:p w14:paraId="2A35FFAF" w14:textId="65EA37B8" w:rsidR="00640E0F" w:rsidRDefault="00640E0F" w:rsidP="006A25D1">
            <w:pPr>
              <w:pStyle w:val="TableParagraph"/>
              <w:spacing w:line="258" w:lineRule="exact"/>
              <w:ind w:left="21" w:right="1"/>
              <w:jc w:val="center"/>
              <w:rPr>
                <w:spacing w:val="-10"/>
                <w:sz w:val="24"/>
              </w:rPr>
            </w:pPr>
            <w:r>
              <w:rPr>
                <w:b/>
                <w:sz w:val="24"/>
              </w:rPr>
              <w:t>116/22</w:t>
            </w:r>
          </w:p>
        </w:tc>
        <w:tc>
          <w:tcPr>
            <w:tcW w:w="1845" w:type="dxa"/>
            <w:gridSpan w:val="2"/>
            <w:vMerge/>
          </w:tcPr>
          <w:p w14:paraId="749EA913" w14:textId="77777777" w:rsidR="00640E0F" w:rsidRDefault="00640E0F">
            <w:pPr>
              <w:rPr>
                <w:sz w:val="2"/>
                <w:szCs w:val="2"/>
              </w:rPr>
            </w:pPr>
          </w:p>
        </w:tc>
      </w:tr>
      <w:tr w:rsidR="00640E0F" w14:paraId="4E18E440" w14:textId="77777777" w:rsidTr="00A865D7">
        <w:trPr>
          <w:trHeight w:val="320"/>
        </w:trPr>
        <w:tc>
          <w:tcPr>
            <w:tcW w:w="12035" w:type="dxa"/>
            <w:gridSpan w:val="10"/>
            <w:tcBorders>
              <w:bottom w:val="single" w:sz="4" w:space="0" w:color="auto"/>
            </w:tcBorders>
          </w:tcPr>
          <w:p w14:paraId="17A7B2E4" w14:textId="77777777" w:rsidR="00640E0F" w:rsidRDefault="00640E0F">
            <w:pPr>
              <w:rPr>
                <w:sz w:val="2"/>
                <w:szCs w:val="2"/>
              </w:rPr>
            </w:pPr>
          </w:p>
          <w:p w14:paraId="178686BC" w14:textId="77777777" w:rsidR="00640E0F" w:rsidRDefault="00640E0F">
            <w:pPr>
              <w:rPr>
                <w:sz w:val="2"/>
                <w:szCs w:val="2"/>
              </w:rPr>
            </w:pPr>
          </w:p>
          <w:p w14:paraId="2477C4C5" w14:textId="150670EE" w:rsidR="00640E0F" w:rsidRPr="0087762F" w:rsidRDefault="00640E0F" w:rsidP="006A25D1">
            <w:pPr>
              <w:pStyle w:val="TableParagraph"/>
              <w:spacing w:before="1"/>
              <w:ind w:left="111"/>
              <w:rPr>
                <w:b/>
                <w:sz w:val="28"/>
                <w:szCs w:val="28"/>
              </w:rPr>
            </w:pPr>
            <w:r w:rsidRPr="0087762F">
              <w:rPr>
                <w:b/>
                <w:sz w:val="28"/>
                <w:szCs w:val="28"/>
              </w:rPr>
              <w:t>МДК.01.0</w:t>
            </w:r>
            <w:r w:rsidR="00783CB2">
              <w:rPr>
                <w:b/>
                <w:sz w:val="28"/>
                <w:szCs w:val="28"/>
              </w:rPr>
              <w:t>3</w:t>
            </w:r>
            <w:r w:rsidRPr="0087762F">
              <w:rPr>
                <w:b/>
                <w:sz w:val="28"/>
                <w:szCs w:val="28"/>
              </w:rPr>
              <w:t xml:space="preserve"> Технологический процесс получения губчатого железа в шахтной печи</w:t>
            </w:r>
          </w:p>
        </w:tc>
        <w:tc>
          <w:tcPr>
            <w:tcW w:w="1559" w:type="dxa"/>
            <w:gridSpan w:val="2"/>
            <w:tcBorders>
              <w:top w:val="single" w:sz="4" w:space="0" w:color="auto"/>
              <w:bottom w:val="single" w:sz="4" w:space="0" w:color="auto"/>
            </w:tcBorders>
          </w:tcPr>
          <w:p w14:paraId="21C474C3" w14:textId="6A3DD0FD" w:rsidR="00640E0F" w:rsidRPr="0087762F" w:rsidRDefault="00640E0F" w:rsidP="006A25D1">
            <w:pPr>
              <w:pStyle w:val="TableParagraph"/>
              <w:spacing w:line="258" w:lineRule="exact"/>
              <w:ind w:left="21" w:right="1"/>
              <w:jc w:val="center"/>
              <w:rPr>
                <w:b/>
                <w:spacing w:val="-10"/>
                <w:sz w:val="24"/>
              </w:rPr>
            </w:pPr>
            <w:r w:rsidRPr="0087762F">
              <w:rPr>
                <w:b/>
                <w:spacing w:val="-10"/>
                <w:sz w:val="24"/>
              </w:rPr>
              <w:t>324/60</w:t>
            </w:r>
          </w:p>
        </w:tc>
        <w:tc>
          <w:tcPr>
            <w:tcW w:w="1845" w:type="dxa"/>
            <w:gridSpan w:val="2"/>
            <w:tcBorders>
              <w:bottom w:val="single" w:sz="4" w:space="0" w:color="auto"/>
            </w:tcBorders>
          </w:tcPr>
          <w:p w14:paraId="08C0235A" w14:textId="77777777" w:rsidR="00640E0F" w:rsidRDefault="00640E0F">
            <w:pPr>
              <w:rPr>
                <w:sz w:val="2"/>
                <w:szCs w:val="2"/>
              </w:rPr>
            </w:pPr>
          </w:p>
        </w:tc>
      </w:tr>
      <w:tr w:rsidR="00980071" w14:paraId="5C594AA1" w14:textId="77777777" w:rsidTr="00A865D7">
        <w:trPr>
          <w:trHeight w:val="360"/>
        </w:trPr>
        <w:tc>
          <w:tcPr>
            <w:tcW w:w="2374" w:type="dxa"/>
            <w:gridSpan w:val="3"/>
            <w:vMerge w:val="restart"/>
            <w:tcBorders>
              <w:top w:val="single" w:sz="4" w:space="0" w:color="auto"/>
            </w:tcBorders>
          </w:tcPr>
          <w:p w14:paraId="1B06FB8B" w14:textId="52EB5E8E" w:rsidR="00980071" w:rsidRPr="00ED32EB" w:rsidRDefault="00980071" w:rsidP="0087762F">
            <w:pPr>
              <w:rPr>
                <w:b/>
                <w:sz w:val="24"/>
                <w:szCs w:val="24"/>
              </w:rPr>
            </w:pPr>
            <w:r w:rsidRPr="00ED32EB">
              <w:rPr>
                <w:b/>
                <w:sz w:val="24"/>
                <w:szCs w:val="24"/>
              </w:rPr>
              <w:t xml:space="preserve">Тема 1.1.  </w:t>
            </w:r>
            <w:proofErr w:type="spellStart"/>
            <w:r w:rsidRPr="00153D8A">
              <w:rPr>
                <w:b/>
              </w:rPr>
              <w:t>Внедоменная</w:t>
            </w:r>
            <w:proofErr w:type="spellEnd"/>
            <w:r w:rsidRPr="00153D8A">
              <w:rPr>
                <w:b/>
              </w:rPr>
              <w:t xml:space="preserve"> металлургия</w:t>
            </w:r>
          </w:p>
        </w:tc>
        <w:tc>
          <w:tcPr>
            <w:tcW w:w="9661" w:type="dxa"/>
            <w:gridSpan w:val="7"/>
            <w:tcBorders>
              <w:top w:val="single" w:sz="4" w:space="0" w:color="auto"/>
              <w:bottom w:val="single" w:sz="4" w:space="0" w:color="auto"/>
            </w:tcBorders>
          </w:tcPr>
          <w:p w14:paraId="75ECC462" w14:textId="46879B86" w:rsidR="00980071" w:rsidRDefault="00980071" w:rsidP="0087762F">
            <w:pPr>
              <w:pStyle w:val="TableParagraph"/>
              <w:spacing w:before="1"/>
              <w:ind w:left="111"/>
              <w:rPr>
                <w:b/>
              </w:rPr>
            </w:pPr>
            <w:r>
              <w:rPr>
                <w:b/>
                <w:spacing w:val="-2"/>
                <w:sz w:val="24"/>
              </w:rPr>
              <w:t>Содержание</w:t>
            </w:r>
          </w:p>
        </w:tc>
        <w:tc>
          <w:tcPr>
            <w:tcW w:w="1559" w:type="dxa"/>
            <w:gridSpan w:val="2"/>
            <w:tcBorders>
              <w:top w:val="single" w:sz="4" w:space="0" w:color="auto"/>
              <w:bottom w:val="single" w:sz="4" w:space="0" w:color="auto"/>
            </w:tcBorders>
          </w:tcPr>
          <w:p w14:paraId="1736C8FB" w14:textId="6584F147" w:rsidR="00980071" w:rsidRPr="006D7CAB" w:rsidRDefault="004E589E" w:rsidP="006D7CAB">
            <w:pPr>
              <w:pStyle w:val="TableParagraph"/>
              <w:spacing w:line="258" w:lineRule="exact"/>
              <w:ind w:left="21" w:right="1"/>
              <w:jc w:val="center"/>
              <w:rPr>
                <w:b/>
                <w:spacing w:val="-10"/>
                <w:sz w:val="24"/>
              </w:rPr>
            </w:pPr>
            <w:r>
              <w:rPr>
                <w:b/>
                <w:spacing w:val="-10"/>
                <w:sz w:val="24"/>
              </w:rPr>
              <w:t>40/12</w:t>
            </w:r>
          </w:p>
        </w:tc>
        <w:tc>
          <w:tcPr>
            <w:tcW w:w="1845" w:type="dxa"/>
            <w:gridSpan w:val="2"/>
            <w:vMerge w:val="restart"/>
            <w:tcBorders>
              <w:top w:val="single" w:sz="4" w:space="0" w:color="auto"/>
            </w:tcBorders>
          </w:tcPr>
          <w:p w14:paraId="0F41FF1E" w14:textId="77777777" w:rsidR="00980071" w:rsidRDefault="00980071" w:rsidP="00555816">
            <w:pPr>
              <w:jc w:val="center"/>
              <w:rPr>
                <w:sz w:val="24"/>
                <w:szCs w:val="24"/>
              </w:rPr>
            </w:pPr>
            <w:r w:rsidRPr="00555816">
              <w:rPr>
                <w:sz w:val="24"/>
                <w:szCs w:val="24"/>
              </w:rPr>
              <w:t>ПК</w:t>
            </w:r>
            <w:r>
              <w:rPr>
                <w:sz w:val="24"/>
                <w:szCs w:val="24"/>
              </w:rPr>
              <w:t>.1.1</w:t>
            </w:r>
          </w:p>
          <w:p w14:paraId="5EC7D3AD" w14:textId="77777777" w:rsidR="00980071" w:rsidRDefault="00980071" w:rsidP="00555816">
            <w:pPr>
              <w:jc w:val="center"/>
              <w:rPr>
                <w:sz w:val="24"/>
                <w:szCs w:val="24"/>
              </w:rPr>
            </w:pPr>
            <w:r>
              <w:rPr>
                <w:sz w:val="24"/>
                <w:szCs w:val="24"/>
              </w:rPr>
              <w:t>ПК.1.3</w:t>
            </w:r>
          </w:p>
          <w:p w14:paraId="20202994" w14:textId="77777777" w:rsidR="00980071" w:rsidRDefault="00980071" w:rsidP="00555816">
            <w:pPr>
              <w:jc w:val="center"/>
              <w:rPr>
                <w:sz w:val="24"/>
                <w:szCs w:val="24"/>
              </w:rPr>
            </w:pPr>
            <w:r>
              <w:rPr>
                <w:sz w:val="24"/>
                <w:szCs w:val="24"/>
              </w:rPr>
              <w:t>ОК.01</w:t>
            </w:r>
          </w:p>
          <w:p w14:paraId="05AC2D37" w14:textId="77777777" w:rsidR="00980071" w:rsidRDefault="00980071" w:rsidP="00555816">
            <w:pPr>
              <w:jc w:val="center"/>
              <w:rPr>
                <w:sz w:val="24"/>
                <w:szCs w:val="24"/>
              </w:rPr>
            </w:pPr>
            <w:r>
              <w:rPr>
                <w:sz w:val="24"/>
                <w:szCs w:val="24"/>
              </w:rPr>
              <w:t>ОК.02</w:t>
            </w:r>
          </w:p>
          <w:p w14:paraId="2BC915E2" w14:textId="17AC0616" w:rsidR="00980071" w:rsidRPr="00555816" w:rsidRDefault="00980071" w:rsidP="00555816">
            <w:pPr>
              <w:jc w:val="center"/>
              <w:rPr>
                <w:sz w:val="24"/>
                <w:szCs w:val="24"/>
              </w:rPr>
            </w:pPr>
            <w:r>
              <w:rPr>
                <w:sz w:val="24"/>
                <w:szCs w:val="24"/>
              </w:rPr>
              <w:t>ОК.04</w:t>
            </w:r>
          </w:p>
        </w:tc>
      </w:tr>
      <w:tr w:rsidR="00980071" w14:paraId="4A76A1E9" w14:textId="77777777" w:rsidTr="006D7CAB">
        <w:trPr>
          <w:trHeight w:val="405"/>
        </w:trPr>
        <w:tc>
          <w:tcPr>
            <w:tcW w:w="2374" w:type="dxa"/>
            <w:gridSpan w:val="3"/>
            <w:vMerge/>
          </w:tcPr>
          <w:p w14:paraId="6764D679" w14:textId="77777777" w:rsidR="00980071" w:rsidRDefault="00980071" w:rsidP="0087762F">
            <w:pPr>
              <w:rPr>
                <w:sz w:val="2"/>
                <w:szCs w:val="2"/>
              </w:rPr>
            </w:pPr>
          </w:p>
        </w:tc>
        <w:tc>
          <w:tcPr>
            <w:tcW w:w="555" w:type="dxa"/>
            <w:gridSpan w:val="2"/>
            <w:tcBorders>
              <w:top w:val="single" w:sz="4" w:space="0" w:color="auto"/>
              <w:bottom w:val="single" w:sz="4" w:space="0" w:color="auto"/>
              <w:right w:val="single" w:sz="4" w:space="0" w:color="auto"/>
            </w:tcBorders>
          </w:tcPr>
          <w:p w14:paraId="51951438" w14:textId="3C545B92" w:rsidR="00980071" w:rsidRDefault="00980071" w:rsidP="006A25D1">
            <w:pPr>
              <w:pStyle w:val="TableParagraph"/>
              <w:spacing w:before="1"/>
              <w:ind w:left="111"/>
              <w:rPr>
                <w:b/>
              </w:rPr>
            </w:pPr>
            <w:r>
              <w:rPr>
                <w:b/>
              </w:rPr>
              <w:t>1</w:t>
            </w:r>
          </w:p>
          <w:p w14:paraId="2284CD81" w14:textId="26BBE677" w:rsidR="00980071" w:rsidRDefault="00980071" w:rsidP="006A25D1">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3CD8DAA9" w14:textId="77777777" w:rsidR="00980071" w:rsidRPr="005E7AC1" w:rsidRDefault="00980071" w:rsidP="008932BD">
            <w:pPr>
              <w:jc w:val="both"/>
            </w:pPr>
            <w:r w:rsidRPr="005E7AC1">
              <w:rPr>
                <w:b/>
              </w:rPr>
              <w:t xml:space="preserve">Процессы  </w:t>
            </w:r>
            <w:proofErr w:type="spellStart"/>
            <w:r w:rsidRPr="005E7AC1">
              <w:rPr>
                <w:b/>
              </w:rPr>
              <w:t>внедоменного</w:t>
            </w:r>
            <w:proofErr w:type="spellEnd"/>
            <w:r w:rsidRPr="005E7AC1">
              <w:rPr>
                <w:b/>
              </w:rPr>
              <w:t xml:space="preserve">  производства</w:t>
            </w:r>
          </w:p>
          <w:p w14:paraId="66495378" w14:textId="77777777" w:rsidR="00980071" w:rsidRPr="005E7AC1" w:rsidRDefault="00980071" w:rsidP="008932BD">
            <w:pPr>
              <w:jc w:val="both"/>
            </w:pPr>
            <w:r w:rsidRPr="005E7AC1">
              <w:t xml:space="preserve">История развития процессов </w:t>
            </w:r>
            <w:proofErr w:type="spellStart"/>
            <w:r w:rsidRPr="005E7AC1">
              <w:t>внедоменной</w:t>
            </w:r>
            <w:proofErr w:type="spellEnd"/>
            <w:r w:rsidRPr="005E7AC1">
              <w:t xml:space="preserve"> металлургии. Стимулы развития прямого получения железа.</w:t>
            </w:r>
          </w:p>
          <w:p w14:paraId="261406C6" w14:textId="77777777" w:rsidR="00980071" w:rsidRPr="005E7AC1" w:rsidRDefault="00980071" w:rsidP="008932BD">
            <w:pPr>
              <w:jc w:val="both"/>
            </w:pPr>
            <w:r w:rsidRPr="005E7AC1">
              <w:t>Классификация процессов прямого восстановления.  Процессы в шахтных реакторах.</w:t>
            </w:r>
          </w:p>
          <w:p w14:paraId="5CB259C8" w14:textId="01537C8C" w:rsidR="00980071" w:rsidRDefault="00980071" w:rsidP="004E589E">
            <w:pPr>
              <w:pStyle w:val="TableParagraph"/>
              <w:spacing w:before="1"/>
              <w:rPr>
                <w:b/>
              </w:rPr>
            </w:pPr>
            <w:r w:rsidRPr="005E7AC1">
              <w:t xml:space="preserve"> Характеристика чугуна. Характеристика губчатого железа. Крица. Понятие о металлизации и восстановлении окатышей. Назначение металлизированного продукта.</w:t>
            </w:r>
          </w:p>
        </w:tc>
        <w:tc>
          <w:tcPr>
            <w:tcW w:w="1559" w:type="dxa"/>
            <w:gridSpan w:val="2"/>
            <w:tcBorders>
              <w:top w:val="single" w:sz="4" w:space="0" w:color="auto"/>
              <w:bottom w:val="single" w:sz="4" w:space="0" w:color="auto"/>
            </w:tcBorders>
          </w:tcPr>
          <w:p w14:paraId="5BCC96C4" w14:textId="0D94A50A" w:rsidR="00980071" w:rsidRDefault="00980071" w:rsidP="006A25D1">
            <w:pPr>
              <w:pStyle w:val="TableParagraph"/>
              <w:spacing w:line="258" w:lineRule="exact"/>
              <w:ind w:left="21" w:right="1"/>
              <w:jc w:val="center"/>
              <w:rPr>
                <w:spacing w:val="-10"/>
                <w:sz w:val="24"/>
              </w:rPr>
            </w:pPr>
            <w:r>
              <w:rPr>
                <w:lang w:eastAsia="ru-RU"/>
              </w:rPr>
              <w:t>10</w:t>
            </w:r>
          </w:p>
        </w:tc>
        <w:tc>
          <w:tcPr>
            <w:tcW w:w="1845" w:type="dxa"/>
            <w:gridSpan w:val="2"/>
            <w:vMerge/>
          </w:tcPr>
          <w:p w14:paraId="52C0D34A" w14:textId="77777777" w:rsidR="00980071" w:rsidRPr="00555816" w:rsidRDefault="00980071">
            <w:pPr>
              <w:rPr>
                <w:sz w:val="24"/>
                <w:szCs w:val="24"/>
              </w:rPr>
            </w:pPr>
          </w:p>
        </w:tc>
      </w:tr>
      <w:tr w:rsidR="00980071" w14:paraId="34CFE522" w14:textId="77777777" w:rsidTr="006D7CAB">
        <w:trPr>
          <w:trHeight w:val="345"/>
        </w:trPr>
        <w:tc>
          <w:tcPr>
            <w:tcW w:w="2374" w:type="dxa"/>
            <w:gridSpan w:val="3"/>
            <w:vMerge/>
          </w:tcPr>
          <w:p w14:paraId="6BAAE183" w14:textId="77777777" w:rsidR="00980071" w:rsidRDefault="00980071" w:rsidP="0087762F">
            <w:pPr>
              <w:rPr>
                <w:sz w:val="2"/>
                <w:szCs w:val="2"/>
              </w:rPr>
            </w:pPr>
          </w:p>
        </w:tc>
        <w:tc>
          <w:tcPr>
            <w:tcW w:w="555" w:type="dxa"/>
            <w:gridSpan w:val="2"/>
            <w:tcBorders>
              <w:top w:val="single" w:sz="4" w:space="0" w:color="auto"/>
              <w:bottom w:val="single" w:sz="4" w:space="0" w:color="auto"/>
              <w:right w:val="single" w:sz="4" w:space="0" w:color="auto"/>
            </w:tcBorders>
          </w:tcPr>
          <w:p w14:paraId="573624A3" w14:textId="11853BE0" w:rsidR="00980071" w:rsidRDefault="00980071" w:rsidP="006A25D1">
            <w:pPr>
              <w:pStyle w:val="TableParagraph"/>
              <w:spacing w:before="1"/>
              <w:ind w:left="111"/>
              <w:rPr>
                <w:b/>
              </w:rPr>
            </w:pPr>
            <w:r>
              <w:rPr>
                <w:b/>
              </w:rPr>
              <w:t>2</w:t>
            </w:r>
          </w:p>
          <w:p w14:paraId="159A4060" w14:textId="77777777" w:rsidR="00980071" w:rsidRDefault="00980071" w:rsidP="006A25D1">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14D5FC99" w14:textId="77777777" w:rsidR="00980071" w:rsidRPr="005E7AC1" w:rsidRDefault="00980071" w:rsidP="008932BD">
            <w:pPr>
              <w:jc w:val="both"/>
              <w:rPr>
                <w:b/>
              </w:rPr>
            </w:pPr>
            <w:r w:rsidRPr="005E7AC1">
              <w:rPr>
                <w:b/>
              </w:rPr>
              <w:t>Металлургические свойства сырьевых материалов.</w:t>
            </w:r>
          </w:p>
          <w:p w14:paraId="7048482E" w14:textId="77777777" w:rsidR="00980071" w:rsidRPr="005E7AC1" w:rsidRDefault="00980071" w:rsidP="008932BD">
            <w:pPr>
              <w:jc w:val="both"/>
            </w:pPr>
            <w:proofErr w:type="spellStart"/>
            <w:r w:rsidRPr="005E7AC1">
              <w:t>Восстановимость</w:t>
            </w:r>
            <w:proofErr w:type="spellEnd"/>
            <w:r w:rsidRPr="005E7AC1">
              <w:t xml:space="preserve">. Прочность. </w:t>
            </w:r>
            <w:proofErr w:type="spellStart"/>
            <w:r w:rsidRPr="005E7AC1">
              <w:t>Неразрушаемось</w:t>
            </w:r>
            <w:proofErr w:type="spellEnd"/>
            <w:r w:rsidRPr="005E7AC1">
              <w:t xml:space="preserve">. </w:t>
            </w:r>
            <w:proofErr w:type="spellStart"/>
            <w:r w:rsidRPr="005E7AC1">
              <w:t>Слипаемость</w:t>
            </w:r>
            <w:proofErr w:type="spellEnd"/>
            <w:r w:rsidRPr="005E7AC1">
              <w:t>. Склонность к металлизации.  Влияние металлургических свойств на производительность процессов.</w:t>
            </w:r>
          </w:p>
          <w:p w14:paraId="0837D207" w14:textId="4598142F" w:rsidR="00980071" w:rsidRDefault="00980071" w:rsidP="0087762F">
            <w:pPr>
              <w:pStyle w:val="TableParagraph"/>
              <w:spacing w:before="1"/>
              <w:rPr>
                <w:b/>
              </w:rPr>
            </w:pPr>
            <w:r w:rsidRPr="005E7AC1">
              <w:t>Характеристика основных этапов подготовки</w:t>
            </w:r>
            <w:r w:rsidR="004E589E">
              <w:t xml:space="preserve"> </w:t>
            </w:r>
            <w:r w:rsidRPr="005E7AC1">
              <w:t>железных руд к прямому восстановлению. Гидротранспорт концентрата, обезвоживание. Дозирование и смешивание компонентов шихты.</w:t>
            </w:r>
          </w:p>
        </w:tc>
        <w:tc>
          <w:tcPr>
            <w:tcW w:w="1559" w:type="dxa"/>
            <w:gridSpan w:val="2"/>
            <w:tcBorders>
              <w:top w:val="single" w:sz="4" w:space="0" w:color="auto"/>
              <w:bottom w:val="single" w:sz="4" w:space="0" w:color="auto"/>
            </w:tcBorders>
          </w:tcPr>
          <w:p w14:paraId="59A457FF" w14:textId="38999AF2" w:rsidR="00980071" w:rsidRDefault="00980071" w:rsidP="006A25D1">
            <w:pPr>
              <w:pStyle w:val="TableParagraph"/>
              <w:spacing w:line="258" w:lineRule="exact"/>
              <w:ind w:left="21" w:right="1"/>
              <w:jc w:val="center"/>
              <w:rPr>
                <w:spacing w:val="-10"/>
                <w:sz w:val="24"/>
              </w:rPr>
            </w:pPr>
            <w:r>
              <w:rPr>
                <w:lang w:eastAsia="ru-RU"/>
              </w:rPr>
              <w:t>10</w:t>
            </w:r>
          </w:p>
        </w:tc>
        <w:tc>
          <w:tcPr>
            <w:tcW w:w="1845" w:type="dxa"/>
            <w:gridSpan w:val="2"/>
            <w:vMerge/>
          </w:tcPr>
          <w:p w14:paraId="10D0C986" w14:textId="77777777" w:rsidR="00980071" w:rsidRPr="00555816" w:rsidRDefault="00980071">
            <w:pPr>
              <w:rPr>
                <w:sz w:val="24"/>
                <w:szCs w:val="24"/>
              </w:rPr>
            </w:pPr>
          </w:p>
        </w:tc>
      </w:tr>
      <w:tr w:rsidR="00980071" w14:paraId="4D0E2C13" w14:textId="77777777" w:rsidTr="00A865D7">
        <w:trPr>
          <w:trHeight w:val="315"/>
        </w:trPr>
        <w:tc>
          <w:tcPr>
            <w:tcW w:w="2374" w:type="dxa"/>
            <w:gridSpan w:val="3"/>
            <w:vMerge/>
          </w:tcPr>
          <w:p w14:paraId="096B8A9C" w14:textId="77777777" w:rsidR="00980071" w:rsidRDefault="00980071" w:rsidP="0087762F">
            <w:pPr>
              <w:rPr>
                <w:sz w:val="2"/>
                <w:szCs w:val="2"/>
              </w:rPr>
            </w:pPr>
          </w:p>
        </w:tc>
        <w:tc>
          <w:tcPr>
            <w:tcW w:w="555" w:type="dxa"/>
            <w:gridSpan w:val="2"/>
            <w:vMerge w:val="restart"/>
            <w:tcBorders>
              <w:top w:val="single" w:sz="4" w:space="0" w:color="auto"/>
              <w:right w:val="single" w:sz="4" w:space="0" w:color="auto"/>
            </w:tcBorders>
          </w:tcPr>
          <w:p w14:paraId="7DB142A8" w14:textId="77777777" w:rsidR="00980071" w:rsidRDefault="00980071" w:rsidP="006A25D1">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5EA5D01" w14:textId="736F00F6" w:rsidR="00980071" w:rsidRDefault="00980071" w:rsidP="006A25D1">
            <w:pPr>
              <w:pStyle w:val="TableParagraph"/>
              <w:spacing w:before="1"/>
              <w:ind w:left="111"/>
              <w:rPr>
                <w:b/>
              </w:rPr>
            </w:pPr>
            <w:r>
              <w:rPr>
                <w:b/>
                <w:sz w:val="24"/>
              </w:rPr>
              <w:t>Лабораторные</w:t>
            </w:r>
            <w:r>
              <w:rPr>
                <w:b/>
                <w:spacing w:val="-8"/>
                <w:sz w:val="24"/>
              </w:rPr>
              <w:t xml:space="preserve"> </w:t>
            </w:r>
            <w:r>
              <w:rPr>
                <w:b/>
                <w:spacing w:val="-2"/>
                <w:sz w:val="24"/>
              </w:rPr>
              <w:t>работы</w:t>
            </w:r>
          </w:p>
        </w:tc>
        <w:tc>
          <w:tcPr>
            <w:tcW w:w="1559" w:type="dxa"/>
            <w:gridSpan w:val="2"/>
            <w:tcBorders>
              <w:top w:val="single" w:sz="4" w:space="0" w:color="auto"/>
              <w:bottom w:val="single" w:sz="4" w:space="0" w:color="auto"/>
            </w:tcBorders>
          </w:tcPr>
          <w:p w14:paraId="14572BE2" w14:textId="0086752B" w:rsidR="00980071" w:rsidRDefault="00980071" w:rsidP="006A25D1">
            <w:pPr>
              <w:pStyle w:val="TableParagraph"/>
              <w:spacing w:line="258" w:lineRule="exact"/>
              <w:ind w:left="21" w:right="1"/>
              <w:jc w:val="center"/>
              <w:rPr>
                <w:spacing w:val="-10"/>
                <w:sz w:val="24"/>
              </w:rPr>
            </w:pPr>
            <w:r>
              <w:rPr>
                <w:spacing w:val="-10"/>
                <w:sz w:val="24"/>
              </w:rPr>
              <w:t>-</w:t>
            </w:r>
          </w:p>
        </w:tc>
        <w:tc>
          <w:tcPr>
            <w:tcW w:w="1845" w:type="dxa"/>
            <w:gridSpan w:val="2"/>
            <w:vMerge/>
          </w:tcPr>
          <w:p w14:paraId="6F3B3286" w14:textId="77777777" w:rsidR="00980071" w:rsidRPr="00555816" w:rsidRDefault="00980071">
            <w:pPr>
              <w:rPr>
                <w:sz w:val="24"/>
                <w:szCs w:val="24"/>
              </w:rPr>
            </w:pPr>
          </w:p>
        </w:tc>
      </w:tr>
      <w:tr w:rsidR="00980071" w14:paraId="327682B9" w14:textId="77777777" w:rsidTr="004E589E">
        <w:trPr>
          <w:trHeight w:val="345"/>
        </w:trPr>
        <w:tc>
          <w:tcPr>
            <w:tcW w:w="2374" w:type="dxa"/>
            <w:gridSpan w:val="3"/>
            <w:vMerge/>
          </w:tcPr>
          <w:p w14:paraId="21C1AEEE" w14:textId="77777777" w:rsidR="00980071" w:rsidRDefault="00980071" w:rsidP="0087762F">
            <w:pPr>
              <w:rPr>
                <w:sz w:val="2"/>
                <w:szCs w:val="2"/>
              </w:rPr>
            </w:pPr>
          </w:p>
        </w:tc>
        <w:tc>
          <w:tcPr>
            <w:tcW w:w="555" w:type="dxa"/>
            <w:gridSpan w:val="2"/>
            <w:vMerge/>
            <w:tcBorders>
              <w:bottom w:val="single" w:sz="4" w:space="0" w:color="auto"/>
              <w:right w:val="single" w:sz="4" w:space="0" w:color="auto"/>
            </w:tcBorders>
          </w:tcPr>
          <w:p w14:paraId="1E60B3A2" w14:textId="77777777" w:rsidR="00980071" w:rsidRDefault="00980071" w:rsidP="006A25D1">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7ED81927" w14:textId="06106490" w:rsidR="004E589E" w:rsidRDefault="00980071" w:rsidP="006A25D1">
            <w:pPr>
              <w:pStyle w:val="TableParagraph"/>
              <w:spacing w:before="1"/>
              <w:ind w:left="111"/>
              <w:rPr>
                <w:b/>
              </w:rPr>
            </w:pPr>
            <w:r>
              <w:rPr>
                <w:b/>
                <w:sz w:val="24"/>
              </w:rPr>
              <w:t>Практические</w:t>
            </w:r>
            <w:r>
              <w:rPr>
                <w:b/>
                <w:spacing w:val="-6"/>
                <w:sz w:val="24"/>
              </w:rPr>
              <w:t xml:space="preserve"> </w:t>
            </w:r>
            <w:r>
              <w:rPr>
                <w:b/>
                <w:spacing w:val="-2"/>
                <w:sz w:val="24"/>
              </w:rPr>
              <w:t>занятия</w:t>
            </w:r>
          </w:p>
        </w:tc>
        <w:tc>
          <w:tcPr>
            <w:tcW w:w="1559" w:type="dxa"/>
            <w:gridSpan w:val="2"/>
            <w:tcBorders>
              <w:top w:val="single" w:sz="4" w:space="0" w:color="auto"/>
              <w:bottom w:val="single" w:sz="4" w:space="0" w:color="auto"/>
            </w:tcBorders>
          </w:tcPr>
          <w:p w14:paraId="4349DC10" w14:textId="2AFDEDED" w:rsidR="00980071" w:rsidRPr="00A865D7" w:rsidRDefault="004E589E" w:rsidP="006A25D1">
            <w:pPr>
              <w:pStyle w:val="TableParagraph"/>
              <w:spacing w:line="258" w:lineRule="exact"/>
              <w:ind w:left="21" w:right="1"/>
              <w:jc w:val="center"/>
              <w:rPr>
                <w:b/>
                <w:spacing w:val="-10"/>
                <w:sz w:val="24"/>
              </w:rPr>
            </w:pPr>
            <w:r>
              <w:rPr>
                <w:b/>
                <w:spacing w:val="-10"/>
                <w:sz w:val="24"/>
              </w:rPr>
              <w:t>12</w:t>
            </w:r>
          </w:p>
        </w:tc>
        <w:tc>
          <w:tcPr>
            <w:tcW w:w="1845" w:type="dxa"/>
            <w:gridSpan w:val="2"/>
            <w:vMerge/>
          </w:tcPr>
          <w:p w14:paraId="038C2510" w14:textId="77777777" w:rsidR="00980071" w:rsidRPr="00555816" w:rsidRDefault="00980071">
            <w:pPr>
              <w:rPr>
                <w:sz w:val="24"/>
                <w:szCs w:val="24"/>
              </w:rPr>
            </w:pPr>
          </w:p>
        </w:tc>
      </w:tr>
      <w:tr w:rsidR="004E589E" w14:paraId="2AC2ED99" w14:textId="77777777" w:rsidTr="004E589E">
        <w:trPr>
          <w:trHeight w:val="270"/>
        </w:trPr>
        <w:tc>
          <w:tcPr>
            <w:tcW w:w="2374" w:type="dxa"/>
            <w:gridSpan w:val="3"/>
            <w:vMerge/>
          </w:tcPr>
          <w:p w14:paraId="4170F00F" w14:textId="77777777" w:rsidR="004E589E" w:rsidRDefault="004E589E" w:rsidP="0087762F">
            <w:pPr>
              <w:rPr>
                <w:sz w:val="2"/>
                <w:szCs w:val="2"/>
              </w:rPr>
            </w:pPr>
          </w:p>
        </w:tc>
        <w:tc>
          <w:tcPr>
            <w:tcW w:w="555" w:type="dxa"/>
            <w:gridSpan w:val="2"/>
            <w:tcBorders>
              <w:top w:val="single" w:sz="4" w:space="0" w:color="auto"/>
              <w:bottom w:val="single" w:sz="4" w:space="0" w:color="auto"/>
              <w:right w:val="single" w:sz="4" w:space="0" w:color="auto"/>
            </w:tcBorders>
          </w:tcPr>
          <w:p w14:paraId="24B64C23" w14:textId="34089C75" w:rsidR="004E589E" w:rsidRDefault="004E589E" w:rsidP="006A25D1">
            <w:pPr>
              <w:pStyle w:val="TableParagraph"/>
              <w:spacing w:before="1"/>
              <w:ind w:left="111"/>
              <w:rPr>
                <w:b/>
              </w:rPr>
            </w:pPr>
            <w:r>
              <w:rPr>
                <w:b/>
              </w:rPr>
              <w:t>1</w:t>
            </w:r>
          </w:p>
        </w:tc>
        <w:tc>
          <w:tcPr>
            <w:tcW w:w="9106" w:type="dxa"/>
            <w:gridSpan w:val="5"/>
            <w:tcBorders>
              <w:top w:val="single" w:sz="4" w:space="0" w:color="auto"/>
              <w:left w:val="single" w:sz="4" w:space="0" w:color="auto"/>
              <w:bottom w:val="single" w:sz="4" w:space="0" w:color="auto"/>
            </w:tcBorders>
          </w:tcPr>
          <w:p w14:paraId="0093A8A5" w14:textId="23420B0A" w:rsidR="004E589E" w:rsidRPr="004E589E" w:rsidRDefault="004E589E" w:rsidP="006A25D1">
            <w:pPr>
              <w:pStyle w:val="TableParagraph"/>
              <w:spacing w:before="1"/>
              <w:ind w:left="111"/>
              <w:rPr>
                <w:sz w:val="24"/>
              </w:rPr>
            </w:pPr>
            <w:r w:rsidRPr="004E589E">
              <w:rPr>
                <w:sz w:val="24"/>
              </w:rPr>
              <w:t>Анализ восстанавливаемости</w:t>
            </w:r>
            <w:r>
              <w:rPr>
                <w:sz w:val="24"/>
              </w:rPr>
              <w:t xml:space="preserve"> сырьевых металлов</w:t>
            </w:r>
          </w:p>
        </w:tc>
        <w:tc>
          <w:tcPr>
            <w:tcW w:w="1559" w:type="dxa"/>
            <w:gridSpan w:val="2"/>
            <w:tcBorders>
              <w:top w:val="single" w:sz="4" w:space="0" w:color="auto"/>
              <w:bottom w:val="single" w:sz="4" w:space="0" w:color="auto"/>
            </w:tcBorders>
          </w:tcPr>
          <w:p w14:paraId="3BB971D2" w14:textId="6A9D6A6C" w:rsidR="004E589E" w:rsidRPr="004E589E" w:rsidRDefault="004E589E" w:rsidP="006A25D1">
            <w:pPr>
              <w:pStyle w:val="TableParagraph"/>
              <w:spacing w:line="258" w:lineRule="exact"/>
              <w:ind w:left="21" w:right="1"/>
              <w:jc w:val="center"/>
              <w:rPr>
                <w:spacing w:val="-10"/>
                <w:sz w:val="24"/>
              </w:rPr>
            </w:pPr>
            <w:r w:rsidRPr="004E589E">
              <w:rPr>
                <w:spacing w:val="-10"/>
                <w:sz w:val="24"/>
              </w:rPr>
              <w:t>4</w:t>
            </w:r>
          </w:p>
        </w:tc>
        <w:tc>
          <w:tcPr>
            <w:tcW w:w="1845" w:type="dxa"/>
            <w:gridSpan w:val="2"/>
            <w:vMerge/>
          </w:tcPr>
          <w:p w14:paraId="545061C0" w14:textId="77777777" w:rsidR="004E589E" w:rsidRPr="00555816" w:rsidRDefault="004E589E">
            <w:pPr>
              <w:rPr>
                <w:sz w:val="24"/>
                <w:szCs w:val="24"/>
              </w:rPr>
            </w:pPr>
          </w:p>
        </w:tc>
      </w:tr>
      <w:tr w:rsidR="004E589E" w14:paraId="21CC9088" w14:textId="77777777" w:rsidTr="004E589E">
        <w:trPr>
          <w:trHeight w:val="180"/>
        </w:trPr>
        <w:tc>
          <w:tcPr>
            <w:tcW w:w="2374" w:type="dxa"/>
            <w:gridSpan w:val="3"/>
            <w:vMerge/>
          </w:tcPr>
          <w:p w14:paraId="59B05532" w14:textId="77777777" w:rsidR="004E589E" w:rsidRDefault="004E589E" w:rsidP="0087762F">
            <w:pPr>
              <w:rPr>
                <w:sz w:val="2"/>
                <w:szCs w:val="2"/>
              </w:rPr>
            </w:pPr>
          </w:p>
        </w:tc>
        <w:tc>
          <w:tcPr>
            <w:tcW w:w="555" w:type="dxa"/>
            <w:gridSpan w:val="2"/>
            <w:tcBorders>
              <w:top w:val="single" w:sz="4" w:space="0" w:color="auto"/>
              <w:bottom w:val="single" w:sz="4" w:space="0" w:color="auto"/>
              <w:right w:val="single" w:sz="4" w:space="0" w:color="auto"/>
            </w:tcBorders>
          </w:tcPr>
          <w:p w14:paraId="5CC13422" w14:textId="49670B92" w:rsidR="004E589E" w:rsidRDefault="004E589E" w:rsidP="006A25D1">
            <w:pPr>
              <w:pStyle w:val="TableParagraph"/>
              <w:spacing w:before="1"/>
              <w:ind w:left="111"/>
              <w:rPr>
                <w:b/>
              </w:rPr>
            </w:pPr>
            <w:r>
              <w:rPr>
                <w:b/>
              </w:rPr>
              <w:t>2</w:t>
            </w:r>
          </w:p>
        </w:tc>
        <w:tc>
          <w:tcPr>
            <w:tcW w:w="9106" w:type="dxa"/>
            <w:gridSpan w:val="5"/>
            <w:tcBorders>
              <w:top w:val="single" w:sz="4" w:space="0" w:color="auto"/>
              <w:left w:val="single" w:sz="4" w:space="0" w:color="auto"/>
              <w:bottom w:val="single" w:sz="4" w:space="0" w:color="auto"/>
            </w:tcBorders>
          </w:tcPr>
          <w:p w14:paraId="7AF9D570" w14:textId="62227C36" w:rsidR="004E589E" w:rsidRPr="004E589E" w:rsidRDefault="004E589E" w:rsidP="006A25D1">
            <w:pPr>
              <w:pStyle w:val="TableParagraph"/>
              <w:spacing w:before="1"/>
              <w:ind w:left="111"/>
              <w:rPr>
                <w:spacing w:val="-2"/>
                <w:sz w:val="24"/>
              </w:rPr>
            </w:pPr>
            <w:r w:rsidRPr="004E589E">
              <w:rPr>
                <w:spacing w:val="-2"/>
                <w:sz w:val="24"/>
              </w:rPr>
              <w:t xml:space="preserve">Анализ </w:t>
            </w:r>
            <w:proofErr w:type="spellStart"/>
            <w:r w:rsidRPr="004E589E">
              <w:rPr>
                <w:spacing w:val="-2"/>
                <w:sz w:val="24"/>
              </w:rPr>
              <w:t>слипаемости</w:t>
            </w:r>
            <w:proofErr w:type="spellEnd"/>
            <w:r w:rsidRPr="004E589E">
              <w:rPr>
                <w:spacing w:val="-2"/>
                <w:sz w:val="24"/>
              </w:rPr>
              <w:t xml:space="preserve"> сырьевых металлов</w:t>
            </w:r>
          </w:p>
        </w:tc>
        <w:tc>
          <w:tcPr>
            <w:tcW w:w="1559" w:type="dxa"/>
            <w:gridSpan w:val="2"/>
            <w:tcBorders>
              <w:top w:val="single" w:sz="4" w:space="0" w:color="auto"/>
              <w:bottom w:val="single" w:sz="4" w:space="0" w:color="auto"/>
            </w:tcBorders>
          </w:tcPr>
          <w:p w14:paraId="5D7E28C4" w14:textId="600405D9" w:rsidR="004E589E" w:rsidRPr="004E589E" w:rsidRDefault="004E589E" w:rsidP="006A25D1">
            <w:pPr>
              <w:pStyle w:val="TableParagraph"/>
              <w:spacing w:line="258" w:lineRule="exact"/>
              <w:ind w:left="21" w:right="1"/>
              <w:jc w:val="center"/>
              <w:rPr>
                <w:spacing w:val="-10"/>
                <w:sz w:val="24"/>
              </w:rPr>
            </w:pPr>
            <w:r w:rsidRPr="004E589E">
              <w:rPr>
                <w:spacing w:val="-10"/>
                <w:sz w:val="24"/>
              </w:rPr>
              <w:t>4</w:t>
            </w:r>
          </w:p>
        </w:tc>
        <w:tc>
          <w:tcPr>
            <w:tcW w:w="1845" w:type="dxa"/>
            <w:gridSpan w:val="2"/>
            <w:vMerge/>
          </w:tcPr>
          <w:p w14:paraId="4BEEC370" w14:textId="77777777" w:rsidR="004E589E" w:rsidRPr="00555816" w:rsidRDefault="004E589E">
            <w:pPr>
              <w:rPr>
                <w:sz w:val="24"/>
                <w:szCs w:val="24"/>
              </w:rPr>
            </w:pPr>
          </w:p>
        </w:tc>
      </w:tr>
      <w:tr w:rsidR="004E589E" w14:paraId="692EAF51" w14:textId="77777777" w:rsidTr="004E589E">
        <w:trPr>
          <w:trHeight w:val="90"/>
        </w:trPr>
        <w:tc>
          <w:tcPr>
            <w:tcW w:w="2374" w:type="dxa"/>
            <w:gridSpan w:val="3"/>
            <w:vMerge/>
          </w:tcPr>
          <w:p w14:paraId="0683AE57" w14:textId="77777777" w:rsidR="004E589E" w:rsidRDefault="004E589E" w:rsidP="0087762F">
            <w:pPr>
              <w:rPr>
                <w:sz w:val="2"/>
                <w:szCs w:val="2"/>
              </w:rPr>
            </w:pPr>
          </w:p>
        </w:tc>
        <w:tc>
          <w:tcPr>
            <w:tcW w:w="555" w:type="dxa"/>
            <w:gridSpan w:val="2"/>
            <w:tcBorders>
              <w:top w:val="single" w:sz="4" w:space="0" w:color="auto"/>
              <w:bottom w:val="single" w:sz="4" w:space="0" w:color="auto"/>
              <w:right w:val="single" w:sz="4" w:space="0" w:color="auto"/>
            </w:tcBorders>
          </w:tcPr>
          <w:p w14:paraId="04C3E96B" w14:textId="1133BC6E" w:rsidR="004E589E" w:rsidRDefault="004E589E" w:rsidP="006A25D1">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6ADE6EFB" w14:textId="05B48616" w:rsidR="004E589E" w:rsidRPr="004E589E" w:rsidRDefault="004E589E" w:rsidP="006A25D1">
            <w:pPr>
              <w:pStyle w:val="TableParagraph"/>
              <w:spacing w:before="1"/>
              <w:ind w:left="111"/>
              <w:rPr>
                <w:spacing w:val="-2"/>
                <w:sz w:val="24"/>
              </w:rPr>
            </w:pPr>
            <w:r>
              <w:rPr>
                <w:spacing w:val="-2"/>
                <w:sz w:val="24"/>
              </w:rPr>
              <w:t>Анализ подготовки железных руд к прямому восстановлению</w:t>
            </w:r>
          </w:p>
        </w:tc>
        <w:tc>
          <w:tcPr>
            <w:tcW w:w="1559" w:type="dxa"/>
            <w:gridSpan w:val="2"/>
            <w:tcBorders>
              <w:top w:val="single" w:sz="4" w:space="0" w:color="auto"/>
              <w:bottom w:val="single" w:sz="4" w:space="0" w:color="auto"/>
            </w:tcBorders>
          </w:tcPr>
          <w:p w14:paraId="72548D77" w14:textId="7988B02A" w:rsidR="004E589E" w:rsidRPr="004E589E" w:rsidRDefault="004E589E" w:rsidP="006A25D1">
            <w:pPr>
              <w:pStyle w:val="TableParagraph"/>
              <w:spacing w:line="258" w:lineRule="exact"/>
              <w:ind w:left="21" w:right="1"/>
              <w:jc w:val="center"/>
              <w:rPr>
                <w:spacing w:val="-10"/>
                <w:sz w:val="24"/>
              </w:rPr>
            </w:pPr>
            <w:r>
              <w:rPr>
                <w:spacing w:val="-10"/>
                <w:sz w:val="24"/>
              </w:rPr>
              <w:t>4</w:t>
            </w:r>
          </w:p>
        </w:tc>
        <w:tc>
          <w:tcPr>
            <w:tcW w:w="1845" w:type="dxa"/>
            <w:gridSpan w:val="2"/>
            <w:vMerge/>
          </w:tcPr>
          <w:p w14:paraId="30C3F8DB" w14:textId="77777777" w:rsidR="004E589E" w:rsidRPr="00555816" w:rsidRDefault="004E589E">
            <w:pPr>
              <w:rPr>
                <w:sz w:val="24"/>
                <w:szCs w:val="24"/>
              </w:rPr>
            </w:pPr>
          </w:p>
        </w:tc>
      </w:tr>
      <w:tr w:rsidR="00980071" w14:paraId="2BF5C7EF" w14:textId="77777777" w:rsidTr="004E589E">
        <w:trPr>
          <w:trHeight w:val="330"/>
        </w:trPr>
        <w:tc>
          <w:tcPr>
            <w:tcW w:w="2374" w:type="dxa"/>
            <w:gridSpan w:val="3"/>
            <w:vMerge/>
          </w:tcPr>
          <w:p w14:paraId="30C7BF7E" w14:textId="77777777" w:rsidR="00980071" w:rsidRDefault="00980071" w:rsidP="0087762F">
            <w:pPr>
              <w:rPr>
                <w:sz w:val="2"/>
                <w:szCs w:val="2"/>
              </w:rPr>
            </w:pPr>
          </w:p>
        </w:tc>
        <w:tc>
          <w:tcPr>
            <w:tcW w:w="555" w:type="dxa"/>
            <w:gridSpan w:val="2"/>
            <w:tcBorders>
              <w:top w:val="single" w:sz="4" w:space="0" w:color="auto"/>
              <w:bottom w:val="single" w:sz="4" w:space="0" w:color="auto"/>
              <w:right w:val="single" w:sz="4" w:space="0" w:color="auto"/>
            </w:tcBorders>
          </w:tcPr>
          <w:p w14:paraId="7A0A0030" w14:textId="77777777" w:rsidR="00980071" w:rsidRDefault="00980071" w:rsidP="006A25D1">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6CB63336" w14:textId="764B2E74" w:rsidR="00980071" w:rsidRDefault="00980071" w:rsidP="004E589E">
            <w:pPr>
              <w:pStyle w:val="TableParagraph"/>
              <w:spacing w:before="1"/>
              <w:ind w:left="111"/>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top w:val="single" w:sz="4" w:space="0" w:color="auto"/>
              <w:bottom w:val="single" w:sz="4" w:space="0" w:color="auto"/>
            </w:tcBorders>
          </w:tcPr>
          <w:p w14:paraId="24D78F89" w14:textId="03AC7003" w:rsidR="00980071" w:rsidRPr="004E589E" w:rsidRDefault="00980071" w:rsidP="006A25D1">
            <w:pPr>
              <w:pStyle w:val="TableParagraph"/>
              <w:spacing w:line="258" w:lineRule="exact"/>
              <w:ind w:left="21" w:right="1"/>
              <w:jc w:val="center"/>
              <w:rPr>
                <w:b/>
                <w:spacing w:val="-10"/>
                <w:sz w:val="24"/>
              </w:rPr>
            </w:pPr>
            <w:r w:rsidRPr="004E589E">
              <w:rPr>
                <w:b/>
                <w:spacing w:val="-10"/>
                <w:sz w:val="24"/>
              </w:rPr>
              <w:t>4</w:t>
            </w:r>
          </w:p>
        </w:tc>
        <w:tc>
          <w:tcPr>
            <w:tcW w:w="1845" w:type="dxa"/>
            <w:gridSpan w:val="2"/>
            <w:vMerge/>
          </w:tcPr>
          <w:p w14:paraId="7CAA4A6A" w14:textId="77777777" w:rsidR="00980071" w:rsidRPr="00555816" w:rsidRDefault="00980071">
            <w:pPr>
              <w:rPr>
                <w:sz w:val="24"/>
                <w:szCs w:val="24"/>
              </w:rPr>
            </w:pPr>
          </w:p>
        </w:tc>
      </w:tr>
      <w:tr w:rsidR="00980071" w14:paraId="0565DA2A" w14:textId="77777777" w:rsidTr="004E589E">
        <w:trPr>
          <w:trHeight w:val="225"/>
        </w:trPr>
        <w:tc>
          <w:tcPr>
            <w:tcW w:w="2374" w:type="dxa"/>
            <w:gridSpan w:val="3"/>
            <w:vMerge/>
          </w:tcPr>
          <w:p w14:paraId="7B2468C3" w14:textId="77777777" w:rsidR="00980071" w:rsidRDefault="00980071" w:rsidP="0087762F">
            <w:pPr>
              <w:rPr>
                <w:sz w:val="2"/>
                <w:szCs w:val="2"/>
              </w:rPr>
            </w:pPr>
          </w:p>
        </w:tc>
        <w:tc>
          <w:tcPr>
            <w:tcW w:w="555" w:type="dxa"/>
            <w:gridSpan w:val="2"/>
            <w:tcBorders>
              <w:top w:val="single" w:sz="4" w:space="0" w:color="auto"/>
              <w:bottom w:val="single" w:sz="4" w:space="0" w:color="auto"/>
              <w:right w:val="single" w:sz="4" w:space="0" w:color="auto"/>
            </w:tcBorders>
          </w:tcPr>
          <w:p w14:paraId="3ED40A09" w14:textId="202EF593" w:rsidR="00980071" w:rsidRDefault="004E589E" w:rsidP="006A25D1">
            <w:pPr>
              <w:pStyle w:val="TableParagraph"/>
              <w:spacing w:before="1"/>
              <w:ind w:left="111"/>
              <w:rPr>
                <w:b/>
              </w:rPr>
            </w:pPr>
            <w:r>
              <w:rPr>
                <w:b/>
              </w:rPr>
              <w:t>1</w:t>
            </w:r>
          </w:p>
        </w:tc>
        <w:tc>
          <w:tcPr>
            <w:tcW w:w="9106" w:type="dxa"/>
            <w:gridSpan w:val="5"/>
            <w:tcBorders>
              <w:top w:val="single" w:sz="4" w:space="0" w:color="auto"/>
              <w:left w:val="single" w:sz="4" w:space="0" w:color="auto"/>
              <w:bottom w:val="single" w:sz="4" w:space="0" w:color="auto"/>
            </w:tcBorders>
          </w:tcPr>
          <w:p w14:paraId="6791C539" w14:textId="52B826ED" w:rsidR="00980071" w:rsidRDefault="00980071" w:rsidP="006D7CAB">
            <w:pPr>
              <w:pStyle w:val="TableParagraph"/>
              <w:spacing w:before="1"/>
              <w:ind w:left="111"/>
              <w:rPr>
                <w:b/>
              </w:rPr>
            </w:pPr>
            <w:r w:rsidRPr="005E7AC1">
              <w:t>Состояние процессов производства губчатого железа</w:t>
            </w:r>
          </w:p>
        </w:tc>
        <w:tc>
          <w:tcPr>
            <w:tcW w:w="1559" w:type="dxa"/>
            <w:gridSpan w:val="2"/>
            <w:tcBorders>
              <w:top w:val="single" w:sz="4" w:space="0" w:color="auto"/>
              <w:bottom w:val="single" w:sz="4" w:space="0" w:color="auto"/>
            </w:tcBorders>
          </w:tcPr>
          <w:p w14:paraId="5E480042" w14:textId="0C3B531C" w:rsidR="00980071" w:rsidRDefault="004E589E" w:rsidP="006A25D1">
            <w:pPr>
              <w:pStyle w:val="TableParagraph"/>
              <w:spacing w:line="258" w:lineRule="exact"/>
              <w:ind w:left="21" w:right="1"/>
              <w:jc w:val="center"/>
              <w:rPr>
                <w:spacing w:val="-10"/>
                <w:sz w:val="24"/>
              </w:rPr>
            </w:pPr>
            <w:r>
              <w:rPr>
                <w:spacing w:val="-10"/>
                <w:sz w:val="24"/>
              </w:rPr>
              <w:t>2</w:t>
            </w:r>
          </w:p>
        </w:tc>
        <w:tc>
          <w:tcPr>
            <w:tcW w:w="1845" w:type="dxa"/>
            <w:gridSpan w:val="2"/>
            <w:vMerge/>
          </w:tcPr>
          <w:p w14:paraId="0B3EDB0B" w14:textId="77777777" w:rsidR="00980071" w:rsidRPr="00555816" w:rsidRDefault="00980071">
            <w:pPr>
              <w:rPr>
                <w:sz w:val="24"/>
                <w:szCs w:val="24"/>
              </w:rPr>
            </w:pPr>
          </w:p>
        </w:tc>
      </w:tr>
      <w:tr w:rsidR="00980071" w14:paraId="19848059" w14:textId="77777777" w:rsidTr="004E589E">
        <w:trPr>
          <w:trHeight w:val="180"/>
        </w:trPr>
        <w:tc>
          <w:tcPr>
            <w:tcW w:w="2374" w:type="dxa"/>
            <w:gridSpan w:val="3"/>
            <w:vMerge/>
          </w:tcPr>
          <w:p w14:paraId="5C6251C0" w14:textId="77777777" w:rsidR="00980071" w:rsidRDefault="00980071" w:rsidP="0087762F">
            <w:pPr>
              <w:rPr>
                <w:sz w:val="2"/>
                <w:szCs w:val="2"/>
              </w:rPr>
            </w:pPr>
          </w:p>
        </w:tc>
        <w:tc>
          <w:tcPr>
            <w:tcW w:w="555" w:type="dxa"/>
            <w:gridSpan w:val="2"/>
            <w:tcBorders>
              <w:top w:val="single" w:sz="4" w:space="0" w:color="auto"/>
              <w:bottom w:val="single" w:sz="4" w:space="0" w:color="auto"/>
              <w:right w:val="single" w:sz="4" w:space="0" w:color="auto"/>
            </w:tcBorders>
          </w:tcPr>
          <w:p w14:paraId="42E71AAD" w14:textId="448FD1AF" w:rsidR="00980071" w:rsidRDefault="004E589E" w:rsidP="006A25D1">
            <w:pPr>
              <w:pStyle w:val="TableParagraph"/>
              <w:spacing w:before="1"/>
              <w:ind w:left="111"/>
              <w:rPr>
                <w:b/>
              </w:rPr>
            </w:pPr>
            <w:r>
              <w:rPr>
                <w:b/>
              </w:rPr>
              <w:t>2</w:t>
            </w:r>
          </w:p>
        </w:tc>
        <w:tc>
          <w:tcPr>
            <w:tcW w:w="9106" w:type="dxa"/>
            <w:gridSpan w:val="5"/>
            <w:tcBorders>
              <w:top w:val="single" w:sz="4" w:space="0" w:color="auto"/>
              <w:left w:val="single" w:sz="4" w:space="0" w:color="auto"/>
              <w:bottom w:val="single" w:sz="4" w:space="0" w:color="auto"/>
            </w:tcBorders>
          </w:tcPr>
          <w:p w14:paraId="36F73637" w14:textId="71EC2B05" w:rsidR="00980071" w:rsidRDefault="004E589E" w:rsidP="006D7CAB">
            <w:pPr>
              <w:pStyle w:val="TableParagraph"/>
              <w:spacing w:before="1"/>
              <w:ind w:left="111"/>
              <w:rPr>
                <w:b/>
              </w:rPr>
            </w:pPr>
            <w:r w:rsidRPr="005E7AC1">
              <w:t>Дозирование и смешивание компонентов шихты</w:t>
            </w:r>
          </w:p>
        </w:tc>
        <w:tc>
          <w:tcPr>
            <w:tcW w:w="1559" w:type="dxa"/>
            <w:gridSpan w:val="2"/>
            <w:tcBorders>
              <w:top w:val="single" w:sz="4" w:space="0" w:color="auto"/>
              <w:bottom w:val="single" w:sz="4" w:space="0" w:color="auto"/>
            </w:tcBorders>
          </w:tcPr>
          <w:p w14:paraId="44E7ADE1" w14:textId="5AF0090D" w:rsidR="00980071" w:rsidRDefault="004E589E" w:rsidP="006A25D1">
            <w:pPr>
              <w:pStyle w:val="TableParagraph"/>
              <w:spacing w:line="258" w:lineRule="exact"/>
              <w:ind w:left="21" w:right="1"/>
              <w:jc w:val="center"/>
              <w:rPr>
                <w:spacing w:val="-10"/>
                <w:sz w:val="24"/>
              </w:rPr>
            </w:pPr>
            <w:r>
              <w:rPr>
                <w:spacing w:val="-10"/>
                <w:sz w:val="24"/>
              </w:rPr>
              <w:t>2</w:t>
            </w:r>
          </w:p>
        </w:tc>
        <w:tc>
          <w:tcPr>
            <w:tcW w:w="1845" w:type="dxa"/>
            <w:gridSpan w:val="2"/>
            <w:vMerge/>
            <w:tcBorders>
              <w:bottom w:val="single" w:sz="4" w:space="0" w:color="auto"/>
            </w:tcBorders>
          </w:tcPr>
          <w:p w14:paraId="070658AC" w14:textId="77777777" w:rsidR="00980071" w:rsidRPr="00555816" w:rsidRDefault="00980071">
            <w:pPr>
              <w:rPr>
                <w:sz w:val="24"/>
                <w:szCs w:val="24"/>
              </w:rPr>
            </w:pPr>
          </w:p>
        </w:tc>
      </w:tr>
      <w:tr w:rsidR="006D7CAB" w14:paraId="6B7CB4BA" w14:textId="77777777" w:rsidTr="00F53D6C">
        <w:trPr>
          <w:trHeight w:val="341"/>
        </w:trPr>
        <w:tc>
          <w:tcPr>
            <w:tcW w:w="2374" w:type="dxa"/>
            <w:gridSpan w:val="3"/>
            <w:vMerge/>
          </w:tcPr>
          <w:p w14:paraId="5953D147" w14:textId="77777777" w:rsidR="006D7CAB" w:rsidRDefault="006D7CAB" w:rsidP="0087762F">
            <w:pPr>
              <w:rPr>
                <w:sz w:val="2"/>
                <w:szCs w:val="2"/>
              </w:rPr>
            </w:pPr>
          </w:p>
        </w:tc>
        <w:tc>
          <w:tcPr>
            <w:tcW w:w="555" w:type="dxa"/>
            <w:gridSpan w:val="2"/>
            <w:tcBorders>
              <w:top w:val="single" w:sz="4" w:space="0" w:color="auto"/>
              <w:right w:val="single" w:sz="4" w:space="0" w:color="auto"/>
            </w:tcBorders>
          </w:tcPr>
          <w:p w14:paraId="7F907737" w14:textId="77777777" w:rsidR="006D7CAB" w:rsidRDefault="006D7CAB" w:rsidP="006A25D1">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643A84CB" w14:textId="23D6A9BF" w:rsidR="006D7CAB" w:rsidRDefault="006D7CAB" w:rsidP="006A25D1">
            <w:pPr>
              <w:pStyle w:val="TableParagraph"/>
              <w:spacing w:before="1"/>
              <w:ind w:left="111"/>
              <w:rPr>
                <w:b/>
              </w:rPr>
            </w:pPr>
            <w:r>
              <w:rPr>
                <w:b/>
              </w:rPr>
              <w:t>Консультации</w:t>
            </w:r>
          </w:p>
        </w:tc>
        <w:tc>
          <w:tcPr>
            <w:tcW w:w="1559" w:type="dxa"/>
            <w:gridSpan w:val="2"/>
            <w:tcBorders>
              <w:top w:val="single" w:sz="4" w:space="0" w:color="auto"/>
              <w:bottom w:val="single" w:sz="4" w:space="0" w:color="auto"/>
            </w:tcBorders>
          </w:tcPr>
          <w:p w14:paraId="34055DDA" w14:textId="0AE4DED7" w:rsidR="006D7CAB" w:rsidRPr="006D7CAB" w:rsidRDefault="006D7CAB" w:rsidP="006A25D1">
            <w:pPr>
              <w:pStyle w:val="TableParagraph"/>
              <w:spacing w:line="258" w:lineRule="exact"/>
              <w:ind w:left="21" w:right="1"/>
              <w:jc w:val="center"/>
              <w:rPr>
                <w:b/>
                <w:spacing w:val="-10"/>
                <w:sz w:val="24"/>
              </w:rPr>
            </w:pPr>
            <w:r w:rsidRPr="006D7CAB">
              <w:rPr>
                <w:b/>
                <w:spacing w:val="-10"/>
                <w:sz w:val="24"/>
              </w:rPr>
              <w:t>4</w:t>
            </w:r>
          </w:p>
        </w:tc>
        <w:tc>
          <w:tcPr>
            <w:tcW w:w="1845" w:type="dxa"/>
            <w:gridSpan w:val="2"/>
            <w:tcBorders>
              <w:top w:val="single" w:sz="4" w:space="0" w:color="auto"/>
              <w:bottom w:val="single" w:sz="4" w:space="0" w:color="auto"/>
            </w:tcBorders>
          </w:tcPr>
          <w:p w14:paraId="4CEE4292" w14:textId="77777777" w:rsidR="006D7CAB" w:rsidRPr="00555816" w:rsidRDefault="006D7CAB">
            <w:pPr>
              <w:rPr>
                <w:sz w:val="24"/>
                <w:szCs w:val="24"/>
              </w:rPr>
            </w:pPr>
          </w:p>
        </w:tc>
      </w:tr>
      <w:tr w:rsidR="00980071" w14:paraId="679D0019" w14:textId="1C14EC7E" w:rsidTr="006D7CAB">
        <w:trPr>
          <w:trHeight w:val="360"/>
        </w:trPr>
        <w:tc>
          <w:tcPr>
            <w:tcW w:w="2374" w:type="dxa"/>
            <w:gridSpan w:val="3"/>
            <w:vMerge w:val="restart"/>
            <w:tcBorders>
              <w:top w:val="single" w:sz="4" w:space="0" w:color="auto"/>
            </w:tcBorders>
          </w:tcPr>
          <w:p w14:paraId="76B5F277" w14:textId="147971C3" w:rsidR="00980071" w:rsidRPr="00ED32EB" w:rsidRDefault="00980071" w:rsidP="00931044">
            <w:pPr>
              <w:rPr>
                <w:b/>
                <w:sz w:val="24"/>
                <w:szCs w:val="24"/>
              </w:rPr>
            </w:pPr>
            <w:r w:rsidRPr="00ED32EB">
              <w:rPr>
                <w:b/>
                <w:sz w:val="24"/>
                <w:szCs w:val="24"/>
              </w:rPr>
              <w:t>Тема 1.</w:t>
            </w:r>
            <w:r>
              <w:rPr>
                <w:b/>
                <w:sz w:val="24"/>
                <w:szCs w:val="24"/>
              </w:rPr>
              <w:t>2</w:t>
            </w:r>
            <w:r w:rsidRPr="00ED32EB">
              <w:rPr>
                <w:b/>
                <w:sz w:val="24"/>
                <w:szCs w:val="24"/>
              </w:rPr>
              <w:t xml:space="preserve">.  </w:t>
            </w:r>
            <w:r w:rsidRPr="005E7AC1">
              <w:rPr>
                <w:b/>
              </w:rPr>
              <w:t>Прямое получение железа</w:t>
            </w:r>
          </w:p>
        </w:tc>
        <w:tc>
          <w:tcPr>
            <w:tcW w:w="9661" w:type="dxa"/>
            <w:gridSpan w:val="7"/>
            <w:tcBorders>
              <w:top w:val="single" w:sz="4" w:space="0" w:color="auto"/>
              <w:bottom w:val="single" w:sz="4" w:space="0" w:color="auto"/>
            </w:tcBorders>
          </w:tcPr>
          <w:p w14:paraId="3D23B46B" w14:textId="77777777" w:rsidR="00980071" w:rsidRDefault="00980071" w:rsidP="00931044">
            <w:pPr>
              <w:pStyle w:val="TableParagraph"/>
              <w:spacing w:before="1"/>
              <w:ind w:left="111"/>
              <w:rPr>
                <w:b/>
              </w:rPr>
            </w:pPr>
            <w:r>
              <w:rPr>
                <w:b/>
                <w:spacing w:val="-2"/>
                <w:sz w:val="24"/>
              </w:rPr>
              <w:t>Содержание</w:t>
            </w:r>
          </w:p>
        </w:tc>
        <w:tc>
          <w:tcPr>
            <w:tcW w:w="1559" w:type="dxa"/>
            <w:gridSpan w:val="2"/>
            <w:tcBorders>
              <w:top w:val="single" w:sz="4" w:space="0" w:color="auto"/>
              <w:bottom w:val="single" w:sz="4" w:space="0" w:color="auto"/>
            </w:tcBorders>
          </w:tcPr>
          <w:p w14:paraId="1DCD4A02" w14:textId="42287110" w:rsidR="00980071" w:rsidRPr="009B430E" w:rsidRDefault="0000477E" w:rsidP="00931044">
            <w:pPr>
              <w:pStyle w:val="TableParagraph"/>
              <w:spacing w:line="258" w:lineRule="exact"/>
              <w:ind w:left="21" w:right="1"/>
              <w:jc w:val="center"/>
              <w:rPr>
                <w:b/>
                <w:spacing w:val="-10"/>
                <w:sz w:val="24"/>
              </w:rPr>
            </w:pPr>
            <w:r>
              <w:rPr>
                <w:b/>
                <w:spacing w:val="-10"/>
                <w:sz w:val="24"/>
              </w:rPr>
              <w:t>60/12</w:t>
            </w:r>
          </w:p>
        </w:tc>
        <w:tc>
          <w:tcPr>
            <w:tcW w:w="1845" w:type="dxa"/>
            <w:gridSpan w:val="2"/>
            <w:vMerge w:val="restart"/>
            <w:tcBorders>
              <w:top w:val="single" w:sz="4" w:space="0" w:color="auto"/>
              <w:right w:val="single" w:sz="4" w:space="0" w:color="auto"/>
            </w:tcBorders>
          </w:tcPr>
          <w:p w14:paraId="234CD236" w14:textId="77777777" w:rsidR="00980071" w:rsidRDefault="00980071">
            <w:pPr>
              <w:rPr>
                <w:spacing w:val="-10"/>
                <w:sz w:val="24"/>
              </w:rPr>
            </w:pPr>
          </w:p>
          <w:p w14:paraId="5529171D" w14:textId="77777777" w:rsidR="00980071" w:rsidRDefault="00980071">
            <w:pPr>
              <w:rPr>
                <w:spacing w:val="-10"/>
                <w:sz w:val="24"/>
              </w:rPr>
            </w:pPr>
          </w:p>
          <w:p w14:paraId="240D0187" w14:textId="77777777" w:rsidR="00980071" w:rsidRDefault="00980071" w:rsidP="00980071">
            <w:pPr>
              <w:jc w:val="center"/>
              <w:rPr>
                <w:sz w:val="24"/>
                <w:szCs w:val="24"/>
              </w:rPr>
            </w:pPr>
            <w:r w:rsidRPr="00555816">
              <w:rPr>
                <w:sz w:val="24"/>
                <w:szCs w:val="24"/>
              </w:rPr>
              <w:t>ПК</w:t>
            </w:r>
            <w:r>
              <w:rPr>
                <w:sz w:val="24"/>
                <w:szCs w:val="24"/>
              </w:rPr>
              <w:t>.1.1</w:t>
            </w:r>
          </w:p>
          <w:p w14:paraId="22006D17" w14:textId="77777777" w:rsidR="00980071" w:rsidRDefault="00980071" w:rsidP="00980071">
            <w:pPr>
              <w:jc w:val="center"/>
              <w:rPr>
                <w:sz w:val="24"/>
                <w:szCs w:val="24"/>
              </w:rPr>
            </w:pPr>
            <w:r>
              <w:rPr>
                <w:sz w:val="24"/>
                <w:szCs w:val="24"/>
              </w:rPr>
              <w:t>ПК.1.3</w:t>
            </w:r>
          </w:p>
          <w:p w14:paraId="0565C50E" w14:textId="77777777" w:rsidR="00980071" w:rsidRDefault="00980071" w:rsidP="00980071">
            <w:pPr>
              <w:jc w:val="center"/>
              <w:rPr>
                <w:sz w:val="24"/>
                <w:szCs w:val="24"/>
              </w:rPr>
            </w:pPr>
            <w:r>
              <w:rPr>
                <w:sz w:val="24"/>
                <w:szCs w:val="24"/>
              </w:rPr>
              <w:t>ОК.01</w:t>
            </w:r>
          </w:p>
          <w:p w14:paraId="2C455851" w14:textId="77777777" w:rsidR="00980071" w:rsidRDefault="00980071" w:rsidP="00980071">
            <w:pPr>
              <w:jc w:val="center"/>
              <w:rPr>
                <w:sz w:val="24"/>
                <w:szCs w:val="24"/>
              </w:rPr>
            </w:pPr>
            <w:r>
              <w:rPr>
                <w:sz w:val="24"/>
                <w:szCs w:val="24"/>
              </w:rPr>
              <w:t>ОК.02</w:t>
            </w:r>
          </w:p>
          <w:p w14:paraId="2468A7E7" w14:textId="7B59F809" w:rsidR="00980071" w:rsidRDefault="00980071" w:rsidP="00980071">
            <w:pPr>
              <w:jc w:val="center"/>
              <w:rPr>
                <w:spacing w:val="-10"/>
                <w:sz w:val="24"/>
              </w:rPr>
            </w:pPr>
            <w:r>
              <w:rPr>
                <w:sz w:val="24"/>
                <w:szCs w:val="24"/>
              </w:rPr>
              <w:t>ОК.04</w:t>
            </w:r>
          </w:p>
          <w:p w14:paraId="5DFDFFC4" w14:textId="77777777" w:rsidR="00980071" w:rsidRDefault="00980071">
            <w:pPr>
              <w:rPr>
                <w:spacing w:val="-10"/>
                <w:sz w:val="24"/>
              </w:rPr>
            </w:pPr>
          </w:p>
          <w:p w14:paraId="7449DA8A" w14:textId="77777777" w:rsidR="00980071" w:rsidRDefault="00980071">
            <w:pPr>
              <w:rPr>
                <w:spacing w:val="-10"/>
                <w:sz w:val="24"/>
              </w:rPr>
            </w:pPr>
          </w:p>
          <w:p w14:paraId="5051E641" w14:textId="77777777" w:rsidR="00980071" w:rsidRDefault="00980071">
            <w:pPr>
              <w:rPr>
                <w:spacing w:val="-10"/>
                <w:sz w:val="24"/>
              </w:rPr>
            </w:pPr>
          </w:p>
          <w:p w14:paraId="70FB2AD8" w14:textId="77777777" w:rsidR="00980071" w:rsidRDefault="00980071">
            <w:pPr>
              <w:rPr>
                <w:spacing w:val="-10"/>
                <w:sz w:val="24"/>
              </w:rPr>
            </w:pPr>
          </w:p>
          <w:p w14:paraId="69C150B9" w14:textId="77777777" w:rsidR="00980071" w:rsidRDefault="00980071">
            <w:pPr>
              <w:rPr>
                <w:spacing w:val="-10"/>
                <w:sz w:val="24"/>
              </w:rPr>
            </w:pPr>
          </w:p>
        </w:tc>
      </w:tr>
      <w:tr w:rsidR="00980071" w14:paraId="0B9AFFA5" w14:textId="3842B6D4" w:rsidTr="008932BD">
        <w:trPr>
          <w:trHeight w:val="405"/>
        </w:trPr>
        <w:tc>
          <w:tcPr>
            <w:tcW w:w="2374" w:type="dxa"/>
            <w:gridSpan w:val="3"/>
            <w:vMerge/>
          </w:tcPr>
          <w:p w14:paraId="0D19A2F7"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2B8D9614" w14:textId="77777777" w:rsidR="00980071" w:rsidRDefault="00980071" w:rsidP="00931044">
            <w:pPr>
              <w:pStyle w:val="TableParagraph"/>
              <w:spacing w:before="1"/>
              <w:ind w:left="111"/>
              <w:rPr>
                <w:b/>
              </w:rPr>
            </w:pPr>
            <w:r>
              <w:rPr>
                <w:b/>
              </w:rPr>
              <w:t>1</w:t>
            </w:r>
          </w:p>
          <w:p w14:paraId="71C34784"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A71D6F7" w14:textId="0D8F1CC2" w:rsidR="00980071" w:rsidRDefault="00980071" w:rsidP="00931044">
            <w:pPr>
              <w:pStyle w:val="TableParagraph"/>
              <w:spacing w:before="1"/>
              <w:rPr>
                <w:b/>
              </w:rPr>
            </w:pPr>
            <w:r w:rsidRPr="005E7AC1">
              <w:rPr>
                <w:b/>
              </w:rPr>
              <w:t>Производство окатышей</w:t>
            </w:r>
            <w:r w:rsidRPr="005E7AC1">
              <w:t xml:space="preserve"> Окомкование концентрата, грохочение  сырых окатышей, обжиг окатышей. Общие понятия подготовки железорудных материалов. Оборудование для производства окатышей, основные технологические операции Оборудование для производства окатышей, основные технологические операции</w:t>
            </w:r>
          </w:p>
        </w:tc>
        <w:tc>
          <w:tcPr>
            <w:tcW w:w="1559" w:type="dxa"/>
            <w:gridSpan w:val="2"/>
            <w:tcBorders>
              <w:top w:val="single" w:sz="4" w:space="0" w:color="auto"/>
              <w:bottom w:val="single" w:sz="4" w:space="0" w:color="auto"/>
            </w:tcBorders>
          </w:tcPr>
          <w:p w14:paraId="0C509CC6" w14:textId="3FE0ADF7" w:rsidR="00980071" w:rsidRDefault="0000477E" w:rsidP="00F53D6C">
            <w:pPr>
              <w:rPr>
                <w:spacing w:val="-10"/>
                <w:sz w:val="24"/>
              </w:rPr>
            </w:pPr>
            <w:r>
              <w:rPr>
                <w:lang w:eastAsia="ru-RU"/>
              </w:rPr>
              <w:t>10</w:t>
            </w:r>
          </w:p>
        </w:tc>
        <w:tc>
          <w:tcPr>
            <w:tcW w:w="1845" w:type="dxa"/>
            <w:gridSpan w:val="2"/>
            <w:vMerge/>
            <w:tcBorders>
              <w:right w:val="single" w:sz="4" w:space="0" w:color="auto"/>
            </w:tcBorders>
          </w:tcPr>
          <w:p w14:paraId="726CB2E3" w14:textId="77777777" w:rsidR="00980071" w:rsidRDefault="00980071">
            <w:pPr>
              <w:rPr>
                <w:spacing w:val="-10"/>
                <w:sz w:val="24"/>
              </w:rPr>
            </w:pPr>
          </w:p>
        </w:tc>
      </w:tr>
      <w:tr w:rsidR="00980071" w14:paraId="561CFBCA" w14:textId="4F17A06E" w:rsidTr="006D7CAB">
        <w:trPr>
          <w:trHeight w:val="345"/>
        </w:trPr>
        <w:tc>
          <w:tcPr>
            <w:tcW w:w="2374" w:type="dxa"/>
            <w:gridSpan w:val="3"/>
            <w:vMerge/>
          </w:tcPr>
          <w:p w14:paraId="544E1AC2"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536558B2" w14:textId="77777777" w:rsidR="00980071" w:rsidRDefault="00980071" w:rsidP="00931044">
            <w:pPr>
              <w:pStyle w:val="TableParagraph"/>
              <w:spacing w:before="1"/>
              <w:ind w:left="111"/>
              <w:rPr>
                <w:b/>
              </w:rPr>
            </w:pPr>
            <w:r>
              <w:rPr>
                <w:b/>
              </w:rPr>
              <w:t>2</w:t>
            </w:r>
          </w:p>
          <w:p w14:paraId="720884CB"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C54B593" w14:textId="77777777" w:rsidR="0000477E" w:rsidRDefault="00980071" w:rsidP="008932BD">
            <w:pPr>
              <w:jc w:val="both"/>
              <w:rPr>
                <w:b/>
              </w:rPr>
            </w:pPr>
            <w:r w:rsidRPr="005E7AC1">
              <w:rPr>
                <w:b/>
              </w:rPr>
              <w:t>Понятие о восстановлении железа</w:t>
            </w:r>
          </w:p>
          <w:p w14:paraId="29A50BAC" w14:textId="2AB7AEC1" w:rsidR="00980071" w:rsidRPr="005E7AC1" w:rsidRDefault="00980071" w:rsidP="008932BD">
            <w:pPr>
              <w:jc w:val="both"/>
            </w:pPr>
            <w:r w:rsidRPr="005E7AC1">
              <w:t>Виды восстановителей Водород. Оксид углерода. Твёрдый углерод</w:t>
            </w:r>
          </w:p>
          <w:p w14:paraId="3BBD8DA4" w14:textId="77777777" w:rsidR="00980071" w:rsidRPr="005E7AC1" w:rsidRDefault="00980071" w:rsidP="008932BD">
            <w:pPr>
              <w:jc w:val="both"/>
            </w:pPr>
            <w:r w:rsidRPr="005E7AC1">
              <w:t xml:space="preserve">Степень восстановления, её определение. Режимы восстановления. Восстановление железа Восстановление водородом. Восстановление оксидом углерода. Восстановление твёрдым углеродом </w:t>
            </w:r>
          </w:p>
          <w:p w14:paraId="71EFA358" w14:textId="24863966" w:rsidR="00980071" w:rsidRPr="005E7AC1" w:rsidRDefault="00980071" w:rsidP="008932BD">
            <w:pPr>
              <w:jc w:val="both"/>
            </w:pPr>
            <w:r w:rsidRPr="005E7AC1">
              <w:t xml:space="preserve">Механизм и кинетика газового восстановления. Стадии восстановления. Методы  получения топлива-восстановителя  Различные методы получения топлива восстановителя. </w:t>
            </w:r>
          </w:p>
          <w:p w14:paraId="3A3EDC20" w14:textId="115A4DD9" w:rsidR="00980071" w:rsidRDefault="00980071" w:rsidP="00931044">
            <w:pPr>
              <w:pStyle w:val="TableParagraph"/>
              <w:spacing w:before="1"/>
              <w:rPr>
                <w:b/>
              </w:rPr>
            </w:pPr>
            <w:r w:rsidRPr="005E7AC1">
              <w:t>Виды восстановителей. Конверсия природного газа. Паровая конверсия. Углеродистая конверсия. Кислородная конверсия. Воздушная конверсия.</w:t>
            </w:r>
          </w:p>
        </w:tc>
        <w:tc>
          <w:tcPr>
            <w:tcW w:w="1559" w:type="dxa"/>
            <w:gridSpan w:val="2"/>
            <w:tcBorders>
              <w:top w:val="single" w:sz="4" w:space="0" w:color="auto"/>
              <w:bottom w:val="single" w:sz="4" w:space="0" w:color="auto"/>
            </w:tcBorders>
          </w:tcPr>
          <w:p w14:paraId="188F8CE5" w14:textId="305B229D" w:rsidR="00980071" w:rsidRDefault="0000477E" w:rsidP="00931044">
            <w:pPr>
              <w:pStyle w:val="TableParagraph"/>
              <w:spacing w:line="258" w:lineRule="exact"/>
              <w:ind w:left="21" w:right="1"/>
              <w:jc w:val="center"/>
              <w:rPr>
                <w:spacing w:val="-10"/>
                <w:sz w:val="24"/>
              </w:rPr>
            </w:pPr>
            <w:r>
              <w:rPr>
                <w:spacing w:val="-10"/>
                <w:sz w:val="24"/>
              </w:rPr>
              <w:t>16</w:t>
            </w:r>
          </w:p>
        </w:tc>
        <w:tc>
          <w:tcPr>
            <w:tcW w:w="1845" w:type="dxa"/>
            <w:gridSpan w:val="2"/>
            <w:vMerge/>
            <w:tcBorders>
              <w:right w:val="single" w:sz="4" w:space="0" w:color="auto"/>
            </w:tcBorders>
          </w:tcPr>
          <w:p w14:paraId="58728070" w14:textId="77777777" w:rsidR="00980071" w:rsidRDefault="00980071">
            <w:pPr>
              <w:rPr>
                <w:spacing w:val="-10"/>
                <w:sz w:val="24"/>
              </w:rPr>
            </w:pPr>
          </w:p>
        </w:tc>
      </w:tr>
      <w:tr w:rsidR="00980071" w14:paraId="55A68BA3" w14:textId="3BB638C8" w:rsidTr="006D7CAB">
        <w:trPr>
          <w:trHeight w:val="288"/>
        </w:trPr>
        <w:tc>
          <w:tcPr>
            <w:tcW w:w="2374" w:type="dxa"/>
            <w:gridSpan w:val="3"/>
            <w:vMerge/>
          </w:tcPr>
          <w:p w14:paraId="30F462FA"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2A85EE8F" w14:textId="77777777" w:rsidR="00980071" w:rsidRDefault="00980071" w:rsidP="00931044">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0915332E" w14:textId="77777777" w:rsidR="00980071" w:rsidRPr="005E7AC1" w:rsidRDefault="00980071" w:rsidP="008932BD">
            <w:pPr>
              <w:tabs>
                <w:tab w:val="left" w:pos="1212"/>
              </w:tabs>
              <w:jc w:val="both"/>
            </w:pPr>
            <w:r w:rsidRPr="005E7AC1">
              <w:t xml:space="preserve">Металлургические характеристики природного газа. Состав природного газа. Виды энергии Подготовка топлива-восстановителя к процессам прямого восстановления. Подготовка твердого восстановителя. Подготовка жидкого восстановителя Подготовка газообразного восстановителя </w:t>
            </w:r>
          </w:p>
          <w:p w14:paraId="0D5929AE" w14:textId="77777777" w:rsidR="00980071" w:rsidRPr="005E7AC1" w:rsidRDefault="00980071" w:rsidP="008932BD">
            <w:pPr>
              <w:tabs>
                <w:tab w:val="left" w:pos="1212"/>
              </w:tabs>
              <w:jc w:val="both"/>
            </w:pPr>
            <w:r w:rsidRPr="005E7AC1">
              <w:t>Механизм науглероживание железа. Схема науглероживания. Влияние температуры на процесс восстановления. Зависимость скорости восстановления от температуры. Влияние давления на процесс восстановления. Зависимость давления восстановления от температуры</w:t>
            </w:r>
          </w:p>
          <w:p w14:paraId="1E94507D" w14:textId="30A0B401" w:rsidR="00980071" w:rsidRDefault="00980071" w:rsidP="00931044">
            <w:pPr>
              <w:pStyle w:val="TableParagraph"/>
              <w:spacing w:before="1"/>
              <w:ind w:left="111"/>
              <w:rPr>
                <w:b/>
              </w:rPr>
            </w:pPr>
            <w:r w:rsidRPr="005E7AC1">
              <w:t>Пять контуров регулирования процесса. Контроль технологических параметров.</w:t>
            </w:r>
          </w:p>
        </w:tc>
        <w:tc>
          <w:tcPr>
            <w:tcW w:w="1559" w:type="dxa"/>
            <w:gridSpan w:val="2"/>
            <w:tcBorders>
              <w:top w:val="single" w:sz="4" w:space="0" w:color="auto"/>
              <w:bottom w:val="single" w:sz="4" w:space="0" w:color="auto"/>
            </w:tcBorders>
          </w:tcPr>
          <w:p w14:paraId="3AE09AFC" w14:textId="78A0D3D3" w:rsidR="00980071" w:rsidRDefault="0000477E" w:rsidP="00931044">
            <w:pPr>
              <w:pStyle w:val="TableParagraph"/>
              <w:spacing w:line="258" w:lineRule="exact"/>
              <w:ind w:left="21" w:right="1"/>
              <w:jc w:val="center"/>
              <w:rPr>
                <w:spacing w:val="-10"/>
                <w:sz w:val="24"/>
              </w:rPr>
            </w:pPr>
            <w:r>
              <w:rPr>
                <w:spacing w:val="-10"/>
                <w:sz w:val="24"/>
              </w:rPr>
              <w:t>18</w:t>
            </w:r>
          </w:p>
        </w:tc>
        <w:tc>
          <w:tcPr>
            <w:tcW w:w="1845" w:type="dxa"/>
            <w:gridSpan w:val="2"/>
            <w:vMerge/>
            <w:tcBorders>
              <w:right w:val="single" w:sz="4" w:space="0" w:color="auto"/>
            </w:tcBorders>
          </w:tcPr>
          <w:p w14:paraId="58AD204E" w14:textId="77777777" w:rsidR="00980071" w:rsidRDefault="00980071">
            <w:pPr>
              <w:rPr>
                <w:spacing w:val="-10"/>
                <w:sz w:val="24"/>
              </w:rPr>
            </w:pPr>
          </w:p>
        </w:tc>
      </w:tr>
      <w:tr w:rsidR="00980071" w14:paraId="5C75A018" w14:textId="04BD2D67" w:rsidTr="00931044">
        <w:trPr>
          <w:trHeight w:val="315"/>
        </w:trPr>
        <w:tc>
          <w:tcPr>
            <w:tcW w:w="2374" w:type="dxa"/>
            <w:gridSpan w:val="3"/>
            <w:vMerge/>
          </w:tcPr>
          <w:p w14:paraId="7147E11A" w14:textId="77777777" w:rsidR="00980071" w:rsidRDefault="00980071" w:rsidP="00931044">
            <w:pPr>
              <w:rPr>
                <w:sz w:val="2"/>
                <w:szCs w:val="2"/>
              </w:rPr>
            </w:pPr>
          </w:p>
        </w:tc>
        <w:tc>
          <w:tcPr>
            <w:tcW w:w="555" w:type="dxa"/>
            <w:gridSpan w:val="2"/>
            <w:vMerge w:val="restart"/>
            <w:tcBorders>
              <w:top w:val="single" w:sz="4" w:space="0" w:color="auto"/>
              <w:right w:val="single" w:sz="4" w:space="0" w:color="auto"/>
            </w:tcBorders>
          </w:tcPr>
          <w:p w14:paraId="6D938A12"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5024B678" w14:textId="77777777" w:rsidR="00980071" w:rsidRDefault="00980071" w:rsidP="00931044">
            <w:pPr>
              <w:pStyle w:val="TableParagraph"/>
              <w:spacing w:before="1"/>
              <w:ind w:left="111"/>
              <w:rPr>
                <w:b/>
              </w:rPr>
            </w:pPr>
            <w:r>
              <w:rPr>
                <w:b/>
                <w:sz w:val="24"/>
              </w:rPr>
              <w:t>Лабораторные</w:t>
            </w:r>
            <w:r>
              <w:rPr>
                <w:b/>
                <w:spacing w:val="-8"/>
                <w:sz w:val="24"/>
              </w:rPr>
              <w:t xml:space="preserve"> </w:t>
            </w:r>
            <w:r>
              <w:rPr>
                <w:b/>
                <w:spacing w:val="-2"/>
                <w:sz w:val="24"/>
              </w:rPr>
              <w:t>работы</w:t>
            </w:r>
          </w:p>
        </w:tc>
        <w:tc>
          <w:tcPr>
            <w:tcW w:w="1559" w:type="dxa"/>
            <w:gridSpan w:val="2"/>
            <w:tcBorders>
              <w:top w:val="single" w:sz="4" w:space="0" w:color="auto"/>
              <w:bottom w:val="single" w:sz="4" w:space="0" w:color="auto"/>
            </w:tcBorders>
          </w:tcPr>
          <w:p w14:paraId="2B790305" w14:textId="77777777" w:rsidR="00980071" w:rsidRDefault="00980071"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68836C75" w14:textId="77777777" w:rsidR="00980071" w:rsidRDefault="00980071">
            <w:pPr>
              <w:rPr>
                <w:spacing w:val="-10"/>
                <w:sz w:val="24"/>
              </w:rPr>
            </w:pPr>
          </w:p>
        </w:tc>
      </w:tr>
      <w:tr w:rsidR="00980071" w:rsidRPr="00A865D7" w14:paraId="1DF41E37" w14:textId="14E4AC82" w:rsidTr="00DC7220">
        <w:trPr>
          <w:trHeight w:val="255"/>
        </w:trPr>
        <w:tc>
          <w:tcPr>
            <w:tcW w:w="2374" w:type="dxa"/>
            <w:gridSpan w:val="3"/>
            <w:vMerge/>
          </w:tcPr>
          <w:p w14:paraId="278BAB49" w14:textId="77777777" w:rsidR="00980071" w:rsidRDefault="00980071" w:rsidP="00931044">
            <w:pPr>
              <w:rPr>
                <w:sz w:val="2"/>
                <w:szCs w:val="2"/>
              </w:rPr>
            </w:pPr>
          </w:p>
        </w:tc>
        <w:tc>
          <w:tcPr>
            <w:tcW w:w="555" w:type="dxa"/>
            <w:gridSpan w:val="2"/>
            <w:vMerge/>
            <w:tcBorders>
              <w:bottom w:val="single" w:sz="4" w:space="0" w:color="auto"/>
              <w:right w:val="single" w:sz="4" w:space="0" w:color="auto"/>
            </w:tcBorders>
          </w:tcPr>
          <w:p w14:paraId="3436DEF2"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3813B212" w14:textId="074207BC" w:rsidR="00DC7220" w:rsidRDefault="00980071" w:rsidP="00931044">
            <w:pPr>
              <w:pStyle w:val="TableParagraph"/>
              <w:spacing w:before="1"/>
              <w:ind w:left="111"/>
              <w:rPr>
                <w:b/>
              </w:rPr>
            </w:pPr>
            <w:r>
              <w:rPr>
                <w:b/>
                <w:sz w:val="24"/>
              </w:rPr>
              <w:t>Практические</w:t>
            </w:r>
            <w:r>
              <w:rPr>
                <w:b/>
                <w:spacing w:val="-6"/>
                <w:sz w:val="24"/>
              </w:rPr>
              <w:t xml:space="preserve"> </w:t>
            </w:r>
            <w:r>
              <w:rPr>
                <w:b/>
                <w:spacing w:val="-2"/>
                <w:sz w:val="24"/>
              </w:rPr>
              <w:t>занятия</w:t>
            </w:r>
          </w:p>
        </w:tc>
        <w:tc>
          <w:tcPr>
            <w:tcW w:w="1559" w:type="dxa"/>
            <w:gridSpan w:val="2"/>
            <w:tcBorders>
              <w:top w:val="single" w:sz="4" w:space="0" w:color="auto"/>
              <w:bottom w:val="single" w:sz="4" w:space="0" w:color="auto"/>
            </w:tcBorders>
          </w:tcPr>
          <w:p w14:paraId="66A3334E" w14:textId="7A0B8BF2" w:rsidR="00980071" w:rsidRPr="00A865D7" w:rsidRDefault="00DC7220" w:rsidP="00931044">
            <w:pPr>
              <w:pStyle w:val="TableParagraph"/>
              <w:spacing w:line="258" w:lineRule="exact"/>
              <w:ind w:left="21" w:right="1"/>
              <w:jc w:val="center"/>
              <w:rPr>
                <w:b/>
                <w:spacing w:val="-10"/>
                <w:sz w:val="24"/>
              </w:rPr>
            </w:pPr>
            <w:r>
              <w:rPr>
                <w:b/>
                <w:spacing w:val="-10"/>
                <w:sz w:val="24"/>
              </w:rPr>
              <w:t>12</w:t>
            </w:r>
          </w:p>
        </w:tc>
        <w:tc>
          <w:tcPr>
            <w:tcW w:w="1845" w:type="dxa"/>
            <w:gridSpan w:val="2"/>
            <w:vMerge/>
            <w:tcBorders>
              <w:right w:val="single" w:sz="4" w:space="0" w:color="auto"/>
            </w:tcBorders>
          </w:tcPr>
          <w:p w14:paraId="23BAAF33" w14:textId="77777777" w:rsidR="00980071" w:rsidRPr="00A865D7" w:rsidRDefault="00980071">
            <w:pPr>
              <w:rPr>
                <w:b/>
                <w:spacing w:val="-10"/>
                <w:sz w:val="24"/>
              </w:rPr>
            </w:pPr>
          </w:p>
        </w:tc>
      </w:tr>
      <w:tr w:rsidR="00DC7220" w:rsidRPr="00A865D7" w14:paraId="368996BA" w14:textId="77777777" w:rsidTr="00DC7220">
        <w:trPr>
          <w:trHeight w:val="261"/>
        </w:trPr>
        <w:tc>
          <w:tcPr>
            <w:tcW w:w="2374" w:type="dxa"/>
            <w:gridSpan w:val="3"/>
            <w:vMerge/>
          </w:tcPr>
          <w:p w14:paraId="0FA8F7AC" w14:textId="77777777" w:rsidR="00DC7220" w:rsidRDefault="00DC7220" w:rsidP="00931044">
            <w:pPr>
              <w:rPr>
                <w:sz w:val="2"/>
                <w:szCs w:val="2"/>
              </w:rPr>
            </w:pPr>
          </w:p>
        </w:tc>
        <w:tc>
          <w:tcPr>
            <w:tcW w:w="555" w:type="dxa"/>
            <w:gridSpan w:val="2"/>
            <w:tcBorders>
              <w:top w:val="single" w:sz="4" w:space="0" w:color="auto"/>
              <w:bottom w:val="single" w:sz="4" w:space="0" w:color="auto"/>
              <w:right w:val="single" w:sz="4" w:space="0" w:color="auto"/>
            </w:tcBorders>
          </w:tcPr>
          <w:p w14:paraId="603246DE" w14:textId="6F9E824B" w:rsidR="00DC7220" w:rsidRDefault="00DC7220" w:rsidP="00931044">
            <w:pPr>
              <w:pStyle w:val="TableParagraph"/>
              <w:spacing w:before="1"/>
              <w:ind w:left="111"/>
              <w:rPr>
                <w:b/>
              </w:rPr>
            </w:pPr>
            <w:r>
              <w:rPr>
                <w:b/>
              </w:rPr>
              <w:t>4</w:t>
            </w:r>
          </w:p>
        </w:tc>
        <w:tc>
          <w:tcPr>
            <w:tcW w:w="9106" w:type="dxa"/>
            <w:gridSpan w:val="5"/>
            <w:tcBorders>
              <w:top w:val="single" w:sz="4" w:space="0" w:color="auto"/>
              <w:left w:val="single" w:sz="4" w:space="0" w:color="auto"/>
              <w:bottom w:val="single" w:sz="4" w:space="0" w:color="auto"/>
            </w:tcBorders>
          </w:tcPr>
          <w:p w14:paraId="03D59422" w14:textId="3768C7D1" w:rsidR="00DC7220" w:rsidRPr="0000477E" w:rsidRDefault="0000477E" w:rsidP="00931044">
            <w:pPr>
              <w:pStyle w:val="TableParagraph"/>
              <w:spacing w:before="1"/>
              <w:ind w:left="111"/>
              <w:rPr>
                <w:sz w:val="24"/>
              </w:rPr>
            </w:pPr>
            <w:r>
              <w:rPr>
                <w:sz w:val="24"/>
              </w:rPr>
              <w:t>Анализ основных технологических операций получения окатышей</w:t>
            </w:r>
          </w:p>
        </w:tc>
        <w:tc>
          <w:tcPr>
            <w:tcW w:w="1559" w:type="dxa"/>
            <w:gridSpan w:val="2"/>
            <w:tcBorders>
              <w:top w:val="single" w:sz="4" w:space="0" w:color="auto"/>
              <w:bottom w:val="single" w:sz="4" w:space="0" w:color="auto"/>
            </w:tcBorders>
          </w:tcPr>
          <w:p w14:paraId="33A09BE4" w14:textId="2804BF86" w:rsidR="00DC7220" w:rsidRDefault="00DC7220" w:rsidP="00931044">
            <w:pPr>
              <w:pStyle w:val="TableParagraph"/>
              <w:spacing w:line="258" w:lineRule="exact"/>
              <w:ind w:left="21" w:right="1"/>
              <w:jc w:val="center"/>
              <w:rPr>
                <w:b/>
                <w:spacing w:val="-10"/>
                <w:sz w:val="24"/>
              </w:rPr>
            </w:pPr>
            <w:r>
              <w:rPr>
                <w:b/>
                <w:spacing w:val="-10"/>
                <w:sz w:val="24"/>
              </w:rPr>
              <w:t>4</w:t>
            </w:r>
          </w:p>
        </w:tc>
        <w:tc>
          <w:tcPr>
            <w:tcW w:w="1845" w:type="dxa"/>
            <w:gridSpan w:val="2"/>
            <w:vMerge/>
            <w:tcBorders>
              <w:right w:val="single" w:sz="4" w:space="0" w:color="auto"/>
            </w:tcBorders>
          </w:tcPr>
          <w:p w14:paraId="338954DE" w14:textId="77777777" w:rsidR="00DC7220" w:rsidRPr="00A865D7" w:rsidRDefault="00DC7220">
            <w:pPr>
              <w:rPr>
                <w:b/>
                <w:spacing w:val="-10"/>
                <w:sz w:val="24"/>
              </w:rPr>
            </w:pPr>
          </w:p>
        </w:tc>
      </w:tr>
      <w:tr w:rsidR="00DC7220" w:rsidRPr="00A865D7" w14:paraId="478DDCC3" w14:textId="77777777" w:rsidTr="00DC7220">
        <w:trPr>
          <w:trHeight w:val="285"/>
        </w:trPr>
        <w:tc>
          <w:tcPr>
            <w:tcW w:w="2374" w:type="dxa"/>
            <w:gridSpan w:val="3"/>
            <w:vMerge/>
          </w:tcPr>
          <w:p w14:paraId="65E6FE54" w14:textId="77777777" w:rsidR="00DC7220" w:rsidRDefault="00DC7220" w:rsidP="00931044">
            <w:pPr>
              <w:rPr>
                <w:sz w:val="2"/>
                <w:szCs w:val="2"/>
              </w:rPr>
            </w:pPr>
          </w:p>
        </w:tc>
        <w:tc>
          <w:tcPr>
            <w:tcW w:w="555" w:type="dxa"/>
            <w:gridSpan w:val="2"/>
            <w:tcBorders>
              <w:top w:val="single" w:sz="4" w:space="0" w:color="auto"/>
              <w:bottom w:val="single" w:sz="4" w:space="0" w:color="auto"/>
              <w:right w:val="single" w:sz="4" w:space="0" w:color="auto"/>
            </w:tcBorders>
          </w:tcPr>
          <w:p w14:paraId="69B7BED2" w14:textId="2EF95C7A" w:rsidR="00DC7220" w:rsidRDefault="00DC7220" w:rsidP="00931044">
            <w:pPr>
              <w:pStyle w:val="TableParagraph"/>
              <w:spacing w:before="1"/>
              <w:ind w:left="111"/>
              <w:rPr>
                <w:b/>
              </w:rPr>
            </w:pPr>
            <w:r>
              <w:rPr>
                <w:b/>
              </w:rPr>
              <w:t>5</w:t>
            </w:r>
          </w:p>
        </w:tc>
        <w:tc>
          <w:tcPr>
            <w:tcW w:w="9106" w:type="dxa"/>
            <w:gridSpan w:val="5"/>
            <w:tcBorders>
              <w:top w:val="single" w:sz="4" w:space="0" w:color="auto"/>
              <w:left w:val="single" w:sz="4" w:space="0" w:color="auto"/>
              <w:bottom w:val="single" w:sz="4" w:space="0" w:color="auto"/>
            </w:tcBorders>
          </w:tcPr>
          <w:p w14:paraId="4920641E" w14:textId="7541778E" w:rsidR="00DC7220" w:rsidRPr="0000477E" w:rsidRDefault="0000477E" w:rsidP="00931044">
            <w:pPr>
              <w:pStyle w:val="TableParagraph"/>
              <w:spacing w:before="1"/>
              <w:ind w:left="111"/>
              <w:rPr>
                <w:spacing w:val="-2"/>
                <w:sz w:val="24"/>
              </w:rPr>
            </w:pPr>
            <w:r>
              <w:rPr>
                <w:spacing w:val="-2"/>
                <w:sz w:val="24"/>
              </w:rPr>
              <w:t xml:space="preserve">Анализ </w:t>
            </w:r>
            <w:r w:rsidRPr="005E7AC1">
              <w:t>Механизм науглероживание железа.</w:t>
            </w:r>
          </w:p>
        </w:tc>
        <w:tc>
          <w:tcPr>
            <w:tcW w:w="1559" w:type="dxa"/>
            <w:gridSpan w:val="2"/>
            <w:tcBorders>
              <w:top w:val="single" w:sz="4" w:space="0" w:color="auto"/>
              <w:bottom w:val="single" w:sz="4" w:space="0" w:color="auto"/>
            </w:tcBorders>
          </w:tcPr>
          <w:p w14:paraId="7AADA6F7" w14:textId="59342DDA" w:rsidR="00DC7220" w:rsidRDefault="00DC7220" w:rsidP="00931044">
            <w:pPr>
              <w:pStyle w:val="TableParagraph"/>
              <w:spacing w:line="258" w:lineRule="exact"/>
              <w:ind w:left="21" w:right="1"/>
              <w:jc w:val="center"/>
              <w:rPr>
                <w:b/>
                <w:spacing w:val="-10"/>
                <w:sz w:val="24"/>
              </w:rPr>
            </w:pPr>
            <w:r>
              <w:rPr>
                <w:b/>
                <w:spacing w:val="-10"/>
                <w:sz w:val="24"/>
              </w:rPr>
              <w:t>4</w:t>
            </w:r>
          </w:p>
        </w:tc>
        <w:tc>
          <w:tcPr>
            <w:tcW w:w="1845" w:type="dxa"/>
            <w:gridSpan w:val="2"/>
            <w:vMerge/>
            <w:tcBorders>
              <w:right w:val="single" w:sz="4" w:space="0" w:color="auto"/>
            </w:tcBorders>
          </w:tcPr>
          <w:p w14:paraId="72EB4A4A" w14:textId="77777777" w:rsidR="00DC7220" w:rsidRPr="00A865D7" w:rsidRDefault="00DC7220">
            <w:pPr>
              <w:rPr>
                <w:b/>
                <w:spacing w:val="-10"/>
                <w:sz w:val="24"/>
              </w:rPr>
            </w:pPr>
          </w:p>
        </w:tc>
      </w:tr>
      <w:tr w:rsidR="00DC7220" w:rsidRPr="00A865D7" w14:paraId="6909CC6C" w14:textId="77777777" w:rsidTr="00DC7220">
        <w:trPr>
          <w:trHeight w:val="255"/>
        </w:trPr>
        <w:tc>
          <w:tcPr>
            <w:tcW w:w="2374" w:type="dxa"/>
            <w:gridSpan w:val="3"/>
            <w:vMerge/>
          </w:tcPr>
          <w:p w14:paraId="48AF20E8" w14:textId="77777777" w:rsidR="00DC7220" w:rsidRDefault="00DC7220" w:rsidP="00931044">
            <w:pPr>
              <w:rPr>
                <w:sz w:val="2"/>
                <w:szCs w:val="2"/>
              </w:rPr>
            </w:pPr>
          </w:p>
        </w:tc>
        <w:tc>
          <w:tcPr>
            <w:tcW w:w="555" w:type="dxa"/>
            <w:gridSpan w:val="2"/>
            <w:tcBorders>
              <w:top w:val="single" w:sz="4" w:space="0" w:color="auto"/>
              <w:bottom w:val="single" w:sz="4" w:space="0" w:color="auto"/>
              <w:right w:val="single" w:sz="4" w:space="0" w:color="auto"/>
            </w:tcBorders>
          </w:tcPr>
          <w:p w14:paraId="018E2CE4" w14:textId="2F5D7715" w:rsidR="00DC7220" w:rsidRDefault="00DC7220" w:rsidP="00931044">
            <w:pPr>
              <w:pStyle w:val="TableParagraph"/>
              <w:spacing w:before="1"/>
              <w:ind w:left="111"/>
              <w:rPr>
                <w:b/>
              </w:rPr>
            </w:pPr>
            <w:r>
              <w:rPr>
                <w:b/>
              </w:rPr>
              <w:t>6</w:t>
            </w:r>
          </w:p>
        </w:tc>
        <w:tc>
          <w:tcPr>
            <w:tcW w:w="9106" w:type="dxa"/>
            <w:gridSpan w:val="5"/>
            <w:tcBorders>
              <w:top w:val="single" w:sz="4" w:space="0" w:color="auto"/>
              <w:left w:val="single" w:sz="4" w:space="0" w:color="auto"/>
              <w:bottom w:val="single" w:sz="4" w:space="0" w:color="auto"/>
            </w:tcBorders>
          </w:tcPr>
          <w:p w14:paraId="465CDAAE" w14:textId="689C764C" w:rsidR="00DC7220" w:rsidRPr="0000477E" w:rsidRDefault="0000477E" w:rsidP="00931044">
            <w:pPr>
              <w:pStyle w:val="TableParagraph"/>
              <w:spacing w:before="1"/>
              <w:ind w:left="111"/>
              <w:rPr>
                <w:spacing w:val="-2"/>
                <w:sz w:val="24"/>
              </w:rPr>
            </w:pPr>
            <w:r>
              <w:rPr>
                <w:spacing w:val="-2"/>
                <w:sz w:val="24"/>
              </w:rPr>
              <w:t xml:space="preserve">Анализ факторов на процесс восстановления </w:t>
            </w:r>
          </w:p>
        </w:tc>
        <w:tc>
          <w:tcPr>
            <w:tcW w:w="1559" w:type="dxa"/>
            <w:gridSpan w:val="2"/>
            <w:tcBorders>
              <w:top w:val="single" w:sz="4" w:space="0" w:color="auto"/>
              <w:bottom w:val="single" w:sz="4" w:space="0" w:color="auto"/>
            </w:tcBorders>
          </w:tcPr>
          <w:p w14:paraId="733E135C" w14:textId="41CFEA8C" w:rsidR="00DC7220" w:rsidRDefault="00DC7220" w:rsidP="00931044">
            <w:pPr>
              <w:pStyle w:val="TableParagraph"/>
              <w:spacing w:line="258" w:lineRule="exact"/>
              <w:ind w:left="21" w:right="1"/>
              <w:jc w:val="center"/>
              <w:rPr>
                <w:b/>
                <w:spacing w:val="-10"/>
                <w:sz w:val="24"/>
              </w:rPr>
            </w:pPr>
            <w:r>
              <w:rPr>
                <w:b/>
                <w:spacing w:val="-10"/>
                <w:sz w:val="24"/>
              </w:rPr>
              <w:t>4</w:t>
            </w:r>
          </w:p>
        </w:tc>
        <w:tc>
          <w:tcPr>
            <w:tcW w:w="1845" w:type="dxa"/>
            <w:gridSpan w:val="2"/>
            <w:vMerge/>
            <w:tcBorders>
              <w:right w:val="single" w:sz="4" w:space="0" w:color="auto"/>
            </w:tcBorders>
          </w:tcPr>
          <w:p w14:paraId="2F79A709" w14:textId="77777777" w:rsidR="00DC7220" w:rsidRPr="00A865D7" w:rsidRDefault="00DC7220">
            <w:pPr>
              <w:rPr>
                <w:b/>
                <w:spacing w:val="-10"/>
                <w:sz w:val="24"/>
              </w:rPr>
            </w:pPr>
          </w:p>
        </w:tc>
      </w:tr>
      <w:tr w:rsidR="00980071" w14:paraId="29840773" w14:textId="38D7DC08" w:rsidTr="006D7CAB">
        <w:trPr>
          <w:trHeight w:val="390"/>
        </w:trPr>
        <w:tc>
          <w:tcPr>
            <w:tcW w:w="2374" w:type="dxa"/>
            <w:gridSpan w:val="3"/>
            <w:vMerge/>
          </w:tcPr>
          <w:p w14:paraId="1C1E04F4" w14:textId="77777777" w:rsidR="00980071" w:rsidRDefault="00980071" w:rsidP="00931044">
            <w:pPr>
              <w:rPr>
                <w:sz w:val="2"/>
                <w:szCs w:val="2"/>
              </w:rPr>
            </w:pPr>
          </w:p>
        </w:tc>
        <w:tc>
          <w:tcPr>
            <w:tcW w:w="555" w:type="dxa"/>
            <w:gridSpan w:val="2"/>
            <w:vMerge w:val="restart"/>
            <w:tcBorders>
              <w:top w:val="single" w:sz="4" w:space="0" w:color="auto"/>
              <w:right w:val="single" w:sz="4" w:space="0" w:color="auto"/>
            </w:tcBorders>
          </w:tcPr>
          <w:p w14:paraId="46B0BF3C"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05A53C4A" w14:textId="55732736" w:rsidR="00980071" w:rsidRDefault="00980071" w:rsidP="0000477E">
            <w:pPr>
              <w:pStyle w:val="TableParagraph"/>
              <w:spacing w:before="1"/>
              <w:ind w:left="111"/>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top w:val="single" w:sz="4" w:space="0" w:color="auto"/>
              <w:bottom w:val="single" w:sz="4" w:space="0" w:color="auto"/>
            </w:tcBorders>
          </w:tcPr>
          <w:p w14:paraId="2F068E0B" w14:textId="77777777" w:rsidR="00980071" w:rsidRDefault="00980071"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4C20FD17" w14:textId="77777777" w:rsidR="00980071" w:rsidRDefault="00980071">
            <w:pPr>
              <w:rPr>
                <w:spacing w:val="-10"/>
                <w:sz w:val="24"/>
              </w:rPr>
            </w:pPr>
          </w:p>
        </w:tc>
      </w:tr>
      <w:tr w:rsidR="00980071" w14:paraId="6F0F8C3C" w14:textId="77777777" w:rsidTr="00F53D6C">
        <w:trPr>
          <w:trHeight w:val="357"/>
        </w:trPr>
        <w:tc>
          <w:tcPr>
            <w:tcW w:w="2374" w:type="dxa"/>
            <w:gridSpan w:val="3"/>
            <w:vMerge/>
          </w:tcPr>
          <w:p w14:paraId="69FD0B76" w14:textId="77777777" w:rsidR="00980071" w:rsidRDefault="00980071" w:rsidP="00931044">
            <w:pPr>
              <w:rPr>
                <w:sz w:val="2"/>
                <w:szCs w:val="2"/>
              </w:rPr>
            </w:pPr>
          </w:p>
        </w:tc>
        <w:tc>
          <w:tcPr>
            <w:tcW w:w="555" w:type="dxa"/>
            <w:gridSpan w:val="2"/>
            <w:vMerge/>
            <w:tcBorders>
              <w:right w:val="single" w:sz="4" w:space="0" w:color="auto"/>
            </w:tcBorders>
          </w:tcPr>
          <w:p w14:paraId="2BADA06F"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tcBorders>
          </w:tcPr>
          <w:p w14:paraId="3EF091C0" w14:textId="1459F2DC" w:rsidR="00980071" w:rsidRDefault="00980071" w:rsidP="00931044">
            <w:pPr>
              <w:pStyle w:val="TableParagraph"/>
              <w:spacing w:before="1"/>
              <w:ind w:left="111"/>
              <w:rPr>
                <w:b/>
              </w:rPr>
            </w:pPr>
            <w:r>
              <w:rPr>
                <w:b/>
              </w:rPr>
              <w:t>Консультации</w:t>
            </w:r>
          </w:p>
        </w:tc>
        <w:tc>
          <w:tcPr>
            <w:tcW w:w="1559" w:type="dxa"/>
            <w:gridSpan w:val="2"/>
            <w:tcBorders>
              <w:top w:val="single" w:sz="4" w:space="0" w:color="auto"/>
            </w:tcBorders>
          </w:tcPr>
          <w:p w14:paraId="2E143AE8" w14:textId="09CAEDC9" w:rsidR="00980071" w:rsidRPr="006D7CAB" w:rsidRDefault="00DC7220" w:rsidP="00931044">
            <w:pPr>
              <w:pStyle w:val="TableParagraph"/>
              <w:spacing w:line="258" w:lineRule="exact"/>
              <w:ind w:left="21" w:right="1"/>
              <w:jc w:val="center"/>
              <w:rPr>
                <w:b/>
                <w:spacing w:val="-10"/>
                <w:sz w:val="24"/>
              </w:rPr>
            </w:pPr>
            <w:r>
              <w:rPr>
                <w:b/>
                <w:spacing w:val="-10"/>
                <w:sz w:val="24"/>
              </w:rPr>
              <w:t>4</w:t>
            </w:r>
          </w:p>
        </w:tc>
        <w:tc>
          <w:tcPr>
            <w:tcW w:w="1845" w:type="dxa"/>
            <w:gridSpan w:val="2"/>
            <w:vMerge/>
            <w:tcBorders>
              <w:bottom w:val="single" w:sz="4" w:space="0" w:color="auto"/>
              <w:right w:val="single" w:sz="4" w:space="0" w:color="auto"/>
            </w:tcBorders>
          </w:tcPr>
          <w:p w14:paraId="5924AD0C" w14:textId="77777777" w:rsidR="00980071" w:rsidRDefault="00980071">
            <w:pPr>
              <w:rPr>
                <w:spacing w:val="-10"/>
                <w:sz w:val="24"/>
              </w:rPr>
            </w:pPr>
          </w:p>
        </w:tc>
      </w:tr>
      <w:tr w:rsidR="00980071" w14:paraId="45815707" w14:textId="289A418F" w:rsidTr="00F53D6C">
        <w:trPr>
          <w:trHeight w:val="360"/>
        </w:trPr>
        <w:tc>
          <w:tcPr>
            <w:tcW w:w="2374" w:type="dxa"/>
            <w:gridSpan w:val="3"/>
            <w:vMerge w:val="restart"/>
            <w:tcBorders>
              <w:top w:val="single" w:sz="4" w:space="0" w:color="auto"/>
              <w:right w:val="single" w:sz="4" w:space="0" w:color="auto"/>
            </w:tcBorders>
          </w:tcPr>
          <w:p w14:paraId="5BA93EEE" w14:textId="6B0733D9" w:rsidR="00980071" w:rsidRPr="00ED32EB" w:rsidRDefault="00980071" w:rsidP="00931044">
            <w:pPr>
              <w:rPr>
                <w:b/>
                <w:sz w:val="24"/>
                <w:szCs w:val="24"/>
              </w:rPr>
            </w:pPr>
            <w:r w:rsidRPr="00ED32EB">
              <w:rPr>
                <w:b/>
                <w:sz w:val="24"/>
                <w:szCs w:val="24"/>
              </w:rPr>
              <w:t>Тема 1.</w:t>
            </w:r>
            <w:r>
              <w:rPr>
                <w:b/>
                <w:sz w:val="24"/>
                <w:szCs w:val="24"/>
              </w:rPr>
              <w:t>3</w:t>
            </w:r>
            <w:r w:rsidRPr="00ED32EB">
              <w:rPr>
                <w:b/>
                <w:sz w:val="24"/>
                <w:szCs w:val="24"/>
              </w:rPr>
              <w:t xml:space="preserve">. </w:t>
            </w:r>
            <w:r w:rsidRPr="005E7AC1">
              <w:rPr>
                <w:b/>
              </w:rPr>
              <w:t>Основное оборудование цехов ГБЖ</w:t>
            </w:r>
          </w:p>
        </w:tc>
        <w:tc>
          <w:tcPr>
            <w:tcW w:w="9661" w:type="dxa"/>
            <w:gridSpan w:val="7"/>
            <w:tcBorders>
              <w:top w:val="single" w:sz="4" w:space="0" w:color="auto"/>
              <w:left w:val="single" w:sz="4" w:space="0" w:color="auto"/>
              <w:bottom w:val="single" w:sz="4" w:space="0" w:color="auto"/>
            </w:tcBorders>
          </w:tcPr>
          <w:p w14:paraId="06E01E62" w14:textId="77777777" w:rsidR="00980071" w:rsidRDefault="00980071" w:rsidP="00931044">
            <w:pPr>
              <w:pStyle w:val="TableParagraph"/>
              <w:spacing w:before="1"/>
              <w:ind w:left="111"/>
              <w:rPr>
                <w:b/>
              </w:rPr>
            </w:pPr>
            <w:r>
              <w:rPr>
                <w:b/>
                <w:spacing w:val="-2"/>
                <w:sz w:val="24"/>
              </w:rPr>
              <w:t>Содержание</w:t>
            </w:r>
          </w:p>
        </w:tc>
        <w:tc>
          <w:tcPr>
            <w:tcW w:w="1559" w:type="dxa"/>
            <w:gridSpan w:val="2"/>
            <w:tcBorders>
              <w:top w:val="single" w:sz="4" w:space="0" w:color="auto"/>
              <w:bottom w:val="single" w:sz="4" w:space="0" w:color="auto"/>
            </w:tcBorders>
          </w:tcPr>
          <w:p w14:paraId="5EFA5AFC" w14:textId="475FC3E6" w:rsidR="00980071" w:rsidRPr="009B430E" w:rsidRDefault="000D66E2" w:rsidP="00931044">
            <w:pPr>
              <w:pStyle w:val="TableParagraph"/>
              <w:spacing w:line="258" w:lineRule="exact"/>
              <w:ind w:left="21" w:right="1"/>
              <w:jc w:val="center"/>
              <w:rPr>
                <w:b/>
                <w:spacing w:val="-10"/>
                <w:sz w:val="24"/>
              </w:rPr>
            </w:pPr>
            <w:r>
              <w:rPr>
                <w:b/>
                <w:spacing w:val="-10"/>
                <w:sz w:val="24"/>
              </w:rPr>
              <w:t>46/</w:t>
            </w:r>
            <w:r w:rsidR="00980071">
              <w:rPr>
                <w:b/>
                <w:spacing w:val="-10"/>
                <w:sz w:val="24"/>
              </w:rPr>
              <w:t>-</w:t>
            </w:r>
          </w:p>
        </w:tc>
        <w:tc>
          <w:tcPr>
            <w:tcW w:w="1845" w:type="dxa"/>
            <w:gridSpan w:val="2"/>
            <w:vMerge w:val="restart"/>
            <w:tcBorders>
              <w:top w:val="single" w:sz="4" w:space="0" w:color="auto"/>
              <w:right w:val="single" w:sz="4" w:space="0" w:color="auto"/>
            </w:tcBorders>
          </w:tcPr>
          <w:p w14:paraId="25651880" w14:textId="77777777" w:rsidR="00F53D6C" w:rsidRDefault="00F53D6C" w:rsidP="00F53D6C">
            <w:pPr>
              <w:jc w:val="center"/>
              <w:rPr>
                <w:sz w:val="24"/>
                <w:szCs w:val="24"/>
              </w:rPr>
            </w:pPr>
            <w:r w:rsidRPr="00555816">
              <w:rPr>
                <w:sz w:val="24"/>
                <w:szCs w:val="24"/>
              </w:rPr>
              <w:t>ПК</w:t>
            </w:r>
            <w:r>
              <w:rPr>
                <w:sz w:val="24"/>
                <w:szCs w:val="24"/>
              </w:rPr>
              <w:t>.1.1</w:t>
            </w:r>
          </w:p>
          <w:p w14:paraId="3269B15B" w14:textId="77777777" w:rsidR="00F53D6C" w:rsidRDefault="00F53D6C" w:rsidP="00F53D6C">
            <w:pPr>
              <w:jc w:val="center"/>
              <w:rPr>
                <w:sz w:val="24"/>
                <w:szCs w:val="24"/>
              </w:rPr>
            </w:pPr>
            <w:r>
              <w:rPr>
                <w:sz w:val="24"/>
                <w:szCs w:val="24"/>
              </w:rPr>
              <w:t>ПК.1.3</w:t>
            </w:r>
          </w:p>
          <w:p w14:paraId="1BC5B525" w14:textId="77777777" w:rsidR="00F53D6C" w:rsidRDefault="00F53D6C" w:rsidP="00F53D6C">
            <w:pPr>
              <w:jc w:val="center"/>
              <w:rPr>
                <w:sz w:val="24"/>
                <w:szCs w:val="24"/>
              </w:rPr>
            </w:pPr>
            <w:r>
              <w:rPr>
                <w:sz w:val="24"/>
                <w:szCs w:val="24"/>
              </w:rPr>
              <w:t>ОК.01</w:t>
            </w:r>
          </w:p>
          <w:p w14:paraId="0AC3120E" w14:textId="77777777" w:rsidR="00F53D6C" w:rsidRDefault="00F53D6C" w:rsidP="00F53D6C">
            <w:pPr>
              <w:jc w:val="center"/>
              <w:rPr>
                <w:sz w:val="24"/>
                <w:szCs w:val="24"/>
              </w:rPr>
            </w:pPr>
            <w:r>
              <w:rPr>
                <w:sz w:val="24"/>
                <w:szCs w:val="24"/>
              </w:rPr>
              <w:t>ОК.02</w:t>
            </w:r>
          </w:p>
          <w:p w14:paraId="78984CBE" w14:textId="77777777" w:rsidR="00F53D6C" w:rsidRDefault="00F53D6C" w:rsidP="00F53D6C">
            <w:pPr>
              <w:jc w:val="center"/>
              <w:rPr>
                <w:spacing w:val="-10"/>
                <w:sz w:val="24"/>
              </w:rPr>
            </w:pPr>
            <w:r>
              <w:rPr>
                <w:sz w:val="24"/>
                <w:szCs w:val="24"/>
              </w:rPr>
              <w:t>ОК.04</w:t>
            </w:r>
          </w:p>
          <w:p w14:paraId="40D1DB7F" w14:textId="77777777" w:rsidR="00980071" w:rsidRDefault="00980071">
            <w:pPr>
              <w:rPr>
                <w:spacing w:val="-10"/>
                <w:sz w:val="24"/>
              </w:rPr>
            </w:pPr>
          </w:p>
        </w:tc>
      </w:tr>
      <w:tr w:rsidR="00980071" w14:paraId="706883D4" w14:textId="4DDE7B17" w:rsidTr="009B430E">
        <w:trPr>
          <w:trHeight w:val="405"/>
        </w:trPr>
        <w:tc>
          <w:tcPr>
            <w:tcW w:w="2374" w:type="dxa"/>
            <w:gridSpan w:val="3"/>
            <w:vMerge/>
            <w:tcBorders>
              <w:right w:val="single" w:sz="4" w:space="0" w:color="auto"/>
            </w:tcBorders>
          </w:tcPr>
          <w:p w14:paraId="0DF48D73" w14:textId="77777777" w:rsidR="00980071" w:rsidRDefault="00980071" w:rsidP="00931044">
            <w:pPr>
              <w:rPr>
                <w:sz w:val="2"/>
                <w:szCs w:val="2"/>
              </w:rPr>
            </w:pPr>
          </w:p>
        </w:tc>
        <w:tc>
          <w:tcPr>
            <w:tcW w:w="555" w:type="dxa"/>
            <w:gridSpan w:val="2"/>
            <w:tcBorders>
              <w:top w:val="single" w:sz="4" w:space="0" w:color="auto"/>
              <w:left w:val="single" w:sz="4" w:space="0" w:color="auto"/>
              <w:bottom w:val="single" w:sz="4" w:space="0" w:color="auto"/>
              <w:right w:val="single" w:sz="4" w:space="0" w:color="auto"/>
            </w:tcBorders>
          </w:tcPr>
          <w:p w14:paraId="79E32973" w14:textId="77777777" w:rsidR="00980071" w:rsidRDefault="00980071" w:rsidP="00931044">
            <w:pPr>
              <w:pStyle w:val="TableParagraph"/>
              <w:spacing w:before="1"/>
              <w:ind w:left="111"/>
              <w:rPr>
                <w:b/>
              </w:rPr>
            </w:pPr>
            <w:r>
              <w:rPr>
                <w:b/>
              </w:rPr>
              <w:t>1</w:t>
            </w:r>
          </w:p>
          <w:p w14:paraId="1ABA1538"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1D6D8FDC" w14:textId="2D1E3D5D" w:rsidR="00980071" w:rsidRDefault="00980071" w:rsidP="00931044">
            <w:pPr>
              <w:pStyle w:val="TableParagraph"/>
              <w:spacing w:before="1"/>
              <w:rPr>
                <w:b/>
              </w:rPr>
            </w:pPr>
            <w:r w:rsidRPr="005E7AC1">
              <w:rPr>
                <w:b/>
              </w:rPr>
              <w:t xml:space="preserve">Основное оборудование. Шахтная печь. </w:t>
            </w:r>
            <w:r w:rsidRPr="005E7AC1">
              <w:t>Устройство шахтной печи, основные составляющие. Основные составляющие шахтной печи по зонам: восстановления, промежуточной, охлаждения. Процессы в шахтной печи</w:t>
            </w:r>
          </w:p>
        </w:tc>
        <w:tc>
          <w:tcPr>
            <w:tcW w:w="1559" w:type="dxa"/>
            <w:gridSpan w:val="2"/>
            <w:tcBorders>
              <w:top w:val="single" w:sz="4" w:space="0" w:color="auto"/>
              <w:bottom w:val="single" w:sz="4" w:space="0" w:color="auto"/>
            </w:tcBorders>
          </w:tcPr>
          <w:p w14:paraId="0F349C9A" w14:textId="5C6EB01F" w:rsidR="00980071" w:rsidRDefault="0000477E" w:rsidP="00931044">
            <w:pPr>
              <w:pStyle w:val="TableParagraph"/>
              <w:spacing w:line="258" w:lineRule="exact"/>
              <w:ind w:left="21" w:right="1"/>
              <w:jc w:val="center"/>
              <w:rPr>
                <w:spacing w:val="-10"/>
                <w:sz w:val="24"/>
              </w:rPr>
            </w:pPr>
            <w:r>
              <w:rPr>
                <w:lang w:eastAsia="ru-RU"/>
              </w:rPr>
              <w:t>14</w:t>
            </w:r>
          </w:p>
        </w:tc>
        <w:tc>
          <w:tcPr>
            <w:tcW w:w="1845" w:type="dxa"/>
            <w:gridSpan w:val="2"/>
            <w:vMerge/>
            <w:tcBorders>
              <w:right w:val="single" w:sz="4" w:space="0" w:color="auto"/>
            </w:tcBorders>
          </w:tcPr>
          <w:p w14:paraId="6B250708" w14:textId="77777777" w:rsidR="00980071" w:rsidRDefault="00980071">
            <w:pPr>
              <w:rPr>
                <w:spacing w:val="-10"/>
                <w:sz w:val="24"/>
              </w:rPr>
            </w:pPr>
          </w:p>
        </w:tc>
      </w:tr>
      <w:tr w:rsidR="00980071" w14:paraId="559001B3" w14:textId="068BAA68" w:rsidTr="00980071">
        <w:trPr>
          <w:trHeight w:val="540"/>
        </w:trPr>
        <w:tc>
          <w:tcPr>
            <w:tcW w:w="2374" w:type="dxa"/>
            <w:gridSpan w:val="3"/>
            <w:vMerge/>
            <w:tcBorders>
              <w:right w:val="single" w:sz="4" w:space="0" w:color="auto"/>
            </w:tcBorders>
          </w:tcPr>
          <w:p w14:paraId="74964B95" w14:textId="77777777" w:rsidR="00980071" w:rsidRDefault="00980071" w:rsidP="00931044">
            <w:pPr>
              <w:rPr>
                <w:sz w:val="2"/>
                <w:szCs w:val="2"/>
              </w:rPr>
            </w:pPr>
          </w:p>
        </w:tc>
        <w:tc>
          <w:tcPr>
            <w:tcW w:w="555" w:type="dxa"/>
            <w:gridSpan w:val="2"/>
            <w:tcBorders>
              <w:top w:val="single" w:sz="4" w:space="0" w:color="auto"/>
              <w:left w:val="single" w:sz="4" w:space="0" w:color="auto"/>
              <w:bottom w:val="single" w:sz="4" w:space="0" w:color="auto"/>
              <w:right w:val="single" w:sz="4" w:space="0" w:color="auto"/>
            </w:tcBorders>
          </w:tcPr>
          <w:p w14:paraId="44DE7ECD" w14:textId="77777777" w:rsidR="00980071" w:rsidRDefault="00980071" w:rsidP="00931044">
            <w:pPr>
              <w:pStyle w:val="TableParagraph"/>
              <w:spacing w:before="1"/>
              <w:ind w:left="111"/>
              <w:rPr>
                <w:b/>
              </w:rPr>
            </w:pPr>
            <w:r>
              <w:rPr>
                <w:b/>
              </w:rPr>
              <w:t>2</w:t>
            </w:r>
          </w:p>
          <w:p w14:paraId="26B35910"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A1BFC73" w14:textId="77777777" w:rsidR="00980071" w:rsidRPr="005E7AC1" w:rsidRDefault="00980071" w:rsidP="008932BD">
            <w:pPr>
              <w:jc w:val="both"/>
              <w:rPr>
                <w:b/>
              </w:rPr>
            </w:pPr>
            <w:r w:rsidRPr="005E7AC1">
              <w:rPr>
                <w:b/>
              </w:rPr>
              <w:t xml:space="preserve">Основное оборудование.  </w:t>
            </w:r>
            <w:r w:rsidRPr="005E7AC1">
              <w:t xml:space="preserve"> </w:t>
            </w:r>
            <w:proofErr w:type="spellStart"/>
            <w:r w:rsidRPr="005E7AC1">
              <w:t>Реформер</w:t>
            </w:r>
            <w:proofErr w:type="spellEnd"/>
            <w:r w:rsidRPr="005E7AC1">
              <w:t xml:space="preserve">. Устройство. Назначение. Радиационная секция. Конвективная секция. Вспомогательное оборудование </w:t>
            </w:r>
            <w:proofErr w:type="spellStart"/>
            <w:r w:rsidRPr="005E7AC1">
              <w:t>реформера</w:t>
            </w:r>
            <w:proofErr w:type="spellEnd"/>
            <w:r w:rsidRPr="005E7AC1">
              <w:t>.</w:t>
            </w:r>
          </w:p>
          <w:p w14:paraId="2EB091E2" w14:textId="77777777" w:rsidR="00980071" w:rsidRPr="005E7AC1" w:rsidRDefault="00980071" w:rsidP="008932BD">
            <w:pPr>
              <w:jc w:val="both"/>
            </w:pPr>
            <w:r w:rsidRPr="005E7AC1">
              <w:t xml:space="preserve">Процессы  в </w:t>
            </w:r>
            <w:proofErr w:type="spellStart"/>
            <w:r w:rsidRPr="005E7AC1">
              <w:t>реформере</w:t>
            </w:r>
            <w:proofErr w:type="spellEnd"/>
            <w:r w:rsidRPr="005E7AC1">
              <w:t xml:space="preserve">. Принцип действия </w:t>
            </w:r>
            <w:proofErr w:type="spellStart"/>
            <w:r w:rsidRPr="005E7AC1">
              <w:t>реформера</w:t>
            </w:r>
            <w:proofErr w:type="spellEnd"/>
            <w:r w:rsidRPr="005E7AC1">
              <w:t xml:space="preserve">. Процессы в </w:t>
            </w:r>
            <w:proofErr w:type="spellStart"/>
            <w:r w:rsidRPr="005E7AC1">
              <w:t>реформере</w:t>
            </w:r>
            <w:proofErr w:type="spellEnd"/>
            <w:r w:rsidRPr="005E7AC1">
              <w:t xml:space="preserve">. Конверсия </w:t>
            </w:r>
            <w:r w:rsidRPr="005E7AC1">
              <w:lastRenderedPageBreak/>
              <w:t xml:space="preserve">природного газа. </w:t>
            </w:r>
          </w:p>
          <w:p w14:paraId="46D9573B" w14:textId="77777777" w:rsidR="00980071" w:rsidRPr="005E7AC1" w:rsidRDefault="00980071" w:rsidP="008932BD">
            <w:pPr>
              <w:jc w:val="both"/>
            </w:pPr>
            <w:r w:rsidRPr="005E7AC1">
              <w:t xml:space="preserve">Скруббер. Устройство. Назначение. Принцип действия. </w:t>
            </w:r>
          </w:p>
          <w:p w14:paraId="63481697" w14:textId="1AF43AE4" w:rsidR="00980071" w:rsidRDefault="00980071" w:rsidP="00931044">
            <w:pPr>
              <w:pStyle w:val="TableParagraph"/>
              <w:spacing w:before="1"/>
              <w:rPr>
                <w:b/>
              </w:rPr>
            </w:pPr>
            <w:r w:rsidRPr="005E7AC1">
              <w:t>Рекуператор. Устройство. Назначение. Принцип действия.</w:t>
            </w:r>
          </w:p>
        </w:tc>
        <w:tc>
          <w:tcPr>
            <w:tcW w:w="1559" w:type="dxa"/>
            <w:gridSpan w:val="2"/>
            <w:tcBorders>
              <w:top w:val="single" w:sz="4" w:space="0" w:color="auto"/>
              <w:bottom w:val="single" w:sz="4" w:space="0" w:color="auto"/>
            </w:tcBorders>
          </w:tcPr>
          <w:p w14:paraId="5F979730" w14:textId="54F47343" w:rsidR="00980071" w:rsidRDefault="0000477E" w:rsidP="00931044">
            <w:pPr>
              <w:pStyle w:val="TableParagraph"/>
              <w:spacing w:line="258" w:lineRule="exact"/>
              <w:ind w:left="21" w:right="1"/>
              <w:jc w:val="center"/>
              <w:rPr>
                <w:spacing w:val="-10"/>
                <w:sz w:val="24"/>
              </w:rPr>
            </w:pPr>
            <w:r>
              <w:rPr>
                <w:lang w:eastAsia="ru-RU"/>
              </w:rPr>
              <w:lastRenderedPageBreak/>
              <w:t>18</w:t>
            </w:r>
          </w:p>
        </w:tc>
        <w:tc>
          <w:tcPr>
            <w:tcW w:w="1845" w:type="dxa"/>
            <w:gridSpan w:val="2"/>
            <w:vMerge/>
            <w:tcBorders>
              <w:right w:val="single" w:sz="4" w:space="0" w:color="auto"/>
            </w:tcBorders>
          </w:tcPr>
          <w:p w14:paraId="37150BDB" w14:textId="77777777" w:rsidR="00980071" w:rsidRDefault="00980071">
            <w:pPr>
              <w:rPr>
                <w:spacing w:val="-10"/>
                <w:sz w:val="24"/>
              </w:rPr>
            </w:pPr>
          </w:p>
        </w:tc>
      </w:tr>
      <w:tr w:rsidR="00980071" w14:paraId="46E454CC" w14:textId="77777777" w:rsidTr="009B430E">
        <w:trPr>
          <w:trHeight w:val="465"/>
        </w:trPr>
        <w:tc>
          <w:tcPr>
            <w:tcW w:w="2374" w:type="dxa"/>
            <w:gridSpan w:val="3"/>
            <w:vMerge/>
            <w:tcBorders>
              <w:right w:val="single" w:sz="4" w:space="0" w:color="auto"/>
            </w:tcBorders>
          </w:tcPr>
          <w:p w14:paraId="27333FEE" w14:textId="77777777" w:rsidR="00980071" w:rsidRDefault="00980071" w:rsidP="00931044">
            <w:pPr>
              <w:rPr>
                <w:sz w:val="2"/>
                <w:szCs w:val="2"/>
              </w:rPr>
            </w:pPr>
          </w:p>
        </w:tc>
        <w:tc>
          <w:tcPr>
            <w:tcW w:w="555" w:type="dxa"/>
            <w:gridSpan w:val="2"/>
            <w:tcBorders>
              <w:top w:val="single" w:sz="4" w:space="0" w:color="auto"/>
              <w:left w:val="single" w:sz="4" w:space="0" w:color="auto"/>
              <w:bottom w:val="single" w:sz="4" w:space="0" w:color="auto"/>
              <w:right w:val="single" w:sz="4" w:space="0" w:color="auto"/>
            </w:tcBorders>
          </w:tcPr>
          <w:p w14:paraId="74284847" w14:textId="0ABFD5B7" w:rsidR="00980071" w:rsidRDefault="00980071" w:rsidP="00931044">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4869BC2F" w14:textId="6112B9EC" w:rsidR="00980071" w:rsidRPr="005E7AC1" w:rsidRDefault="00980071" w:rsidP="00931044">
            <w:pPr>
              <w:pStyle w:val="TableParagraph"/>
              <w:spacing w:before="1"/>
            </w:pPr>
            <w:r w:rsidRPr="005E7AC1">
              <w:rPr>
                <w:b/>
              </w:rPr>
              <w:t>Вспомогательное оборудование</w:t>
            </w:r>
            <w:r w:rsidRPr="005E7AC1">
              <w:t xml:space="preserve"> Вспомогательное оборудование процессов металлизации. Система воды. Конвейеры.</w:t>
            </w:r>
          </w:p>
        </w:tc>
        <w:tc>
          <w:tcPr>
            <w:tcW w:w="1559" w:type="dxa"/>
            <w:gridSpan w:val="2"/>
            <w:tcBorders>
              <w:top w:val="single" w:sz="4" w:space="0" w:color="auto"/>
              <w:bottom w:val="single" w:sz="4" w:space="0" w:color="auto"/>
            </w:tcBorders>
          </w:tcPr>
          <w:p w14:paraId="1B654299" w14:textId="548A38EE" w:rsidR="00980071" w:rsidRDefault="0000477E" w:rsidP="00931044">
            <w:pPr>
              <w:pStyle w:val="TableParagraph"/>
              <w:spacing w:line="258" w:lineRule="exact"/>
              <w:ind w:left="21" w:right="1"/>
              <w:jc w:val="center"/>
              <w:rPr>
                <w:spacing w:val="-10"/>
                <w:sz w:val="24"/>
              </w:rPr>
            </w:pPr>
            <w:r>
              <w:rPr>
                <w:lang w:eastAsia="ru-RU"/>
              </w:rPr>
              <w:t>8</w:t>
            </w:r>
          </w:p>
        </w:tc>
        <w:tc>
          <w:tcPr>
            <w:tcW w:w="1845" w:type="dxa"/>
            <w:gridSpan w:val="2"/>
            <w:vMerge/>
            <w:tcBorders>
              <w:right w:val="single" w:sz="4" w:space="0" w:color="auto"/>
            </w:tcBorders>
          </w:tcPr>
          <w:p w14:paraId="16B8B429" w14:textId="77777777" w:rsidR="00980071" w:rsidRDefault="00980071">
            <w:pPr>
              <w:rPr>
                <w:spacing w:val="-10"/>
                <w:sz w:val="24"/>
              </w:rPr>
            </w:pPr>
          </w:p>
        </w:tc>
      </w:tr>
      <w:tr w:rsidR="00980071" w14:paraId="29108C81" w14:textId="3F332A02" w:rsidTr="00F53D6C">
        <w:trPr>
          <w:trHeight w:val="315"/>
        </w:trPr>
        <w:tc>
          <w:tcPr>
            <w:tcW w:w="2374" w:type="dxa"/>
            <w:gridSpan w:val="3"/>
            <w:vMerge/>
            <w:tcBorders>
              <w:right w:val="single" w:sz="4" w:space="0" w:color="auto"/>
            </w:tcBorders>
          </w:tcPr>
          <w:p w14:paraId="12CF6335" w14:textId="77777777" w:rsidR="00980071" w:rsidRDefault="00980071" w:rsidP="00931044">
            <w:pPr>
              <w:rPr>
                <w:sz w:val="2"/>
                <w:szCs w:val="2"/>
              </w:rPr>
            </w:pPr>
          </w:p>
        </w:tc>
        <w:tc>
          <w:tcPr>
            <w:tcW w:w="555" w:type="dxa"/>
            <w:gridSpan w:val="2"/>
            <w:vMerge w:val="restart"/>
            <w:tcBorders>
              <w:top w:val="single" w:sz="4" w:space="0" w:color="auto"/>
              <w:left w:val="single" w:sz="4" w:space="0" w:color="auto"/>
              <w:right w:val="single" w:sz="4" w:space="0" w:color="auto"/>
            </w:tcBorders>
          </w:tcPr>
          <w:p w14:paraId="391DB2BC"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35E9EE7" w14:textId="77777777" w:rsidR="00980071" w:rsidRDefault="00980071" w:rsidP="00931044">
            <w:pPr>
              <w:pStyle w:val="TableParagraph"/>
              <w:spacing w:before="1"/>
              <w:ind w:left="111"/>
              <w:rPr>
                <w:b/>
              </w:rPr>
            </w:pPr>
            <w:r>
              <w:rPr>
                <w:b/>
                <w:sz w:val="24"/>
              </w:rPr>
              <w:t>Лабораторные</w:t>
            </w:r>
            <w:r>
              <w:rPr>
                <w:b/>
                <w:spacing w:val="-8"/>
                <w:sz w:val="24"/>
              </w:rPr>
              <w:t xml:space="preserve"> </w:t>
            </w:r>
            <w:r>
              <w:rPr>
                <w:b/>
                <w:spacing w:val="-2"/>
                <w:sz w:val="24"/>
              </w:rPr>
              <w:t>работы</w:t>
            </w:r>
          </w:p>
        </w:tc>
        <w:tc>
          <w:tcPr>
            <w:tcW w:w="1559" w:type="dxa"/>
            <w:gridSpan w:val="2"/>
            <w:tcBorders>
              <w:top w:val="single" w:sz="4" w:space="0" w:color="auto"/>
              <w:bottom w:val="single" w:sz="4" w:space="0" w:color="auto"/>
            </w:tcBorders>
          </w:tcPr>
          <w:p w14:paraId="2002DE22" w14:textId="77777777" w:rsidR="00980071" w:rsidRDefault="00980071" w:rsidP="00931044">
            <w:pPr>
              <w:pStyle w:val="TableParagraph"/>
              <w:spacing w:line="258" w:lineRule="exact"/>
              <w:ind w:left="21" w:right="1"/>
              <w:jc w:val="center"/>
              <w:rPr>
                <w:spacing w:val="-10"/>
                <w:sz w:val="24"/>
              </w:rPr>
            </w:pPr>
            <w:r>
              <w:rPr>
                <w:spacing w:val="-10"/>
                <w:sz w:val="24"/>
              </w:rPr>
              <w:t>-</w:t>
            </w:r>
          </w:p>
        </w:tc>
        <w:tc>
          <w:tcPr>
            <w:tcW w:w="1845" w:type="dxa"/>
            <w:gridSpan w:val="2"/>
            <w:vMerge w:val="restart"/>
            <w:tcBorders>
              <w:top w:val="nil"/>
              <w:right w:val="single" w:sz="4" w:space="0" w:color="auto"/>
            </w:tcBorders>
          </w:tcPr>
          <w:p w14:paraId="28DF54F0" w14:textId="77777777" w:rsidR="00980071" w:rsidRDefault="00980071">
            <w:pPr>
              <w:rPr>
                <w:spacing w:val="-10"/>
                <w:sz w:val="24"/>
              </w:rPr>
            </w:pPr>
          </w:p>
        </w:tc>
      </w:tr>
      <w:tr w:rsidR="00980071" w:rsidRPr="00A865D7" w14:paraId="43C07ADB" w14:textId="1ACA363C" w:rsidTr="00F53D6C">
        <w:trPr>
          <w:trHeight w:val="330"/>
        </w:trPr>
        <w:tc>
          <w:tcPr>
            <w:tcW w:w="2374" w:type="dxa"/>
            <w:gridSpan w:val="3"/>
            <w:vMerge/>
            <w:tcBorders>
              <w:right w:val="single" w:sz="4" w:space="0" w:color="auto"/>
            </w:tcBorders>
          </w:tcPr>
          <w:p w14:paraId="7AEAF5A5" w14:textId="77777777" w:rsidR="00980071" w:rsidRDefault="00980071" w:rsidP="00931044">
            <w:pPr>
              <w:rPr>
                <w:sz w:val="2"/>
                <w:szCs w:val="2"/>
              </w:rPr>
            </w:pPr>
          </w:p>
        </w:tc>
        <w:tc>
          <w:tcPr>
            <w:tcW w:w="555" w:type="dxa"/>
            <w:gridSpan w:val="2"/>
            <w:vMerge/>
            <w:tcBorders>
              <w:left w:val="single" w:sz="4" w:space="0" w:color="auto"/>
              <w:right w:val="single" w:sz="4" w:space="0" w:color="auto"/>
            </w:tcBorders>
          </w:tcPr>
          <w:p w14:paraId="22DEB168"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21686AAE" w14:textId="77777777" w:rsidR="000D66E2" w:rsidRDefault="000D66E2" w:rsidP="009B430E">
            <w:pPr>
              <w:pStyle w:val="TableParagraph"/>
              <w:spacing w:before="1"/>
              <w:ind w:left="111"/>
              <w:rPr>
                <w:b/>
                <w:spacing w:val="-2"/>
              </w:rPr>
            </w:pPr>
          </w:p>
          <w:p w14:paraId="54489D00" w14:textId="77777777" w:rsidR="00980071" w:rsidRDefault="00980071" w:rsidP="009B430E">
            <w:pPr>
              <w:pStyle w:val="TableParagraph"/>
              <w:spacing w:before="1"/>
              <w:ind w:left="111"/>
              <w:rPr>
                <w:b/>
              </w:rPr>
            </w:pPr>
            <w:r>
              <w:rPr>
                <w:b/>
                <w:sz w:val="24"/>
              </w:rPr>
              <w:t>Практические</w:t>
            </w:r>
            <w:r>
              <w:rPr>
                <w:b/>
                <w:spacing w:val="-6"/>
                <w:sz w:val="24"/>
              </w:rPr>
              <w:t xml:space="preserve"> </w:t>
            </w:r>
            <w:r>
              <w:rPr>
                <w:b/>
                <w:spacing w:val="-2"/>
                <w:sz w:val="24"/>
              </w:rPr>
              <w:t>занятия</w:t>
            </w:r>
          </w:p>
        </w:tc>
        <w:tc>
          <w:tcPr>
            <w:tcW w:w="1559" w:type="dxa"/>
            <w:gridSpan w:val="2"/>
            <w:tcBorders>
              <w:top w:val="single" w:sz="4" w:space="0" w:color="auto"/>
              <w:bottom w:val="single" w:sz="4" w:space="0" w:color="auto"/>
            </w:tcBorders>
          </w:tcPr>
          <w:p w14:paraId="00BBE803" w14:textId="3C9B3523" w:rsidR="00980071" w:rsidRPr="00A865D7" w:rsidRDefault="00980071" w:rsidP="00931044">
            <w:pPr>
              <w:pStyle w:val="TableParagraph"/>
              <w:spacing w:line="258" w:lineRule="exact"/>
              <w:ind w:left="21" w:right="1"/>
              <w:jc w:val="center"/>
              <w:rPr>
                <w:b/>
                <w:spacing w:val="-10"/>
                <w:sz w:val="24"/>
              </w:rPr>
            </w:pPr>
            <w:r>
              <w:rPr>
                <w:b/>
                <w:spacing w:val="-10"/>
                <w:sz w:val="24"/>
              </w:rPr>
              <w:t>-</w:t>
            </w:r>
          </w:p>
        </w:tc>
        <w:tc>
          <w:tcPr>
            <w:tcW w:w="1845" w:type="dxa"/>
            <w:gridSpan w:val="2"/>
            <w:vMerge/>
            <w:tcBorders>
              <w:top w:val="nil"/>
              <w:right w:val="single" w:sz="4" w:space="0" w:color="auto"/>
            </w:tcBorders>
          </w:tcPr>
          <w:p w14:paraId="5A8F545E" w14:textId="77777777" w:rsidR="00980071" w:rsidRPr="00A865D7" w:rsidRDefault="00980071">
            <w:pPr>
              <w:rPr>
                <w:b/>
                <w:spacing w:val="-10"/>
                <w:sz w:val="24"/>
              </w:rPr>
            </w:pPr>
          </w:p>
        </w:tc>
      </w:tr>
      <w:tr w:rsidR="00980071" w14:paraId="1AFDAC09" w14:textId="54FD8672" w:rsidTr="00F53D6C">
        <w:trPr>
          <w:trHeight w:val="255"/>
        </w:trPr>
        <w:tc>
          <w:tcPr>
            <w:tcW w:w="2374" w:type="dxa"/>
            <w:gridSpan w:val="3"/>
            <w:vMerge/>
            <w:tcBorders>
              <w:right w:val="single" w:sz="4" w:space="0" w:color="auto"/>
            </w:tcBorders>
          </w:tcPr>
          <w:p w14:paraId="22031E48" w14:textId="77777777" w:rsidR="00980071" w:rsidRDefault="00980071" w:rsidP="00931044">
            <w:pPr>
              <w:rPr>
                <w:sz w:val="2"/>
                <w:szCs w:val="2"/>
              </w:rPr>
            </w:pPr>
          </w:p>
        </w:tc>
        <w:tc>
          <w:tcPr>
            <w:tcW w:w="555" w:type="dxa"/>
            <w:gridSpan w:val="2"/>
            <w:vMerge/>
            <w:tcBorders>
              <w:left w:val="single" w:sz="4" w:space="0" w:color="auto"/>
              <w:bottom w:val="single" w:sz="4" w:space="0" w:color="auto"/>
              <w:right w:val="single" w:sz="4" w:space="0" w:color="auto"/>
            </w:tcBorders>
          </w:tcPr>
          <w:p w14:paraId="6CAD808D"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57299D9A" w14:textId="3DD15174" w:rsidR="000D66E2" w:rsidRDefault="00980071" w:rsidP="009B430E">
            <w:pPr>
              <w:pStyle w:val="TableParagraph"/>
              <w:spacing w:before="1"/>
              <w:ind w:left="111"/>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top w:val="single" w:sz="4" w:space="0" w:color="auto"/>
              <w:bottom w:val="single" w:sz="4" w:space="0" w:color="auto"/>
            </w:tcBorders>
          </w:tcPr>
          <w:p w14:paraId="72900ADD" w14:textId="68DF8285" w:rsidR="00980071" w:rsidRPr="009B430E" w:rsidRDefault="000D66E2" w:rsidP="00931044">
            <w:pPr>
              <w:pStyle w:val="TableParagraph"/>
              <w:spacing w:line="258" w:lineRule="exact"/>
              <w:ind w:left="21" w:right="1"/>
              <w:jc w:val="center"/>
              <w:rPr>
                <w:b/>
                <w:spacing w:val="-10"/>
                <w:sz w:val="24"/>
              </w:rPr>
            </w:pPr>
            <w:r>
              <w:rPr>
                <w:b/>
                <w:spacing w:val="-10"/>
                <w:sz w:val="24"/>
              </w:rPr>
              <w:t>2</w:t>
            </w:r>
          </w:p>
        </w:tc>
        <w:tc>
          <w:tcPr>
            <w:tcW w:w="1845" w:type="dxa"/>
            <w:gridSpan w:val="2"/>
            <w:vMerge/>
            <w:tcBorders>
              <w:top w:val="nil"/>
              <w:right w:val="single" w:sz="4" w:space="0" w:color="auto"/>
            </w:tcBorders>
          </w:tcPr>
          <w:p w14:paraId="1D1BB096" w14:textId="77777777" w:rsidR="00980071" w:rsidRDefault="00980071">
            <w:pPr>
              <w:rPr>
                <w:spacing w:val="-10"/>
                <w:sz w:val="24"/>
              </w:rPr>
            </w:pPr>
          </w:p>
        </w:tc>
      </w:tr>
      <w:tr w:rsidR="000D66E2" w14:paraId="5F3A69BD" w14:textId="77777777" w:rsidTr="00F53D6C">
        <w:trPr>
          <w:trHeight w:val="510"/>
        </w:trPr>
        <w:tc>
          <w:tcPr>
            <w:tcW w:w="2374" w:type="dxa"/>
            <w:gridSpan w:val="3"/>
            <w:vMerge/>
            <w:tcBorders>
              <w:right w:val="single" w:sz="4" w:space="0" w:color="auto"/>
            </w:tcBorders>
          </w:tcPr>
          <w:p w14:paraId="5417EEF1" w14:textId="77777777" w:rsidR="000D66E2" w:rsidRDefault="000D66E2" w:rsidP="00931044">
            <w:pPr>
              <w:rPr>
                <w:sz w:val="2"/>
                <w:szCs w:val="2"/>
              </w:rPr>
            </w:pPr>
          </w:p>
        </w:tc>
        <w:tc>
          <w:tcPr>
            <w:tcW w:w="555" w:type="dxa"/>
            <w:gridSpan w:val="2"/>
            <w:tcBorders>
              <w:top w:val="single" w:sz="4" w:space="0" w:color="auto"/>
              <w:left w:val="single" w:sz="4" w:space="0" w:color="auto"/>
              <w:bottom w:val="single" w:sz="4" w:space="0" w:color="auto"/>
              <w:right w:val="single" w:sz="4" w:space="0" w:color="auto"/>
            </w:tcBorders>
          </w:tcPr>
          <w:p w14:paraId="353663BA" w14:textId="05198E57" w:rsidR="000D66E2" w:rsidRDefault="0071638B" w:rsidP="00931044">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029C97B0" w14:textId="7E104994" w:rsidR="000D66E2" w:rsidRPr="000D66E2" w:rsidRDefault="000D66E2" w:rsidP="009B430E">
            <w:pPr>
              <w:pStyle w:val="TableParagraph"/>
              <w:spacing w:before="1"/>
              <w:ind w:left="111"/>
            </w:pPr>
            <w:r w:rsidRPr="000D66E2">
              <w:t xml:space="preserve">Анализ </w:t>
            </w:r>
            <w:r>
              <w:t>процессов в шахтной печи</w:t>
            </w:r>
          </w:p>
        </w:tc>
        <w:tc>
          <w:tcPr>
            <w:tcW w:w="1559" w:type="dxa"/>
            <w:gridSpan w:val="2"/>
            <w:tcBorders>
              <w:top w:val="single" w:sz="4" w:space="0" w:color="auto"/>
              <w:bottom w:val="single" w:sz="4" w:space="0" w:color="auto"/>
            </w:tcBorders>
          </w:tcPr>
          <w:p w14:paraId="4C73E87E" w14:textId="51E3A747" w:rsidR="000D66E2" w:rsidRPr="000D66E2" w:rsidRDefault="000D66E2" w:rsidP="00931044">
            <w:pPr>
              <w:pStyle w:val="TableParagraph"/>
              <w:spacing w:line="258" w:lineRule="exact"/>
              <w:ind w:left="21" w:right="1"/>
              <w:jc w:val="center"/>
              <w:rPr>
                <w:spacing w:val="-10"/>
                <w:sz w:val="24"/>
              </w:rPr>
            </w:pPr>
            <w:r w:rsidRPr="000D66E2">
              <w:rPr>
                <w:spacing w:val="-10"/>
                <w:sz w:val="24"/>
              </w:rPr>
              <w:t>2</w:t>
            </w:r>
          </w:p>
        </w:tc>
        <w:tc>
          <w:tcPr>
            <w:tcW w:w="1845" w:type="dxa"/>
            <w:gridSpan w:val="2"/>
            <w:vMerge/>
            <w:tcBorders>
              <w:top w:val="nil"/>
              <w:right w:val="single" w:sz="4" w:space="0" w:color="auto"/>
            </w:tcBorders>
          </w:tcPr>
          <w:p w14:paraId="15AB1467" w14:textId="77777777" w:rsidR="000D66E2" w:rsidRDefault="000D66E2">
            <w:pPr>
              <w:rPr>
                <w:spacing w:val="-10"/>
                <w:sz w:val="24"/>
              </w:rPr>
            </w:pPr>
          </w:p>
        </w:tc>
      </w:tr>
      <w:tr w:rsidR="00980071" w14:paraId="6FA6EDE0" w14:textId="77777777" w:rsidTr="00F53D6C">
        <w:trPr>
          <w:trHeight w:val="315"/>
        </w:trPr>
        <w:tc>
          <w:tcPr>
            <w:tcW w:w="2374" w:type="dxa"/>
            <w:gridSpan w:val="3"/>
            <w:vMerge/>
            <w:tcBorders>
              <w:right w:val="single" w:sz="4" w:space="0" w:color="auto"/>
            </w:tcBorders>
          </w:tcPr>
          <w:p w14:paraId="21A72AD0" w14:textId="77777777" w:rsidR="00980071" w:rsidRDefault="00980071" w:rsidP="00931044">
            <w:pPr>
              <w:rPr>
                <w:sz w:val="2"/>
                <w:szCs w:val="2"/>
              </w:rPr>
            </w:pPr>
          </w:p>
        </w:tc>
        <w:tc>
          <w:tcPr>
            <w:tcW w:w="555" w:type="dxa"/>
            <w:gridSpan w:val="2"/>
            <w:tcBorders>
              <w:top w:val="single" w:sz="4" w:space="0" w:color="auto"/>
              <w:left w:val="single" w:sz="4" w:space="0" w:color="auto"/>
              <w:right w:val="single" w:sz="4" w:space="0" w:color="auto"/>
            </w:tcBorders>
          </w:tcPr>
          <w:p w14:paraId="25223E7D"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tcBorders>
          </w:tcPr>
          <w:p w14:paraId="2DC3FB7B" w14:textId="7B83570D" w:rsidR="00980071" w:rsidRPr="009B430E" w:rsidRDefault="00980071" w:rsidP="00931044">
            <w:pPr>
              <w:pStyle w:val="TableParagraph"/>
              <w:spacing w:before="1"/>
              <w:ind w:left="111"/>
              <w:rPr>
                <w:b/>
              </w:rPr>
            </w:pPr>
            <w:r w:rsidRPr="009B430E">
              <w:rPr>
                <w:b/>
              </w:rPr>
              <w:t>Консультации</w:t>
            </w:r>
          </w:p>
        </w:tc>
        <w:tc>
          <w:tcPr>
            <w:tcW w:w="1559" w:type="dxa"/>
            <w:gridSpan w:val="2"/>
            <w:tcBorders>
              <w:top w:val="single" w:sz="4" w:space="0" w:color="auto"/>
            </w:tcBorders>
          </w:tcPr>
          <w:p w14:paraId="52936EC1" w14:textId="4374F200" w:rsidR="00980071" w:rsidRPr="009B430E" w:rsidRDefault="0000477E" w:rsidP="00931044">
            <w:pPr>
              <w:pStyle w:val="TableParagraph"/>
              <w:spacing w:line="258" w:lineRule="exact"/>
              <w:ind w:left="21" w:right="1"/>
              <w:jc w:val="center"/>
              <w:rPr>
                <w:b/>
                <w:spacing w:val="-10"/>
                <w:sz w:val="24"/>
              </w:rPr>
            </w:pPr>
            <w:r>
              <w:rPr>
                <w:b/>
                <w:spacing w:val="-10"/>
                <w:sz w:val="24"/>
              </w:rPr>
              <w:t>4</w:t>
            </w:r>
          </w:p>
        </w:tc>
        <w:tc>
          <w:tcPr>
            <w:tcW w:w="1845" w:type="dxa"/>
            <w:gridSpan w:val="2"/>
            <w:vMerge/>
            <w:tcBorders>
              <w:top w:val="nil"/>
              <w:bottom w:val="single" w:sz="4" w:space="0" w:color="auto"/>
              <w:right w:val="single" w:sz="4" w:space="0" w:color="auto"/>
            </w:tcBorders>
          </w:tcPr>
          <w:p w14:paraId="7D0CD07B" w14:textId="77777777" w:rsidR="00980071" w:rsidRDefault="00980071">
            <w:pPr>
              <w:rPr>
                <w:spacing w:val="-10"/>
                <w:sz w:val="24"/>
              </w:rPr>
            </w:pPr>
          </w:p>
        </w:tc>
      </w:tr>
      <w:tr w:rsidR="00980071" w14:paraId="009A9B18" w14:textId="4A5236EB" w:rsidTr="00F53D6C">
        <w:trPr>
          <w:trHeight w:val="360"/>
        </w:trPr>
        <w:tc>
          <w:tcPr>
            <w:tcW w:w="2374" w:type="dxa"/>
            <w:gridSpan w:val="3"/>
            <w:vMerge w:val="restart"/>
            <w:tcBorders>
              <w:top w:val="single" w:sz="4" w:space="0" w:color="auto"/>
            </w:tcBorders>
          </w:tcPr>
          <w:p w14:paraId="21982FAF" w14:textId="35A4104B" w:rsidR="00980071" w:rsidRPr="00ED32EB" w:rsidRDefault="00980071" w:rsidP="00931044">
            <w:pPr>
              <w:rPr>
                <w:b/>
                <w:sz w:val="24"/>
                <w:szCs w:val="24"/>
              </w:rPr>
            </w:pPr>
            <w:r w:rsidRPr="00ED32EB">
              <w:rPr>
                <w:b/>
                <w:sz w:val="24"/>
                <w:szCs w:val="24"/>
              </w:rPr>
              <w:t>Тема 1.</w:t>
            </w:r>
            <w:r>
              <w:rPr>
                <w:b/>
                <w:sz w:val="24"/>
                <w:szCs w:val="24"/>
              </w:rPr>
              <w:t>4</w:t>
            </w:r>
            <w:r w:rsidRPr="00ED32EB">
              <w:rPr>
                <w:b/>
                <w:sz w:val="24"/>
                <w:szCs w:val="24"/>
              </w:rPr>
              <w:t xml:space="preserve">.  </w:t>
            </w:r>
            <w:r w:rsidRPr="005E7AC1">
              <w:rPr>
                <w:b/>
              </w:rPr>
              <w:t xml:space="preserve">Технологический процесс  ХИЛ </w:t>
            </w:r>
            <w:r w:rsidRPr="005E7AC1">
              <w:rPr>
                <w:b/>
                <w:lang w:val="en-US"/>
              </w:rPr>
              <w:t>III</w:t>
            </w:r>
          </w:p>
        </w:tc>
        <w:tc>
          <w:tcPr>
            <w:tcW w:w="9661" w:type="dxa"/>
            <w:gridSpan w:val="7"/>
            <w:tcBorders>
              <w:top w:val="single" w:sz="4" w:space="0" w:color="auto"/>
              <w:bottom w:val="single" w:sz="4" w:space="0" w:color="auto"/>
            </w:tcBorders>
          </w:tcPr>
          <w:p w14:paraId="666A0E6F" w14:textId="5C762F65" w:rsidR="00980071" w:rsidRDefault="00980071" w:rsidP="00931044">
            <w:pPr>
              <w:pStyle w:val="TableParagraph"/>
              <w:spacing w:before="1"/>
              <w:ind w:left="111"/>
              <w:rPr>
                <w:b/>
              </w:rPr>
            </w:pPr>
            <w:r>
              <w:rPr>
                <w:b/>
                <w:spacing w:val="-2"/>
                <w:sz w:val="24"/>
              </w:rPr>
              <w:t>Содержание</w:t>
            </w:r>
          </w:p>
        </w:tc>
        <w:tc>
          <w:tcPr>
            <w:tcW w:w="1559" w:type="dxa"/>
            <w:gridSpan w:val="2"/>
            <w:tcBorders>
              <w:top w:val="single" w:sz="4" w:space="0" w:color="auto"/>
              <w:bottom w:val="single" w:sz="4" w:space="0" w:color="auto"/>
              <w:right w:val="single" w:sz="4" w:space="0" w:color="auto"/>
            </w:tcBorders>
          </w:tcPr>
          <w:p w14:paraId="0DB8AB91" w14:textId="00805C81" w:rsidR="00980071" w:rsidRPr="00153D8A" w:rsidRDefault="0071638B" w:rsidP="00931044">
            <w:pPr>
              <w:pStyle w:val="TableParagraph"/>
              <w:spacing w:line="258" w:lineRule="exact"/>
              <w:ind w:left="21" w:right="1"/>
              <w:jc w:val="center"/>
              <w:rPr>
                <w:b/>
                <w:spacing w:val="-10"/>
                <w:sz w:val="24"/>
              </w:rPr>
            </w:pPr>
            <w:r>
              <w:rPr>
                <w:b/>
                <w:spacing w:val="-10"/>
                <w:sz w:val="24"/>
              </w:rPr>
              <w:t>70/12</w:t>
            </w:r>
          </w:p>
        </w:tc>
        <w:tc>
          <w:tcPr>
            <w:tcW w:w="1845" w:type="dxa"/>
            <w:gridSpan w:val="2"/>
            <w:vMerge w:val="restart"/>
            <w:tcBorders>
              <w:top w:val="single" w:sz="4" w:space="0" w:color="auto"/>
              <w:right w:val="single" w:sz="4" w:space="0" w:color="auto"/>
            </w:tcBorders>
          </w:tcPr>
          <w:p w14:paraId="05C514EE" w14:textId="77777777" w:rsidR="00F53D6C" w:rsidRDefault="00F53D6C" w:rsidP="00F53D6C">
            <w:pPr>
              <w:jc w:val="center"/>
              <w:rPr>
                <w:sz w:val="24"/>
                <w:szCs w:val="24"/>
              </w:rPr>
            </w:pPr>
            <w:r w:rsidRPr="00555816">
              <w:rPr>
                <w:sz w:val="24"/>
                <w:szCs w:val="24"/>
              </w:rPr>
              <w:t>ПК</w:t>
            </w:r>
            <w:r>
              <w:rPr>
                <w:sz w:val="24"/>
                <w:szCs w:val="24"/>
              </w:rPr>
              <w:t>.1.1</w:t>
            </w:r>
          </w:p>
          <w:p w14:paraId="74C0A455" w14:textId="77777777" w:rsidR="00F53D6C" w:rsidRDefault="00F53D6C" w:rsidP="00F53D6C">
            <w:pPr>
              <w:jc w:val="center"/>
              <w:rPr>
                <w:sz w:val="24"/>
                <w:szCs w:val="24"/>
              </w:rPr>
            </w:pPr>
            <w:r>
              <w:rPr>
                <w:sz w:val="24"/>
                <w:szCs w:val="24"/>
              </w:rPr>
              <w:t>ПК.1.3</w:t>
            </w:r>
          </w:p>
          <w:p w14:paraId="1D6D41B9" w14:textId="77777777" w:rsidR="00F53D6C" w:rsidRDefault="00F53D6C" w:rsidP="00F53D6C">
            <w:pPr>
              <w:jc w:val="center"/>
              <w:rPr>
                <w:sz w:val="24"/>
                <w:szCs w:val="24"/>
              </w:rPr>
            </w:pPr>
            <w:r>
              <w:rPr>
                <w:sz w:val="24"/>
                <w:szCs w:val="24"/>
              </w:rPr>
              <w:t>ОК.01</w:t>
            </w:r>
          </w:p>
          <w:p w14:paraId="037F1EF7" w14:textId="77777777" w:rsidR="00F53D6C" w:rsidRDefault="00F53D6C" w:rsidP="00F53D6C">
            <w:pPr>
              <w:jc w:val="center"/>
              <w:rPr>
                <w:sz w:val="24"/>
                <w:szCs w:val="24"/>
              </w:rPr>
            </w:pPr>
            <w:r>
              <w:rPr>
                <w:sz w:val="24"/>
                <w:szCs w:val="24"/>
              </w:rPr>
              <w:t>ОК.02</w:t>
            </w:r>
          </w:p>
          <w:p w14:paraId="3ED3AB85" w14:textId="77777777" w:rsidR="00F53D6C" w:rsidRDefault="00F53D6C" w:rsidP="00F53D6C">
            <w:pPr>
              <w:jc w:val="center"/>
              <w:rPr>
                <w:spacing w:val="-10"/>
                <w:sz w:val="24"/>
              </w:rPr>
            </w:pPr>
            <w:r>
              <w:rPr>
                <w:sz w:val="24"/>
                <w:szCs w:val="24"/>
              </w:rPr>
              <w:t>ОК.04</w:t>
            </w:r>
          </w:p>
          <w:p w14:paraId="4F11B9B3" w14:textId="77777777" w:rsidR="00980071" w:rsidRDefault="00980071">
            <w:pPr>
              <w:rPr>
                <w:spacing w:val="-10"/>
                <w:sz w:val="24"/>
              </w:rPr>
            </w:pPr>
          </w:p>
        </w:tc>
      </w:tr>
      <w:tr w:rsidR="00980071" w14:paraId="6A313425" w14:textId="760DEA2E" w:rsidTr="00931044">
        <w:trPr>
          <w:trHeight w:val="405"/>
        </w:trPr>
        <w:tc>
          <w:tcPr>
            <w:tcW w:w="2374" w:type="dxa"/>
            <w:gridSpan w:val="3"/>
            <w:vMerge/>
          </w:tcPr>
          <w:p w14:paraId="463C8AC9"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3D052EED" w14:textId="77777777" w:rsidR="00980071" w:rsidRDefault="00980071" w:rsidP="00931044">
            <w:pPr>
              <w:pStyle w:val="TableParagraph"/>
              <w:spacing w:before="1"/>
              <w:ind w:left="111"/>
              <w:rPr>
                <w:b/>
              </w:rPr>
            </w:pPr>
            <w:r>
              <w:rPr>
                <w:b/>
              </w:rPr>
              <w:t>1</w:t>
            </w:r>
          </w:p>
          <w:p w14:paraId="280FC68B"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5FD2BFB" w14:textId="3F69B544" w:rsidR="00980071" w:rsidRDefault="00980071" w:rsidP="0071638B">
            <w:pPr>
              <w:pStyle w:val="TableParagraph"/>
              <w:spacing w:before="1"/>
              <w:rPr>
                <w:b/>
              </w:rPr>
            </w:pPr>
            <w:r w:rsidRPr="005E7AC1">
              <w:rPr>
                <w:b/>
              </w:rPr>
              <w:t>Общая характеристика процесса «ХИЛ</w:t>
            </w:r>
            <w:r w:rsidRPr="005E7AC1">
              <w:t xml:space="preserve">». Технологический процесс установки «ХИЛ». Основные стадии процесса металлизации. Общая характеристика основного оборудование процесса «ХИЛ </w:t>
            </w:r>
            <w:r w:rsidRPr="005E7AC1">
              <w:rPr>
                <w:lang w:val="en-US"/>
              </w:rPr>
              <w:t>III</w:t>
            </w:r>
            <w:r w:rsidRPr="005E7AC1">
              <w:t xml:space="preserve">». Схема установки, отличия от предыдущих процессов. Описание процесса </w:t>
            </w:r>
            <w:proofErr w:type="gramStart"/>
            <w:r w:rsidRPr="005E7AC1">
              <w:t>ХИЛ</w:t>
            </w:r>
            <w:proofErr w:type="gramEnd"/>
            <w:r w:rsidRPr="005E7AC1">
              <w:t xml:space="preserve"> </w:t>
            </w:r>
            <w:r w:rsidRPr="005E7AC1">
              <w:rPr>
                <w:lang w:val="en-US"/>
              </w:rPr>
              <w:t>III</w:t>
            </w:r>
            <w:r w:rsidRPr="005E7AC1">
              <w:t xml:space="preserve"> Основное и вспомогательное оборудование процесса « ХИЛ». Технологическая схема процесса. Основные параметры процесса. Общие описания участков и систем. </w:t>
            </w:r>
          </w:p>
        </w:tc>
        <w:tc>
          <w:tcPr>
            <w:tcW w:w="1559" w:type="dxa"/>
            <w:gridSpan w:val="2"/>
            <w:tcBorders>
              <w:top w:val="single" w:sz="4" w:space="0" w:color="auto"/>
              <w:bottom w:val="single" w:sz="4" w:space="0" w:color="auto"/>
              <w:right w:val="single" w:sz="4" w:space="0" w:color="auto"/>
            </w:tcBorders>
          </w:tcPr>
          <w:p w14:paraId="1C8D0CCF" w14:textId="0D38EFE4" w:rsidR="00980071" w:rsidRDefault="001B0901" w:rsidP="00931044">
            <w:pPr>
              <w:pStyle w:val="TableParagraph"/>
              <w:spacing w:line="258" w:lineRule="exact"/>
              <w:ind w:left="21" w:right="1"/>
              <w:jc w:val="center"/>
              <w:rPr>
                <w:spacing w:val="-10"/>
                <w:sz w:val="24"/>
              </w:rPr>
            </w:pPr>
            <w:r>
              <w:rPr>
                <w:spacing w:val="-10"/>
                <w:sz w:val="24"/>
              </w:rPr>
              <w:t>10</w:t>
            </w:r>
          </w:p>
        </w:tc>
        <w:tc>
          <w:tcPr>
            <w:tcW w:w="1845" w:type="dxa"/>
            <w:gridSpan w:val="2"/>
            <w:vMerge/>
            <w:tcBorders>
              <w:right w:val="single" w:sz="4" w:space="0" w:color="auto"/>
            </w:tcBorders>
          </w:tcPr>
          <w:p w14:paraId="0EDDE4F8" w14:textId="77777777" w:rsidR="00980071" w:rsidRDefault="00980071">
            <w:pPr>
              <w:rPr>
                <w:spacing w:val="-10"/>
                <w:sz w:val="24"/>
              </w:rPr>
            </w:pPr>
          </w:p>
        </w:tc>
      </w:tr>
      <w:tr w:rsidR="00980071" w14:paraId="6D30CDAB" w14:textId="71A5B41D" w:rsidTr="00931044">
        <w:trPr>
          <w:trHeight w:val="345"/>
        </w:trPr>
        <w:tc>
          <w:tcPr>
            <w:tcW w:w="2374" w:type="dxa"/>
            <w:gridSpan w:val="3"/>
            <w:vMerge/>
          </w:tcPr>
          <w:p w14:paraId="7CAA4C33"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48F63457" w14:textId="77777777" w:rsidR="00980071" w:rsidRDefault="00980071" w:rsidP="00931044">
            <w:pPr>
              <w:pStyle w:val="TableParagraph"/>
              <w:spacing w:before="1"/>
              <w:ind w:left="111"/>
              <w:rPr>
                <w:b/>
              </w:rPr>
            </w:pPr>
            <w:r>
              <w:rPr>
                <w:b/>
              </w:rPr>
              <w:t>2</w:t>
            </w:r>
          </w:p>
          <w:p w14:paraId="51146037" w14:textId="77777777" w:rsidR="00980071" w:rsidRDefault="0098007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3F555100" w14:textId="77777777" w:rsidR="00980071" w:rsidRPr="005E7AC1" w:rsidRDefault="00980071" w:rsidP="008932BD">
            <w:pPr>
              <w:jc w:val="both"/>
              <w:rPr>
                <w:b/>
              </w:rPr>
            </w:pPr>
            <w:r w:rsidRPr="005E7AC1">
              <w:rPr>
                <w:b/>
              </w:rPr>
              <w:t xml:space="preserve">Процесс ХИЛ </w:t>
            </w:r>
            <w:r w:rsidRPr="005E7AC1">
              <w:rPr>
                <w:b/>
                <w:lang w:val="en-US"/>
              </w:rPr>
              <w:t>III</w:t>
            </w:r>
            <w:r w:rsidRPr="005E7AC1">
              <w:rPr>
                <w:b/>
              </w:rPr>
              <w:t xml:space="preserve">. </w:t>
            </w:r>
          </w:p>
          <w:p w14:paraId="47113C59" w14:textId="77777777" w:rsidR="00980071" w:rsidRPr="005E7AC1" w:rsidRDefault="00980071" w:rsidP="008932BD">
            <w:pPr>
              <w:jc w:val="both"/>
            </w:pPr>
            <w:r w:rsidRPr="005E7AC1">
              <w:t xml:space="preserve">Секция конверсии Основные принципы процесса восстановления. Общее описание участка конверсии по секциям. Участок по производству реформированного </w:t>
            </w:r>
            <w:proofErr w:type="spellStart"/>
            <w:r w:rsidRPr="005E7AC1">
              <w:t>газа</w:t>
            </w:r>
            <w:proofErr w:type="gramStart"/>
            <w:r w:rsidRPr="005E7AC1">
              <w:t>.О</w:t>
            </w:r>
            <w:proofErr w:type="gramEnd"/>
            <w:r w:rsidRPr="005E7AC1">
              <w:t>бщее</w:t>
            </w:r>
            <w:proofErr w:type="spellEnd"/>
            <w:r w:rsidRPr="005E7AC1">
              <w:t xml:space="preserve"> описание участка восстановления по циклам. Основные принципы генерирования природного газа. </w:t>
            </w:r>
          </w:p>
          <w:p w14:paraId="689D53C2" w14:textId="7B4509E1" w:rsidR="00980071" w:rsidRDefault="00980071" w:rsidP="00931044">
            <w:pPr>
              <w:pStyle w:val="TableParagraph"/>
              <w:spacing w:before="1"/>
              <w:rPr>
                <w:b/>
              </w:rPr>
            </w:pPr>
            <w:proofErr w:type="spellStart"/>
            <w:r w:rsidRPr="005E7AC1">
              <w:t>Реформер</w:t>
            </w:r>
            <w:proofErr w:type="spellEnd"/>
            <w:r w:rsidRPr="005E7AC1">
              <w:t xml:space="preserve"> процесса ХИЛ </w:t>
            </w:r>
            <w:r w:rsidRPr="005E7AC1">
              <w:rPr>
                <w:lang w:val="en-US"/>
              </w:rPr>
              <w:t>III</w:t>
            </w:r>
            <w:r w:rsidRPr="005E7AC1">
              <w:t xml:space="preserve">. Основные секции </w:t>
            </w:r>
            <w:proofErr w:type="spellStart"/>
            <w:r w:rsidRPr="005E7AC1">
              <w:t>реформера</w:t>
            </w:r>
            <w:proofErr w:type="spellEnd"/>
            <w:r w:rsidRPr="005E7AC1">
              <w:t xml:space="preserve">. Конструктивные особенности </w:t>
            </w:r>
            <w:proofErr w:type="spellStart"/>
            <w:r w:rsidRPr="005E7AC1">
              <w:t>реформера</w:t>
            </w:r>
            <w:proofErr w:type="spellEnd"/>
            <w:r w:rsidRPr="005E7AC1">
              <w:rPr>
                <w:b/>
              </w:rPr>
              <w:t xml:space="preserve">. </w:t>
            </w:r>
            <w:r w:rsidRPr="005E7AC1">
              <w:t>Технология производства реформированного газа Технология производства реформированного газа. Паровая конверсия. Основные реакции конверсии газа.</w:t>
            </w:r>
          </w:p>
        </w:tc>
        <w:tc>
          <w:tcPr>
            <w:tcW w:w="1559" w:type="dxa"/>
            <w:gridSpan w:val="2"/>
            <w:tcBorders>
              <w:top w:val="single" w:sz="4" w:space="0" w:color="auto"/>
              <w:bottom w:val="single" w:sz="4" w:space="0" w:color="auto"/>
              <w:right w:val="single" w:sz="4" w:space="0" w:color="auto"/>
            </w:tcBorders>
          </w:tcPr>
          <w:p w14:paraId="76A32E36" w14:textId="2AF7B1FC" w:rsidR="00980071" w:rsidRDefault="001B0901" w:rsidP="00931044">
            <w:pPr>
              <w:pStyle w:val="TableParagraph"/>
              <w:spacing w:line="258" w:lineRule="exact"/>
              <w:ind w:left="21" w:right="1"/>
              <w:jc w:val="center"/>
              <w:rPr>
                <w:spacing w:val="-10"/>
                <w:sz w:val="24"/>
              </w:rPr>
            </w:pPr>
            <w:r>
              <w:rPr>
                <w:spacing w:val="-10"/>
                <w:sz w:val="24"/>
              </w:rPr>
              <w:t>10</w:t>
            </w:r>
          </w:p>
        </w:tc>
        <w:tc>
          <w:tcPr>
            <w:tcW w:w="1845" w:type="dxa"/>
            <w:gridSpan w:val="2"/>
            <w:vMerge/>
            <w:tcBorders>
              <w:right w:val="single" w:sz="4" w:space="0" w:color="auto"/>
            </w:tcBorders>
          </w:tcPr>
          <w:p w14:paraId="7CFBBB4F" w14:textId="77777777" w:rsidR="00980071" w:rsidRDefault="00980071">
            <w:pPr>
              <w:rPr>
                <w:spacing w:val="-10"/>
                <w:sz w:val="24"/>
              </w:rPr>
            </w:pPr>
          </w:p>
        </w:tc>
      </w:tr>
      <w:tr w:rsidR="00980071" w14:paraId="6F902922" w14:textId="604DD2CA" w:rsidTr="008932BD">
        <w:trPr>
          <w:trHeight w:val="510"/>
        </w:trPr>
        <w:tc>
          <w:tcPr>
            <w:tcW w:w="2374" w:type="dxa"/>
            <w:gridSpan w:val="3"/>
            <w:vMerge/>
          </w:tcPr>
          <w:p w14:paraId="044F034C"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663E3CEB" w14:textId="44675547" w:rsidR="00980071" w:rsidRDefault="00980071" w:rsidP="00931044">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6BDC4109" w14:textId="77777777" w:rsidR="00980071" w:rsidRPr="005E7AC1" w:rsidRDefault="00980071" w:rsidP="008932BD">
            <w:pPr>
              <w:tabs>
                <w:tab w:val="left" w:pos="1212"/>
              </w:tabs>
              <w:jc w:val="both"/>
            </w:pPr>
            <w:r w:rsidRPr="005E7AC1">
              <w:rPr>
                <w:b/>
              </w:rPr>
              <w:t xml:space="preserve">Реактор ХИЛ </w:t>
            </w:r>
            <w:r w:rsidRPr="005E7AC1">
              <w:rPr>
                <w:b/>
                <w:lang w:val="en-US"/>
              </w:rPr>
              <w:t>III</w:t>
            </w:r>
            <w:r w:rsidRPr="005E7AC1">
              <w:rPr>
                <w:b/>
              </w:rPr>
              <w:t xml:space="preserve">. Общая схема. </w:t>
            </w:r>
            <w:r w:rsidRPr="005E7AC1">
              <w:t xml:space="preserve">Устройство реактора и соответствующее оборудование Изучение основных составляющих реактора. Характеристика контуров. Параметры процесса. Основные составляющие шахтной печи по зонам: восстановления, промежуточной, охлаждения. </w:t>
            </w:r>
          </w:p>
          <w:p w14:paraId="0516F0E4" w14:textId="7BB7DDD1" w:rsidR="00980071" w:rsidRDefault="00980071" w:rsidP="00931044">
            <w:pPr>
              <w:pStyle w:val="TableParagraph"/>
              <w:spacing w:before="1"/>
              <w:ind w:left="111"/>
              <w:rPr>
                <w:b/>
              </w:rPr>
            </w:pPr>
            <w:r w:rsidRPr="005E7AC1">
              <w:t>Восстановительные процессы в шахтной печи. Распределение и движение шихты и газов в  реакторе</w:t>
            </w:r>
          </w:p>
        </w:tc>
        <w:tc>
          <w:tcPr>
            <w:tcW w:w="1559" w:type="dxa"/>
            <w:gridSpan w:val="2"/>
            <w:tcBorders>
              <w:top w:val="single" w:sz="4" w:space="0" w:color="auto"/>
              <w:bottom w:val="single" w:sz="4" w:space="0" w:color="auto"/>
              <w:right w:val="single" w:sz="4" w:space="0" w:color="auto"/>
            </w:tcBorders>
          </w:tcPr>
          <w:p w14:paraId="5C2416EB" w14:textId="1561DF34" w:rsidR="00980071" w:rsidRDefault="001B0901" w:rsidP="00931044">
            <w:pPr>
              <w:pStyle w:val="TableParagraph"/>
              <w:spacing w:line="258" w:lineRule="exact"/>
              <w:ind w:left="21" w:right="1"/>
              <w:jc w:val="center"/>
              <w:rPr>
                <w:spacing w:val="-10"/>
                <w:sz w:val="24"/>
              </w:rPr>
            </w:pPr>
            <w:r>
              <w:rPr>
                <w:spacing w:val="-10"/>
                <w:sz w:val="24"/>
              </w:rPr>
              <w:t>12</w:t>
            </w:r>
          </w:p>
        </w:tc>
        <w:tc>
          <w:tcPr>
            <w:tcW w:w="1845" w:type="dxa"/>
            <w:gridSpan w:val="2"/>
            <w:vMerge/>
            <w:tcBorders>
              <w:right w:val="single" w:sz="4" w:space="0" w:color="auto"/>
            </w:tcBorders>
          </w:tcPr>
          <w:p w14:paraId="249C6A6C" w14:textId="77777777" w:rsidR="00980071" w:rsidRDefault="00980071">
            <w:pPr>
              <w:rPr>
                <w:spacing w:val="-10"/>
                <w:sz w:val="24"/>
              </w:rPr>
            </w:pPr>
          </w:p>
        </w:tc>
      </w:tr>
      <w:tr w:rsidR="00980071" w14:paraId="7F75752D" w14:textId="77777777" w:rsidTr="00931044">
        <w:trPr>
          <w:trHeight w:val="490"/>
        </w:trPr>
        <w:tc>
          <w:tcPr>
            <w:tcW w:w="2374" w:type="dxa"/>
            <w:gridSpan w:val="3"/>
            <w:vMerge/>
          </w:tcPr>
          <w:p w14:paraId="02836885" w14:textId="77777777" w:rsidR="00980071" w:rsidRDefault="00980071" w:rsidP="00931044">
            <w:pPr>
              <w:rPr>
                <w:sz w:val="2"/>
                <w:szCs w:val="2"/>
              </w:rPr>
            </w:pPr>
          </w:p>
        </w:tc>
        <w:tc>
          <w:tcPr>
            <w:tcW w:w="555" w:type="dxa"/>
            <w:gridSpan w:val="2"/>
            <w:tcBorders>
              <w:top w:val="single" w:sz="4" w:space="0" w:color="auto"/>
              <w:bottom w:val="single" w:sz="4" w:space="0" w:color="auto"/>
              <w:right w:val="single" w:sz="4" w:space="0" w:color="auto"/>
            </w:tcBorders>
          </w:tcPr>
          <w:p w14:paraId="064D605B" w14:textId="2A1301A7" w:rsidR="00980071" w:rsidRDefault="00980071" w:rsidP="00931044">
            <w:pPr>
              <w:pStyle w:val="TableParagraph"/>
              <w:spacing w:before="1"/>
              <w:ind w:left="111"/>
              <w:rPr>
                <w:b/>
              </w:rPr>
            </w:pPr>
            <w:r>
              <w:rPr>
                <w:b/>
              </w:rPr>
              <w:t>4</w:t>
            </w:r>
          </w:p>
        </w:tc>
        <w:tc>
          <w:tcPr>
            <w:tcW w:w="9106" w:type="dxa"/>
            <w:gridSpan w:val="5"/>
            <w:tcBorders>
              <w:top w:val="single" w:sz="4" w:space="0" w:color="auto"/>
              <w:left w:val="single" w:sz="4" w:space="0" w:color="auto"/>
              <w:bottom w:val="single" w:sz="4" w:space="0" w:color="auto"/>
            </w:tcBorders>
          </w:tcPr>
          <w:p w14:paraId="6A8B34E7" w14:textId="77777777" w:rsidR="00980071" w:rsidRPr="005E7AC1" w:rsidRDefault="00980071" w:rsidP="008932BD">
            <w:pPr>
              <w:rPr>
                <w:b/>
              </w:rPr>
            </w:pPr>
            <w:r w:rsidRPr="005E7AC1">
              <w:rPr>
                <w:b/>
              </w:rPr>
              <w:t>Основное оборудование процесса ХИЛ.</w:t>
            </w:r>
            <w:r w:rsidRPr="005E7AC1">
              <w:t xml:space="preserve"> Системы загрузки и разгрузки. Холодильники, компрессоры, реакторы, системы загрузки и разгрузки. </w:t>
            </w:r>
            <w:proofErr w:type="spellStart"/>
            <w:r w:rsidRPr="005E7AC1">
              <w:t>Брикетпресса</w:t>
            </w:r>
            <w:proofErr w:type="spellEnd"/>
            <w:r w:rsidRPr="005E7AC1">
              <w:t>.</w:t>
            </w:r>
          </w:p>
          <w:p w14:paraId="617632B7" w14:textId="31DB26BC" w:rsidR="00980071" w:rsidRPr="005E7AC1" w:rsidRDefault="00980071" w:rsidP="0071638B">
            <w:pPr>
              <w:pStyle w:val="TableParagraph"/>
              <w:spacing w:before="1"/>
              <w:ind w:left="111"/>
            </w:pPr>
            <w:r w:rsidRPr="005E7AC1">
              <w:rPr>
                <w:b/>
              </w:rPr>
              <w:t xml:space="preserve">Вспомогательное  оборудования процесса </w:t>
            </w:r>
            <w:proofErr w:type="gramStart"/>
            <w:r w:rsidRPr="005E7AC1">
              <w:rPr>
                <w:b/>
              </w:rPr>
              <w:t xml:space="preserve">ХИЛ  </w:t>
            </w:r>
            <w:r w:rsidRPr="005E7AC1">
              <w:rPr>
                <w:b/>
                <w:lang w:val="en-US"/>
              </w:rPr>
              <w:t>III</w:t>
            </w:r>
            <w:r w:rsidRPr="005E7AC1">
              <w:t xml:space="preserve"> Общая схема  вспомогательного  оборудования процесса ХИЛ</w:t>
            </w:r>
            <w:proofErr w:type="gramEnd"/>
            <w:r w:rsidRPr="005E7AC1">
              <w:t xml:space="preserve">  </w:t>
            </w:r>
            <w:r w:rsidRPr="005E7AC1">
              <w:rPr>
                <w:lang w:val="en-US"/>
              </w:rPr>
              <w:t>III</w:t>
            </w:r>
            <w:r w:rsidRPr="005E7AC1">
              <w:t xml:space="preserve"> Описание оборудования и систем воды, гидравлики, транспортировки. Описание системы сжатого воздуха и системы производства пара</w:t>
            </w:r>
          </w:p>
        </w:tc>
        <w:tc>
          <w:tcPr>
            <w:tcW w:w="1559" w:type="dxa"/>
            <w:gridSpan w:val="2"/>
            <w:tcBorders>
              <w:top w:val="single" w:sz="4" w:space="0" w:color="auto"/>
              <w:bottom w:val="single" w:sz="4" w:space="0" w:color="auto"/>
              <w:right w:val="single" w:sz="4" w:space="0" w:color="auto"/>
            </w:tcBorders>
          </w:tcPr>
          <w:p w14:paraId="0E847509" w14:textId="6B31487F" w:rsidR="00980071" w:rsidRPr="005E7AC1" w:rsidRDefault="001B0901" w:rsidP="00931044">
            <w:pPr>
              <w:pStyle w:val="TableParagraph"/>
              <w:spacing w:line="258" w:lineRule="exact"/>
              <w:ind w:left="21" w:right="1"/>
              <w:jc w:val="center"/>
              <w:rPr>
                <w:bCs/>
                <w:lang w:eastAsia="ru-RU"/>
              </w:rPr>
            </w:pPr>
            <w:r>
              <w:rPr>
                <w:bCs/>
                <w:lang w:eastAsia="ru-RU"/>
              </w:rPr>
              <w:t>12</w:t>
            </w:r>
          </w:p>
        </w:tc>
        <w:tc>
          <w:tcPr>
            <w:tcW w:w="1845" w:type="dxa"/>
            <w:gridSpan w:val="2"/>
            <w:vMerge/>
            <w:tcBorders>
              <w:bottom w:val="single" w:sz="4" w:space="0" w:color="auto"/>
              <w:right w:val="single" w:sz="4" w:space="0" w:color="auto"/>
            </w:tcBorders>
          </w:tcPr>
          <w:p w14:paraId="0A8A874E" w14:textId="77777777" w:rsidR="00980071" w:rsidRDefault="00980071">
            <w:pPr>
              <w:rPr>
                <w:spacing w:val="-10"/>
                <w:sz w:val="24"/>
              </w:rPr>
            </w:pPr>
          </w:p>
        </w:tc>
      </w:tr>
      <w:tr w:rsidR="0080281F" w14:paraId="57D01FA0" w14:textId="40915CF7" w:rsidTr="00931044">
        <w:trPr>
          <w:trHeight w:val="315"/>
        </w:trPr>
        <w:tc>
          <w:tcPr>
            <w:tcW w:w="2374" w:type="dxa"/>
            <w:gridSpan w:val="3"/>
            <w:vMerge/>
          </w:tcPr>
          <w:p w14:paraId="0886EF8C" w14:textId="77777777" w:rsidR="0080281F" w:rsidRDefault="0080281F" w:rsidP="00931044">
            <w:pPr>
              <w:rPr>
                <w:sz w:val="2"/>
                <w:szCs w:val="2"/>
              </w:rPr>
            </w:pPr>
          </w:p>
        </w:tc>
        <w:tc>
          <w:tcPr>
            <w:tcW w:w="555" w:type="dxa"/>
            <w:gridSpan w:val="2"/>
            <w:vMerge w:val="restart"/>
            <w:tcBorders>
              <w:top w:val="single" w:sz="4" w:space="0" w:color="auto"/>
              <w:right w:val="single" w:sz="4" w:space="0" w:color="auto"/>
            </w:tcBorders>
          </w:tcPr>
          <w:p w14:paraId="3BA07A71" w14:textId="77777777" w:rsidR="0080281F" w:rsidRDefault="0080281F"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16861DD1" w14:textId="23DF36B4" w:rsidR="0080281F" w:rsidRDefault="0080281F" w:rsidP="00931044">
            <w:pPr>
              <w:pStyle w:val="TableParagraph"/>
              <w:spacing w:before="1"/>
              <w:ind w:left="111"/>
              <w:rPr>
                <w:b/>
              </w:rPr>
            </w:pPr>
            <w:r>
              <w:rPr>
                <w:b/>
                <w:sz w:val="24"/>
              </w:rPr>
              <w:t>Лабораторные</w:t>
            </w:r>
            <w:r>
              <w:rPr>
                <w:b/>
                <w:spacing w:val="-8"/>
                <w:sz w:val="24"/>
              </w:rPr>
              <w:t xml:space="preserve"> </w:t>
            </w:r>
            <w:r>
              <w:rPr>
                <w:b/>
                <w:spacing w:val="-2"/>
                <w:sz w:val="24"/>
              </w:rPr>
              <w:t>работы</w:t>
            </w:r>
          </w:p>
        </w:tc>
        <w:tc>
          <w:tcPr>
            <w:tcW w:w="1559" w:type="dxa"/>
            <w:gridSpan w:val="2"/>
            <w:tcBorders>
              <w:top w:val="single" w:sz="4" w:space="0" w:color="auto"/>
              <w:bottom w:val="single" w:sz="4" w:space="0" w:color="auto"/>
              <w:right w:val="single" w:sz="4" w:space="0" w:color="auto"/>
            </w:tcBorders>
          </w:tcPr>
          <w:p w14:paraId="32328975" w14:textId="1D753ED8" w:rsidR="0080281F" w:rsidRDefault="0080281F" w:rsidP="00931044">
            <w:pPr>
              <w:pStyle w:val="TableParagraph"/>
              <w:spacing w:line="258" w:lineRule="exact"/>
              <w:ind w:left="21" w:right="1"/>
              <w:jc w:val="center"/>
              <w:rPr>
                <w:spacing w:val="-10"/>
                <w:sz w:val="24"/>
              </w:rPr>
            </w:pPr>
            <w:r>
              <w:rPr>
                <w:spacing w:val="-10"/>
                <w:sz w:val="24"/>
              </w:rPr>
              <w:t>-</w:t>
            </w:r>
          </w:p>
        </w:tc>
        <w:tc>
          <w:tcPr>
            <w:tcW w:w="1845" w:type="dxa"/>
            <w:gridSpan w:val="2"/>
            <w:vMerge w:val="restart"/>
            <w:tcBorders>
              <w:top w:val="single" w:sz="4" w:space="0" w:color="auto"/>
              <w:right w:val="single" w:sz="4" w:space="0" w:color="auto"/>
            </w:tcBorders>
          </w:tcPr>
          <w:p w14:paraId="23A8412F" w14:textId="77777777" w:rsidR="0080281F" w:rsidRDefault="0080281F">
            <w:pPr>
              <w:rPr>
                <w:spacing w:val="-10"/>
                <w:sz w:val="24"/>
              </w:rPr>
            </w:pPr>
          </w:p>
        </w:tc>
      </w:tr>
      <w:tr w:rsidR="0080281F" w:rsidRPr="00A865D7" w14:paraId="7AA0161B" w14:textId="08D95D34" w:rsidTr="00931044">
        <w:trPr>
          <w:trHeight w:val="330"/>
        </w:trPr>
        <w:tc>
          <w:tcPr>
            <w:tcW w:w="2374" w:type="dxa"/>
            <w:gridSpan w:val="3"/>
            <w:vMerge/>
          </w:tcPr>
          <w:p w14:paraId="665A19F6" w14:textId="77777777" w:rsidR="0080281F" w:rsidRDefault="0080281F" w:rsidP="00931044">
            <w:pPr>
              <w:rPr>
                <w:sz w:val="2"/>
                <w:szCs w:val="2"/>
              </w:rPr>
            </w:pPr>
          </w:p>
        </w:tc>
        <w:tc>
          <w:tcPr>
            <w:tcW w:w="555" w:type="dxa"/>
            <w:gridSpan w:val="2"/>
            <w:vMerge/>
            <w:tcBorders>
              <w:bottom w:val="single" w:sz="4" w:space="0" w:color="auto"/>
              <w:right w:val="single" w:sz="4" w:space="0" w:color="auto"/>
            </w:tcBorders>
          </w:tcPr>
          <w:p w14:paraId="29A2CE3B" w14:textId="77777777" w:rsidR="0080281F" w:rsidRDefault="0080281F"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65CE7B6F" w14:textId="21A9D9E2" w:rsidR="0080281F" w:rsidRDefault="0080281F" w:rsidP="00931044">
            <w:pPr>
              <w:pStyle w:val="TableParagraph"/>
              <w:spacing w:before="1"/>
              <w:ind w:left="111"/>
              <w:rPr>
                <w:b/>
              </w:rPr>
            </w:pPr>
            <w:r>
              <w:rPr>
                <w:b/>
                <w:sz w:val="24"/>
              </w:rPr>
              <w:t>Практические</w:t>
            </w:r>
            <w:r>
              <w:rPr>
                <w:b/>
                <w:spacing w:val="-6"/>
                <w:sz w:val="24"/>
              </w:rPr>
              <w:t xml:space="preserve"> </w:t>
            </w:r>
            <w:r>
              <w:rPr>
                <w:b/>
                <w:spacing w:val="-2"/>
                <w:sz w:val="24"/>
              </w:rPr>
              <w:t>занятия</w:t>
            </w:r>
          </w:p>
        </w:tc>
        <w:tc>
          <w:tcPr>
            <w:tcW w:w="1559" w:type="dxa"/>
            <w:gridSpan w:val="2"/>
            <w:tcBorders>
              <w:top w:val="single" w:sz="4" w:space="0" w:color="auto"/>
              <w:bottom w:val="single" w:sz="4" w:space="0" w:color="auto"/>
              <w:right w:val="single" w:sz="4" w:space="0" w:color="auto"/>
            </w:tcBorders>
          </w:tcPr>
          <w:p w14:paraId="3D622E89" w14:textId="2E9EFC40" w:rsidR="0080281F" w:rsidRPr="00A865D7" w:rsidRDefault="0080281F" w:rsidP="00931044">
            <w:pPr>
              <w:pStyle w:val="TableParagraph"/>
              <w:spacing w:line="258" w:lineRule="exact"/>
              <w:ind w:left="21" w:right="1"/>
              <w:jc w:val="center"/>
              <w:rPr>
                <w:b/>
                <w:spacing w:val="-10"/>
                <w:sz w:val="24"/>
              </w:rPr>
            </w:pPr>
            <w:r>
              <w:rPr>
                <w:b/>
                <w:spacing w:val="-10"/>
                <w:sz w:val="24"/>
              </w:rPr>
              <w:t>20</w:t>
            </w:r>
          </w:p>
        </w:tc>
        <w:tc>
          <w:tcPr>
            <w:tcW w:w="1845" w:type="dxa"/>
            <w:gridSpan w:val="2"/>
            <w:vMerge/>
            <w:tcBorders>
              <w:right w:val="single" w:sz="4" w:space="0" w:color="auto"/>
            </w:tcBorders>
          </w:tcPr>
          <w:p w14:paraId="15D93F0D" w14:textId="77777777" w:rsidR="0080281F" w:rsidRPr="00A865D7" w:rsidRDefault="0080281F">
            <w:pPr>
              <w:rPr>
                <w:b/>
                <w:spacing w:val="-10"/>
                <w:sz w:val="24"/>
              </w:rPr>
            </w:pPr>
          </w:p>
        </w:tc>
      </w:tr>
      <w:tr w:rsidR="0080281F" w14:paraId="7B8BC6B3" w14:textId="4A54A12D" w:rsidTr="00931044">
        <w:trPr>
          <w:trHeight w:val="480"/>
        </w:trPr>
        <w:tc>
          <w:tcPr>
            <w:tcW w:w="2374" w:type="dxa"/>
            <w:gridSpan w:val="3"/>
            <w:vMerge/>
          </w:tcPr>
          <w:p w14:paraId="6A7D0FEE"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5AD8FCB2" w14:textId="20BE396E" w:rsidR="0080281F" w:rsidRDefault="0080281F" w:rsidP="00931044">
            <w:pPr>
              <w:pStyle w:val="TableParagraph"/>
              <w:spacing w:before="1"/>
              <w:ind w:left="111"/>
              <w:rPr>
                <w:b/>
              </w:rPr>
            </w:pPr>
            <w:r>
              <w:rPr>
                <w:b/>
              </w:rPr>
              <w:t>7</w:t>
            </w:r>
          </w:p>
        </w:tc>
        <w:tc>
          <w:tcPr>
            <w:tcW w:w="9106" w:type="dxa"/>
            <w:gridSpan w:val="5"/>
            <w:tcBorders>
              <w:top w:val="single" w:sz="4" w:space="0" w:color="auto"/>
              <w:left w:val="single" w:sz="4" w:space="0" w:color="auto"/>
              <w:bottom w:val="single" w:sz="4" w:space="0" w:color="auto"/>
            </w:tcBorders>
          </w:tcPr>
          <w:p w14:paraId="51630D55" w14:textId="75FEFB39" w:rsidR="0080281F" w:rsidRDefault="0080281F" w:rsidP="00931044">
            <w:pPr>
              <w:pStyle w:val="TableParagraph"/>
              <w:spacing w:before="1"/>
              <w:ind w:left="111"/>
              <w:rPr>
                <w:b/>
                <w:sz w:val="24"/>
              </w:rPr>
            </w:pPr>
            <w:r w:rsidRPr="005E7AC1">
              <w:t xml:space="preserve">Изучение установки «ХИЛ </w:t>
            </w:r>
            <w:r w:rsidRPr="005E7AC1">
              <w:rPr>
                <w:lang w:val="en-US"/>
              </w:rPr>
              <w:t>III</w:t>
            </w:r>
            <w:r w:rsidRPr="005E7AC1">
              <w:t>» по схеме</w:t>
            </w:r>
          </w:p>
        </w:tc>
        <w:tc>
          <w:tcPr>
            <w:tcW w:w="1559" w:type="dxa"/>
            <w:gridSpan w:val="2"/>
            <w:tcBorders>
              <w:top w:val="single" w:sz="4" w:space="0" w:color="auto"/>
              <w:bottom w:val="single" w:sz="4" w:space="0" w:color="auto"/>
              <w:right w:val="single" w:sz="4" w:space="0" w:color="auto"/>
            </w:tcBorders>
          </w:tcPr>
          <w:p w14:paraId="60035975" w14:textId="0EBBC8A5"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2BB811D1" w14:textId="77777777" w:rsidR="0080281F" w:rsidRDefault="0080281F">
            <w:pPr>
              <w:rPr>
                <w:spacing w:val="-10"/>
                <w:sz w:val="24"/>
              </w:rPr>
            </w:pPr>
          </w:p>
        </w:tc>
      </w:tr>
      <w:tr w:rsidR="0080281F" w14:paraId="4B59357F" w14:textId="4F9049EE" w:rsidTr="00931044">
        <w:trPr>
          <w:trHeight w:val="336"/>
        </w:trPr>
        <w:tc>
          <w:tcPr>
            <w:tcW w:w="2374" w:type="dxa"/>
            <w:gridSpan w:val="3"/>
            <w:vMerge/>
          </w:tcPr>
          <w:p w14:paraId="3C52C221"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4DEE44A1" w14:textId="3CAE0388" w:rsidR="0080281F" w:rsidRDefault="0080281F" w:rsidP="00931044">
            <w:pPr>
              <w:pStyle w:val="TableParagraph"/>
              <w:spacing w:before="1"/>
              <w:ind w:left="111"/>
              <w:rPr>
                <w:b/>
              </w:rPr>
            </w:pPr>
            <w:r>
              <w:rPr>
                <w:b/>
              </w:rPr>
              <w:t>8</w:t>
            </w:r>
          </w:p>
        </w:tc>
        <w:tc>
          <w:tcPr>
            <w:tcW w:w="9106" w:type="dxa"/>
            <w:gridSpan w:val="5"/>
            <w:tcBorders>
              <w:top w:val="single" w:sz="4" w:space="0" w:color="auto"/>
              <w:left w:val="single" w:sz="4" w:space="0" w:color="auto"/>
              <w:bottom w:val="single" w:sz="4" w:space="0" w:color="auto"/>
            </w:tcBorders>
          </w:tcPr>
          <w:p w14:paraId="48CBA9C2" w14:textId="51F8BB7B" w:rsidR="0080281F" w:rsidRDefault="0080281F" w:rsidP="00931044">
            <w:pPr>
              <w:pStyle w:val="TableParagraph"/>
              <w:spacing w:before="1"/>
              <w:ind w:left="111"/>
              <w:rPr>
                <w:b/>
                <w:spacing w:val="-2"/>
                <w:sz w:val="24"/>
              </w:rPr>
            </w:pPr>
            <w:r w:rsidRPr="005E7AC1">
              <w:t>Расчёт баланса твёрдых веществ в процессе металлизации</w:t>
            </w:r>
          </w:p>
        </w:tc>
        <w:tc>
          <w:tcPr>
            <w:tcW w:w="1559" w:type="dxa"/>
            <w:gridSpan w:val="2"/>
            <w:tcBorders>
              <w:top w:val="single" w:sz="4" w:space="0" w:color="auto"/>
              <w:bottom w:val="single" w:sz="4" w:space="0" w:color="auto"/>
              <w:right w:val="single" w:sz="4" w:space="0" w:color="auto"/>
            </w:tcBorders>
          </w:tcPr>
          <w:p w14:paraId="483C4613" w14:textId="550D2C1F"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6D71027B" w14:textId="77777777" w:rsidR="0080281F" w:rsidRDefault="0080281F">
            <w:pPr>
              <w:rPr>
                <w:spacing w:val="-10"/>
                <w:sz w:val="24"/>
              </w:rPr>
            </w:pPr>
          </w:p>
        </w:tc>
      </w:tr>
      <w:tr w:rsidR="0080281F" w14:paraId="68B531FC" w14:textId="23790C6A" w:rsidTr="008932BD">
        <w:trPr>
          <w:trHeight w:val="289"/>
        </w:trPr>
        <w:tc>
          <w:tcPr>
            <w:tcW w:w="2374" w:type="dxa"/>
            <w:gridSpan w:val="3"/>
            <w:vMerge/>
          </w:tcPr>
          <w:p w14:paraId="386626DF"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41EE1BC4" w14:textId="7ACA58B0" w:rsidR="0080281F" w:rsidRDefault="0080281F" w:rsidP="00931044">
            <w:pPr>
              <w:pStyle w:val="TableParagraph"/>
              <w:spacing w:before="1"/>
              <w:ind w:left="111"/>
              <w:rPr>
                <w:b/>
              </w:rPr>
            </w:pPr>
            <w:r>
              <w:rPr>
                <w:b/>
              </w:rPr>
              <w:t>9</w:t>
            </w:r>
          </w:p>
        </w:tc>
        <w:tc>
          <w:tcPr>
            <w:tcW w:w="9106" w:type="dxa"/>
            <w:gridSpan w:val="5"/>
            <w:tcBorders>
              <w:top w:val="single" w:sz="4" w:space="0" w:color="auto"/>
              <w:left w:val="single" w:sz="4" w:space="0" w:color="auto"/>
              <w:bottom w:val="single" w:sz="4" w:space="0" w:color="auto"/>
            </w:tcBorders>
          </w:tcPr>
          <w:p w14:paraId="66AC177A" w14:textId="4E3D4E9A" w:rsidR="0080281F" w:rsidRDefault="0080281F" w:rsidP="00931044">
            <w:pPr>
              <w:pStyle w:val="TableParagraph"/>
              <w:spacing w:before="1"/>
              <w:ind w:left="111"/>
              <w:rPr>
                <w:b/>
              </w:rPr>
            </w:pPr>
            <w:r w:rsidRPr="005E7AC1">
              <w:t>Определение расхода восстановительного газа</w:t>
            </w:r>
          </w:p>
        </w:tc>
        <w:tc>
          <w:tcPr>
            <w:tcW w:w="1559" w:type="dxa"/>
            <w:gridSpan w:val="2"/>
            <w:tcBorders>
              <w:top w:val="single" w:sz="4" w:space="0" w:color="auto"/>
              <w:bottom w:val="single" w:sz="4" w:space="0" w:color="auto"/>
              <w:right w:val="single" w:sz="4" w:space="0" w:color="auto"/>
            </w:tcBorders>
          </w:tcPr>
          <w:p w14:paraId="730D8506" w14:textId="7562745B"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75DE0F5A" w14:textId="77777777" w:rsidR="0080281F" w:rsidRDefault="0080281F">
            <w:pPr>
              <w:rPr>
                <w:spacing w:val="-10"/>
                <w:sz w:val="24"/>
              </w:rPr>
            </w:pPr>
          </w:p>
        </w:tc>
      </w:tr>
      <w:tr w:rsidR="0080281F" w14:paraId="5E694273" w14:textId="77777777" w:rsidTr="008932BD">
        <w:trPr>
          <w:trHeight w:val="372"/>
        </w:trPr>
        <w:tc>
          <w:tcPr>
            <w:tcW w:w="2374" w:type="dxa"/>
            <w:gridSpan w:val="3"/>
            <w:vMerge/>
          </w:tcPr>
          <w:p w14:paraId="6F6A65B3"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5FCC6775" w14:textId="411035F0" w:rsidR="0080281F" w:rsidRDefault="0080281F" w:rsidP="00931044">
            <w:pPr>
              <w:pStyle w:val="TableParagraph"/>
              <w:spacing w:before="1"/>
              <w:ind w:left="111"/>
              <w:rPr>
                <w:b/>
              </w:rPr>
            </w:pPr>
            <w:r>
              <w:rPr>
                <w:b/>
              </w:rPr>
              <w:t>10</w:t>
            </w:r>
          </w:p>
        </w:tc>
        <w:tc>
          <w:tcPr>
            <w:tcW w:w="9106" w:type="dxa"/>
            <w:gridSpan w:val="5"/>
            <w:tcBorders>
              <w:top w:val="single" w:sz="4" w:space="0" w:color="auto"/>
              <w:left w:val="single" w:sz="4" w:space="0" w:color="auto"/>
              <w:bottom w:val="single" w:sz="4" w:space="0" w:color="auto"/>
            </w:tcBorders>
          </w:tcPr>
          <w:p w14:paraId="3FA9CED8" w14:textId="20FD3985" w:rsidR="0080281F" w:rsidRDefault="0080281F" w:rsidP="00931044">
            <w:pPr>
              <w:pStyle w:val="TableParagraph"/>
              <w:spacing w:before="1"/>
              <w:ind w:left="111"/>
              <w:rPr>
                <w:b/>
              </w:rPr>
            </w:pPr>
            <w:r w:rsidRPr="005E7AC1">
              <w:t>Расчет состава колошникового газа в процессе металлизации</w:t>
            </w:r>
          </w:p>
        </w:tc>
        <w:tc>
          <w:tcPr>
            <w:tcW w:w="1559" w:type="dxa"/>
            <w:gridSpan w:val="2"/>
            <w:tcBorders>
              <w:top w:val="single" w:sz="4" w:space="0" w:color="auto"/>
              <w:bottom w:val="single" w:sz="4" w:space="0" w:color="auto"/>
              <w:right w:val="single" w:sz="4" w:space="0" w:color="auto"/>
            </w:tcBorders>
          </w:tcPr>
          <w:p w14:paraId="7070F80D" w14:textId="5D16B1C1"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38E904C8" w14:textId="77777777" w:rsidR="0080281F" w:rsidRDefault="0080281F">
            <w:pPr>
              <w:rPr>
                <w:spacing w:val="-10"/>
                <w:sz w:val="24"/>
              </w:rPr>
            </w:pPr>
          </w:p>
        </w:tc>
      </w:tr>
      <w:tr w:rsidR="0080281F" w14:paraId="1618244A" w14:textId="77777777" w:rsidTr="008932BD">
        <w:trPr>
          <w:trHeight w:val="375"/>
        </w:trPr>
        <w:tc>
          <w:tcPr>
            <w:tcW w:w="2374" w:type="dxa"/>
            <w:gridSpan w:val="3"/>
            <w:vMerge/>
          </w:tcPr>
          <w:p w14:paraId="254787AC"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442CA28F" w14:textId="500126DD" w:rsidR="0080281F" w:rsidRDefault="0080281F" w:rsidP="00931044">
            <w:pPr>
              <w:pStyle w:val="TableParagraph"/>
              <w:spacing w:before="1"/>
              <w:ind w:left="111"/>
              <w:rPr>
                <w:b/>
              </w:rPr>
            </w:pPr>
            <w:r>
              <w:rPr>
                <w:b/>
              </w:rPr>
              <w:t>11</w:t>
            </w:r>
          </w:p>
        </w:tc>
        <w:tc>
          <w:tcPr>
            <w:tcW w:w="9106" w:type="dxa"/>
            <w:gridSpan w:val="5"/>
            <w:tcBorders>
              <w:top w:val="single" w:sz="4" w:space="0" w:color="auto"/>
              <w:left w:val="single" w:sz="4" w:space="0" w:color="auto"/>
              <w:bottom w:val="single" w:sz="4" w:space="0" w:color="auto"/>
            </w:tcBorders>
          </w:tcPr>
          <w:p w14:paraId="7F650FF4" w14:textId="2D947969" w:rsidR="0080281F" w:rsidRPr="005E7AC1" w:rsidRDefault="0080281F" w:rsidP="00931044">
            <w:pPr>
              <w:pStyle w:val="TableParagraph"/>
              <w:spacing w:before="1"/>
              <w:ind w:left="111"/>
              <w:rPr>
                <w:shd w:val="clear" w:color="auto" w:fill="FFFFFF"/>
              </w:rPr>
            </w:pPr>
            <w:r w:rsidRPr="005E7AC1">
              <w:t>Расчет времени пребывания окатышей в конусной части реактора.</w:t>
            </w:r>
          </w:p>
        </w:tc>
        <w:tc>
          <w:tcPr>
            <w:tcW w:w="1559" w:type="dxa"/>
            <w:gridSpan w:val="2"/>
            <w:tcBorders>
              <w:top w:val="single" w:sz="4" w:space="0" w:color="auto"/>
              <w:bottom w:val="single" w:sz="4" w:space="0" w:color="auto"/>
              <w:right w:val="single" w:sz="4" w:space="0" w:color="auto"/>
            </w:tcBorders>
          </w:tcPr>
          <w:p w14:paraId="6321F2D5" w14:textId="4AAE2C21"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286DC480" w14:textId="77777777" w:rsidR="0080281F" w:rsidRDefault="0080281F">
            <w:pPr>
              <w:rPr>
                <w:spacing w:val="-10"/>
                <w:sz w:val="24"/>
              </w:rPr>
            </w:pPr>
          </w:p>
        </w:tc>
      </w:tr>
      <w:tr w:rsidR="0080281F" w14:paraId="15B1DAEE" w14:textId="77777777" w:rsidTr="0071638B">
        <w:trPr>
          <w:trHeight w:val="341"/>
        </w:trPr>
        <w:tc>
          <w:tcPr>
            <w:tcW w:w="2374" w:type="dxa"/>
            <w:gridSpan w:val="3"/>
            <w:vMerge/>
          </w:tcPr>
          <w:p w14:paraId="0C399C54"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192EF180" w14:textId="4C64F008" w:rsidR="0080281F" w:rsidRDefault="0080281F"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267C5BD6" w14:textId="77777777" w:rsidR="0080281F" w:rsidRDefault="0080281F" w:rsidP="00153D8A">
            <w:pPr>
              <w:pStyle w:val="TableParagraph"/>
              <w:spacing w:before="1"/>
              <w:ind w:left="111"/>
              <w:rPr>
                <w:b/>
                <w:spacing w:val="-2"/>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p w14:paraId="38F36AB5" w14:textId="2DB6B9BC" w:rsidR="0080281F" w:rsidRDefault="0080281F" w:rsidP="00153D8A">
            <w:pPr>
              <w:pStyle w:val="TableParagraph"/>
              <w:spacing w:before="1"/>
              <w:ind w:left="111"/>
              <w:rPr>
                <w:b/>
              </w:rPr>
            </w:pPr>
          </w:p>
        </w:tc>
        <w:tc>
          <w:tcPr>
            <w:tcW w:w="1559" w:type="dxa"/>
            <w:gridSpan w:val="2"/>
            <w:tcBorders>
              <w:top w:val="single" w:sz="4" w:space="0" w:color="auto"/>
              <w:bottom w:val="single" w:sz="4" w:space="0" w:color="auto"/>
              <w:right w:val="single" w:sz="4" w:space="0" w:color="auto"/>
            </w:tcBorders>
          </w:tcPr>
          <w:p w14:paraId="6D5165DC" w14:textId="6A7EB950" w:rsidR="0080281F" w:rsidRPr="0071638B" w:rsidRDefault="0080281F" w:rsidP="00931044">
            <w:pPr>
              <w:pStyle w:val="TableParagraph"/>
              <w:spacing w:line="258" w:lineRule="exact"/>
              <w:ind w:left="21" w:right="1"/>
              <w:jc w:val="center"/>
              <w:rPr>
                <w:b/>
                <w:spacing w:val="-10"/>
                <w:sz w:val="24"/>
              </w:rPr>
            </w:pPr>
            <w:r w:rsidRPr="0071638B">
              <w:rPr>
                <w:b/>
                <w:spacing w:val="-10"/>
                <w:sz w:val="24"/>
              </w:rPr>
              <w:t>4</w:t>
            </w:r>
          </w:p>
        </w:tc>
        <w:tc>
          <w:tcPr>
            <w:tcW w:w="1845" w:type="dxa"/>
            <w:gridSpan w:val="2"/>
            <w:vMerge/>
            <w:tcBorders>
              <w:right w:val="single" w:sz="4" w:space="0" w:color="auto"/>
            </w:tcBorders>
          </w:tcPr>
          <w:p w14:paraId="66BDAD65" w14:textId="77777777" w:rsidR="0080281F" w:rsidRDefault="0080281F">
            <w:pPr>
              <w:rPr>
                <w:spacing w:val="-10"/>
                <w:sz w:val="24"/>
              </w:rPr>
            </w:pPr>
          </w:p>
        </w:tc>
      </w:tr>
      <w:tr w:rsidR="0080281F" w14:paraId="323F6F44" w14:textId="77777777" w:rsidTr="0071638B">
        <w:trPr>
          <w:trHeight w:val="330"/>
        </w:trPr>
        <w:tc>
          <w:tcPr>
            <w:tcW w:w="2374" w:type="dxa"/>
            <w:gridSpan w:val="3"/>
            <w:vMerge/>
          </w:tcPr>
          <w:p w14:paraId="3A54C9B2"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61CA89EE" w14:textId="40765B53" w:rsidR="0080281F" w:rsidRDefault="0080281F" w:rsidP="00931044">
            <w:pPr>
              <w:pStyle w:val="TableParagraph"/>
              <w:spacing w:before="1"/>
              <w:ind w:left="111"/>
              <w:rPr>
                <w:b/>
              </w:rPr>
            </w:pPr>
            <w:r>
              <w:rPr>
                <w:b/>
              </w:rPr>
              <w:t>4</w:t>
            </w:r>
          </w:p>
        </w:tc>
        <w:tc>
          <w:tcPr>
            <w:tcW w:w="9106" w:type="dxa"/>
            <w:gridSpan w:val="5"/>
            <w:tcBorders>
              <w:top w:val="single" w:sz="4" w:space="0" w:color="auto"/>
              <w:left w:val="single" w:sz="4" w:space="0" w:color="auto"/>
              <w:bottom w:val="single" w:sz="4" w:space="0" w:color="auto"/>
            </w:tcBorders>
          </w:tcPr>
          <w:p w14:paraId="321A4841" w14:textId="60523A39" w:rsidR="0080281F" w:rsidRDefault="0080281F" w:rsidP="00153D8A">
            <w:pPr>
              <w:pStyle w:val="TableParagraph"/>
              <w:spacing w:before="1"/>
              <w:ind w:left="111"/>
              <w:rPr>
                <w:b/>
              </w:rPr>
            </w:pPr>
            <w:r w:rsidRPr="005E7AC1">
              <w:t xml:space="preserve">Изучение схем и установок процесса «ХИЛ </w:t>
            </w:r>
            <w:r w:rsidRPr="005E7AC1">
              <w:rPr>
                <w:lang w:val="en-US"/>
              </w:rPr>
              <w:t>III</w:t>
            </w:r>
            <w:r>
              <w:t>»</w:t>
            </w:r>
          </w:p>
        </w:tc>
        <w:tc>
          <w:tcPr>
            <w:tcW w:w="1559" w:type="dxa"/>
            <w:gridSpan w:val="2"/>
            <w:tcBorders>
              <w:top w:val="single" w:sz="4" w:space="0" w:color="auto"/>
              <w:bottom w:val="single" w:sz="4" w:space="0" w:color="auto"/>
              <w:right w:val="single" w:sz="4" w:space="0" w:color="auto"/>
            </w:tcBorders>
          </w:tcPr>
          <w:p w14:paraId="3552A275" w14:textId="1A98206F" w:rsidR="0080281F" w:rsidRDefault="0080281F" w:rsidP="00931044">
            <w:pPr>
              <w:pStyle w:val="TableParagraph"/>
              <w:spacing w:line="258" w:lineRule="exact"/>
              <w:ind w:left="21" w:right="1"/>
              <w:jc w:val="center"/>
              <w:rPr>
                <w:spacing w:val="-10"/>
                <w:sz w:val="24"/>
              </w:rPr>
            </w:pPr>
            <w:r>
              <w:rPr>
                <w:spacing w:val="-10"/>
                <w:sz w:val="24"/>
              </w:rPr>
              <w:t>2</w:t>
            </w:r>
          </w:p>
        </w:tc>
        <w:tc>
          <w:tcPr>
            <w:tcW w:w="1845" w:type="dxa"/>
            <w:gridSpan w:val="2"/>
            <w:vMerge/>
            <w:tcBorders>
              <w:right w:val="single" w:sz="4" w:space="0" w:color="auto"/>
            </w:tcBorders>
          </w:tcPr>
          <w:p w14:paraId="3E2F28DD" w14:textId="77777777" w:rsidR="0080281F" w:rsidRDefault="0080281F">
            <w:pPr>
              <w:rPr>
                <w:spacing w:val="-10"/>
                <w:sz w:val="24"/>
              </w:rPr>
            </w:pPr>
          </w:p>
        </w:tc>
      </w:tr>
      <w:tr w:rsidR="0080281F" w14:paraId="67214659" w14:textId="77777777" w:rsidTr="00153D8A">
        <w:trPr>
          <w:trHeight w:val="315"/>
        </w:trPr>
        <w:tc>
          <w:tcPr>
            <w:tcW w:w="2374" w:type="dxa"/>
            <w:gridSpan w:val="3"/>
            <w:vMerge/>
          </w:tcPr>
          <w:p w14:paraId="230F4042"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1B20DE59" w14:textId="179A5014" w:rsidR="0080281F" w:rsidRDefault="0080281F" w:rsidP="00931044">
            <w:pPr>
              <w:pStyle w:val="TableParagraph"/>
              <w:spacing w:before="1"/>
              <w:ind w:left="111"/>
              <w:rPr>
                <w:b/>
              </w:rPr>
            </w:pPr>
            <w:r>
              <w:rPr>
                <w:b/>
              </w:rPr>
              <w:t>5</w:t>
            </w:r>
          </w:p>
        </w:tc>
        <w:tc>
          <w:tcPr>
            <w:tcW w:w="9106" w:type="dxa"/>
            <w:gridSpan w:val="5"/>
            <w:tcBorders>
              <w:top w:val="single" w:sz="4" w:space="0" w:color="auto"/>
              <w:left w:val="single" w:sz="4" w:space="0" w:color="auto"/>
              <w:bottom w:val="single" w:sz="4" w:space="0" w:color="auto"/>
            </w:tcBorders>
          </w:tcPr>
          <w:p w14:paraId="56FEC2EA" w14:textId="21721D4F" w:rsidR="0080281F" w:rsidRDefault="0080281F" w:rsidP="00153D8A">
            <w:pPr>
              <w:pStyle w:val="TableParagraph"/>
              <w:spacing w:before="1"/>
              <w:ind w:left="111"/>
              <w:rPr>
                <w:b/>
                <w:spacing w:val="-2"/>
              </w:rPr>
            </w:pPr>
            <w:r w:rsidRPr="005E7AC1">
              <w:t>Описание вспомогательных систем абсорбции: башни абсорбции и башни десорбции</w:t>
            </w:r>
          </w:p>
        </w:tc>
        <w:tc>
          <w:tcPr>
            <w:tcW w:w="1559" w:type="dxa"/>
            <w:gridSpan w:val="2"/>
            <w:tcBorders>
              <w:top w:val="single" w:sz="4" w:space="0" w:color="auto"/>
              <w:bottom w:val="single" w:sz="4" w:space="0" w:color="auto"/>
              <w:right w:val="single" w:sz="4" w:space="0" w:color="auto"/>
            </w:tcBorders>
          </w:tcPr>
          <w:p w14:paraId="068868E6" w14:textId="59210B27" w:rsidR="0080281F" w:rsidRDefault="0080281F" w:rsidP="00931044">
            <w:pPr>
              <w:pStyle w:val="TableParagraph"/>
              <w:spacing w:line="258" w:lineRule="exact"/>
              <w:ind w:left="21" w:right="1"/>
              <w:jc w:val="center"/>
              <w:rPr>
                <w:spacing w:val="-10"/>
                <w:sz w:val="24"/>
              </w:rPr>
            </w:pPr>
            <w:r>
              <w:rPr>
                <w:spacing w:val="-10"/>
                <w:sz w:val="24"/>
              </w:rPr>
              <w:t>2</w:t>
            </w:r>
          </w:p>
        </w:tc>
        <w:tc>
          <w:tcPr>
            <w:tcW w:w="1845" w:type="dxa"/>
            <w:gridSpan w:val="2"/>
            <w:vMerge/>
            <w:tcBorders>
              <w:right w:val="single" w:sz="4" w:space="0" w:color="auto"/>
            </w:tcBorders>
          </w:tcPr>
          <w:p w14:paraId="3A2CE385" w14:textId="77777777" w:rsidR="0080281F" w:rsidRDefault="0080281F">
            <w:pPr>
              <w:rPr>
                <w:spacing w:val="-10"/>
                <w:sz w:val="24"/>
              </w:rPr>
            </w:pPr>
          </w:p>
        </w:tc>
      </w:tr>
      <w:tr w:rsidR="0080281F" w14:paraId="5043E1C0" w14:textId="77777777" w:rsidTr="008932BD">
        <w:trPr>
          <w:trHeight w:val="330"/>
        </w:trPr>
        <w:tc>
          <w:tcPr>
            <w:tcW w:w="2374" w:type="dxa"/>
            <w:gridSpan w:val="3"/>
            <w:vMerge/>
          </w:tcPr>
          <w:p w14:paraId="1E67740D" w14:textId="77777777" w:rsidR="0080281F" w:rsidRDefault="0080281F" w:rsidP="00931044">
            <w:pPr>
              <w:rPr>
                <w:sz w:val="2"/>
                <w:szCs w:val="2"/>
              </w:rPr>
            </w:pPr>
          </w:p>
        </w:tc>
        <w:tc>
          <w:tcPr>
            <w:tcW w:w="9661" w:type="dxa"/>
            <w:gridSpan w:val="7"/>
            <w:tcBorders>
              <w:top w:val="single" w:sz="4" w:space="0" w:color="auto"/>
              <w:bottom w:val="single" w:sz="4" w:space="0" w:color="auto"/>
            </w:tcBorders>
          </w:tcPr>
          <w:p w14:paraId="6828155A" w14:textId="1C005175" w:rsidR="0080281F" w:rsidRDefault="0080281F" w:rsidP="00153D8A">
            <w:pPr>
              <w:pStyle w:val="TableParagraph"/>
              <w:spacing w:before="1"/>
              <w:ind w:left="111"/>
              <w:rPr>
                <w:b/>
              </w:rPr>
            </w:pPr>
            <w:r>
              <w:rPr>
                <w:b/>
                <w:spacing w:val="-2"/>
              </w:rPr>
              <w:t>Консультации</w:t>
            </w:r>
          </w:p>
        </w:tc>
        <w:tc>
          <w:tcPr>
            <w:tcW w:w="1559" w:type="dxa"/>
            <w:gridSpan w:val="2"/>
            <w:tcBorders>
              <w:top w:val="single" w:sz="4" w:space="0" w:color="auto"/>
              <w:bottom w:val="single" w:sz="4" w:space="0" w:color="auto"/>
              <w:right w:val="single" w:sz="4" w:space="0" w:color="auto"/>
            </w:tcBorders>
          </w:tcPr>
          <w:p w14:paraId="64C80F83" w14:textId="35370D27" w:rsidR="0080281F" w:rsidRPr="00153D8A" w:rsidRDefault="0080281F" w:rsidP="00931044">
            <w:pPr>
              <w:pStyle w:val="TableParagraph"/>
              <w:spacing w:line="258" w:lineRule="exact"/>
              <w:ind w:left="21" w:right="1"/>
              <w:jc w:val="center"/>
              <w:rPr>
                <w:b/>
                <w:spacing w:val="-10"/>
                <w:sz w:val="24"/>
              </w:rPr>
            </w:pPr>
            <w:r w:rsidRPr="00153D8A">
              <w:rPr>
                <w:b/>
                <w:spacing w:val="-10"/>
                <w:sz w:val="24"/>
              </w:rPr>
              <w:t>2</w:t>
            </w:r>
          </w:p>
        </w:tc>
        <w:tc>
          <w:tcPr>
            <w:tcW w:w="1845" w:type="dxa"/>
            <w:gridSpan w:val="2"/>
            <w:vMerge/>
            <w:tcBorders>
              <w:right w:val="single" w:sz="4" w:space="0" w:color="auto"/>
            </w:tcBorders>
          </w:tcPr>
          <w:p w14:paraId="6A08020F" w14:textId="77777777" w:rsidR="0080281F" w:rsidRDefault="0080281F">
            <w:pPr>
              <w:rPr>
                <w:spacing w:val="-10"/>
                <w:sz w:val="24"/>
              </w:rPr>
            </w:pPr>
          </w:p>
        </w:tc>
      </w:tr>
      <w:tr w:rsidR="002B0EAE" w14:paraId="63F83F91" w14:textId="77777777" w:rsidTr="002B0EAE">
        <w:trPr>
          <w:trHeight w:val="276"/>
        </w:trPr>
        <w:tc>
          <w:tcPr>
            <w:tcW w:w="2374" w:type="dxa"/>
            <w:gridSpan w:val="3"/>
            <w:vMerge w:val="restart"/>
            <w:tcBorders>
              <w:top w:val="single" w:sz="4" w:space="0" w:color="auto"/>
            </w:tcBorders>
          </w:tcPr>
          <w:p w14:paraId="59B27335" w14:textId="475A7DDA" w:rsidR="002B0EAE" w:rsidRPr="00153D8A" w:rsidRDefault="002B0EAE" w:rsidP="0080281F">
            <w:pPr>
              <w:rPr>
                <w:sz w:val="24"/>
                <w:szCs w:val="24"/>
              </w:rPr>
            </w:pPr>
            <w:r w:rsidRPr="0080281F">
              <w:rPr>
                <w:b/>
                <w:sz w:val="24"/>
                <w:szCs w:val="24"/>
              </w:rPr>
              <w:t>Тема 1.5.</w:t>
            </w:r>
            <w:r w:rsidRPr="005E7AC1">
              <w:rPr>
                <w:b/>
              </w:rPr>
              <w:t xml:space="preserve"> Технологический процесс </w:t>
            </w:r>
            <w:proofErr w:type="spellStart"/>
            <w:r w:rsidRPr="005E7AC1">
              <w:rPr>
                <w:b/>
              </w:rPr>
              <w:t>Мидрекс</w:t>
            </w:r>
            <w:proofErr w:type="spellEnd"/>
          </w:p>
        </w:tc>
        <w:tc>
          <w:tcPr>
            <w:tcW w:w="555" w:type="dxa"/>
            <w:gridSpan w:val="2"/>
            <w:vMerge w:val="restart"/>
            <w:tcBorders>
              <w:top w:val="single" w:sz="4" w:space="0" w:color="auto"/>
              <w:right w:val="nil"/>
            </w:tcBorders>
          </w:tcPr>
          <w:p w14:paraId="2DFA9039" w14:textId="40B94F48" w:rsidR="002B0EAE" w:rsidRDefault="002B0EAE" w:rsidP="00931044">
            <w:pPr>
              <w:pStyle w:val="TableParagraph"/>
              <w:spacing w:before="1"/>
              <w:ind w:left="111"/>
              <w:rPr>
                <w:b/>
              </w:rPr>
            </w:pPr>
          </w:p>
        </w:tc>
        <w:tc>
          <w:tcPr>
            <w:tcW w:w="9106" w:type="dxa"/>
            <w:gridSpan w:val="5"/>
            <w:vMerge w:val="restart"/>
            <w:tcBorders>
              <w:top w:val="single" w:sz="4" w:space="0" w:color="auto"/>
              <w:left w:val="nil"/>
            </w:tcBorders>
          </w:tcPr>
          <w:p w14:paraId="007B97A1" w14:textId="7DFD65FE" w:rsidR="002B0EAE" w:rsidRDefault="002B0EAE" w:rsidP="00C20C39">
            <w:pPr>
              <w:pStyle w:val="TableParagraph"/>
              <w:spacing w:before="1"/>
              <w:rPr>
                <w:b/>
                <w:spacing w:val="-2"/>
              </w:rPr>
            </w:pPr>
            <w:r>
              <w:rPr>
                <w:b/>
                <w:spacing w:val="-2"/>
              </w:rPr>
              <w:t xml:space="preserve">Содержание </w:t>
            </w:r>
          </w:p>
        </w:tc>
        <w:tc>
          <w:tcPr>
            <w:tcW w:w="1559" w:type="dxa"/>
            <w:gridSpan w:val="2"/>
            <w:vMerge w:val="restart"/>
            <w:tcBorders>
              <w:top w:val="single" w:sz="4" w:space="0" w:color="auto"/>
              <w:right w:val="single" w:sz="4" w:space="0" w:color="auto"/>
            </w:tcBorders>
          </w:tcPr>
          <w:p w14:paraId="2074A274" w14:textId="0F528619" w:rsidR="002B0EAE" w:rsidRDefault="002B0EAE" w:rsidP="00931044">
            <w:pPr>
              <w:pStyle w:val="TableParagraph"/>
              <w:spacing w:line="258" w:lineRule="exact"/>
              <w:ind w:left="21" w:right="1"/>
              <w:jc w:val="center"/>
              <w:rPr>
                <w:spacing w:val="-10"/>
                <w:sz w:val="24"/>
              </w:rPr>
            </w:pPr>
            <w:r>
              <w:rPr>
                <w:spacing w:val="-10"/>
                <w:sz w:val="24"/>
              </w:rPr>
              <w:t>52/16</w:t>
            </w:r>
          </w:p>
        </w:tc>
        <w:tc>
          <w:tcPr>
            <w:tcW w:w="1845" w:type="dxa"/>
            <w:gridSpan w:val="2"/>
            <w:vMerge/>
            <w:tcBorders>
              <w:top w:val="single" w:sz="4" w:space="0" w:color="auto"/>
              <w:bottom w:val="single" w:sz="4" w:space="0" w:color="auto"/>
              <w:right w:val="single" w:sz="4" w:space="0" w:color="auto"/>
            </w:tcBorders>
          </w:tcPr>
          <w:p w14:paraId="35890100" w14:textId="77777777" w:rsidR="002B0EAE" w:rsidRDefault="002B0EAE">
            <w:pPr>
              <w:rPr>
                <w:spacing w:val="-10"/>
                <w:sz w:val="24"/>
              </w:rPr>
            </w:pPr>
          </w:p>
        </w:tc>
      </w:tr>
      <w:tr w:rsidR="002B0EAE" w14:paraId="50A869F2" w14:textId="77777777" w:rsidTr="002B0EAE">
        <w:trPr>
          <w:trHeight w:val="276"/>
        </w:trPr>
        <w:tc>
          <w:tcPr>
            <w:tcW w:w="2374" w:type="dxa"/>
            <w:gridSpan w:val="3"/>
            <w:vMerge/>
            <w:tcBorders>
              <w:top w:val="single" w:sz="4" w:space="0" w:color="auto"/>
            </w:tcBorders>
          </w:tcPr>
          <w:p w14:paraId="7FCDFDAB" w14:textId="77777777" w:rsidR="002B0EAE" w:rsidRPr="0080281F" w:rsidRDefault="002B0EAE" w:rsidP="0080281F">
            <w:pPr>
              <w:rPr>
                <w:b/>
                <w:sz w:val="24"/>
                <w:szCs w:val="24"/>
              </w:rPr>
            </w:pPr>
          </w:p>
        </w:tc>
        <w:tc>
          <w:tcPr>
            <w:tcW w:w="555" w:type="dxa"/>
            <w:gridSpan w:val="2"/>
            <w:vMerge/>
            <w:tcBorders>
              <w:right w:val="nil"/>
            </w:tcBorders>
          </w:tcPr>
          <w:p w14:paraId="1C898C06" w14:textId="77777777" w:rsidR="002B0EAE" w:rsidRDefault="002B0EAE" w:rsidP="00931044">
            <w:pPr>
              <w:pStyle w:val="TableParagraph"/>
              <w:spacing w:before="1"/>
              <w:ind w:left="111"/>
              <w:rPr>
                <w:b/>
              </w:rPr>
            </w:pPr>
          </w:p>
        </w:tc>
        <w:tc>
          <w:tcPr>
            <w:tcW w:w="9106" w:type="dxa"/>
            <w:gridSpan w:val="5"/>
            <w:vMerge/>
            <w:tcBorders>
              <w:left w:val="nil"/>
            </w:tcBorders>
          </w:tcPr>
          <w:p w14:paraId="63CD823E" w14:textId="77777777" w:rsidR="002B0EAE" w:rsidRDefault="002B0EAE" w:rsidP="00C20C39">
            <w:pPr>
              <w:pStyle w:val="TableParagraph"/>
              <w:spacing w:before="1"/>
              <w:rPr>
                <w:b/>
                <w:spacing w:val="-2"/>
              </w:rPr>
            </w:pPr>
          </w:p>
        </w:tc>
        <w:tc>
          <w:tcPr>
            <w:tcW w:w="1559" w:type="dxa"/>
            <w:gridSpan w:val="2"/>
            <w:vMerge/>
            <w:tcBorders>
              <w:right w:val="single" w:sz="4" w:space="0" w:color="auto"/>
            </w:tcBorders>
          </w:tcPr>
          <w:p w14:paraId="5E0A69FA" w14:textId="77777777" w:rsidR="002B0EAE" w:rsidRDefault="002B0EAE" w:rsidP="00931044">
            <w:pPr>
              <w:pStyle w:val="TableParagraph"/>
              <w:spacing w:line="258" w:lineRule="exact"/>
              <w:ind w:left="21" w:right="1"/>
              <w:jc w:val="center"/>
              <w:rPr>
                <w:spacing w:val="-10"/>
                <w:sz w:val="24"/>
              </w:rPr>
            </w:pPr>
          </w:p>
        </w:tc>
        <w:tc>
          <w:tcPr>
            <w:tcW w:w="1845" w:type="dxa"/>
            <w:gridSpan w:val="2"/>
            <w:vMerge w:val="restart"/>
            <w:tcBorders>
              <w:top w:val="single" w:sz="4" w:space="0" w:color="auto"/>
              <w:right w:val="single" w:sz="4" w:space="0" w:color="auto"/>
            </w:tcBorders>
          </w:tcPr>
          <w:p w14:paraId="5967D339" w14:textId="77777777" w:rsidR="002B0EAE" w:rsidRDefault="002B0EAE" w:rsidP="00F53D6C">
            <w:pPr>
              <w:jc w:val="center"/>
              <w:rPr>
                <w:sz w:val="24"/>
                <w:szCs w:val="24"/>
              </w:rPr>
            </w:pPr>
            <w:r w:rsidRPr="00555816">
              <w:rPr>
                <w:sz w:val="24"/>
                <w:szCs w:val="24"/>
              </w:rPr>
              <w:t>ПК</w:t>
            </w:r>
            <w:r>
              <w:rPr>
                <w:sz w:val="24"/>
                <w:szCs w:val="24"/>
              </w:rPr>
              <w:t>.1.1</w:t>
            </w:r>
          </w:p>
          <w:p w14:paraId="7F1F1D9A" w14:textId="77777777" w:rsidR="002B0EAE" w:rsidRDefault="002B0EAE" w:rsidP="00F53D6C">
            <w:pPr>
              <w:jc w:val="center"/>
              <w:rPr>
                <w:sz w:val="24"/>
                <w:szCs w:val="24"/>
              </w:rPr>
            </w:pPr>
            <w:r>
              <w:rPr>
                <w:sz w:val="24"/>
                <w:szCs w:val="24"/>
              </w:rPr>
              <w:t>ПК.1.3</w:t>
            </w:r>
          </w:p>
          <w:p w14:paraId="67BF8C5D" w14:textId="77777777" w:rsidR="002B0EAE" w:rsidRDefault="002B0EAE" w:rsidP="00F53D6C">
            <w:pPr>
              <w:jc w:val="center"/>
              <w:rPr>
                <w:sz w:val="24"/>
                <w:szCs w:val="24"/>
              </w:rPr>
            </w:pPr>
            <w:r>
              <w:rPr>
                <w:sz w:val="24"/>
                <w:szCs w:val="24"/>
              </w:rPr>
              <w:t>ОК.01</w:t>
            </w:r>
          </w:p>
          <w:p w14:paraId="3A78A985" w14:textId="77777777" w:rsidR="002B0EAE" w:rsidRDefault="002B0EAE" w:rsidP="00F53D6C">
            <w:pPr>
              <w:jc w:val="center"/>
              <w:rPr>
                <w:sz w:val="24"/>
                <w:szCs w:val="24"/>
              </w:rPr>
            </w:pPr>
            <w:r>
              <w:rPr>
                <w:sz w:val="24"/>
                <w:szCs w:val="24"/>
              </w:rPr>
              <w:t>ОК.02</w:t>
            </w:r>
          </w:p>
          <w:p w14:paraId="420C3612" w14:textId="77777777" w:rsidR="002B0EAE" w:rsidRDefault="002B0EAE" w:rsidP="00F53D6C">
            <w:pPr>
              <w:jc w:val="center"/>
              <w:rPr>
                <w:spacing w:val="-10"/>
                <w:sz w:val="24"/>
              </w:rPr>
            </w:pPr>
            <w:r>
              <w:rPr>
                <w:sz w:val="24"/>
                <w:szCs w:val="24"/>
              </w:rPr>
              <w:t>ОК.04</w:t>
            </w:r>
          </w:p>
          <w:p w14:paraId="50907369" w14:textId="77777777" w:rsidR="002B0EAE" w:rsidRDefault="002B0EAE">
            <w:pPr>
              <w:rPr>
                <w:spacing w:val="-10"/>
                <w:sz w:val="24"/>
              </w:rPr>
            </w:pPr>
          </w:p>
        </w:tc>
      </w:tr>
      <w:tr w:rsidR="0080281F" w14:paraId="408E7D7B" w14:textId="77777777" w:rsidTr="00153D8A">
        <w:trPr>
          <w:trHeight w:val="240"/>
        </w:trPr>
        <w:tc>
          <w:tcPr>
            <w:tcW w:w="2374" w:type="dxa"/>
            <w:gridSpan w:val="3"/>
            <w:vMerge/>
          </w:tcPr>
          <w:p w14:paraId="08586F85"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43BB020E" w14:textId="220C0D26" w:rsidR="0080281F" w:rsidRDefault="0080281F" w:rsidP="00931044">
            <w:pPr>
              <w:pStyle w:val="TableParagraph"/>
              <w:spacing w:before="1"/>
              <w:ind w:left="111"/>
              <w:rPr>
                <w:b/>
              </w:rPr>
            </w:pPr>
            <w:r>
              <w:rPr>
                <w:b/>
              </w:rPr>
              <w:t>1</w:t>
            </w:r>
          </w:p>
        </w:tc>
        <w:tc>
          <w:tcPr>
            <w:tcW w:w="9106" w:type="dxa"/>
            <w:gridSpan w:val="5"/>
            <w:tcBorders>
              <w:top w:val="single" w:sz="4" w:space="0" w:color="auto"/>
              <w:left w:val="single" w:sz="4" w:space="0" w:color="auto"/>
              <w:bottom w:val="single" w:sz="4" w:space="0" w:color="auto"/>
            </w:tcBorders>
          </w:tcPr>
          <w:p w14:paraId="784AAA86" w14:textId="078176AF" w:rsidR="0080281F" w:rsidRDefault="0080281F" w:rsidP="00931044">
            <w:pPr>
              <w:pStyle w:val="TableParagraph"/>
              <w:spacing w:before="1"/>
              <w:ind w:left="111"/>
              <w:rPr>
                <w:b/>
                <w:spacing w:val="-2"/>
              </w:rPr>
            </w:pPr>
            <w:r w:rsidRPr="005E7AC1">
              <w:rPr>
                <w:b/>
              </w:rPr>
              <w:t>Описание процесса «</w:t>
            </w:r>
            <w:proofErr w:type="spellStart"/>
            <w:r w:rsidRPr="005E7AC1">
              <w:rPr>
                <w:b/>
              </w:rPr>
              <w:t>Мидрекс</w:t>
            </w:r>
            <w:proofErr w:type="spellEnd"/>
            <w:r w:rsidRPr="005E7AC1">
              <w:rPr>
                <w:b/>
              </w:rPr>
              <w:t xml:space="preserve">». </w:t>
            </w:r>
            <w:r w:rsidRPr="005E7AC1">
              <w:t>Общий обзор технологического процесса «</w:t>
            </w:r>
            <w:proofErr w:type="spellStart"/>
            <w:r w:rsidRPr="005E7AC1">
              <w:t>Мидрекс</w:t>
            </w:r>
            <w:proofErr w:type="spellEnd"/>
            <w:r w:rsidRPr="005E7AC1">
              <w:t xml:space="preserve">». Эксплуатационные характеристики. Основные составляющие шахтной печи по зонам: восстановления, промежуточной, охлаждения. </w:t>
            </w:r>
          </w:p>
        </w:tc>
        <w:tc>
          <w:tcPr>
            <w:tcW w:w="1559" w:type="dxa"/>
            <w:gridSpan w:val="2"/>
            <w:tcBorders>
              <w:top w:val="single" w:sz="4" w:space="0" w:color="auto"/>
              <w:bottom w:val="single" w:sz="4" w:space="0" w:color="auto"/>
              <w:right w:val="single" w:sz="4" w:space="0" w:color="auto"/>
            </w:tcBorders>
          </w:tcPr>
          <w:p w14:paraId="637CD5E8" w14:textId="506C4BF7"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47270F9B" w14:textId="77777777" w:rsidR="0080281F" w:rsidRDefault="0080281F">
            <w:pPr>
              <w:rPr>
                <w:spacing w:val="-10"/>
                <w:sz w:val="24"/>
              </w:rPr>
            </w:pPr>
          </w:p>
        </w:tc>
      </w:tr>
      <w:tr w:rsidR="0080281F" w14:paraId="74D60901" w14:textId="77777777" w:rsidTr="008932BD">
        <w:trPr>
          <w:trHeight w:val="180"/>
        </w:trPr>
        <w:tc>
          <w:tcPr>
            <w:tcW w:w="2374" w:type="dxa"/>
            <w:gridSpan w:val="3"/>
            <w:vMerge/>
          </w:tcPr>
          <w:p w14:paraId="6A0D106E"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123C4101" w14:textId="43612FD1" w:rsidR="0080281F" w:rsidRDefault="0080281F" w:rsidP="00931044">
            <w:pPr>
              <w:pStyle w:val="TableParagraph"/>
              <w:spacing w:before="1"/>
              <w:ind w:left="111"/>
              <w:rPr>
                <w:b/>
              </w:rPr>
            </w:pPr>
            <w:r>
              <w:rPr>
                <w:b/>
              </w:rPr>
              <w:t>2</w:t>
            </w:r>
          </w:p>
        </w:tc>
        <w:tc>
          <w:tcPr>
            <w:tcW w:w="9106" w:type="dxa"/>
            <w:gridSpan w:val="5"/>
            <w:tcBorders>
              <w:top w:val="single" w:sz="4" w:space="0" w:color="auto"/>
              <w:left w:val="single" w:sz="4" w:space="0" w:color="auto"/>
              <w:bottom w:val="single" w:sz="4" w:space="0" w:color="auto"/>
            </w:tcBorders>
          </w:tcPr>
          <w:p w14:paraId="2C966C33" w14:textId="0CB2BDDE" w:rsidR="0080281F" w:rsidRDefault="0080281F" w:rsidP="00931044">
            <w:pPr>
              <w:pStyle w:val="TableParagraph"/>
              <w:spacing w:before="1"/>
              <w:ind w:left="111"/>
              <w:rPr>
                <w:b/>
                <w:spacing w:val="-2"/>
              </w:rPr>
            </w:pPr>
            <w:r w:rsidRPr="005E7AC1">
              <w:rPr>
                <w:b/>
              </w:rPr>
              <w:t>Характеристика оборудования в технологическом процессе «</w:t>
            </w:r>
            <w:proofErr w:type="spellStart"/>
            <w:r w:rsidRPr="005E7AC1">
              <w:rPr>
                <w:b/>
              </w:rPr>
              <w:t>Мидрекс</w:t>
            </w:r>
            <w:proofErr w:type="spellEnd"/>
            <w:r w:rsidRPr="005E7AC1">
              <w:rPr>
                <w:b/>
              </w:rPr>
              <w:t>». Шахтная печь</w:t>
            </w:r>
            <w:r w:rsidRPr="005E7AC1">
              <w:t xml:space="preserve"> Шахтная печь и соответствующее оборудование Распределение и движение шихты и газов в  шахтной печи металлизации процесса «</w:t>
            </w:r>
            <w:proofErr w:type="spellStart"/>
            <w:r w:rsidRPr="005E7AC1">
              <w:t>Мидрекс</w:t>
            </w:r>
            <w:proofErr w:type="spellEnd"/>
            <w:r w:rsidRPr="005E7AC1">
              <w:t>».</w:t>
            </w:r>
          </w:p>
        </w:tc>
        <w:tc>
          <w:tcPr>
            <w:tcW w:w="1559" w:type="dxa"/>
            <w:gridSpan w:val="2"/>
            <w:tcBorders>
              <w:top w:val="single" w:sz="4" w:space="0" w:color="auto"/>
              <w:bottom w:val="single" w:sz="4" w:space="0" w:color="auto"/>
              <w:right w:val="single" w:sz="4" w:space="0" w:color="auto"/>
            </w:tcBorders>
          </w:tcPr>
          <w:p w14:paraId="21C1BA25" w14:textId="65AB1D18"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200EDA36" w14:textId="77777777" w:rsidR="0080281F" w:rsidRDefault="0080281F">
            <w:pPr>
              <w:rPr>
                <w:spacing w:val="-10"/>
                <w:sz w:val="24"/>
              </w:rPr>
            </w:pPr>
          </w:p>
        </w:tc>
      </w:tr>
      <w:tr w:rsidR="0080281F" w14:paraId="392D10AD" w14:textId="77777777" w:rsidTr="008932BD">
        <w:trPr>
          <w:trHeight w:val="240"/>
        </w:trPr>
        <w:tc>
          <w:tcPr>
            <w:tcW w:w="2374" w:type="dxa"/>
            <w:gridSpan w:val="3"/>
            <w:vMerge/>
          </w:tcPr>
          <w:p w14:paraId="3ADE0AD2"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7351DE3F" w14:textId="027431F5" w:rsidR="0080281F" w:rsidRDefault="0080281F" w:rsidP="00931044">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26C80D6D" w14:textId="402A9A28" w:rsidR="0080281F" w:rsidRDefault="0080281F" w:rsidP="00931044">
            <w:pPr>
              <w:pStyle w:val="TableParagraph"/>
              <w:spacing w:before="1"/>
              <w:ind w:left="111"/>
              <w:rPr>
                <w:b/>
                <w:spacing w:val="-2"/>
              </w:rPr>
            </w:pPr>
            <w:r w:rsidRPr="005E7AC1">
              <w:rPr>
                <w:b/>
              </w:rPr>
              <w:t xml:space="preserve">Участок восстановления процесса </w:t>
            </w:r>
            <w:proofErr w:type="spellStart"/>
            <w:r w:rsidRPr="005E7AC1">
              <w:rPr>
                <w:b/>
              </w:rPr>
              <w:t>Мидрекс</w:t>
            </w:r>
            <w:proofErr w:type="spellEnd"/>
            <w:r w:rsidRPr="005E7AC1">
              <w:t xml:space="preserve"> Характеристика процессов в шахтной печи. Основные составляющие шахтной печи по зонам: восстановления, промежуточной, охлаждения. Изучение технологических чертежей. Восстановительные процессы в шахтной печи. Цикл восстановительного газа. Основные реакции конверсии газа.</w:t>
            </w:r>
          </w:p>
        </w:tc>
        <w:tc>
          <w:tcPr>
            <w:tcW w:w="1559" w:type="dxa"/>
            <w:gridSpan w:val="2"/>
            <w:tcBorders>
              <w:top w:val="single" w:sz="4" w:space="0" w:color="auto"/>
              <w:bottom w:val="single" w:sz="4" w:space="0" w:color="auto"/>
              <w:right w:val="single" w:sz="4" w:space="0" w:color="auto"/>
            </w:tcBorders>
          </w:tcPr>
          <w:p w14:paraId="63B7CFDC" w14:textId="7087FDCE"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1DAE0CC8" w14:textId="77777777" w:rsidR="0080281F" w:rsidRDefault="0080281F">
            <w:pPr>
              <w:rPr>
                <w:spacing w:val="-10"/>
                <w:sz w:val="24"/>
              </w:rPr>
            </w:pPr>
          </w:p>
        </w:tc>
      </w:tr>
      <w:tr w:rsidR="0080281F" w14:paraId="5B76EED6" w14:textId="77777777" w:rsidTr="008932BD">
        <w:trPr>
          <w:trHeight w:val="270"/>
        </w:trPr>
        <w:tc>
          <w:tcPr>
            <w:tcW w:w="2374" w:type="dxa"/>
            <w:gridSpan w:val="3"/>
            <w:vMerge/>
          </w:tcPr>
          <w:p w14:paraId="1FB4A7D0"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709687A3" w14:textId="3EAD2CFD" w:rsidR="0080281F" w:rsidRDefault="0080281F" w:rsidP="00931044">
            <w:pPr>
              <w:pStyle w:val="TableParagraph"/>
              <w:spacing w:before="1"/>
              <w:ind w:left="111"/>
              <w:rPr>
                <w:b/>
              </w:rPr>
            </w:pPr>
            <w:r>
              <w:rPr>
                <w:b/>
              </w:rPr>
              <w:t>4</w:t>
            </w:r>
          </w:p>
        </w:tc>
        <w:tc>
          <w:tcPr>
            <w:tcW w:w="9106" w:type="dxa"/>
            <w:gridSpan w:val="5"/>
            <w:tcBorders>
              <w:top w:val="single" w:sz="4" w:space="0" w:color="auto"/>
              <w:left w:val="single" w:sz="4" w:space="0" w:color="auto"/>
              <w:bottom w:val="single" w:sz="4" w:space="0" w:color="auto"/>
            </w:tcBorders>
          </w:tcPr>
          <w:p w14:paraId="3D68C653" w14:textId="77777777" w:rsidR="0080281F" w:rsidRPr="005E7AC1" w:rsidRDefault="0080281F" w:rsidP="008932BD">
            <w:pPr>
              <w:jc w:val="both"/>
            </w:pPr>
            <w:proofErr w:type="spellStart"/>
            <w:r w:rsidRPr="005E7AC1">
              <w:rPr>
                <w:b/>
              </w:rPr>
              <w:t>Реформер</w:t>
            </w:r>
            <w:proofErr w:type="spellEnd"/>
            <w:r w:rsidRPr="005E7AC1">
              <w:t xml:space="preserve">. Реакции в </w:t>
            </w:r>
            <w:proofErr w:type="spellStart"/>
            <w:r w:rsidRPr="005E7AC1">
              <w:t>реформере</w:t>
            </w:r>
            <w:proofErr w:type="spellEnd"/>
            <w:r w:rsidRPr="005E7AC1">
              <w:t xml:space="preserve">. Факторы, влияющие на реакции </w:t>
            </w:r>
            <w:proofErr w:type="spellStart"/>
            <w:r w:rsidRPr="005E7AC1">
              <w:t>реформинга</w:t>
            </w:r>
            <w:proofErr w:type="spellEnd"/>
            <w:r w:rsidRPr="005E7AC1">
              <w:t xml:space="preserve">. Катализатор </w:t>
            </w:r>
            <w:proofErr w:type="spellStart"/>
            <w:r w:rsidRPr="005E7AC1">
              <w:t>реформера</w:t>
            </w:r>
            <w:proofErr w:type="spellEnd"/>
            <w:r w:rsidRPr="005E7AC1">
              <w:t xml:space="preserve">. Контроль уровня углерода в </w:t>
            </w:r>
            <w:proofErr w:type="spellStart"/>
            <w:r w:rsidRPr="005E7AC1">
              <w:t>реформере</w:t>
            </w:r>
            <w:proofErr w:type="spellEnd"/>
            <w:r w:rsidRPr="005E7AC1">
              <w:t xml:space="preserve">.   </w:t>
            </w:r>
          </w:p>
          <w:p w14:paraId="59DE7771" w14:textId="778D372A" w:rsidR="0080281F" w:rsidRDefault="0080281F" w:rsidP="00931044">
            <w:pPr>
              <w:pStyle w:val="TableParagraph"/>
              <w:spacing w:before="1"/>
              <w:ind w:left="111"/>
              <w:rPr>
                <w:b/>
                <w:spacing w:val="-2"/>
              </w:rPr>
            </w:pPr>
            <w:r w:rsidRPr="005E7AC1">
              <w:rPr>
                <w:b/>
              </w:rPr>
              <w:t xml:space="preserve">Технология производства реформированного газа в процессе </w:t>
            </w:r>
            <w:proofErr w:type="spellStart"/>
            <w:r w:rsidRPr="005E7AC1">
              <w:rPr>
                <w:b/>
              </w:rPr>
              <w:t>Мидрекс</w:t>
            </w:r>
            <w:proofErr w:type="spellEnd"/>
            <w:r w:rsidRPr="005E7AC1">
              <w:t xml:space="preserve"> Восстановительные процессы в шахтной печи. Цикл восстановительного газа. Основные реакции конверсии газа.</w:t>
            </w:r>
          </w:p>
        </w:tc>
        <w:tc>
          <w:tcPr>
            <w:tcW w:w="1559" w:type="dxa"/>
            <w:gridSpan w:val="2"/>
            <w:tcBorders>
              <w:top w:val="single" w:sz="4" w:space="0" w:color="auto"/>
              <w:bottom w:val="single" w:sz="4" w:space="0" w:color="auto"/>
              <w:right w:val="single" w:sz="4" w:space="0" w:color="auto"/>
            </w:tcBorders>
          </w:tcPr>
          <w:p w14:paraId="46991460" w14:textId="2C20AABE"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79AF770C" w14:textId="77777777" w:rsidR="0080281F" w:rsidRDefault="0080281F">
            <w:pPr>
              <w:rPr>
                <w:spacing w:val="-10"/>
                <w:sz w:val="24"/>
              </w:rPr>
            </w:pPr>
          </w:p>
        </w:tc>
      </w:tr>
      <w:tr w:rsidR="0080281F" w14:paraId="294646BC" w14:textId="77777777" w:rsidTr="008932BD">
        <w:trPr>
          <w:trHeight w:val="270"/>
        </w:trPr>
        <w:tc>
          <w:tcPr>
            <w:tcW w:w="2374" w:type="dxa"/>
            <w:gridSpan w:val="3"/>
            <w:vMerge/>
          </w:tcPr>
          <w:p w14:paraId="73B2B1D2"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295CB336" w14:textId="14A3CD77" w:rsidR="0080281F" w:rsidRDefault="0080281F" w:rsidP="00931044">
            <w:pPr>
              <w:pStyle w:val="TableParagraph"/>
              <w:spacing w:before="1"/>
              <w:ind w:left="111"/>
              <w:rPr>
                <w:b/>
              </w:rPr>
            </w:pPr>
            <w:r>
              <w:rPr>
                <w:b/>
              </w:rPr>
              <w:t>5</w:t>
            </w:r>
          </w:p>
        </w:tc>
        <w:tc>
          <w:tcPr>
            <w:tcW w:w="9106" w:type="dxa"/>
            <w:gridSpan w:val="5"/>
            <w:tcBorders>
              <w:top w:val="single" w:sz="4" w:space="0" w:color="auto"/>
              <w:left w:val="single" w:sz="4" w:space="0" w:color="auto"/>
              <w:bottom w:val="single" w:sz="4" w:space="0" w:color="auto"/>
            </w:tcBorders>
          </w:tcPr>
          <w:p w14:paraId="7F8A3E5D" w14:textId="77777777" w:rsidR="0080281F" w:rsidRPr="005E7AC1" w:rsidRDefault="0080281F" w:rsidP="008932BD">
            <w:pPr>
              <w:keepNext/>
            </w:pPr>
            <w:r w:rsidRPr="005E7AC1">
              <w:rPr>
                <w:b/>
                <w:bCs/>
                <w:iCs/>
              </w:rPr>
              <w:t xml:space="preserve">Основное оборудование процесса </w:t>
            </w:r>
            <w:proofErr w:type="spellStart"/>
            <w:r w:rsidRPr="005E7AC1">
              <w:rPr>
                <w:b/>
                <w:bCs/>
                <w:iCs/>
              </w:rPr>
              <w:t>Мидрекс</w:t>
            </w:r>
            <w:proofErr w:type="spellEnd"/>
            <w:r w:rsidRPr="005E7AC1">
              <w:rPr>
                <w:b/>
                <w:bCs/>
                <w:iCs/>
              </w:rPr>
              <w:t xml:space="preserve">. </w:t>
            </w:r>
            <w:r w:rsidRPr="005E7AC1">
              <w:rPr>
                <w:bCs/>
                <w:iCs/>
              </w:rPr>
              <w:t>Рекуператор</w:t>
            </w:r>
          </w:p>
          <w:p w14:paraId="6453E413" w14:textId="75877C94" w:rsidR="0080281F" w:rsidRDefault="0080281F" w:rsidP="00931044">
            <w:pPr>
              <w:pStyle w:val="TableParagraph"/>
              <w:spacing w:before="1"/>
              <w:ind w:left="111"/>
              <w:rPr>
                <w:b/>
                <w:spacing w:val="-2"/>
              </w:rPr>
            </w:pPr>
            <w:r w:rsidRPr="005E7AC1">
              <w:t>Скруббер колошникового газа. Устройство рекуператора. Основные характеристики.</w:t>
            </w:r>
            <w:r w:rsidRPr="005E7AC1">
              <w:rPr>
                <w:b/>
              </w:rPr>
              <w:t xml:space="preserve"> Вспомогательные системы процесса «</w:t>
            </w:r>
            <w:proofErr w:type="spellStart"/>
            <w:r w:rsidRPr="005E7AC1">
              <w:rPr>
                <w:b/>
              </w:rPr>
              <w:t>Мидрекс</w:t>
            </w:r>
            <w:proofErr w:type="spellEnd"/>
            <w:r w:rsidRPr="005E7AC1">
              <w:rPr>
                <w:b/>
              </w:rPr>
              <w:t xml:space="preserve">». </w:t>
            </w:r>
            <w:r w:rsidRPr="005E7AC1">
              <w:t>Система очистки газа Характеристика систем очистки природного газа от серы. Устройство рекуператора. Основные характеристики. Системы газа и воды для модулей прямого восстановления. Системы водного хозяйства. Система инертного газа</w:t>
            </w:r>
            <w:proofErr w:type="gramStart"/>
            <w:r w:rsidRPr="005E7AC1">
              <w:t>..</w:t>
            </w:r>
            <w:proofErr w:type="gramEnd"/>
          </w:p>
        </w:tc>
        <w:tc>
          <w:tcPr>
            <w:tcW w:w="1559" w:type="dxa"/>
            <w:gridSpan w:val="2"/>
            <w:tcBorders>
              <w:top w:val="single" w:sz="4" w:space="0" w:color="auto"/>
              <w:bottom w:val="single" w:sz="4" w:space="0" w:color="auto"/>
              <w:right w:val="single" w:sz="4" w:space="0" w:color="auto"/>
            </w:tcBorders>
          </w:tcPr>
          <w:p w14:paraId="0161955B" w14:textId="7C430BDE"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17AB7F7B" w14:textId="77777777" w:rsidR="0080281F" w:rsidRDefault="0080281F">
            <w:pPr>
              <w:rPr>
                <w:spacing w:val="-10"/>
                <w:sz w:val="24"/>
              </w:rPr>
            </w:pPr>
          </w:p>
        </w:tc>
      </w:tr>
      <w:tr w:rsidR="0080281F" w14:paraId="18F0CEE7" w14:textId="77777777" w:rsidTr="0080281F">
        <w:trPr>
          <w:trHeight w:val="255"/>
        </w:trPr>
        <w:tc>
          <w:tcPr>
            <w:tcW w:w="2374" w:type="dxa"/>
            <w:gridSpan w:val="3"/>
            <w:vMerge/>
          </w:tcPr>
          <w:p w14:paraId="3058F15E"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5F3079D7" w14:textId="6B0E19C2" w:rsidR="0080281F" w:rsidRDefault="0080281F" w:rsidP="00931044">
            <w:pPr>
              <w:pStyle w:val="TableParagraph"/>
              <w:spacing w:before="1"/>
              <w:ind w:left="111"/>
              <w:rPr>
                <w:b/>
              </w:rPr>
            </w:pPr>
            <w:r>
              <w:rPr>
                <w:b/>
              </w:rPr>
              <w:t>6</w:t>
            </w:r>
          </w:p>
        </w:tc>
        <w:tc>
          <w:tcPr>
            <w:tcW w:w="9106" w:type="dxa"/>
            <w:gridSpan w:val="5"/>
            <w:tcBorders>
              <w:top w:val="single" w:sz="4" w:space="0" w:color="auto"/>
              <w:left w:val="single" w:sz="4" w:space="0" w:color="auto"/>
              <w:bottom w:val="single" w:sz="4" w:space="0" w:color="auto"/>
            </w:tcBorders>
          </w:tcPr>
          <w:p w14:paraId="61BF0D03" w14:textId="69C33146" w:rsidR="0080281F" w:rsidRDefault="0080281F" w:rsidP="00931044">
            <w:pPr>
              <w:pStyle w:val="TableParagraph"/>
              <w:spacing w:before="1"/>
              <w:ind w:left="111"/>
              <w:rPr>
                <w:b/>
                <w:spacing w:val="-2"/>
              </w:rPr>
            </w:pPr>
            <w:r w:rsidRPr="005E7AC1">
              <w:rPr>
                <w:b/>
              </w:rPr>
              <w:t>Технологический процесс «</w:t>
            </w:r>
            <w:proofErr w:type="spellStart"/>
            <w:r w:rsidRPr="005E7AC1">
              <w:rPr>
                <w:b/>
              </w:rPr>
              <w:t>Мидрекс</w:t>
            </w:r>
            <w:proofErr w:type="spellEnd"/>
            <w:r w:rsidRPr="005E7AC1">
              <w:rPr>
                <w:b/>
              </w:rPr>
              <w:t xml:space="preserve">» на ОЭМК, АО «ЛГОК». </w:t>
            </w:r>
            <w:r w:rsidRPr="005E7AC1">
              <w:t>Общий обзор технологического процесса «</w:t>
            </w:r>
            <w:proofErr w:type="spellStart"/>
            <w:r w:rsidRPr="005E7AC1">
              <w:t>Мидрекс</w:t>
            </w:r>
            <w:proofErr w:type="spellEnd"/>
            <w:r w:rsidRPr="005E7AC1">
              <w:t>». Эксплуатационные характеристики. Процесс «</w:t>
            </w:r>
            <w:proofErr w:type="spellStart"/>
            <w:r w:rsidRPr="005E7AC1">
              <w:t>Мидрекс</w:t>
            </w:r>
            <w:proofErr w:type="spellEnd"/>
            <w:r w:rsidRPr="005E7AC1">
              <w:t xml:space="preserve">», используемый на ОЭМК и ЛГОКе, схема установок. </w:t>
            </w:r>
          </w:p>
        </w:tc>
        <w:tc>
          <w:tcPr>
            <w:tcW w:w="1559" w:type="dxa"/>
            <w:gridSpan w:val="2"/>
            <w:tcBorders>
              <w:top w:val="single" w:sz="4" w:space="0" w:color="auto"/>
              <w:bottom w:val="single" w:sz="4" w:space="0" w:color="auto"/>
              <w:right w:val="single" w:sz="4" w:space="0" w:color="auto"/>
            </w:tcBorders>
          </w:tcPr>
          <w:p w14:paraId="7963191B" w14:textId="13C521A1" w:rsidR="0080281F" w:rsidRDefault="0080281F" w:rsidP="00931044">
            <w:pPr>
              <w:pStyle w:val="TableParagraph"/>
              <w:spacing w:line="258" w:lineRule="exact"/>
              <w:ind w:left="21" w:right="1"/>
              <w:jc w:val="center"/>
              <w:rPr>
                <w:spacing w:val="-10"/>
                <w:sz w:val="24"/>
              </w:rPr>
            </w:pPr>
            <w:r>
              <w:rPr>
                <w:spacing w:val="-10"/>
                <w:sz w:val="24"/>
              </w:rPr>
              <w:t>6</w:t>
            </w:r>
          </w:p>
        </w:tc>
        <w:tc>
          <w:tcPr>
            <w:tcW w:w="1845" w:type="dxa"/>
            <w:gridSpan w:val="2"/>
            <w:vMerge/>
            <w:tcBorders>
              <w:right w:val="single" w:sz="4" w:space="0" w:color="auto"/>
            </w:tcBorders>
          </w:tcPr>
          <w:p w14:paraId="69C72C06" w14:textId="77777777" w:rsidR="0080281F" w:rsidRDefault="0080281F">
            <w:pPr>
              <w:rPr>
                <w:spacing w:val="-10"/>
                <w:sz w:val="24"/>
              </w:rPr>
            </w:pPr>
          </w:p>
        </w:tc>
      </w:tr>
      <w:tr w:rsidR="0080281F" w14:paraId="1789E340" w14:textId="77777777" w:rsidTr="008932BD">
        <w:trPr>
          <w:trHeight w:val="240"/>
        </w:trPr>
        <w:tc>
          <w:tcPr>
            <w:tcW w:w="2374" w:type="dxa"/>
            <w:gridSpan w:val="3"/>
            <w:vMerge/>
          </w:tcPr>
          <w:p w14:paraId="11C57D2D"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605FEF94" w14:textId="16FF04EA" w:rsidR="0080281F" w:rsidRDefault="0080281F" w:rsidP="00931044">
            <w:pPr>
              <w:pStyle w:val="TableParagraph"/>
              <w:spacing w:before="1"/>
              <w:ind w:left="111"/>
              <w:rPr>
                <w:b/>
              </w:rPr>
            </w:pPr>
            <w:r>
              <w:rPr>
                <w:b/>
              </w:rPr>
              <w:t>7</w:t>
            </w:r>
          </w:p>
        </w:tc>
        <w:tc>
          <w:tcPr>
            <w:tcW w:w="9106" w:type="dxa"/>
            <w:gridSpan w:val="5"/>
            <w:tcBorders>
              <w:top w:val="single" w:sz="4" w:space="0" w:color="auto"/>
              <w:left w:val="single" w:sz="4" w:space="0" w:color="auto"/>
              <w:bottom w:val="single" w:sz="4" w:space="0" w:color="auto"/>
            </w:tcBorders>
          </w:tcPr>
          <w:p w14:paraId="5B76DE80" w14:textId="00463FD9" w:rsidR="0080281F" w:rsidRDefault="0080281F" w:rsidP="00931044">
            <w:pPr>
              <w:pStyle w:val="TableParagraph"/>
              <w:spacing w:before="1"/>
              <w:ind w:left="111"/>
              <w:rPr>
                <w:b/>
                <w:spacing w:val="-2"/>
              </w:rPr>
            </w:pPr>
            <w:r w:rsidRPr="005E7AC1">
              <w:rPr>
                <w:b/>
              </w:rPr>
              <w:t>Сравнение  процессов «</w:t>
            </w:r>
            <w:proofErr w:type="spellStart"/>
            <w:r w:rsidRPr="005E7AC1">
              <w:rPr>
                <w:b/>
              </w:rPr>
              <w:t>Мидрекс</w:t>
            </w:r>
            <w:proofErr w:type="spellEnd"/>
            <w:r w:rsidRPr="005E7AC1">
              <w:rPr>
                <w:b/>
              </w:rPr>
              <w:t>» и «</w:t>
            </w:r>
            <w:proofErr w:type="gramStart"/>
            <w:r w:rsidRPr="005E7AC1">
              <w:rPr>
                <w:b/>
              </w:rPr>
              <w:t>ХИЛ</w:t>
            </w:r>
            <w:proofErr w:type="gramEnd"/>
            <w:r w:rsidRPr="005E7AC1">
              <w:rPr>
                <w:b/>
              </w:rPr>
              <w:t xml:space="preserve"> </w:t>
            </w:r>
            <w:r w:rsidRPr="005E7AC1">
              <w:rPr>
                <w:b/>
                <w:lang w:val="en-US"/>
              </w:rPr>
              <w:t>III</w:t>
            </w:r>
            <w:r w:rsidRPr="005E7AC1">
              <w:rPr>
                <w:b/>
              </w:rPr>
              <w:t>».</w:t>
            </w:r>
            <w:r w:rsidRPr="005E7AC1">
              <w:t xml:space="preserve"> Особенности процессов «</w:t>
            </w:r>
            <w:proofErr w:type="spellStart"/>
            <w:r w:rsidRPr="005E7AC1">
              <w:t>Мидрекс</w:t>
            </w:r>
            <w:proofErr w:type="spellEnd"/>
            <w:r w:rsidRPr="005E7AC1">
              <w:t xml:space="preserve">» и «ХИЛ </w:t>
            </w:r>
            <w:r w:rsidRPr="005E7AC1">
              <w:rPr>
                <w:lang w:val="en-US"/>
              </w:rPr>
              <w:t>III</w:t>
            </w:r>
            <w:r w:rsidRPr="005E7AC1">
              <w:t>». Сравнительные характеристики. Преимущества и недостатки процессов «</w:t>
            </w:r>
            <w:proofErr w:type="spellStart"/>
            <w:r w:rsidRPr="005E7AC1">
              <w:t>Мидрекс</w:t>
            </w:r>
            <w:proofErr w:type="spellEnd"/>
            <w:r w:rsidRPr="005E7AC1">
              <w:t xml:space="preserve">» и «ХИЛ </w:t>
            </w:r>
            <w:r w:rsidRPr="005E7AC1">
              <w:rPr>
                <w:lang w:val="en-US"/>
              </w:rPr>
              <w:t>III</w:t>
            </w:r>
            <w:r w:rsidRPr="005E7AC1">
              <w:t>».</w:t>
            </w:r>
          </w:p>
        </w:tc>
        <w:tc>
          <w:tcPr>
            <w:tcW w:w="1559" w:type="dxa"/>
            <w:gridSpan w:val="2"/>
            <w:tcBorders>
              <w:top w:val="single" w:sz="4" w:space="0" w:color="auto"/>
              <w:bottom w:val="single" w:sz="4" w:space="0" w:color="auto"/>
              <w:right w:val="single" w:sz="4" w:space="0" w:color="auto"/>
            </w:tcBorders>
          </w:tcPr>
          <w:p w14:paraId="7A42B741" w14:textId="1DC874AB" w:rsidR="0080281F" w:rsidRDefault="0080281F" w:rsidP="00931044">
            <w:pPr>
              <w:pStyle w:val="TableParagraph"/>
              <w:spacing w:line="258" w:lineRule="exact"/>
              <w:ind w:left="21" w:right="1"/>
              <w:jc w:val="center"/>
              <w:rPr>
                <w:spacing w:val="-10"/>
                <w:sz w:val="24"/>
              </w:rPr>
            </w:pPr>
            <w:r>
              <w:rPr>
                <w:spacing w:val="-10"/>
                <w:sz w:val="24"/>
              </w:rPr>
              <w:t>6</w:t>
            </w:r>
          </w:p>
        </w:tc>
        <w:tc>
          <w:tcPr>
            <w:tcW w:w="1845" w:type="dxa"/>
            <w:gridSpan w:val="2"/>
            <w:vMerge/>
            <w:tcBorders>
              <w:right w:val="single" w:sz="4" w:space="0" w:color="auto"/>
            </w:tcBorders>
          </w:tcPr>
          <w:p w14:paraId="6C7D21E3" w14:textId="77777777" w:rsidR="0080281F" w:rsidRDefault="0080281F">
            <w:pPr>
              <w:rPr>
                <w:spacing w:val="-10"/>
                <w:sz w:val="24"/>
              </w:rPr>
            </w:pPr>
          </w:p>
        </w:tc>
      </w:tr>
      <w:tr w:rsidR="0080281F" w14:paraId="0C431596" w14:textId="77777777" w:rsidTr="008932BD">
        <w:trPr>
          <w:trHeight w:val="255"/>
        </w:trPr>
        <w:tc>
          <w:tcPr>
            <w:tcW w:w="2374" w:type="dxa"/>
            <w:gridSpan w:val="3"/>
            <w:vMerge/>
          </w:tcPr>
          <w:p w14:paraId="4D8BB553" w14:textId="77777777" w:rsidR="0080281F" w:rsidRDefault="0080281F" w:rsidP="00931044">
            <w:pPr>
              <w:rPr>
                <w:sz w:val="2"/>
                <w:szCs w:val="2"/>
              </w:rPr>
            </w:pPr>
          </w:p>
        </w:tc>
        <w:tc>
          <w:tcPr>
            <w:tcW w:w="555" w:type="dxa"/>
            <w:gridSpan w:val="2"/>
            <w:vMerge w:val="restart"/>
            <w:tcBorders>
              <w:top w:val="single" w:sz="4" w:space="0" w:color="auto"/>
              <w:right w:val="single" w:sz="4" w:space="0" w:color="auto"/>
            </w:tcBorders>
          </w:tcPr>
          <w:p w14:paraId="03B80377" w14:textId="77777777" w:rsidR="0080281F" w:rsidRDefault="0080281F"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569A0FB" w14:textId="1F1D208E" w:rsidR="0080281F" w:rsidRDefault="0080281F" w:rsidP="00931044">
            <w:pPr>
              <w:pStyle w:val="TableParagraph"/>
              <w:spacing w:before="1"/>
              <w:ind w:left="111"/>
              <w:rPr>
                <w:b/>
                <w:spacing w:val="-2"/>
              </w:rPr>
            </w:pPr>
            <w:r>
              <w:rPr>
                <w:b/>
                <w:sz w:val="24"/>
              </w:rPr>
              <w:t>Лабораторные</w:t>
            </w:r>
            <w:r>
              <w:rPr>
                <w:b/>
                <w:spacing w:val="-8"/>
                <w:sz w:val="24"/>
              </w:rPr>
              <w:t xml:space="preserve"> </w:t>
            </w:r>
            <w:r>
              <w:rPr>
                <w:b/>
                <w:spacing w:val="-2"/>
                <w:sz w:val="24"/>
              </w:rPr>
              <w:t>работы</w:t>
            </w:r>
          </w:p>
        </w:tc>
        <w:tc>
          <w:tcPr>
            <w:tcW w:w="1559" w:type="dxa"/>
            <w:gridSpan w:val="2"/>
            <w:tcBorders>
              <w:top w:val="single" w:sz="4" w:space="0" w:color="auto"/>
              <w:bottom w:val="single" w:sz="4" w:space="0" w:color="auto"/>
              <w:right w:val="single" w:sz="4" w:space="0" w:color="auto"/>
            </w:tcBorders>
          </w:tcPr>
          <w:p w14:paraId="0051923B" w14:textId="512FFA96" w:rsidR="0080281F" w:rsidRDefault="0080281F"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54639B21" w14:textId="77777777" w:rsidR="0080281F" w:rsidRDefault="0080281F">
            <w:pPr>
              <w:rPr>
                <w:spacing w:val="-10"/>
                <w:sz w:val="24"/>
              </w:rPr>
            </w:pPr>
          </w:p>
        </w:tc>
      </w:tr>
      <w:tr w:rsidR="0080281F" w14:paraId="56E3F940" w14:textId="77777777" w:rsidTr="008932BD">
        <w:trPr>
          <w:trHeight w:val="330"/>
        </w:trPr>
        <w:tc>
          <w:tcPr>
            <w:tcW w:w="2374" w:type="dxa"/>
            <w:gridSpan w:val="3"/>
            <w:vMerge/>
          </w:tcPr>
          <w:p w14:paraId="717A5B7C" w14:textId="77777777" w:rsidR="0080281F" w:rsidRDefault="0080281F" w:rsidP="00931044">
            <w:pPr>
              <w:rPr>
                <w:sz w:val="2"/>
                <w:szCs w:val="2"/>
              </w:rPr>
            </w:pPr>
          </w:p>
        </w:tc>
        <w:tc>
          <w:tcPr>
            <w:tcW w:w="555" w:type="dxa"/>
            <w:gridSpan w:val="2"/>
            <w:vMerge/>
            <w:tcBorders>
              <w:bottom w:val="single" w:sz="4" w:space="0" w:color="auto"/>
              <w:right w:val="single" w:sz="4" w:space="0" w:color="auto"/>
            </w:tcBorders>
          </w:tcPr>
          <w:p w14:paraId="7E1499C1" w14:textId="77777777" w:rsidR="0080281F" w:rsidRDefault="0080281F"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775B8F19" w14:textId="3B76A1F5" w:rsidR="0080281F" w:rsidRDefault="0080281F" w:rsidP="00931044">
            <w:pPr>
              <w:pStyle w:val="TableParagraph"/>
              <w:spacing w:before="1"/>
              <w:ind w:left="111"/>
              <w:rPr>
                <w:b/>
                <w:spacing w:val="-2"/>
              </w:rPr>
            </w:pPr>
            <w:r>
              <w:rPr>
                <w:b/>
                <w:sz w:val="24"/>
              </w:rPr>
              <w:t>Практические</w:t>
            </w:r>
            <w:r>
              <w:rPr>
                <w:b/>
                <w:spacing w:val="-6"/>
                <w:sz w:val="24"/>
              </w:rPr>
              <w:t xml:space="preserve"> </w:t>
            </w:r>
            <w:r>
              <w:rPr>
                <w:b/>
                <w:spacing w:val="-2"/>
                <w:sz w:val="24"/>
              </w:rPr>
              <w:t>занятия</w:t>
            </w:r>
          </w:p>
        </w:tc>
        <w:tc>
          <w:tcPr>
            <w:tcW w:w="1559" w:type="dxa"/>
            <w:gridSpan w:val="2"/>
            <w:tcBorders>
              <w:top w:val="single" w:sz="4" w:space="0" w:color="auto"/>
              <w:bottom w:val="single" w:sz="4" w:space="0" w:color="auto"/>
              <w:right w:val="single" w:sz="4" w:space="0" w:color="auto"/>
            </w:tcBorders>
          </w:tcPr>
          <w:p w14:paraId="0E8DBA61" w14:textId="663F9591" w:rsidR="0080281F" w:rsidRPr="0080281F" w:rsidRDefault="0080281F" w:rsidP="00931044">
            <w:pPr>
              <w:pStyle w:val="TableParagraph"/>
              <w:spacing w:line="258" w:lineRule="exact"/>
              <w:ind w:left="21" w:right="1"/>
              <w:jc w:val="center"/>
              <w:rPr>
                <w:b/>
                <w:spacing w:val="-10"/>
                <w:sz w:val="24"/>
              </w:rPr>
            </w:pPr>
            <w:r w:rsidRPr="0080281F">
              <w:rPr>
                <w:b/>
                <w:spacing w:val="-10"/>
                <w:sz w:val="24"/>
              </w:rPr>
              <w:t>16</w:t>
            </w:r>
          </w:p>
        </w:tc>
        <w:tc>
          <w:tcPr>
            <w:tcW w:w="1845" w:type="dxa"/>
            <w:gridSpan w:val="2"/>
            <w:vMerge/>
            <w:tcBorders>
              <w:right w:val="single" w:sz="4" w:space="0" w:color="auto"/>
            </w:tcBorders>
          </w:tcPr>
          <w:p w14:paraId="6E33DE4C" w14:textId="77777777" w:rsidR="0080281F" w:rsidRDefault="0080281F">
            <w:pPr>
              <w:rPr>
                <w:spacing w:val="-10"/>
                <w:sz w:val="24"/>
              </w:rPr>
            </w:pPr>
          </w:p>
        </w:tc>
      </w:tr>
      <w:tr w:rsidR="0080281F" w14:paraId="4E10CAEC" w14:textId="77777777" w:rsidTr="008932BD">
        <w:trPr>
          <w:trHeight w:val="300"/>
        </w:trPr>
        <w:tc>
          <w:tcPr>
            <w:tcW w:w="2374" w:type="dxa"/>
            <w:gridSpan w:val="3"/>
            <w:vMerge/>
          </w:tcPr>
          <w:p w14:paraId="640D9E4D"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797EDDD0" w14:textId="05EF4B91" w:rsidR="0080281F" w:rsidRDefault="0080281F" w:rsidP="00931044">
            <w:pPr>
              <w:pStyle w:val="TableParagraph"/>
              <w:spacing w:before="1"/>
              <w:ind w:left="111"/>
              <w:rPr>
                <w:b/>
              </w:rPr>
            </w:pPr>
            <w:r>
              <w:rPr>
                <w:b/>
              </w:rPr>
              <w:t>12</w:t>
            </w:r>
          </w:p>
        </w:tc>
        <w:tc>
          <w:tcPr>
            <w:tcW w:w="9106" w:type="dxa"/>
            <w:gridSpan w:val="5"/>
            <w:tcBorders>
              <w:top w:val="single" w:sz="4" w:space="0" w:color="auto"/>
              <w:left w:val="single" w:sz="4" w:space="0" w:color="auto"/>
              <w:bottom w:val="single" w:sz="4" w:space="0" w:color="auto"/>
            </w:tcBorders>
          </w:tcPr>
          <w:p w14:paraId="13107FB5" w14:textId="220931D4" w:rsidR="0080281F" w:rsidRDefault="0080281F" w:rsidP="00931044">
            <w:pPr>
              <w:pStyle w:val="TableParagraph"/>
              <w:spacing w:before="1"/>
              <w:ind w:left="111"/>
              <w:rPr>
                <w:b/>
                <w:spacing w:val="-2"/>
              </w:rPr>
            </w:pPr>
            <w:r w:rsidRPr="005E7AC1">
              <w:t>Расчёт профиля шахтной печи</w:t>
            </w:r>
          </w:p>
        </w:tc>
        <w:tc>
          <w:tcPr>
            <w:tcW w:w="1559" w:type="dxa"/>
            <w:gridSpan w:val="2"/>
            <w:tcBorders>
              <w:top w:val="single" w:sz="4" w:space="0" w:color="auto"/>
              <w:bottom w:val="single" w:sz="4" w:space="0" w:color="auto"/>
              <w:right w:val="single" w:sz="4" w:space="0" w:color="auto"/>
            </w:tcBorders>
          </w:tcPr>
          <w:p w14:paraId="7B000211" w14:textId="5BCD33C7"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4A5C32AC" w14:textId="77777777" w:rsidR="0080281F" w:rsidRDefault="0080281F">
            <w:pPr>
              <w:rPr>
                <w:spacing w:val="-10"/>
                <w:sz w:val="24"/>
              </w:rPr>
            </w:pPr>
          </w:p>
        </w:tc>
      </w:tr>
      <w:tr w:rsidR="0080281F" w14:paraId="2FE58AD7" w14:textId="77777777" w:rsidTr="008932BD">
        <w:trPr>
          <w:trHeight w:val="270"/>
        </w:trPr>
        <w:tc>
          <w:tcPr>
            <w:tcW w:w="2374" w:type="dxa"/>
            <w:gridSpan w:val="3"/>
            <w:vMerge/>
          </w:tcPr>
          <w:p w14:paraId="7A16853C"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4D02402A" w14:textId="58502888" w:rsidR="0080281F" w:rsidRDefault="0080281F" w:rsidP="00931044">
            <w:pPr>
              <w:pStyle w:val="TableParagraph"/>
              <w:spacing w:before="1"/>
              <w:ind w:left="111"/>
              <w:rPr>
                <w:b/>
              </w:rPr>
            </w:pPr>
            <w:r>
              <w:rPr>
                <w:b/>
              </w:rPr>
              <w:t>13</w:t>
            </w:r>
          </w:p>
        </w:tc>
        <w:tc>
          <w:tcPr>
            <w:tcW w:w="9106" w:type="dxa"/>
            <w:gridSpan w:val="5"/>
            <w:tcBorders>
              <w:top w:val="single" w:sz="4" w:space="0" w:color="auto"/>
              <w:left w:val="single" w:sz="4" w:space="0" w:color="auto"/>
              <w:bottom w:val="single" w:sz="4" w:space="0" w:color="auto"/>
            </w:tcBorders>
          </w:tcPr>
          <w:p w14:paraId="6A645E5A" w14:textId="55C94677" w:rsidR="0080281F" w:rsidRDefault="0080281F" w:rsidP="00931044">
            <w:pPr>
              <w:pStyle w:val="TableParagraph"/>
              <w:spacing w:before="1"/>
              <w:ind w:left="111"/>
              <w:rPr>
                <w:b/>
                <w:spacing w:val="-2"/>
              </w:rPr>
            </w:pPr>
            <w:r w:rsidRPr="005E7AC1">
              <w:t xml:space="preserve">Расчет состава колошникового газа в процессе </w:t>
            </w:r>
            <w:proofErr w:type="spellStart"/>
            <w:r w:rsidRPr="005E7AC1">
              <w:t>Мидрекс</w:t>
            </w:r>
            <w:proofErr w:type="spellEnd"/>
          </w:p>
        </w:tc>
        <w:tc>
          <w:tcPr>
            <w:tcW w:w="1559" w:type="dxa"/>
            <w:gridSpan w:val="2"/>
            <w:tcBorders>
              <w:top w:val="single" w:sz="4" w:space="0" w:color="auto"/>
              <w:bottom w:val="single" w:sz="4" w:space="0" w:color="auto"/>
              <w:right w:val="single" w:sz="4" w:space="0" w:color="auto"/>
            </w:tcBorders>
          </w:tcPr>
          <w:p w14:paraId="27848D65" w14:textId="48B91276" w:rsidR="0080281F" w:rsidRDefault="002E5501"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23312858" w14:textId="77777777" w:rsidR="0080281F" w:rsidRDefault="0080281F">
            <w:pPr>
              <w:rPr>
                <w:spacing w:val="-10"/>
                <w:sz w:val="24"/>
              </w:rPr>
            </w:pPr>
          </w:p>
        </w:tc>
      </w:tr>
      <w:tr w:rsidR="0080281F" w14:paraId="71F7FBD1" w14:textId="77777777" w:rsidTr="008932BD">
        <w:trPr>
          <w:trHeight w:val="150"/>
        </w:trPr>
        <w:tc>
          <w:tcPr>
            <w:tcW w:w="2374" w:type="dxa"/>
            <w:gridSpan w:val="3"/>
            <w:vMerge/>
          </w:tcPr>
          <w:p w14:paraId="61B0DDAE"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59353A9F" w14:textId="66D3C876" w:rsidR="0080281F" w:rsidRDefault="0080281F" w:rsidP="00931044">
            <w:pPr>
              <w:pStyle w:val="TableParagraph"/>
              <w:spacing w:before="1"/>
              <w:ind w:left="111"/>
              <w:rPr>
                <w:b/>
              </w:rPr>
            </w:pPr>
            <w:r>
              <w:rPr>
                <w:b/>
              </w:rPr>
              <w:t>14</w:t>
            </w:r>
          </w:p>
        </w:tc>
        <w:tc>
          <w:tcPr>
            <w:tcW w:w="9106" w:type="dxa"/>
            <w:gridSpan w:val="5"/>
            <w:tcBorders>
              <w:top w:val="single" w:sz="4" w:space="0" w:color="auto"/>
              <w:left w:val="single" w:sz="4" w:space="0" w:color="auto"/>
              <w:bottom w:val="single" w:sz="4" w:space="0" w:color="auto"/>
            </w:tcBorders>
          </w:tcPr>
          <w:p w14:paraId="6A16BA81" w14:textId="25A122C4" w:rsidR="0080281F" w:rsidRDefault="0080281F" w:rsidP="00931044">
            <w:pPr>
              <w:pStyle w:val="TableParagraph"/>
              <w:spacing w:before="1"/>
              <w:ind w:left="111"/>
              <w:rPr>
                <w:b/>
                <w:spacing w:val="-2"/>
              </w:rPr>
            </w:pPr>
            <w:r w:rsidRPr="005E7AC1">
              <w:t>Тепловой баланс процесса металлизации</w:t>
            </w:r>
          </w:p>
        </w:tc>
        <w:tc>
          <w:tcPr>
            <w:tcW w:w="1559" w:type="dxa"/>
            <w:gridSpan w:val="2"/>
            <w:tcBorders>
              <w:top w:val="single" w:sz="4" w:space="0" w:color="auto"/>
              <w:bottom w:val="single" w:sz="4" w:space="0" w:color="auto"/>
              <w:right w:val="single" w:sz="4" w:space="0" w:color="auto"/>
            </w:tcBorders>
          </w:tcPr>
          <w:p w14:paraId="04FDD16A" w14:textId="3986AC5D"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18578E3A" w14:textId="77777777" w:rsidR="0080281F" w:rsidRDefault="0080281F">
            <w:pPr>
              <w:rPr>
                <w:spacing w:val="-10"/>
                <w:sz w:val="24"/>
              </w:rPr>
            </w:pPr>
          </w:p>
        </w:tc>
      </w:tr>
      <w:tr w:rsidR="0080281F" w14:paraId="546762EC" w14:textId="77777777" w:rsidTr="008932BD">
        <w:trPr>
          <w:trHeight w:val="270"/>
        </w:trPr>
        <w:tc>
          <w:tcPr>
            <w:tcW w:w="2374" w:type="dxa"/>
            <w:gridSpan w:val="3"/>
            <w:vMerge/>
          </w:tcPr>
          <w:p w14:paraId="2470630C"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0694976F" w14:textId="7FC6137E" w:rsidR="0080281F" w:rsidRDefault="0080281F" w:rsidP="00931044">
            <w:pPr>
              <w:pStyle w:val="TableParagraph"/>
              <w:spacing w:before="1"/>
              <w:ind w:left="111"/>
              <w:rPr>
                <w:b/>
              </w:rPr>
            </w:pPr>
            <w:r>
              <w:rPr>
                <w:b/>
              </w:rPr>
              <w:t>15</w:t>
            </w:r>
          </w:p>
        </w:tc>
        <w:tc>
          <w:tcPr>
            <w:tcW w:w="9106" w:type="dxa"/>
            <w:gridSpan w:val="5"/>
            <w:tcBorders>
              <w:top w:val="single" w:sz="4" w:space="0" w:color="auto"/>
              <w:left w:val="single" w:sz="4" w:space="0" w:color="auto"/>
              <w:bottom w:val="single" w:sz="4" w:space="0" w:color="auto"/>
            </w:tcBorders>
          </w:tcPr>
          <w:p w14:paraId="0D822929" w14:textId="4CF8E70D" w:rsidR="0080281F" w:rsidRDefault="0080281F" w:rsidP="00931044">
            <w:pPr>
              <w:pStyle w:val="TableParagraph"/>
              <w:spacing w:before="1"/>
              <w:ind w:left="111"/>
              <w:rPr>
                <w:b/>
                <w:spacing w:val="-2"/>
              </w:rPr>
            </w:pPr>
            <w:r w:rsidRPr="005E7AC1">
              <w:rPr>
                <w:bCs/>
                <w:iCs/>
              </w:rPr>
              <w:t>Расчет материального баланса процесса металлизации</w:t>
            </w:r>
          </w:p>
        </w:tc>
        <w:tc>
          <w:tcPr>
            <w:tcW w:w="1559" w:type="dxa"/>
            <w:gridSpan w:val="2"/>
            <w:tcBorders>
              <w:top w:val="single" w:sz="4" w:space="0" w:color="auto"/>
              <w:bottom w:val="single" w:sz="4" w:space="0" w:color="auto"/>
              <w:right w:val="single" w:sz="4" w:space="0" w:color="auto"/>
            </w:tcBorders>
          </w:tcPr>
          <w:p w14:paraId="5571C756" w14:textId="1B2019B3" w:rsidR="0080281F" w:rsidRDefault="0080281F" w:rsidP="00931044">
            <w:pPr>
              <w:pStyle w:val="TableParagraph"/>
              <w:spacing w:line="258" w:lineRule="exact"/>
              <w:ind w:left="21" w:right="1"/>
              <w:jc w:val="center"/>
              <w:rPr>
                <w:spacing w:val="-10"/>
                <w:sz w:val="24"/>
              </w:rPr>
            </w:pPr>
            <w:r>
              <w:rPr>
                <w:spacing w:val="-10"/>
                <w:sz w:val="24"/>
              </w:rPr>
              <w:t>4</w:t>
            </w:r>
          </w:p>
        </w:tc>
        <w:tc>
          <w:tcPr>
            <w:tcW w:w="1845" w:type="dxa"/>
            <w:gridSpan w:val="2"/>
            <w:vMerge/>
            <w:tcBorders>
              <w:right w:val="single" w:sz="4" w:space="0" w:color="auto"/>
            </w:tcBorders>
          </w:tcPr>
          <w:p w14:paraId="08F905FD" w14:textId="77777777" w:rsidR="0080281F" w:rsidRDefault="0080281F">
            <w:pPr>
              <w:rPr>
                <w:spacing w:val="-10"/>
                <w:sz w:val="24"/>
              </w:rPr>
            </w:pPr>
          </w:p>
        </w:tc>
      </w:tr>
      <w:tr w:rsidR="002E5501" w14:paraId="237C6EA2" w14:textId="77777777" w:rsidTr="008932BD">
        <w:trPr>
          <w:trHeight w:val="312"/>
        </w:trPr>
        <w:tc>
          <w:tcPr>
            <w:tcW w:w="2374" w:type="dxa"/>
            <w:gridSpan w:val="3"/>
            <w:vMerge/>
          </w:tcPr>
          <w:p w14:paraId="39331034" w14:textId="77777777" w:rsidR="002E5501" w:rsidRDefault="002E5501" w:rsidP="00931044">
            <w:pPr>
              <w:rPr>
                <w:sz w:val="2"/>
                <w:szCs w:val="2"/>
              </w:rPr>
            </w:pPr>
          </w:p>
        </w:tc>
        <w:tc>
          <w:tcPr>
            <w:tcW w:w="555" w:type="dxa"/>
            <w:gridSpan w:val="2"/>
            <w:vMerge w:val="restart"/>
            <w:tcBorders>
              <w:top w:val="single" w:sz="4" w:space="0" w:color="auto"/>
              <w:right w:val="single" w:sz="4" w:space="0" w:color="auto"/>
            </w:tcBorders>
          </w:tcPr>
          <w:p w14:paraId="77016E82"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0CF96658" w14:textId="43A5C399" w:rsidR="002E5501" w:rsidRPr="005E7AC1" w:rsidRDefault="002E5501" w:rsidP="0080281F">
            <w:pPr>
              <w:pStyle w:val="TableParagraph"/>
              <w:spacing w:before="1"/>
              <w:ind w:left="111"/>
              <w:rPr>
                <w:bCs/>
                <w:iCs/>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top w:val="single" w:sz="4" w:space="0" w:color="auto"/>
              <w:bottom w:val="single" w:sz="4" w:space="0" w:color="auto"/>
              <w:right w:val="single" w:sz="4" w:space="0" w:color="auto"/>
            </w:tcBorders>
          </w:tcPr>
          <w:p w14:paraId="56D7EDD9" w14:textId="1560F50D" w:rsidR="002E5501" w:rsidRPr="0080281F" w:rsidRDefault="002E5501" w:rsidP="00931044">
            <w:pPr>
              <w:pStyle w:val="TableParagraph"/>
              <w:spacing w:line="258" w:lineRule="exact"/>
              <w:ind w:left="21" w:right="1"/>
              <w:jc w:val="center"/>
              <w:rPr>
                <w:b/>
                <w:spacing w:val="-10"/>
                <w:sz w:val="24"/>
              </w:rPr>
            </w:pPr>
            <w:r w:rsidRPr="0080281F">
              <w:rPr>
                <w:b/>
                <w:spacing w:val="-10"/>
                <w:sz w:val="24"/>
              </w:rPr>
              <w:t>2</w:t>
            </w:r>
          </w:p>
        </w:tc>
        <w:tc>
          <w:tcPr>
            <w:tcW w:w="1845" w:type="dxa"/>
            <w:gridSpan w:val="2"/>
            <w:vMerge/>
            <w:tcBorders>
              <w:right w:val="single" w:sz="4" w:space="0" w:color="auto"/>
            </w:tcBorders>
          </w:tcPr>
          <w:p w14:paraId="34CC7A4B" w14:textId="77777777" w:rsidR="002E5501" w:rsidRDefault="002E5501">
            <w:pPr>
              <w:rPr>
                <w:spacing w:val="-10"/>
                <w:sz w:val="24"/>
              </w:rPr>
            </w:pPr>
          </w:p>
        </w:tc>
      </w:tr>
      <w:tr w:rsidR="002E5501" w14:paraId="1F278EBE" w14:textId="77777777" w:rsidTr="008932BD">
        <w:trPr>
          <w:trHeight w:val="450"/>
        </w:trPr>
        <w:tc>
          <w:tcPr>
            <w:tcW w:w="2374" w:type="dxa"/>
            <w:gridSpan w:val="3"/>
            <w:vMerge/>
          </w:tcPr>
          <w:p w14:paraId="31A84000" w14:textId="77777777" w:rsidR="002E5501" w:rsidRDefault="002E5501" w:rsidP="00931044">
            <w:pPr>
              <w:rPr>
                <w:sz w:val="2"/>
                <w:szCs w:val="2"/>
              </w:rPr>
            </w:pPr>
          </w:p>
        </w:tc>
        <w:tc>
          <w:tcPr>
            <w:tcW w:w="555" w:type="dxa"/>
            <w:gridSpan w:val="2"/>
            <w:vMerge/>
            <w:tcBorders>
              <w:right w:val="single" w:sz="4" w:space="0" w:color="auto"/>
            </w:tcBorders>
          </w:tcPr>
          <w:p w14:paraId="1EAC181E"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B2601C0" w14:textId="6746D9B6" w:rsidR="002E5501" w:rsidRDefault="002E5501" w:rsidP="00931044">
            <w:pPr>
              <w:pStyle w:val="TableParagraph"/>
              <w:spacing w:before="1"/>
              <w:ind w:left="111"/>
              <w:rPr>
                <w:bCs/>
                <w:iCs/>
              </w:rPr>
            </w:pPr>
            <w:r w:rsidRPr="005E7AC1">
              <w:t>Изучение установки «</w:t>
            </w:r>
            <w:proofErr w:type="spellStart"/>
            <w:r w:rsidRPr="005E7AC1">
              <w:t>Мидрекс</w:t>
            </w:r>
            <w:proofErr w:type="spellEnd"/>
            <w:r w:rsidRPr="005E7AC1">
              <w:t>» и схемы расположения оборудования цеха металлизации по чертежам</w:t>
            </w:r>
          </w:p>
        </w:tc>
        <w:tc>
          <w:tcPr>
            <w:tcW w:w="1559" w:type="dxa"/>
            <w:gridSpan w:val="2"/>
            <w:tcBorders>
              <w:top w:val="single" w:sz="4" w:space="0" w:color="auto"/>
              <w:bottom w:val="single" w:sz="4" w:space="0" w:color="auto"/>
              <w:right w:val="single" w:sz="4" w:space="0" w:color="auto"/>
            </w:tcBorders>
          </w:tcPr>
          <w:p w14:paraId="0C1E0E33" w14:textId="4E831246" w:rsidR="002E5501" w:rsidRDefault="002E5501" w:rsidP="00931044">
            <w:pPr>
              <w:pStyle w:val="TableParagraph"/>
              <w:spacing w:line="258" w:lineRule="exact"/>
              <w:ind w:left="21" w:right="1"/>
              <w:jc w:val="center"/>
              <w:rPr>
                <w:spacing w:val="-10"/>
                <w:sz w:val="24"/>
              </w:rPr>
            </w:pPr>
            <w:r>
              <w:rPr>
                <w:spacing w:val="-10"/>
                <w:sz w:val="24"/>
              </w:rPr>
              <w:t>2</w:t>
            </w:r>
          </w:p>
        </w:tc>
        <w:tc>
          <w:tcPr>
            <w:tcW w:w="1845" w:type="dxa"/>
            <w:gridSpan w:val="2"/>
            <w:vMerge/>
            <w:tcBorders>
              <w:right w:val="single" w:sz="4" w:space="0" w:color="auto"/>
            </w:tcBorders>
          </w:tcPr>
          <w:p w14:paraId="78138022" w14:textId="77777777" w:rsidR="002E5501" w:rsidRDefault="002E5501">
            <w:pPr>
              <w:rPr>
                <w:spacing w:val="-10"/>
                <w:sz w:val="24"/>
              </w:rPr>
            </w:pPr>
          </w:p>
        </w:tc>
      </w:tr>
      <w:tr w:rsidR="002E5501" w14:paraId="46DDB9F7" w14:textId="77777777" w:rsidTr="008932BD">
        <w:trPr>
          <w:trHeight w:val="315"/>
        </w:trPr>
        <w:tc>
          <w:tcPr>
            <w:tcW w:w="2374" w:type="dxa"/>
            <w:gridSpan w:val="3"/>
            <w:vMerge/>
            <w:tcBorders>
              <w:bottom w:val="single" w:sz="4" w:space="0" w:color="auto"/>
            </w:tcBorders>
          </w:tcPr>
          <w:p w14:paraId="181146C5" w14:textId="77777777" w:rsidR="002E5501" w:rsidRDefault="002E5501" w:rsidP="00931044">
            <w:pPr>
              <w:rPr>
                <w:sz w:val="2"/>
                <w:szCs w:val="2"/>
              </w:rPr>
            </w:pPr>
          </w:p>
        </w:tc>
        <w:tc>
          <w:tcPr>
            <w:tcW w:w="555" w:type="dxa"/>
            <w:gridSpan w:val="2"/>
            <w:vMerge/>
            <w:tcBorders>
              <w:bottom w:val="single" w:sz="4" w:space="0" w:color="auto"/>
              <w:right w:val="single" w:sz="4" w:space="0" w:color="auto"/>
            </w:tcBorders>
          </w:tcPr>
          <w:p w14:paraId="69D4A372"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1D8F28E1" w14:textId="7EFDE40A" w:rsidR="002E5501" w:rsidRPr="005E7AC1" w:rsidRDefault="002E5501" w:rsidP="00931044">
            <w:pPr>
              <w:pStyle w:val="TableParagraph"/>
              <w:spacing w:before="1"/>
              <w:ind w:left="111"/>
            </w:pPr>
            <w:r>
              <w:rPr>
                <w:b/>
                <w:spacing w:val="-2"/>
              </w:rPr>
              <w:t>Консультации</w:t>
            </w:r>
          </w:p>
        </w:tc>
        <w:tc>
          <w:tcPr>
            <w:tcW w:w="1559" w:type="dxa"/>
            <w:gridSpan w:val="2"/>
            <w:tcBorders>
              <w:top w:val="single" w:sz="4" w:space="0" w:color="auto"/>
              <w:bottom w:val="single" w:sz="4" w:space="0" w:color="auto"/>
              <w:right w:val="single" w:sz="4" w:space="0" w:color="auto"/>
            </w:tcBorders>
          </w:tcPr>
          <w:p w14:paraId="181FF8C3" w14:textId="6D224F0A" w:rsidR="002E5501" w:rsidRDefault="002E5501" w:rsidP="00931044">
            <w:pPr>
              <w:pStyle w:val="TableParagraph"/>
              <w:spacing w:line="258" w:lineRule="exact"/>
              <w:ind w:left="21" w:right="1"/>
              <w:jc w:val="center"/>
              <w:rPr>
                <w:spacing w:val="-10"/>
                <w:sz w:val="24"/>
              </w:rPr>
            </w:pPr>
            <w:r w:rsidRPr="00153D8A">
              <w:rPr>
                <w:b/>
                <w:spacing w:val="-10"/>
                <w:sz w:val="24"/>
              </w:rPr>
              <w:t>2</w:t>
            </w:r>
          </w:p>
        </w:tc>
        <w:tc>
          <w:tcPr>
            <w:tcW w:w="1845" w:type="dxa"/>
            <w:gridSpan w:val="2"/>
            <w:vMerge/>
            <w:tcBorders>
              <w:right w:val="single" w:sz="4" w:space="0" w:color="auto"/>
            </w:tcBorders>
          </w:tcPr>
          <w:p w14:paraId="1D970D16" w14:textId="77777777" w:rsidR="002E5501" w:rsidRDefault="002E5501">
            <w:pPr>
              <w:rPr>
                <w:spacing w:val="-10"/>
                <w:sz w:val="24"/>
              </w:rPr>
            </w:pPr>
          </w:p>
        </w:tc>
      </w:tr>
      <w:tr w:rsidR="002B0EAE" w14:paraId="6E40B51D" w14:textId="77777777" w:rsidTr="00DF2EE3">
        <w:trPr>
          <w:trHeight w:val="23"/>
        </w:trPr>
        <w:tc>
          <w:tcPr>
            <w:tcW w:w="2374" w:type="dxa"/>
            <w:gridSpan w:val="3"/>
            <w:vMerge w:val="restart"/>
            <w:tcBorders>
              <w:top w:val="single" w:sz="4" w:space="0" w:color="auto"/>
            </w:tcBorders>
          </w:tcPr>
          <w:p w14:paraId="4ACBE31B" w14:textId="77777777" w:rsidR="002B0EAE" w:rsidRDefault="002B0EAE" w:rsidP="00F53D6C">
            <w:pPr>
              <w:rPr>
                <w:b/>
              </w:rPr>
            </w:pPr>
            <w:r w:rsidRPr="005E7AC1">
              <w:rPr>
                <w:b/>
              </w:rPr>
              <w:t>Тема</w:t>
            </w:r>
            <w:r>
              <w:rPr>
                <w:b/>
              </w:rPr>
              <w:t>1.</w:t>
            </w:r>
            <w:r w:rsidRPr="005E7AC1">
              <w:rPr>
                <w:b/>
              </w:rPr>
              <w:t>6</w:t>
            </w:r>
          </w:p>
          <w:p w14:paraId="5C88F1B0" w14:textId="0E860E67" w:rsidR="002B0EAE" w:rsidRDefault="002B0EAE" w:rsidP="00F53D6C">
            <w:pPr>
              <w:rPr>
                <w:sz w:val="2"/>
                <w:szCs w:val="2"/>
              </w:rPr>
            </w:pPr>
            <w:r w:rsidRPr="005E7AC1">
              <w:rPr>
                <w:b/>
              </w:rPr>
              <w:t xml:space="preserve">  Безопасность и экология  при производстве  губчатого железа</w:t>
            </w:r>
          </w:p>
        </w:tc>
        <w:tc>
          <w:tcPr>
            <w:tcW w:w="9661" w:type="dxa"/>
            <w:gridSpan w:val="7"/>
            <w:vMerge w:val="restart"/>
            <w:tcBorders>
              <w:top w:val="single" w:sz="4" w:space="0" w:color="auto"/>
            </w:tcBorders>
          </w:tcPr>
          <w:p w14:paraId="5D8318BF" w14:textId="6E966FEC" w:rsidR="002B0EAE" w:rsidRDefault="002B0EAE" w:rsidP="00931044">
            <w:pPr>
              <w:pStyle w:val="TableParagraph"/>
              <w:spacing w:before="1"/>
              <w:ind w:left="111"/>
              <w:rPr>
                <w:b/>
                <w:spacing w:val="-2"/>
              </w:rPr>
            </w:pPr>
            <w:r>
              <w:rPr>
                <w:b/>
                <w:spacing w:val="-2"/>
              </w:rPr>
              <w:t>Содержание</w:t>
            </w:r>
          </w:p>
        </w:tc>
        <w:tc>
          <w:tcPr>
            <w:tcW w:w="1559" w:type="dxa"/>
            <w:gridSpan w:val="2"/>
            <w:vMerge w:val="restart"/>
            <w:tcBorders>
              <w:top w:val="single" w:sz="4" w:space="0" w:color="auto"/>
              <w:right w:val="single" w:sz="4" w:space="0" w:color="auto"/>
            </w:tcBorders>
          </w:tcPr>
          <w:p w14:paraId="095932CE" w14:textId="0773120A" w:rsidR="002B0EAE" w:rsidRPr="002E5501" w:rsidRDefault="002B0EAE" w:rsidP="00931044">
            <w:pPr>
              <w:pStyle w:val="TableParagraph"/>
              <w:spacing w:line="258" w:lineRule="exact"/>
              <w:ind w:left="21" w:right="1"/>
              <w:jc w:val="center"/>
              <w:rPr>
                <w:b/>
                <w:spacing w:val="-10"/>
                <w:sz w:val="24"/>
              </w:rPr>
            </w:pPr>
            <w:r w:rsidRPr="002E5501">
              <w:rPr>
                <w:b/>
                <w:spacing w:val="-10"/>
                <w:sz w:val="24"/>
              </w:rPr>
              <w:t>18/-</w:t>
            </w:r>
          </w:p>
        </w:tc>
        <w:tc>
          <w:tcPr>
            <w:tcW w:w="1845" w:type="dxa"/>
            <w:gridSpan w:val="2"/>
            <w:vMerge/>
            <w:tcBorders>
              <w:top w:val="single" w:sz="4" w:space="0" w:color="auto"/>
              <w:bottom w:val="single" w:sz="4" w:space="0" w:color="auto"/>
              <w:right w:val="single" w:sz="4" w:space="0" w:color="auto"/>
            </w:tcBorders>
          </w:tcPr>
          <w:p w14:paraId="3DFEAD07" w14:textId="77777777" w:rsidR="002B0EAE" w:rsidRDefault="002B0EAE">
            <w:pPr>
              <w:rPr>
                <w:spacing w:val="-10"/>
                <w:sz w:val="24"/>
              </w:rPr>
            </w:pPr>
          </w:p>
        </w:tc>
      </w:tr>
      <w:tr w:rsidR="002B0EAE" w14:paraId="7EEA30DE" w14:textId="77777777" w:rsidTr="00DF2EE3">
        <w:trPr>
          <w:trHeight w:val="300"/>
        </w:trPr>
        <w:tc>
          <w:tcPr>
            <w:tcW w:w="2374" w:type="dxa"/>
            <w:gridSpan w:val="3"/>
            <w:vMerge/>
            <w:tcBorders>
              <w:top w:val="single" w:sz="4" w:space="0" w:color="auto"/>
            </w:tcBorders>
          </w:tcPr>
          <w:p w14:paraId="46C660AD" w14:textId="77777777" w:rsidR="002B0EAE" w:rsidRDefault="002B0EAE" w:rsidP="00931044">
            <w:pPr>
              <w:rPr>
                <w:sz w:val="2"/>
                <w:szCs w:val="2"/>
              </w:rPr>
            </w:pPr>
          </w:p>
        </w:tc>
        <w:tc>
          <w:tcPr>
            <w:tcW w:w="9661" w:type="dxa"/>
            <w:gridSpan w:val="7"/>
            <w:vMerge/>
            <w:tcBorders>
              <w:bottom w:val="single" w:sz="4" w:space="0" w:color="auto"/>
            </w:tcBorders>
          </w:tcPr>
          <w:p w14:paraId="4377A231" w14:textId="77777777" w:rsidR="002B0EAE" w:rsidRDefault="002B0EAE" w:rsidP="00931044">
            <w:pPr>
              <w:pStyle w:val="TableParagraph"/>
              <w:spacing w:before="1"/>
              <w:ind w:left="111"/>
              <w:rPr>
                <w:b/>
                <w:spacing w:val="-2"/>
              </w:rPr>
            </w:pPr>
          </w:p>
        </w:tc>
        <w:tc>
          <w:tcPr>
            <w:tcW w:w="1559" w:type="dxa"/>
            <w:gridSpan w:val="2"/>
            <w:vMerge/>
            <w:tcBorders>
              <w:bottom w:val="single" w:sz="4" w:space="0" w:color="auto"/>
              <w:right w:val="single" w:sz="4" w:space="0" w:color="auto"/>
            </w:tcBorders>
          </w:tcPr>
          <w:p w14:paraId="5F96075E" w14:textId="77777777" w:rsidR="002B0EAE" w:rsidRPr="002E5501" w:rsidRDefault="002B0EAE" w:rsidP="00931044">
            <w:pPr>
              <w:pStyle w:val="TableParagraph"/>
              <w:spacing w:line="258" w:lineRule="exact"/>
              <w:ind w:left="21" w:right="1"/>
              <w:jc w:val="center"/>
              <w:rPr>
                <w:b/>
                <w:spacing w:val="-10"/>
                <w:sz w:val="24"/>
              </w:rPr>
            </w:pPr>
          </w:p>
        </w:tc>
        <w:tc>
          <w:tcPr>
            <w:tcW w:w="1845" w:type="dxa"/>
            <w:gridSpan w:val="2"/>
            <w:vMerge w:val="restart"/>
            <w:tcBorders>
              <w:top w:val="single" w:sz="4" w:space="0" w:color="auto"/>
              <w:right w:val="single" w:sz="4" w:space="0" w:color="auto"/>
            </w:tcBorders>
          </w:tcPr>
          <w:p w14:paraId="698339D0" w14:textId="77777777" w:rsidR="002B0EAE" w:rsidRDefault="002B0EAE" w:rsidP="00F53D6C">
            <w:pPr>
              <w:jc w:val="center"/>
              <w:rPr>
                <w:sz w:val="24"/>
                <w:szCs w:val="24"/>
              </w:rPr>
            </w:pPr>
            <w:r w:rsidRPr="00555816">
              <w:rPr>
                <w:sz w:val="24"/>
                <w:szCs w:val="24"/>
              </w:rPr>
              <w:t>ПК</w:t>
            </w:r>
            <w:r>
              <w:rPr>
                <w:sz w:val="24"/>
                <w:szCs w:val="24"/>
              </w:rPr>
              <w:t>.1.1</w:t>
            </w:r>
          </w:p>
          <w:p w14:paraId="6A4DC244" w14:textId="77777777" w:rsidR="002B0EAE" w:rsidRDefault="002B0EAE" w:rsidP="00F53D6C">
            <w:pPr>
              <w:jc w:val="center"/>
              <w:rPr>
                <w:sz w:val="24"/>
                <w:szCs w:val="24"/>
              </w:rPr>
            </w:pPr>
            <w:r>
              <w:rPr>
                <w:sz w:val="24"/>
                <w:szCs w:val="24"/>
              </w:rPr>
              <w:t>ПК.1.3</w:t>
            </w:r>
          </w:p>
          <w:p w14:paraId="4422A583" w14:textId="77777777" w:rsidR="002B0EAE" w:rsidRDefault="002B0EAE" w:rsidP="00F53D6C">
            <w:pPr>
              <w:jc w:val="center"/>
              <w:rPr>
                <w:sz w:val="24"/>
                <w:szCs w:val="24"/>
              </w:rPr>
            </w:pPr>
            <w:r>
              <w:rPr>
                <w:sz w:val="24"/>
                <w:szCs w:val="24"/>
              </w:rPr>
              <w:t>ОК.01</w:t>
            </w:r>
          </w:p>
          <w:p w14:paraId="00346145" w14:textId="77777777" w:rsidR="002B0EAE" w:rsidRDefault="002B0EAE" w:rsidP="00F53D6C">
            <w:pPr>
              <w:jc w:val="center"/>
              <w:rPr>
                <w:sz w:val="24"/>
                <w:szCs w:val="24"/>
              </w:rPr>
            </w:pPr>
            <w:r>
              <w:rPr>
                <w:sz w:val="24"/>
                <w:szCs w:val="24"/>
              </w:rPr>
              <w:t>ОК.02</w:t>
            </w:r>
          </w:p>
          <w:p w14:paraId="74843CE6" w14:textId="77777777" w:rsidR="002B0EAE" w:rsidRDefault="002B0EAE" w:rsidP="00F53D6C">
            <w:pPr>
              <w:jc w:val="center"/>
              <w:rPr>
                <w:spacing w:val="-10"/>
                <w:sz w:val="24"/>
              </w:rPr>
            </w:pPr>
            <w:r>
              <w:rPr>
                <w:sz w:val="24"/>
                <w:szCs w:val="24"/>
              </w:rPr>
              <w:t>ОК.04</w:t>
            </w:r>
          </w:p>
          <w:p w14:paraId="19A58BA0" w14:textId="77777777" w:rsidR="002B0EAE" w:rsidRDefault="002B0EAE">
            <w:pPr>
              <w:rPr>
                <w:spacing w:val="-10"/>
                <w:sz w:val="24"/>
              </w:rPr>
            </w:pPr>
          </w:p>
        </w:tc>
      </w:tr>
      <w:tr w:rsidR="0080281F" w14:paraId="1A016F58" w14:textId="77777777" w:rsidTr="008932BD">
        <w:trPr>
          <w:trHeight w:val="255"/>
        </w:trPr>
        <w:tc>
          <w:tcPr>
            <w:tcW w:w="2374" w:type="dxa"/>
            <w:gridSpan w:val="3"/>
            <w:vMerge/>
          </w:tcPr>
          <w:p w14:paraId="58EE13FD"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4081AA86" w14:textId="322A4AF9" w:rsidR="0080281F" w:rsidRDefault="0080281F" w:rsidP="00931044">
            <w:pPr>
              <w:pStyle w:val="TableParagraph"/>
              <w:spacing w:before="1"/>
              <w:ind w:left="111"/>
              <w:rPr>
                <w:b/>
              </w:rPr>
            </w:pPr>
            <w:r>
              <w:rPr>
                <w:b/>
              </w:rPr>
              <w:t>1</w:t>
            </w:r>
          </w:p>
        </w:tc>
        <w:tc>
          <w:tcPr>
            <w:tcW w:w="9106" w:type="dxa"/>
            <w:gridSpan w:val="5"/>
            <w:tcBorders>
              <w:top w:val="single" w:sz="4" w:space="0" w:color="auto"/>
              <w:left w:val="single" w:sz="4" w:space="0" w:color="auto"/>
              <w:bottom w:val="single" w:sz="4" w:space="0" w:color="auto"/>
            </w:tcBorders>
          </w:tcPr>
          <w:p w14:paraId="4540315B" w14:textId="77777777" w:rsidR="0080281F" w:rsidRPr="005E7AC1" w:rsidRDefault="0080281F" w:rsidP="008932BD">
            <w:pPr>
              <w:jc w:val="both"/>
            </w:pPr>
            <w:r w:rsidRPr="005E7AC1">
              <w:rPr>
                <w:b/>
              </w:rPr>
              <w:t>Основные моменты безопасности на заводе по технологиям «ХИЛ» и «</w:t>
            </w:r>
            <w:proofErr w:type="spellStart"/>
            <w:r w:rsidRPr="005E7AC1">
              <w:rPr>
                <w:b/>
              </w:rPr>
              <w:t>Мидрекс</w:t>
            </w:r>
            <w:proofErr w:type="spellEnd"/>
            <w:r w:rsidRPr="005E7AC1">
              <w:rPr>
                <w:b/>
              </w:rPr>
              <w:t xml:space="preserve">» </w:t>
            </w:r>
          </w:p>
          <w:p w14:paraId="4977B9CF" w14:textId="4AB255E3" w:rsidR="0080281F" w:rsidRDefault="0080281F" w:rsidP="00931044">
            <w:pPr>
              <w:pStyle w:val="TableParagraph"/>
              <w:spacing w:before="1"/>
              <w:ind w:left="111"/>
              <w:rPr>
                <w:b/>
                <w:spacing w:val="-2"/>
              </w:rPr>
            </w:pPr>
            <w:r w:rsidRPr="005E7AC1">
              <w:t xml:space="preserve"> Безопасность на производстве. Причины возникновения несчастных случаев: огонь,  взрывчатые вещества, отравление и удушение газами, несчастные случаи при обращении с электричеством, шум. Факторы риска. Основные принципы безопасности в различных рабочих зонах.</w:t>
            </w:r>
          </w:p>
        </w:tc>
        <w:tc>
          <w:tcPr>
            <w:tcW w:w="1559" w:type="dxa"/>
            <w:gridSpan w:val="2"/>
            <w:tcBorders>
              <w:top w:val="single" w:sz="4" w:space="0" w:color="auto"/>
              <w:bottom w:val="single" w:sz="4" w:space="0" w:color="auto"/>
              <w:right w:val="single" w:sz="4" w:space="0" w:color="auto"/>
            </w:tcBorders>
          </w:tcPr>
          <w:p w14:paraId="11201FF4" w14:textId="3BE4C883" w:rsidR="0080281F" w:rsidRDefault="0080281F" w:rsidP="00931044">
            <w:pPr>
              <w:pStyle w:val="TableParagraph"/>
              <w:spacing w:line="258" w:lineRule="exact"/>
              <w:ind w:left="21" w:right="1"/>
              <w:jc w:val="center"/>
              <w:rPr>
                <w:spacing w:val="-10"/>
                <w:sz w:val="24"/>
              </w:rPr>
            </w:pPr>
            <w:r>
              <w:rPr>
                <w:spacing w:val="-10"/>
                <w:sz w:val="24"/>
              </w:rPr>
              <w:t>6</w:t>
            </w:r>
          </w:p>
        </w:tc>
        <w:tc>
          <w:tcPr>
            <w:tcW w:w="1845" w:type="dxa"/>
            <w:gridSpan w:val="2"/>
            <w:vMerge/>
            <w:tcBorders>
              <w:right w:val="single" w:sz="4" w:space="0" w:color="auto"/>
            </w:tcBorders>
          </w:tcPr>
          <w:p w14:paraId="1876A0BF" w14:textId="77777777" w:rsidR="0080281F" w:rsidRDefault="0080281F">
            <w:pPr>
              <w:rPr>
                <w:spacing w:val="-10"/>
                <w:sz w:val="24"/>
              </w:rPr>
            </w:pPr>
          </w:p>
        </w:tc>
      </w:tr>
      <w:tr w:rsidR="0080281F" w14:paraId="3FF4D4E1" w14:textId="77777777" w:rsidTr="008932BD">
        <w:trPr>
          <w:trHeight w:val="240"/>
        </w:trPr>
        <w:tc>
          <w:tcPr>
            <w:tcW w:w="2374" w:type="dxa"/>
            <w:gridSpan w:val="3"/>
            <w:vMerge/>
          </w:tcPr>
          <w:p w14:paraId="41AD3592"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2CECE94C" w14:textId="1B8AEDBA" w:rsidR="0080281F" w:rsidRDefault="0080281F" w:rsidP="00931044">
            <w:pPr>
              <w:pStyle w:val="TableParagraph"/>
              <w:spacing w:before="1"/>
              <w:ind w:left="111"/>
              <w:rPr>
                <w:b/>
              </w:rPr>
            </w:pPr>
            <w:r>
              <w:rPr>
                <w:b/>
              </w:rPr>
              <w:t>2</w:t>
            </w:r>
          </w:p>
        </w:tc>
        <w:tc>
          <w:tcPr>
            <w:tcW w:w="9106" w:type="dxa"/>
            <w:gridSpan w:val="5"/>
            <w:tcBorders>
              <w:top w:val="single" w:sz="4" w:space="0" w:color="auto"/>
              <w:left w:val="single" w:sz="4" w:space="0" w:color="auto"/>
              <w:bottom w:val="single" w:sz="4" w:space="0" w:color="auto"/>
            </w:tcBorders>
          </w:tcPr>
          <w:p w14:paraId="3695B989" w14:textId="77777777" w:rsidR="0080281F" w:rsidRPr="005E7AC1" w:rsidRDefault="0080281F" w:rsidP="008932BD">
            <w:pPr>
              <w:jc w:val="both"/>
            </w:pPr>
            <w:r w:rsidRPr="005E7AC1">
              <w:rPr>
                <w:b/>
              </w:rPr>
              <w:t>Защита окружающей среды</w:t>
            </w:r>
          </w:p>
          <w:p w14:paraId="17BED87C" w14:textId="28FB8EF8" w:rsidR="0080281F" w:rsidRDefault="0080281F" w:rsidP="00931044">
            <w:pPr>
              <w:pStyle w:val="TableParagraph"/>
              <w:spacing w:before="1"/>
              <w:ind w:left="111"/>
              <w:rPr>
                <w:b/>
                <w:spacing w:val="-2"/>
              </w:rPr>
            </w:pPr>
            <w:r w:rsidRPr="005E7AC1">
              <w:t>Характеристика выбросов цехов металлизации и окомкования. Установки газоочистки</w:t>
            </w:r>
          </w:p>
        </w:tc>
        <w:tc>
          <w:tcPr>
            <w:tcW w:w="1559" w:type="dxa"/>
            <w:gridSpan w:val="2"/>
            <w:tcBorders>
              <w:top w:val="single" w:sz="4" w:space="0" w:color="auto"/>
              <w:bottom w:val="single" w:sz="4" w:space="0" w:color="auto"/>
              <w:right w:val="single" w:sz="4" w:space="0" w:color="auto"/>
            </w:tcBorders>
          </w:tcPr>
          <w:p w14:paraId="0F83D8A7" w14:textId="52ED17F7" w:rsidR="0080281F" w:rsidRDefault="0080281F" w:rsidP="00931044">
            <w:pPr>
              <w:pStyle w:val="TableParagraph"/>
              <w:spacing w:line="258" w:lineRule="exact"/>
              <w:ind w:left="21" w:right="1"/>
              <w:jc w:val="center"/>
              <w:rPr>
                <w:spacing w:val="-10"/>
                <w:sz w:val="24"/>
              </w:rPr>
            </w:pPr>
            <w:r>
              <w:rPr>
                <w:spacing w:val="-10"/>
                <w:sz w:val="24"/>
              </w:rPr>
              <w:t>6</w:t>
            </w:r>
          </w:p>
        </w:tc>
        <w:tc>
          <w:tcPr>
            <w:tcW w:w="1845" w:type="dxa"/>
            <w:gridSpan w:val="2"/>
            <w:vMerge/>
            <w:tcBorders>
              <w:right w:val="single" w:sz="4" w:space="0" w:color="auto"/>
            </w:tcBorders>
          </w:tcPr>
          <w:p w14:paraId="501B3CB5" w14:textId="77777777" w:rsidR="0080281F" w:rsidRDefault="0080281F">
            <w:pPr>
              <w:rPr>
                <w:spacing w:val="-10"/>
                <w:sz w:val="24"/>
              </w:rPr>
            </w:pPr>
          </w:p>
        </w:tc>
      </w:tr>
      <w:tr w:rsidR="0080281F" w14:paraId="54CB2C1C" w14:textId="77777777" w:rsidTr="008932BD">
        <w:trPr>
          <w:trHeight w:val="135"/>
        </w:trPr>
        <w:tc>
          <w:tcPr>
            <w:tcW w:w="2374" w:type="dxa"/>
            <w:gridSpan w:val="3"/>
            <w:vMerge/>
          </w:tcPr>
          <w:p w14:paraId="72FC48A1" w14:textId="77777777" w:rsidR="0080281F" w:rsidRDefault="0080281F" w:rsidP="00931044">
            <w:pPr>
              <w:rPr>
                <w:sz w:val="2"/>
                <w:szCs w:val="2"/>
              </w:rPr>
            </w:pPr>
          </w:p>
        </w:tc>
        <w:tc>
          <w:tcPr>
            <w:tcW w:w="555" w:type="dxa"/>
            <w:gridSpan w:val="2"/>
            <w:tcBorders>
              <w:top w:val="single" w:sz="4" w:space="0" w:color="auto"/>
              <w:bottom w:val="single" w:sz="4" w:space="0" w:color="auto"/>
              <w:right w:val="single" w:sz="4" w:space="0" w:color="auto"/>
            </w:tcBorders>
          </w:tcPr>
          <w:p w14:paraId="537B313D" w14:textId="3BCEC60C" w:rsidR="0080281F" w:rsidRDefault="0080281F" w:rsidP="00931044">
            <w:pPr>
              <w:pStyle w:val="TableParagraph"/>
              <w:spacing w:before="1"/>
              <w:ind w:left="111"/>
              <w:rPr>
                <w:b/>
              </w:rPr>
            </w:pPr>
            <w:r>
              <w:rPr>
                <w:b/>
              </w:rPr>
              <w:t>3</w:t>
            </w:r>
          </w:p>
        </w:tc>
        <w:tc>
          <w:tcPr>
            <w:tcW w:w="9106" w:type="dxa"/>
            <w:gridSpan w:val="5"/>
            <w:tcBorders>
              <w:top w:val="single" w:sz="4" w:space="0" w:color="auto"/>
              <w:left w:val="single" w:sz="4" w:space="0" w:color="auto"/>
              <w:bottom w:val="single" w:sz="4" w:space="0" w:color="auto"/>
            </w:tcBorders>
          </w:tcPr>
          <w:p w14:paraId="381CC89A" w14:textId="55A87D89" w:rsidR="0080281F" w:rsidRDefault="0080281F" w:rsidP="00931044">
            <w:pPr>
              <w:pStyle w:val="TableParagraph"/>
              <w:spacing w:before="1"/>
              <w:ind w:left="111"/>
              <w:rPr>
                <w:b/>
                <w:spacing w:val="-2"/>
              </w:rPr>
            </w:pPr>
            <w:r w:rsidRPr="005E7AC1">
              <w:rPr>
                <w:b/>
              </w:rPr>
              <w:t>Перспективы развития металлургических предприятий области</w:t>
            </w:r>
            <w:r w:rsidRPr="005E7AC1">
              <w:t>. ОЭМК и ЛГОК. Общая характеристика предприятий. Структура предприятия. Основные подразделения. Используемое сырьё. Основные характеристики продукции. Повышение производительности и снижение себестоимости продукции процесса «</w:t>
            </w:r>
            <w:proofErr w:type="spellStart"/>
            <w:r w:rsidRPr="005E7AC1">
              <w:t>Мидрекс</w:t>
            </w:r>
            <w:proofErr w:type="spellEnd"/>
            <w:r w:rsidRPr="005E7AC1">
              <w:t>». Повышение эффективности производства горячего железа прямого восстановления в реакторах «ХИЛ».</w:t>
            </w:r>
          </w:p>
        </w:tc>
        <w:tc>
          <w:tcPr>
            <w:tcW w:w="1559" w:type="dxa"/>
            <w:gridSpan w:val="2"/>
            <w:tcBorders>
              <w:top w:val="single" w:sz="4" w:space="0" w:color="auto"/>
              <w:bottom w:val="single" w:sz="4" w:space="0" w:color="auto"/>
              <w:right w:val="single" w:sz="4" w:space="0" w:color="auto"/>
            </w:tcBorders>
          </w:tcPr>
          <w:p w14:paraId="434894CF" w14:textId="6CBD386B" w:rsidR="0080281F" w:rsidRDefault="0080281F" w:rsidP="00931044">
            <w:pPr>
              <w:pStyle w:val="TableParagraph"/>
              <w:spacing w:line="258" w:lineRule="exact"/>
              <w:ind w:left="21" w:right="1"/>
              <w:jc w:val="center"/>
              <w:rPr>
                <w:spacing w:val="-10"/>
                <w:sz w:val="24"/>
              </w:rPr>
            </w:pPr>
            <w:r>
              <w:rPr>
                <w:spacing w:val="-10"/>
                <w:sz w:val="24"/>
              </w:rPr>
              <w:t>6</w:t>
            </w:r>
          </w:p>
        </w:tc>
        <w:tc>
          <w:tcPr>
            <w:tcW w:w="1845" w:type="dxa"/>
            <w:gridSpan w:val="2"/>
            <w:vMerge/>
            <w:tcBorders>
              <w:right w:val="single" w:sz="4" w:space="0" w:color="auto"/>
            </w:tcBorders>
          </w:tcPr>
          <w:p w14:paraId="5281B35F" w14:textId="77777777" w:rsidR="0080281F" w:rsidRDefault="0080281F">
            <w:pPr>
              <w:rPr>
                <w:spacing w:val="-10"/>
                <w:sz w:val="24"/>
              </w:rPr>
            </w:pPr>
          </w:p>
        </w:tc>
      </w:tr>
      <w:tr w:rsidR="002E5501" w14:paraId="6D119B77" w14:textId="77777777" w:rsidTr="008932BD">
        <w:trPr>
          <w:trHeight w:val="292"/>
        </w:trPr>
        <w:tc>
          <w:tcPr>
            <w:tcW w:w="2374" w:type="dxa"/>
            <w:gridSpan w:val="3"/>
            <w:vMerge/>
          </w:tcPr>
          <w:p w14:paraId="0F5F31AD" w14:textId="77777777" w:rsidR="002E5501" w:rsidRDefault="002E5501" w:rsidP="00931044">
            <w:pPr>
              <w:rPr>
                <w:sz w:val="2"/>
                <w:szCs w:val="2"/>
              </w:rPr>
            </w:pPr>
          </w:p>
        </w:tc>
        <w:tc>
          <w:tcPr>
            <w:tcW w:w="555" w:type="dxa"/>
            <w:gridSpan w:val="2"/>
            <w:vMerge w:val="restart"/>
            <w:tcBorders>
              <w:top w:val="single" w:sz="4" w:space="0" w:color="auto"/>
              <w:right w:val="single" w:sz="4" w:space="0" w:color="auto"/>
            </w:tcBorders>
          </w:tcPr>
          <w:p w14:paraId="5201750A"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1CF3ED82" w14:textId="1DF31C2B" w:rsidR="002E5501" w:rsidRDefault="002E5501" w:rsidP="00931044">
            <w:pPr>
              <w:pStyle w:val="TableParagraph"/>
              <w:spacing w:before="1"/>
              <w:ind w:left="111"/>
              <w:rPr>
                <w:b/>
                <w:spacing w:val="-2"/>
              </w:rPr>
            </w:pPr>
            <w:r>
              <w:rPr>
                <w:b/>
                <w:sz w:val="24"/>
              </w:rPr>
              <w:t>Лабораторные</w:t>
            </w:r>
            <w:r>
              <w:rPr>
                <w:b/>
                <w:spacing w:val="-8"/>
                <w:sz w:val="24"/>
              </w:rPr>
              <w:t xml:space="preserve"> </w:t>
            </w:r>
            <w:r>
              <w:rPr>
                <w:b/>
                <w:spacing w:val="-2"/>
                <w:sz w:val="24"/>
              </w:rPr>
              <w:t>работы</w:t>
            </w:r>
          </w:p>
        </w:tc>
        <w:tc>
          <w:tcPr>
            <w:tcW w:w="1559" w:type="dxa"/>
            <w:gridSpan w:val="2"/>
            <w:tcBorders>
              <w:top w:val="single" w:sz="4" w:space="0" w:color="auto"/>
              <w:bottom w:val="single" w:sz="4" w:space="0" w:color="auto"/>
              <w:right w:val="single" w:sz="4" w:space="0" w:color="auto"/>
            </w:tcBorders>
          </w:tcPr>
          <w:p w14:paraId="54EB44C7" w14:textId="3D225639" w:rsidR="002E5501" w:rsidRDefault="002E5501"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60BA7B1B" w14:textId="77777777" w:rsidR="002E5501" w:rsidRDefault="002E5501">
            <w:pPr>
              <w:rPr>
                <w:spacing w:val="-10"/>
                <w:sz w:val="24"/>
              </w:rPr>
            </w:pPr>
          </w:p>
        </w:tc>
      </w:tr>
      <w:tr w:rsidR="002E5501" w14:paraId="24197B1A" w14:textId="77777777" w:rsidTr="008932BD">
        <w:trPr>
          <w:trHeight w:val="248"/>
        </w:trPr>
        <w:tc>
          <w:tcPr>
            <w:tcW w:w="2374" w:type="dxa"/>
            <w:gridSpan w:val="3"/>
            <w:vMerge/>
          </w:tcPr>
          <w:p w14:paraId="246E74E8" w14:textId="77777777" w:rsidR="002E5501" w:rsidRDefault="002E5501" w:rsidP="00931044">
            <w:pPr>
              <w:rPr>
                <w:sz w:val="2"/>
                <w:szCs w:val="2"/>
              </w:rPr>
            </w:pPr>
          </w:p>
        </w:tc>
        <w:tc>
          <w:tcPr>
            <w:tcW w:w="555" w:type="dxa"/>
            <w:gridSpan w:val="2"/>
            <w:vMerge/>
            <w:tcBorders>
              <w:right w:val="single" w:sz="4" w:space="0" w:color="auto"/>
            </w:tcBorders>
          </w:tcPr>
          <w:p w14:paraId="3C87B2E9"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3CE76B30" w14:textId="128C5A17" w:rsidR="002E5501" w:rsidRDefault="002E5501" w:rsidP="00931044">
            <w:pPr>
              <w:pStyle w:val="TableParagraph"/>
              <w:spacing w:before="1"/>
              <w:ind w:left="111"/>
              <w:rPr>
                <w:b/>
                <w:spacing w:val="-2"/>
              </w:rPr>
            </w:pPr>
            <w:r>
              <w:rPr>
                <w:b/>
                <w:sz w:val="24"/>
              </w:rPr>
              <w:t>Практические</w:t>
            </w:r>
            <w:r>
              <w:rPr>
                <w:b/>
                <w:spacing w:val="-6"/>
                <w:sz w:val="24"/>
              </w:rPr>
              <w:t xml:space="preserve"> </w:t>
            </w:r>
            <w:r>
              <w:rPr>
                <w:b/>
                <w:spacing w:val="-2"/>
                <w:sz w:val="24"/>
              </w:rPr>
              <w:t>занятия</w:t>
            </w:r>
          </w:p>
        </w:tc>
        <w:tc>
          <w:tcPr>
            <w:tcW w:w="1559" w:type="dxa"/>
            <w:gridSpan w:val="2"/>
            <w:tcBorders>
              <w:top w:val="single" w:sz="4" w:space="0" w:color="auto"/>
              <w:bottom w:val="single" w:sz="4" w:space="0" w:color="auto"/>
              <w:right w:val="single" w:sz="4" w:space="0" w:color="auto"/>
            </w:tcBorders>
          </w:tcPr>
          <w:p w14:paraId="1507E269" w14:textId="69529A4D" w:rsidR="002E5501" w:rsidRDefault="002E5501"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6A85A50B" w14:textId="77777777" w:rsidR="002E5501" w:rsidRDefault="002E5501">
            <w:pPr>
              <w:rPr>
                <w:spacing w:val="-10"/>
                <w:sz w:val="24"/>
              </w:rPr>
            </w:pPr>
          </w:p>
        </w:tc>
      </w:tr>
      <w:tr w:rsidR="002E5501" w14:paraId="003422ED" w14:textId="77777777" w:rsidTr="008932BD">
        <w:trPr>
          <w:trHeight w:val="255"/>
        </w:trPr>
        <w:tc>
          <w:tcPr>
            <w:tcW w:w="2374" w:type="dxa"/>
            <w:gridSpan w:val="3"/>
            <w:vMerge/>
          </w:tcPr>
          <w:p w14:paraId="44706442" w14:textId="77777777" w:rsidR="002E5501" w:rsidRDefault="002E5501" w:rsidP="00931044">
            <w:pPr>
              <w:rPr>
                <w:sz w:val="2"/>
                <w:szCs w:val="2"/>
              </w:rPr>
            </w:pPr>
          </w:p>
        </w:tc>
        <w:tc>
          <w:tcPr>
            <w:tcW w:w="555" w:type="dxa"/>
            <w:gridSpan w:val="2"/>
            <w:vMerge/>
            <w:tcBorders>
              <w:right w:val="single" w:sz="4" w:space="0" w:color="auto"/>
            </w:tcBorders>
          </w:tcPr>
          <w:p w14:paraId="26C321C7"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26F3950E" w14:textId="2D885162" w:rsidR="002E5501" w:rsidRDefault="002E5501" w:rsidP="00931044">
            <w:pPr>
              <w:pStyle w:val="TableParagraph"/>
              <w:spacing w:before="1"/>
              <w:ind w:left="111"/>
              <w:rPr>
                <w:b/>
                <w:spacing w:val="-2"/>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9" w:type="dxa"/>
            <w:gridSpan w:val="2"/>
            <w:tcBorders>
              <w:top w:val="single" w:sz="4" w:space="0" w:color="auto"/>
              <w:bottom w:val="single" w:sz="4" w:space="0" w:color="auto"/>
              <w:right w:val="single" w:sz="4" w:space="0" w:color="auto"/>
            </w:tcBorders>
          </w:tcPr>
          <w:p w14:paraId="69A9F1AE" w14:textId="20F674C2" w:rsidR="002E5501" w:rsidRDefault="002E5501"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37A997DF" w14:textId="77777777" w:rsidR="002E5501" w:rsidRDefault="002E5501">
            <w:pPr>
              <w:rPr>
                <w:spacing w:val="-10"/>
                <w:sz w:val="24"/>
              </w:rPr>
            </w:pPr>
          </w:p>
        </w:tc>
      </w:tr>
      <w:tr w:rsidR="002E5501" w14:paraId="458CC851" w14:textId="77777777" w:rsidTr="008932BD">
        <w:trPr>
          <w:trHeight w:val="270"/>
        </w:trPr>
        <w:tc>
          <w:tcPr>
            <w:tcW w:w="2374" w:type="dxa"/>
            <w:gridSpan w:val="3"/>
            <w:vMerge/>
            <w:tcBorders>
              <w:bottom w:val="single" w:sz="4" w:space="0" w:color="auto"/>
            </w:tcBorders>
          </w:tcPr>
          <w:p w14:paraId="707D071A" w14:textId="77777777" w:rsidR="002E5501" w:rsidRDefault="002E5501" w:rsidP="00931044">
            <w:pPr>
              <w:rPr>
                <w:sz w:val="2"/>
                <w:szCs w:val="2"/>
              </w:rPr>
            </w:pPr>
          </w:p>
        </w:tc>
        <w:tc>
          <w:tcPr>
            <w:tcW w:w="555" w:type="dxa"/>
            <w:gridSpan w:val="2"/>
            <w:vMerge/>
            <w:tcBorders>
              <w:bottom w:val="single" w:sz="4" w:space="0" w:color="auto"/>
              <w:right w:val="single" w:sz="4" w:space="0" w:color="auto"/>
            </w:tcBorders>
          </w:tcPr>
          <w:p w14:paraId="07866364" w14:textId="77777777" w:rsidR="002E5501" w:rsidRDefault="002E5501" w:rsidP="00931044">
            <w:pPr>
              <w:pStyle w:val="TableParagraph"/>
              <w:spacing w:before="1"/>
              <w:ind w:left="111"/>
              <w:rPr>
                <w:b/>
              </w:rPr>
            </w:pPr>
          </w:p>
        </w:tc>
        <w:tc>
          <w:tcPr>
            <w:tcW w:w="9106" w:type="dxa"/>
            <w:gridSpan w:val="5"/>
            <w:tcBorders>
              <w:top w:val="single" w:sz="4" w:space="0" w:color="auto"/>
              <w:left w:val="single" w:sz="4" w:space="0" w:color="auto"/>
              <w:bottom w:val="single" w:sz="4" w:space="0" w:color="auto"/>
            </w:tcBorders>
          </w:tcPr>
          <w:p w14:paraId="499F9904" w14:textId="7CBEC1EB" w:rsidR="002E5501" w:rsidRDefault="002E5501" w:rsidP="00931044">
            <w:pPr>
              <w:pStyle w:val="TableParagraph"/>
              <w:spacing w:before="1"/>
              <w:ind w:left="111"/>
              <w:rPr>
                <w:b/>
                <w:spacing w:val="-2"/>
              </w:rPr>
            </w:pPr>
            <w:r>
              <w:rPr>
                <w:b/>
                <w:spacing w:val="-2"/>
              </w:rPr>
              <w:t>Консультации</w:t>
            </w:r>
          </w:p>
        </w:tc>
        <w:tc>
          <w:tcPr>
            <w:tcW w:w="1559" w:type="dxa"/>
            <w:gridSpan w:val="2"/>
            <w:tcBorders>
              <w:top w:val="single" w:sz="4" w:space="0" w:color="auto"/>
              <w:bottom w:val="single" w:sz="4" w:space="0" w:color="auto"/>
              <w:right w:val="single" w:sz="4" w:space="0" w:color="auto"/>
            </w:tcBorders>
          </w:tcPr>
          <w:p w14:paraId="0ABE164F" w14:textId="29EA08D3" w:rsidR="002E5501" w:rsidRDefault="002E5501" w:rsidP="00931044">
            <w:pPr>
              <w:pStyle w:val="TableParagraph"/>
              <w:spacing w:line="258" w:lineRule="exact"/>
              <w:ind w:left="21" w:right="1"/>
              <w:jc w:val="center"/>
              <w:rPr>
                <w:spacing w:val="-10"/>
                <w:sz w:val="24"/>
              </w:rPr>
            </w:pPr>
            <w:r>
              <w:rPr>
                <w:spacing w:val="-10"/>
                <w:sz w:val="24"/>
              </w:rPr>
              <w:t>-</w:t>
            </w:r>
          </w:p>
        </w:tc>
        <w:tc>
          <w:tcPr>
            <w:tcW w:w="1845" w:type="dxa"/>
            <w:gridSpan w:val="2"/>
            <w:vMerge/>
            <w:tcBorders>
              <w:right w:val="single" w:sz="4" w:space="0" w:color="auto"/>
            </w:tcBorders>
          </w:tcPr>
          <w:p w14:paraId="396A7EBC" w14:textId="77777777" w:rsidR="002E5501" w:rsidRDefault="002E5501">
            <w:pPr>
              <w:rPr>
                <w:spacing w:val="-10"/>
                <w:sz w:val="24"/>
              </w:rPr>
            </w:pPr>
          </w:p>
        </w:tc>
      </w:tr>
      <w:tr w:rsidR="00783CB2" w14:paraId="6831C39B" w14:textId="77777777" w:rsidTr="002B0EAE">
        <w:trPr>
          <w:trHeight w:val="425"/>
        </w:trPr>
        <w:tc>
          <w:tcPr>
            <w:tcW w:w="2374" w:type="dxa"/>
            <w:gridSpan w:val="3"/>
            <w:vMerge w:val="restart"/>
            <w:tcBorders>
              <w:top w:val="single" w:sz="4" w:space="0" w:color="auto"/>
            </w:tcBorders>
          </w:tcPr>
          <w:p w14:paraId="7F88C6D9" w14:textId="35E56402" w:rsidR="00783CB2" w:rsidRDefault="00783CB2" w:rsidP="00931044">
            <w:pPr>
              <w:rPr>
                <w:sz w:val="2"/>
                <w:szCs w:val="2"/>
              </w:rPr>
            </w:pPr>
            <w:r w:rsidRPr="005E7AC1">
              <w:rPr>
                <w:b/>
                <w:bCs/>
                <w:iCs/>
                <w:lang w:eastAsia="ru-RU"/>
              </w:rPr>
              <w:t xml:space="preserve">Курсовой проект </w:t>
            </w:r>
          </w:p>
        </w:tc>
        <w:tc>
          <w:tcPr>
            <w:tcW w:w="9661" w:type="dxa"/>
            <w:gridSpan w:val="7"/>
            <w:tcBorders>
              <w:top w:val="single" w:sz="4" w:space="0" w:color="auto"/>
              <w:bottom w:val="single" w:sz="4" w:space="0" w:color="auto"/>
            </w:tcBorders>
            <w:vAlign w:val="bottom"/>
          </w:tcPr>
          <w:p w14:paraId="3C3A5E8B" w14:textId="77777777" w:rsidR="00783CB2" w:rsidRPr="005E7AC1" w:rsidRDefault="00783CB2" w:rsidP="008932BD">
            <w:pPr>
              <w:rPr>
                <w:bCs/>
                <w:lang w:eastAsia="ru-RU"/>
              </w:rPr>
            </w:pPr>
            <w:r w:rsidRPr="005E7AC1">
              <w:rPr>
                <w:bCs/>
                <w:lang w:eastAsia="ru-RU"/>
              </w:rPr>
              <w:t xml:space="preserve">Курсовое проектирование </w:t>
            </w:r>
          </w:p>
          <w:p w14:paraId="2649CEB8" w14:textId="77777777" w:rsidR="00783CB2" w:rsidRPr="005E7AC1" w:rsidRDefault="00783CB2" w:rsidP="008932BD">
            <w:pPr>
              <w:rPr>
                <w:bCs/>
                <w:lang w:eastAsia="ru-RU"/>
              </w:rPr>
            </w:pPr>
            <w:r w:rsidRPr="005E7AC1">
              <w:rPr>
                <w:bCs/>
                <w:lang w:eastAsia="ru-RU"/>
              </w:rPr>
              <w:t xml:space="preserve">Выполнение курсового проекта (работы) по модулю является обязательным </w:t>
            </w:r>
          </w:p>
          <w:p w14:paraId="788C229C" w14:textId="77777777" w:rsidR="00783CB2" w:rsidRPr="005E7AC1" w:rsidRDefault="00783CB2" w:rsidP="008932BD">
            <w:pPr>
              <w:rPr>
                <w:bCs/>
                <w:lang w:eastAsia="ru-RU"/>
              </w:rPr>
            </w:pPr>
            <w:r w:rsidRPr="005E7AC1">
              <w:rPr>
                <w:bCs/>
                <w:lang w:eastAsia="ru-RU"/>
              </w:rPr>
              <w:t>Примерный перечень тем:</w:t>
            </w:r>
          </w:p>
          <w:p w14:paraId="3318BC99"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Расчет материального и теплового баланса печи прямого восстановления железа.</w:t>
            </w:r>
          </w:p>
          <w:p w14:paraId="57081239" w14:textId="77777777" w:rsidR="00783CB2" w:rsidRPr="005E7AC1" w:rsidRDefault="00783CB2" w:rsidP="00FA5063">
            <w:pPr>
              <w:pStyle w:val="2"/>
              <w:ind w:right="150"/>
              <w:jc w:val="left"/>
              <w:rPr>
                <w:b w:val="0"/>
                <w:i/>
                <w:sz w:val="22"/>
                <w:szCs w:val="22"/>
              </w:rPr>
            </w:pPr>
            <w:bookmarkStart w:id="8" w:name="_Toc199317244"/>
            <w:bookmarkStart w:id="9" w:name="_Toc199773780"/>
            <w:bookmarkStart w:id="10" w:name="_Toc199773926"/>
            <w:r w:rsidRPr="005E7AC1">
              <w:rPr>
                <w:b w:val="0"/>
                <w:sz w:val="22"/>
                <w:szCs w:val="22"/>
              </w:rPr>
              <w:t>Расчет материального и теплового балансов процесса металлизации</w:t>
            </w:r>
            <w:bookmarkEnd w:id="8"/>
            <w:bookmarkEnd w:id="9"/>
            <w:bookmarkEnd w:id="10"/>
          </w:p>
          <w:p w14:paraId="6BAFE9F9"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 xml:space="preserve">Расчет параметров и схемы расположения оборудования цеха металлизации </w:t>
            </w:r>
          </w:p>
          <w:p w14:paraId="56AFEA6B"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 xml:space="preserve">Расчет состава </w:t>
            </w:r>
            <w:r w:rsidRPr="005E7AC1">
              <w:rPr>
                <w:sz w:val="22"/>
                <w:szCs w:val="22"/>
                <w:shd w:val="clear" w:color="auto" w:fill="FFFFFF"/>
              </w:rPr>
              <w:t>шихты для производства окатышей, предназначенных</w:t>
            </w:r>
            <w:r w:rsidRPr="005E7AC1">
              <w:rPr>
                <w:sz w:val="22"/>
                <w:szCs w:val="22"/>
              </w:rPr>
              <w:t xml:space="preserve"> для получения брикетированного железа</w:t>
            </w:r>
          </w:p>
          <w:p w14:paraId="35C0F98B"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Расчет технических показателей технологических процессов прямого восстановления железа</w:t>
            </w:r>
          </w:p>
          <w:p w14:paraId="473207D6"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Расчет количества добавок для корректирования химического состава брикетов</w:t>
            </w:r>
          </w:p>
          <w:p w14:paraId="65637B60"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Расчет факторов, влияющих на реакции риформинга</w:t>
            </w:r>
          </w:p>
          <w:p w14:paraId="3480FB86" w14:textId="77777777" w:rsidR="00783CB2" w:rsidRPr="005E7AC1" w:rsidRDefault="00783CB2" w:rsidP="008932BD">
            <w:pPr>
              <w:pStyle w:val="af"/>
              <w:shd w:val="clear" w:color="auto" w:fill="FFFFFF"/>
              <w:spacing w:after="0" w:line="240" w:lineRule="auto"/>
              <w:rPr>
                <w:sz w:val="22"/>
                <w:szCs w:val="22"/>
              </w:rPr>
            </w:pPr>
            <w:r w:rsidRPr="005E7AC1">
              <w:rPr>
                <w:sz w:val="22"/>
                <w:szCs w:val="22"/>
              </w:rPr>
              <w:t xml:space="preserve">Расчет технологии </w:t>
            </w:r>
            <w:r w:rsidRPr="005E7AC1">
              <w:rPr>
                <w:sz w:val="22"/>
                <w:szCs w:val="22"/>
                <w:shd w:val="clear" w:color="auto" w:fill="FFFFFF"/>
              </w:rPr>
              <w:t>получения губчатого железа в шахтной печи с помощью конвертированного природного газа</w:t>
            </w:r>
            <w:r w:rsidRPr="005E7AC1">
              <w:rPr>
                <w:sz w:val="22"/>
                <w:szCs w:val="22"/>
              </w:rPr>
              <w:t xml:space="preserve"> </w:t>
            </w:r>
          </w:p>
          <w:p w14:paraId="128DD5F4" w14:textId="7BFDF952" w:rsidR="00783CB2" w:rsidRDefault="00783CB2" w:rsidP="00783CB2">
            <w:pPr>
              <w:pStyle w:val="TableParagraph"/>
              <w:spacing w:before="1"/>
              <w:rPr>
                <w:b/>
                <w:spacing w:val="-2"/>
              </w:rPr>
            </w:pPr>
            <w:bookmarkStart w:id="11" w:name="_Toc199317245"/>
            <w:bookmarkStart w:id="12" w:name="_Toc199773781"/>
            <w:bookmarkStart w:id="13" w:name="_Toc199773927"/>
            <w:r w:rsidRPr="005E7AC1">
              <w:lastRenderedPageBreak/>
              <w:t>Расчет процесса шахтной восстановительной плавки окатышей.</w:t>
            </w:r>
            <w:bookmarkEnd w:id="11"/>
            <w:bookmarkEnd w:id="12"/>
            <w:bookmarkEnd w:id="13"/>
            <w:r w:rsidRPr="005E7AC1">
              <w:t xml:space="preserve"> </w:t>
            </w:r>
          </w:p>
        </w:tc>
        <w:tc>
          <w:tcPr>
            <w:tcW w:w="1559" w:type="dxa"/>
            <w:gridSpan w:val="2"/>
            <w:tcBorders>
              <w:top w:val="single" w:sz="4" w:space="0" w:color="auto"/>
              <w:bottom w:val="single" w:sz="4" w:space="0" w:color="auto"/>
              <w:right w:val="single" w:sz="4" w:space="0" w:color="auto"/>
            </w:tcBorders>
          </w:tcPr>
          <w:p w14:paraId="6655B154" w14:textId="2893E8F6" w:rsidR="00783CB2" w:rsidRPr="00FA5063" w:rsidRDefault="00783CB2" w:rsidP="00931044">
            <w:pPr>
              <w:pStyle w:val="TableParagraph"/>
              <w:spacing w:line="258" w:lineRule="exact"/>
              <w:ind w:left="21" w:right="1"/>
              <w:jc w:val="center"/>
              <w:rPr>
                <w:b/>
                <w:spacing w:val="-10"/>
                <w:sz w:val="24"/>
              </w:rPr>
            </w:pPr>
            <w:r w:rsidRPr="00FA5063">
              <w:rPr>
                <w:b/>
                <w:spacing w:val="-10"/>
                <w:sz w:val="24"/>
              </w:rPr>
              <w:lastRenderedPageBreak/>
              <w:t>30</w:t>
            </w:r>
          </w:p>
        </w:tc>
        <w:tc>
          <w:tcPr>
            <w:tcW w:w="1845" w:type="dxa"/>
            <w:gridSpan w:val="2"/>
            <w:vMerge/>
            <w:tcBorders>
              <w:bottom w:val="single" w:sz="4" w:space="0" w:color="auto"/>
              <w:right w:val="single" w:sz="4" w:space="0" w:color="auto"/>
            </w:tcBorders>
          </w:tcPr>
          <w:p w14:paraId="0080CC7F" w14:textId="77777777" w:rsidR="00783CB2" w:rsidRDefault="00783CB2">
            <w:pPr>
              <w:rPr>
                <w:spacing w:val="-10"/>
                <w:sz w:val="24"/>
              </w:rPr>
            </w:pPr>
          </w:p>
        </w:tc>
      </w:tr>
      <w:tr w:rsidR="00783CB2" w14:paraId="16E28172" w14:textId="77777777" w:rsidTr="00783CB2">
        <w:trPr>
          <w:trHeight w:val="337"/>
        </w:trPr>
        <w:tc>
          <w:tcPr>
            <w:tcW w:w="2374" w:type="dxa"/>
            <w:gridSpan w:val="3"/>
            <w:vMerge/>
          </w:tcPr>
          <w:p w14:paraId="36E74A56" w14:textId="77777777" w:rsidR="00783CB2" w:rsidRPr="005E7AC1" w:rsidRDefault="00783CB2" w:rsidP="00931044">
            <w:pPr>
              <w:rPr>
                <w:b/>
                <w:bCs/>
                <w:iCs/>
                <w:lang w:eastAsia="ru-RU"/>
              </w:rPr>
            </w:pPr>
          </w:p>
        </w:tc>
        <w:tc>
          <w:tcPr>
            <w:tcW w:w="9661" w:type="dxa"/>
            <w:gridSpan w:val="7"/>
            <w:tcBorders>
              <w:top w:val="single" w:sz="4" w:space="0" w:color="auto"/>
            </w:tcBorders>
            <w:vAlign w:val="bottom"/>
          </w:tcPr>
          <w:p w14:paraId="357F009D" w14:textId="250484C2" w:rsidR="00783CB2" w:rsidRPr="00783CB2" w:rsidRDefault="00783CB2" w:rsidP="00783CB2">
            <w:pPr>
              <w:pStyle w:val="TableParagraph"/>
              <w:spacing w:before="1"/>
              <w:jc w:val="right"/>
              <w:rPr>
                <w:b/>
                <w:bCs/>
              </w:rPr>
            </w:pPr>
            <w:r w:rsidRPr="00783CB2">
              <w:rPr>
                <w:b/>
                <w:bCs/>
              </w:rPr>
              <w:t xml:space="preserve">Промежуточная аттестация в форме </w:t>
            </w:r>
            <w:r w:rsidR="00885D3B">
              <w:rPr>
                <w:b/>
                <w:bCs/>
              </w:rPr>
              <w:t xml:space="preserve">экзамена </w:t>
            </w:r>
          </w:p>
          <w:p w14:paraId="621B9FFB" w14:textId="77777777" w:rsidR="00783CB2" w:rsidRPr="005E7AC1" w:rsidRDefault="00783CB2" w:rsidP="00FA5063">
            <w:pPr>
              <w:pStyle w:val="TableParagraph"/>
              <w:spacing w:before="1"/>
              <w:rPr>
                <w:bCs/>
                <w:lang w:eastAsia="ru-RU"/>
              </w:rPr>
            </w:pPr>
          </w:p>
        </w:tc>
        <w:tc>
          <w:tcPr>
            <w:tcW w:w="1559" w:type="dxa"/>
            <w:gridSpan w:val="2"/>
            <w:tcBorders>
              <w:top w:val="single" w:sz="4" w:space="0" w:color="auto"/>
              <w:right w:val="single" w:sz="4" w:space="0" w:color="auto"/>
            </w:tcBorders>
          </w:tcPr>
          <w:p w14:paraId="58D538BF" w14:textId="7D716192" w:rsidR="00783CB2" w:rsidRPr="00FA5063" w:rsidRDefault="00885D3B" w:rsidP="00931044">
            <w:pPr>
              <w:pStyle w:val="TableParagraph"/>
              <w:spacing w:line="258" w:lineRule="exact"/>
              <w:ind w:left="21" w:right="1"/>
              <w:jc w:val="center"/>
              <w:rPr>
                <w:b/>
                <w:spacing w:val="-10"/>
                <w:sz w:val="24"/>
              </w:rPr>
            </w:pPr>
            <w:r>
              <w:rPr>
                <w:b/>
                <w:spacing w:val="-10"/>
                <w:sz w:val="24"/>
              </w:rPr>
              <w:t>6</w:t>
            </w:r>
          </w:p>
        </w:tc>
        <w:tc>
          <w:tcPr>
            <w:tcW w:w="1845" w:type="dxa"/>
            <w:gridSpan w:val="2"/>
            <w:tcBorders>
              <w:top w:val="single" w:sz="4" w:space="0" w:color="auto"/>
              <w:bottom w:val="single" w:sz="4" w:space="0" w:color="auto"/>
              <w:right w:val="single" w:sz="4" w:space="0" w:color="auto"/>
            </w:tcBorders>
          </w:tcPr>
          <w:p w14:paraId="06EEEC0E" w14:textId="77777777" w:rsidR="00783CB2" w:rsidRDefault="00783CB2" w:rsidP="00783CB2">
            <w:pPr>
              <w:rPr>
                <w:spacing w:val="-10"/>
                <w:sz w:val="24"/>
              </w:rPr>
            </w:pPr>
          </w:p>
        </w:tc>
      </w:tr>
      <w:tr w:rsidR="0080281F" w14:paraId="5C2B057E" w14:textId="77777777" w:rsidTr="00A865D7">
        <w:trPr>
          <w:trHeight w:val="1886"/>
        </w:trPr>
        <w:tc>
          <w:tcPr>
            <w:tcW w:w="12035" w:type="dxa"/>
            <w:gridSpan w:val="10"/>
            <w:shd w:val="clear" w:color="auto" w:fill="BEBEBE"/>
          </w:tcPr>
          <w:p w14:paraId="4C70193D" w14:textId="77777777" w:rsidR="0080281F" w:rsidRPr="00D565E6" w:rsidRDefault="0080281F">
            <w:pPr>
              <w:pStyle w:val="TableParagraph"/>
              <w:ind w:left="107" w:right="8589"/>
              <w:rPr>
                <w:b/>
                <w:sz w:val="24"/>
              </w:rPr>
            </w:pPr>
            <w:r w:rsidRPr="00D565E6">
              <w:rPr>
                <w:b/>
                <w:sz w:val="24"/>
              </w:rPr>
              <w:t>Учебная</w:t>
            </w:r>
            <w:r w:rsidRPr="00D565E6">
              <w:rPr>
                <w:b/>
                <w:spacing w:val="-15"/>
                <w:sz w:val="24"/>
              </w:rPr>
              <w:t xml:space="preserve"> </w:t>
            </w:r>
            <w:r w:rsidRPr="00D565E6">
              <w:rPr>
                <w:b/>
                <w:sz w:val="24"/>
              </w:rPr>
              <w:t>практика</w:t>
            </w:r>
            <w:r w:rsidRPr="00D565E6">
              <w:rPr>
                <w:b/>
                <w:spacing w:val="-15"/>
                <w:sz w:val="24"/>
              </w:rPr>
              <w:t xml:space="preserve"> </w:t>
            </w:r>
            <w:r w:rsidRPr="00D565E6">
              <w:rPr>
                <w:b/>
                <w:sz w:val="24"/>
              </w:rPr>
              <w:t>УП.01 Виды работ:</w:t>
            </w:r>
          </w:p>
          <w:p w14:paraId="0230A95E" w14:textId="77777777" w:rsidR="00D565E6" w:rsidRPr="00D565E6" w:rsidRDefault="00D565E6" w:rsidP="00E02E8F">
            <w:pPr>
              <w:widowControl/>
              <w:numPr>
                <w:ilvl w:val="0"/>
                <w:numId w:val="9"/>
              </w:numPr>
              <w:tabs>
                <w:tab w:val="left" w:pos="269"/>
              </w:tabs>
              <w:suppressAutoHyphens/>
              <w:autoSpaceDE/>
              <w:autoSpaceDN/>
              <w:jc w:val="both"/>
            </w:pPr>
            <w:r w:rsidRPr="00D565E6">
              <w:t>вводный инструктаж по правилам безопасности. Определение целей и задач практики. Ознакомление с мастерской.</w:t>
            </w:r>
          </w:p>
          <w:p w14:paraId="1FDE3F1C" w14:textId="77777777" w:rsidR="00D565E6" w:rsidRPr="00D565E6" w:rsidRDefault="00D565E6" w:rsidP="00E02E8F">
            <w:pPr>
              <w:widowControl/>
              <w:numPr>
                <w:ilvl w:val="0"/>
                <w:numId w:val="9"/>
              </w:numPr>
              <w:tabs>
                <w:tab w:val="left" w:pos="269"/>
              </w:tabs>
              <w:suppressAutoHyphens/>
              <w:autoSpaceDE/>
              <w:autoSpaceDN/>
              <w:jc w:val="both"/>
            </w:pPr>
            <w:r w:rsidRPr="00D565E6">
              <w:t>ознакомление с агломерационным и доменным цехом. Технологический процесс и оборудование  Изучение шихтовых материалов и способов подготовки шихты;</w:t>
            </w:r>
          </w:p>
          <w:p w14:paraId="2C27E559" w14:textId="77777777" w:rsidR="00D565E6" w:rsidRPr="00D565E6" w:rsidRDefault="00D565E6" w:rsidP="00E02E8F">
            <w:pPr>
              <w:widowControl/>
              <w:numPr>
                <w:ilvl w:val="0"/>
                <w:numId w:val="9"/>
              </w:numPr>
              <w:tabs>
                <w:tab w:val="left" w:pos="269"/>
              </w:tabs>
              <w:autoSpaceDE/>
              <w:autoSpaceDN/>
              <w:jc w:val="both"/>
              <w:rPr>
                <w:highlight w:val="lightGray"/>
              </w:rPr>
            </w:pPr>
            <w:r w:rsidRPr="00D565E6">
              <w:rPr>
                <w:highlight w:val="lightGray"/>
                <w:shd w:val="clear" w:color="auto" w:fill="FFFFFF"/>
              </w:rPr>
              <w:t xml:space="preserve">ознакомление с </w:t>
            </w:r>
            <w:r w:rsidRPr="00D565E6">
              <w:rPr>
                <w:highlight w:val="lightGray"/>
              </w:rPr>
              <w:t>основными стадиями технологических процессов;</w:t>
            </w:r>
          </w:p>
          <w:p w14:paraId="11965F73" w14:textId="77777777" w:rsidR="00D565E6" w:rsidRPr="00D565E6" w:rsidRDefault="00D565E6" w:rsidP="00E02E8F">
            <w:pPr>
              <w:widowControl/>
              <w:numPr>
                <w:ilvl w:val="0"/>
                <w:numId w:val="9"/>
              </w:numPr>
              <w:tabs>
                <w:tab w:val="left" w:pos="269"/>
              </w:tabs>
              <w:autoSpaceDE/>
              <w:autoSpaceDN/>
              <w:jc w:val="both"/>
            </w:pPr>
            <w:r w:rsidRPr="00D565E6">
              <w:rPr>
                <w:b/>
                <w:highlight w:val="lightGray"/>
                <w:shd w:val="clear" w:color="auto" w:fill="FFFFFF"/>
              </w:rPr>
              <w:t>о</w:t>
            </w:r>
            <w:r w:rsidRPr="00D565E6">
              <w:rPr>
                <w:highlight w:val="lightGray"/>
                <w:shd w:val="clear" w:color="auto" w:fill="FFFFFF"/>
              </w:rPr>
              <w:t>знакомление с</w:t>
            </w:r>
            <w:r w:rsidRPr="00D565E6">
              <w:t xml:space="preserve"> основным оборудованием технологических процессов; </w:t>
            </w:r>
          </w:p>
          <w:p w14:paraId="2627D6CA" w14:textId="77777777" w:rsidR="0080281F" w:rsidRPr="00D565E6" w:rsidRDefault="0080281F">
            <w:pPr>
              <w:pStyle w:val="TableParagraph"/>
              <w:spacing w:line="274" w:lineRule="exact"/>
              <w:ind w:left="107"/>
            </w:pPr>
            <w:r w:rsidRPr="00D565E6">
              <w:rPr>
                <w:sz w:val="24"/>
              </w:rPr>
              <w:t>-</w:t>
            </w:r>
            <w:r w:rsidRPr="00D565E6">
              <w:t>Выполнение</w:t>
            </w:r>
            <w:r w:rsidRPr="00D565E6">
              <w:rPr>
                <w:spacing w:val="-10"/>
              </w:rPr>
              <w:t xml:space="preserve"> </w:t>
            </w:r>
            <w:r w:rsidRPr="00D565E6">
              <w:t>профилактических</w:t>
            </w:r>
            <w:r w:rsidRPr="00D565E6">
              <w:rPr>
                <w:spacing w:val="-8"/>
              </w:rPr>
              <w:t xml:space="preserve"> </w:t>
            </w:r>
            <w:r w:rsidRPr="00D565E6">
              <w:t>осмотров</w:t>
            </w:r>
            <w:r w:rsidRPr="00D565E6">
              <w:rPr>
                <w:spacing w:val="-8"/>
              </w:rPr>
              <w:t xml:space="preserve"> </w:t>
            </w:r>
            <w:r w:rsidRPr="00D565E6">
              <w:t>и</w:t>
            </w:r>
            <w:r w:rsidRPr="00D565E6">
              <w:rPr>
                <w:spacing w:val="-8"/>
              </w:rPr>
              <w:t xml:space="preserve"> </w:t>
            </w:r>
            <w:r w:rsidRPr="00D565E6">
              <w:t>текущих</w:t>
            </w:r>
            <w:r w:rsidRPr="00D565E6">
              <w:rPr>
                <w:spacing w:val="-8"/>
              </w:rPr>
              <w:t xml:space="preserve"> </w:t>
            </w:r>
            <w:r w:rsidRPr="00D565E6">
              <w:t>ремонтов</w:t>
            </w:r>
            <w:r w:rsidRPr="00D565E6">
              <w:rPr>
                <w:spacing w:val="-9"/>
              </w:rPr>
              <w:t xml:space="preserve"> </w:t>
            </w:r>
            <w:r w:rsidRPr="00D565E6">
              <w:t>обслуживаемого</w:t>
            </w:r>
            <w:r w:rsidRPr="00D565E6">
              <w:rPr>
                <w:spacing w:val="-7"/>
              </w:rPr>
              <w:t xml:space="preserve"> </w:t>
            </w:r>
            <w:r w:rsidRPr="00D565E6">
              <w:rPr>
                <w:spacing w:val="-2"/>
              </w:rPr>
              <w:t>оборудования</w:t>
            </w:r>
          </w:p>
          <w:p w14:paraId="2AA87516" w14:textId="77777777" w:rsidR="0080281F" w:rsidRPr="00D565E6" w:rsidRDefault="0080281F" w:rsidP="00E02E8F">
            <w:pPr>
              <w:pStyle w:val="TableParagraph"/>
              <w:numPr>
                <w:ilvl w:val="0"/>
                <w:numId w:val="9"/>
              </w:numPr>
              <w:tabs>
                <w:tab w:val="left" w:pos="233"/>
              </w:tabs>
              <w:spacing w:before="1"/>
            </w:pPr>
            <w:r w:rsidRPr="00D565E6">
              <w:t>Практическое</w:t>
            </w:r>
            <w:r w:rsidRPr="00D565E6">
              <w:rPr>
                <w:spacing w:val="-8"/>
              </w:rPr>
              <w:t xml:space="preserve"> </w:t>
            </w:r>
            <w:r w:rsidRPr="00D565E6">
              <w:t>ознакомление</w:t>
            </w:r>
            <w:r w:rsidRPr="00D565E6">
              <w:rPr>
                <w:spacing w:val="-7"/>
              </w:rPr>
              <w:t xml:space="preserve"> </w:t>
            </w:r>
            <w:r w:rsidRPr="00D565E6">
              <w:t>с</w:t>
            </w:r>
            <w:r w:rsidRPr="00D565E6">
              <w:rPr>
                <w:spacing w:val="-7"/>
              </w:rPr>
              <w:t xml:space="preserve"> </w:t>
            </w:r>
            <w:r w:rsidRPr="00D565E6">
              <w:t>технологическим</w:t>
            </w:r>
            <w:r w:rsidRPr="00D565E6">
              <w:rPr>
                <w:spacing w:val="-8"/>
              </w:rPr>
              <w:t xml:space="preserve"> </w:t>
            </w:r>
            <w:r w:rsidRPr="00D565E6">
              <w:t>процессом</w:t>
            </w:r>
            <w:r w:rsidRPr="00D565E6">
              <w:rPr>
                <w:spacing w:val="-7"/>
              </w:rPr>
              <w:t xml:space="preserve"> </w:t>
            </w:r>
            <w:r w:rsidRPr="00D565E6">
              <w:t>производства</w:t>
            </w:r>
            <w:r w:rsidRPr="00D565E6">
              <w:rPr>
                <w:spacing w:val="-7"/>
              </w:rPr>
              <w:t xml:space="preserve"> </w:t>
            </w:r>
            <w:r w:rsidRPr="00D565E6">
              <w:rPr>
                <w:spacing w:val="-2"/>
              </w:rPr>
              <w:t>чугуна</w:t>
            </w:r>
          </w:p>
          <w:p w14:paraId="6167D73A" w14:textId="77777777" w:rsidR="00034789" w:rsidRPr="00D565E6" w:rsidRDefault="00034789" w:rsidP="00D565E6">
            <w:pPr>
              <w:pStyle w:val="TableParagraph"/>
              <w:tabs>
                <w:tab w:val="left" w:pos="233"/>
              </w:tabs>
              <w:spacing w:before="1"/>
              <w:ind w:left="247"/>
            </w:pPr>
          </w:p>
        </w:tc>
        <w:tc>
          <w:tcPr>
            <w:tcW w:w="1559" w:type="dxa"/>
            <w:gridSpan w:val="2"/>
            <w:tcBorders>
              <w:right w:val="single" w:sz="4" w:space="0" w:color="auto"/>
            </w:tcBorders>
            <w:shd w:val="clear" w:color="auto" w:fill="BEBEBE"/>
          </w:tcPr>
          <w:p w14:paraId="67B8AFB9" w14:textId="41B463A8" w:rsidR="0080281F" w:rsidRPr="00D565E6" w:rsidRDefault="0080281F">
            <w:pPr>
              <w:pStyle w:val="TableParagraph"/>
              <w:spacing w:line="275" w:lineRule="exact"/>
              <w:ind w:left="117" w:right="101"/>
              <w:jc w:val="center"/>
              <w:rPr>
                <w:b/>
                <w:sz w:val="24"/>
              </w:rPr>
            </w:pPr>
            <w:r w:rsidRPr="00D565E6">
              <w:rPr>
                <w:b/>
                <w:spacing w:val="-5"/>
                <w:sz w:val="24"/>
              </w:rPr>
              <w:t>108</w:t>
            </w:r>
          </w:p>
        </w:tc>
        <w:tc>
          <w:tcPr>
            <w:tcW w:w="1845" w:type="dxa"/>
            <w:gridSpan w:val="2"/>
            <w:tcBorders>
              <w:left w:val="single" w:sz="4" w:space="0" w:color="auto"/>
            </w:tcBorders>
            <w:shd w:val="clear" w:color="auto" w:fill="C0C0C0"/>
          </w:tcPr>
          <w:p w14:paraId="7F2AD3B0" w14:textId="77777777" w:rsidR="004B1322" w:rsidRDefault="004B1322" w:rsidP="004B1322">
            <w:pPr>
              <w:pStyle w:val="TableParagraph"/>
              <w:ind w:left="574" w:right="564"/>
              <w:jc w:val="both"/>
              <w:rPr>
                <w:sz w:val="24"/>
              </w:rPr>
            </w:pPr>
            <w:r>
              <w:rPr>
                <w:sz w:val="24"/>
              </w:rPr>
              <w:t>ПК</w:t>
            </w:r>
            <w:r>
              <w:rPr>
                <w:spacing w:val="-15"/>
                <w:sz w:val="24"/>
              </w:rPr>
              <w:t xml:space="preserve"> </w:t>
            </w:r>
            <w:r>
              <w:rPr>
                <w:sz w:val="24"/>
              </w:rPr>
              <w:t>1.1</w:t>
            </w:r>
          </w:p>
          <w:p w14:paraId="29080C76" w14:textId="77777777" w:rsidR="004B1322" w:rsidRDefault="004B1322" w:rsidP="004B1322">
            <w:pPr>
              <w:pStyle w:val="TableParagraph"/>
              <w:ind w:left="574" w:right="564"/>
              <w:jc w:val="both"/>
              <w:rPr>
                <w:sz w:val="24"/>
              </w:rPr>
            </w:pPr>
            <w:r>
              <w:rPr>
                <w:sz w:val="24"/>
              </w:rPr>
              <w:t>ПК.1.2</w:t>
            </w:r>
          </w:p>
          <w:p w14:paraId="4B82B29A" w14:textId="77777777" w:rsidR="004B1322" w:rsidRDefault="004B1322" w:rsidP="004B1322">
            <w:pPr>
              <w:pStyle w:val="TableParagraph"/>
              <w:ind w:left="574" w:right="564"/>
              <w:jc w:val="both"/>
              <w:rPr>
                <w:sz w:val="24"/>
              </w:rPr>
            </w:pPr>
            <w:r>
              <w:rPr>
                <w:sz w:val="24"/>
              </w:rPr>
              <w:t>ПК.1.3</w:t>
            </w:r>
          </w:p>
          <w:p w14:paraId="16267DEF" w14:textId="77777777" w:rsidR="004B1322" w:rsidRDefault="004B1322" w:rsidP="004B1322">
            <w:pPr>
              <w:pStyle w:val="TableParagraph"/>
              <w:ind w:left="574" w:right="564"/>
              <w:jc w:val="both"/>
              <w:rPr>
                <w:sz w:val="24"/>
              </w:rPr>
            </w:pPr>
            <w:r>
              <w:rPr>
                <w:sz w:val="24"/>
              </w:rPr>
              <w:t>ПК.1.4</w:t>
            </w:r>
          </w:p>
          <w:p w14:paraId="34D2D8B8" w14:textId="21477FFB" w:rsidR="004B1322" w:rsidRDefault="004B1322" w:rsidP="004B1322">
            <w:pPr>
              <w:pStyle w:val="TableParagraph"/>
              <w:ind w:left="574" w:right="564"/>
              <w:jc w:val="both"/>
              <w:rPr>
                <w:spacing w:val="-2"/>
                <w:sz w:val="24"/>
              </w:rPr>
            </w:pPr>
            <w:r>
              <w:rPr>
                <w:sz w:val="24"/>
              </w:rPr>
              <w:t xml:space="preserve">ПК.1.5 </w:t>
            </w:r>
            <w:r>
              <w:rPr>
                <w:spacing w:val="-2"/>
                <w:sz w:val="24"/>
              </w:rPr>
              <w:t>ОК.01</w:t>
            </w:r>
          </w:p>
          <w:p w14:paraId="17D0DA1F" w14:textId="77777777" w:rsidR="004B1322" w:rsidRDefault="004B1322" w:rsidP="004B1322">
            <w:pPr>
              <w:pStyle w:val="TableParagraph"/>
              <w:ind w:left="574" w:right="564"/>
              <w:jc w:val="both"/>
              <w:rPr>
                <w:spacing w:val="-2"/>
                <w:sz w:val="24"/>
              </w:rPr>
            </w:pPr>
            <w:r>
              <w:rPr>
                <w:spacing w:val="-2"/>
                <w:sz w:val="24"/>
              </w:rPr>
              <w:t>ОК.02</w:t>
            </w:r>
          </w:p>
          <w:p w14:paraId="424C917B" w14:textId="77777777" w:rsidR="004B1322" w:rsidRDefault="004B1322" w:rsidP="004B1322">
            <w:pPr>
              <w:pStyle w:val="TableParagraph"/>
              <w:ind w:left="574" w:right="564"/>
              <w:jc w:val="both"/>
              <w:rPr>
                <w:spacing w:val="-2"/>
                <w:sz w:val="24"/>
              </w:rPr>
            </w:pPr>
            <w:r>
              <w:rPr>
                <w:spacing w:val="-2"/>
                <w:sz w:val="24"/>
              </w:rPr>
              <w:t>ОК.03</w:t>
            </w:r>
          </w:p>
          <w:p w14:paraId="0E75FAB2" w14:textId="77777777" w:rsidR="004B1322" w:rsidRDefault="004B1322" w:rsidP="004B1322">
            <w:pPr>
              <w:pStyle w:val="TableParagraph"/>
              <w:ind w:left="574" w:right="564"/>
              <w:jc w:val="both"/>
              <w:rPr>
                <w:spacing w:val="-2"/>
                <w:sz w:val="24"/>
              </w:rPr>
            </w:pPr>
            <w:r>
              <w:rPr>
                <w:spacing w:val="-2"/>
                <w:sz w:val="24"/>
              </w:rPr>
              <w:t>ОК.04</w:t>
            </w:r>
          </w:p>
          <w:p w14:paraId="5F1F3E6D" w14:textId="77777777" w:rsidR="004B1322" w:rsidRDefault="004B1322" w:rsidP="004B1322">
            <w:pPr>
              <w:pStyle w:val="TableParagraph"/>
              <w:ind w:left="574" w:right="564"/>
              <w:jc w:val="both"/>
              <w:rPr>
                <w:spacing w:val="-2"/>
                <w:sz w:val="24"/>
              </w:rPr>
            </w:pPr>
            <w:r>
              <w:rPr>
                <w:spacing w:val="-2"/>
                <w:sz w:val="24"/>
              </w:rPr>
              <w:t>ОК.05</w:t>
            </w:r>
          </w:p>
          <w:p w14:paraId="4CAACB8A" w14:textId="77777777" w:rsidR="004B1322" w:rsidRDefault="004B1322" w:rsidP="004B1322">
            <w:pPr>
              <w:pStyle w:val="TableParagraph"/>
              <w:ind w:left="574" w:right="564"/>
              <w:jc w:val="both"/>
              <w:rPr>
                <w:spacing w:val="-2"/>
                <w:sz w:val="24"/>
              </w:rPr>
            </w:pPr>
            <w:r>
              <w:rPr>
                <w:spacing w:val="-2"/>
                <w:sz w:val="24"/>
              </w:rPr>
              <w:t>ОК.06</w:t>
            </w:r>
          </w:p>
          <w:p w14:paraId="4F4F5535" w14:textId="77777777" w:rsidR="004B1322" w:rsidRDefault="004B1322" w:rsidP="004B1322">
            <w:pPr>
              <w:pStyle w:val="TableParagraph"/>
              <w:ind w:left="574" w:right="564"/>
              <w:jc w:val="both"/>
              <w:rPr>
                <w:sz w:val="24"/>
              </w:rPr>
            </w:pPr>
            <w:r>
              <w:rPr>
                <w:sz w:val="24"/>
              </w:rPr>
              <w:t xml:space="preserve">ОК. </w:t>
            </w:r>
            <w:r>
              <w:rPr>
                <w:spacing w:val="-5"/>
                <w:sz w:val="24"/>
              </w:rPr>
              <w:t>07</w:t>
            </w:r>
          </w:p>
          <w:p w14:paraId="3184B78F" w14:textId="77777777" w:rsidR="004B1322" w:rsidRDefault="004B1322" w:rsidP="004B1322">
            <w:pPr>
              <w:pStyle w:val="TableParagraph"/>
              <w:jc w:val="center"/>
              <w:rPr>
                <w:sz w:val="24"/>
              </w:rPr>
            </w:pPr>
            <w:r>
              <w:rPr>
                <w:sz w:val="24"/>
              </w:rPr>
              <w:t xml:space="preserve">ОК. </w:t>
            </w:r>
            <w:r>
              <w:rPr>
                <w:spacing w:val="-5"/>
                <w:sz w:val="24"/>
              </w:rPr>
              <w:t>09</w:t>
            </w:r>
          </w:p>
          <w:p w14:paraId="333A3C60" w14:textId="77777777" w:rsidR="0080281F" w:rsidRPr="00D565E6" w:rsidRDefault="0080281F">
            <w:pPr>
              <w:pStyle w:val="TableParagraph"/>
            </w:pPr>
          </w:p>
        </w:tc>
      </w:tr>
      <w:tr w:rsidR="0080281F" w14:paraId="2D599FFA" w14:textId="77777777" w:rsidTr="00A865D7">
        <w:trPr>
          <w:trHeight w:val="275"/>
        </w:trPr>
        <w:tc>
          <w:tcPr>
            <w:tcW w:w="12035" w:type="dxa"/>
            <w:gridSpan w:val="10"/>
          </w:tcPr>
          <w:p w14:paraId="797E8BB6" w14:textId="5FB4803C" w:rsidR="0080281F" w:rsidRDefault="0080281F">
            <w:pPr>
              <w:pStyle w:val="TableParagraph"/>
              <w:spacing w:line="256" w:lineRule="exact"/>
              <w:ind w:left="6132"/>
              <w:rPr>
                <w:b/>
                <w:sz w:val="24"/>
              </w:rPr>
            </w:pPr>
            <w:r>
              <w:rPr>
                <w:b/>
                <w:sz w:val="24"/>
              </w:rPr>
              <w:t>Промежуточная</w:t>
            </w:r>
            <w:r>
              <w:rPr>
                <w:b/>
                <w:spacing w:val="-3"/>
                <w:sz w:val="24"/>
              </w:rPr>
              <w:t xml:space="preserve"> </w:t>
            </w:r>
            <w:r>
              <w:rPr>
                <w:b/>
                <w:sz w:val="24"/>
              </w:rPr>
              <w:t>аттестация</w:t>
            </w:r>
            <w:r>
              <w:rPr>
                <w:b/>
                <w:spacing w:val="-2"/>
                <w:sz w:val="24"/>
              </w:rPr>
              <w:t xml:space="preserve"> </w:t>
            </w:r>
            <w:r>
              <w:rPr>
                <w:b/>
                <w:sz w:val="24"/>
              </w:rPr>
              <w:t>в</w:t>
            </w:r>
            <w:r>
              <w:rPr>
                <w:b/>
                <w:spacing w:val="-3"/>
                <w:sz w:val="24"/>
              </w:rPr>
              <w:t xml:space="preserve"> </w:t>
            </w:r>
            <w:r>
              <w:rPr>
                <w:b/>
                <w:sz w:val="24"/>
              </w:rPr>
              <w:t>форме</w:t>
            </w:r>
            <w:r>
              <w:rPr>
                <w:b/>
                <w:spacing w:val="-2"/>
                <w:sz w:val="24"/>
              </w:rPr>
              <w:t xml:space="preserve"> </w:t>
            </w:r>
            <w:r w:rsidR="00034789">
              <w:rPr>
                <w:b/>
                <w:spacing w:val="-2"/>
                <w:sz w:val="24"/>
              </w:rPr>
              <w:t xml:space="preserve">дифференцированного </w:t>
            </w:r>
            <w:r>
              <w:rPr>
                <w:b/>
                <w:sz w:val="24"/>
              </w:rPr>
              <w:t>зачета</w:t>
            </w:r>
            <w:r>
              <w:rPr>
                <w:b/>
                <w:spacing w:val="-2"/>
                <w:sz w:val="24"/>
              </w:rPr>
              <w:t xml:space="preserve"> </w:t>
            </w:r>
            <w:r>
              <w:rPr>
                <w:b/>
                <w:sz w:val="24"/>
              </w:rPr>
              <w:t>по</w:t>
            </w:r>
            <w:r>
              <w:rPr>
                <w:b/>
                <w:spacing w:val="-2"/>
                <w:sz w:val="24"/>
              </w:rPr>
              <w:t xml:space="preserve"> УП.01</w:t>
            </w:r>
          </w:p>
        </w:tc>
        <w:tc>
          <w:tcPr>
            <w:tcW w:w="1559" w:type="dxa"/>
            <w:gridSpan w:val="2"/>
            <w:tcBorders>
              <w:right w:val="single" w:sz="4" w:space="0" w:color="auto"/>
            </w:tcBorders>
          </w:tcPr>
          <w:p w14:paraId="06C2B643" w14:textId="77777777" w:rsidR="0080281F" w:rsidRDefault="0080281F">
            <w:pPr>
              <w:pStyle w:val="TableParagraph"/>
              <w:rPr>
                <w:sz w:val="20"/>
              </w:rPr>
            </w:pPr>
          </w:p>
        </w:tc>
        <w:tc>
          <w:tcPr>
            <w:tcW w:w="1845" w:type="dxa"/>
            <w:gridSpan w:val="2"/>
            <w:tcBorders>
              <w:left w:val="single" w:sz="4" w:space="0" w:color="auto"/>
            </w:tcBorders>
            <w:shd w:val="clear" w:color="auto" w:fill="C0C0C0"/>
          </w:tcPr>
          <w:p w14:paraId="76D6E69A" w14:textId="77777777" w:rsidR="0080281F" w:rsidRDefault="0080281F">
            <w:pPr>
              <w:pStyle w:val="TableParagraph"/>
              <w:rPr>
                <w:sz w:val="20"/>
              </w:rPr>
            </w:pPr>
          </w:p>
        </w:tc>
      </w:tr>
      <w:tr w:rsidR="0080281F" w14:paraId="61092008" w14:textId="77777777" w:rsidTr="00A865D7">
        <w:trPr>
          <w:trHeight w:val="2210"/>
        </w:trPr>
        <w:tc>
          <w:tcPr>
            <w:tcW w:w="12035" w:type="dxa"/>
            <w:gridSpan w:val="10"/>
            <w:shd w:val="clear" w:color="auto" w:fill="BEBEBE"/>
          </w:tcPr>
          <w:p w14:paraId="625B0160" w14:textId="77777777" w:rsidR="0080281F" w:rsidRDefault="0080281F">
            <w:pPr>
              <w:pStyle w:val="TableParagraph"/>
              <w:ind w:left="107" w:right="7472"/>
              <w:rPr>
                <w:b/>
                <w:sz w:val="24"/>
              </w:rPr>
            </w:pPr>
            <w:r>
              <w:rPr>
                <w:b/>
                <w:sz w:val="24"/>
              </w:rPr>
              <w:t>Производственная</w:t>
            </w:r>
            <w:r>
              <w:rPr>
                <w:b/>
                <w:spacing w:val="-15"/>
                <w:sz w:val="24"/>
              </w:rPr>
              <w:t xml:space="preserve"> </w:t>
            </w:r>
            <w:r>
              <w:rPr>
                <w:b/>
                <w:sz w:val="24"/>
              </w:rPr>
              <w:t>практика</w:t>
            </w:r>
            <w:r>
              <w:rPr>
                <w:b/>
                <w:spacing w:val="-15"/>
                <w:sz w:val="24"/>
              </w:rPr>
              <w:t xml:space="preserve"> </w:t>
            </w:r>
            <w:r>
              <w:rPr>
                <w:b/>
                <w:sz w:val="24"/>
              </w:rPr>
              <w:t>ПП.01 Виды работ:</w:t>
            </w:r>
          </w:p>
          <w:p w14:paraId="5850AB9F" w14:textId="77777777" w:rsidR="0080281F" w:rsidRDefault="0080281F" w:rsidP="00E02E8F">
            <w:pPr>
              <w:pStyle w:val="TableParagraph"/>
              <w:numPr>
                <w:ilvl w:val="0"/>
                <w:numId w:val="8"/>
              </w:numPr>
              <w:tabs>
                <w:tab w:val="left" w:pos="245"/>
              </w:tabs>
              <w:spacing w:line="274" w:lineRule="exact"/>
              <w:rPr>
                <w:b/>
                <w:sz w:val="24"/>
              </w:rPr>
            </w:pPr>
            <w:r>
              <w:t>Техническое</w:t>
            </w:r>
            <w:r>
              <w:rPr>
                <w:spacing w:val="-10"/>
              </w:rPr>
              <w:t xml:space="preserve"> </w:t>
            </w:r>
            <w:r>
              <w:t>обслуживание</w:t>
            </w:r>
            <w:r>
              <w:rPr>
                <w:spacing w:val="-8"/>
              </w:rPr>
              <w:t xml:space="preserve"> </w:t>
            </w:r>
            <w:r>
              <w:t>агломерационной</w:t>
            </w:r>
            <w:r>
              <w:rPr>
                <w:spacing w:val="-8"/>
              </w:rPr>
              <w:t xml:space="preserve"> </w:t>
            </w:r>
            <w:r>
              <w:t>машины,</w:t>
            </w:r>
            <w:r>
              <w:rPr>
                <w:spacing w:val="-8"/>
              </w:rPr>
              <w:t xml:space="preserve"> </w:t>
            </w:r>
            <w:r>
              <w:t>вспомогательного</w:t>
            </w:r>
            <w:r>
              <w:rPr>
                <w:spacing w:val="-10"/>
              </w:rPr>
              <w:t xml:space="preserve"> </w:t>
            </w:r>
            <w:r>
              <w:t>оборудования</w:t>
            </w:r>
            <w:r>
              <w:rPr>
                <w:spacing w:val="-10"/>
              </w:rPr>
              <w:t xml:space="preserve"> </w:t>
            </w:r>
            <w:r>
              <w:t>и</w:t>
            </w:r>
            <w:r>
              <w:rPr>
                <w:spacing w:val="-7"/>
              </w:rPr>
              <w:t xml:space="preserve"> </w:t>
            </w:r>
            <w:r>
              <w:rPr>
                <w:spacing w:val="-2"/>
              </w:rPr>
              <w:t>механизмов</w:t>
            </w:r>
          </w:p>
          <w:p w14:paraId="29D4D43F" w14:textId="77777777" w:rsidR="0080281F" w:rsidRDefault="0080281F" w:rsidP="00E02E8F">
            <w:pPr>
              <w:pStyle w:val="TableParagraph"/>
              <w:numPr>
                <w:ilvl w:val="0"/>
                <w:numId w:val="8"/>
              </w:numPr>
              <w:tabs>
                <w:tab w:val="left" w:pos="245"/>
              </w:tabs>
              <w:spacing w:line="274" w:lineRule="exact"/>
              <w:rPr>
                <w:sz w:val="24"/>
              </w:rPr>
            </w:pPr>
            <w:r>
              <w:t>Ведение</w:t>
            </w:r>
            <w:r>
              <w:rPr>
                <w:spacing w:val="-11"/>
              </w:rPr>
              <w:t xml:space="preserve"> </w:t>
            </w:r>
            <w:r>
              <w:t>технологических</w:t>
            </w:r>
            <w:r>
              <w:rPr>
                <w:spacing w:val="-8"/>
              </w:rPr>
              <w:t xml:space="preserve"> </w:t>
            </w:r>
            <w:r>
              <w:t>процессов</w:t>
            </w:r>
            <w:r>
              <w:rPr>
                <w:spacing w:val="-8"/>
              </w:rPr>
              <w:t xml:space="preserve"> </w:t>
            </w:r>
            <w:r>
              <w:t>подготовки</w:t>
            </w:r>
            <w:r>
              <w:rPr>
                <w:spacing w:val="-10"/>
              </w:rPr>
              <w:t xml:space="preserve"> </w:t>
            </w:r>
            <w:r>
              <w:t>и</w:t>
            </w:r>
            <w:r>
              <w:rPr>
                <w:spacing w:val="-9"/>
              </w:rPr>
              <w:t xml:space="preserve"> </w:t>
            </w:r>
            <w:r>
              <w:t>спекания</w:t>
            </w:r>
            <w:r>
              <w:rPr>
                <w:spacing w:val="-9"/>
              </w:rPr>
              <w:t xml:space="preserve"> </w:t>
            </w:r>
            <w:r>
              <w:t>агломерационной</w:t>
            </w:r>
            <w:r>
              <w:rPr>
                <w:spacing w:val="-8"/>
              </w:rPr>
              <w:t xml:space="preserve"> </w:t>
            </w:r>
            <w:r>
              <w:rPr>
                <w:spacing w:val="-2"/>
              </w:rPr>
              <w:t>шихты</w:t>
            </w:r>
          </w:p>
          <w:p w14:paraId="066A4C32" w14:textId="77777777" w:rsidR="0080281F" w:rsidRDefault="0080281F" w:rsidP="00E02E8F">
            <w:pPr>
              <w:pStyle w:val="TableParagraph"/>
              <w:numPr>
                <w:ilvl w:val="0"/>
                <w:numId w:val="8"/>
              </w:numPr>
              <w:tabs>
                <w:tab w:val="left" w:pos="245"/>
              </w:tabs>
              <w:ind w:right="1097"/>
              <w:rPr>
                <w:sz w:val="24"/>
              </w:rPr>
            </w:pPr>
            <w:r>
              <w:rPr>
                <w:sz w:val="24"/>
              </w:rPr>
              <w:t>Выполнение</w:t>
            </w:r>
            <w:r>
              <w:rPr>
                <w:spacing w:val="-4"/>
                <w:sz w:val="24"/>
              </w:rPr>
              <w:t xml:space="preserve"> </w:t>
            </w:r>
            <w:r>
              <w:rPr>
                <w:sz w:val="24"/>
              </w:rPr>
              <w:t>работ</w:t>
            </w:r>
            <w:r>
              <w:rPr>
                <w:spacing w:val="-3"/>
                <w:sz w:val="24"/>
              </w:rPr>
              <w:t xml:space="preserve"> </w:t>
            </w:r>
            <w:r>
              <w:rPr>
                <w:sz w:val="24"/>
              </w:rPr>
              <w:t>на</w:t>
            </w:r>
            <w:r>
              <w:rPr>
                <w:spacing w:val="-4"/>
                <w:sz w:val="24"/>
              </w:rPr>
              <w:t xml:space="preserve"> </w:t>
            </w:r>
            <w:r>
              <w:rPr>
                <w:sz w:val="24"/>
              </w:rPr>
              <w:t>литейном</w:t>
            </w:r>
            <w:r>
              <w:rPr>
                <w:spacing w:val="-4"/>
                <w:sz w:val="24"/>
              </w:rPr>
              <w:t xml:space="preserve"> </w:t>
            </w:r>
            <w:r>
              <w:rPr>
                <w:sz w:val="24"/>
              </w:rPr>
              <w:t>дворе</w:t>
            </w:r>
            <w:r>
              <w:rPr>
                <w:spacing w:val="-5"/>
                <w:sz w:val="24"/>
              </w:rPr>
              <w:t xml:space="preserve"> </w:t>
            </w:r>
            <w:r>
              <w:rPr>
                <w:sz w:val="24"/>
              </w:rPr>
              <w:t>по</w:t>
            </w:r>
            <w:r>
              <w:rPr>
                <w:spacing w:val="-3"/>
                <w:sz w:val="24"/>
              </w:rPr>
              <w:t xml:space="preserve"> </w:t>
            </w:r>
            <w:r>
              <w:rPr>
                <w:sz w:val="24"/>
              </w:rPr>
              <w:t>обслуживанию</w:t>
            </w:r>
            <w:r>
              <w:rPr>
                <w:spacing w:val="-3"/>
                <w:sz w:val="24"/>
              </w:rPr>
              <w:t xml:space="preserve"> </w:t>
            </w:r>
            <w:r>
              <w:rPr>
                <w:sz w:val="24"/>
              </w:rPr>
              <w:t>технологического</w:t>
            </w:r>
            <w:r>
              <w:rPr>
                <w:spacing w:val="-3"/>
                <w:sz w:val="24"/>
              </w:rPr>
              <w:t xml:space="preserve"> </w:t>
            </w:r>
            <w:r>
              <w:rPr>
                <w:sz w:val="24"/>
              </w:rPr>
              <w:t>оборудования,</w:t>
            </w:r>
            <w:r>
              <w:rPr>
                <w:spacing w:val="-3"/>
                <w:sz w:val="24"/>
              </w:rPr>
              <w:t xml:space="preserve"> </w:t>
            </w:r>
            <w:r>
              <w:rPr>
                <w:sz w:val="24"/>
              </w:rPr>
              <w:t>подготовке</w:t>
            </w:r>
            <w:r>
              <w:rPr>
                <w:spacing w:val="-3"/>
                <w:sz w:val="24"/>
              </w:rPr>
              <w:t xml:space="preserve"> </w:t>
            </w:r>
            <w:r>
              <w:rPr>
                <w:sz w:val="24"/>
              </w:rPr>
              <w:t>и проведению выпуска жидких продуктов плавки (чугун, шлак)</w:t>
            </w:r>
          </w:p>
          <w:p w14:paraId="36F9D595" w14:textId="77777777" w:rsidR="00D565E6" w:rsidRPr="000E622A" w:rsidRDefault="00D565E6" w:rsidP="00E02E8F">
            <w:pPr>
              <w:pStyle w:val="a3"/>
              <w:widowControl/>
              <w:numPr>
                <w:ilvl w:val="0"/>
                <w:numId w:val="8"/>
              </w:numPr>
              <w:tabs>
                <w:tab w:val="left" w:pos="284"/>
                <w:tab w:val="left" w:pos="380"/>
              </w:tabs>
              <w:autoSpaceDE/>
              <w:autoSpaceDN/>
              <w:contextualSpacing/>
              <w:jc w:val="both"/>
              <w:rPr>
                <w:sz w:val="22"/>
                <w:szCs w:val="22"/>
              </w:rPr>
            </w:pPr>
            <w:r w:rsidRPr="000E622A">
              <w:rPr>
                <w:sz w:val="22"/>
                <w:szCs w:val="22"/>
              </w:rPr>
              <w:t>практическое освоение операций по ведению технологического процесса выплавки стали, контролю технологического процесса по показаниям контрольно-измерительных приборов, обслуживанию оборудования;</w:t>
            </w:r>
          </w:p>
          <w:p w14:paraId="2983908B" w14:textId="77777777" w:rsidR="00D565E6" w:rsidRPr="000E622A" w:rsidRDefault="00D565E6" w:rsidP="00E02E8F">
            <w:pPr>
              <w:widowControl/>
              <w:numPr>
                <w:ilvl w:val="0"/>
                <w:numId w:val="8"/>
              </w:numPr>
              <w:tabs>
                <w:tab w:val="left" w:pos="284"/>
                <w:tab w:val="left" w:pos="380"/>
              </w:tabs>
              <w:autoSpaceDE/>
              <w:autoSpaceDN/>
              <w:contextualSpacing/>
              <w:jc w:val="both"/>
            </w:pPr>
            <w:r w:rsidRPr="000E622A">
              <w:t>ознакомление с рабочими местами подручного сталевара установки внепечной обработки стали,</w:t>
            </w:r>
            <w:r w:rsidRPr="000E622A">
              <w:rPr>
                <w:bCs/>
              </w:rPr>
              <w:t xml:space="preserve"> подручного сталевара электропечи</w:t>
            </w:r>
            <w:r w:rsidRPr="000E622A">
              <w:t>;</w:t>
            </w:r>
          </w:p>
          <w:p w14:paraId="374CEF0D" w14:textId="77777777" w:rsidR="00D565E6" w:rsidRPr="000E622A" w:rsidRDefault="00D565E6" w:rsidP="00E02E8F">
            <w:pPr>
              <w:widowControl/>
              <w:numPr>
                <w:ilvl w:val="0"/>
                <w:numId w:val="8"/>
              </w:numPr>
              <w:autoSpaceDE/>
              <w:autoSpaceDN/>
            </w:pPr>
            <w:r w:rsidRPr="000E622A">
              <w:t>практическое изучение процесса прямого получения железа</w:t>
            </w:r>
          </w:p>
          <w:p w14:paraId="1D7B954D" w14:textId="77777777" w:rsidR="00D565E6" w:rsidRPr="000E622A" w:rsidRDefault="00D565E6" w:rsidP="00E02E8F">
            <w:pPr>
              <w:widowControl/>
              <w:numPr>
                <w:ilvl w:val="0"/>
                <w:numId w:val="8"/>
              </w:numPr>
              <w:autoSpaceDE/>
              <w:autoSpaceDN/>
            </w:pPr>
            <w:r w:rsidRPr="000E622A">
              <w:t>практическое изучение основного оборудования цехов ГБЖ</w:t>
            </w:r>
          </w:p>
          <w:p w14:paraId="291B5AB4" w14:textId="77777777" w:rsidR="00D565E6" w:rsidRPr="000E622A" w:rsidRDefault="00D565E6" w:rsidP="00E02E8F">
            <w:pPr>
              <w:widowControl/>
              <w:numPr>
                <w:ilvl w:val="0"/>
                <w:numId w:val="8"/>
              </w:numPr>
              <w:autoSpaceDE/>
              <w:autoSpaceDN/>
            </w:pPr>
            <w:r w:rsidRPr="000E622A">
              <w:t xml:space="preserve">практическое изучение технологического процесса </w:t>
            </w:r>
            <w:proofErr w:type="spellStart"/>
            <w:r w:rsidRPr="000E622A">
              <w:t>Мидрекс</w:t>
            </w:r>
            <w:proofErr w:type="spellEnd"/>
          </w:p>
          <w:p w14:paraId="197379EB" w14:textId="77777777" w:rsidR="00D565E6" w:rsidRPr="000E622A" w:rsidRDefault="00D565E6" w:rsidP="00E02E8F">
            <w:pPr>
              <w:widowControl/>
              <w:numPr>
                <w:ilvl w:val="0"/>
                <w:numId w:val="8"/>
              </w:numPr>
              <w:autoSpaceDE/>
              <w:autoSpaceDN/>
            </w:pPr>
            <w:r w:rsidRPr="000E622A">
              <w:t xml:space="preserve">практическое изучение оборудования участка восстановления процесса </w:t>
            </w:r>
            <w:proofErr w:type="spellStart"/>
            <w:r w:rsidRPr="000E622A">
              <w:t>Мидрекс</w:t>
            </w:r>
            <w:proofErr w:type="spellEnd"/>
            <w:r w:rsidRPr="000E622A">
              <w:t xml:space="preserve"> </w:t>
            </w:r>
          </w:p>
          <w:p w14:paraId="7E18EDA1" w14:textId="77777777" w:rsidR="00D565E6" w:rsidRPr="000E622A" w:rsidRDefault="00D565E6" w:rsidP="00E02E8F">
            <w:pPr>
              <w:widowControl/>
              <w:numPr>
                <w:ilvl w:val="0"/>
                <w:numId w:val="8"/>
              </w:numPr>
              <w:autoSpaceDE/>
              <w:autoSpaceDN/>
            </w:pPr>
            <w:r w:rsidRPr="000E622A">
              <w:t>практическое изучение характеристики  оборудования в технологическом процессе «</w:t>
            </w:r>
            <w:proofErr w:type="spellStart"/>
            <w:r w:rsidRPr="000E622A">
              <w:t>Мидрекс</w:t>
            </w:r>
            <w:proofErr w:type="spellEnd"/>
            <w:r w:rsidRPr="000E622A">
              <w:t xml:space="preserve">». </w:t>
            </w:r>
          </w:p>
          <w:p w14:paraId="1D6141B6" w14:textId="77777777" w:rsidR="00D565E6" w:rsidRPr="000E622A" w:rsidRDefault="00D565E6" w:rsidP="00E02E8F">
            <w:pPr>
              <w:widowControl/>
              <w:numPr>
                <w:ilvl w:val="0"/>
                <w:numId w:val="8"/>
              </w:numPr>
              <w:autoSpaceDE/>
              <w:autoSpaceDN/>
            </w:pPr>
            <w:r w:rsidRPr="000E622A">
              <w:t xml:space="preserve">практическое изучение </w:t>
            </w:r>
            <w:r w:rsidRPr="000E622A">
              <w:rPr>
                <w:bCs/>
                <w:iCs/>
              </w:rPr>
              <w:t>основного оборудования и в</w:t>
            </w:r>
            <w:r w:rsidRPr="000E622A">
              <w:t>спомогательных систем процесса «</w:t>
            </w:r>
            <w:proofErr w:type="spellStart"/>
            <w:r w:rsidRPr="000E622A">
              <w:t>Мидрекс</w:t>
            </w:r>
            <w:proofErr w:type="spellEnd"/>
            <w:r w:rsidRPr="000E622A">
              <w:t xml:space="preserve">». </w:t>
            </w:r>
          </w:p>
          <w:p w14:paraId="37229F49" w14:textId="77777777" w:rsidR="00D565E6" w:rsidRPr="000E622A" w:rsidRDefault="00D565E6" w:rsidP="00E02E8F">
            <w:pPr>
              <w:widowControl/>
              <w:numPr>
                <w:ilvl w:val="0"/>
                <w:numId w:val="8"/>
              </w:numPr>
              <w:autoSpaceDE/>
              <w:autoSpaceDN/>
            </w:pPr>
            <w:r w:rsidRPr="000E622A">
              <w:t>практическое изучение основных моментов безопасности на заводе по технологии «</w:t>
            </w:r>
            <w:proofErr w:type="spellStart"/>
            <w:r w:rsidRPr="000E622A">
              <w:t>Мидрекс</w:t>
            </w:r>
            <w:proofErr w:type="spellEnd"/>
          </w:p>
          <w:p w14:paraId="464587E4" w14:textId="77777777" w:rsidR="00D565E6" w:rsidRPr="000E622A" w:rsidRDefault="00D565E6" w:rsidP="00E02E8F">
            <w:pPr>
              <w:pStyle w:val="a3"/>
              <w:widowControl/>
              <w:numPr>
                <w:ilvl w:val="0"/>
                <w:numId w:val="8"/>
              </w:numPr>
              <w:tabs>
                <w:tab w:val="left" w:pos="284"/>
                <w:tab w:val="left" w:pos="380"/>
              </w:tabs>
              <w:autoSpaceDE/>
              <w:autoSpaceDN/>
              <w:jc w:val="both"/>
              <w:rPr>
                <w:sz w:val="22"/>
                <w:szCs w:val="22"/>
              </w:rPr>
            </w:pPr>
            <w:r w:rsidRPr="000E622A">
              <w:rPr>
                <w:sz w:val="22"/>
                <w:szCs w:val="22"/>
              </w:rPr>
              <w:t xml:space="preserve">практическое освоение операций по ведению технологического процесса получения восстановительного газа и восстановления окисленных окатышей горячим восстановительным газом в шахтной печи, контролю технологического процесса по показаниям контрольно-измерительных приборов, обслуживанию оборудования газового хозяйства, отбору проб </w:t>
            </w:r>
            <w:r w:rsidRPr="000E622A">
              <w:rPr>
                <w:sz w:val="22"/>
                <w:szCs w:val="22"/>
              </w:rPr>
              <w:lastRenderedPageBreak/>
              <w:t>окатышей, брикетов, технологического газа, воды.</w:t>
            </w:r>
          </w:p>
          <w:p w14:paraId="747AFD88" w14:textId="77777777" w:rsidR="00D565E6" w:rsidRPr="00D565E6" w:rsidRDefault="00D565E6" w:rsidP="00E02E8F">
            <w:pPr>
              <w:widowControl/>
              <w:numPr>
                <w:ilvl w:val="0"/>
                <w:numId w:val="8"/>
              </w:numPr>
              <w:shd w:val="clear" w:color="auto" w:fill="FFFFFF"/>
              <w:tabs>
                <w:tab w:val="left" w:pos="269"/>
                <w:tab w:val="left" w:pos="380"/>
              </w:tabs>
              <w:autoSpaceDN/>
              <w:jc w:val="both"/>
            </w:pPr>
            <w:r w:rsidRPr="00D565E6">
              <w:rPr>
                <w:highlight w:val="lightGray"/>
              </w:rPr>
              <w:t>участие в работах по производственной эксплуатации и обслуживанию оборудования цеха;</w:t>
            </w:r>
          </w:p>
          <w:p w14:paraId="2D5D4417" w14:textId="77777777" w:rsidR="00D565E6" w:rsidRPr="000E622A" w:rsidRDefault="00D565E6" w:rsidP="00E02E8F">
            <w:pPr>
              <w:widowControl/>
              <w:numPr>
                <w:ilvl w:val="0"/>
                <w:numId w:val="8"/>
              </w:numPr>
              <w:tabs>
                <w:tab w:val="left" w:pos="269"/>
                <w:tab w:val="left" w:pos="380"/>
              </w:tabs>
              <w:autoSpaceDE/>
              <w:autoSpaceDN/>
              <w:jc w:val="both"/>
            </w:pPr>
            <w:r w:rsidRPr="000E622A">
              <w:t xml:space="preserve">изучение </w:t>
            </w:r>
            <w:r w:rsidRPr="000E622A">
              <w:rPr>
                <w:rStyle w:val="FontStyle61"/>
              </w:rPr>
              <w:t>методики настройки оборудования и контроля за его работой;</w:t>
            </w:r>
          </w:p>
          <w:p w14:paraId="6E09FF98" w14:textId="77777777" w:rsidR="00D565E6" w:rsidRPr="000E622A" w:rsidRDefault="00D565E6" w:rsidP="00E02E8F">
            <w:pPr>
              <w:pStyle w:val="a3"/>
              <w:widowControl/>
              <w:numPr>
                <w:ilvl w:val="0"/>
                <w:numId w:val="8"/>
              </w:numPr>
              <w:tabs>
                <w:tab w:val="left" w:pos="284"/>
                <w:tab w:val="left" w:pos="380"/>
              </w:tabs>
              <w:autoSpaceDE/>
              <w:autoSpaceDN/>
              <w:contextualSpacing/>
              <w:jc w:val="both"/>
              <w:rPr>
                <w:sz w:val="22"/>
                <w:szCs w:val="22"/>
              </w:rPr>
            </w:pPr>
            <w:r w:rsidRPr="000E622A">
              <w:rPr>
                <w:sz w:val="22"/>
                <w:szCs w:val="22"/>
              </w:rPr>
              <w:t>ознакомление с наиболее часто встречающимися неполадками в работе оборудования;</w:t>
            </w:r>
          </w:p>
          <w:p w14:paraId="109F50E0" w14:textId="77777777" w:rsidR="00D565E6" w:rsidRPr="000E622A" w:rsidRDefault="00D565E6" w:rsidP="00E02E8F">
            <w:pPr>
              <w:widowControl/>
              <w:numPr>
                <w:ilvl w:val="0"/>
                <w:numId w:val="8"/>
              </w:numPr>
              <w:tabs>
                <w:tab w:val="left" w:pos="269"/>
                <w:tab w:val="left" w:pos="380"/>
              </w:tabs>
              <w:autoSpaceDE/>
              <w:autoSpaceDN/>
              <w:jc w:val="both"/>
              <w:rPr>
                <w:lang w:eastAsia="ru-RU"/>
              </w:rPr>
            </w:pPr>
            <w:r w:rsidRPr="000E622A">
              <w:t>участие в выполнении работ по обслуживанию, профилактике и ремонту технологического оборудования</w:t>
            </w:r>
          </w:p>
          <w:p w14:paraId="4AEE4F28" w14:textId="77777777" w:rsidR="00D565E6" w:rsidRPr="000E622A" w:rsidRDefault="00D565E6" w:rsidP="00E02E8F">
            <w:pPr>
              <w:widowControl/>
              <w:numPr>
                <w:ilvl w:val="0"/>
                <w:numId w:val="8"/>
              </w:numPr>
              <w:tabs>
                <w:tab w:val="left" w:pos="284"/>
                <w:tab w:val="left" w:pos="380"/>
              </w:tabs>
              <w:autoSpaceDE/>
              <w:autoSpaceDN/>
              <w:contextualSpacing/>
              <w:jc w:val="both"/>
            </w:pPr>
            <w:r w:rsidRPr="000E622A">
              <w:t>ознакомление с рабочими местами газовщика шахтной печи, горнового шахтной печи;</w:t>
            </w:r>
          </w:p>
          <w:p w14:paraId="335F8AB2" w14:textId="77777777" w:rsidR="00D565E6" w:rsidRPr="000E622A" w:rsidRDefault="00D565E6" w:rsidP="00E02E8F">
            <w:pPr>
              <w:widowControl/>
              <w:numPr>
                <w:ilvl w:val="0"/>
                <w:numId w:val="8"/>
              </w:numPr>
              <w:tabs>
                <w:tab w:val="left" w:pos="284"/>
                <w:tab w:val="left" w:pos="380"/>
              </w:tabs>
              <w:autoSpaceDE/>
              <w:autoSpaceDN/>
              <w:contextualSpacing/>
              <w:jc w:val="both"/>
            </w:pPr>
            <w:r w:rsidRPr="000E622A">
              <w:rPr>
                <w:rFonts w:eastAsia="Andale Sans UI"/>
                <w:kern w:val="1"/>
              </w:rPr>
              <w:t xml:space="preserve">изучение </w:t>
            </w:r>
            <w:r w:rsidRPr="000E622A">
              <w:t>комплекта инструмента и правила его содержания;</w:t>
            </w:r>
          </w:p>
          <w:p w14:paraId="7358AE58" w14:textId="77777777" w:rsidR="00D565E6" w:rsidRPr="000E622A" w:rsidRDefault="00D565E6" w:rsidP="00E02E8F">
            <w:pPr>
              <w:widowControl/>
              <w:numPr>
                <w:ilvl w:val="0"/>
                <w:numId w:val="8"/>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 w:rsidRPr="000E622A">
              <w:t>изучение видов и источников загрязнения от деятельности металлургических производств;</w:t>
            </w:r>
          </w:p>
          <w:p w14:paraId="2C256473" w14:textId="77777777" w:rsidR="00D565E6" w:rsidRPr="000E622A" w:rsidRDefault="00D565E6" w:rsidP="00E02E8F">
            <w:pPr>
              <w:widowControl/>
              <w:numPr>
                <w:ilvl w:val="0"/>
                <w:numId w:val="8"/>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 w:rsidRPr="000E622A">
              <w:t>ознакомление с составом и структурой  экологического паспорта металлургической организации;</w:t>
            </w:r>
          </w:p>
          <w:p w14:paraId="64DF346D" w14:textId="318B5AA2" w:rsidR="00D565E6" w:rsidRDefault="00D565E6" w:rsidP="00E02E8F">
            <w:pPr>
              <w:pStyle w:val="TableParagraph"/>
              <w:numPr>
                <w:ilvl w:val="0"/>
                <w:numId w:val="8"/>
              </w:numPr>
              <w:tabs>
                <w:tab w:val="left" w:pos="245"/>
              </w:tabs>
              <w:ind w:right="1097"/>
              <w:rPr>
                <w:sz w:val="24"/>
              </w:rPr>
            </w:pPr>
            <w:r w:rsidRPr="000E622A">
              <w:t>оформление технологической документации и отчётных документов по практике.</w:t>
            </w:r>
          </w:p>
        </w:tc>
        <w:tc>
          <w:tcPr>
            <w:tcW w:w="1559" w:type="dxa"/>
            <w:gridSpan w:val="2"/>
            <w:shd w:val="clear" w:color="auto" w:fill="BEBEBE"/>
          </w:tcPr>
          <w:p w14:paraId="12837F4B" w14:textId="2DB5DFC1" w:rsidR="0080281F" w:rsidRDefault="00034789">
            <w:pPr>
              <w:pStyle w:val="TableParagraph"/>
              <w:ind w:left="117" w:right="101"/>
              <w:jc w:val="center"/>
              <w:rPr>
                <w:b/>
                <w:sz w:val="24"/>
              </w:rPr>
            </w:pPr>
            <w:r>
              <w:rPr>
                <w:b/>
                <w:spacing w:val="-5"/>
                <w:sz w:val="24"/>
              </w:rPr>
              <w:lastRenderedPageBreak/>
              <w:t>72</w:t>
            </w:r>
          </w:p>
        </w:tc>
        <w:tc>
          <w:tcPr>
            <w:tcW w:w="1845" w:type="dxa"/>
            <w:gridSpan w:val="2"/>
            <w:shd w:val="clear" w:color="auto" w:fill="C0C0C0"/>
          </w:tcPr>
          <w:p w14:paraId="57FE9A6D" w14:textId="77777777" w:rsidR="004B1322" w:rsidRDefault="004B1322" w:rsidP="004B1322">
            <w:pPr>
              <w:pStyle w:val="TableParagraph"/>
              <w:ind w:left="574" w:right="564"/>
              <w:jc w:val="both"/>
              <w:rPr>
                <w:sz w:val="24"/>
              </w:rPr>
            </w:pPr>
            <w:r>
              <w:rPr>
                <w:sz w:val="24"/>
              </w:rPr>
              <w:t>ПК</w:t>
            </w:r>
            <w:r>
              <w:rPr>
                <w:spacing w:val="-15"/>
                <w:sz w:val="24"/>
              </w:rPr>
              <w:t xml:space="preserve"> </w:t>
            </w:r>
            <w:r>
              <w:rPr>
                <w:sz w:val="24"/>
              </w:rPr>
              <w:t>1.1</w:t>
            </w:r>
          </w:p>
          <w:p w14:paraId="5D772914" w14:textId="77777777" w:rsidR="004B1322" w:rsidRDefault="004B1322" w:rsidP="004B1322">
            <w:pPr>
              <w:pStyle w:val="TableParagraph"/>
              <w:ind w:left="574" w:right="564"/>
              <w:jc w:val="both"/>
              <w:rPr>
                <w:sz w:val="24"/>
              </w:rPr>
            </w:pPr>
            <w:r>
              <w:rPr>
                <w:sz w:val="24"/>
              </w:rPr>
              <w:t>ПК.1.2</w:t>
            </w:r>
          </w:p>
          <w:p w14:paraId="3F6FCA2B" w14:textId="77777777" w:rsidR="004B1322" w:rsidRDefault="004B1322" w:rsidP="004B1322">
            <w:pPr>
              <w:pStyle w:val="TableParagraph"/>
              <w:ind w:left="574" w:right="564"/>
              <w:jc w:val="both"/>
              <w:rPr>
                <w:sz w:val="24"/>
              </w:rPr>
            </w:pPr>
            <w:r>
              <w:rPr>
                <w:sz w:val="24"/>
              </w:rPr>
              <w:t>ПК.1.3</w:t>
            </w:r>
          </w:p>
          <w:p w14:paraId="3EABAEA9" w14:textId="77777777" w:rsidR="004B1322" w:rsidRDefault="004B1322" w:rsidP="004B1322">
            <w:pPr>
              <w:pStyle w:val="TableParagraph"/>
              <w:ind w:left="574" w:right="564"/>
              <w:jc w:val="both"/>
              <w:rPr>
                <w:sz w:val="24"/>
              </w:rPr>
            </w:pPr>
            <w:r>
              <w:rPr>
                <w:sz w:val="24"/>
              </w:rPr>
              <w:t>ПК.1.4</w:t>
            </w:r>
          </w:p>
          <w:p w14:paraId="5B585778" w14:textId="77777777" w:rsidR="004B1322" w:rsidRDefault="004B1322" w:rsidP="004B1322">
            <w:pPr>
              <w:pStyle w:val="TableParagraph"/>
              <w:ind w:left="574" w:right="564"/>
              <w:jc w:val="both"/>
              <w:rPr>
                <w:spacing w:val="-2"/>
                <w:sz w:val="24"/>
              </w:rPr>
            </w:pPr>
            <w:r>
              <w:rPr>
                <w:sz w:val="24"/>
              </w:rPr>
              <w:t xml:space="preserve">ПК.1.5 </w:t>
            </w:r>
            <w:r>
              <w:rPr>
                <w:spacing w:val="-2"/>
                <w:sz w:val="24"/>
              </w:rPr>
              <w:t>ОК.01</w:t>
            </w:r>
          </w:p>
          <w:p w14:paraId="67207AC5" w14:textId="77777777" w:rsidR="004B1322" w:rsidRDefault="004B1322" w:rsidP="004B1322">
            <w:pPr>
              <w:pStyle w:val="TableParagraph"/>
              <w:ind w:left="574" w:right="564"/>
              <w:jc w:val="both"/>
              <w:rPr>
                <w:spacing w:val="-2"/>
                <w:sz w:val="24"/>
              </w:rPr>
            </w:pPr>
            <w:r>
              <w:rPr>
                <w:spacing w:val="-2"/>
                <w:sz w:val="24"/>
              </w:rPr>
              <w:t>ОК.02</w:t>
            </w:r>
          </w:p>
          <w:p w14:paraId="6412D226" w14:textId="77777777" w:rsidR="004B1322" w:rsidRDefault="004B1322" w:rsidP="004B1322">
            <w:pPr>
              <w:pStyle w:val="TableParagraph"/>
              <w:ind w:left="574" w:right="564"/>
              <w:jc w:val="both"/>
              <w:rPr>
                <w:spacing w:val="-2"/>
                <w:sz w:val="24"/>
              </w:rPr>
            </w:pPr>
            <w:r>
              <w:rPr>
                <w:spacing w:val="-2"/>
                <w:sz w:val="24"/>
              </w:rPr>
              <w:t>ОК.03</w:t>
            </w:r>
          </w:p>
          <w:p w14:paraId="4114DBF0" w14:textId="77777777" w:rsidR="004B1322" w:rsidRDefault="004B1322" w:rsidP="004B1322">
            <w:pPr>
              <w:pStyle w:val="TableParagraph"/>
              <w:ind w:left="574" w:right="564"/>
              <w:jc w:val="both"/>
              <w:rPr>
                <w:spacing w:val="-2"/>
                <w:sz w:val="24"/>
              </w:rPr>
            </w:pPr>
            <w:r>
              <w:rPr>
                <w:spacing w:val="-2"/>
                <w:sz w:val="24"/>
              </w:rPr>
              <w:t>ОК.04</w:t>
            </w:r>
          </w:p>
          <w:p w14:paraId="584661C0" w14:textId="77777777" w:rsidR="004B1322" w:rsidRDefault="004B1322" w:rsidP="004B1322">
            <w:pPr>
              <w:pStyle w:val="TableParagraph"/>
              <w:ind w:left="574" w:right="564"/>
              <w:jc w:val="both"/>
              <w:rPr>
                <w:spacing w:val="-2"/>
                <w:sz w:val="24"/>
              </w:rPr>
            </w:pPr>
            <w:r>
              <w:rPr>
                <w:spacing w:val="-2"/>
                <w:sz w:val="24"/>
              </w:rPr>
              <w:t>ОК.05</w:t>
            </w:r>
          </w:p>
          <w:p w14:paraId="1F20DB3E" w14:textId="77777777" w:rsidR="004B1322" w:rsidRDefault="004B1322" w:rsidP="004B1322">
            <w:pPr>
              <w:pStyle w:val="TableParagraph"/>
              <w:ind w:left="574" w:right="564"/>
              <w:jc w:val="both"/>
              <w:rPr>
                <w:spacing w:val="-2"/>
                <w:sz w:val="24"/>
              </w:rPr>
            </w:pPr>
            <w:r>
              <w:rPr>
                <w:spacing w:val="-2"/>
                <w:sz w:val="24"/>
              </w:rPr>
              <w:t>ОК.06</w:t>
            </w:r>
          </w:p>
          <w:p w14:paraId="4A87A0DB" w14:textId="77777777" w:rsidR="004B1322" w:rsidRDefault="004B1322" w:rsidP="004B1322">
            <w:pPr>
              <w:pStyle w:val="TableParagraph"/>
              <w:ind w:left="574" w:right="564"/>
              <w:jc w:val="both"/>
              <w:rPr>
                <w:sz w:val="24"/>
              </w:rPr>
            </w:pPr>
            <w:r>
              <w:rPr>
                <w:sz w:val="24"/>
              </w:rPr>
              <w:t xml:space="preserve">ОК. </w:t>
            </w:r>
            <w:r>
              <w:rPr>
                <w:spacing w:val="-5"/>
                <w:sz w:val="24"/>
              </w:rPr>
              <w:t>07</w:t>
            </w:r>
          </w:p>
          <w:p w14:paraId="5032C866" w14:textId="77777777" w:rsidR="004B1322" w:rsidRDefault="004B1322" w:rsidP="004B1322">
            <w:pPr>
              <w:pStyle w:val="TableParagraph"/>
              <w:jc w:val="center"/>
              <w:rPr>
                <w:sz w:val="24"/>
              </w:rPr>
            </w:pPr>
            <w:r>
              <w:rPr>
                <w:sz w:val="24"/>
              </w:rPr>
              <w:t xml:space="preserve">ОК. </w:t>
            </w:r>
            <w:r>
              <w:rPr>
                <w:spacing w:val="-5"/>
                <w:sz w:val="24"/>
              </w:rPr>
              <w:t>09</w:t>
            </w:r>
          </w:p>
          <w:p w14:paraId="59B71E10" w14:textId="77777777" w:rsidR="0080281F" w:rsidRDefault="0080281F">
            <w:pPr>
              <w:pStyle w:val="TableParagraph"/>
            </w:pPr>
          </w:p>
        </w:tc>
      </w:tr>
      <w:tr w:rsidR="00303AC7" w14:paraId="373723E0" w14:textId="77777777">
        <w:trPr>
          <w:gridAfter w:val="1"/>
          <w:wAfter w:w="20" w:type="dxa"/>
          <w:trHeight w:val="278"/>
        </w:trPr>
        <w:tc>
          <w:tcPr>
            <w:tcW w:w="12018" w:type="dxa"/>
            <w:gridSpan w:val="9"/>
          </w:tcPr>
          <w:p w14:paraId="4633245D" w14:textId="77777777" w:rsidR="00303AC7" w:rsidRDefault="00A105D3">
            <w:pPr>
              <w:pStyle w:val="TableParagraph"/>
              <w:spacing w:line="258" w:lineRule="exact"/>
              <w:ind w:right="96"/>
              <w:jc w:val="right"/>
              <w:rPr>
                <w:b/>
                <w:sz w:val="24"/>
              </w:rPr>
            </w:pPr>
            <w:bookmarkStart w:id="14" w:name="_bookmark154"/>
            <w:bookmarkEnd w:id="14"/>
            <w:r>
              <w:rPr>
                <w:b/>
                <w:sz w:val="24"/>
              </w:rPr>
              <w:lastRenderedPageBreak/>
              <w:t>Промежуточная</w:t>
            </w:r>
            <w:r>
              <w:rPr>
                <w:b/>
                <w:spacing w:val="-6"/>
                <w:sz w:val="24"/>
              </w:rPr>
              <w:t xml:space="preserve"> </w:t>
            </w:r>
            <w:r>
              <w:rPr>
                <w:b/>
                <w:sz w:val="24"/>
              </w:rPr>
              <w:t>аттестация</w:t>
            </w:r>
            <w:r>
              <w:rPr>
                <w:b/>
                <w:spacing w:val="-4"/>
                <w:sz w:val="24"/>
              </w:rPr>
              <w:t xml:space="preserve"> </w:t>
            </w:r>
            <w:r>
              <w:rPr>
                <w:b/>
                <w:sz w:val="24"/>
              </w:rPr>
              <w:t>в</w:t>
            </w:r>
            <w:r>
              <w:rPr>
                <w:b/>
                <w:spacing w:val="-4"/>
                <w:sz w:val="24"/>
              </w:rPr>
              <w:t xml:space="preserve"> </w:t>
            </w:r>
            <w:r>
              <w:rPr>
                <w:b/>
                <w:sz w:val="24"/>
              </w:rPr>
              <w:t>форме</w:t>
            </w:r>
            <w:r>
              <w:rPr>
                <w:b/>
                <w:spacing w:val="-3"/>
                <w:sz w:val="24"/>
              </w:rPr>
              <w:t xml:space="preserve"> </w:t>
            </w:r>
            <w:r>
              <w:rPr>
                <w:b/>
                <w:sz w:val="24"/>
              </w:rPr>
              <w:t>дифференцированного</w:t>
            </w:r>
            <w:r>
              <w:rPr>
                <w:b/>
                <w:spacing w:val="-4"/>
                <w:sz w:val="24"/>
              </w:rPr>
              <w:t xml:space="preserve"> </w:t>
            </w:r>
            <w:r>
              <w:rPr>
                <w:b/>
                <w:sz w:val="24"/>
              </w:rPr>
              <w:t>зачета</w:t>
            </w:r>
            <w:r>
              <w:rPr>
                <w:b/>
                <w:spacing w:val="-4"/>
                <w:sz w:val="24"/>
              </w:rPr>
              <w:t xml:space="preserve"> </w:t>
            </w:r>
            <w:r>
              <w:rPr>
                <w:b/>
                <w:sz w:val="24"/>
              </w:rPr>
              <w:t>по</w:t>
            </w:r>
            <w:r>
              <w:rPr>
                <w:b/>
                <w:spacing w:val="-3"/>
                <w:sz w:val="24"/>
              </w:rPr>
              <w:t xml:space="preserve"> </w:t>
            </w:r>
            <w:r>
              <w:rPr>
                <w:b/>
                <w:spacing w:val="-2"/>
                <w:sz w:val="24"/>
              </w:rPr>
              <w:t>ПП.01</w:t>
            </w:r>
          </w:p>
        </w:tc>
        <w:tc>
          <w:tcPr>
            <w:tcW w:w="1558" w:type="dxa"/>
            <w:gridSpan w:val="2"/>
          </w:tcPr>
          <w:p w14:paraId="3306DAA1" w14:textId="77777777" w:rsidR="00303AC7" w:rsidRDefault="00303AC7">
            <w:pPr>
              <w:pStyle w:val="TableParagraph"/>
              <w:rPr>
                <w:sz w:val="20"/>
              </w:rPr>
            </w:pPr>
          </w:p>
        </w:tc>
        <w:tc>
          <w:tcPr>
            <w:tcW w:w="1843" w:type="dxa"/>
            <w:gridSpan w:val="2"/>
            <w:shd w:val="clear" w:color="auto" w:fill="C0C0C0"/>
          </w:tcPr>
          <w:p w14:paraId="28FE19F9" w14:textId="77777777" w:rsidR="00303AC7" w:rsidRDefault="00303AC7">
            <w:pPr>
              <w:pStyle w:val="TableParagraph"/>
              <w:rPr>
                <w:sz w:val="20"/>
              </w:rPr>
            </w:pPr>
          </w:p>
        </w:tc>
      </w:tr>
      <w:tr w:rsidR="00303AC7" w14:paraId="1C564F63" w14:textId="77777777">
        <w:trPr>
          <w:gridAfter w:val="1"/>
          <w:wAfter w:w="20" w:type="dxa"/>
          <w:trHeight w:val="275"/>
        </w:trPr>
        <w:tc>
          <w:tcPr>
            <w:tcW w:w="12018" w:type="dxa"/>
            <w:gridSpan w:val="9"/>
          </w:tcPr>
          <w:p w14:paraId="340AFF07" w14:textId="77777777" w:rsidR="00303AC7" w:rsidRDefault="00A105D3">
            <w:pPr>
              <w:pStyle w:val="TableParagraph"/>
              <w:spacing w:line="256" w:lineRule="exact"/>
              <w:ind w:right="95"/>
              <w:jc w:val="right"/>
              <w:rPr>
                <w:b/>
                <w:sz w:val="24"/>
              </w:rPr>
            </w:pPr>
            <w:r>
              <w:rPr>
                <w:b/>
                <w:sz w:val="24"/>
              </w:rPr>
              <w:t>Экзамен</w:t>
            </w:r>
            <w:r>
              <w:rPr>
                <w:b/>
                <w:spacing w:val="-2"/>
                <w:sz w:val="24"/>
              </w:rPr>
              <w:t xml:space="preserve"> </w:t>
            </w:r>
            <w:r>
              <w:rPr>
                <w:b/>
                <w:sz w:val="24"/>
              </w:rPr>
              <w:t>по</w:t>
            </w:r>
            <w:r>
              <w:rPr>
                <w:b/>
                <w:spacing w:val="-2"/>
                <w:sz w:val="24"/>
              </w:rPr>
              <w:t xml:space="preserve"> модулю</w:t>
            </w:r>
          </w:p>
        </w:tc>
        <w:tc>
          <w:tcPr>
            <w:tcW w:w="1558" w:type="dxa"/>
            <w:gridSpan w:val="2"/>
          </w:tcPr>
          <w:p w14:paraId="24E66D96" w14:textId="28414141" w:rsidR="00303AC7" w:rsidRDefault="00D565E6">
            <w:pPr>
              <w:pStyle w:val="TableParagraph"/>
              <w:spacing w:line="256" w:lineRule="exact"/>
              <w:ind w:left="21" w:right="8"/>
              <w:jc w:val="center"/>
              <w:rPr>
                <w:b/>
                <w:sz w:val="24"/>
              </w:rPr>
            </w:pPr>
            <w:r>
              <w:rPr>
                <w:b/>
                <w:spacing w:val="-10"/>
                <w:sz w:val="24"/>
              </w:rPr>
              <w:t>6</w:t>
            </w:r>
          </w:p>
        </w:tc>
        <w:tc>
          <w:tcPr>
            <w:tcW w:w="1843" w:type="dxa"/>
            <w:gridSpan w:val="2"/>
            <w:shd w:val="clear" w:color="auto" w:fill="C0C0C0"/>
          </w:tcPr>
          <w:p w14:paraId="3706D641" w14:textId="77777777" w:rsidR="00303AC7" w:rsidRDefault="00303AC7">
            <w:pPr>
              <w:pStyle w:val="TableParagraph"/>
              <w:rPr>
                <w:sz w:val="20"/>
              </w:rPr>
            </w:pPr>
          </w:p>
        </w:tc>
      </w:tr>
      <w:tr w:rsidR="00303AC7" w14:paraId="2ECD9997" w14:textId="77777777">
        <w:trPr>
          <w:gridAfter w:val="1"/>
          <w:wAfter w:w="20" w:type="dxa"/>
          <w:trHeight w:val="277"/>
        </w:trPr>
        <w:tc>
          <w:tcPr>
            <w:tcW w:w="12018" w:type="dxa"/>
            <w:gridSpan w:val="9"/>
          </w:tcPr>
          <w:p w14:paraId="36303F4A" w14:textId="77777777" w:rsidR="00303AC7" w:rsidRDefault="00A105D3">
            <w:pPr>
              <w:pStyle w:val="TableParagraph"/>
              <w:spacing w:line="258" w:lineRule="exact"/>
              <w:ind w:right="98"/>
              <w:jc w:val="right"/>
              <w:rPr>
                <w:b/>
                <w:sz w:val="24"/>
              </w:rPr>
            </w:pPr>
            <w:r>
              <w:rPr>
                <w:b/>
                <w:spacing w:val="-2"/>
                <w:sz w:val="24"/>
              </w:rPr>
              <w:t>Всего</w:t>
            </w:r>
          </w:p>
        </w:tc>
        <w:tc>
          <w:tcPr>
            <w:tcW w:w="1558" w:type="dxa"/>
            <w:gridSpan w:val="2"/>
          </w:tcPr>
          <w:p w14:paraId="73F8C7CE" w14:textId="3113259B" w:rsidR="00303AC7" w:rsidRDefault="00D565E6">
            <w:pPr>
              <w:pStyle w:val="TableParagraph"/>
              <w:spacing w:before="1"/>
              <w:ind w:left="21" w:right="6"/>
              <w:jc w:val="center"/>
              <w:rPr>
                <w:b/>
              </w:rPr>
            </w:pPr>
            <w:r>
              <w:rPr>
                <w:b/>
                <w:spacing w:val="-2"/>
              </w:rPr>
              <w:t>808/</w:t>
            </w:r>
            <w:r w:rsidR="00783CB2">
              <w:rPr>
                <w:b/>
                <w:spacing w:val="-2"/>
              </w:rPr>
              <w:t>310</w:t>
            </w:r>
          </w:p>
        </w:tc>
        <w:tc>
          <w:tcPr>
            <w:tcW w:w="1843" w:type="dxa"/>
            <w:gridSpan w:val="2"/>
            <w:shd w:val="clear" w:color="auto" w:fill="C0C0C0"/>
          </w:tcPr>
          <w:p w14:paraId="2A162671" w14:textId="77777777" w:rsidR="00303AC7" w:rsidRDefault="00303AC7">
            <w:pPr>
              <w:pStyle w:val="TableParagraph"/>
              <w:rPr>
                <w:sz w:val="20"/>
              </w:rPr>
            </w:pPr>
          </w:p>
        </w:tc>
      </w:tr>
    </w:tbl>
    <w:p w14:paraId="2089F5D9" w14:textId="77777777" w:rsidR="00303AC7" w:rsidRDefault="00303AC7">
      <w:pPr>
        <w:pStyle w:val="TableParagraph"/>
        <w:rPr>
          <w:sz w:val="20"/>
        </w:rPr>
        <w:sectPr w:rsidR="00303AC7">
          <w:pgSz w:w="16840" w:h="11910" w:orient="landscape"/>
          <w:pgMar w:top="620" w:right="283" w:bottom="600" w:left="992" w:header="0" w:footer="413" w:gutter="0"/>
          <w:cols w:space="720"/>
        </w:sectPr>
      </w:pPr>
    </w:p>
    <w:p w14:paraId="62BA955A" w14:textId="77777777" w:rsidR="00303AC7" w:rsidRDefault="00303AC7">
      <w:pPr>
        <w:pStyle w:val="a3"/>
        <w:spacing w:before="5"/>
      </w:pPr>
    </w:p>
    <w:p w14:paraId="7DA6BDB9" w14:textId="77777777" w:rsidR="00303AC7" w:rsidRDefault="00A105D3" w:rsidP="00E02E8F">
      <w:pPr>
        <w:pStyle w:val="5"/>
        <w:numPr>
          <w:ilvl w:val="0"/>
          <w:numId w:val="10"/>
        </w:numPr>
        <w:tabs>
          <w:tab w:val="left" w:pos="1089"/>
        </w:tabs>
        <w:spacing w:before="1"/>
        <w:ind w:left="1089"/>
        <w:jc w:val="left"/>
      </w:pPr>
      <w:bookmarkStart w:id="15" w:name="_bookmark155"/>
      <w:bookmarkEnd w:id="15"/>
      <w:r>
        <w:t>УСЛОВИЯ</w:t>
      </w:r>
      <w:r>
        <w:rPr>
          <w:spacing w:val="-7"/>
        </w:rPr>
        <w:t xml:space="preserve"> </w:t>
      </w:r>
      <w:r>
        <w:t>РЕАЛИЗАЦИИ</w:t>
      </w:r>
      <w:r>
        <w:rPr>
          <w:spacing w:val="-3"/>
        </w:rPr>
        <w:t xml:space="preserve"> </w:t>
      </w:r>
      <w:r>
        <w:t>ПРОФЕССИОНАЛЬНОГО</w:t>
      </w:r>
      <w:r>
        <w:rPr>
          <w:spacing w:val="-5"/>
        </w:rPr>
        <w:t xml:space="preserve"> </w:t>
      </w:r>
      <w:r>
        <w:rPr>
          <w:spacing w:val="-2"/>
        </w:rPr>
        <w:t>МОДУЛЯ</w:t>
      </w:r>
    </w:p>
    <w:p w14:paraId="00C957A0" w14:textId="77777777" w:rsidR="00303AC7" w:rsidRDefault="00303AC7">
      <w:pPr>
        <w:pStyle w:val="a3"/>
        <w:spacing w:before="120"/>
        <w:rPr>
          <w:b/>
        </w:rPr>
      </w:pPr>
    </w:p>
    <w:p w14:paraId="47333A84" w14:textId="77777777" w:rsidR="00303AC7" w:rsidRDefault="00A105D3" w:rsidP="00E02E8F">
      <w:pPr>
        <w:pStyle w:val="6"/>
        <w:numPr>
          <w:ilvl w:val="1"/>
          <w:numId w:val="10"/>
        </w:numPr>
        <w:tabs>
          <w:tab w:val="left" w:pos="1209"/>
        </w:tabs>
        <w:ind w:left="1209"/>
        <w:jc w:val="left"/>
      </w:pPr>
      <w:bookmarkStart w:id="16" w:name="_bookmark156"/>
      <w:bookmarkEnd w:id="16"/>
      <w:r>
        <w:t>Материально-техническое</w:t>
      </w:r>
      <w:r>
        <w:rPr>
          <w:spacing w:val="-15"/>
        </w:rPr>
        <w:t xml:space="preserve"> </w:t>
      </w:r>
      <w:r>
        <w:rPr>
          <w:spacing w:val="-2"/>
        </w:rPr>
        <w:t>обеспечение</w:t>
      </w:r>
    </w:p>
    <w:p w14:paraId="4FEB6109" w14:textId="77777777" w:rsidR="00F56FCA" w:rsidRDefault="00F56FCA" w:rsidP="00F56FCA">
      <w:pPr>
        <w:suppressAutoHyphens/>
        <w:ind w:hanging="282"/>
        <w:jc w:val="both"/>
        <w:rPr>
          <w:sz w:val="24"/>
          <w:szCs w:val="24"/>
        </w:rPr>
      </w:pPr>
      <w:r>
        <w:rPr>
          <w:bCs/>
          <w:sz w:val="24"/>
          <w:szCs w:val="24"/>
        </w:rPr>
        <w:t xml:space="preserve">                </w:t>
      </w:r>
      <w:r w:rsidRPr="00F56FCA">
        <w:rPr>
          <w:bCs/>
          <w:sz w:val="24"/>
          <w:szCs w:val="24"/>
        </w:rPr>
        <w:t>Зона по видам работ</w:t>
      </w:r>
      <w:r w:rsidRPr="00F56FCA">
        <w:rPr>
          <w:b/>
          <w:sz w:val="24"/>
          <w:szCs w:val="24"/>
        </w:rPr>
        <w:t xml:space="preserve"> </w:t>
      </w:r>
      <w:r w:rsidRPr="00F56FCA">
        <w:rPr>
          <w:sz w:val="24"/>
          <w:szCs w:val="24"/>
        </w:rPr>
        <w:t>«</w:t>
      </w:r>
      <w:r>
        <w:rPr>
          <w:kern w:val="32"/>
          <w:sz w:val="24"/>
          <w:szCs w:val="24"/>
          <w:lang w:eastAsia="x-none"/>
        </w:rPr>
        <w:t>Металлургия черных металлов</w:t>
      </w:r>
      <w:r w:rsidRPr="00F56FCA">
        <w:rPr>
          <w:sz w:val="24"/>
          <w:szCs w:val="24"/>
        </w:rPr>
        <w:t>»,</w:t>
      </w:r>
      <w:r>
        <w:rPr>
          <w:sz w:val="24"/>
          <w:szCs w:val="24"/>
        </w:rPr>
        <w:t xml:space="preserve"> </w:t>
      </w:r>
      <w:r w:rsidRPr="00F56FCA">
        <w:rPr>
          <w:sz w:val="24"/>
          <w:szCs w:val="24"/>
        </w:rPr>
        <w:t xml:space="preserve">оснащенная в соответствии с </w:t>
      </w:r>
    </w:p>
    <w:p w14:paraId="195CC6B9" w14:textId="00876AE8" w:rsidR="00F56FCA" w:rsidRPr="00F56FCA" w:rsidRDefault="00F56FCA" w:rsidP="00F56FCA">
      <w:pPr>
        <w:suppressAutoHyphens/>
        <w:ind w:hanging="282"/>
        <w:jc w:val="both"/>
        <w:rPr>
          <w:b/>
          <w:sz w:val="24"/>
          <w:szCs w:val="24"/>
        </w:rPr>
      </w:pPr>
      <w:r>
        <w:rPr>
          <w:sz w:val="24"/>
          <w:szCs w:val="24"/>
        </w:rPr>
        <w:t xml:space="preserve">                </w:t>
      </w:r>
      <w:r w:rsidRPr="00F56FCA">
        <w:rPr>
          <w:sz w:val="24"/>
          <w:szCs w:val="24"/>
        </w:rPr>
        <w:t xml:space="preserve">приложением 3 ОПОП-П. </w:t>
      </w:r>
    </w:p>
    <w:p w14:paraId="2816E283" w14:textId="77777777" w:rsidR="00303AC7" w:rsidRDefault="00303AC7">
      <w:pPr>
        <w:pStyle w:val="a3"/>
        <w:spacing w:before="5"/>
      </w:pPr>
    </w:p>
    <w:p w14:paraId="10FC9043" w14:textId="77777777" w:rsidR="00303AC7" w:rsidRDefault="00A105D3" w:rsidP="00E02E8F">
      <w:pPr>
        <w:pStyle w:val="6"/>
        <w:numPr>
          <w:ilvl w:val="1"/>
          <w:numId w:val="10"/>
        </w:numPr>
        <w:tabs>
          <w:tab w:val="left" w:pos="1209"/>
        </w:tabs>
        <w:ind w:left="1209"/>
        <w:jc w:val="left"/>
      </w:pPr>
      <w:bookmarkStart w:id="17" w:name="_bookmark157"/>
      <w:bookmarkEnd w:id="17"/>
      <w:r>
        <w:t>Учебно-методическое</w:t>
      </w:r>
      <w:r>
        <w:rPr>
          <w:spacing w:val="-8"/>
        </w:rPr>
        <w:t xml:space="preserve"> </w:t>
      </w:r>
      <w:r>
        <w:rPr>
          <w:spacing w:val="-2"/>
        </w:rPr>
        <w:t>обеспечение</w:t>
      </w:r>
    </w:p>
    <w:p w14:paraId="4437178E" w14:textId="77777777" w:rsidR="00303AC7" w:rsidRDefault="00A105D3" w:rsidP="00E02E8F">
      <w:pPr>
        <w:pStyle w:val="a5"/>
        <w:numPr>
          <w:ilvl w:val="2"/>
          <w:numId w:val="10"/>
        </w:numPr>
        <w:tabs>
          <w:tab w:val="left" w:pos="1389"/>
        </w:tabs>
        <w:spacing w:before="120"/>
        <w:ind w:left="1389"/>
        <w:jc w:val="left"/>
        <w:rPr>
          <w:b/>
          <w:sz w:val="24"/>
        </w:rPr>
      </w:pPr>
      <w:bookmarkStart w:id="18" w:name="_bookmark158"/>
      <w:bookmarkEnd w:id="18"/>
      <w:r>
        <w:rPr>
          <w:b/>
          <w:sz w:val="24"/>
        </w:rPr>
        <w:t>Основные</w:t>
      </w:r>
      <w:r>
        <w:rPr>
          <w:b/>
          <w:spacing w:val="-6"/>
          <w:sz w:val="24"/>
        </w:rPr>
        <w:t xml:space="preserve"> </w:t>
      </w:r>
      <w:r>
        <w:rPr>
          <w:b/>
          <w:spacing w:val="-2"/>
          <w:sz w:val="24"/>
        </w:rPr>
        <w:t>источники</w:t>
      </w:r>
    </w:p>
    <w:p w14:paraId="6AC50D1A" w14:textId="77777777" w:rsidR="001B3739" w:rsidRDefault="001B3739" w:rsidP="00E02E8F">
      <w:pPr>
        <w:pStyle w:val="a3"/>
        <w:numPr>
          <w:ilvl w:val="0"/>
          <w:numId w:val="77"/>
        </w:numPr>
        <w:spacing w:before="5"/>
        <w:jc w:val="both"/>
        <w:rPr>
          <w:szCs w:val="22"/>
        </w:rPr>
      </w:pPr>
      <w:r w:rsidRPr="001B3739">
        <w:rPr>
          <w:szCs w:val="22"/>
        </w:rPr>
        <w:t>Инновационное оборудование и усовершенствованная технология производства агломерата для доменной плавки</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xml:space="preserve">, Ф. М. Журавлев, Е. В. </w:t>
      </w:r>
      <w:proofErr w:type="spellStart"/>
      <w:r w:rsidRPr="001B3739">
        <w:rPr>
          <w:szCs w:val="22"/>
        </w:rPr>
        <w:t>Чупринов</w:t>
      </w:r>
      <w:proofErr w:type="spellEnd"/>
      <w:r w:rsidRPr="001B3739">
        <w:rPr>
          <w:szCs w:val="22"/>
        </w:rPr>
        <w:t xml:space="preserve"> [и др.]. - Москва</w:t>
      </w:r>
      <w:proofErr w:type="gramStart"/>
      <w:r w:rsidRPr="001B3739">
        <w:rPr>
          <w:szCs w:val="22"/>
        </w:rPr>
        <w:t xml:space="preserve"> ;</w:t>
      </w:r>
      <w:proofErr w:type="gramEnd"/>
      <w:r w:rsidRPr="001B3739">
        <w:rPr>
          <w:szCs w:val="22"/>
        </w:rPr>
        <w:t xml:space="preserve"> Вологда : Инфра-Инженерия, 2022. - 264 с. - ISBN 978-5-9729- 0828-8. - Текст</w:t>
      </w:r>
      <w:proofErr w:type="gramStart"/>
      <w:r w:rsidRPr="001B3739">
        <w:rPr>
          <w:szCs w:val="22"/>
        </w:rPr>
        <w:t xml:space="preserve"> :</w:t>
      </w:r>
      <w:proofErr w:type="gramEnd"/>
      <w:r w:rsidRPr="001B3739">
        <w:rPr>
          <w:szCs w:val="22"/>
        </w:rPr>
        <w:t xml:space="preserve"> электронный. - URL: https://znanium.com/catalog/product/1903844 </w:t>
      </w:r>
    </w:p>
    <w:p w14:paraId="711C0024" w14:textId="758956E6" w:rsidR="001B3739" w:rsidRDefault="001B3739" w:rsidP="00E02E8F">
      <w:pPr>
        <w:pStyle w:val="a3"/>
        <w:numPr>
          <w:ilvl w:val="0"/>
          <w:numId w:val="77"/>
        </w:numPr>
        <w:spacing w:before="5"/>
        <w:jc w:val="both"/>
        <w:rPr>
          <w:szCs w:val="22"/>
        </w:rPr>
      </w:pPr>
      <w:r w:rsidRPr="001B3739">
        <w:rPr>
          <w:szCs w:val="22"/>
        </w:rPr>
        <w:t xml:space="preserve">2 </w:t>
      </w:r>
      <w:proofErr w:type="spellStart"/>
      <w:r w:rsidRPr="001B3739">
        <w:rPr>
          <w:szCs w:val="22"/>
        </w:rPr>
        <w:t>Лялюк</w:t>
      </w:r>
      <w:proofErr w:type="spellEnd"/>
      <w:r w:rsidRPr="001B3739">
        <w:rPr>
          <w:szCs w:val="22"/>
        </w:rPr>
        <w:t>, В. П. Технология и оборудование подготовки, подачи и загрузки шихтовых материалов в доменную печь</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w:t>
      </w:r>
      <w:proofErr w:type="spellStart"/>
      <w:r w:rsidRPr="001B3739">
        <w:rPr>
          <w:szCs w:val="22"/>
        </w:rPr>
        <w:t>ИнфраИнженерия</w:t>
      </w:r>
      <w:proofErr w:type="spellEnd"/>
      <w:r w:rsidRPr="001B3739">
        <w:rPr>
          <w:szCs w:val="22"/>
        </w:rPr>
        <w:t>, 2020. - 556 с. - ISBN 978-5-9729-0420-4. - Текст</w:t>
      </w:r>
      <w:proofErr w:type="gramStart"/>
      <w:r w:rsidRPr="001B3739">
        <w:rPr>
          <w:szCs w:val="22"/>
        </w:rPr>
        <w:t xml:space="preserve"> :</w:t>
      </w:r>
      <w:proofErr w:type="gramEnd"/>
      <w:r w:rsidRPr="001B3739">
        <w:rPr>
          <w:szCs w:val="22"/>
        </w:rPr>
        <w:t xml:space="preserve"> электронный. - URL: </w:t>
      </w:r>
      <w:hyperlink r:id="rId12" w:history="1">
        <w:r w:rsidRPr="007E39D3">
          <w:rPr>
            <w:rStyle w:val="af6"/>
            <w:szCs w:val="22"/>
          </w:rPr>
          <w:t>https://znanium.com/catalog/product/1168620</w:t>
        </w:r>
      </w:hyperlink>
      <w:r w:rsidRPr="001B3739">
        <w:rPr>
          <w:szCs w:val="22"/>
        </w:rPr>
        <w:t xml:space="preserve"> </w:t>
      </w:r>
    </w:p>
    <w:p w14:paraId="2CC5EB65" w14:textId="2F5DC3A8" w:rsidR="001B3739" w:rsidRDefault="001B3739" w:rsidP="00E02E8F">
      <w:pPr>
        <w:pStyle w:val="a3"/>
        <w:numPr>
          <w:ilvl w:val="0"/>
          <w:numId w:val="77"/>
        </w:numPr>
        <w:spacing w:before="5"/>
        <w:jc w:val="both"/>
        <w:rPr>
          <w:szCs w:val="22"/>
        </w:rPr>
      </w:pPr>
      <w:r w:rsidRPr="001B3739">
        <w:rPr>
          <w:szCs w:val="22"/>
        </w:rPr>
        <w:t>3 Повышение эффективности работы воздушных фурм доменных печей</w:t>
      </w:r>
      <w:proofErr w:type="gramStart"/>
      <w:r w:rsidRPr="001B3739">
        <w:rPr>
          <w:szCs w:val="22"/>
        </w:rPr>
        <w:t xml:space="preserve"> :</w:t>
      </w:r>
      <w:proofErr w:type="gramEnd"/>
      <w:r w:rsidRPr="001B3739">
        <w:rPr>
          <w:szCs w:val="22"/>
        </w:rPr>
        <w:t xml:space="preserve"> монография / А. Г. Радюк, А. Е. </w:t>
      </w:r>
      <w:proofErr w:type="spellStart"/>
      <w:r w:rsidRPr="001B3739">
        <w:rPr>
          <w:szCs w:val="22"/>
        </w:rPr>
        <w:t>Титлянов</w:t>
      </w:r>
      <w:proofErr w:type="spellEnd"/>
      <w:r w:rsidRPr="001B3739">
        <w:rPr>
          <w:szCs w:val="22"/>
        </w:rPr>
        <w:t>, И. А. Левицкий [и др.]. - Москва</w:t>
      </w:r>
      <w:proofErr w:type="gramStart"/>
      <w:r w:rsidRPr="001B3739">
        <w:rPr>
          <w:szCs w:val="22"/>
        </w:rPr>
        <w:t xml:space="preserve"> ;</w:t>
      </w:r>
      <w:proofErr w:type="gramEnd"/>
      <w:r w:rsidRPr="001B3739">
        <w:rPr>
          <w:szCs w:val="22"/>
        </w:rPr>
        <w:t xml:space="preserve"> Вологда : Инфра-Инженерия, 2021. - 216 с. - ISBN 978-5-9729-0581-2. - Текст</w:t>
      </w:r>
      <w:proofErr w:type="gramStart"/>
      <w:r w:rsidRPr="001B3739">
        <w:rPr>
          <w:szCs w:val="22"/>
        </w:rPr>
        <w:t xml:space="preserve"> :</w:t>
      </w:r>
      <w:proofErr w:type="gramEnd"/>
      <w:r w:rsidRPr="001B3739">
        <w:rPr>
          <w:szCs w:val="22"/>
        </w:rPr>
        <w:t xml:space="preserve"> электронный. - URL: </w:t>
      </w:r>
      <w:hyperlink r:id="rId13" w:history="1">
        <w:r w:rsidRPr="007E39D3">
          <w:rPr>
            <w:rStyle w:val="af6"/>
            <w:szCs w:val="22"/>
          </w:rPr>
          <w:t>https://znanium.com/catalog/product/1833160</w:t>
        </w:r>
      </w:hyperlink>
      <w:r w:rsidRPr="001B3739">
        <w:rPr>
          <w:szCs w:val="22"/>
        </w:rPr>
        <w:t xml:space="preserve"> </w:t>
      </w:r>
    </w:p>
    <w:p w14:paraId="655E2001" w14:textId="20A2DDD7" w:rsidR="001B3739" w:rsidRDefault="001B3739" w:rsidP="00E02E8F">
      <w:pPr>
        <w:pStyle w:val="a3"/>
        <w:numPr>
          <w:ilvl w:val="0"/>
          <w:numId w:val="77"/>
        </w:numPr>
        <w:spacing w:before="5"/>
        <w:jc w:val="both"/>
        <w:rPr>
          <w:szCs w:val="22"/>
        </w:rPr>
      </w:pPr>
      <w:r w:rsidRPr="001B3739">
        <w:rPr>
          <w:szCs w:val="22"/>
        </w:rPr>
        <w:t xml:space="preserve">4 </w:t>
      </w:r>
      <w:proofErr w:type="spellStart"/>
      <w:r w:rsidRPr="001B3739">
        <w:rPr>
          <w:szCs w:val="22"/>
        </w:rPr>
        <w:t>Лялюк</w:t>
      </w:r>
      <w:proofErr w:type="spellEnd"/>
      <w:r w:rsidRPr="001B3739">
        <w:rPr>
          <w:szCs w:val="22"/>
        </w:rPr>
        <w:t>, В. П. Технология подготовки шихты при производстве качественного кокса для доменной плавки</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Инфра-Инженерия, 2020. - 212 с. - ISBN 978-5-9729-0429-7. - Текст</w:t>
      </w:r>
      <w:proofErr w:type="gramStart"/>
      <w:r w:rsidRPr="001B3739">
        <w:rPr>
          <w:szCs w:val="22"/>
        </w:rPr>
        <w:t xml:space="preserve"> :</w:t>
      </w:r>
      <w:proofErr w:type="gramEnd"/>
      <w:r w:rsidRPr="001B3739">
        <w:rPr>
          <w:szCs w:val="22"/>
        </w:rPr>
        <w:t xml:space="preserve"> электронный. - URL: </w:t>
      </w:r>
      <w:hyperlink r:id="rId14" w:history="1">
        <w:r w:rsidRPr="007E39D3">
          <w:rPr>
            <w:rStyle w:val="af6"/>
            <w:szCs w:val="22"/>
          </w:rPr>
          <w:t>https://znanium.com/catalog/product/1168630</w:t>
        </w:r>
      </w:hyperlink>
      <w:r w:rsidRPr="001B3739">
        <w:rPr>
          <w:szCs w:val="22"/>
        </w:rPr>
        <w:t xml:space="preserve"> </w:t>
      </w:r>
    </w:p>
    <w:p w14:paraId="7393F2FE" w14:textId="06E5601D" w:rsidR="001B3739" w:rsidRDefault="001B3739" w:rsidP="00E02E8F">
      <w:pPr>
        <w:pStyle w:val="a3"/>
        <w:numPr>
          <w:ilvl w:val="0"/>
          <w:numId w:val="77"/>
        </w:numPr>
        <w:spacing w:before="5"/>
        <w:jc w:val="both"/>
        <w:rPr>
          <w:szCs w:val="22"/>
        </w:rPr>
      </w:pPr>
      <w:r w:rsidRPr="001B3739">
        <w:rPr>
          <w:szCs w:val="22"/>
        </w:rPr>
        <w:t xml:space="preserve">5 Подготовка металлургического сырья для доменной и </w:t>
      </w:r>
      <w:proofErr w:type="spellStart"/>
      <w:r w:rsidRPr="001B3739">
        <w:rPr>
          <w:szCs w:val="22"/>
        </w:rPr>
        <w:t>бездоменной</w:t>
      </w:r>
      <w:proofErr w:type="spellEnd"/>
      <w:r w:rsidRPr="001B3739">
        <w:rPr>
          <w:szCs w:val="22"/>
        </w:rPr>
        <w:t xml:space="preserve"> металлургии железа</w:t>
      </w:r>
      <w:proofErr w:type="gramStart"/>
      <w:r w:rsidRPr="001B3739">
        <w:rPr>
          <w:szCs w:val="22"/>
        </w:rPr>
        <w:t xml:space="preserve"> :</w:t>
      </w:r>
      <w:proofErr w:type="gramEnd"/>
      <w:r w:rsidRPr="001B3739">
        <w:rPr>
          <w:szCs w:val="22"/>
        </w:rPr>
        <w:t xml:space="preserve"> в двух томах. Том 1. Теория, технология и практика подготовки компонентов и шихт для окомкования</w:t>
      </w:r>
      <w:proofErr w:type="gramStart"/>
      <w:r w:rsidRPr="001B3739">
        <w:rPr>
          <w:szCs w:val="22"/>
        </w:rPr>
        <w:t xml:space="preserve"> :</w:t>
      </w:r>
      <w:proofErr w:type="gramEnd"/>
      <w:r w:rsidRPr="001B3739">
        <w:rPr>
          <w:szCs w:val="22"/>
        </w:rPr>
        <w:t xml:space="preserve"> учебник / Ф. М. Журавлев, В. П. </w:t>
      </w:r>
      <w:proofErr w:type="spellStart"/>
      <w:r w:rsidRPr="001B3739">
        <w:rPr>
          <w:szCs w:val="22"/>
        </w:rPr>
        <w:t>Лялюк</w:t>
      </w:r>
      <w:proofErr w:type="spellEnd"/>
      <w:r w:rsidRPr="001B3739">
        <w:rPr>
          <w:szCs w:val="22"/>
        </w:rPr>
        <w:t xml:space="preserve">, Н. И. </w:t>
      </w:r>
      <w:proofErr w:type="spellStart"/>
      <w:r w:rsidRPr="001B3739">
        <w:rPr>
          <w:szCs w:val="22"/>
        </w:rPr>
        <w:t>Ступник</w:t>
      </w:r>
      <w:proofErr w:type="spellEnd"/>
      <w:r w:rsidRPr="001B3739">
        <w:rPr>
          <w:szCs w:val="22"/>
        </w:rPr>
        <w:t xml:space="preserve"> [и др.]. - Москва</w:t>
      </w:r>
      <w:proofErr w:type="gramStart"/>
      <w:r w:rsidRPr="001B3739">
        <w:rPr>
          <w:szCs w:val="22"/>
        </w:rPr>
        <w:t xml:space="preserve"> ;</w:t>
      </w:r>
      <w:proofErr w:type="gramEnd"/>
      <w:r w:rsidRPr="001B3739">
        <w:rPr>
          <w:szCs w:val="22"/>
        </w:rPr>
        <w:t xml:space="preserve"> Вологда : Инфра-Инженерия, 2021. - 300 с. - ISBN 978-5-9729-0706-9. - Текст</w:t>
      </w:r>
      <w:proofErr w:type="gramStart"/>
      <w:r w:rsidRPr="001B3739">
        <w:rPr>
          <w:szCs w:val="22"/>
        </w:rPr>
        <w:t xml:space="preserve"> :</w:t>
      </w:r>
      <w:proofErr w:type="gramEnd"/>
      <w:r w:rsidRPr="001B3739">
        <w:rPr>
          <w:szCs w:val="22"/>
        </w:rPr>
        <w:t xml:space="preserve"> электронный. - URL: </w:t>
      </w:r>
      <w:hyperlink r:id="rId15" w:history="1">
        <w:r w:rsidRPr="007E39D3">
          <w:rPr>
            <w:rStyle w:val="af6"/>
            <w:szCs w:val="22"/>
          </w:rPr>
          <w:t>https://znanium.com/catalog/product/1833146</w:t>
        </w:r>
      </w:hyperlink>
      <w:r w:rsidRPr="001B3739">
        <w:rPr>
          <w:szCs w:val="22"/>
        </w:rPr>
        <w:t xml:space="preserve"> </w:t>
      </w:r>
    </w:p>
    <w:p w14:paraId="5141DC93" w14:textId="78E9AFA5" w:rsidR="001B3739" w:rsidRDefault="001B3739" w:rsidP="00E02E8F">
      <w:pPr>
        <w:pStyle w:val="a3"/>
        <w:numPr>
          <w:ilvl w:val="0"/>
          <w:numId w:val="77"/>
        </w:numPr>
        <w:spacing w:before="5"/>
        <w:jc w:val="both"/>
        <w:rPr>
          <w:szCs w:val="22"/>
        </w:rPr>
      </w:pPr>
      <w:r w:rsidRPr="001B3739">
        <w:rPr>
          <w:szCs w:val="22"/>
        </w:rPr>
        <w:t>6 Рощин, В. Е. Структуры стальных слитков и дефекты деформированного металла в заготовках</w:t>
      </w:r>
      <w:proofErr w:type="gramStart"/>
      <w:r w:rsidRPr="001B3739">
        <w:rPr>
          <w:szCs w:val="22"/>
        </w:rPr>
        <w:t xml:space="preserve"> :</w:t>
      </w:r>
      <w:proofErr w:type="gramEnd"/>
      <w:r w:rsidRPr="001B3739">
        <w:rPr>
          <w:szCs w:val="22"/>
        </w:rPr>
        <w:t xml:space="preserve"> учебное пособие / В. Е. Рощин, А. В. Рощин. - 2-е изд. </w:t>
      </w:r>
      <w:proofErr w:type="spellStart"/>
      <w:r w:rsidRPr="001B3739">
        <w:rPr>
          <w:szCs w:val="22"/>
        </w:rPr>
        <w:t>перераб</w:t>
      </w:r>
      <w:proofErr w:type="spellEnd"/>
      <w:r w:rsidRPr="001B3739">
        <w:rPr>
          <w:szCs w:val="22"/>
        </w:rPr>
        <w:t xml:space="preserve"> и доп. - Москва ; Вологда : Инфра-Инженерия, 2021. - 340 с. - ISBN 978-5-9729-0739-7. - Текст</w:t>
      </w:r>
      <w:proofErr w:type="gramStart"/>
      <w:r w:rsidRPr="001B3739">
        <w:rPr>
          <w:szCs w:val="22"/>
        </w:rPr>
        <w:t xml:space="preserve"> :</w:t>
      </w:r>
      <w:proofErr w:type="gramEnd"/>
      <w:r w:rsidRPr="001B3739">
        <w:rPr>
          <w:szCs w:val="22"/>
        </w:rPr>
        <w:t xml:space="preserve"> электронный. - URL: </w:t>
      </w:r>
      <w:hyperlink r:id="rId16" w:history="1">
        <w:r w:rsidRPr="007E39D3">
          <w:rPr>
            <w:rStyle w:val="af6"/>
            <w:szCs w:val="22"/>
          </w:rPr>
          <w:t>https://znanium.com/catalog/product/1833132</w:t>
        </w:r>
      </w:hyperlink>
      <w:r w:rsidRPr="001B3739">
        <w:rPr>
          <w:szCs w:val="22"/>
        </w:rPr>
        <w:t xml:space="preserve"> </w:t>
      </w:r>
    </w:p>
    <w:p w14:paraId="59C975FD" w14:textId="3E912199" w:rsidR="001B3739" w:rsidRDefault="001B3739" w:rsidP="00E02E8F">
      <w:pPr>
        <w:pStyle w:val="a3"/>
        <w:numPr>
          <w:ilvl w:val="0"/>
          <w:numId w:val="77"/>
        </w:numPr>
        <w:spacing w:before="5"/>
        <w:jc w:val="both"/>
        <w:rPr>
          <w:szCs w:val="22"/>
        </w:rPr>
      </w:pPr>
      <w:r w:rsidRPr="001B3739">
        <w:rPr>
          <w:szCs w:val="22"/>
        </w:rPr>
        <w:t>7 Трофимов, В. Б. Экспертные системы в АСУ ТП</w:t>
      </w:r>
      <w:proofErr w:type="gramStart"/>
      <w:r w:rsidRPr="001B3739">
        <w:rPr>
          <w:szCs w:val="22"/>
        </w:rPr>
        <w:t xml:space="preserve"> :</w:t>
      </w:r>
      <w:proofErr w:type="gramEnd"/>
      <w:r w:rsidRPr="001B3739">
        <w:rPr>
          <w:szCs w:val="22"/>
        </w:rPr>
        <w:t xml:space="preserve"> учебник / В. Б. Трофимов, И. О. Темкин. - Москва</w:t>
      </w:r>
      <w:proofErr w:type="gramStart"/>
      <w:r w:rsidRPr="001B3739">
        <w:rPr>
          <w:szCs w:val="22"/>
        </w:rPr>
        <w:t xml:space="preserve"> ;</w:t>
      </w:r>
      <w:proofErr w:type="gramEnd"/>
      <w:r w:rsidRPr="001B3739">
        <w:rPr>
          <w:szCs w:val="22"/>
        </w:rPr>
        <w:t xml:space="preserve"> Вологда : Инфра-Инженерия, 2020. - 284 с. - ISBN 978-5-9729-0480-8. - Текст</w:t>
      </w:r>
      <w:proofErr w:type="gramStart"/>
      <w:r w:rsidRPr="001B3739">
        <w:rPr>
          <w:szCs w:val="22"/>
        </w:rPr>
        <w:t xml:space="preserve"> :</w:t>
      </w:r>
      <w:proofErr w:type="gramEnd"/>
      <w:r w:rsidRPr="001B3739">
        <w:rPr>
          <w:szCs w:val="22"/>
        </w:rPr>
        <w:t xml:space="preserve"> электронный. - URL: </w:t>
      </w:r>
      <w:hyperlink r:id="rId17" w:history="1">
        <w:r w:rsidRPr="007E39D3">
          <w:rPr>
            <w:rStyle w:val="af6"/>
            <w:szCs w:val="22"/>
          </w:rPr>
          <w:t>https://znanium.com/catalog/product/1168648</w:t>
        </w:r>
      </w:hyperlink>
      <w:r w:rsidRPr="001B3739">
        <w:rPr>
          <w:szCs w:val="22"/>
        </w:rPr>
        <w:t xml:space="preserve"> </w:t>
      </w:r>
    </w:p>
    <w:p w14:paraId="5DC7CD15" w14:textId="7EDF5B96" w:rsidR="001B3739" w:rsidRDefault="001B3739" w:rsidP="00E02E8F">
      <w:pPr>
        <w:pStyle w:val="a3"/>
        <w:numPr>
          <w:ilvl w:val="0"/>
          <w:numId w:val="77"/>
        </w:numPr>
        <w:spacing w:before="5"/>
        <w:jc w:val="both"/>
        <w:rPr>
          <w:szCs w:val="22"/>
        </w:rPr>
      </w:pPr>
      <w:r w:rsidRPr="001B3739">
        <w:rPr>
          <w:szCs w:val="22"/>
        </w:rPr>
        <w:t>8. Колесников, Ю. А. Металлургические технологии в высокопроизводительном конвертерном цехе</w:t>
      </w:r>
      <w:proofErr w:type="gramStart"/>
      <w:r w:rsidRPr="001B3739">
        <w:rPr>
          <w:szCs w:val="22"/>
        </w:rPr>
        <w:t xml:space="preserve"> :</w:t>
      </w:r>
      <w:proofErr w:type="gramEnd"/>
      <w:r w:rsidRPr="001B3739">
        <w:rPr>
          <w:szCs w:val="22"/>
        </w:rPr>
        <w:t xml:space="preserve"> учебное пособие / Ю. А. Колесников, Б. А. Буданов, А. М. Столяров ; под ред. В. А. </w:t>
      </w:r>
      <w:proofErr w:type="spellStart"/>
      <w:r w:rsidRPr="001B3739">
        <w:rPr>
          <w:szCs w:val="22"/>
        </w:rPr>
        <w:t>Бигеева</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Инфра-Инженерия, 2020. - 380 с. - ISBN 978-5- 9729-0475-4. - Текст</w:t>
      </w:r>
      <w:proofErr w:type="gramStart"/>
      <w:r w:rsidRPr="001B3739">
        <w:rPr>
          <w:szCs w:val="22"/>
        </w:rPr>
        <w:t xml:space="preserve"> :</w:t>
      </w:r>
      <w:proofErr w:type="gramEnd"/>
      <w:r w:rsidRPr="001B3739">
        <w:rPr>
          <w:szCs w:val="22"/>
        </w:rPr>
        <w:t xml:space="preserve"> электронный. - URL: </w:t>
      </w:r>
      <w:hyperlink r:id="rId18" w:history="1">
        <w:r w:rsidRPr="007E39D3">
          <w:rPr>
            <w:rStyle w:val="af6"/>
            <w:szCs w:val="22"/>
          </w:rPr>
          <w:t>https://znanium.com/catalog/product/1167755</w:t>
        </w:r>
      </w:hyperlink>
      <w:r w:rsidRPr="001B3739">
        <w:rPr>
          <w:szCs w:val="22"/>
        </w:rPr>
        <w:t xml:space="preserve"> </w:t>
      </w:r>
    </w:p>
    <w:p w14:paraId="5F0EC23C" w14:textId="1CE379E3" w:rsidR="00290E1A" w:rsidRDefault="001B3739" w:rsidP="00E02E8F">
      <w:pPr>
        <w:pStyle w:val="a3"/>
        <w:numPr>
          <w:ilvl w:val="0"/>
          <w:numId w:val="77"/>
        </w:numPr>
        <w:spacing w:before="5"/>
        <w:jc w:val="both"/>
        <w:rPr>
          <w:szCs w:val="22"/>
        </w:rPr>
      </w:pPr>
      <w:r w:rsidRPr="001B3739">
        <w:rPr>
          <w:szCs w:val="22"/>
        </w:rPr>
        <w:t xml:space="preserve">9. </w:t>
      </w:r>
      <w:proofErr w:type="spellStart"/>
      <w:r w:rsidRPr="001B3739">
        <w:rPr>
          <w:szCs w:val="22"/>
        </w:rPr>
        <w:t>Бигеев</w:t>
      </w:r>
      <w:proofErr w:type="spellEnd"/>
      <w:r w:rsidRPr="001B3739">
        <w:rPr>
          <w:szCs w:val="22"/>
        </w:rPr>
        <w:t>, В. А. Металлургические технологии в высокопроизводительном электросталеплавильном цехе</w:t>
      </w:r>
      <w:proofErr w:type="gramStart"/>
      <w:r w:rsidRPr="001B3739">
        <w:rPr>
          <w:szCs w:val="22"/>
        </w:rPr>
        <w:t xml:space="preserve"> :</w:t>
      </w:r>
      <w:proofErr w:type="gramEnd"/>
      <w:r w:rsidRPr="001B3739">
        <w:rPr>
          <w:szCs w:val="22"/>
        </w:rPr>
        <w:t xml:space="preserve"> учебное пособие / В. А. </w:t>
      </w:r>
      <w:proofErr w:type="spellStart"/>
      <w:r w:rsidRPr="001B3739">
        <w:rPr>
          <w:szCs w:val="22"/>
        </w:rPr>
        <w:t>Бигеев</w:t>
      </w:r>
      <w:proofErr w:type="spellEnd"/>
      <w:r w:rsidRPr="001B3739">
        <w:rPr>
          <w:szCs w:val="22"/>
        </w:rPr>
        <w:t>, А. М. Столяров, А. X. Валиахметов. - Москва</w:t>
      </w:r>
      <w:proofErr w:type="gramStart"/>
      <w:r w:rsidRPr="001B3739">
        <w:rPr>
          <w:szCs w:val="22"/>
        </w:rPr>
        <w:t xml:space="preserve"> ;</w:t>
      </w:r>
      <w:proofErr w:type="gramEnd"/>
      <w:r w:rsidRPr="001B3739">
        <w:rPr>
          <w:szCs w:val="22"/>
        </w:rPr>
        <w:t xml:space="preserve"> Вологда : Инфра-Инженерия, 2020. - 320 с. : ил</w:t>
      </w:r>
      <w:proofErr w:type="gramStart"/>
      <w:r w:rsidRPr="001B3739">
        <w:rPr>
          <w:szCs w:val="22"/>
        </w:rPr>
        <w:t xml:space="preserve">., </w:t>
      </w:r>
      <w:proofErr w:type="spellStart"/>
      <w:proofErr w:type="gramEnd"/>
      <w:r w:rsidRPr="001B3739">
        <w:rPr>
          <w:szCs w:val="22"/>
        </w:rPr>
        <w:t>табл</w:t>
      </w:r>
      <w:proofErr w:type="spellEnd"/>
      <w:r w:rsidRPr="001B3739">
        <w:rPr>
          <w:szCs w:val="22"/>
        </w:rPr>
        <w:t xml:space="preserve"> .- ISBN 978- 5-9729-0493-8. - Текст</w:t>
      </w:r>
      <w:proofErr w:type="gramStart"/>
      <w:r w:rsidRPr="001B3739">
        <w:rPr>
          <w:szCs w:val="22"/>
        </w:rPr>
        <w:t xml:space="preserve"> :</w:t>
      </w:r>
      <w:proofErr w:type="gramEnd"/>
      <w:r w:rsidRPr="001B3739">
        <w:rPr>
          <w:szCs w:val="22"/>
        </w:rPr>
        <w:t xml:space="preserve"> электронный. - URL: https://znanium.com/catalog/product/1167757</w:t>
      </w:r>
    </w:p>
    <w:p w14:paraId="7B33A9F9" w14:textId="77777777" w:rsidR="00290E1A" w:rsidRDefault="00290E1A" w:rsidP="00AD6929">
      <w:pPr>
        <w:pStyle w:val="a3"/>
        <w:spacing w:before="5"/>
        <w:rPr>
          <w:szCs w:val="22"/>
        </w:rPr>
      </w:pPr>
    </w:p>
    <w:p w14:paraId="6A85276F" w14:textId="77777777" w:rsidR="00290E1A" w:rsidRDefault="00290E1A" w:rsidP="00AD6929">
      <w:pPr>
        <w:pStyle w:val="a3"/>
        <w:spacing w:before="5"/>
        <w:rPr>
          <w:szCs w:val="22"/>
        </w:rPr>
      </w:pPr>
    </w:p>
    <w:p w14:paraId="5FEF17C3" w14:textId="77777777" w:rsidR="00290E1A" w:rsidRDefault="00290E1A" w:rsidP="00AD6929">
      <w:pPr>
        <w:pStyle w:val="a3"/>
        <w:spacing w:before="5"/>
        <w:rPr>
          <w:szCs w:val="22"/>
        </w:rPr>
      </w:pPr>
    </w:p>
    <w:p w14:paraId="3B0878C4" w14:textId="77777777" w:rsidR="00290E1A" w:rsidRDefault="00290E1A" w:rsidP="00AD6929">
      <w:pPr>
        <w:pStyle w:val="a3"/>
        <w:spacing w:before="5"/>
        <w:rPr>
          <w:szCs w:val="22"/>
        </w:rPr>
      </w:pPr>
    </w:p>
    <w:p w14:paraId="61051A10" w14:textId="77777777" w:rsidR="00290E1A" w:rsidRDefault="00290E1A" w:rsidP="00AD6929">
      <w:pPr>
        <w:pStyle w:val="a3"/>
        <w:spacing w:before="5"/>
        <w:rPr>
          <w:szCs w:val="22"/>
        </w:rPr>
      </w:pPr>
    </w:p>
    <w:p w14:paraId="0B459972" w14:textId="77777777" w:rsidR="00290E1A" w:rsidRDefault="00290E1A" w:rsidP="00AD6929">
      <w:pPr>
        <w:pStyle w:val="a3"/>
        <w:spacing w:before="5"/>
        <w:rPr>
          <w:szCs w:val="22"/>
        </w:rPr>
      </w:pPr>
    </w:p>
    <w:p w14:paraId="43E5FE84" w14:textId="77777777" w:rsidR="00290E1A" w:rsidRDefault="00290E1A" w:rsidP="00AD6929">
      <w:pPr>
        <w:pStyle w:val="a3"/>
        <w:spacing w:before="5"/>
        <w:rPr>
          <w:szCs w:val="22"/>
        </w:rPr>
      </w:pPr>
    </w:p>
    <w:p w14:paraId="6D1A1C00" w14:textId="77777777" w:rsidR="00290E1A" w:rsidRDefault="00290E1A" w:rsidP="00AD6929">
      <w:pPr>
        <w:pStyle w:val="a3"/>
        <w:spacing w:before="5"/>
        <w:rPr>
          <w:szCs w:val="22"/>
        </w:rPr>
      </w:pPr>
    </w:p>
    <w:p w14:paraId="2F1C6E1B" w14:textId="77777777" w:rsidR="00290E1A" w:rsidRDefault="00290E1A" w:rsidP="00AD6929">
      <w:pPr>
        <w:pStyle w:val="a3"/>
        <w:spacing w:before="5"/>
        <w:rPr>
          <w:szCs w:val="22"/>
        </w:rPr>
      </w:pPr>
    </w:p>
    <w:p w14:paraId="7ED220D8" w14:textId="77777777" w:rsidR="00290E1A" w:rsidRDefault="00290E1A" w:rsidP="00AD6929">
      <w:pPr>
        <w:pStyle w:val="a3"/>
        <w:spacing w:before="5"/>
      </w:pPr>
    </w:p>
    <w:p w14:paraId="10230B73" w14:textId="77777777" w:rsidR="00303AC7" w:rsidRDefault="00A105D3" w:rsidP="00E02E8F">
      <w:pPr>
        <w:pStyle w:val="6"/>
        <w:numPr>
          <w:ilvl w:val="2"/>
          <w:numId w:val="10"/>
        </w:numPr>
        <w:tabs>
          <w:tab w:val="left" w:pos="1389"/>
        </w:tabs>
        <w:ind w:left="1389"/>
        <w:jc w:val="left"/>
      </w:pPr>
      <w:bookmarkStart w:id="19" w:name="_bookmark159"/>
      <w:bookmarkEnd w:id="19"/>
      <w:r>
        <w:lastRenderedPageBreak/>
        <w:t>Дополнительные</w:t>
      </w:r>
      <w:r>
        <w:rPr>
          <w:spacing w:val="-11"/>
        </w:rPr>
        <w:t xml:space="preserve"> </w:t>
      </w:r>
      <w:r>
        <w:rPr>
          <w:spacing w:val="-2"/>
        </w:rPr>
        <w:t>источники</w:t>
      </w:r>
    </w:p>
    <w:p w14:paraId="2B7AF513" w14:textId="77777777" w:rsidR="00303AC7" w:rsidRPr="00290E1A" w:rsidRDefault="00A105D3" w:rsidP="00E02E8F">
      <w:pPr>
        <w:pStyle w:val="a5"/>
        <w:numPr>
          <w:ilvl w:val="0"/>
          <w:numId w:val="7"/>
        </w:numPr>
        <w:tabs>
          <w:tab w:val="left" w:pos="847"/>
        </w:tabs>
        <w:spacing w:before="272"/>
        <w:ind w:right="847" w:firstLine="427"/>
        <w:jc w:val="both"/>
        <w:rPr>
          <w:sz w:val="24"/>
        </w:rPr>
      </w:pPr>
      <w:proofErr w:type="spellStart"/>
      <w:r>
        <w:rPr>
          <w:sz w:val="24"/>
        </w:rPr>
        <w:t>Бигеев</w:t>
      </w:r>
      <w:proofErr w:type="spellEnd"/>
      <w:r>
        <w:rPr>
          <w:sz w:val="24"/>
        </w:rPr>
        <w:t xml:space="preserve">, А. М. Металлургические технологии в высокопроизводительном электросталеплавильном цехе. / А. М. </w:t>
      </w:r>
      <w:proofErr w:type="spellStart"/>
      <w:r>
        <w:rPr>
          <w:sz w:val="24"/>
        </w:rPr>
        <w:t>Бигеев</w:t>
      </w:r>
      <w:proofErr w:type="spellEnd"/>
      <w:r>
        <w:rPr>
          <w:sz w:val="24"/>
        </w:rPr>
        <w:t>, А.М. Столяров, А.Х. Валиахметов. - Ма</w:t>
      </w:r>
      <w:r w:rsidRPr="00290E1A">
        <w:rPr>
          <w:sz w:val="24"/>
        </w:rPr>
        <w:t>гнитогорск: МГТУ, 2014. - 309 с. ISBN 978-5-9967-0563-4.- Текст</w:t>
      </w:r>
      <w:proofErr w:type="gramStart"/>
      <w:r w:rsidRPr="00290E1A">
        <w:rPr>
          <w:sz w:val="24"/>
        </w:rPr>
        <w:t xml:space="preserve"> :</w:t>
      </w:r>
      <w:proofErr w:type="gramEnd"/>
      <w:r w:rsidRPr="00290E1A">
        <w:rPr>
          <w:sz w:val="24"/>
        </w:rPr>
        <w:t xml:space="preserve"> непосредственный.</w:t>
      </w:r>
    </w:p>
    <w:p w14:paraId="27189985" w14:textId="77777777" w:rsidR="00303AC7" w:rsidRPr="00290E1A" w:rsidRDefault="00A105D3" w:rsidP="00E02E8F">
      <w:pPr>
        <w:pStyle w:val="a5"/>
        <w:numPr>
          <w:ilvl w:val="0"/>
          <w:numId w:val="7"/>
        </w:numPr>
        <w:tabs>
          <w:tab w:val="left" w:pos="848"/>
        </w:tabs>
        <w:ind w:left="848" w:hanging="280"/>
        <w:jc w:val="both"/>
        <w:rPr>
          <w:sz w:val="24"/>
        </w:rPr>
      </w:pPr>
      <w:r w:rsidRPr="00290E1A">
        <w:rPr>
          <w:sz w:val="24"/>
        </w:rPr>
        <w:t>«Вулкан-ТМ»</w:t>
      </w:r>
      <w:r w:rsidRPr="00290E1A">
        <w:rPr>
          <w:spacing w:val="72"/>
          <w:w w:val="150"/>
          <w:sz w:val="24"/>
        </w:rPr>
        <w:t xml:space="preserve">  </w:t>
      </w:r>
      <w:r w:rsidRPr="00290E1A">
        <w:rPr>
          <w:sz w:val="24"/>
        </w:rPr>
        <w:t>[Электронный</w:t>
      </w:r>
      <w:r w:rsidRPr="00290E1A">
        <w:rPr>
          <w:spacing w:val="75"/>
          <w:w w:val="150"/>
          <w:sz w:val="24"/>
        </w:rPr>
        <w:t xml:space="preserve">  </w:t>
      </w:r>
      <w:r w:rsidRPr="00290E1A">
        <w:rPr>
          <w:sz w:val="24"/>
        </w:rPr>
        <w:t>ресурс]:</w:t>
      </w:r>
      <w:r w:rsidRPr="00290E1A">
        <w:rPr>
          <w:spacing w:val="76"/>
          <w:w w:val="150"/>
          <w:sz w:val="24"/>
        </w:rPr>
        <w:t xml:space="preserve">  </w:t>
      </w:r>
      <w:proofErr w:type="spellStart"/>
      <w:r w:rsidRPr="00290E1A">
        <w:rPr>
          <w:sz w:val="24"/>
        </w:rPr>
        <w:t>Трайб</w:t>
      </w:r>
      <w:proofErr w:type="spellEnd"/>
      <w:r w:rsidRPr="00290E1A">
        <w:rPr>
          <w:sz w:val="24"/>
        </w:rPr>
        <w:t>-аппарат</w:t>
      </w:r>
      <w:r w:rsidRPr="00290E1A">
        <w:rPr>
          <w:spacing w:val="75"/>
          <w:w w:val="150"/>
          <w:sz w:val="24"/>
        </w:rPr>
        <w:t xml:space="preserve">  </w:t>
      </w:r>
      <w:r w:rsidRPr="00290E1A">
        <w:rPr>
          <w:sz w:val="24"/>
        </w:rPr>
        <w:t>−</w:t>
      </w:r>
      <w:r w:rsidRPr="00290E1A">
        <w:rPr>
          <w:spacing w:val="75"/>
          <w:w w:val="150"/>
          <w:sz w:val="24"/>
        </w:rPr>
        <w:t xml:space="preserve">  </w:t>
      </w:r>
      <w:r w:rsidRPr="00290E1A">
        <w:rPr>
          <w:sz w:val="24"/>
        </w:rPr>
        <w:t>Режим</w:t>
      </w:r>
      <w:r w:rsidRPr="00290E1A">
        <w:rPr>
          <w:spacing w:val="75"/>
          <w:w w:val="150"/>
          <w:sz w:val="24"/>
        </w:rPr>
        <w:t xml:space="preserve">  </w:t>
      </w:r>
      <w:r w:rsidRPr="00290E1A">
        <w:rPr>
          <w:spacing w:val="-2"/>
          <w:sz w:val="24"/>
        </w:rPr>
        <w:t>доступа:</w:t>
      </w:r>
    </w:p>
    <w:p w14:paraId="75C63EF5" w14:textId="77777777" w:rsidR="00303AC7" w:rsidRPr="00290E1A" w:rsidRDefault="00E02E8F">
      <w:pPr>
        <w:pStyle w:val="a3"/>
        <w:ind w:left="140"/>
      </w:pPr>
      <w:hyperlink r:id="rId19">
        <w:r w:rsidR="00303AC7" w:rsidRPr="00290E1A">
          <w:rPr>
            <w:spacing w:val="-2"/>
          </w:rPr>
          <w:t>http://www.vulkantm.com/ru/catalog/oborudovanie/traib/</w:t>
        </w:r>
      </w:hyperlink>
    </w:p>
    <w:p w14:paraId="516A2D52" w14:textId="77777777" w:rsidR="00303AC7" w:rsidRPr="00290E1A" w:rsidRDefault="00A105D3" w:rsidP="00E02E8F">
      <w:pPr>
        <w:pStyle w:val="a5"/>
        <w:numPr>
          <w:ilvl w:val="0"/>
          <w:numId w:val="7"/>
        </w:numPr>
        <w:tabs>
          <w:tab w:val="left" w:pos="1056"/>
        </w:tabs>
        <w:ind w:right="847" w:firstLine="427"/>
        <w:jc w:val="both"/>
        <w:rPr>
          <w:sz w:val="24"/>
        </w:rPr>
      </w:pPr>
      <w:proofErr w:type="spellStart"/>
      <w:r w:rsidRPr="00290E1A">
        <w:rPr>
          <w:sz w:val="24"/>
        </w:rPr>
        <w:t>Геердес</w:t>
      </w:r>
      <w:proofErr w:type="spellEnd"/>
      <w:r w:rsidRPr="00290E1A">
        <w:rPr>
          <w:sz w:val="24"/>
        </w:rPr>
        <w:t>, М. Введение в современный доменный процесс: перевод с англ. и ред.</w:t>
      </w:r>
      <w:r w:rsidRPr="00290E1A">
        <w:rPr>
          <w:spacing w:val="40"/>
          <w:sz w:val="24"/>
        </w:rPr>
        <w:t xml:space="preserve"> </w:t>
      </w:r>
      <w:r w:rsidRPr="00290E1A">
        <w:rPr>
          <w:sz w:val="24"/>
        </w:rPr>
        <w:t xml:space="preserve">И.Ф.. </w:t>
      </w:r>
      <w:proofErr w:type="spellStart"/>
      <w:r w:rsidRPr="00290E1A">
        <w:rPr>
          <w:sz w:val="24"/>
        </w:rPr>
        <w:t>Курунов</w:t>
      </w:r>
      <w:proofErr w:type="spellEnd"/>
      <w:r w:rsidRPr="00290E1A">
        <w:rPr>
          <w:sz w:val="24"/>
        </w:rPr>
        <w:t xml:space="preserve"> / </w:t>
      </w:r>
      <w:proofErr w:type="spellStart"/>
      <w:r w:rsidRPr="00290E1A">
        <w:rPr>
          <w:sz w:val="24"/>
        </w:rPr>
        <w:t>М.Геердес</w:t>
      </w:r>
      <w:proofErr w:type="spellEnd"/>
      <w:r w:rsidRPr="00290E1A">
        <w:rPr>
          <w:sz w:val="24"/>
        </w:rPr>
        <w:t xml:space="preserve">, </w:t>
      </w:r>
      <w:proofErr w:type="spellStart"/>
      <w:r w:rsidRPr="00290E1A">
        <w:rPr>
          <w:sz w:val="24"/>
        </w:rPr>
        <w:t>Х.Токсопеус</w:t>
      </w:r>
      <w:proofErr w:type="spellEnd"/>
      <w:r w:rsidRPr="00290E1A">
        <w:rPr>
          <w:sz w:val="24"/>
        </w:rPr>
        <w:t xml:space="preserve">, К. ван дер Влит.- 3-е изд.- Липецк: НЛМК, 2016.- 280 с. - </w:t>
      </w:r>
      <w:r w:rsidRPr="00290E1A">
        <w:rPr>
          <w:color w:val="212121"/>
          <w:sz w:val="24"/>
        </w:rPr>
        <w:t>ISBN 978-5-902194-84-2.- Текст: электронный (оцифровано).</w:t>
      </w:r>
    </w:p>
    <w:p w14:paraId="7159876A" w14:textId="77777777" w:rsidR="00303AC7" w:rsidRPr="00290E1A" w:rsidRDefault="00A105D3" w:rsidP="00E02E8F">
      <w:pPr>
        <w:pStyle w:val="a5"/>
        <w:numPr>
          <w:ilvl w:val="0"/>
          <w:numId w:val="7"/>
        </w:numPr>
        <w:tabs>
          <w:tab w:val="left" w:pos="1056"/>
        </w:tabs>
        <w:spacing w:line="276" w:lineRule="auto"/>
        <w:ind w:right="845" w:firstLine="427"/>
        <w:jc w:val="both"/>
        <w:rPr>
          <w:sz w:val="24"/>
        </w:rPr>
      </w:pPr>
      <w:r w:rsidRPr="00290E1A">
        <w:rPr>
          <w:sz w:val="24"/>
        </w:rPr>
        <w:t>Колесников, Ю.А. Металлургические технологии в высокопроизводительном конвертерном</w:t>
      </w:r>
      <w:r w:rsidRPr="00290E1A">
        <w:rPr>
          <w:spacing w:val="59"/>
          <w:sz w:val="24"/>
        </w:rPr>
        <w:t xml:space="preserve"> </w:t>
      </w:r>
      <w:r w:rsidRPr="00290E1A">
        <w:rPr>
          <w:sz w:val="24"/>
        </w:rPr>
        <w:t>цехе:</w:t>
      </w:r>
      <w:r w:rsidRPr="00290E1A">
        <w:rPr>
          <w:spacing w:val="63"/>
          <w:sz w:val="24"/>
        </w:rPr>
        <w:t xml:space="preserve"> </w:t>
      </w:r>
      <w:r w:rsidRPr="00290E1A">
        <w:rPr>
          <w:sz w:val="24"/>
        </w:rPr>
        <w:t>учебное</w:t>
      </w:r>
      <w:r w:rsidRPr="00290E1A">
        <w:rPr>
          <w:spacing w:val="59"/>
          <w:sz w:val="24"/>
        </w:rPr>
        <w:t xml:space="preserve"> </w:t>
      </w:r>
      <w:r w:rsidRPr="00290E1A">
        <w:rPr>
          <w:sz w:val="24"/>
        </w:rPr>
        <w:t>пособие/</w:t>
      </w:r>
      <w:r w:rsidRPr="00290E1A">
        <w:rPr>
          <w:spacing w:val="40"/>
          <w:sz w:val="24"/>
        </w:rPr>
        <w:t xml:space="preserve"> </w:t>
      </w:r>
      <w:r w:rsidRPr="00290E1A">
        <w:rPr>
          <w:sz w:val="24"/>
        </w:rPr>
        <w:t>Ю.А.</w:t>
      </w:r>
      <w:r w:rsidRPr="00290E1A">
        <w:rPr>
          <w:spacing w:val="40"/>
          <w:sz w:val="24"/>
        </w:rPr>
        <w:t xml:space="preserve"> </w:t>
      </w:r>
      <w:r w:rsidRPr="00290E1A">
        <w:rPr>
          <w:sz w:val="24"/>
        </w:rPr>
        <w:t>Колесников.</w:t>
      </w:r>
      <w:r w:rsidRPr="00290E1A">
        <w:rPr>
          <w:spacing w:val="60"/>
          <w:sz w:val="24"/>
        </w:rPr>
        <w:t xml:space="preserve"> </w:t>
      </w:r>
      <w:r w:rsidRPr="00290E1A">
        <w:rPr>
          <w:sz w:val="24"/>
        </w:rPr>
        <w:t>Б.А</w:t>
      </w:r>
      <w:r w:rsidRPr="00290E1A">
        <w:rPr>
          <w:spacing w:val="60"/>
          <w:sz w:val="24"/>
        </w:rPr>
        <w:t xml:space="preserve"> </w:t>
      </w:r>
      <w:r w:rsidRPr="00290E1A">
        <w:rPr>
          <w:sz w:val="24"/>
        </w:rPr>
        <w:t>Буданов,</w:t>
      </w:r>
      <w:r w:rsidRPr="00290E1A">
        <w:rPr>
          <w:spacing w:val="60"/>
          <w:sz w:val="24"/>
        </w:rPr>
        <w:t xml:space="preserve"> </w:t>
      </w:r>
      <w:r w:rsidRPr="00290E1A">
        <w:rPr>
          <w:sz w:val="24"/>
        </w:rPr>
        <w:t>А.М.</w:t>
      </w:r>
      <w:r w:rsidRPr="00290E1A">
        <w:rPr>
          <w:spacing w:val="60"/>
          <w:sz w:val="24"/>
        </w:rPr>
        <w:t xml:space="preserve"> </w:t>
      </w:r>
      <w:r w:rsidRPr="00290E1A">
        <w:rPr>
          <w:sz w:val="24"/>
        </w:rPr>
        <w:t>Столяров.</w:t>
      </w:r>
      <w:r w:rsidRPr="00290E1A">
        <w:rPr>
          <w:spacing w:val="68"/>
          <w:sz w:val="24"/>
        </w:rPr>
        <w:t xml:space="preserve"> </w:t>
      </w:r>
      <w:r w:rsidRPr="00290E1A">
        <w:rPr>
          <w:sz w:val="24"/>
        </w:rPr>
        <w:t>-</w:t>
      </w:r>
    </w:p>
    <w:p w14:paraId="3F2DCE0E" w14:textId="77777777" w:rsidR="00303AC7" w:rsidRPr="00290E1A" w:rsidRDefault="00A105D3" w:rsidP="00154CFB">
      <w:pPr>
        <w:pStyle w:val="a3"/>
        <w:spacing w:line="276" w:lineRule="auto"/>
        <w:ind w:left="140"/>
        <w:jc w:val="both"/>
      </w:pPr>
      <w:r w:rsidRPr="00290E1A">
        <w:t>Магнитогорск:</w:t>
      </w:r>
      <w:r w:rsidRPr="00290E1A">
        <w:rPr>
          <w:spacing w:val="63"/>
        </w:rPr>
        <w:t xml:space="preserve"> </w:t>
      </w:r>
      <w:r w:rsidRPr="00290E1A">
        <w:t>изд-во</w:t>
      </w:r>
      <w:r w:rsidRPr="00290E1A">
        <w:rPr>
          <w:spacing w:val="63"/>
        </w:rPr>
        <w:t xml:space="preserve"> </w:t>
      </w:r>
      <w:r w:rsidRPr="00290E1A">
        <w:t>Магнитогорск.</w:t>
      </w:r>
      <w:r w:rsidRPr="00290E1A">
        <w:rPr>
          <w:spacing w:val="64"/>
        </w:rPr>
        <w:t xml:space="preserve"> </w:t>
      </w:r>
      <w:r w:rsidRPr="00290E1A">
        <w:t>гос.</w:t>
      </w:r>
      <w:r w:rsidRPr="00290E1A">
        <w:rPr>
          <w:spacing w:val="65"/>
        </w:rPr>
        <w:t xml:space="preserve"> </w:t>
      </w:r>
      <w:r w:rsidRPr="00290E1A">
        <w:t>техн.</w:t>
      </w:r>
      <w:r w:rsidRPr="00290E1A">
        <w:rPr>
          <w:spacing w:val="64"/>
        </w:rPr>
        <w:t xml:space="preserve"> </w:t>
      </w:r>
      <w:r w:rsidRPr="00290E1A">
        <w:t>ун-та</w:t>
      </w:r>
      <w:r w:rsidRPr="00290E1A">
        <w:rPr>
          <w:spacing w:val="65"/>
        </w:rPr>
        <w:t xml:space="preserve"> </w:t>
      </w:r>
      <w:r w:rsidRPr="00290E1A">
        <w:t>им.</w:t>
      </w:r>
      <w:r w:rsidRPr="00290E1A">
        <w:rPr>
          <w:spacing w:val="64"/>
        </w:rPr>
        <w:t xml:space="preserve"> </w:t>
      </w:r>
      <w:r w:rsidRPr="00290E1A">
        <w:t>Г.И.</w:t>
      </w:r>
      <w:r w:rsidRPr="00290E1A">
        <w:rPr>
          <w:spacing w:val="65"/>
        </w:rPr>
        <w:t xml:space="preserve"> </w:t>
      </w:r>
      <w:r w:rsidRPr="00290E1A">
        <w:t>Носова,</w:t>
      </w:r>
      <w:r w:rsidRPr="00290E1A">
        <w:rPr>
          <w:spacing w:val="64"/>
        </w:rPr>
        <w:t xml:space="preserve"> </w:t>
      </w:r>
      <w:r w:rsidRPr="00290E1A">
        <w:t>2015.</w:t>
      </w:r>
      <w:r w:rsidRPr="00290E1A">
        <w:rPr>
          <w:spacing w:val="68"/>
        </w:rPr>
        <w:t xml:space="preserve"> </w:t>
      </w:r>
      <w:r w:rsidRPr="00290E1A">
        <w:t>-</w:t>
      </w:r>
      <w:r w:rsidRPr="00290E1A">
        <w:rPr>
          <w:spacing w:val="64"/>
        </w:rPr>
        <w:t xml:space="preserve"> </w:t>
      </w:r>
      <w:r w:rsidRPr="00290E1A">
        <w:t>379</w:t>
      </w:r>
      <w:r w:rsidRPr="00290E1A">
        <w:rPr>
          <w:spacing w:val="65"/>
        </w:rPr>
        <w:t xml:space="preserve"> </w:t>
      </w:r>
      <w:r w:rsidRPr="00290E1A">
        <w:t>с.</w:t>
      </w:r>
      <w:r w:rsidRPr="00290E1A">
        <w:rPr>
          <w:spacing w:val="66"/>
        </w:rPr>
        <w:t xml:space="preserve"> </w:t>
      </w:r>
      <w:r w:rsidRPr="00290E1A">
        <w:rPr>
          <w:spacing w:val="-10"/>
        </w:rPr>
        <w:t>–</w:t>
      </w:r>
    </w:p>
    <w:p w14:paraId="5B46D4FD" w14:textId="77777777" w:rsidR="00303AC7" w:rsidRPr="00290E1A" w:rsidRDefault="00A105D3" w:rsidP="00154CFB">
      <w:pPr>
        <w:pStyle w:val="a3"/>
        <w:spacing w:line="276" w:lineRule="auto"/>
        <w:ind w:left="140"/>
        <w:jc w:val="both"/>
      </w:pPr>
      <w:r w:rsidRPr="00290E1A">
        <w:t>ISBN978-5-9967-0753-9.-</w:t>
      </w:r>
      <w:r w:rsidRPr="00290E1A">
        <w:rPr>
          <w:spacing w:val="-3"/>
        </w:rPr>
        <w:t xml:space="preserve"> </w:t>
      </w:r>
      <w:r w:rsidRPr="00290E1A">
        <w:t>Текст</w:t>
      </w:r>
      <w:proofErr w:type="gramStart"/>
      <w:r w:rsidRPr="00290E1A">
        <w:rPr>
          <w:spacing w:val="-2"/>
        </w:rPr>
        <w:t xml:space="preserve"> </w:t>
      </w:r>
      <w:r w:rsidRPr="00290E1A">
        <w:t>:</w:t>
      </w:r>
      <w:proofErr w:type="gramEnd"/>
      <w:r w:rsidRPr="00290E1A">
        <w:rPr>
          <w:spacing w:val="-2"/>
        </w:rPr>
        <w:t xml:space="preserve"> непосредственный.</w:t>
      </w:r>
    </w:p>
    <w:p w14:paraId="4765C8F3" w14:textId="77777777" w:rsidR="00303AC7" w:rsidRPr="00290E1A" w:rsidRDefault="00A105D3" w:rsidP="00E02E8F">
      <w:pPr>
        <w:pStyle w:val="a5"/>
        <w:numPr>
          <w:ilvl w:val="0"/>
          <w:numId w:val="7"/>
        </w:numPr>
        <w:tabs>
          <w:tab w:val="left" w:pos="1056"/>
        </w:tabs>
        <w:spacing w:before="1"/>
        <w:ind w:right="860" w:firstLine="427"/>
        <w:jc w:val="both"/>
        <w:rPr>
          <w:sz w:val="24"/>
        </w:rPr>
      </w:pPr>
      <w:r w:rsidRPr="00290E1A">
        <w:rPr>
          <w:sz w:val="24"/>
        </w:rPr>
        <w:t>Лузгин, В. П., Казаков, С. В. Металлургия стали / В. П. Лузгин., С. В. Казаков. учебное пособие.- М: МИСиС, 2016.- 47 с. FB 3 03-28/565-1</w:t>
      </w:r>
    </w:p>
    <w:p w14:paraId="26DAE05B" w14:textId="77777777" w:rsidR="00303AC7" w:rsidRPr="00290E1A" w:rsidRDefault="00A105D3" w:rsidP="00E02E8F">
      <w:pPr>
        <w:pStyle w:val="a5"/>
        <w:numPr>
          <w:ilvl w:val="0"/>
          <w:numId w:val="7"/>
        </w:numPr>
        <w:tabs>
          <w:tab w:val="left" w:pos="847"/>
        </w:tabs>
        <w:ind w:right="854" w:firstLine="427"/>
        <w:jc w:val="both"/>
        <w:rPr>
          <w:sz w:val="24"/>
        </w:rPr>
      </w:pPr>
      <w:r w:rsidRPr="00290E1A">
        <w:rPr>
          <w:sz w:val="24"/>
        </w:rPr>
        <w:t xml:space="preserve">Протасов, А.В. Машины и агрегаты металлургического производства. Агрегаты внепечной обработки жидкой стали: Курс лекций/ А.В. Протасов, Б.А. </w:t>
      </w:r>
      <w:proofErr w:type="spellStart"/>
      <w:r w:rsidRPr="00290E1A">
        <w:rPr>
          <w:sz w:val="24"/>
        </w:rPr>
        <w:t>Сивак</w:t>
      </w:r>
      <w:proofErr w:type="spellEnd"/>
      <w:r w:rsidRPr="00290E1A">
        <w:rPr>
          <w:sz w:val="24"/>
        </w:rPr>
        <w:t xml:space="preserve">., Н.А. </w:t>
      </w:r>
      <w:proofErr w:type="spellStart"/>
      <w:r w:rsidRPr="00290E1A">
        <w:rPr>
          <w:sz w:val="24"/>
        </w:rPr>
        <w:t>Чиченев</w:t>
      </w:r>
      <w:proofErr w:type="spellEnd"/>
      <w:r w:rsidRPr="00290E1A">
        <w:rPr>
          <w:sz w:val="24"/>
        </w:rPr>
        <w:t>. – Изд. Дом МИСиС, 2009. - 182с.- Текст</w:t>
      </w:r>
      <w:proofErr w:type="gramStart"/>
      <w:r w:rsidRPr="00290E1A">
        <w:rPr>
          <w:sz w:val="24"/>
        </w:rPr>
        <w:t xml:space="preserve"> :</w:t>
      </w:r>
      <w:proofErr w:type="gramEnd"/>
      <w:r w:rsidRPr="00290E1A">
        <w:rPr>
          <w:sz w:val="24"/>
        </w:rPr>
        <w:t xml:space="preserve"> непосредственный.</w:t>
      </w:r>
    </w:p>
    <w:p w14:paraId="35DDC0E0" w14:textId="77777777" w:rsidR="00303AC7" w:rsidRPr="00290E1A" w:rsidRDefault="00A105D3" w:rsidP="00E02E8F">
      <w:pPr>
        <w:pStyle w:val="a5"/>
        <w:numPr>
          <w:ilvl w:val="0"/>
          <w:numId w:val="7"/>
        </w:numPr>
        <w:tabs>
          <w:tab w:val="left" w:pos="847"/>
        </w:tabs>
        <w:ind w:right="847" w:firstLine="427"/>
        <w:jc w:val="both"/>
        <w:rPr>
          <w:sz w:val="24"/>
        </w:rPr>
      </w:pPr>
      <w:proofErr w:type="spellStart"/>
      <w:r w:rsidRPr="00290E1A">
        <w:rPr>
          <w:sz w:val="24"/>
        </w:rPr>
        <w:t>Плискановский</w:t>
      </w:r>
      <w:proofErr w:type="spellEnd"/>
      <w:r w:rsidRPr="00290E1A">
        <w:rPr>
          <w:sz w:val="24"/>
        </w:rPr>
        <w:t xml:space="preserve">, С.Т. Оборудование и эксплуатация доменных печей: учебник / С.Т. </w:t>
      </w:r>
      <w:proofErr w:type="spellStart"/>
      <w:r w:rsidRPr="00290E1A">
        <w:rPr>
          <w:sz w:val="24"/>
        </w:rPr>
        <w:t>Плискановский</w:t>
      </w:r>
      <w:proofErr w:type="spellEnd"/>
      <w:r w:rsidRPr="00290E1A">
        <w:rPr>
          <w:sz w:val="24"/>
        </w:rPr>
        <w:t>, В.В. Полтавец.- Днепропетровск: Пороги, 2004. - 495 с.- ISBN 966-525-506- 1.-Текст: электронный (оцифровано)</w:t>
      </w:r>
    </w:p>
    <w:p w14:paraId="173D2599" w14:textId="77777777" w:rsidR="00303AC7" w:rsidRPr="00290E1A" w:rsidRDefault="00A105D3" w:rsidP="00E02E8F">
      <w:pPr>
        <w:pStyle w:val="a5"/>
        <w:numPr>
          <w:ilvl w:val="0"/>
          <w:numId w:val="7"/>
        </w:numPr>
        <w:tabs>
          <w:tab w:val="left" w:pos="848"/>
        </w:tabs>
        <w:ind w:left="848" w:hanging="280"/>
        <w:jc w:val="both"/>
        <w:rPr>
          <w:sz w:val="24"/>
        </w:rPr>
      </w:pPr>
      <w:proofErr w:type="spellStart"/>
      <w:r w:rsidRPr="00290E1A">
        <w:rPr>
          <w:sz w:val="24"/>
        </w:rPr>
        <w:t>Рысс</w:t>
      </w:r>
      <w:proofErr w:type="spellEnd"/>
      <w:r w:rsidRPr="00290E1A">
        <w:rPr>
          <w:sz w:val="24"/>
        </w:rPr>
        <w:t>,</w:t>
      </w:r>
      <w:r w:rsidRPr="00290E1A">
        <w:rPr>
          <w:spacing w:val="-4"/>
          <w:sz w:val="24"/>
        </w:rPr>
        <w:t xml:space="preserve"> </w:t>
      </w:r>
      <w:r w:rsidRPr="00290E1A">
        <w:rPr>
          <w:sz w:val="24"/>
        </w:rPr>
        <w:t>М.А.</w:t>
      </w:r>
      <w:r w:rsidRPr="00290E1A">
        <w:rPr>
          <w:spacing w:val="-2"/>
          <w:sz w:val="24"/>
        </w:rPr>
        <w:t xml:space="preserve"> </w:t>
      </w:r>
      <w:r w:rsidRPr="00290E1A">
        <w:rPr>
          <w:sz w:val="24"/>
        </w:rPr>
        <w:t>Производство</w:t>
      </w:r>
      <w:r w:rsidRPr="00290E1A">
        <w:rPr>
          <w:spacing w:val="-2"/>
          <w:sz w:val="24"/>
        </w:rPr>
        <w:t xml:space="preserve"> </w:t>
      </w:r>
      <w:r w:rsidRPr="00290E1A">
        <w:rPr>
          <w:sz w:val="24"/>
        </w:rPr>
        <w:t>ферросплавов/</w:t>
      </w:r>
      <w:r w:rsidRPr="00290E1A">
        <w:rPr>
          <w:spacing w:val="-2"/>
          <w:sz w:val="24"/>
        </w:rPr>
        <w:t xml:space="preserve"> </w:t>
      </w:r>
      <w:r w:rsidRPr="00290E1A">
        <w:rPr>
          <w:sz w:val="24"/>
        </w:rPr>
        <w:t xml:space="preserve">М.А., </w:t>
      </w:r>
      <w:proofErr w:type="spellStart"/>
      <w:r w:rsidRPr="00290E1A">
        <w:rPr>
          <w:sz w:val="24"/>
        </w:rPr>
        <w:t>Рысс</w:t>
      </w:r>
      <w:proofErr w:type="spellEnd"/>
      <w:r w:rsidRPr="00290E1A">
        <w:rPr>
          <w:sz w:val="24"/>
        </w:rPr>
        <w:t>.</w:t>
      </w:r>
      <w:r w:rsidRPr="00290E1A">
        <w:rPr>
          <w:spacing w:val="-1"/>
          <w:sz w:val="24"/>
        </w:rPr>
        <w:t xml:space="preserve"> </w:t>
      </w:r>
      <w:r w:rsidRPr="00290E1A">
        <w:rPr>
          <w:sz w:val="24"/>
        </w:rPr>
        <w:t>Металлургия. -</w:t>
      </w:r>
      <w:r w:rsidRPr="00290E1A">
        <w:rPr>
          <w:spacing w:val="-3"/>
          <w:sz w:val="24"/>
        </w:rPr>
        <w:t xml:space="preserve"> </w:t>
      </w:r>
      <w:r w:rsidRPr="00290E1A">
        <w:rPr>
          <w:sz w:val="24"/>
        </w:rPr>
        <w:t>1985.-</w:t>
      </w:r>
      <w:r w:rsidRPr="00290E1A">
        <w:rPr>
          <w:spacing w:val="-3"/>
          <w:sz w:val="24"/>
        </w:rPr>
        <w:t xml:space="preserve"> </w:t>
      </w:r>
      <w:r w:rsidRPr="00290E1A">
        <w:rPr>
          <w:sz w:val="24"/>
        </w:rPr>
        <w:t>344</w:t>
      </w:r>
      <w:r w:rsidRPr="00290E1A">
        <w:rPr>
          <w:spacing w:val="-1"/>
          <w:sz w:val="24"/>
        </w:rPr>
        <w:t xml:space="preserve"> </w:t>
      </w:r>
      <w:r w:rsidRPr="00290E1A">
        <w:rPr>
          <w:spacing w:val="-5"/>
          <w:sz w:val="24"/>
        </w:rPr>
        <w:t>с.</w:t>
      </w:r>
    </w:p>
    <w:p w14:paraId="1FD8185B" w14:textId="77777777" w:rsidR="00303AC7" w:rsidRPr="00290E1A" w:rsidRDefault="00A105D3" w:rsidP="00E02E8F">
      <w:pPr>
        <w:pStyle w:val="a5"/>
        <w:numPr>
          <w:ilvl w:val="0"/>
          <w:numId w:val="7"/>
        </w:numPr>
        <w:tabs>
          <w:tab w:val="left" w:pos="847"/>
        </w:tabs>
        <w:ind w:right="849" w:firstLine="427"/>
        <w:jc w:val="both"/>
        <w:rPr>
          <w:sz w:val="24"/>
        </w:rPr>
      </w:pPr>
      <w:r w:rsidRPr="00290E1A">
        <w:rPr>
          <w:sz w:val="24"/>
        </w:rPr>
        <w:t>Столяров, А.М. и др. Технология непрерывной разливки стали. Учебное пособие/</w:t>
      </w:r>
      <w:r w:rsidRPr="00290E1A">
        <w:rPr>
          <w:spacing w:val="40"/>
          <w:sz w:val="24"/>
        </w:rPr>
        <w:t xml:space="preserve"> </w:t>
      </w:r>
      <w:r w:rsidRPr="00290E1A">
        <w:rPr>
          <w:sz w:val="24"/>
        </w:rPr>
        <w:t>А.М.</w:t>
      </w:r>
      <w:r w:rsidRPr="00290E1A">
        <w:rPr>
          <w:spacing w:val="-2"/>
          <w:sz w:val="24"/>
        </w:rPr>
        <w:t xml:space="preserve"> </w:t>
      </w:r>
      <w:r w:rsidRPr="00290E1A">
        <w:rPr>
          <w:sz w:val="24"/>
        </w:rPr>
        <w:t>Столяров,</w:t>
      </w:r>
      <w:r w:rsidRPr="00290E1A">
        <w:rPr>
          <w:spacing w:val="-2"/>
          <w:sz w:val="24"/>
        </w:rPr>
        <w:t xml:space="preserve"> </w:t>
      </w:r>
      <w:r w:rsidRPr="00290E1A">
        <w:rPr>
          <w:sz w:val="24"/>
        </w:rPr>
        <w:t>В.Н.</w:t>
      </w:r>
      <w:r w:rsidRPr="00290E1A">
        <w:rPr>
          <w:spacing w:val="-2"/>
          <w:sz w:val="24"/>
        </w:rPr>
        <w:t xml:space="preserve"> </w:t>
      </w:r>
      <w:r w:rsidRPr="00290E1A">
        <w:rPr>
          <w:sz w:val="24"/>
        </w:rPr>
        <w:t>Селиванов</w:t>
      </w:r>
      <w:r w:rsidRPr="00290E1A">
        <w:rPr>
          <w:spacing w:val="-1"/>
          <w:sz w:val="24"/>
        </w:rPr>
        <w:t xml:space="preserve"> </w:t>
      </w:r>
      <w:r w:rsidRPr="00290E1A">
        <w:rPr>
          <w:sz w:val="24"/>
        </w:rPr>
        <w:t>–</w:t>
      </w:r>
      <w:r w:rsidRPr="00290E1A">
        <w:rPr>
          <w:spacing w:val="-2"/>
          <w:sz w:val="24"/>
        </w:rPr>
        <w:t xml:space="preserve"> </w:t>
      </w:r>
      <w:r w:rsidRPr="00290E1A">
        <w:rPr>
          <w:sz w:val="24"/>
        </w:rPr>
        <w:t>Магнитогорск:</w:t>
      </w:r>
      <w:r w:rsidRPr="00290E1A">
        <w:rPr>
          <w:spacing w:val="-2"/>
          <w:sz w:val="24"/>
        </w:rPr>
        <w:t xml:space="preserve"> </w:t>
      </w:r>
      <w:r w:rsidRPr="00290E1A">
        <w:rPr>
          <w:sz w:val="24"/>
        </w:rPr>
        <w:t>ГОУ</w:t>
      </w:r>
      <w:r w:rsidRPr="00290E1A">
        <w:rPr>
          <w:spacing w:val="-2"/>
          <w:sz w:val="24"/>
        </w:rPr>
        <w:t xml:space="preserve"> </w:t>
      </w:r>
      <w:r w:rsidRPr="00290E1A">
        <w:rPr>
          <w:sz w:val="24"/>
        </w:rPr>
        <w:t>ВПО»</w:t>
      </w:r>
      <w:r w:rsidRPr="00290E1A">
        <w:rPr>
          <w:spacing w:val="-5"/>
          <w:sz w:val="24"/>
        </w:rPr>
        <w:t xml:space="preserve"> </w:t>
      </w:r>
      <w:r w:rsidRPr="00290E1A">
        <w:rPr>
          <w:sz w:val="24"/>
        </w:rPr>
        <w:t>МГТУ», 2009.-78</w:t>
      </w:r>
      <w:r w:rsidRPr="00290E1A">
        <w:rPr>
          <w:spacing w:val="-2"/>
          <w:sz w:val="24"/>
        </w:rPr>
        <w:t xml:space="preserve"> </w:t>
      </w:r>
      <w:r w:rsidRPr="00290E1A">
        <w:rPr>
          <w:sz w:val="24"/>
        </w:rPr>
        <w:t>с. ISBN</w:t>
      </w:r>
      <w:r w:rsidRPr="00290E1A">
        <w:rPr>
          <w:spacing w:val="-3"/>
          <w:sz w:val="24"/>
        </w:rPr>
        <w:t xml:space="preserve"> </w:t>
      </w:r>
      <w:r w:rsidRPr="00290E1A">
        <w:rPr>
          <w:sz w:val="24"/>
        </w:rPr>
        <w:t>978-5- 9967-0022-60.- Текст: непосредственный.</w:t>
      </w:r>
    </w:p>
    <w:p w14:paraId="402B1042" w14:textId="77777777" w:rsidR="00303AC7" w:rsidRPr="00290E1A" w:rsidRDefault="00A105D3" w:rsidP="00E02E8F">
      <w:pPr>
        <w:pStyle w:val="a5"/>
        <w:numPr>
          <w:ilvl w:val="0"/>
          <w:numId w:val="7"/>
        </w:numPr>
        <w:tabs>
          <w:tab w:val="left" w:pos="991"/>
        </w:tabs>
        <w:ind w:right="851" w:firstLine="427"/>
        <w:rPr>
          <w:sz w:val="24"/>
        </w:rPr>
      </w:pPr>
      <w:proofErr w:type="spellStart"/>
      <w:r w:rsidRPr="00290E1A">
        <w:rPr>
          <w:sz w:val="24"/>
        </w:rPr>
        <w:t>Studwood</w:t>
      </w:r>
      <w:proofErr w:type="spellEnd"/>
      <w:r w:rsidRPr="00290E1A">
        <w:rPr>
          <w:sz w:val="24"/>
        </w:rPr>
        <w:t>:</w:t>
      </w:r>
      <w:r w:rsidRPr="00290E1A">
        <w:rPr>
          <w:spacing w:val="40"/>
          <w:sz w:val="24"/>
        </w:rPr>
        <w:t xml:space="preserve"> </w:t>
      </w:r>
      <w:r w:rsidRPr="00290E1A">
        <w:rPr>
          <w:sz w:val="24"/>
        </w:rPr>
        <w:t>научно-технический</w:t>
      </w:r>
      <w:r w:rsidRPr="00290E1A">
        <w:rPr>
          <w:spacing w:val="40"/>
          <w:sz w:val="24"/>
        </w:rPr>
        <w:t xml:space="preserve"> </w:t>
      </w:r>
      <w:r w:rsidRPr="00290E1A">
        <w:rPr>
          <w:sz w:val="24"/>
        </w:rPr>
        <w:t>портал</w:t>
      </w:r>
      <w:r w:rsidRPr="00290E1A">
        <w:rPr>
          <w:spacing w:val="40"/>
          <w:sz w:val="24"/>
        </w:rPr>
        <w:t xml:space="preserve"> </w:t>
      </w:r>
      <w:r w:rsidRPr="00290E1A">
        <w:rPr>
          <w:sz w:val="24"/>
        </w:rPr>
        <w:t>о</w:t>
      </w:r>
      <w:r w:rsidRPr="00290E1A">
        <w:rPr>
          <w:spacing w:val="40"/>
          <w:sz w:val="24"/>
        </w:rPr>
        <w:t xml:space="preserve"> </w:t>
      </w:r>
      <w:r w:rsidRPr="00290E1A">
        <w:rPr>
          <w:sz w:val="24"/>
        </w:rPr>
        <w:t>металлургии:</w:t>
      </w:r>
      <w:r w:rsidRPr="00290E1A">
        <w:rPr>
          <w:spacing w:val="40"/>
          <w:sz w:val="24"/>
        </w:rPr>
        <w:t xml:space="preserve"> </w:t>
      </w:r>
      <w:r w:rsidRPr="00290E1A">
        <w:rPr>
          <w:sz w:val="24"/>
        </w:rPr>
        <w:t>сайт.</w:t>
      </w:r>
      <w:r w:rsidRPr="00290E1A">
        <w:rPr>
          <w:spacing w:val="40"/>
          <w:sz w:val="24"/>
        </w:rPr>
        <w:t xml:space="preserve"> </w:t>
      </w:r>
      <w:r w:rsidRPr="00290E1A">
        <w:rPr>
          <w:sz w:val="24"/>
        </w:rPr>
        <w:t>–Москва,</w:t>
      </w:r>
      <w:r w:rsidRPr="00290E1A">
        <w:rPr>
          <w:spacing w:val="40"/>
          <w:sz w:val="24"/>
        </w:rPr>
        <w:t xml:space="preserve"> </w:t>
      </w:r>
      <w:r w:rsidRPr="00290E1A">
        <w:rPr>
          <w:sz w:val="24"/>
        </w:rPr>
        <w:t>2017</w:t>
      </w:r>
      <w:r w:rsidRPr="00290E1A">
        <w:rPr>
          <w:spacing w:val="40"/>
          <w:sz w:val="24"/>
        </w:rPr>
        <w:t xml:space="preserve"> </w:t>
      </w:r>
      <w:r w:rsidRPr="00290E1A">
        <w:rPr>
          <w:sz w:val="24"/>
        </w:rPr>
        <w:t xml:space="preserve">URL: </w:t>
      </w:r>
      <w:hyperlink r:id="rId20">
        <w:r w:rsidR="00303AC7" w:rsidRPr="00290E1A">
          <w:rPr>
            <w:spacing w:val="-2"/>
            <w:sz w:val="24"/>
          </w:rPr>
          <w:t>https://studwood.net/1802560/tovarovedenie/vliyanie_nemetallicheskih_%20vklyucheniy_mehanic</w:t>
        </w:r>
      </w:hyperlink>
      <w:r w:rsidRPr="00290E1A">
        <w:rPr>
          <w:spacing w:val="-2"/>
          <w:sz w:val="24"/>
        </w:rPr>
        <w:t xml:space="preserve"> </w:t>
      </w:r>
      <w:hyperlink r:id="rId21">
        <w:proofErr w:type="spellStart"/>
        <w:r w:rsidR="00303AC7" w:rsidRPr="00290E1A">
          <w:rPr>
            <w:spacing w:val="-2"/>
            <w:sz w:val="24"/>
          </w:rPr>
          <w:t>heskie_svoystva_stali</w:t>
        </w:r>
        <w:proofErr w:type="spellEnd"/>
      </w:hyperlink>
    </w:p>
    <w:p w14:paraId="4F1B8C77" w14:textId="77777777" w:rsidR="00303AC7" w:rsidRDefault="00303AC7">
      <w:pPr>
        <w:pStyle w:val="a3"/>
        <w:spacing w:before="8"/>
      </w:pPr>
    </w:p>
    <w:p w14:paraId="6EE89EEC" w14:textId="77777777" w:rsidR="00303AC7" w:rsidRDefault="00A105D3" w:rsidP="00E02E8F">
      <w:pPr>
        <w:pStyle w:val="6"/>
        <w:numPr>
          <w:ilvl w:val="2"/>
          <w:numId w:val="10"/>
        </w:numPr>
        <w:tabs>
          <w:tab w:val="left" w:pos="1389"/>
        </w:tabs>
        <w:ind w:left="1389"/>
        <w:jc w:val="left"/>
      </w:pPr>
      <w:bookmarkStart w:id="20" w:name="_bookmark160"/>
      <w:bookmarkEnd w:id="20"/>
      <w:r>
        <w:t>Нормативно-правовые</w:t>
      </w:r>
      <w:r>
        <w:rPr>
          <w:spacing w:val="-13"/>
        </w:rPr>
        <w:t xml:space="preserve"> </w:t>
      </w:r>
      <w:r>
        <w:rPr>
          <w:spacing w:val="-2"/>
        </w:rPr>
        <w:t>документы</w:t>
      </w:r>
    </w:p>
    <w:p w14:paraId="6D25C0F0" w14:textId="77777777" w:rsidR="00303AC7" w:rsidRDefault="00A105D3" w:rsidP="00E02E8F">
      <w:pPr>
        <w:pStyle w:val="a5"/>
        <w:numPr>
          <w:ilvl w:val="0"/>
          <w:numId w:val="6"/>
        </w:numPr>
        <w:tabs>
          <w:tab w:val="left" w:pos="861"/>
        </w:tabs>
        <w:spacing w:before="132"/>
        <w:rPr>
          <w:sz w:val="24"/>
        </w:rPr>
      </w:pPr>
      <w:r>
        <w:rPr>
          <w:sz w:val="24"/>
        </w:rPr>
        <w:t>КД ЭСПЦ-3</w:t>
      </w:r>
      <w:r>
        <w:rPr>
          <w:spacing w:val="2"/>
          <w:sz w:val="24"/>
        </w:rPr>
        <w:t xml:space="preserve"> </w:t>
      </w:r>
      <w:r>
        <w:rPr>
          <w:sz w:val="24"/>
        </w:rPr>
        <w:t>-</w:t>
      </w:r>
      <w:r>
        <w:rPr>
          <w:spacing w:val="2"/>
          <w:sz w:val="24"/>
        </w:rPr>
        <w:t xml:space="preserve"> </w:t>
      </w:r>
      <w:r>
        <w:rPr>
          <w:sz w:val="24"/>
        </w:rPr>
        <w:t>2018</w:t>
      </w:r>
      <w:r>
        <w:rPr>
          <w:spacing w:val="3"/>
          <w:sz w:val="24"/>
        </w:rPr>
        <w:t xml:space="preserve"> </w:t>
      </w:r>
      <w:r>
        <w:rPr>
          <w:sz w:val="24"/>
        </w:rPr>
        <w:t>Классификатор</w:t>
      </w:r>
      <w:r>
        <w:rPr>
          <w:spacing w:val="2"/>
          <w:sz w:val="24"/>
        </w:rPr>
        <w:t xml:space="preserve"> </w:t>
      </w:r>
      <w:r>
        <w:rPr>
          <w:sz w:val="24"/>
        </w:rPr>
        <w:t>дефектов</w:t>
      </w:r>
      <w:r>
        <w:rPr>
          <w:spacing w:val="-1"/>
          <w:sz w:val="24"/>
        </w:rPr>
        <w:t xml:space="preserve"> </w:t>
      </w:r>
      <w:r>
        <w:rPr>
          <w:sz w:val="24"/>
        </w:rPr>
        <w:t>при</w:t>
      </w:r>
      <w:r>
        <w:rPr>
          <w:spacing w:val="3"/>
          <w:sz w:val="24"/>
        </w:rPr>
        <w:t xml:space="preserve"> </w:t>
      </w:r>
      <w:r>
        <w:rPr>
          <w:sz w:val="24"/>
        </w:rPr>
        <w:t>производстве</w:t>
      </w:r>
      <w:r>
        <w:rPr>
          <w:spacing w:val="2"/>
          <w:sz w:val="24"/>
        </w:rPr>
        <w:t xml:space="preserve"> </w:t>
      </w:r>
      <w:r>
        <w:rPr>
          <w:sz w:val="24"/>
        </w:rPr>
        <w:t>стали</w:t>
      </w:r>
      <w:r>
        <w:rPr>
          <w:spacing w:val="1"/>
          <w:sz w:val="24"/>
        </w:rPr>
        <w:t xml:space="preserve"> </w:t>
      </w:r>
      <w:r>
        <w:rPr>
          <w:sz w:val="24"/>
        </w:rPr>
        <w:t>на</w:t>
      </w:r>
      <w:r>
        <w:rPr>
          <w:spacing w:val="1"/>
          <w:sz w:val="24"/>
        </w:rPr>
        <w:t xml:space="preserve"> </w:t>
      </w:r>
      <w:r>
        <w:rPr>
          <w:sz w:val="24"/>
        </w:rPr>
        <w:t>ЭСПЦ.-</w:t>
      </w:r>
      <w:r>
        <w:rPr>
          <w:spacing w:val="3"/>
          <w:sz w:val="24"/>
        </w:rPr>
        <w:t xml:space="preserve"> </w:t>
      </w:r>
      <w:r>
        <w:rPr>
          <w:spacing w:val="-2"/>
          <w:sz w:val="24"/>
        </w:rPr>
        <w:t>Текст</w:t>
      </w:r>
    </w:p>
    <w:p w14:paraId="5C67A51B" w14:textId="77777777" w:rsidR="00303AC7" w:rsidRDefault="00A105D3">
      <w:pPr>
        <w:pStyle w:val="a3"/>
        <w:ind w:left="861"/>
      </w:pPr>
      <w:r>
        <w:t xml:space="preserve">: </w:t>
      </w:r>
      <w:r>
        <w:rPr>
          <w:spacing w:val="-2"/>
        </w:rPr>
        <w:t>непосредственный</w:t>
      </w:r>
    </w:p>
    <w:p w14:paraId="0F35E8A2" w14:textId="77777777" w:rsidR="00303AC7" w:rsidRDefault="00A105D3" w:rsidP="00E02E8F">
      <w:pPr>
        <w:pStyle w:val="a5"/>
        <w:numPr>
          <w:ilvl w:val="0"/>
          <w:numId w:val="6"/>
        </w:numPr>
        <w:tabs>
          <w:tab w:val="left" w:pos="861"/>
        </w:tabs>
        <w:ind w:right="1190"/>
        <w:rPr>
          <w:sz w:val="24"/>
        </w:rPr>
      </w:pPr>
      <w:r>
        <w:rPr>
          <w:sz w:val="24"/>
        </w:rPr>
        <w:t>ТИ</w:t>
      </w:r>
      <w:r>
        <w:rPr>
          <w:spacing w:val="-5"/>
          <w:sz w:val="24"/>
        </w:rPr>
        <w:t xml:space="preserve"> </w:t>
      </w:r>
      <w:r>
        <w:rPr>
          <w:sz w:val="24"/>
        </w:rPr>
        <w:t>101</w:t>
      </w:r>
      <w:r>
        <w:rPr>
          <w:spacing w:val="-4"/>
          <w:sz w:val="24"/>
        </w:rPr>
        <w:t xml:space="preserve"> </w:t>
      </w:r>
      <w:r>
        <w:rPr>
          <w:sz w:val="24"/>
        </w:rPr>
        <w:t>-</w:t>
      </w:r>
      <w:r>
        <w:rPr>
          <w:spacing w:val="-5"/>
          <w:sz w:val="24"/>
        </w:rPr>
        <w:t xml:space="preserve"> </w:t>
      </w:r>
      <w:r>
        <w:rPr>
          <w:sz w:val="24"/>
        </w:rPr>
        <w:t>СТ-</w:t>
      </w:r>
      <w:r>
        <w:rPr>
          <w:spacing w:val="-5"/>
          <w:sz w:val="24"/>
        </w:rPr>
        <w:t xml:space="preserve"> </w:t>
      </w:r>
      <w:r>
        <w:rPr>
          <w:sz w:val="24"/>
        </w:rPr>
        <w:t>ЭСПЦ-96-2021</w:t>
      </w:r>
      <w:r>
        <w:rPr>
          <w:spacing w:val="-4"/>
          <w:sz w:val="24"/>
        </w:rPr>
        <w:t xml:space="preserve"> </w:t>
      </w:r>
      <w:r>
        <w:rPr>
          <w:sz w:val="24"/>
        </w:rPr>
        <w:t>-</w:t>
      </w:r>
      <w:r>
        <w:rPr>
          <w:spacing w:val="-5"/>
          <w:sz w:val="24"/>
        </w:rPr>
        <w:t xml:space="preserve"> </w:t>
      </w:r>
      <w:r>
        <w:rPr>
          <w:sz w:val="24"/>
        </w:rPr>
        <w:t>Технологическая</w:t>
      </w:r>
      <w:r>
        <w:rPr>
          <w:spacing w:val="-4"/>
          <w:sz w:val="24"/>
        </w:rPr>
        <w:t xml:space="preserve"> </w:t>
      </w:r>
      <w:r>
        <w:rPr>
          <w:sz w:val="24"/>
        </w:rPr>
        <w:t>инструкция «Обработка</w:t>
      </w:r>
      <w:r>
        <w:rPr>
          <w:spacing w:val="-5"/>
          <w:sz w:val="24"/>
        </w:rPr>
        <w:t xml:space="preserve"> </w:t>
      </w:r>
      <w:r>
        <w:rPr>
          <w:sz w:val="24"/>
        </w:rPr>
        <w:t>металла</w:t>
      </w:r>
      <w:r>
        <w:rPr>
          <w:spacing w:val="-4"/>
          <w:sz w:val="24"/>
        </w:rPr>
        <w:t xml:space="preserve"> </w:t>
      </w:r>
      <w:r>
        <w:rPr>
          <w:sz w:val="24"/>
        </w:rPr>
        <w:t>на установке «Печь-Ковш»». Текст</w:t>
      </w:r>
      <w:proofErr w:type="gramStart"/>
      <w:r>
        <w:rPr>
          <w:sz w:val="24"/>
        </w:rPr>
        <w:t xml:space="preserve"> :</w:t>
      </w:r>
      <w:proofErr w:type="gramEnd"/>
      <w:r>
        <w:rPr>
          <w:sz w:val="24"/>
        </w:rPr>
        <w:t xml:space="preserve"> непосредственный</w:t>
      </w:r>
    </w:p>
    <w:p w14:paraId="222A50F1" w14:textId="77777777" w:rsidR="00303AC7" w:rsidRDefault="00A105D3" w:rsidP="00E02E8F">
      <w:pPr>
        <w:pStyle w:val="a5"/>
        <w:numPr>
          <w:ilvl w:val="0"/>
          <w:numId w:val="6"/>
        </w:numPr>
        <w:tabs>
          <w:tab w:val="left" w:pos="861"/>
        </w:tabs>
        <w:ind w:right="1474"/>
        <w:rPr>
          <w:sz w:val="24"/>
        </w:rPr>
      </w:pPr>
      <w:r>
        <w:rPr>
          <w:sz w:val="24"/>
        </w:rPr>
        <w:t>ТИ</w:t>
      </w:r>
      <w:r>
        <w:rPr>
          <w:spacing w:val="-7"/>
          <w:sz w:val="24"/>
        </w:rPr>
        <w:t xml:space="preserve"> </w:t>
      </w:r>
      <w:r>
        <w:rPr>
          <w:sz w:val="24"/>
        </w:rPr>
        <w:t>101-СТ-ЭСПЦ-58-2021</w:t>
      </w:r>
      <w:r>
        <w:rPr>
          <w:spacing w:val="-3"/>
          <w:sz w:val="24"/>
        </w:rPr>
        <w:t xml:space="preserve"> </w:t>
      </w:r>
      <w:r>
        <w:rPr>
          <w:sz w:val="24"/>
        </w:rPr>
        <w:t>«Разливка</w:t>
      </w:r>
      <w:r>
        <w:rPr>
          <w:spacing w:val="-6"/>
          <w:sz w:val="24"/>
        </w:rPr>
        <w:t xml:space="preserve"> </w:t>
      </w:r>
      <w:r>
        <w:rPr>
          <w:sz w:val="24"/>
        </w:rPr>
        <w:t>стали</w:t>
      </w:r>
      <w:r>
        <w:rPr>
          <w:spacing w:val="-5"/>
          <w:sz w:val="24"/>
        </w:rPr>
        <w:t xml:space="preserve"> </w:t>
      </w:r>
      <w:r>
        <w:rPr>
          <w:sz w:val="24"/>
        </w:rPr>
        <w:t>на</w:t>
      </w:r>
      <w:r>
        <w:rPr>
          <w:spacing w:val="-7"/>
          <w:sz w:val="24"/>
        </w:rPr>
        <w:t xml:space="preserve"> </w:t>
      </w:r>
      <w:r>
        <w:rPr>
          <w:sz w:val="24"/>
        </w:rPr>
        <w:t>сортовых</w:t>
      </w:r>
      <w:r>
        <w:rPr>
          <w:spacing w:val="-4"/>
          <w:sz w:val="24"/>
        </w:rPr>
        <w:t xml:space="preserve"> </w:t>
      </w:r>
      <w:r>
        <w:rPr>
          <w:sz w:val="24"/>
        </w:rPr>
        <w:t>машинах</w:t>
      </w:r>
      <w:r>
        <w:rPr>
          <w:spacing w:val="-7"/>
          <w:sz w:val="24"/>
        </w:rPr>
        <w:t xml:space="preserve"> </w:t>
      </w:r>
      <w:r>
        <w:rPr>
          <w:sz w:val="24"/>
        </w:rPr>
        <w:t>непрерывного литья заготовок (МНЛЗ №1 и 2) электросталеплавильного цеха». Текст</w:t>
      </w:r>
      <w:proofErr w:type="gramStart"/>
      <w:r>
        <w:rPr>
          <w:sz w:val="24"/>
        </w:rPr>
        <w:t xml:space="preserve"> :</w:t>
      </w:r>
      <w:proofErr w:type="gramEnd"/>
      <w:r>
        <w:rPr>
          <w:sz w:val="24"/>
        </w:rPr>
        <w:t xml:space="preserve"> </w:t>
      </w:r>
      <w:r>
        <w:rPr>
          <w:spacing w:val="-2"/>
          <w:sz w:val="24"/>
        </w:rPr>
        <w:t>непосредственный</w:t>
      </w:r>
    </w:p>
    <w:p w14:paraId="4C6FE8F8" w14:textId="77777777" w:rsidR="00303AC7" w:rsidRDefault="00A105D3" w:rsidP="00E02E8F">
      <w:pPr>
        <w:pStyle w:val="a5"/>
        <w:numPr>
          <w:ilvl w:val="0"/>
          <w:numId w:val="6"/>
        </w:numPr>
        <w:tabs>
          <w:tab w:val="left" w:pos="861"/>
        </w:tabs>
        <w:rPr>
          <w:sz w:val="24"/>
        </w:rPr>
      </w:pPr>
      <w:r>
        <w:rPr>
          <w:sz w:val="24"/>
        </w:rPr>
        <w:t>ТИ101-СТ-ЭСПЦ-64-2021</w:t>
      </w:r>
      <w:r>
        <w:rPr>
          <w:spacing w:val="-5"/>
          <w:sz w:val="24"/>
        </w:rPr>
        <w:t xml:space="preserve"> </w:t>
      </w:r>
      <w:r>
        <w:rPr>
          <w:sz w:val="24"/>
        </w:rPr>
        <w:t>Выплавка</w:t>
      </w:r>
      <w:r>
        <w:rPr>
          <w:spacing w:val="-3"/>
          <w:sz w:val="24"/>
        </w:rPr>
        <w:t xml:space="preserve"> </w:t>
      </w:r>
      <w:r>
        <w:rPr>
          <w:sz w:val="24"/>
        </w:rPr>
        <w:t>стали</w:t>
      </w:r>
      <w:r>
        <w:rPr>
          <w:spacing w:val="-2"/>
          <w:sz w:val="24"/>
        </w:rPr>
        <w:t xml:space="preserve"> </w:t>
      </w:r>
      <w:r>
        <w:rPr>
          <w:sz w:val="24"/>
        </w:rPr>
        <w:t>в</w:t>
      </w:r>
      <w:r>
        <w:rPr>
          <w:spacing w:val="-3"/>
          <w:sz w:val="24"/>
        </w:rPr>
        <w:t xml:space="preserve"> </w:t>
      </w:r>
      <w:r>
        <w:rPr>
          <w:sz w:val="24"/>
        </w:rPr>
        <w:t>электропечах</w:t>
      </w:r>
      <w:r>
        <w:rPr>
          <w:spacing w:val="-1"/>
          <w:sz w:val="24"/>
        </w:rPr>
        <w:t xml:space="preserve"> </w:t>
      </w:r>
      <w:r>
        <w:rPr>
          <w:sz w:val="24"/>
        </w:rPr>
        <w:t>Текст</w:t>
      </w:r>
      <w:proofErr w:type="gramStart"/>
      <w:r>
        <w:rPr>
          <w:spacing w:val="-3"/>
          <w:sz w:val="24"/>
        </w:rPr>
        <w:t xml:space="preserve"> </w:t>
      </w:r>
      <w:r>
        <w:rPr>
          <w:sz w:val="24"/>
        </w:rPr>
        <w:t>:</w:t>
      </w:r>
      <w:proofErr w:type="gramEnd"/>
      <w:r>
        <w:rPr>
          <w:spacing w:val="-2"/>
          <w:sz w:val="24"/>
        </w:rPr>
        <w:t xml:space="preserve"> непосредственный</w:t>
      </w:r>
    </w:p>
    <w:p w14:paraId="7C494D81" w14:textId="77777777" w:rsidR="00303AC7" w:rsidRDefault="00A105D3" w:rsidP="00E02E8F">
      <w:pPr>
        <w:pStyle w:val="a5"/>
        <w:numPr>
          <w:ilvl w:val="0"/>
          <w:numId w:val="6"/>
        </w:numPr>
        <w:tabs>
          <w:tab w:val="left" w:pos="861"/>
        </w:tabs>
        <w:ind w:right="2601"/>
        <w:rPr>
          <w:sz w:val="24"/>
        </w:rPr>
      </w:pPr>
      <w:r>
        <w:rPr>
          <w:sz w:val="24"/>
        </w:rPr>
        <w:t>ТИ101-СТ-ЭСПЦ-1-2020</w:t>
      </w:r>
      <w:r>
        <w:rPr>
          <w:spacing w:val="-7"/>
          <w:sz w:val="24"/>
        </w:rPr>
        <w:t xml:space="preserve"> </w:t>
      </w:r>
      <w:r>
        <w:rPr>
          <w:sz w:val="24"/>
        </w:rPr>
        <w:t>Внутризаводской</w:t>
      </w:r>
      <w:r>
        <w:rPr>
          <w:spacing w:val="-7"/>
          <w:sz w:val="24"/>
        </w:rPr>
        <w:t xml:space="preserve"> </w:t>
      </w:r>
      <w:r>
        <w:rPr>
          <w:sz w:val="24"/>
        </w:rPr>
        <w:t>справочник</w:t>
      </w:r>
      <w:r>
        <w:rPr>
          <w:spacing w:val="-7"/>
          <w:sz w:val="24"/>
        </w:rPr>
        <w:t xml:space="preserve"> </w:t>
      </w:r>
      <w:r>
        <w:rPr>
          <w:sz w:val="24"/>
        </w:rPr>
        <w:t>марок.</w:t>
      </w:r>
      <w:r>
        <w:rPr>
          <w:spacing w:val="-14"/>
          <w:sz w:val="24"/>
        </w:rPr>
        <w:t xml:space="preserve"> </w:t>
      </w:r>
      <w:r>
        <w:rPr>
          <w:sz w:val="24"/>
        </w:rPr>
        <w:t>Текст</w:t>
      </w:r>
      <w:proofErr w:type="gramStart"/>
      <w:r>
        <w:rPr>
          <w:spacing w:val="-7"/>
          <w:sz w:val="24"/>
        </w:rPr>
        <w:t xml:space="preserve"> </w:t>
      </w:r>
      <w:r>
        <w:rPr>
          <w:sz w:val="24"/>
        </w:rPr>
        <w:t>:</w:t>
      </w:r>
      <w:proofErr w:type="gramEnd"/>
      <w:r>
        <w:rPr>
          <w:sz w:val="24"/>
        </w:rPr>
        <w:t xml:space="preserve"> </w:t>
      </w:r>
      <w:r>
        <w:rPr>
          <w:spacing w:val="-2"/>
          <w:sz w:val="24"/>
        </w:rPr>
        <w:t>непосредственный</w:t>
      </w:r>
    </w:p>
    <w:p w14:paraId="232F3EC8" w14:textId="77777777" w:rsidR="00303AC7" w:rsidRDefault="00A105D3" w:rsidP="00E02E8F">
      <w:pPr>
        <w:pStyle w:val="a5"/>
        <w:numPr>
          <w:ilvl w:val="0"/>
          <w:numId w:val="6"/>
        </w:numPr>
        <w:tabs>
          <w:tab w:val="left" w:pos="861"/>
        </w:tabs>
        <w:spacing w:before="1"/>
        <w:ind w:right="1599"/>
        <w:rPr>
          <w:sz w:val="24"/>
        </w:rPr>
      </w:pPr>
      <w:r>
        <w:rPr>
          <w:sz w:val="24"/>
        </w:rPr>
        <w:t>ПТИ</w:t>
      </w:r>
      <w:r>
        <w:rPr>
          <w:spacing w:val="-5"/>
          <w:sz w:val="24"/>
        </w:rPr>
        <w:t xml:space="preserve"> </w:t>
      </w:r>
      <w:r>
        <w:rPr>
          <w:sz w:val="24"/>
        </w:rPr>
        <w:t>101</w:t>
      </w:r>
      <w:r>
        <w:rPr>
          <w:spacing w:val="-3"/>
          <w:sz w:val="24"/>
        </w:rPr>
        <w:t xml:space="preserve"> </w:t>
      </w:r>
      <w:r>
        <w:rPr>
          <w:sz w:val="24"/>
        </w:rPr>
        <w:t>–</w:t>
      </w:r>
      <w:r>
        <w:rPr>
          <w:spacing w:val="-3"/>
          <w:sz w:val="24"/>
        </w:rPr>
        <w:t xml:space="preserve"> </w:t>
      </w:r>
      <w:r>
        <w:rPr>
          <w:sz w:val="24"/>
        </w:rPr>
        <w:t>СТ</w:t>
      </w:r>
      <w:r>
        <w:rPr>
          <w:spacing w:val="-3"/>
          <w:sz w:val="24"/>
        </w:rPr>
        <w:t xml:space="preserve"> </w:t>
      </w:r>
      <w:r>
        <w:rPr>
          <w:sz w:val="24"/>
        </w:rPr>
        <w:t>–</w:t>
      </w:r>
      <w:r>
        <w:rPr>
          <w:spacing w:val="-3"/>
          <w:sz w:val="24"/>
        </w:rPr>
        <w:t xml:space="preserve"> </w:t>
      </w:r>
      <w:r>
        <w:rPr>
          <w:sz w:val="24"/>
        </w:rPr>
        <w:t>ЭСПЦ</w:t>
      </w:r>
      <w:r>
        <w:rPr>
          <w:spacing w:val="-1"/>
          <w:sz w:val="24"/>
        </w:rPr>
        <w:t xml:space="preserve"> </w:t>
      </w:r>
      <w:r>
        <w:rPr>
          <w:sz w:val="24"/>
        </w:rPr>
        <w:t>-</w:t>
      </w:r>
      <w:r>
        <w:rPr>
          <w:spacing w:val="40"/>
          <w:sz w:val="24"/>
        </w:rPr>
        <w:t xml:space="preserve"> </w:t>
      </w:r>
      <w:r>
        <w:rPr>
          <w:sz w:val="24"/>
        </w:rPr>
        <w:t>2016</w:t>
      </w:r>
      <w:r>
        <w:rPr>
          <w:spacing w:val="-3"/>
          <w:sz w:val="24"/>
        </w:rPr>
        <w:t xml:space="preserve"> </w:t>
      </w:r>
      <w:r>
        <w:rPr>
          <w:sz w:val="24"/>
        </w:rPr>
        <w:t>-</w:t>
      </w:r>
      <w:r>
        <w:rPr>
          <w:spacing w:val="-4"/>
          <w:sz w:val="24"/>
        </w:rPr>
        <w:t xml:space="preserve"> </w:t>
      </w:r>
      <w:r>
        <w:rPr>
          <w:sz w:val="24"/>
        </w:rPr>
        <w:t>Производственно-</w:t>
      </w:r>
      <w:r>
        <w:rPr>
          <w:spacing w:val="-4"/>
          <w:sz w:val="24"/>
        </w:rPr>
        <w:t xml:space="preserve"> </w:t>
      </w:r>
      <w:r>
        <w:rPr>
          <w:sz w:val="24"/>
        </w:rPr>
        <w:t>техническая</w:t>
      </w:r>
      <w:r>
        <w:rPr>
          <w:spacing w:val="-3"/>
          <w:sz w:val="24"/>
        </w:rPr>
        <w:t xml:space="preserve"> </w:t>
      </w:r>
      <w:r>
        <w:rPr>
          <w:sz w:val="24"/>
        </w:rPr>
        <w:t>инструкция.</w:t>
      </w:r>
      <w:r>
        <w:rPr>
          <w:spacing w:val="-3"/>
          <w:sz w:val="24"/>
        </w:rPr>
        <w:t xml:space="preserve"> </w:t>
      </w:r>
      <w:r>
        <w:rPr>
          <w:sz w:val="24"/>
        </w:rPr>
        <w:t>По эксплуатации и техническому обслуживанию агрегата «ДСП-180» Текст</w:t>
      </w:r>
      <w:proofErr w:type="gramStart"/>
      <w:r>
        <w:rPr>
          <w:sz w:val="24"/>
        </w:rPr>
        <w:t xml:space="preserve"> :</w:t>
      </w:r>
      <w:proofErr w:type="gramEnd"/>
      <w:r>
        <w:rPr>
          <w:sz w:val="24"/>
        </w:rPr>
        <w:t xml:space="preserve"> </w:t>
      </w:r>
      <w:r>
        <w:rPr>
          <w:spacing w:val="-2"/>
          <w:sz w:val="24"/>
        </w:rPr>
        <w:t>непосредственный</w:t>
      </w:r>
    </w:p>
    <w:p w14:paraId="66884E4E" w14:textId="77777777" w:rsidR="00303AC7" w:rsidRDefault="00A105D3" w:rsidP="00E02E8F">
      <w:pPr>
        <w:pStyle w:val="a5"/>
        <w:numPr>
          <w:ilvl w:val="0"/>
          <w:numId w:val="6"/>
        </w:numPr>
        <w:tabs>
          <w:tab w:val="left" w:pos="861"/>
        </w:tabs>
        <w:ind w:right="2093"/>
        <w:rPr>
          <w:sz w:val="24"/>
        </w:rPr>
      </w:pPr>
      <w:r>
        <w:rPr>
          <w:sz w:val="24"/>
        </w:rPr>
        <w:t>ТИ</w:t>
      </w:r>
      <w:r>
        <w:rPr>
          <w:spacing w:val="-6"/>
          <w:sz w:val="24"/>
        </w:rPr>
        <w:t xml:space="preserve"> </w:t>
      </w:r>
      <w:r>
        <w:rPr>
          <w:sz w:val="24"/>
        </w:rPr>
        <w:t>101-СТ-ККЦ-2-201</w:t>
      </w:r>
      <w:bookmarkStart w:id="21" w:name="_bookmark161"/>
      <w:bookmarkEnd w:id="21"/>
      <w:r>
        <w:rPr>
          <w:sz w:val="24"/>
        </w:rPr>
        <w:t>6</w:t>
      </w:r>
      <w:r>
        <w:rPr>
          <w:spacing w:val="-5"/>
          <w:sz w:val="24"/>
        </w:rPr>
        <w:t xml:space="preserve"> </w:t>
      </w:r>
      <w:r>
        <w:rPr>
          <w:sz w:val="24"/>
        </w:rPr>
        <w:t>Выплавка</w:t>
      </w:r>
      <w:r>
        <w:rPr>
          <w:spacing w:val="-5"/>
          <w:sz w:val="24"/>
        </w:rPr>
        <w:t xml:space="preserve"> </w:t>
      </w:r>
      <w:r>
        <w:rPr>
          <w:sz w:val="24"/>
        </w:rPr>
        <w:t>стали</w:t>
      </w:r>
      <w:r>
        <w:rPr>
          <w:spacing w:val="-5"/>
          <w:sz w:val="24"/>
        </w:rPr>
        <w:t xml:space="preserve"> </w:t>
      </w:r>
      <w:r>
        <w:rPr>
          <w:sz w:val="24"/>
        </w:rPr>
        <w:t>в</w:t>
      </w:r>
      <w:r>
        <w:rPr>
          <w:spacing w:val="-6"/>
          <w:sz w:val="24"/>
        </w:rPr>
        <w:t xml:space="preserve"> </w:t>
      </w:r>
      <w:r>
        <w:rPr>
          <w:sz w:val="24"/>
        </w:rPr>
        <w:t>370-тонных</w:t>
      </w:r>
      <w:r>
        <w:rPr>
          <w:spacing w:val="-4"/>
          <w:sz w:val="24"/>
        </w:rPr>
        <w:t xml:space="preserve"> </w:t>
      </w:r>
      <w:r>
        <w:rPr>
          <w:sz w:val="24"/>
        </w:rPr>
        <w:t>конвертерах</w:t>
      </w:r>
      <w:r>
        <w:rPr>
          <w:spacing w:val="-11"/>
          <w:sz w:val="24"/>
        </w:rPr>
        <w:t xml:space="preserve"> </w:t>
      </w:r>
      <w:r>
        <w:rPr>
          <w:sz w:val="24"/>
        </w:rPr>
        <w:t>Текст</w:t>
      </w:r>
      <w:proofErr w:type="gramStart"/>
      <w:r>
        <w:rPr>
          <w:spacing w:val="-5"/>
          <w:sz w:val="24"/>
        </w:rPr>
        <w:t xml:space="preserve"> </w:t>
      </w:r>
      <w:r>
        <w:rPr>
          <w:sz w:val="24"/>
        </w:rPr>
        <w:t>:</w:t>
      </w:r>
      <w:proofErr w:type="gramEnd"/>
      <w:r>
        <w:rPr>
          <w:sz w:val="24"/>
        </w:rPr>
        <w:t xml:space="preserve"> </w:t>
      </w:r>
      <w:r>
        <w:rPr>
          <w:spacing w:val="-2"/>
          <w:sz w:val="24"/>
        </w:rPr>
        <w:t>непосредственный</w:t>
      </w:r>
    </w:p>
    <w:p w14:paraId="1630E366" w14:textId="77777777" w:rsidR="00303AC7" w:rsidRDefault="00303AC7">
      <w:pPr>
        <w:pStyle w:val="a5"/>
        <w:rPr>
          <w:sz w:val="24"/>
        </w:rPr>
        <w:sectPr w:rsidR="00303AC7">
          <w:footerReference w:type="default" r:id="rId22"/>
          <w:pgSz w:w="11910" w:h="16840"/>
          <w:pgMar w:top="620" w:right="283" w:bottom="600" w:left="992" w:header="0" w:footer="413" w:gutter="0"/>
          <w:cols w:space="720"/>
        </w:sectPr>
      </w:pPr>
    </w:p>
    <w:p w14:paraId="632D3D32" w14:textId="77777777" w:rsidR="00303AC7" w:rsidRDefault="00303AC7">
      <w:pPr>
        <w:pStyle w:val="a3"/>
        <w:spacing w:before="46"/>
      </w:pPr>
    </w:p>
    <w:p w14:paraId="59919B4E" w14:textId="77777777" w:rsidR="00303AC7" w:rsidRDefault="00A105D3" w:rsidP="00E02E8F">
      <w:pPr>
        <w:pStyle w:val="5"/>
        <w:numPr>
          <w:ilvl w:val="0"/>
          <w:numId w:val="10"/>
        </w:numPr>
        <w:tabs>
          <w:tab w:val="left" w:pos="380"/>
        </w:tabs>
        <w:ind w:left="140" w:right="1102" w:firstLine="0"/>
        <w:jc w:val="left"/>
      </w:pPr>
      <w:r>
        <w:t>КОНТРОЛЬ</w:t>
      </w:r>
      <w:r>
        <w:rPr>
          <w:spacing w:val="-7"/>
        </w:rPr>
        <w:t xml:space="preserve"> </w:t>
      </w:r>
      <w:r>
        <w:t>И</w:t>
      </w:r>
      <w:r>
        <w:rPr>
          <w:spacing w:val="-8"/>
        </w:rPr>
        <w:t xml:space="preserve"> </w:t>
      </w:r>
      <w:r>
        <w:t>ОЦЕНКА</w:t>
      </w:r>
      <w:r>
        <w:rPr>
          <w:spacing w:val="-9"/>
        </w:rPr>
        <w:t xml:space="preserve"> </w:t>
      </w:r>
      <w:r>
        <w:t>РЕЗУЛЬТАТОВ</w:t>
      </w:r>
      <w:r>
        <w:rPr>
          <w:spacing w:val="-8"/>
        </w:rPr>
        <w:t xml:space="preserve"> </w:t>
      </w:r>
      <w:r>
        <w:t>ОСВОЕНИЯ</w:t>
      </w:r>
      <w:r>
        <w:rPr>
          <w:spacing w:val="-9"/>
        </w:rPr>
        <w:t xml:space="preserve"> </w:t>
      </w:r>
      <w:r>
        <w:t xml:space="preserve">ПРОФЕССИОНАЛЬНОГО </w:t>
      </w:r>
      <w:r>
        <w:rPr>
          <w:spacing w:val="-2"/>
        </w:rPr>
        <w:t>МОДУЛЯ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656"/>
        <w:gridCol w:w="3432"/>
      </w:tblGrid>
      <w:tr w:rsidR="003B0256" w:rsidRPr="005E7AC1" w14:paraId="3B1045A2" w14:textId="77777777" w:rsidTr="00D35D11">
        <w:trPr>
          <w:trHeight w:val="895"/>
        </w:trPr>
        <w:tc>
          <w:tcPr>
            <w:tcW w:w="2836" w:type="dxa"/>
            <w:tcBorders>
              <w:top w:val="single" w:sz="4" w:space="0" w:color="auto"/>
              <w:left w:val="single" w:sz="4" w:space="0" w:color="auto"/>
              <w:bottom w:val="single" w:sz="4" w:space="0" w:color="auto"/>
              <w:right w:val="single" w:sz="4" w:space="0" w:color="auto"/>
            </w:tcBorders>
            <w:vAlign w:val="center"/>
            <w:hideMark/>
          </w:tcPr>
          <w:p w14:paraId="1220AE0A" w14:textId="77777777" w:rsidR="003B0256" w:rsidRPr="005E7AC1" w:rsidRDefault="003B0256" w:rsidP="00D35D11">
            <w:pPr>
              <w:suppressAutoHyphens/>
              <w:jc w:val="center"/>
              <w:rPr>
                <w:lang w:eastAsia="ru-RU"/>
              </w:rPr>
            </w:pPr>
            <w:r w:rsidRPr="005E7AC1">
              <w:rPr>
                <w:b/>
                <w:iCs/>
              </w:rPr>
              <w:t>Код ПК, ОК</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AC176F9" w14:textId="77777777" w:rsidR="003B0256" w:rsidRPr="005E7AC1" w:rsidRDefault="003B0256" w:rsidP="00D35D11">
            <w:pPr>
              <w:suppressAutoHyphens/>
              <w:jc w:val="center"/>
              <w:rPr>
                <w:lang w:eastAsia="ru-RU"/>
              </w:rPr>
            </w:pPr>
            <w:r w:rsidRPr="005E7AC1">
              <w:rPr>
                <w:b/>
                <w:iCs/>
              </w:rPr>
              <w:t xml:space="preserve">Критерии оценки результата </w:t>
            </w:r>
            <w:r w:rsidRPr="005E7AC1">
              <w:rPr>
                <w:b/>
                <w:iCs/>
              </w:rPr>
              <w:br/>
              <w:t>(показатели освоенности компетенций)</w:t>
            </w:r>
          </w:p>
        </w:tc>
        <w:tc>
          <w:tcPr>
            <w:tcW w:w="3432" w:type="dxa"/>
            <w:tcBorders>
              <w:top w:val="single" w:sz="4" w:space="0" w:color="auto"/>
              <w:left w:val="single" w:sz="4" w:space="0" w:color="auto"/>
              <w:bottom w:val="single" w:sz="4" w:space="0" w:color="auto"/>
              <w:right w:val="single" w:sz="4" w:space="0" w:color="auto"/>
            </w:tcBorders>
            <w:vAlign w:val="center"/>
            <w:hideMark/>
          </w:tcPr>
          <w:p w14:paraId="3AFDF0EB" w14:textId="77777777" w:rsidR="003B0256" w:rsidRPr="005E7AC1" w:rsidRDefault="003B0256" w:rsidP="00D35D11">
            <w:pPr>
              <w:suppressAutoHyphens/>
              <w:jc w:val="center"/>
              <w:rPr>
                <w:lang w:eastAsia="ru-RU"/>
              </w:rPr>
            </w:pPr>
            <w:r w:rsidRPr="005E7AC1">
              <w:rPr>
                <w:b/>
              </w:rPr>
              <w:t>Формы контроля и методы оценки</w:t>
            </w:r>
          </w:p>
        </w:tc>
      </w:tr>
      <w:tr w:rsidR="003B0256" w:rsidRPr="005E7AC1" w14:paraId="6C3B8FA1" w14:textId="77777777" w:rsidTr="00D35D11">
        <w:trPr>
          <w:trHeight w:val="1795"/>
        </w:trPr>
        <w:tc>
          <w:tcPr>
            <w:tcW w:w="2836" w:type="dxa"/>
            <w:tcBorders>
              <w:top w:val="single" w:sz="4" w:space="0" w:color="auto"/>
              <w:left w:val="single" w:sz="4" w:space="0" w:color="auto"/>
              <w:bottom w:val="single" w:sz="4" w:space="0" w:color="auto"/>
              <w:right w:val="single" w:sz="4" w:space="0" w:color="auto"/>
            </w:tcBorders>
            <w:hideMark/>
          </w:tcPr>
          <w:p w14:paraId="7A4C1EA8" w14:textId="77777777" w:rsidR="003B0256" w:rsidRPr="005E7AC1" w:rsidRDefault="003B0256" w:rsidP="00D35D11">
            <w:pPr>
              <w:rPr>
                <w:bCs/>
                <w:i/>
                <w:lang w:eastAsia="ru-RU"/>
              </w:rPr>
            </w:pPr>
            <w:r w:rsidRPr="005E7AC1">
              <w:rPr>
                <w:i/>
                <w:lang w:eastAsia="ru-RU"/>
              </w:rPr>
              <w:t xml:space="preserve"> </w:t>
            </w:r>
            <w:r w:rsidRPr="005E7AC1">
              <w:rPr>
                <w:lang w:eastAsia="zh-CN"/>
              </w:rPr>
              <w:t>ПК 1.1. Организовывать работу коллектива исполнителей по соблюдению технологических регламентов процесса производства.</w:t>
            </w:r>
          </w:p>
        </w:tc>
        <w:tc>
          <w:tcPr>
            <w:tcW w:w="3656" w:type="dxa"/>
            <w:tcBorders>
              <w:top w:val="single" w:sz="4" w:space="0" w:color="auto"/>
              <w:left w:val="single" w:sz="4" w:space="0" w:color="auto"/>
              <w:bottom w:val="single" w:sz="4" w:space="0" w:color="auto"/>
              <w:right w:val="single" w:sz="4" w:space="0" w:color="auto"/>
            </w:tcBorders>
            <w:hideMark/>
          </w:tcPr>
          <w:p w14:paraId="554105D2" w14:textId="77777777" w:rsidR="003B0256" w:rsidRPr="005E7AC1" w:rsidRDefault="003B0256" w:rsidP="00D35D11">
            <w:pPr>
              <w:rPr>
                <w:lang w:eastAsia="ru-RU"/>
              </w:rPr>
            </w:pPr>
            <w:r w:rsidRPr="005E7AC1">
              <w:rPr>
                <w:lang w:eastAsia="ru-RU"/>
              </w:rPr>
              <w:t xml:space="preserve">Планирует и организовывает </w:t>
            </w:r>
            <w:r w:rsidRPr="005E7AC1">
              <w:rPr>
                <w:bCs/>
                <w:lang w:eastAsia="ru-RU"/>
              </w:rPr>
              <w:t xml:space="preserve">работу подчиненных сотрудников на участке </w:t>
            </w:r>
            <w:r w:rsidRPr="005E7AC1">
              <w:rPr>
                <w:lang w:eastAsia="zh-CN"/>
              </w:rPr>
              <w:t>по соблюдению технологических регламентов процесса производства.</w:t>
            </w:r>
            <w:r w:rsidRPr="005E7AC1">
              <w:rPr>
                <w:lang w:eastAsia="ru-RU"/>
              </w:rPr>
              <w:t xml:space="preserve"> </w:t>
            </w:r>
          </w:p>
        </w:tc>
        <w:tc>
          <w:tcPr>
            <w:tcW w:w="3432" w:type="dxa"/>
            <w:tcBorders>
              <w:top w:val="single" w:sz="4" w:space="0" w:color="auto"/>
              <w:left w:val="single" w:sz="4" w:space="0" w:color="auto"/>
              <w:bottom w:val="single" w:sz="4" w:space="0" w:color="auto"/>
              <w:right w:val="single" w:sz="4" w:space="0" w:color="auto"/>
            </w:tcBorders>
          </w:tcPr>
          <w:p w14:paraId="3A892D9E" w14:textId="77777777" w:rsidR="003B0256" w:rsidRPr="005E7AC1" w:rsidRDefault="003B0256" w:rsidP="00D35D11">
            <w:pPr>
              <w:jc w:val="both"/>
              <w:rPr>
                <w:bCs/>
                <w:lang w:eastAsia="ru-RU"/>
              </w:rPr>
            </w:pPr>
            <w:r w:rsidRPr="005E7AC1">
              <w:rPr>
                <w:lang w:eastAsia="ru-RU"/>
              </w:rPr>
              <w:t>Экспертное наблюдение в ходе производственной практики</w:t>
            </w:r>
          </w:p>
          <w:p w14:paraId="3BA7E88E" w14:textId="77777777" w:rsidR="003B0256" w:rsidRPr="005E7AC1" w:rsidRDefault="003B0256" w:rsidP="00D35D11">
            <w:pPr>
              <w:rPr>
                <w:lang w:eastAsia="ru-RU"/>
              </w:rPr>
            </w:pPr>
            <w:r w:rsidRPr="005E7AC1">
              <w:rPr>
                <w:lang w:eastAsia="ru-RU"/>
              </w:rPr>
              <w:t>Оценка выполнения отчетов по производственной практике</w:t>
            </w:r>
          </w:p>
          <w:p w14:paraId="3391677A" w14:textId="77777777" w:rsidR="003B0256" w:rsidRPr="005E7AC1" w:rsidRDefault="003B0256" w:rsidP="00D35D11">
            <w:pPr>
              <w:jc w:val="both"/>
              <w:rPr>
                <w:bCs/>
                <w:lang w:eastAsia="ru-RU"/>
              </w:rPr>
            </w:pPr>
          </w:p>
        </w:tc>
      </w:tr>
      <w:tr w:rsidR="003B0256" w:rsidRPr="005E7AC1" w14:paraId="06EFBDB8" w14:textId="77777777" w:rsidTr="00D35D11">
        <w:trPr>
          <w:trHeight w:val="1444"/>
        </w:trPr>
        <w:tc>
          <w:tcPr>
            <w:tcW w:w="2836" w:type="dxa"/>
            <w:tcBorders>
              <w:top w:val="single" w:sz="4" w:space="0" w:color="auto"/>
              <w:left w:val="single" w:sz="4" w:space="0" w:color="auto"/>
              <w:bottom w:val="single" w:sz="4" w:space="0" w:color="auto"/>
              <w:right w:val="single" w:sz="4" w:space="0" w:color="auto"/>
            </w:tcBorders>
          </w:tcPr>
          <w:p w14:paraId="44020B4C" w14:textId="77777777" w:rsidR="003B0256" w:rsidRPr="005E7AC1" w:rsidRDefault="003B0256" w:rsidP="00D35D11">
            <w:pPr>
              <w:rPr>
                <w:bCs/>
                <w:lang w:eastAsia="ru-RU"/>
              </w:rPr>
            </w:pPr>
            <w:r w:rsidRPr="005E7AC1">
              <w:rPr>
                <w:lang w:eastAsia="zh-CN"/>
              </w:rPr>
              <w:t>ПК 1.2. О</w:t>
            </w:r>
            <w:r w:rsidRPr="005E7AC1">
              <w:rPr>
                <w:iCs/>
                <w:lang w:eastAsia="zh-CN"/>
              </w:rPr>
              <w:t>беспечивать выполнение производственных заданий</w:t>
            </w:r>
            <w:r w:rsidRPr="005E7AC1">
              <w:rPr>
                <w:lang w:eastAsia="zh-CN"/>
              </w:rPr>
              <w:t xml:space="preserve"> и требований </w:t>
            </w:r>
            <w:r w:rsidRPr="005E7AC1">
              <w:rPr>
                <w:shd w:val="clear" w:color="auto" w:fill="FFFFFF"/>
                <w:lang w:eastAsia="zh-CN"/>
              </w:rPr>
              <w:t>нормативной документации к качеству работ и продукции.</w:t>
            </w:r>
          </w:p>
        </w:tc>
        <w:tc>
          <w:tcPr>
            <w:tcW w:w="3656" w:type="dxa"/>
            <w:tcBorders>
              <w:top w:val="single" w:sz="4" w:space="0" w:color="auto"/>
              <w:left w:val="single" w:sz="4" w:space="0" w:color="auto"/>
              <w:bottom w:val="single" w:sz="4" w:space="0" w:color="auto"/>
              <w:right w:val="single" w:sz="4" w:space="0" w:color="auto"/>
            </w:tcBorders>
            <w:hideMark/>
          </w:tcPr>
          <w:p w14:paraId="1D784D89" w14:textId="77777777" w:rsidR="003B0256" w:rsidRPr="005E7AC1" w:rsidRDefault="003B0256" w:rsidP="00D35D11">
            <w:pPr>
              <w:rPr>
                <w:lang w:eastAsia="ru-RU"/>
              </w:rPr>
            </w:pPr>
            <w:r w:rsidRPr="005E7AC1">
              <w:rPr>
                <w:lang w:eastAsia="ru-RU"/>
              </w:rPr>
              <w:t xml:space="preserve"> </w:t>
            </w:r>
            <w:r w:rsidRPr="005E7AC1">
              <w:rPr>
                <w:lang w:eastAsia="zh-CN"/>
              </w:rPr>
              <w:t>О</w:t>
            </w:r>
            <w:r w:rsidRPr="005E7AC1">
              <w:rPr>
                <w:iCs/>
                <w:lang w:eastAsia="zh-CN"/>
              </w:rPr>
              <w:t>беспечивает выполнение производственных заданий</w:t>
            </w:r>
            <w:r w:rsidRPr="005E7AC1">
              <w:rPr>
                <w:lang w:eastAsia="zh-CN"/>
              </w:rPr>
              <w:t xml:space="preserve"> и требований </w:t>
            </w:r>
            <w:r w:rsidRPr="005E7AC1">
              <w:rPr>
                <w:shd w:val="clear" w:color="auto" w:fill="FFFFFF"/>
                <w:lang w:eastAsia="zh-CN"/>
              </w:rPr>
              <w:t>нормативной документации к качеству работ и продукции</w:t>
            </w:r>
          </w:p>
        </w:tc>
        <w:tc>
          <w:tcPr>
            <w:tcW w:w="3432" w:type="dxa"/>
            <w:tcBorders>
              <w:top w:val="single" w:sz="4" w:space="0" w:color="auto"/>
              <w:left w:val="single" w:sz="4" w:space="0" w:color="auto"/>
              <w:bottom w:val="single" w:sz="4" w:space="0" w:color="auto"/>
              <w:right w:val="single" w:sz="4" w:space="0" w:color="auto"/>
            </w:tcBorders>
            <w:hideMark/>
          </w:tcPr>
          <w:p w14:paraId="2B433BF7" w14:textId="77777777" w:rsidR="003B0256" w:rsidRPr="005E7AC1" w:rsidRDefault="003B0256" w:rsidP="00D35D11">
            <w:pPr>
              <w:jc w:val="both"/>
              <w:rPr>
                <w:lang w:eastAsia="ru-RU"/>
              </w:rPr>
            </w:pPr>
            <w:r w:rsidRPr="005E7AC1">
              <w:rPr>
                <w:lang w:eastAsia="ru-RU"/>
              </w:rPr>
              <w:t>Экспертное наблюдение в ходе производственной практики</w:t>
            </w:r>
          </w:p>
          <w:p w14:paraId="4D60393D" w14:textId="77777777" w:rsidR="003B0256" w:rsidRPr="005E7AC1" w:rsidRDefault="003B0256" w:rsidP="00D35D11">
            <w:pPr>
              <w:rPr>
                <w:lang w:eastAsia="ru-RU"/>
              </w:rPr>
            </w:pPr>
            <w:r w:rsidRPr="005E7AC1">
              <w:rPr>
                <w:lang w:eastAsia="ru-RU"/>
              </w:rPr>
              <w:t>Оценка выполнения отчетов по производственной практике</w:t>
            </w:r>
          </w:p>
          <w:p w14:paraId="7F80B013" w14:textId="77777777" w:rsidR="003B0256" w:rsidRPr="005E7AC1" w:rsidRDefault="003B0256" w:rsidP="00D35D11">
            <w:pPr>
              <w:jc w:val="both"/>
              <w:rPr>
                <w:lang w:eastAsia="ru-RU"/>
              </w:rPr>
            </w:pPr>
            <w:r w:rsidRPr="005E7AC1">
              <w:rPr>
                <w:bCs/>
                <w:lang w:eastAsia="ru-RU"/>
              </w:rPr>
              <w:t xml:space="preserve"> Защита отчета по итогам практики</w:t>
            </w:r>
          </w:p>
        </w:tc>
      </w:tr>
      <w:tr w:rsidR="003B0256" w:rsidRPr="005E7AC1" w14:paraId="34F1159D" w14:textId="77777777" w:rsidTr="00D35D11">
        <w:trPr>
          <w:trHeight w:val="1196"/>
        </w:trPr>
        <w:tc>
          <w:tcPr>
            <w:tcW w:w="2836" w:type="dxa"/>
            <w:tcBorders>
              <w:top w:val="single" w:sz="4" w:space="0" w:color="auto"/>
              <w:left w:val="single" w:sz="4" w:space="0" w:color="auto"/>
              <w:bottom w:val="single" w:sz="4" w:space="0" w:color="auto"/>
              <w:right w:val="single" w:sz="4" w:space="0" w:color="auto"/>
            </w:tcBorders>
          </w:tcPr>
          <w:p w14:paraId="364DF637" w14:textId="77777777" w:rsidR="003B0256" w:rsidRPr="005E7AC1" w:rsidRDefault="003B0256" w:rsidP="00D35D11">
            <w:pPr>
              <w:suppressAutoHyphens/>
              <w:rPr>
                <w:rFonts w:eastAsia="Batang"/>
                <w:lang w:eastAsia="ko-KR"/>
              </w:rPr>
            </w:pPr>
            <w:r w:rsidRPr="005E7AC1">
              <w:rPr>
                <w:shd w:val="clear" w:color="auto" w:fill="FFFFFF"/>
                <w:lang w:eastAsia="zh-CN"/>
              </w:rPr>
              <w:t>ПК 1.3. Контролировать ведение и хранение работниками учетной и технической документации.</w:t>
            </w:r>
          </w:p>
        </w:tc>
        <w:tc>
          <w:tcPr>
            <w:tcW w:w="3656" w:type="dxa"/>
            <w:tcBorders>
              <w:top w:val="single" w:sz="4" w:space="0" w:color="auto"/>
              <w:left w:val="single" w:sz="4" w:space="0" w:color="auto"/>
              <w:bottom w:val="single" w:sz="4" w:space="0" w:color="auto"/>
              <w:right w:val="single" w:sz="4" w:space="0" w:color="auto"/>
            </w:tcBorders>
          </w:tcPr>
          <w:p w14:paraId="67EB6290" w14:textId="77777777" w:rsidR="003B0256" w:rsidRPr="005E7AC1" w:rsidRDefault="003B0256" w:rsidP="00D35D11">
            <w:pPr>
              <w:suppressAutoHyphens/>
              <w:rPr>
                <w:lang w:eastAsia="zh-CN"/>
              </w:rPr>
            </w:pPr>
            <w:r w:rsidRPr="005E7AC1">
              <w:rPr>
                <w:lang w:eastAsia="ru-RU"/>
              </w:rPr>
              <w:t xml:space="preserve"> </w:t>
            </w:r>
            <w:r w:rsidRPr="005E7AC1">
              <w:rPr>
                <w:shd w:val="clear" w:color="auto" w:fill="FFFFFF"/>
                <w:lang w:eastAsia="zh-CN"/>
              </w:rPr>
              <w:t>Контролирует ведение и хранение работниками учетной и технической документации.</w:t>
            </w:r>
          </w:p>
          <w:p w14:paraId="4C310C32" w14:textId="77777777" w:rsidR="003B0256" w:rsidRPr="005E7AC1" w:rsidRDefault="003B0256" w:rsidP="00D35D11">
            <w:pPr>
              <w:suppressAutoHyphens/>
              <w:rPr>
                <w:i/>
                <w:lang w:eastAsia="ru-RU"/>
              </w:rPr>
            </w:pPr>
          </w:p>
        </w:tc>
        <w:tc>
          <w:tcPr>
            <w:tcW w:w="3432" w:type="dxa"/>
            <w:tcBorders>
              <w:top w:val="single" w:sz="4" w:space="0" w:color="auto"/>
              <w:left w:val="single" w:sz="4" w:space="0" w:color="auto"/>
              <w:bottom w:val="single" w:sz="4" w:space="0" w:color="auto"/>
              <w:right w:val="single" w:sz="4" w:space="0" w:color="auto"/>
            </w:tcBorders>
            <w:hideMark/>
          </w:tcPr>
          <w:p w14:paraId="10ADCADC" w14:textId="77777777" w:rsidR="003B0256" w:rsidRPr="005E7AC1" w:rsidRDefault="003B0256" w:rsidP="00D35D11">
            <w:pPr>
              <w:rPr>
                <w:lang w:eastAsia="ru-RU"/>
              </w:rPr>
            </w:pPr>
            <w:r w:rsidRPr="005E7AC1">
              <w:rPr>
                <w:bCs/>
                <w:lang w:eastAsia="ru-RU"/>
              </w:rPr>
              <w:t xml:space="preserve"> </w:t>
            </w:r>
            <w:r w:rsidRPr="005E7AC1">
              <w:rPr>
                <w:lang w:eastAsia="ru-RU"/>
              </w:rPr>
              <w:t>Оценка выполнения практической работы</w:t>
            </w:r>
          </w:p>
          <w:p w14:paraId="764C1496" w14:textId="77777777" w:rsidR="003B0256" w:rsidRPr="005E7AC1" w:rsidRDefault="003B0256" w:rsidP="00D35D11">
            <w:pPr>
              <w:rPr>
                <w:lang w:eastAsia="ru-RU"/>
              </w:rPr>
            </w:pPr>
            <w:r w:rsidRPr="005E7AC1">
              <w:rPr>
                <w:bCs/>
                <w:lang w:eastAsia="ru-RU"/>
              </w:rPr>
              <w:t xml:space="preserve"> </w:t>
            </w:r>
            <w:r w:rsidRPr="005E7AC1">
              <w:rPr>
                <w:lang w:eastAsia="ru-RU"/>
              </w:rPr>
              <w:t>Тестирование</w:t>
            </w:r>
          </w:p>
          <w:p w14:paraId="5FBEC74F" w14:textId="77777777" w:rsidR="003B0256" w:rsidRPr="005E7AC1" w:rsidRDefault="003B0256" w:rsidP="00D35D11">
            <w:pPr>
              <w:jc w:val="both"/>
              <w:rPr>
                <w:lang w:eastAsia="ru-RU"/>
              </w:rPr>
            </w:pPr>
            <w:r w:rsidRPr="005E7AC1">
              <w:rPr>
                <w:lang w:eastAsia="ru-RU"/>
              </w:rPr>
              <w:t>Оценка выполнения курсового проекта</w:t>
            </w:r>
            <w:r w:rsidRPr="005E7AC1">
              <w:rPr>
                <w:bCs/>
                <w:lang w:eastAsia="ru-RU"/>
              </w:rPr>
              <w:t xml:space="preserve"> </w:t>
            </w:r>
          </w:p>
        </w:tc>
      </w:tr>
      <w:tr w:rsidR="003B0256" w:rsidRPr="005E7AC1" w14:paraId="77A936B4"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tcPr>
          <w:p w14:paraId="1FD701CD" w14:textId="77777777" w:rsidR="003B0256" w:rsidRPr="005E7AC1" w:rsidRDefault="003B0256" w:rsidP="00D35D11">
            <w:pPr>
              <w:suppressAutoHyphens/>
              <w:rPr>
                <w:bCs/>
                <w:lang w:eastAsia="ru-RU"/>
              </w:rPr>
            </w:pPr>
            <w:r w:rsidRPr="005E7AC1">
              <w:rPr>
                <w:lang w:eastAsia="zh-CN"/>
              </w:rPr>
              <w:t xml:space="preserve">ПК. 1.4. </w:t>
            </w:r>
            <w:r w:rsidRPr="005E7AC1">
              <w:rPr>
                <w:iCs/>
                <w:lang w:eastAsia="zh-CN"/>
              </w:rPr>
              <w:t>Выполнять основные расчеты экономических показателей работы производственного участка.</w:t>
            </w:r>
          </w:p>
        </w:tc>
        <w:tc>
          <w:tcPr>
            <w:tcW w:w="3656" w:type="dxa"/>
            <w:tcBorders>
              <w:top w:val="single" w:sz="4" w:space="0" w:color="auto"/>
              <w:left w:val="single" w:sz="4" w:space="0" w:color="auto"/>
              <w:bottom w:val="single" w:sz="4" w:space="0" w:color="auto"/>
              <w:right w:val="single" w:sz="4" w:space="0" w:color="auto"/>
            </w:tcBorders>
          </w:tcPr>
          <w:p w14:paraId="166CE02E" w14:textId="77777777" w:rsidR="003B0256" w:rsidRPr="005E7AC1" w:rsidRDefault="003B0256" w:rsidP="00D35D11">
            <w:pPr>
              <w:suppressAutoHyphens/>
              <w:rPr>
                <w:lang w:eastAsia="zh-CN"/>
              </w:rPr>
            </w:pPr>
            <w:r w:rsidRPr="005E7AC1">
              <w:rPr>
                <w:iCs/>
                <w:lang w:eastAsia="zh-CN"/>
              </w:rPr>
              <w:t>Выполняет основные расчеты экономических показателей работы производственного участка.</w:t>
            </w:r>
          </w:p>
          <w:p w14:paraId="69E0FBDB" w14:textId="77777777" w:rsidR="003B0256" w:rsidRPr="005E7AC1" w:rsidRDefault="003B0256" w:rsidP="00D35D11">
            <w:pPr>
              <w:suppressAutoHyphens/>
              <w:rPr>
                <w:i/>
                <w:lang w:eastAsia="ru-RU"/>
              </w:rPr>
            </w:pPr>
          </w:p>
        </w:tc>
        <w:tc>
          <w:tcPr>
            <w:tcW w:w="3432" w:type="dxa"/>
            <w:tcBorders>
              <w:top w:val="single" w:sz="4" w:space="0" w:color="auto"/>
              <w:left w:val="single" w:sz="4" w:space="0" w:color="auto"/>
              <w:bottom w:val="single" w:sz="4" w:space="0" w:color="auto"/>
              <w:right w:val="single" w:sz="4" w:space="0" w:color="auto"/>
            </w:tcBorders>
            <w:hideMark/>
          </w:tcPr>
          <w:p w14:paraId="772AF4C5" w14:textId="77777777" w:rsidR="003B0256" w:rsidRPr="005E7AC1" w:rsidRDefault="003B0256" w:rsidP="00D35D11">
            <w:pPr>
              <w:rPr>
                <w:lang w:eastAsia="ru-RU"/>
              </w:rPr>
            </w:pPr>
            <w:r w:rsidRPr="005E7AC1">
              <w:rPr>
                <w:lang w:eastAsia="ru-RU"/>
              </w:rPr>
              <w:t>Оценка выполнения практической работы</w:t>
            </w:r>
          </w:p>
          <w:p w14:paraId="45FD1F34" w14:textId="77777777" w:rsidR="003B0256" w:rsidRPr="005E7AC1" w:rsidRDefault="003B0256" w:rsidP="00D35D11">
            <w:pPr>
              <w:suppressAutoHyphens/>
              <w:rPr>
                <w:lang w:eastAsia="ru-RU"/>
              </w:rPr>
            </w:pPr>
            <w:r w:rsidRPr="005E7AC1">
              <w:rPr>
                <w:lang w:eastAsia="ru-RU"/>
              </w:rPr>
              <w:t>Оценка выполнения курсового проекта</w:t>
            </w:r>
          </w:p>
          <w:p w14:paraId="1AA2EEA0" w14:textId="77777777" w:rsidR="003B0256" w:rsidRPr="005E7AC1" w:rsidRDefault="003B0256" w:rsidP="00D35D11">
            <w:pPr>
              <w:rPr>
                <w:bCs/>
                <w:lang w:eastAsia="ru-RU"/>
              </w:rPr>
            </w:pPr>
            <w:r w:rsidRPr="005E7AC1">
              <w:rPr>
                <w:lang w:eastAsia="ru-RU"/>
              </w:rPr>
              <w:t>Тестирование</w:t>
            </w:r>
          </w:p>
        </w:tc>
      </w:tr>
      <w:tr w:rsidR="003B0256" w:rsidRPr="005E7AC1" w14:paraId="2B9BBEE1" w14:textId="77777777" w:rsidTr="00D35D11">
        <w:trPr>
          <w:trHeight w:val="1789"/>
        </w:trPr>
        <w:tc>
          <w:tcPr>
            <w:tcW w:w="2836" w:type="dxa"/>
            <w:tcBorders>
              <w:top w:val="single" w:sz="4" w:space="0" w:color="auto"/>
              <w:left w:val="single" w:sz="4" w:space="0" w:color="auto"/>
              <w:bottom w:val="single" w:sz="4" w:space="0" w:color="auto"/>
              <w:right w:val="single" w:sz="4" w:space="0" w:color="auto"/>
            </w:tcBorders>
          </w:tcPr>
          <w:p w14:paraId="31A49BA4" w14:textId="77777777" w:rsidR="003B0256" w:rsidRPr="005E7AC1" w:rsidRDefault="003B0256" w:rsidP="00D35D11">
            <w:pPr>
              <w:suppressAutoHyphens/>
              <w:rPr>
                <w:lang w:eastAsia="zh-CN"/>
              </w:rPr>
            </w:pPr>
            <w:r w:rsidRPr="005E7AC1">
              <w:rPr>
                <w:lang w:eastAsia="zh-CN"/>
              </w:rPr>
              <w:t xml:space="preserve"> ПК 1.5. Обеспечивать и контролировать соблюдение работниками требований охраны труда, пожарной, промышленной и экологической безопасности.</w:t>
            </w:r>
          </w:p>
        </w:tc>
        <w:tc>
          <w:tcPr>
            <w:tcW w:w="3656" w:type="dxa"/>
            <w:tcBorders>
              <w:top w:val="single" w:sz="4" w:space="0" w:color="auto"/>
              <w:left w:val="single" w:sz="4" w:space="0" w:color="auto"/>
              <w:bottom w:val="single" w:sz="4" w:space="0" w:color="auto"/>
              <w:right w:val="single" w:sz="4" w:space="0" w:color="auto"/>
            </w:tcBorders>
          </w:tcPr>
          <w:p w14:paraId="12F3ACFC" w14:textId="77777777" w:rsidR="003B0256" w:rsidRPr="005E7AC1" w:rsidRDefault="003B0256" w:rsidP="00D35D11">
            <w:pPr>
              <w:suppressAutoHyphens/>
              <w:rPr>
                <w:lang w:eastAsia="zh-CN"/>
              </w:rPr>
            </w:pPr>
            <w:r w:rsidRPr="005E7AC1">
              <w:rPr>
                <w:lang w:eastAsia="zh-CN"/>
              </w:rPr>
              <w:t>Обеспечивает и контролирует соблюдение работниками требований охраны труда, пожарной, промышленной и экологической безопасности.</w:t>
            </w:r>
          </w:p>
          <w:p w14:paraId="29400130" w14:textId="77777777" w:rsidR="003B0256" w:rsidRPr="005E7AC1" w:rsidRDefault="003B0256" w:rsidP="00D35D11">
            <w:pPr>
              <w:suppressAutoHyphens/>
              <w:rPr>
                <w:lang w:eastAsia="zh-CN"/>
              </w:rPr>
            </w:pPr>
            <w:r w:rsidRPr="005E7AC1">
              <w:rPr>
                <w:lang w:eastAsia="zh-CN"/>
              </w:rPr>
              <w:t xml:space="preserve"> </w:t>
            </w:r>
          </w:p>
          <w:p w14:paraId="177A4669" w14:textId="77777777" w:rsidR="003B0256" w:rsidRPr="005E7AC1" w:rsidRDefault="003B0256" w:rsidP="00D35D11">
            <w:pPr>
              <w:suppressAutoHyphens/>
              <w:rPr>
                <w:i/>
                <w:lang w:eastAsia="ru-RU"/>
              </w:rPr>
            </w:pPr>
          </w:p>
        </w:tc>
        <w:tc>
          <w:tcPr>
            <w:tcW w:w="3432" w:type="dxa"/>
            <w:tcBorders>
              <w:top w:val="single" w:sz="4" w:space="0" w:color="auto"/>
              <w:left w:val="single" w:sz="4" w:space="0" w:color="auto"/>
              <w:bottom w:val="single" w:sz="4" w:space="0" w:color="auto"/>
              <w:right w:val="single" w:sz="4" w:space="0" w:color="auto"/>
            </w:tcBorders>
            <w:hideMark/>
          </w:tcPr>
          <w:p w14:paraId="48EBF7EB" w14:textId="77777777" w:rsidR="003B0256" w:rsidRPr="005E7AC1" w:rsidRDefault="003B0256" w:rsidP="00D35D11">
            <w:pPr>
              <w:suppressAutoHyphens/>
              <w:rPr>
                <w:lang w:eastAsia="ru-RU"/>
              </w:rPr>
            </w:pPr>
            <w:r w:rsidRPr="005E7AC1">
              <w:rPr>
                <w:lang w:eastAsia="ru-RU"/>
              </w:rPr>
              <w:t>Экспертное наблюдение в ходе производственной практики</w:t>
            </w:r>
          </w:p>
          <w:p w14:paraId="1F92E10B" w14:textId="77777777" w:rsidR="003B0256" w:rsidRPr="005E7AC1" w:rsidRDefault="003B0256" w:rsidP="00D35D11">
            <w:pPr>
              <w:rPr>
                <w:lang w:eastAsia="ru-RU"/>
              </w:rPr>
            </w:pPr>
            <w:r w:rsidRPr="005E7AC1">
              <w:rPr>
                <w:lang w:eastAsia="ru-RU"/>
              </w:rPr>
              <w:t>Оценка выполнения практической работы</w:t>
            </w:r>
          </w:p>
          <w:p w14:paraId="60D02156" w14:textId="77777777" w:rsidR="003B0256" w:rsidRPr="005E7AC1" w:rsidRDefault="003B0256" w:rsidP="00D35D11">
            <w:pPr>
              <w:suppressAutoHyphens/>
              <w:rPr>
                <w:bCs/>
                <w:lang w:eastAsia="ru-RU"/>
              </w:rPr>
            </w:pPr>
            <w:r w:rsidRPr="005E7AC1">
              <w:rPr>
                <w:lang w:eastAsia="ru-RU"/>
              </w:rPr>
              <w:t>Оценка выполнения курсового проекта</w:t>
            </w:r>
          </w:p>
        </w:tc>
      </w:tr>
      <w:tr w:rsidR="003B0256" w:rsidRPr="005E7AC1" w14:paraId="278E2736" w14:textId="77777777" w:rsidTr="00D35D11">
        <w:trPr>
          <w:trHeight w:val="1560"/>
        </w:trPr>
        <w:tc>
          <w:tcPr>
            <w:tcW w:w="2836" w:type="dxa"/>
            <w:tcBorders>
              <w:top w:val="single" w:sz="4" w:space="0" w:color="auto"/>
              <w:left w:val="single" w:sz="4" w:space="0" w:color="auto"/>
              <w:bottom w:val="single" w:sz="4" w:space="0" w:color="auto"/>
              <w:right w:val="single" w:sz="4" w:space="0" w:color="auto"/>
            </w:tcBorders>
          </w:tcPr>
          <w:p w14:paraId="10F68107" w14:textId="77777777" w:rsidR="003B0256" w:rsidRPr="005E7AC1" w:rsidRDefault="003B0256" w:rsidP="00D35D11">
            <w:pPr>
              <w:suppressAutoHyphens/>
            </w:pPr>
            <w:r w:rsidRPr="005E7AC1">
              <w:rPr>
                <w:bCs/>
              </w:rPr>
              <w:t xml:space="preserve"> ПК 1.6 Осуществлять планирование работ с целью обеспечения рационального использования ресурсов организации</w:t>
            </w:r>
          </w:p>
        </w:tc>
        <w:tc>
          <w:tcPr>
            <w:tcW w:w="3656" w:type="dxa"/>
            <w:tcBorders>
              <w:top w:val="single" w:sz="4" w:space="0" w:color="auto"/>
              <w:left w:val="single" w:sz="4" w:space="0" w:color="auto"/>
              <w:bottom w:val="single" w:sz="4" w:space="0" w:color="auto"/>
              <w:right w:val="single" w:sz="4" w:space="0" w:color="auto"/>
            </w:tcBorders>
          </w:tcPr>
          <w:p w14:paraId="5BC0A15D" w14:textId="77777777" w:rsidR="003B0256" w:rsidRPr="005E7AC1" w:rsidRDefault="003B0256" w:rsidP="00D35D11">
            <w:pPr>
              <w:suppressAutoHyphens/>
              <w:rPr>
                <w:lang w:eastAsia="ru-RU"/>
              </w:rPr>
            </w:pPr>
            <w:r w:rsidRPr="005E7AC1">
              <w:rPr>
                <w:lang w:eastAsia="ru-RU"/>
              </w:rPr>
              <w:t>Готовит  предложения для достижения</w:t>
            </w:r>
          </w:p>
          <w:p w14:paraId="07FB52FE" w14:textId="77777777" w:rsidR="003B0256" w:rsidRPr="005E7AC1" w:rsidRDefault="003B0256" w:rsidP="00D35D11">
            <w:pPr>
              <w:rPr>
                <w:lang w:eastAsia="zh-CN"/>
              </w:rPr>
            </w:pPr>
            <w:r w:rsidRPr="005E7AC1">
              <w:rPr>
                <w:lang w:eastAsia="ru-RU"/>
              </w:rPr>
              <w:t>целей организации</w:t>
            </w:r>
          </w:p>
        </w:tc>
        <w:tc>
          <w:tcPr>
            <w:tcW w:w="3432" w:type="dxa"/>
            <w:tcBorders>
              <w:top w:val="single" w:sz="4" w:space="0" w:color="auto"/>
              <w:left w:val="single" w:sz="4" w:space="0" w:color="auto"/>
              <w:bottom w:val="single" w:sz="4" w:space="0" w:color="auto"/>
              <w:right w:val="single" w:sz="4" w:space="0" w:color="auto"/>
            </w:tcBorders>
          </w:tcPr>
          <w:p w14:paraId="4FAB8475" w14:textId="77777777" w:rsidR="003B0256" w:rsidRPr="005E7AC1" w:rsidRDefault="003B0256" w:rsidP="00D35D11">
            <w:pPr>
              <w:jc w:val="both"/>
              <w:rPr>
                <w:bCs/>
                <w:lang w:eastAsia="ru-RU"/>
              </w:rPr>
            </w:pPr>
            <w:r w:rsidRPr="005E7AC1">
              <w:rPr>
                <w:lang w:eastAsia="ru-RU"/>
              </w:rPr>
              <w:t>Экспертное наблюдение в ходе производственной практики</w:t>
            </w:r>
          </w:p>
          <w:p w14:paraId="02056076" w14:textId="77777777" w:rsidR="003B0256" w:rsidRPr="005E7AC1" w:rsidRDefault="003B0256" w:rsidP="00D35D11">
            <w:pPr>
              <w:rPr>
                <w:lang w:eastAsia="ru-RU"/>
              </w:rPr>
            </w:pPr>
            <w:r w:rsidRPr="005E7AC1">
              <w:rPr>
                <w:lang w:eastAsia="ru-RU"/>
              </w:rPr>
              <w:t>Оценка выполнения отчетов по производственной практике</w:t>
            </w:r>
          </w:p>
          <w:p w14:paraId="23524E2F" w14:textId="77777777" w:rsidR="003B0256" w:rsidRPr="005E7AC1" w:rsidRDefault="003B0256" w:rsidP="00D35D11">
            <w:pPr>
              <w:jc w:val="both"/>
              <w:rPr>
                <w:bCs/>
                <w:lang w:eastAsia="ru-RU"/>
              </w:rPr>
            </w:pPr>
          </w:p>
        </w:tc>
      </w:tr>
      <w:tr w:rsidR="003B0256" w:rsidRPr="005E7AC1" w14:paraId="68910151" w14:textId="77777777" w:rsidTr="00D35D11">
        <w:trPr>
          <w:trHeight w:val="1295"/>
        </w:trPr>
        <w:tc>
          <w:tcPr>
            <w:tcW w:w="2836" w:type="dxa"/>
            <w:tcBorders>
              <w:top w:val="single" w:sz="4" w:space="0" w:color="auto"/>
              <w:left w:val="single" w:sz="4" w:space="0" w:color="auto"/>
              <w:bottom w:val="single" w:sz="4" w:space="0" w:color="auto"/>
              <w:right w:val="single" w:sz="4" w:space="0" w:color="auto"/>
            </w:tcBorders>
          </w:tcPr>
          <w:p w14:paraId="13830DB3" w14:textId="77777777" w:rsidR="003B0256" w:rsidRPr="005E7AC1" w:rsidRDefault="003B0256" w:rsidP="00D35D11">
            <w:pPr>
              <w:suppressAutoHyphens/>
              <w:rPr>
                <w:lang w:eastAsia="zh-CN"/>
              </w:rPr>
            </w:pPr>
            <w:r w:rsidRPr="005E7AC1">
              <w:rPr>
                <w:bCs/>
              </w:rPr>
              <w:t>ПК 1.7</w:t>
            </w:r>
            <w:proofErr w:type="gramStart"/>
            <w:r w:rsidRPr="005E7AC1">
              <w:rPr>
                <w:bCs/>
              </w:rPr>
              <w:t xml:space="preserve">  И</w:t>
            </w:r>
            <w:proofErr w:type="gramEnd"/>
            <w:r w:rsidRPr="005E7AC1">
              <w:rPr>
                <w:bCs/>
              </w:rPr>
              <w:t>спользовать нормативно - правовую документацию при планировании и производстве работ</w:t>
            </w:r>
          </w:p>
        </w:tc>
        <w:tc>
          <w:tcPr>
            <w:tcW w:w="3656" w:type="dxa"/>
            <w:tcBorders>
              <w:top w:val="single" w:sz="4" w:space="0" w:color="auto"/>
              <w:left w:val="single" w:sz="4" w:space="0" w:color="auto"/>
              <w:bottom w:val="single" w:sz="4" w:space="0" w:color="auto"/>
              <w:right w:val="single" w:sz="4" w:space="0" w:color="auto"/>
            </w:tcBorders>
          </w:tcPr>
          <w:p w14:paraId="25B13FA8" w14:textId="77777777" w:rsidR="003B0256" w:rsidRPr="005E7AC1" w:rsidRDefault="003B0256" w:rsidP="00D35D11">
            <w:r w:rsidRPr="005E7AC1">
              <w:t>Использует  нормативно-правовые документы, регламентирующие  профессиональную деятельность</w:t>
            </w:r>
          </w:p>
          <w:p w14:paraId="1BE3C947" w14:textId="77777777" w:rsidR="003B0256" w:rsidRPr="005E7AC1" w:rsidRDefault="003B0256" w:rsidP="00D35D11">
            <w:pPr>
              <w:suppressAutoHyphens/>
              <w:rPr>
                <w:lang w:eastAsia="zh-CN"/>
              </w:rPr>
            </w:pPr>
          </w:p>
        </w:tc>
        <w:tc>
          <w:tcPr>
            <w:tcW w:w="3432" w:type="dxa"/>
            <w:tcBorders>
              <w:top w:val="single" w:sz="4" w:space="0" w:color="auto"/>
              <w:left w:val="single" w:sz="4" w:space="0" w:color="auto"/>
              <w:bottom w:val="single" w:sz="4" w:space="0" w:color="auto"/>
              <w:right w:val="single" w:sz="4" w:space="0" w:color="auto"/>
            </w:tcBorders>
          </w:tcPr>
          <w:p w14:paraId="0CAD79F2" w14:textId="77777777" w:rsidR="003B0256" w:rsidRPr="005E7AC1" w:rsidRDefault="003B0256" w:rsidP="00D35D11">
            <w:pPr>
              <w:jc w:val="both"/>
              <w:rPr>
                <w:bCs/>
                <w:lang w:eastAsia="ru-RU"/>
              </w:rPr>
            </w:pPr>
            <w:r w:rsidRPr="005E7AC1">
              <w:rPr>
                <w:lang w:eastAsia="ru-RU"/>
              </w:rPr>
              <w:t>Экспертное наблюдение в ходе производственной практики</w:t>
            </w:r>
          </w:p>
          <w:p w14:paraId="762BE186" w14:textId="77777777" w:rsidR="003B0256" w:rsidRPr="005E7AC1" w:rsidRDefault="003B0256" w:rsidP="00D35D11">
            <w:pPr>
              <w:rPr>
                <w:lang w:eastAsia="ru-RU"/>
              </w:rPr>
            </w:pPr>
            <w:r w:rsidRPr="005E7AC1">
              <w:rPr>
                <w:lang w:eastAsia="ru-RU"/>
              </w:rPr>
              <w:t>Оценка выполнения отчетов по производственной практике</w:t>
            </w:r>
          </w:p>
          <w:p w14:paraId="0C77BCC1" w14:textId="77777777" w:rsidR="003B0256" w:rsidRPr="005E7AC1" w:rsidRDefault="003B0256" w:rsidP="00D35D11">
            <w:pPr>
              <w:jc w:val="both"/>
              <w:rPr>
                <w:bCs/>
                <w:lang w:eastAsia="ru-RU"/>
              </w:rPr>
            </w:pPr>
          </w:p>
        </w:tc>
      </w:tr>
      <w:tr w:rsidR="003B0256" w:rsidRPr="005E7AC1" w14:paraId="500D30C4"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hideMark/>
          </w:tcPr>
          <w:p w14:paraId="1DEC6C06" w14:textId="77777777" w:rsidR="003B0256" w:rsidRPr="005E7AC1" w:rsidRDefault="003B0256" w:rsidP="00D35D11">
            <w:pPr>
              <w:suppressAutoHyphens/>
              <w:rPr>
                <w:lang w:eastAsia="ru-RU"/>
              </w:rPr>
            </w:pPr>
            <w:r w:rsidRPr="005E7AC1">
              <w:rPr>
                <w:lang w:val="en-US" w:eastAsia="ar-SA"/>
              </w:rPr>
              <w:t> </w:t>
            </w:r>
            <w:r w:rsidRPr="005E7AC1">
              <w:rPr>
                <w:lang w:eastAsia="ar-SA"/>
              </w:rPr>
              <w:t xml:space="preserve">ОК 01 </w:t>
            </w:r>
            <w:r w:rsidRPr="005E7AC1">
              <w:rPr>
                <w:iCs/>
                <w:lang w:eastAsia="ru-RU"/>
              </w:rPr>
              <w:t>Выбирать способы решения задач профессиональной деятельности применительно к различным контекстам</w:t>
            </w:r>
            <w:r w:rsidRPr="005E7AC1">
              <w:rPr>
                <w:lang w:eastAsia="ar-SA"/>
              </w:rPr>
              <w:t xml:space="preserve"> </w:t>
            </w:r>
          </w:p>
        </w:tc>
        <w:tc>
          <w:tcPr>
            <w:tcW w:w="3656" w:type="dxa"/>
            <w:tcBorders>
              <w:top w:val="single" w:sz="4" w:space="0" w:color="000000"/>
              <w:left w:val="single" w:sz="4" w:space="0" w:color="000000"/>
              <w:bottom w:val="single" w:sz="4" w:space="0" w:color="000000"/>
              <w:right w:val="single" w:sz="4" w:space="0" w:color="000000"/>
            </w:tcBorders>
            <w:hideMark/>
          </w:tcPr>
          <w:p w14:paraId="11F8F5BA" w14:textId="77777777" w:rsidR="003B0256" w:rsidRPr="005E7AC1" w:rsidRDefault="003B0256" w:rsidP="00D35D11">
            <w:pPr>
              <w:rPr>
                <w:bCs/>
                <w:lang w:eastAsia="ru-RU"/>
              </w:rPr>
            </w:pPr>
            <w:r w:rsidRPr="005E7AC1">
              <w:rPr>
                <w:lang w:eastAsia="ru-RU"/>
              </w:rPr>
              <w:t>Грамотно применяет профессиональную терминологию</w:t>
            </w:r>
          </w:p>
        </w:tc>
        <w:tc>
          <w:tcPr>
            <w:tcW w:w="3432" w:type="dxa"/>
            <w:vMerge w:val="restart"/>
            <w:tcBorders>
              <w:top w:val="single" w:sz="4" w:space="0" w:color="auto"/>
              <w:left w:val="single" w:sz="4" w:space="0" w:color="auto"/>
              <w:bottom w:val="single" w:sz="4" w:space="0" w:color="auto"/>
              <w:right w:val="single" w:sz="4" w:space="0" w:color="auto"/>
            </w:tcBorders>
            <w:vAlign w:val="center"/>
          </w:tcPr>
          <w:p w14:paraId="16F7A85B" w14:textId="77777777" w:rsidR="003B0256" w:rsidRPr="005E7AC1" w:rsidRDefault="003B0256" w:rsidP="00D35D11">
            <w:pPr>
              <w:suppressAutoHyphens/>
              <w:rPr>
                <w:bCs/>
                <w:lang w:eastAsia="ru-RU"/>
              </w:rPr>
            </w:pPr>
          </w:p>
          <w:p w14:paraId="36025EFC" w14:textId="77777777" w:rsidR="003B0256" w:rsidRPr="005E7AC1" w:rsidRDefault="003B0256" w:rsidP="00D35D11">
            <w:pPr>
              <w:suppressAutoHyphens/>
              <w:rPr>
                <w:bCs/>
                <w:lang w:eastAsia="ru-RU"/>
              </w:rPr>
            </w:pPr>
          </w:p>
          <w:p w14:paraId="1402BEAB" w14:textId="77777777" w:rsidR="003B0256" w:rsidRPr="005E7AC1" w:rsidRDefault="003B0256" w:rsidP="00D35D11">
            <w:pPr>
              <w:suppressAutoHyphens/>
              <w:rPr>
                <w:bCs/>
                <w:lang w:eastAsia="ru-RU"/>
              </w:rPr>
            </w:pPr>
          </w:p>
          <w:p w14:paraId="485966C9" w14:textId="77777777" w:rsidR="003B0256" w:rsidRPr="005E7AC1" w:rsidRDefault="003B0256" w:rsidP="00D35D11">
            <w:pPr>
              <w:suppressAutoHyphens/>
              <w:rPr>
                <w:bCs/>
                <w:lang w:eastAsia="ru-RU"/>
              </w:rPr>
            </w:pPr>
          </w:p>
          <w:p w14:paraId="28C8FD7F" w14:textId="77777777" w:rsidR="003B0256" w:rsidRPr="005E7AC1" w:rsidRDefault="003B0256" w:rsidP="00D35D11">
            <w:pPr>
              <w:suppressAutoHyphens/>
              <w:rPr>
                <w:bCs/>
                <w:lang w:eastAsia="ru-RU"/>
              </w:rPr>
            </w:pPr>
          </w:p>
          <w:p w14:paraId="41B1A7C2" w14:textId="77777777" w:rsidR="003B0256" w:rsidRPr="005E7AC1" w:rsidRDefault="003B0256" w:rsidP="00D35D11">
            <w:pPr>
              <w:suppressAutoHyphens/>
              <w:rPr>
                <w:bCs/>
                <w:lang w:eastAsia="ru-RU"/>
              </w:rPr>
            </w:pPr>
          </w:p>
          <w:p w14:paraId="577DA746" w14:textId="77777777" w:rsidR="003B0256" w:rsidRPr="005E7AC1" w:rsidRDefault="003B0256" w:rsidP="00D35D11">
            <w:pPr>
              <w:suppressAutoHyphens/>
              <w:rPr>
                <w:bCs/>
                <w:lang w:eastAsia="ru-RU"/>
              </w:rPr>
            </w:pPr>
          </w:p>
          <w:p w14:paraId="0A87148E" w14:textId="77777777" w:rsidR="003B0256" w:rsidRPr="005E7AC1" w:rsidRDefault="003B0256" w:rsidP="00D35D11">
            <w:pPr>
              <w:suppressAutoHyphens/>
              <w:rPr>
                <w:bCs/>
                <w:lang w:eastAsia="ru-RU"/>
              </w:rPr>
            </w:pPr>
          </w:p>
          <w:p w14:paraId="7B2C432E" w14:textId="77777777" w:rsidR="003B0256" w:rsidRPr="005E7AC1" w:rsidRDefault="003B0256" w:rsidP="00D35D11">
            <w:pPr>
              <w:suppressAutoHyphens/>
              <w:rPr>
                <w:bCs/>
                <w:lang w:eastAsia="ru-RU"/>
              </w:rPr>
            </w:pPr>
          </w:p>
          <w:p w14:paraId="6C1A335E" w14:textId="77777777" w:rsidR="003B0256" w:rsidRPr="005E7AC1" w:rsidRDefault="003B0256" w:rsidP="00D35D11">
            <w:pPr>
              <w:suppressAutoHyphens/>
              <w:rPr>
                <w:bCs/>
                <w:lang w:eastAsia="ru-RU"/>
              </w:rPr>
            </w:pPr>
          </w:p>
          <w:p w14:paraId="4431A07F" w14:textId="77777777" w:rsidR="003B0256" w:rsidRPr="005E7AC1" w:rsidRDefault="003B0256" w:rsidP="00D35D11">
            <w:pPr>
              <w:suppressAutoHyphens/>
              <w:rPr>
                <w:bCs/>
                <w:lang w:eastAsia="ru-RU"/>
              </w:rPr>
            </w:pPr>
          </w:p>
          <w:p w14:paraId="3EE71203" w14:textId="77777777" w:rsidR="003B0256" w:rsidRPr="005E7AC1" w:rsidRDefault="003B0256" w:rsidP="00D35D11">
            <w:pPr>
              <w:suppressAutoHyphens/>
              <w:rPr>
                <w:bCs/>
                <w:lang w:eastAsia="ru-RU"/>
              </w:rPr>
            </w:pPr>
          </w:p>
          <w:p w14:paraId="41AAC9D1" w14:textId="77777777" w:rsidR="003B0256" w:rsidRPr="005E7AC1" w:rsidRDefault="003B0256" w:rsidP="00D35D11">
            <w:pPr>
              <w:suppressAutoHyphens/>
              <w:rPr>
                <w:i/>
                <w:lang w:eastAsia="ru-RU"/>
              </w:rPr>
            </w:pPr>
            <w:r w:rsidRPr="005E7AC1">
              <w:rPr>
                <w:bCs/>
                <w:lang w:eastAsia="ru-RU"/>
              </w:rPr>
              <w:t>Интерпретация результатов наблюдений за деятельностью обучающегося в процессе освоения образовательной программы профессионального модуля, анализ содержания и качества выполнения курсового проекта</w:t>
            </w:r>
          </w:p>
        </w:tc>
      </w:tr>
      <w:tr w:rsidR="003B0256" w:rsidRPr="005E7AC1" w14:paraId="2437FAB7"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hideMark/>
          </w:tcPr>
          <w:p w14:paraId="2514A0E0" w14:textId="77777777" w:rsidR="003B0256" w:rsidRPr="005E7AC1" w:rsidRDefault="003B0256" w:rsidP="00D35D11">
            <w:pPr>
              <w:suppressAutoHyphens/>
              <w:rPr>
                <w:lang w:eastAsia="ru-RU"/>
              </w:rPr>
            </w:pPr>
            <w:r w:rsidRPr="005E7AC1">
              <w:rPr>
                <w:lang w:eastAsia="ru-RU"/>
              </w:rPr>
              <w:t xml:space="preserve"> ОК 02 Использовать современные средства поиска, анализа и интерпретации информации, и </w:t>
            </w:r>
            <w:r w:rsidRPr="005E7AC1">
              <w:rPr>
                <w:lang w:eastAsia="ru-RU"/>
              </w:rPr>
              <w:lastRenderedPageBreak/>
              <w:t>информационные технологии для выполнения задач профессиональной деятельности</w:t>
            </w:r>
          </w:p>
        </w:tc>
        <w:tc>
          <w:tcPr>
            <w:tcW w:w="3656" w:type="dxa"/>
            <w:tcBorders>
              <w:top w:val="single" w:sz="4" w:space="0" w:color="000000"/>
              <w:left w:val="single" w:sz="4" w:space="0" w:color="000000"/>
              <w:bottom w:val="single" w:sz="4" w:space="0" w:color="000000"/>
              <w:right w:val="single" w:sz="4" w:space="0" w:color="000000"/>
            </w:tcBorders>
            <w:hideMark/>
          </w:tcPr>
          <w:p w14:paraId="236C8AC4" w14:textId="77777777" w:rsidR="003B0256" w:rsidRPr="005E7AC1" w:rsidRDefault="003B0256" w:rsidP="00D35D11">
            <w:pPr>
              <w:rPr>
                <w:bCs/>
                <w:lang w:eastAsia="ru-RU"/>
              </w:rPr>
            </w:pPr>
            <w:r w:rsidRPr="005E7AC1">
              <w:rPr>
                <w:lang w:eastAsia="ru-RU"/>
              </w:rPr>
              <w:lastRenderedPageBreak/>
              <w:t>Эффективно ведет поиск информации для решения профессиональных задач</w:t>
            </w:r>
          </w:p>
        </w:tc>
        <w:tc>
          <w:tcPr>
            <w:tcW w:w="3432" w:type="dxa"/>
            <w:vMerge/>
            <w:tcBorders>
              <w:top w:val="single" w:sz="4" w:space="0" w:color="auto"/>
              <w:left w:val="single" w:sz="4" w:space="0" w:color="auto"/>
              <w:bottom w:val="single" w:sz="4" w:space="0" w:color="auto"/>
              <w:right w:val="single" w:sz="4" w:space="0" w:color="auto"/>
            </w:tcBorders>
            <w:vAlign w:val="center"/>
            <w:hideMark/>
          </w:tcPr>
          <w:p w14:paraId="16144F6E" w14:textId="77777777" w:rsidR="003B0256" w:rsidRPr="005E7AC1" w:rsidRDefault="003B0256" w:rsidP="00D35D11">
            <w:pPr>
              <w:rPr>
                <w:i/>
                <w:lang w:eastAsia="ru-RU"/>
              </w:rPr>
            </w:pPr>
          </w:p>
        </w:tc>
      </w:tr>
      <w:tr w:rsidR="003B0256" w:rsidRPr="005E7AC1" w14:paraId="179FCFB1"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hideMark/>
          </w:tcPr>
          <w:p w14:paraId="129A0A76" w14:textId="77777777" w:rsidR="003B0256" w:rsidRPr="005E7AC1" w:rsidRDefault="003B0256" w:rsidP="00D35D11">
            <w:pPr>
              <w:suppressAutoHyphens/>
              <w:rPr>
                <w:lang w:eastAsia="ru-RU"/>
              </w:rPr>
            </w:pPr>
            <w:r w:rsidRPr="005E7AC1">
              <w:rPr>
                <w:lang w:eastAsia="ru-RU"/>
              </w:rPr>
              <w:lastRenderedPageBreak/>
              <w:t xml:space="preserve"> 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656" w:type="dxa"/>
            <w:tcBorders>
              <w:top w:val="single" w:sz="4" w:space="0" w:color="000000"/>
              <w:left w:val="single" w:sz="4" w:space="0" w:color="000000"/>
              <w:bottom w:val="single" w:sz="4" w:space="0" w:color="000000"/>
              <w:right w:val="single" w:sz="4" w:space="0" w:color="000000"/>
            </w:tcBorders>
            <w:hideMark/>
          </w:tcPr>
          <w:p w14:paraId="3A900B63" w14:textId="77777777" w:rsidR="003B0256" w:rsidRPr="005E7AC1" w:rsidRDefault="003B0256" w:rsidP="00D35D11">
            <w:pPr>
              <w:rPr>
                <w:bCs/>
                <w:lang w:eastAsia="ru-RU"/>
              </w:rPr>
            </w:pPr>
            <w:r w:rsidRPr="005E7AC1">
              <w:rPr>
                <w:lang w:eastAsia="ru-RU"/>
              </w:rPr>
              <w:t>Эффективно работает с нормативной и технологической документацией</w:t>
            </w:r>
          </w:p>
        </w:tc>
        <w:tc>
          <w:tcPr>
            <w:tcW w:w="3432" w:type="dxa"/>
            <w:vMerge/>
            <w:tcBorders>
              <w:top w:val="single" w:sz="4" w:space="0" w:color="auto"/>
              <w:left w:val="single" w:sz="4" w:space="0" w:color="auto"/>
              <w:bottom w:val="single" w:sz="4" w:space="0" w:color="auto"/>
              <w:right w:val="single" w:sz="4" w:space="0" w:color="auto"/>
            </w:tcBorders>
            <w:vAlign w:val="center"/>
            <w:hideMark/>
          </w:tcPr>
          <w:p w14:paraId="4311A97C" w14:textId="77777777" w:rsidR="003B0256" w:rsidRPr="005E7AC1" w:rsidRDefault="003B0256" w:rsidP="00D35D11">
            <w:pPr>
              <w:rPr>
                <w:i/>
                <w:lang w:eastAsia="ru-RU"/>
              </w:rPr>
            </w:pPr>
          </w:p>
        </w:tc>
      </w:tr>
      <w:tr w:rsidR="003B0256" w:rsidRPr="005E7AC1" w14:paraId="7AC1835B"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hideMark/>
          </w:tcPr>
          <w:p w14:paraId="68EF8460" w14:textId="77777777" w:rsidR="003B0256" w:rsidRPr="005E7AC1" w:rsidRDefault="003B0256" w:rsidP="00D35D11">
            <w:pPr>
              <w:suppressAutoHyphens/>
              <w:jc w:val="both"/>
              <w:rPr>
                <w:lang w:eastAsia="ru-RU"/>
              </w:rPr>
            </w:pPr>
            <w:r w:rsidRPr="005E7AC1">
              <w:rPr>
                <w:lang w:eastAsia="ru-RU"/>
              </w:rPr>
              <w:t xml:space="preserve"> ОК 04 Эффективно взаимодействовать и работать в коллективе и команде</w:t>
            </w:r>
          </w:p>
        </w:tc>
        <w:tc>
          <w:tcPr>
            <w:tcW w:w="3656" w:type="dxa"/>
            <w:tcBorders>
              <w:top w:val="single" w:sz="4" w:space="0" w:color="auto"/>
              <w:left w:val="single" w:sz="4" w:space="0" w:color="auto"/>
              <w:bottom w:val="single" w:sz="4" w:space="0" w:color="auto"/>
              <w:right w:val="single" w:sz="4" w:space="0" w:color="auto"/>
            </w:tcBorders>
            <w:hideMark/>
          </w:tcPr>
          <w:p w14:paraId="47B6573A" w14:textId="77777777" w:rsidR="003B0256" w:rsidRPr="005E7AC1" w:rsidRDefault="003B0256" w:rsidP="00D35D11">
            <w:pPr>
              <w:rPr>
                <w:bCs/>
                <w:lang w:eastAsia="ru-RU"/>
              </w:rPr>
            </w:pPr>
            <w:r w:rsidRPr="005E7AC1">
              <w:rPr>
                <w:bCs/>
                <w:lang w:eastAsia="ru-RU"/>
              </w:rPr>
              <w:t xml:space="preserve"> Взаимодействует с коллегами, руководством в ходе профессиональной деятельности</w:t>
            </w:r>
          </w:p>
        </w:tc>
        <w:tc>
          <w:tcPr>
            <w:tcW w:w="3432" w:type="dxa"/>
            <w:vMerge/>
            <w:tcBorders>
              <w:top w:val="single" w:sz="4" w:space="0" w:color="auto"/>
              <w:left w:val="single" w:sz="4" w:space="0" w:color="auto"/>
              <w:bottom w:val="single" w:sz="4" w:space="0" w:color="auto"/>
              <w:right w:val="single" w:sz="4" w:space="0" w:color="auto"/>
            </w:tcBorders>
            <w:vAlign w:val="center"/>
            <w:hideMark/>
          </w:tcPr>
          <w:p w14:paraId="393D2BAE" w14:textId="77777777" w:rsidR="003B0256" w:rsidRPr="005E7AC1" w:rsidRDefault="003B0256" w:rsidP="00D35D11">
            <w:pPr>
              <w:rPr>
                <w:i/>
                <w:lang w:eastAsia="ru-RU"/>
              </w:rPr>
            </w:pPr>
          </w:p>
        </w:tc>
      </w:tr>
      <w:tr w:rsidR="003B0256" w:rsidRPr="005E7AC1" w14:paraId="537EFD29"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tcPr>
          <w:p w14:paraId="6CD92F65" w14:textId="77777777" w:rsidR="003B0256" w:rsidRPr="005E7AC1" w:rsidRDefault="003B0256" w:rsidP="00D35D11">
            <w:pPr>
              <w:rPr>
                <w:lang w:eastAsia="ru-RU"/>
              </w:rPr>
            </w:pPr>
            <w:r w:rsidRPr="005E7AC1">
              <w:rPr>
                <w:lang w:eastAsia="ru-RU"/>
              </w:rPr>
              <w:t>ОК 05</w:t>
            </w:r>
            <w:r w:rsidRPr="005E7AC1">
              <w:rPr>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56" w:type="dxa"/>
            <w:tcBorders>
              <w:top w:val="single" w:sz="4" w:space="0" w:color="000000"/>
              <w:left w:val="single" w:sz="4" w:space="0" w:color="000000"/>
              <w:bottom w:val="single" w:sz="4" w:space="0" w:color="000000"/>
              <w:right w:val="single" w:sz="4" w:space="0" w:color="000000"/>
            </w:tcBorders>
          </w:tcPr>
          <w:p w14:paraId="62FC20E9" w14:textId="77777777" w:rsidR="003B0256" w:rsidRPr="005E7AC1" w:rsidRDefault="003B0256" w:rsidP="00D35D11">
            <w:pPr>
              <w:rPr>
                <w:lang w:eastAsia="ru-RU"/>
              </w:rPr>
            </w:pPr>
            <w:r w:rsidRPr="005E7AC1">
              <w:rPr>
                <w:lang w:eastAsia="ru-RU"/>
              </w:rPr>
              <w:t>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32" w:type="dxa"/>
            <w:vMerge/>
            <w:tcBorders>
              <w:top w:val="single" w:sz="4" w:space="0" w:color="auto"/>
              <w:left w:val="single" w:sz="4" w:space="0" w:color="auto"/>
              <w:bottom w:val="single" w:sz="4" w:space="0" w:color="auto"/>
              <w:right w:val="single" w:sz="4" w:space="0" w:color="auto"/>
            </w:tcBorders>
            <w:vAlign w:val="center"/>
            <w:hideMark/>
          </w:tcPr>
          <w:p w14:paraId="7D878825" w14:textId="77777777" w:rsidR="003B0256" w:rsidRPr="005E7AC1" w:rsidRDefault="003B0256" w:rsidP="00D35D11">
            <w:pPr>
              <w:rPr>
                <w:i/>
                <w:lang w:eastAsia="ru-RU"/>
              </w:rPr>
            </w:pPr>
          </w:p>
        </w:tc>
      </w:tr>
      <w:tr w:rsidR="003B0256" w:rsidRPr="005E7AC1" w14:paraId="6E8413AC"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tcPr>
          <w:p w14:paraId="49C2E257" w14:textId="77777777" w:rsidR="003B0256" w:rsidRPr="005E7AC1" w:rsidRDefault="003B0256" w:rsidP="00D35D11">
            <w:pPr>
              <w:suppressAutoHyphens/>
              <w:rPr>
                <w:lang w:eastAsia="ru-RU"/>
              </w:rPr>
            </w:pPr>
            <w:r w:rsidRPr="005E7AC1">
              <w:rPr>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56" w:type="dxa"/>
            <w:tcBorders>
              <w:top w:val="single" w:sz="4" w:space="0" w:color="000000"/>
              <w:left w:val="single" w:sz="4" w:space="0" w:color="000000"/>
              <w:bottom w:val="single" w:sz="4" w:space="0" w:color="000000"/>
              <w:right w:val="single" w:sz="4" w:space="0" w:color="000000"/>
            </w:tcBorders>
          </w:tcPr>
          <w:p w14:paraId="5471F247" w14:textId="77777777" w:rsidR="003B0256" w:rsidRPr="005E7AC1" w:rsidRDefault="003B0256" w:rsidP="00D35D11">
            <w:pPr>
              <w:rPr>
                <w:lang w:eastAsia="ru-RU"/>
              </w:rPr>
            </w:pPr>
            <w:r w:rsidRPr="005E7AC1">
              <w:rPr>
                <w:lang w:eastAsia="ru-RU"/>
              </w:rPr>
              <w:t xml:space="preserve"> Описывает значимость своей специальности</w:t>
            </w:r>
          </w:p>
        </w:tc>
        <w:tc>
          <w:tcPr>
            <w:tcW w:w="3432" w:type="dxa"/>
            <w:vMerge/>
            <w:tcBorders>
              <w:top w:val="single" w:sz="4" w:space="0" w:color="auto"/>
              <w:left w:val="single" w:sz="4" w:space="0" w:color="auto"/>
              <w:bottom w:val="single" w:sz="4" w:space="0" w:color="auto"/>
              <w:right w:val="single" w:sz="4" w:space="0" w:color="auto"/>
            </w:tcBorders>
            <w:vAlign w:val="center"/>
            <w:hideMark/>
          </w:tcPr>
          <w:p w14:paraId="3268835B" w14:textId="77777777" w:rsidR="003B0256" w:rsidRPr="005E7AC1" w:rsidRDefault="003B0256" w:rsidP="00D35D11">
            <w:pPr>
              <w:rPr>
                <w:i/>
                <w:lang w:eastAsia="ru-RU"/>
              </w:rPr>
            </w:pPr>
          </w:p>
        </w:tc>
      </w:tr>
      <w:tr w:rsidR="003B0256" w:rsidRPr="005E7AC1" w14:paraId="584DFB41" w14:textId="77777777" w:rsidTr="00D35D11">
        <w:trPr>
          <w:trHeight w:val="444"/>
        </w:trPr>
        <w:tc>
          <w:tcPr>
            <w:tcW w:w="2836" w:type="dxa"/>
            <w:tcBorders>
              <w:top w:val="single" w:sz="4" w:space="0" w:color="auto"/>
              <w:left w:val="single" w:sz="4" w:space="0" w:color="auto"/>
              <w:bottom w:val="single" w:sz="4" w:space="0" w:color="auto"/>
              <w:right w:val="single" w:sz="4" w:space="0" w:color="auto"/>
            </w:tcBorders>
          </w:tcPr>
          <w:p w14:paraId="5BF3909D" w14:textId="77777777" w:rsidR="003B0256" w:rsidRPr="005E7AC1" w:rsidRDefault="003B0256" w:rsidP="00D35D11">
            <w:pPr>
              <w:suppressAutoHyphens/>
              <w:rPr>
                <w:lang w:eastAsia="ru-RU"/>
              </w:rPr>
            </w:pPr>
            <w:r w:rsidRPr="005E7AC1">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56" w:type="dxa"/>
            <w:tcBorders>
              <w:top w:val="single" w:sz="4" w:space="0" w:color="000000"/>
              <w:left w:val="single" w:sz="4" w:space="0" w:color="000000"/>
              <w:bottom w:val="single" w:sz="4" w:space="0" w:color="000000"/>
              <w:right w:val="single" w:sz="4" w:space="0" w:color="000000"/>
            </w:tcBorders>
          </w:tcPr>
          <w:p w14:paraId="29FFBCDD" w14:textId="77777777" w:rsidR="003B0256" w:rsidRPr="005E7AC1" w:rsidRDefault="003B0256" w:rsidP="00D35D11">
            <w:pPr>
              <w:rPr>
                <w:lang w:eastAsia="ru-RU"/>
              </w:rPr>
            </w:pPr>
            <w:r w:rsidRPr="005E7AC1">
              <w:t>Эффективно определяет направления ресурсосбережения в рамках профессиональной деятельности</w:t>
            </w:r>
          </w:p>
        </w:tc>
        <w:tc>
          <w:tcPr>
            <w:tcW w:w="3432" w:type="dxa"/>
            <w:tcBorders>
              <w:top w:val="single" w:sz="4" w:space="0" w:color="auto"/>
              <w:left w:val="single" w:sz="4" w:space="0" w:color="auto"/>
              <w:bottom w:val="single" w:sz="4" w:space="0" w:color="auto"/>
              <w:right w:val="single" w:sz="4" w:space="0" w:color="auto"/>
            </w:tcBorders>
          </w:tcPr>
          <w:p w14:paraId="52FD3E5B" w14:textId="77777777" w:rsidR="003B0256" w:rsidRPr="005E7AC1" w:rsidRDefault="003B0256" w:rsidP="00D35D11">
            <w:pPr>
              <w:rPr>
                <w:i/>
                <w:lang w:eastAsia="ru-RU"/>
              </w:rPr>
            </w:pPr>
          </w:p>
        </w:tc>
      </w:tr>
      <w:tr w:rsidR="003B0256" w:rsidRPr="005E7AC1" w14:paraId="56D966FC"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tcPr>
          <w:p w14:paraId="42ACD06B" w14:textId="77777777" w:rsidR="003B0256" w:rsidRPr="005E7AC1" w:rsidRDefault="003B0256" w:rsidP="00D35D11">
            <w:pPr>
              <w:suppressAutoHyphens/>
            </w:pPr>
            <w:r w:rsidRPr="005E7AC1">
              <w:t>ОК 08</w:t>
            </w:r>
            <w:r w:rsidRPr="005E7AC1">
              <w:tab/>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5E7AC1">
              <w:lastRenderedPageBreak/>
              <w:t>необходимого уровня физической подготовленности</w:t>
            </w:r>
          </w:p>
        </w:tc>
        <w:tc>
          <w:tcPr>
            <w:tcW w:w="3656" w:type="dxa"/>
            <w:tcBorders>
              <w:top w:val="single" w:sz="4" w:space="0" w:color="000000"/>
              <w:left w:val="single" w:sz="4" w:space="0" w:color="000000"/>
              <w:bottom w:val="single" w:sz="4" w:space="0" w:color="000000"/>
              <w:right w:val="single" w:sz="4" w:space="0" w:color="000000"/>
            </w:tcBorders>
          </w:tcPr>
          <w:p w14:paraId="7AC4709C" w14:textId="77777777" w:rsidR="003B0256" w:rsidRPr="005E7AC1" w:rsidRDefault="003B0256" w:rsidP="00D35D11">
            <w:pPr>
              <w:jc w:val="both"/>
            </w:pPr>
            <w:r w:rsidRPr="005E7AC1">
              <w:lastRenderedPageBreak/>
              <w:t>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32" w:type="dxa"/>
            <w:tcBorders>
              <w:top w:val="single" w:sz="4" w:space="0" w:color="auto"/>
              <w:left w:val="single" w:sz="4" w:space="0" w:color="auto"/>
              <w:bottom w:val="single" w:sz="4" w:space="0" w:color="auto"/>
              <w:right w:val="single" w:sz="4" w:space="0" w:color="auto"/>
            </w:tcBorders>
          </w:tcPr>
          <w:p w14:paraId="5D210569" w14:textId="77777777" w:rsidR="003B0256" w:rsidRPr="005E7AC1" w:rsidRDefault="003B0256" w:rsidP="00D35D11">
            <w:pPr>
              <w:rPr>
                <w:i/>
                <w:lang w:eastAsia="ru-RU"/>
              </w:rPr>
            </w:pPr>
          </w:p>
        </w:tc>
      </w:tr>
      <w:tr w:rsidR="003B0256" w:rsidRPr="005E7AC1" w14:paraId="7DC3A64D" w14:textId="77777777" w:rsidTr="00D35D11">
        <w:trPr>
          <w:trHeight w:val="698"/>
        </w:trPr>
        <w:tc>
          <w:tcPr>
            <w:tcW w:w="2836" w:type="dxa"/>
            <w:tcBorders>
              <w:top w:val="single" w:sz="4" w:space="0" w:color="auto"/>
              <w:left w:val="single" w:sz="4" w:space="0" w:color="auto"/>
              <w:bottom w:val="single" w:sz="4" w:space="0" w:color="auto"/>
              <w:right w:val="single" w:sz="4" w:space="0" w:color="auto"/>
            </w:tcBorders>
          </w:tcPr>
          <w:p w14:paraId="6D50A337" w14:textId="77777777" w:rsidR="003B0256" w:rsidRPr="005E7AC1" w:rsidRDefault="003B0256" w:rsidP="00D35D11">
            <w:pPr>
              <w:suppressAutoHyphens/>
            </w:pPr>
            <w:r w:rsidRPr="005E7AC1">
              <w:lastRenderedPageBreak/>
              <w:t>ОК 09</w:t>
            </w:r>
            <w:r w:rsidRPr="005E7AC1">
              <w:tab/>
              <w:t>Пользоваться профессиональной документацией на государственном и иностранном языках</w:t>
            </w:r>
          </w:p>
        </w:tc>
        <w:tc>
          <w:tcPr>
            <w:tcW w:w="3656" w:type="dxa"/>
            <w:tcBorders>
              <w:top w:val="single" w:sz="4" w:space="0" w:color="000000"/>
              <w:left w:val="single" w:sz="4" w:space="0" w:color="000000"/>
              <w:bottom w:val="single" w:sz="4" w:space="0" w:color="000000"/>
              <w:right w:val="single" w:sz="4" w:space="0" w:color="000000"/>
            </w:tcBorders>
          </w:tcPr>
          <w:p w14:paraId="499274BC" w14:textId="77777777" w:rsidR="003B0256" w:rsidRPr="005E7AC1" w:rsidRDefault="003B0256" w:rsidP="00D35D11">
            <w:pPr>
              <w:jc w:val="both"/>
            </w:pPr>
            <w:r w:rsidRPr="005E7AC1">
              <w:t>Пользуется профессиональной документацией на государственном и иностранном языках</w:t>
            </w:r>
          </w:p>
        </w:tc>
        <w:tc>
          <w:tcPr>
            <w:tcW w:w="3432" w:type="dxa"/>
            <w:tcBorders>
              <w:top w:val="single" w:sz="4" w:space="0" w:color="auto"/>
              <w:left w:val="single" w:sz="4" w:space="0" w:color="auto"/>
              <w:bottom w:val="single" w:sz="4" w:space="0" w:color="auto"/>
              <w:right w:val="single" w:sz="4" w:space="0" w:color="auto"/>
            </w:tcBorders>
          </w:tcPr>
          <w:p w14:paraId="12951E9A" w14:textId="77777777" w:rsidR="003B0256" w:rsidRPr="005E7AC1" w:rsidRDefault="003B0256" w:rsidP="00D35D11">
            <w:pPr>
              <w:rPr>
                <w:i/>
                <w:lang w:eastAsia="ru-RU"/>
              </w:rPr>
            </w:pPr>
          </w:p>
        </w:tc>
      </w:tr>
    </w:tbl>
    <w:p w14:paraId="41FFD607" w14:textId="77777777" w:rsidR="00303AC7" w:rsidRDefault="00303AC7">
      <w:pPr>
        <w:pStyle w:val="a3"/>
        <w:spacing w:before="49" w:after="1"/>
        <w:rPr>
          <w:b/>
          <w:sz w:val="20"/>
        </w:rPr>
      </w:pPr>
    </w:p>
    <w:p w14:paraId="4FEF5969" w14:textId="77777777" w:rsidR="003B0256" w:rsidRDefault="003B0256">
      <w:pPr>
        <w:pStyle w:val="a3"/>
        <w:spacing w:before="49" w:after="1"/>
        <w:rPr>
          <w:b/>
          <w:sz w:val="20"/>
        </w:rPr>
      </w:pPr>
    </w:p>
    <w:p w14:paraId="2C45F04E" w14:textId="77777777" w:rsidR="003B0256" w:rsidRDefault="003B0256">
      <w:pPr>
        <w:pStyle w:val="a3"/>
        <w:spacing w:before="49" w:after="1"/>
        <w:rPr>
          <w:b/>
          <w:sz w:val="20"/>
        </w:rPr>
      </w:pPr>
    </w:p>
    <w:p w14:paraId="052195E6" w14:textId="77777777" w:rsidR="00303AC7" w:rsidRDefault="00303AC7">
      <w:pPr>
        <w:pStyle w:val="a3"/>
        <w:spacing w:before="54"/>
        <w:rPr>
          <w:sz w:val="20"/>
        </w:rPr>
      </w:pPr>
    </w:p>
    <w:p w14:paraId="69C4E2DC" w14:textId="77777777" w:rsidR="00303AC7" w:rsidRDefault="00303AC7">
      <w:pPr>
        <w:pStyle w:val="TableParagraph"/>
        <w:spacing w:line="255" w:lineRule="exact"/>
        <w:rPr>
          <w:b/>
          <w:sz w:val="24"/>
        </w:rPr>
        <w:sectPr w:rsidR="00303AC7">
          <w:pgSz w:w="11910" w:h="16840"/>
          <w:pgMar w:top="620" w:right="283" w:bottom="600" w:left="992" w:header="0" w:footer="413" w:gutter="0"/>
          <w:cols w:space="720"/>
        </w:sectPr>
      </w:pPr>
    </w:p>
    <w:p w14:paraId="4D02E277" w14:textId="11D02CCB" w:rsidR="005A50A3" w:rsidRPr="005E7AC1" w:rsidRDefault="005A50A3" w:rsidP="005A50A3">
      <w:pPr>
        <w:jc w:val="right"/>
        <w:rPr>
          <w:b/>
          <w:bCs/>
          <w:sz w:val="24"/>
          <w:szCs w:val="24"/>
        </w:rPr>
      </w:pPr>
      <w:bookmarkStart w:id="22" w:name="_bookmark162"/>
      <w:bookmarkEnd w:id="22"/>
      <w:r>
        <w:rPr>
          <w:b/>
          <w:bCs/>
          <w:sz w:val="24"/>
          <w:szCs w:val="24"/>
        </w:rPr>
        <w:lastRenderedPageBreak/>
        <w:t xml:space="preserve">Приложение </w:t>
      </w:r>
      <w:r w:rsidR="00290E1A">
        <w:rPr>
          <w:b/>
          <w:bCs/>
          <w:sz w:val="24"/>
          <w:szCs w:val="24"/>
        </w:rPr>
        <w:t>1</w:t>
      </w:r>
      <w:r>
        <w:rPr>
          <w:b/>
          <w:bCs/>
          <w:sz w:val="24"/>
          <w:szCs w:val="24"/>
        </w:rPr>
        <w:t>.2</w:t>
      </w:r>
    </w:p>
    <w:p w14:paraId="02B6D763" w14:textId="77777777" w:rsidR="005A50A3" w:rsidRPr="005E7AC1" w:rsidRDefault="005A50A3" w:rsidP="005A50A3">
      <w:pPr>
        <w:jc w:val="right"/>
        <w:rPr>
          <w:b/>
          <w:bCs/>
          <w:sz w:val="24"/>
          <w:szCs w:val="24"/>
        </w:rPr>
      </w:pPr>
      <w:r w:rsidRPr="005E7AC1">
        <w:rPr>
          <w:b/>
          <w:bCs/>
          <w:sz w:val="24"/>
          <w:szCs w:val="24"/>
        </w:rPr>
        <w:t>к ОПОП-П по специальности</w:t>
      </w:r>
    </w:p>
    <w:p w14:paraId="3B719083" w14:textId="77777777" w:rsidR="005A50A3" w:rsidRPr="005E7AC1" w:rsidRDefault="005A50A3" w:rsidP="005A50A3">
      <w:pPr>
        <w:jc w:val="right"/>
        <w:rPr>
          <w:b/>
          <w:bCs/>
          <w:sz w:val="24"/>
          <w:szCs w:val="24"/>
        </w:rPr>
      </w:pPr>
      <w:r>
        <w:rPr>
          <w:b/>
          <w:sz w:val="24"/>
        </w:rPr>
        <w:t>22.02.09</w:t>
      </w:r>
      <w:r>
        <w:rPr>
          <w:b/>
          <w:spacing w:val="-11"/>
          <w:sz w:val="24"/>
        </w:rPr>
        <w:t xml:space="preserve"> </w:t>
      </w:r>
      <w:r>
        <w:rPr>
          <w:b/>
          <w:sz w:val="24"/>
        </w:rPr>
        <w:t>Металлургия</w:t>
      </w:r>
      <w:r>
        <w:rPr>
          <w:b/>
          <w:spacing w:val="-11"/>
          <w:sz w:val="24"/>
        </w:rPr>
        <w:t xml:space="preserve"> </w:t>
      </w:r>
      <w:r>
        <w:rPr>
          <w:b/>
          <w:sz w:val="24"/>
        </w:rPr>
        <w:t>черных</w:t>
      </w:r>
      <w:r>
        <w:rPr>
          <w:b/>
          <w:spacing w:val="-11"/>
          <w:sz w:val="24"/>
        </w:rPr>
        <w:t xml:space="preserve"> </w:t>
      </w:r>
      <w:r>
        <w:rPr>
          <w:b/>
          <w:sz w:val="24"/>
        </w:rPr>
        <w:t>металлов</w:t>
      </w:r>
    </w:p>
    <w:p w14:paraId="36CAEB6A" w14:textId="77777777" w:rsidR="00303AC7" w:rsidRDefault="00303AC7">
      <w:pPr>
        <w:pStyle w:val="a3"/>
      </w:pPr>
    </w:p>
    <w:p w14:paraId="21B605B2" w14:textId="77777777" w:rsidR="00303AC7" w:rsidRDefault="00303AC7">
      <w:pPr>
        <w:pStyle w:val="a3"/>
      </w:pPr>
    </w:p>
    <w:p w14:paraId="5F053C61" w14:textId="77777777" w:rsidR="00303AC7" w:rsidRDefault="00303AC7">
      <w:pPr>
        <w:pStyle w:val="a3"/>
      </w:pPr>
    </w:p>
    <w:p w14:paraId="66EA3059" w14:textId="77777777" w:rsidR="00303AC7" w:rsidRDefault="00303AC7">
      <w:pPr>
        <w:pStyle w:val="a3"/>
      </w:pPr>
    </w:p>
    <w:p w14:paraId="414DC1BD" w14:textId="77777777" w:rsidR="00303AC7" w:rsidRDefault="00303AC7">
      <w:pPr>
        <w:pStyle w:val="a3"/>
      </w:pPr>
    </w:p>
    <w:p w14:paraId="5F0E4FB7" w14:textId="77777777" w:rsidR="00303AC7" w:rsidRDefault="00303AC7">
      <w:pPr>
        <w:pStyle w:val="a3"/>
      </w:pPr>
    </w:p>
    <w:p w14:paraId="43151A70" w14:textId="77777777" w:rsidR="00303AC7" w:rsidRDefault="00303AC7">
      <w:pPr>
        <w:pStyle w:val="a3"/>
        <w:spacing w:before="5"/>
      </w:pPr>
    </w:p>
    <w:p w14:paraId="1BA4174D" w14:textId="77777777" w:rsidR="00303AC7" w:rsidRDefault="00A105D3">
      <w:pPr>
        <w:ind w:left="2050" w:right="1627"/>
        <w:jc w:val="center"/>
        <w:rPr>
          <w:b/>
          <w:sz w:val="24"/>
        </w:rPr>
      </w:pPr>
      <w:r>
        <w:rPr>
          <w:b/>
          <w:sz w:val="24"/>
        </w:rPr>
        <w:t>Рабочая</w:t>
      </w:r>
      <w:r>
        <w:rPr>
          <w:b/>
          <w:spacing w:val="-5"/>
          <w:sz w:val="24"/>
        </w:rPr>
        <w:t xml:space="preserve"> </w:t>
      </w:r>
      <w:r>
        <w:rPr>
          <w:b/>
          <w:sz w:val="24"/>
        </w:rPr>
        <w:t>программа</w:t>
      </w:r>
      <w:r>
        <w:rPr>
          <w:b/>
          <w:spacing w:val="-5"/>
          <w:sz w:val="24"/>
        </w:rPr>
        <w:t xml:space="preserve"> </w:t>
      </w:r>
      <w:r>
        <w:rPr>
          <w:b/>
          <w:sz w:val="24"/>
        </w:rPr>
        <w:t>профессионального</w:t>
      </w:r>
      <w:r>
        <w:rPr>
          <w:b/>
          <w:spacing w:val="-4"/>
          <w:sz w:val="24"/>
        </w:rPr>
        <w:t xml:space="preserve"> </w:t>
      </w:r>
      <w:r>
        <w:rPr>
          <w:b/>
          <w:spacing w:val="-2"/>
          <w:sz w:val="24"/>
        </w:rPr>
        <w:t>модуля</w:t>
      </w:r>
    </w:p>
    <w:p w14:paraId="011EABEF" w14:textId="77777777" w:rsidR="00303AC7" w:rsidRDefault="00303AC7">
      <w:pPr>
        <w:pStyle w:val="a3"/>
        <w:rPr>
          <w:b/>
        </w:rPr>
      </w:pPr>
    </w:p>
    <w:p w14:paraId="10B6A3D4" w14:textId="019A6567" w:rsidR="00303AC7" w:rsidRDefault="00A105D3">
      <w:pPr>
        <w:pStyle w:val="5"/>
        <w:spacing w:before="1"/>
        <w:ind w:left="1370" w:right="946"/>
        <w:jc w:val="center"/>
      </w:pPr>
      <w:r>
        <w:t>ПМ</w:t>
      </w:r>
      <w:r w:rsidR="003E7D24">
        <w:t>н</w:t>
      </w:r>
      <w:r>
        <w:t>.02</w:t>
      </w:r>
      <w:r>
        <w:rPr>
          <w:spacing w:val="-9"/>
        </w:rPr>
        <w:t xml:space="preserve"> </w:t>
      </w:r>
      <w:r>
        <w:t>ВЕДЕНИЕ</w:t>
      </w:r>
      <w:r>
        <w:rPr>
          <w:spacing w:val="-9"/>
        </w:rPr>
        <w:t xml:space="preserve"> </w:t>
      </w:r>
      <w:r>
        <w:t>ТЕХНОЛОГИЧЕСКОГО</w:t>
      </w:r>
      <w:r>
        <w:rPr>
          <w:spacing w:val="-9"/>
        </w:rPr>
        <w:t xml:space="preserve"> </w:t>
      </w:r>
      <w:r>
        <w:t>ПРОЦЕССА</w:t>
      </w:r>
      <w:r>
        <w:rPr>
          <w:spacing w:val="-9"/>
        </w:rPr>
        <w:t xml:space="preserve"> </w:t>
      </w:r>
      <w:r>
        <w:t>ПРОИЗВОДСТВА ФЕРРОСПЛАВОВ И СТАЛИ</w:t>
      </w:r>
    </w:p>
    <w:p w14:paraId="56E08D6D" w14:textId="77777777" w:rsidR="00303AC7" w:rsidRDefault="00303AC7">
      <w:pPr>
        <w:pStyle w:val="a3"/>
      </w:pPr>
    </w:p>
    <w:p w14:paraId="7AB4C6E2" w14:textId="77777777" w:rsidR="00303AC7" w:rsidRDefault="00303AC7">
      <w:pPr>
        <w:pStyle w:val="a3"/>
        <w:rPr>
          <w:i/>
        </w:rPr>
      </w:pPr>
    </w:p>
    <w:p w14:paraId="043EC2B8" w14:textId="77777777" w:rsidR="00303AC7" w:rsidRDefault="00303AC7">
      <w:pPr>
        <w:pStyle w:val="a3"/>
        <w:rPr>
          <w:i/>
        </w:rPr>
      </w:pPr>
    </w:p>
    <w:p w14:paraId="76C0AEA2" w14:textId="77777777" w:rsidR="00303AC7" w:rsidRDefault="00303AC7">
      <w:pPr>
        <w:pStyle w:val="a3"/>
        <w:rPr>
          <w:i/>
        </w:rPr>
      </w:pPr>
    </w:p>
    <w:p w14:paraId="58F879FB" w14:textId="77777777" w:rsidR="00303AC7" w:rsidRDefault="00303AC7">
      <w:pPr>
        <w:pStyle w:val="a3"/>
        <w:rPr>
          <w:i/>
        </w:rPr>
      </w:pPr>
    </w:p>
    <w:p w14:paraId="4F6C7936" w14:textId="77777777" w:rsidR="00303AC7" w:rsidRDefault="00303AC7">
      <w:pPr>
        <w:pStyle w:val="a3"/>
        <w:rPr>
          <w:i/>
        </w:rPr>
      </w:pPr>
    </w:p>
    <w:p w14:paraId="0F72DD18" w14:textId="77777777" w:rsidR="00303AC7" w:rsidRDefault="00303AC7">
      <w:pPr>
        <w:pStyle w:val="a3"/>
        <w:rPr>
          <w:i/>
        </w:rPr>
      </w:pPr>
    </w:p>
    <w:p w14:paraId="44989857" w14:textId="77777777" w:rsidR="00303AC7" w:rsidRDefault="00303AC7">
      <w:pPr>
        <w:pStyle w:val="a3"/>
        <w:rPr>
          <w:i/>
        </w:rPr>
      </w:pPr>
    </w:p>
    <w:p w14:paraId="2D192B68" w14:textId="77777777" w:rsidR="00303AC7" w:rsidRDefault="00303AC7">
      <w:pPr>
        <w:pStyle w:val="a3"/>
        <w:rPr>
          <w:i/>
        </w:rPr>
      </w:pPr>
    </w:p>
    <w:p w14:paraId="39A2FA8A" w14:textId="77777777" w:rsidR="00303AC7" w:rsidRDefault="00303AC7">
      <w:pPr>
        <w:pStyle w:val="a3"/>
        <w:rPr>
          <w:i/>
        </w:rPr>
      </w:pPr>
    </w:p>
    <w:p w14:paraId="3C725E18" w14:textId="77777777" w:rsidR="00303AC7" w:rsidRDefault="00303AC7">
      <w:pPr>
        <w:pStyle w:val="a3"/>
        <w:rPr>
          <w:i/>
        </w:rPr>
      </w:pPr>
    </w:p>
    <w:p w14:paraId="0A909005" w14:textId="77777777" w:rsidR="00303AC7" w:rsidRDefault="00303AC7">
      <w:pPr>
        <w:pStyle w:val="a3"/>
        <w:rPr>
          <w:i/>
        </w:rPr>
      </w:pPr>
    </w:p>
    <w:p w14:paraId="66F1C65D" w14:textId="77777777" w:rsidR="00303AC7" w:rsidRDefault="00303AC7">
      <w:pPr>
        <w:pStyle w:val="a3"/>
        <w:rPr>
          <w:i/>
        </w:rPr>
      </w:pPr>
    </w:p>
    <w:p w14:paraId="6453C09D" w14:textId="77777777" w:rsidR="00303AC7" w:rsidRDefault="00303AC7">
      <w:pPr>
        <w:pStyle w:val="a3"/>
        <w:rPr>
          <w:i/>
        </w:rPr>
      </w:pPr>
    </w:p>
    <w:p w14:paraId="7C113746" w14:textId="77777777" w:rsidR="00303AC7" w:rsidRDefault="00303AC7">
      <w:pPr>
        <w:pStyle w:val="a3"/>
        <w:rPr>
          <w:i/>
        </w:rPr>
      </w:pPr>
    </w:p>
    <w:p w14:paraId="1B363A3C" w14:textId="77777777" w:rsidR="005A50A3" w:rsidRDefault="005A50A3">
      <w:pPr>
        <w:pStyle w:val="a3"/>
        <w:rPr>
          <w:i/>
        </w:rPr>
      </w:pPr>
    </w:p>
    <w:p w14:paraId="598F847A" w14:textId="77777777" w:rsidR="005A50A3" w:rsidRDefault="005A50A3">
      <w:pPr>
        <w:pStyle w:val="a3"/>
        <w:rPr>
          <w:i/>
        </w:rPr>
      </w:pPr>
    </w:p>
    <w:p w14:paraId="56E730AF" w14:textId="77777777" w:rsidR="005A50A3" w:rsidRDefault="005A50A3">
      <w:pPr>
        <w:pStyle w:val="a3"/>
        <w:rPr>
          <w:i/>
        </w:rPr>
      </w:pPr>
    </w:p>
    <w:p w14:paraId="037C187D" w14:textId="77777777" w:rsidR="005A50A3" w:rsidRDefault="005A50A3">
      <w:pPr>
        <w:pStyle w:val="a3"/>
        <w:rPr>
          <w:i/>
        </w:rPr>
      </w:pPr>
    </w:p>
    <w:p w14:paraId="61682BE5" w14:textId="77777777" w:rsidR="005A50A3" w:rsidRDefault="005A50A3">
      <w:pPr>
        <w:pStyle w:val="a3"/>
        <w:rPr>
          <w:i/>
        </w:rPr>
      </w:pPr>
    </w:p>
    <w:p w14:paraId="759989DD" w14:textId="77777777" w:rsidR="005A50A3" w:rsidRDefault="005A50A3">
      <w:pPr>
        <w:pStyle w:val="a3"/>
        <w:rPr>
          <w:i/>
        </w:rPr>
      </w:pPr>
    </w:p>
    <w:p w14:paraId="3AD4FAD9" w14:textId="77777777" w:rsidR="005A50A3" w:rsidRDefault="005A50A3">
      <w:pPr>
        <w:pStyle w:val="a3"/>
        <w:rPr>
          <w:i/>
        </w:rPr>
      </w:pPr>
    </w:p>
    <w:p w14:paraId="27214D89" w14:textId="77777777" w:rsidR="005A50A3" w:rsidRDefault="005A50A3">
      <w:pPr>
        <w:pStyle w:val="a3"/>
        <w:rPr>
          <w:i/>
        </w:rPr>
      </w:pPr>
    </w:p>
    <w:p w14:paraId="271A045D" w14:textId="77777777" w:rsidR="005A50A3" w:rsidRDefault="005A50A3">
      <w:pPr>
        <w:pStyle w:val="a3"/>
        <w:rPr>
          <w:i/>
        </w:rPr>
      </w:pPr>
    </w:p>
    <w:p w14:paraId="4D45CC47" w14:textId="77777777" w:rsidR="005A50A3" w:rsidRDefault="005A50A3">
      <w:pPr>
        <w:pStyle w:val="a3"/>
        <w:rPr>
          <w:i/>
        </w:rPr>
      </w:pPr>
    </w:p>
    <w:p w14:paraId="570F08BD" w14:textId="77777777" w:rsidR="005A50A3" w:rsidRDefault="005A50A3">
      <w:pPr>
        <w:pStyle w:val="a3"/>
        <w:rPr>
          <w:i/>
        </w:rPr>
      </w:pPr>
    </w:p>
    <w:p w14:paraId="42B54A75" w14:textId="77777777" w:rsidR="002B0EAE" w:rsidRDefault="002B0EAE">
      <w:pPr>
        <w:pStyle w:val="a3"/>
        <w:rPr>
          <w:i/>
        </w:rPr>
      </w:pPr>
    </w:p>
    <w:p w14:paraId="3FF63402" w14:textId="77777777" w:rsidR="002B0EAE" w:rsidRDefault="002B0EAE">
      <w:pPr>
        <w:pStyle w:val="a3"/>
        <w:rPr>
          <w:i/>
        </w:rPr>
      </w:pPr>
    </w:p>
    <w:p w14:paraId="633611D5" w14:textId="77777777" w:rsidR="002B0EAE" w:rsidRDefault="002B0EAE">
      <w:pPr>
        <w:pStyle w:val="a3"/>
        <w:rPr>
          <w:i/>
        </w:rPr>
      </w:pPr>
    </w:p>
    <w:p w14:paraId="2C5701CE" w14:textId="77777777" w:rsidR="002B0EAE" w:rsidRDefault="002B0EAE">
      <w:pPr>
        <w:pStyle w:val="a3"/>
        <w:rPr>
          <w:i/>
        </w:rPr>
      </w:pPr>
    </w:p>
    <w:p w14:paraId="20ED051E" w14:textId="77777777" w:rsidR="002B0EAE" w:rsidRDefault="002B0EAE">
      <w:pPr>
        <w:pStyle w:val="a3"/>
        <w:rPr>
          <w:i/>
        </w:rPr>
      </w:pPr>
    </w:p>
    <w:p w14:paraId="3FEA1C1A" w14:textId="77777777" w:rsidR="002B0EAE" w:rsidRDefault="002B0EAE">
      <w:pPr>
        <w:pStyle w:val="a3"/>
        <w:rPr>
          <w:i/>
        </w:rPr>
      </w:pPr>
    </w:p>
    <w:p w14:paraId="01666345" w14:textId="77777777" w:rsidR="005A50A3" w:rsidRDefault="005A50A3">
      <w:pPr>
        <w:pStyle w:val="a3"/>
        <w:rPr>
          <w:i/>
        </w:rPr>
      </w:pPr>
    </w:p>
    <w:p w14:paraId="3B827C61" w14:textId="77777777" w:rsidR="00303AC7" w:rsidRDefault="00303AC7">
      <w:pPr>
        <w:pStyle w:val="a3"/>
        <w:rPr>
          <w:i/>
        </w:rPr>
      </w:pPr>
    </w:p>
    <w:p w14:paraId="17EA6A23" w14:textId="77777777" w:rsidR="00303AC7" w:rsidRDefault="00303AC7">
      <w:pPr>
        <w:pStyle w:val="a3"/>
        <w:spacing w:before="1"/>
        <w:rPr>
          <w:i/>
        </w:rPr>
      </w:pPr>
    </w:p>
    <w:p w14:paraId="06AC3ACC" w14:textId="3EF23356" w:rsidR="00303AC7" w:rsidRDefault="005A50A3" w:rsidP="005A50A3">
      <w:pPr>
        <w:pStyle w:val="a3"/>
        <w:ind w:left="2050" w:right="1623"/>
        <w:jc w:val="center"/>
        <w:sectPr w:rsidR="00303AC7">
          <w:pgSz w:w="11910" w:h="16840"/>
          <w:pgMar w:top="1040" w:right="283" w:bottom="600" w:left="992" w:header="0" w:footer="413" w:gutter="0"/>
          <w:cols w:space="720"/>
        </w:sectPr>
      </w:pPr>
      <w:r>
        <w:t>Губкин, 2026</w:t>
      </w:r>
    </w:p>
    <w:p w14:paraId="107283AD" w14:textId="77777777" w:rsidR="00303AC7" w:rsidRDefault="00303AC7">
      <w:pPr>
        <w:pStyle w:val="a3"/>
        <w:spacing w:before="2"/>
        <w:rPr>
          <w:sz w:val="16"/>
        </w:rPr>
      </w:pPr>
    </w:p>
    <w:p w14:paraId="0C01DA3C" w14:textId="77777777" w:rsidR="002B0EAE" w:rsidRPr="002B0EAE" w:rsidRDefault="002B0EAE" w:rsidP="002B0EAE">
      <w:pPr>
        <w:pStyle w:val="a3"/>
        <w:jc w:val="center"/>
        <w:rPr>
          <w:b/>
          <w:bCs/>
        </w:rPr>
      </w:pPr>
      <w:r w:rsidRPr="002B0EAE">
        <w:rPr>
          <w:b/>
          <w:bCs/>
        </w:rPr>
        <w:t>СОДЕРЖАНИЕ ПРОГРАММЫ</w:t>
      </w:r>
    </w:p>
    <w:p w14:paraId="3E1DD496" w14:textId="77777777" w:rsidR="002B0EAE" w:rsidRPr="002B0EAE" w:rsidRDefault="002B0EAE" w:rsidP="002B0EAE">
      <w:pPr>
        <w:pStyle w:val="a3"/>
        <w:rPr>
          <w:b/>
          <w:bCs/>
          <w:sz w:val="16"/>
        </w:rPr>
      </w:pPr>
    </w:p>
    <w:p w14:paraId="19715F74" w14:textId="77777777" w:rsidR="002B0EAE" w:rsidRPr="002B0EAE" w:rsidRDefault="002B0EAE" w:rsidP="002B0EAE">
      <w:pPr>
        <w:pStyle w:val="a3"/>
        <w:spacing w:line="360" w:lineRule="auto"/>
      </w:pPr>
      <w:r w:rsidRPr="002B0EAE">
        <w:rPr>
          <w:sz w:val="16"/>
        </w:rPr>
        <w:fldChar w:fldCharType="begin"/>
      </w:r>
      <w:r w:rsidRPr="002B0EAE">
        <w:rPr>
          <w:sz w:val="16"/>
        </w:rPr>
        <w:instrText xml:space="preserve"> TOC \h \z \t "Раздел 1;1;Раздел 1.1;2" </w:instrText>
      </w:r>
      <w:r w:rsidRPr="002B0EAE">
        <w:rPr>
          <w:sz w:val="16"/>
        </w:rPr>
        <w:fldChar w:fldCharType="separate"/>
      </w:r>
      <w:hyperlink w:anchor="_Toc162370387" w:history="1">
        <w:r w:rsidRPr="002B0EAE">
          <w:rPr>
            <w:rStyle w:val="af6"/>
            <w:b/>
            <w:bCs/>
          </w:rPr>
          <w:t>1. Общая характеристика РАБОЧЕЙ ПРОГРАММЫ ПРОФЕССИОНАЛЬНОГО МОДУЛЯ</w:t>
        </w:r>
        <w:r w:rsidRPr="002B0EAE">
          <w:rPr>
            <w:rStyle w:val="af6"/>
          </w:rPr>
          <w:t>…</w:t>
        </w:r>
      </w:hyperlink>
    </w:p>
    <w:p w14:paraId="2D679A44" w14:textId="63661FF3" w:rsidR="002B0EAE" w:rsidRPr="002B0EAE" w:rsidRDefault="00E02E8F" w:rsidP="002B0EAE">
      <w:pPr>
        <w:pStyle w:val="a3"/>
        <w:spacing w:line="360" w:lineRule="auto"/>
        <w:rPr>
          <w:i/>
          <w:iCs/>
        </w:rPr>
      </w:pPr>
      <w:hyperlink w:anchor="_Toc162370388" w:history="1">
        <w:r w:rsidR="002B0EAE" w:rsidRPr="002B0EAE">
          <w:rPr>
            <w:rStyle w:val="af6"/>
          </w:rPr>
          <w:t>1.1.</w:t>
        </w:r>
        <w:r w:rsidR="002B0EAE">
          <w:rPr>
            <w:rStyle w:val="af6"/>
          </w:rPr>
          <w:t xml:space="preserve"> </w:t>
        </w:r>
        <w:r w:rsidR="002B0EAE" w:rsidRPr="002B0EAE">
          <w:rPr>
            <w:rStyle w:val="af6"/>
          </w:rPr>
          <w:t>Цель и место профессионального модуля в структуре образовательной программы……...</w:t>
        </w:r>
      </w:hyperlink>
      <w:r w:rsidR="002B0EAE" w:rsidRPr="002B0EAE">
        <w:t>............</w:t>
      </w:r>
    </w:p>
    <w:p w14:paraId="7A95F439" w14:textId="3F70D00D" w:rsidR="002B0EAE" w:rsidRPr="002B0EAE" w:rsidRDefault="00E02E8F" w:rsidP="002B0EAE">
      <w:pPr>
        <w:pStyle w:val="a3"/>
        <w:spacing w:line="360" w:lineRule="auto"/>
        <w:rPr>
          <w:i/>
          <w:iCs/>
        </w:rPr>
      </w:pPr>
      <w:hyperlink w:anchor="_Toc162370389" w:history="1">
        <w:r w:rsidR="002B0EAE" w:rsidRPr="002B0EAE">
          <w:rPr>
            <w:rStyle w:val="af6"/>
          </w:rPr>
          <w:t>1.2.</w:t>
        </w:r>
        <w:r w:rsidR="002B0EAE">
          <w:rPr>
            <w:rStyle w:val="af6"/>
          </w:rPr>
          <w:t xml:space="preserve"> </w:t>
        </w:r>
        <w:r w:rsidR="002B0EAE" w:rsidRPr="002B0EAE">
          <w:rPr>
            <w:rStyle w:val="af6"/>
          </w:rPr>
          <w:t>Планируемые результаты освоения профессионального модуля</w:t>
        </w:r>
        <w:r w:rsidR="002B0EAE" w:rsidRPr="002B0EAE">
          <w:rPr>
            <w:rStyle w:val="af6"/>
            <w:webHidden/>
          </w:rPr>
          <w:t>……………………………</w:t>
        </w:r>
      </w:hyperlink>
      <w:r w:rsidR="002B0EAE" w:rsidRPr="002B0EAE">
        <w:t>………</w:t>
      </w:r>
    </w:p>
    <w:p w14:paraId="65C72085" w14:textId="77777777" w:rsidR="002B0EAE" w:rsidRPr="002B0EAE" w:rsidRDefault="00E02E8F" w:rsidP="002B0EAE">
      <w:pPr>
        <w:pStyle w:val="a3"/>
        <w:spacing w:line="360" w:lineRule="auto"/>
        <w:rPr>
          <w:b/>
          <w:bCs/>
        </w:rPr>
      </w:pPr>
      <w:hyperlink w:anchor="_Toc162370391" w:history="1">
        <w:r w:rsidR="002B0EAE" w:rsidRPr="002B0EAE">
          <w:rPr>
            <w:rStyle w:val="af6"/>
            <w:b/>
            <w:bCs/>
          </w:rPr>
          <w:t>2. Структура и содержание профессионального модуля</w:t>
        </w:r>
        <w:r w:rsidR="002B0EAE" w:rsidRPr="002B0EAE">
          <w:rPr>
            <w:rStyle w:val="af6"/>
            <w:b/>
            <w:bCs/>
            <w:webHidden/>
          </w:rPr>
          <w:t>………………………………………….</w:t>
        </w:r>
      </w:hyperlink>
      <w:r w:rsidR="002B0EAE" w:rsidRPr="002B0EAE">
        <w:rPr>
          <w:b/>
          <w:bCs/>
        </w:rPr>
        <w:t>......</w:t>
      </w:r>
    </w:p>
    <w:p w14:paraId="23378B39" w14:textId="77777777" w:rsidR="002B0EAE" w:rsidRPr="002B0EAE" w:rsidRDefault="00E02E8F" w:rsidP="002B0EAE">
      <w:pPr>
        <w:pStyle w:val="a3"/>
        <w:spacing w:line="360" w:lineRule="auto"/>
        <w:rPr>
          <w:i/>
          <w:iCs/>
        </w:rPr>
      </w:pPr>
      <w:hyperlink w:anchor="_Toc162370392" w:history="1">
        <w:r w:rsidR="002B0EAE" w:rsidRPr="002B0EAE">
          <w:rPr>
            <w:rStyle w:val="af6"/>
          </w:rPr>
          <w:t>2.1. Трудоемкость освоения модуля</w:t>
        </w:r>
        <w:r w:rsidR="002B0EAE" w:rsidRPr="002B0EAE">
          <w:rPr>
            <w:rStyle w:val="af6"/>
            <w:webHidden/>
          </w:rPr>
          <w:t>………………………………………………………………..</w:t>
        </w:r>
      </w:hyperlink>
      <w:r w:rsidR="002B0EAE" w:rsidRPr="002B0EAE">
        <w:t>...........</w:t>
      </w:r>
    </w:p>
    <w:p w14:paraId="24E4DBAE" w14:textId="77777777" w:rsidR="002B0EAE" w:rsidRPr="002B0EAE" w:rsidRDefault="00E02E8F" w:rsidP="002B0EAE">
      <w:pPr>
        <w:pStyle w:val="a3"/>
        <w:spacing w:line="360" w:lineRule="auto"/>
        <w:rPr>
          <w:i/>
          <w:iCs/>
        </w:rPr>
      </w:pPr>
      <w:hyperlink w:anchor="_Toc162370393" w:history="1">
        <w:r w:rsidR="002B0EAE" w:rsidRPr="002B0EAE">
          <w:rPr>
            <w:rStyle w:val="af6"/>
          </w:rPr>
          <w:t>2.2. Структура профессионального модуля</w:t>
        </w:r>
        <w:r w:rsidR="002B0EAE" w:rsidRPr="002B0EAE">
          <w:rPr>
            <w:rStyle w:val="af6"/>
            <w:webHidden/>
          </w:rPr>
          <w:t>………………………………………………………..</w:t>
        </w:r>
      </w:hyperlink>
      <w:r w:rsidR="002B0EAE" w:rsidRPr="002B0EAE">
        <w:t>...........</w:t>
      </w:r>
    </w:p>
    <w:p w14:paraId="7ACC711B" w14:textId="77777777" w:rsidR="002B0EAE" w:rsidRPr="002B0EAE" w:rsidRDefault="00E02E8F" w:rsidP="002B0EAE">
      <w:pPr>
        <w:pStyle w:val="a3"/>
        <w:spacing w:line="360" w:lineRule="auto"/>
        <w:rPr>
          <w:i/>
          <w:iCs/>
        </w:rPr>
      </w:pPr>
      <w:hyperlink w:anchor="_Toc162370394" w:history="1">
        <w:r w:rsidR="002B0EAE" w:rsidRPr="002B0EAE">
          <w:rPr>
            <w:rStyle w:val="af6"/>
          </w:rPr>
          <w:t>2.3. Содержание профессионального модуля</w:t>
        </w:r>
        <w:r w:rsidR="002B0EAE" w:rsidRPr="002B0EAE">
          <w:rPr>
            <w:rStyle w:val="af6"/>
            <w:webHidden/>
          </w:rPr>
          <w:t>……………………………………………………...</w:t>
        </w:r>
      </w:hyperlink>
      <w:r w:rsidR="002B0EAE" w:rsidRPr="002B0EAE">
        <w:t>..........</w:t>
      </w:r>
    </w:p>
    <w:p w14:paraId="101C2348" w14:textId="77777777" w:rsidR="002B0EAE" w:rsidRPr="002B0EAE" w:rsidRDefault="00E02E8F" w:rsidP="002B0EAE">
      <w:pPr>
        <w:pStyle w:val="a3"/>
        <w:spacing w:line="360" w:lineRule="auto"/>
        <w:rPr>
          <w:i/>
          <w:iCs/>
        </w:rPr>
      </w:pPr>
      <w:hyperlink w:anchor="_Toc162370395" w:history="1">
        <w:r w:rsidR="002B0EAE" w:rsidRPr="002B0EAE">
          <w:rPr>
            <w:rStyle w:val="af6"/>
          </w:rPr>
          <w:t>2.4. Курсовой проект (работа) (для специальностей СПО, если предусмотрено)</w:t>
        </w:r>
        <w:r w:rsidR="002B0EAE" w:rsidRPr="002B0EAE">
          <w:rPr>
            <w:rStyle w:val="af6"/>
            <w:webHidden/>
          </w:rPr>
          <w:t>………………</w:t>
        </w:r>
      </w:hyperlink>
      <w:r w:rsidR="002B0EAE" w:rsidRPr="002B0EAE">
        <w:t>……..</w:t>
      </w:r>
      <w:r w:rsidR="002B0EAE" w:rsidRPr="002B0EAE">
        <w:rPr>
          <w:i/>
          <w:iCs/>
        </w:rPr>
        <w:t xml:space="preserve"> </w:t>
      </w:r>
    </w:p>
    <w:p w14:paraId="2282280C" w14:textId="77777777" w:rsidR="002B0EAE" w:rsidRPr="002B0EAE" w:rsidRDefault="00E02E8F" w:rsidP="002B0EAE">
      <w:pPr>
        <w:pStyle w:val="a3"/>
        <w:spacing w:line="360" w:lineRule="auto"/>
        <w:rPr>
          <w:b/>
          <w:bCs/>
        </w:rPr>
      </w:pPr>
      <w:hyperlink w:anchor="_Toc162370397" w:history="1">
        <w:r w:rsidR="002B0EAE" w:rsidRPr="002B0EAE">
          <w:rPr>
            <w:rStyle w:val="af6"/>
            <w:b/>
            <w:bCs/>
          </w:rPr>
          <w:t>3. Условия реализации профессионального модуля</w:t>
        </w:r>
        <w:r w:rsidR="002B0EAE" w:rsidRPr="002B0EAE">
          <w:rPr>
            <w:rStyle w:val="af6"/>
            <w:b/>
            <w:bCs/>
            <w:webHidden/>
          </w:rPr>
          <w:t>………………………………………………</w:t>
        </w:r>
      </w:hyperlink>
      <w:r w:rsidR="002B0EAE" w:rsidRPr="002B0EAE">
        <w:rPr>
          <w:b/>
          <w:bCs/>
        </w:rPr>
        <w:t>…</w:t>
      </w:r>
    </w:p>
    <w:p w14:paraId="7647123F" w14:textId="77777777" w:rsidR="002B0EAE" w:rsidRPr="002B0EAE" w:rsidRDefault="00E02E8F" w:rsidP="002B0EAE">
      <w:pPr>
        <w:pStyle w:val="a3"/>
        <w:spacing w:line="360" w:lineRule="auto"/>
        <w:rPr>
          <w:i/>
          <w:iCs/>
        </w:rPr>
      </w:pPr>
      <w:hyperlink w:anchor="_Toc162370398" w:history="1">
        <w:r w:rsidR="002B0EAE" w:rsidRPr="002B0EAE">
          <w:rPr>
            <w:rStyle w:val="af6"/>
          </w:rPr>
          <w:t>3.1. Материально-техническое обеспечение…………………………………………………</w:t>
        </w:r>
        <w:r w:rsidR="002B0EAE" w:rsidRPr="002B0EAE">
          <w:rPr>
            <w:rStyle w:val="af6"/>
            <w:webHidden/>
          </w:rPr>
          <w:t>……</w:t>
        </w:r>
      </w:hyperlink>
      <w:r w:rsidR="002B0EAE" w:rsidRPr="002B0EAE">
        <w:t>……..</w:t>
      </w:r>
    </w:p>
    <w:p w14:paraId="1F93FC71" w14:textId="77777777" w:rsidR="002B0EAE" w:rsidRPr="002B0EAE" w:rsidRDefault="00E02E8F" w:rsidP="002B0EAE">
      <w:pPr>
        <w:pStyle w:val="a3"/>
        <w:spacing w:line="360" w:lineRule="auto"/>
        <w:rPr>
          <w:i/>
          <w:iCs/>
          <w:sz w:val="16"/>
        </w:rPr>
      </w:pPr>
      <w:hyperlink w:anchor="_Toc162370399" w:history="1">
        <w:r w:rsidR="002B0EAE" w:rsidRPr="002B0EAE">
          <w:rPr>
            <w:rStyle w:val="af6"/>
          </w:rPr>
          <w:t>3.2. Учебно-методическое обеспечение</w:t>
        </w:r>
        <w:r w:rsidR="002B0EAE" w:rsidRPr="002B0EAE">
          <w:rPr>
            <w:rStyle w:val="af6"/>
            <w:webHidden/>
          </w:rPr>
          <w:t>……………………………………………………………</w:t>
        </w:r>
      </w:hyperlink>
      <w:r w:rsidR="002B0EAE" w:rsidRPr="002B0EAE">
        <w:t>……</w:t>
      </w:r>
      <w:r w:rsidR="002B0EAE" w:rsidRPr="002B0EAE">
        <w:rPr>
          <w:sz w:val="16"/>
        </w:rPr>
        <w:t>.</w:t>
      </w:r>
    </w:p>
    <w:p w14:paraId="0B4830C7" w14:textId="66C402F7" w:rsidR="002B0EAE" w:rsidRPr="002B0EAE" w:rsidRDefault="00E02E8F" w:rsidP="002B0EAE">
      <w:pPr>
        <w:pStyle w:val="a3"/>
        <w:spacing w:line="360" w:lineRule="auto"/>
        <w:rPr>
          <w:b/>
          <w:bCs/>
          <w:sz w:val="16"/>
        </w:rPr>
      </w:pPr>
      <w:hyperlink w:anchor="_Toc162370400" w:history="1">
        <w:r w:rsidR="002B0EAE" w:rsidRPr="002B0EAE">
          <w:rPr>
            <w:rStyle w:val="af6"/>
            <w:b/>
            <w:bCs/>
          </w:rPr>
          <w:t>4. Контроль и оценка результатов освоения  профессионального модул</w:t>
        </w:r>
        <w:r w:rsidR="002B0EAE" w:rsidRPr="002B0EAE">
          <w:rPr>
            <w:rStyle w:val="af6"/>
            <w:b/>
            <w:bCs/>
            <w:sz w:val="16"/>
          </w:rPr>
          <w:t>я………………………</w:t>
        </w:r>
        <w:r w:rsidR="002B0EAE">
          <w:rPr>
            <w:rStyle w:val="af6"/>
            <w:b/>
            <w:bCs/>
            <w:sz w:val="16"/>
          </w:rPr>
          <w:t>……………</w:t>
        </w:r>
        <w:r w:rsidR="002B0EAE" w:rsidRPr="002B0EAE">
          <w:rPr>
            <w:rStyle w:val="af6"/>
            <w:b/>
            <w:bCs/>
            <w:sz w:val="16"/>
          </w:rPr>
          <w:t>.</w:t>
        </w:r>
        <w:r w:rsidR="002B0EAE" w:rsidRPr="002B0EAE">
          <w:rPr>
            <w:rStyle w:val="af6"/>
            <w:b/>
            <w:bCs/>
            <w:webHidden/>
            <w:sz w:val="16"/>
          </w:rPr>
          <w:tab/>
        </w:r>
      </w:hyperlink>
    </w:p>
    <w:p w14:paraId="14323AB3" w14:textId="6B83FED5" w:rsidR="00303AC7" w:rsidRDefault="002B0EAE" w:rsidP="002B0EAE">
      <w:pPr>
        <w:pStyle w:val="a3"/>
        <w:rPr>
          <w:sz w:val="16"/>
        </w:rPr>
        <w:sectPr w:rsidR="00303AC7">
          <w:pgSz w:w="11910" w:h="16840"/>
          <w:pgMar w:top="620" w:right="283" w:bottom="600" w:left="992" w:header="0" w:footer="413" w:gutter="0"/>
          <w:cols w:space="720"/>
        </w:sectPr>
      </w:pPr>
      <w:r w:rsidRPr="002B0EAE">
        <w:rPr>
          <w:sz w:val="16"/>
        </w:rPr>
        <w:fldChar w:fldCharType="end"/>
      </w:r>
    </w:p>
    <w:p w14:paraId="54B0EC31" w14:textId="77777777" w:rsidR="00303AC7" w:rsidRDefault="00303AC7">
      <w:pPr>
        <w:pStyle w:val="a3"/>
        <w:spacing w:before="5"/>
      </w:pPr>
    </w:p>
    <w:p w14:paraId="2261E540" w14:textId="77777777" w:rsidR="00303AC7" w:rsidRDefault="00A105D3" w:rsidP="00E02E8F">
      <w:pPr>
        <w:pStyle w:val="5"/>
        <w:numPr>
          <w:ilvl w:val="0"/>
          <w:numId w:val="5"/>
        </w:numPr>
        <w:tabs>
          <w:tab w:val="left" w:pos="2018"/>
        </w:tabs>
        <w:jc w:val="left"/>
      </w:pPr>
      <w:bookmarkStart w:id="23" w:name="_bookmark163"/>
      <w:bookmarkEnd w:id="23"/>
      <w:r>
        <w:t>ОБЩАЯ</w:t>
      </w:r>
      <w:r>
        <w:rPr>
          <w:spacing w:val="-7"/>
        </w:rPr>
        <w:t xml:space="preserve"> </w:t>
      </w:r>
      <w:r>
        <w:t>ХАРАКТЕРИСТИКА</w:t>
      </w:r>
      <w:r>
        <w:rPr>
          <w:spacing w:val="-3"/>
        </w:rPr>
        <w:t xml:space="preserve"> </w:t>
      </w:r>
      <w:r>
        <w:t>РАБОЧЕЙ</w:t>
      </w:r>
      <w:r>
        <w:rPr>
          <w:spacing w:val="-5"/>
        </w:rPr>
        <w:t xml:space="preserve"> </w:t>
      </w:r>
      <w:r>
        <w:rPr>
          <w:spacing w:val="-2"/>
        </w:rPr>
        <w:t>ПРОГРАММЫ</w:t>
      </w:r>
    </w:p>
    <w:p w14:paraId="20A48CBD" w14:textId="77777777" w:rsidR="00303AC7" w:rsidRDefault="00A105D3">
      <w:pPr>
        <w:ind w:left="3792"/>
        <w:rPr>
          <w:b/>
          <w:sz w:val="24"/>
        </w:rPr>
      </w:pPr>
      <w:r>
        <w:rPr>
          <w:b/>
          <w:sz w:val="24"/>
        </w:rPr>
        <w:t>ПРОФЕССИОНАЛЬНОГО</w:t>
      </w:r>
      <w:r>
        <w:rPr>
          <w:b/>
          <w:spacing w:val="-6"/>
          <w:sz w:val="24"/>
        </w:rPr>
        <w:t xml:space="preserve"> </w:t>
      </w:r>
      <w:r>
        <w:rPr>
          <w:b/>
          <w:spacing w:val="-2"/>
          <w:sz w:val="24"/>
        </w:rPr>
        <w:t>МОДУЛЯ</w:t>
      </w:r>
    </w:p>
    <w:p w14:paraId="63B7E2E2" w14:textId="77777777" w:rsidR="00303AC7" w:rsidRDefault="00303AC7">
      <w:pPr>
        <w:pStyle w:val="a3"/>
        <w:rPr>
          <w:b/>
        </w:rPr>
      </w:pPr>
    </w:p>
    <w:p w14:paraId="4EAC21E2" w14:textId="77777777" w:rsidR="002B0EAE" w:rsidRDefault="00A105D3">
      <w:pPr>
        <w:pStyle w:val="6"/>
        <w:spacing w:before="1"/>
        <w:ind w:left="428"/>
        <w:jc w:val="center"/>
        <w:rPr>
          <w:spacing w:val="1"/>
          <w:sz w:val="28"/>
          <w:szCs w:val="28"/>
          <w:u w:val="single"/>
        </w:rPr>
      </w:pPr>
      <w:r w:rsidRPr="002B0EAE">
        <w:rPr>
          <w:sz w:val="28"/>
          <w:szCs w:val="28"/>
          <w:u w:val="single"/>
        </w:rPr>
        <w:t>ПМ</w:t>
      </w:r>
      <w:r w:rsidR="003E7D24" w:rsidRPr="002B0EAE">
        <w:rPr>
          <w:sz w:val="28"/>
          <w:szCs w:val="28"/>
          <w:u w:val="single"/>
        </w:rPr>
        <w:t>н</w:t>
      </w:r>
      <w:r w:rsidRPr="002B0EAE">
        <w:rPr>
          <w:sz w:val="28"/>
          <w:szCs w:val="28"/>
          <w:u w:val="single"/>
        </w:rPr>
        <w:t>.02</w:t>
      </w:r>
      <w:r w:rsidRPr="002B0EAE">
        <w:rPr>
          <w:spacing w:val="-6"/>
          <w:sz w:val="28"/>
          <w:szCs w:val="28"/>
          <w:u w:val="single"/>
        </w:rPr>
        <w:t xml:space="preserve"> </w:t>
      </w:r>
      <w:r w:rsidRPr="002B0EAE">
        <w:rPr>
          <w:sz w:val="28"/>
          <w:szCs w:val="28"/>
          <w:u w:val="single"/>
        </w:rPr>
        <w:t>Ведение</w:t>
      </w:r>
      <w:r w:rsidRPr="002B0EAE">
        <w:rPr>
          <w:spacing w:val="-5"/>
          <w:sz w:val="28"/>
          <w:szCs w:val="28"/>
          <w:u w:val="single"/>
        </w:rPr>
        <w:t xml:space="preserve"> </w:t>
      </w:r>
      <w:r w:rsidRPr="002B0EAE">
        <w:rPr>
          <w:sz w:val="28"/>
          <w:szCs w:val="28"/>
          <w:u w:val="single"/>
        </w:rPr>
        <w:t>технологического</w:t>
      </w:r>
      <w:r w:rsidRPr="002B0EAE">
        <w:rPr>
          <w:spacing w:val="-3"/>
          <w:sz w:val="28"/>
          <w:szCs w:val="28"/>
          <w:u w:val="single"/>
        </w:rPr>
        <w:t xml:space="preserve"> </w:t>
      </w:r>
      <w:r w:rsidRPr="002B0EAE">
        <w:rPr>
          <w:sz w:val="28"/>
          <w:szCs w:val="28"/>
          <w:u w:val="single"/>
        </w:rPr>
        <w:t>процесса</w:t>
      </w:r>
      <w:r w:rsidRPr="002B0EAE">
        <w:rPr>
          <w:spacing w:val="-4"/>
          <w:sz w:val="28"/>
          <w:szCs w:val="28"/>
          <w:u w:val="single"/>
        </w:rPr>
        <w:t xml:space="preserve"> </w:t>
      </w:r>
      <w:r w:rsidRPr="002B0EAE">
        <w:rPr>
          <w:sz w:val="28"/>
          <w:szCs w:val="28"/>
          <w:u w:val="single"/>
        </w:rPr>
        <w:t>производства</w:t>
      </w:r>
      <w:r w:rsidRPr="002B0EAE">
        <w:rPr>
          <w:spacing w:val="1"/>
          <w:sz w:val="28"/>
          <w:szCs w:val="28"/>
          <w:u w:val="single"/>
        </w:rPr>
        <w:t xml:space="preserve"> </w:t>
      </w:r>
    </w:p>
    <w:p w14:paraId="2087E918" w14:textId="3C9CBF22" w:rsidR="00303AC7" w:rsidRPr="002B0EAE" w:rsidRDefault="00A105D3">
      <w:pPr>
        <w:pStyle w:val="6"/>
        <w:spacing w:before="1"/>
        <w:ind w:left="428"/>
        <w:jc w:val="center"/>
        <w:rPr>
          <w:sz w:val="28"/>
          <w:szCs w:val="28"/>
          <w:u w:val="single"/>
        </w:rPr>
      </w:pPr>
      <w:r w:rsidRPr="002B0EAE">
        <w:rPr>
          <w:sz w:val="28"/>
          <w:szCs w:val="28"/>
          <w:u w:val="single"/>
        </w:rPr>
        <w:t>ферросплавов</w:t>
      </w:r>
      <w:r w:rsidRPr="002B0EAE">
        <w:rPr>
          <w:spacing w:val="-4"/>
          <w:sz w:val="28"/>
          <w:szCs w:val="28"/>
          <w:u w:val="single"/>
        </w:rPr>
        <w:t xml:space="preserve"> </w:t>
      </w:r>
      <w:r w:rsidRPr="002B0EAE">
        <w:rPr>
          <w:sz w:val="28"/>
          <w:szCs w:val="28"/>
          <w:u w:val="single"/>
        </w:rPr>
        <w:t>и</w:t>
      </w:r>
      <w:r w:rsidRPr="002B0EAE">
        <w:rPr>
          <w:spacing w:val="-4"/>
          <w:sz w:val="28"/>
          <w:szCs w:val="28"/>
          <w:u w:val="single"/>
        </w:rPr>
        <w:t xml:space="preserve"> </w:t>
      </w:r>
      <w:r w:rsidRPr="002B0EAE">
        <w:rPr>
          <w:spacing w:val="-2"/>
          <w:sz w:val="28"/>
          <w:szCs w:val="28"/>
          <w:u w:val="single"/>
        </w:rPr>
        <w:t>стали</w:t>
      </w:r>
    </w:p>
    <w:p w14:paraId="19061443" w14:textId="77777777" w:rsidR="00303AC7" w:rsidRDefault="00303AC7">
      <w:pPr>
        <w:pStyle w:val="a3"/>
        <w:spacing w:before="40"/>
        <w:rPr>
          <w:b/>
        </w:rPr>
      </w:pPr>
    </w:p>
    <w:p w14:paraId="19442050" w14:textId="77777777" w:rsidR="00303AC7" w:rsidRDefault="00A105D3" w:rsidP="00E02E8F">
      <w:pPr>
        <w:pStyle w:val="a5"/>
        <w:numPr>
          <w:ilvl w:val="1"/>
          <w:numId w:val="5"/>
        </w:numPr>
        <w:tabs>
          <w:tab w:val="left" w:pos="1130"/>
        </w:tabs>
        <w:spacing w:line="274" w:lineRule="exact"/>
        <w:jc w:val="left"/>
        <w:rPr>
          <w:b/>
          <w:sz w:val="24"/>
        </w:rPr>
      </w:pPr>
      <w:bookmarkStart w:id="24" w:name="_bookmark164"/>
      <w:bookmarkEnd w:id="24"/>
      <w:r>
        <w:rPr>
          <w:b/>
          <w:sz w:val="24"/>
        </w:rPr>
        <w:t>Цель</w:t>
      </w:r>
      <w:r>
        <w:rPr>
          <w:b/>
          <w:spacing w:val="-6"/>
          <w:sz w:val="24"/>
        </w:rPr>
        <w:t xml:space="preserve"> </w:t>
      </w:r>
      <w:r>
        <w:rPr>
          <w:b/>
          <w:sz w:val="24"/>
        </w:rPr>
        <w:t>и</w:t>
      </w:r>
      <w:r>
        <w:rPr>
          <w:b/>
          <w:spacing w:val="-4"/>
          <w:sz w:val="24"/>
        </w:rPr>
        <w:t xml:space="preserve"> </w:t>
      </w:r>
      <w:r>
        <w:rPr>
          <w:b/>
          <w:sz w:val="24"/>
        </w:rPr>
        <w:t>место</w:t>
      </w:r>
      <w:r>
        <w:rPr>
          <w:b/>
          <w:spacing w:val="-4"/>
          <w:sz w:val="24"/>
        </w:rPr>
        <w:t xml:space="preserve"> </w:t>
      </w:r>
      <w:r>
        <w:rPr>
          <w:b/>
          <w:sz w:val="24"/>
        </w:rPr>
        <w:t>профессионального</w:t>
      </w:r>
      <w:r>
        <w:rPr>
          <w:b/>
          <w:spacing w:val="-4"/>
          <w:sz w:val="24"/>
        </w:rPr>
        <w:t xml:space="preserve"> </w:t>
      </w:r>
      <w:r>
        <w:rPr>
          <w:b/>
          <w:sz w:val="24"/>
        </w:rPr>
        <w:t>модуля</w:t>
      </w:r>
      <w:r>
        <w:rPr>
          <w:b/>
          <w:spacing w:val="-3"/>
          <w:sz w:val="24"/>
        </w:rPr>
        <w:t xml:space="preserve"> </w:t>
      </w:r>
      <w:r>
        <w:rPr>
          <w:b/>
          <w:sz w:val="24"/>
        </w:rPr>
        <w:t>в</w:t>
      </w:r>
      <w:r>
        <w:rPr>
          <w:b/>
          <w:spacing w:val="-4"/>
          <w:sz w:val="24"/>
        </w:rPr>
        <w:t xml:space="preserve"> </w:t>
      </w:r>
      <w:r>
        <w:rPr>
          <w:b/>
          <w:sz w:val="24"/>
        </w:rPr>
        <w:t>структуре</w:t>
      </w:r>
      <w:r>
        <w:rPr>
          <w:b/>
          <w:spacing w:val="-5"/>
          <w:sz w:val="24"/>
        </w:rPr>
        <w:t xml:space="preserve"> </w:t>
      </w:r>
      <w:r>
        <w:rPr>
          <w:b/>
          <w:sz w:val="24"/>
        </w:rPr>
        <w:t>образовательной</w:t>
      </w:r>
      <w:r>
        <w:rPr>
          <w:b/>
          <w:spacing w:val="-5"/>
          <w:sz w:val="24"/>
        </w:rPr>
        <w:t xml:space="preserve"> </w:t>
      </w:r>
      <w:r>
        <w:rPr>
          <w:b/>
          <w:spacing w:val="-2"/>
          <w:sz w:val="24"/>
        </w:rPr>
        <w:t>программы</w:t>
      </w:r>
    </w:p>
    <w:p w14:paraId="65986BF6" w14:textId="77777777" w:rsidR="00303AC7" w:rsidRDefault="00A105D3">
      <w:pPr>
        <w:pStyle w:val="a3"/>
        <w:ind w:left="710" w:firstLine="707"/>
      </w:pPr>
      <w:r>
        <w:t>Цель</w:t>
      </w:r>
      <w:r>
        <w:rPr>
          <w:spacing w:val="40"/>
        </w:rPr>
        <w:t xml:space="preserve"> </w:t>
      </w:r>
      <w:r>
        <w:t>модуля:</w:t>
      </w:r>
      <w:r>
        <w:rPr>
          <w:spacing w:val="40"/>
        </w:rPr>
        <w:t xml:space="preserve"> </w:t>
      </w:r>
      <w:r>
        <w:t>освоение</w:t>
      </w:r>
      <w:r>
        <w:rPr>
          <w:spacing w:val="40"/>
        </w:rPr>
        <w:t xml:space="preserve"> </w:t>
      </w:r>
      <w:r>
        <w:t>вида</w:t>
      </w:r>
      <w:r>
        <w:rPr>
          <w:spacing w:val="40"/>
        </w:rPr>
        <w:t xml:space="preserve"> </w:t>
      </w:r>
      <w:r>
        <w:t>деятельности</w:t>
      </w:r>
      <w:r>
        <w:rPr>
          <w:spacing w:val="40"/>
        </w:rPr>
        <w:t xml:space="preserve"> </w:t>
      </w:r>
      <w:r>
        <w:t>подготовка</w:t>
      </w:r>
      <w:r>
        <w:rPr>
          <w:spacing w:val="40"/>
        </w:rPr>
        <w:t xml:space="preserve"> </w:t>
      </w:r>
      <w:r>
        <w:t>и</w:t>
      </w:r>
      <w:r>
        <w:rPr>
          <w:spacing w:val="40"/>
        </w:rPr>
        <w:t xml:space="preserve"> </w:t>
      </w:r>
      <w:r>
        <w:t>ведение</w:t>
      </w:r>
      <w:r>
        <w:rPr>
          <w:spacing w:val="40"/>
        </w:rPr>
        <w:t xml:space="preserve"> </w:t>
      </w:r>
      <w:r>
        <w:t>технологического процесса производства черных металлов.</w:t>
      </w:r>
    </w:p>
    <w:p w14:paraId="2372A079" w14:textId="77777777" w:rsidR="00303AC7" w:rsidRDefault="00A105D3">
      <w:pPr>
        <w:pStyle w:val="a3"/>
        <w:tabs>
          <w:tab w:val="left" w:pos="3684"/>
          <w:tab w:val="left" w:pos="4670"/>
          <w:tab w:val="left" w:pos="5802"/>
          <w:tab w:val="left" w:pos="6161"/>
          <w:tab w:val="left" w:pos="7825"/>
          <w:tab w:val="left" w:pos="8619"/>
        </w:tabs>
        <w:ind w:left="710" w:right="288" w:firstLine="707"/>
        <w:rPr>
          <w:i/>
        </w:rPr>
      </w:pPr>
      <w:r>
        <w:rPr>
          <w:spacing w:val="-2"/>
        </w:rPr>
        <w:t>Профессиональный</w:t>
      </w:r>
      <w:r>
        <w:tab/>
      </w:r>
      <w:r>
        <w:rPr>
          <w:spacing w:val="-2"/>
        </w:rPr>
        <w:t>модуль</w:t>
      </w:r>
      <w:r>
        <w:tab/>
      </w:r>
      <w:r>
        <w:rPr>
          <w:spacing w:val="-2"/>
        </w:rPr>
        <w:t>включен</w:t>
      </w:r>
      <w:r>
        <w:tab/>
      </w:r>
      <w:r>
        <w:rPr>
          <w:spacing w:val="-10"/>
        </w:rPr>
        <w:t>в</w:t>
      </w:r>
      <w:r>
        <w:tab/>
      </w:r>
      <w:r>
        <w:rPr>
          <w:spacing w:val="-2"/>
        </w:rPr>
        <w:t>обязательную</w:t>
      </w:r>
      <w:r>
        <w:tab/>
      </w:r>
      <w:r>
        <w:rPr>
          <w:spacing w:val="-2"/>
        </w:rPr>
        <w:t>часть</w:t>
      </w:r>
      <w:r>
        <w:tab/>
      </w:r>
      <w:r>
        <w:rPr>
          <w:spacing w:val="-2"/>
        </w:rPr>
        <w:t>образовательной программы</w:t>
      </w:r>
      <w:r>
        <w:rPr>
          <w:i/>
          <w:color w:val="006FC0"/>
          <w:spacing w:val="-2"/>
        </w:rPr>
        <w:t>.</w:t>
      </w:r>
    </w:p>
    <w:p w14:paraId="7F830F34" w14:textId="77777777" w:rsidR="00303AC7" w:rsidRDefault="00303AC7">
      <w:pPr>
        <w:pStyle w:val="a3"/>
        <w:spacing w:before="3"/>
        <w:rPr>
          <w:i/>
        </w:rPr>
      </w:pPr>
    </w:p>
    <w:p w14:paraId="61EB4882" w14:textId="77777777" w:rsidR="00303AC7" w:rsidRDefault="00A105D3" w:rsidP="00E02E8F">
      <w:pPr>
        <w:pStyle w:val="6"/>
        <w:numPr>
          <w:ilvl w:val="1"/>
          <w:numId w:val="5"/>
        </w:numPr>
        <w:tabs>
          <w:tab w:val="left" w:pos="2558"/>
        </w:tabs>
        <w:ind w:left="2558"/>
        <w:jc w:val="both"/>
      </w:pPr>
      <w:bookmarkStart w:id="25" w:name="_bookmark165"/>
      <w:bookmarkEnd w:id="25"/>
      <w:r>
        <w:t>Планируемые</w:t>
      </w:r>
      <w:r>
        <w:rPr>
          <w:spacing w:val="-8"/>
        </w:rPr>
        <w:t xml:space="preserve"> </w:t>
      </w:r>
      <w:r>
        <w:t>результаты</w:t>
      </w:r>
      <w:r>
        <w:rPr>
          <w:spacing w:val="-6"/>
        </w:rPr>
        <w:t xml:space="preserve"> </w:t>
      </w:r>
      <w:r>
        <w:t>освоения</w:t>
      </w:r>
      <w:r>
        <w:rPr>
          <w:spacing w:val="-6"/>
        </w:rPr>
        <w:t xml:space="preserve"> </w:t>
      </w:r>
      <w:r>
        <w:t>профессионального</w:t>
      </w:r>
      <w:r>
        <w:rPr>
          <w:spacing w:val="-5"/>
        </w:rPr>
        <w:t xml:space="preserve"> </w:t>
      </w:r>
      <w:r>
        <w:rPr>
          <w:spacing w:val="-2"/>
        </w:rPr>
        <w:t>модуля</w:t>
      </w:r>
    </w:p>
    <w:p w14:paraId="1A497E91" w14:textId="77777777" w:rsidR="00303AC7" w:rsidRDefault="00A105D3">
      <w:pPr>
        <w:pStyle w:val="a3"/>
        <w:spacing w:before="115"/>
        <w:ind w:left="710" w:right="281" w:firstLine="707"/>
        <w:jc w:val="both"/>
      </w:pPr>
      <w: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14:paraId="10894444" w14:textId="77777777" w:rsidR="00303AC7" w:rsidRDefault="00A105D3">
      <w:pPr>
        <w:pStyle w:val="a3"/>
        <w:spacing w:before="1"/>
        <w:ind w:left="710" w:right="288" w:firstLine="707"/>
        <w:jc w:val="both"/>
      </w:pPr>
      <w:r>
        <w:t>В результате освоения профессионального модуля обучающийся должен освоить соответствующие ему общие компетенции и профессиональные компетенции:</w:t>
      </w:r>
    </w:p>
    <w:p w14:paraId="7D0C9208" w14:textId="77777777" w:rsidR="00303AC7" w:rsidRDefault="00A105D3" w:rsidP="00E02E8F">
      <w:pPr>
        <w:pStyle w:val="6"/>
        <w:numPr>
          <w:ilvl w:val="2"/>
          <w:numId w:val="5"/>
        </w:numPr>
        <w:tabs>
          <w:tab w:val="left" w:pos="2538"/>
        </w:tabs>
        <w:spacing w:before="125"/>
        <w:jc w:val="both"/>
      </w:pPr>
      <w:bookmarkStart w:id="26" w:name="_bookmark166"/>
      <w:bookmarkEnd w:id="26"/>
      <w:r>
        <w:t>Перечень</w:t>
      </w:r>
      <w:r>
        <w:rPr>
          <w:spacing w:val="-3"/>
        </w:rPr>
        <w:t xml:space="preserve"> </w:t>
      </w:r>
      <w:r>
        <w:t xml:space="preserve">общих </w:t>
      </w:r>
      <w:r>
        <w:rPr>
          <w:spacing w:val="-2"/>
        </w:rPr>
        <w:t>компетенций</w:t>
      </w:r>
    </w:p>
    <w:p w14:paraId="664B38FC" w14:textId="77777777" w:rsidR="00303AC7" w:rsidRDefault="00303AC7">
      <w:pPr>
        <w:pStyle w:val="a3"/>
        <w:spacing w:before="8"/>
        <w:rPr>
          <w:b/>
          <w:sz w:val="10"/>
        </w:rPr>
      </w:pPr>
    </w:p>
    <w:tbl>
      <w:tblPr>
        <w:tblStyle w:val="TableNormal"/>
        <w:tblW w:w="0" w:type="auto"/>
        <w:tblInd w:w="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0"/>
        <w:gridCol w:w="3508"/>
        <w:gridCol w:w="4252"/>
      </w:tblGrid>
      <w:tr w:rsidR="005A50A3" w14:paraId="554C44DA" w14:textId="77777777" w:rsidTr="00D35D11">
        <w:trPr>
          <w:trHeight w:val="275"/>
        </w:trPr>
        <w:tc>
          <w:tcPr>
            <w:tcW w:w="1990" w:type="dxa"/>
          </w:tcPr>
          <w:p w14:paraId="73AA4780" w14:textId="77777777" w:rsidR="005A50A3" w:rsidRDefault="005A50A3" w:rsidP="00D35D11">
            <w:pPr>
              <w:pStyle w:val="TableParagraph"/>
              <w:spacing w:line="256" w:lineRule="exact"/>
              <w:ind w:left="335"/>
              <w:rPr>
                <w:b/>
                <w:sz w:val="24"/>
              </w:rPr>
            </w:pPr>
            <w:r>
              <w:rPr>
                <w:b/>
                <w:sz w:val="24"/>
              </w:rPr>
              <w:t>Код ОК</w:t>
            </w:r>
            <w:r>
              <w:rPr>
                <w:b/>
                <w:i/>
                <w:sz w:val="24"/>
              </w:rPr>
              <w:t xml:space="preserve">, </w:t>
            </w:r>
            <w:r>
              <w:rPr>
                <w:b/>
                <w:spacing w:val="-5"/>
                <w:sz w:val="24"/>
              </w:rPr>
              <w:t>ПК</w:t>
            </w:r>
          </w:p>
        </w:tc>
        <w:tc>
          <w:tcPr>
            <w:tcW w:w="3508" w:type="dxa"/>
          </w:tcPr>
          <w:p w14:paraId="6685DE5A" w14:textId="77777777" w:rsidR="005A50A3" w:rsidRDefault="005A50A3" w:rsidP="00D35D11">
            <w:pPr>
              <w:pStyle w:val="TableParagraph"/>
              <w:spacing w:line="256" w:lineRule="exact"/>
              <w:ind w:left="5"/>
              <w:jc w:val="center"/>
              <w:rPr>
                <w:b/>
                <w:sz w:val="24"/>
              </w:rPr>
            </w:pPr>
            <w:r>
              <w:rPr>
                <w:b/>
                <w:spacing w:val="-2"/>
                <w:sz w:val="24"/>
              </w:rPr>
              <w:t>Уметь</w:t>
            </w:r>
          </w:p>
        </w:tc>
        <w:tc>
          <w:tcPr>
            <w:tcW w:w="4252" w:type="dxa"/>
          </w:tcPr>
          <w:p w14:paraId="38B00F6B" w14:textId="77777777" w:rsidR="005A50A3" w:rsidRDefault="005A50A3" w:rsidP="00D35D11">
            <w:pPr>
              <w:pStyle w:val="TableParagraph"/>
              <w:spacing w:line="256" w:lineRule="exact"/>
              <w:ind w:left="6"/>
              <w:jc w:val="center"/>
              <w:rPr>
                <w:b/>
                <w:sz w:val="24"/>
              </w:rPr>
            </w:pPr>
            <w:r>
              <w:rPr>
                <w:b/>
                <w:spacing w:val="-4"/>
                <w:sz w:val="24"/>
              </w:rPr>
              <w:t>Знать</w:t>
            </w:r>
          </w:p>
        </w:tc>
      </w:tr>
      <w:tr w:rsidR="005A50A3" w14:paraId="5FE752BB" w14:textId="77777777" w:rsidTr="00D35D11">
        <w:trPr>
          <w:trHeight w:val="827"/>
        </w:trPr>
        <w:tc>
          <w:tcPr>
            <w:tcW w:w="1990" w:type="dxa"/>
          </w:tcPr>
          <w:p w14:paraId="69FA35E3" w14:textId="77777777" w:rsidR="005A50A3" w:rsidRPr="00860D15" w:rsidRDefault="005A50A3" w:rsidP="00D35D11">
            <w:pPr>
              <w:pStyle w:val="TableParagraph"/>
              <w:spacing w:line="268" w:lineRule="exact"/>
            </w:pPr>
            <w:r w:rsidRPr="00860D15">
              <w:rPr>
                <w:spacing w:val="-2"/>
              </w:rPr>
              <w:t>ОК.01</w:t>
            </w:r>
          </w:p>
          <w:p w14:paraId="3EF22560" w14:textId="77777777" w:rsidR="005A50A3" w:rsidRPr="00860D15" w:rsidRDefault="005A50A3" w:rsidP="00D35D11">
            <w:pPr>
              <w:pStyle w:val="TableParagraph"/>
              <w:ind w:left="107" w:right="113"/>
            </w:pPr>
          </w:p>
        </w:tc>
        <w:tc>
          <w:tcPr>
            <w:tcW w:w="3508" w:type="dxa"/>
          </w:tcPr>
          <w:p w14:paraId="6A909A88" w14:textId="77777777" w:rsidR="005A50A3" w:rsidRPr="005E7AC1" w:rsidRDefault="005A50A3" w:rsidP="00D35D11">
            <w:pPr>
              <w:rPr>
                <w:bCs/>
              </w:rPr>
            </w:pPr>
            <w:r w:rsidRPr="005E7AC1">
              <w:rPr>
                <w:bCs/>
              </w:rPr>
              <w:t>распознавать задачу и/или проблему в профессиональном и/или социальном контексте;</w:t>
            </w:r>
          </w:p>
          <w:p w14:paraId="48853842" w14:textId="77777777" w:rsidR="005A50A3" w:rsidRPr="005E7AC1" w:rsidRDefault="005A50A3" w:rsidP="00D35D11">
            <w:pPr>
              <w:rPr>
                <w:bCs/>
              </w:rPr>
            </w:pPr>
            <w:r w:rsidRPr="005E7AC1">
              <w:rPr>
                <w:bCs/>
              </w:rPr>
              <w:t xml:space="preserve">анализировать задачу и/или проблему и выделять её составные части; </w:t>
            </w:r>
          </w:p>
          <w:p w14:paraId="39CC288C" w14:textId="77777777" w:rsidR="005A50A3" w:rsidRPr="005E7AC1" w:rsidRDefault="005A50A3" w:rsidP="00D35D11">
            <w:pPr>
              <w:rPr>
                <w:bCs/>
              </w:rPr>
            </w:pPr>
            <w:r w:rsidRPr="005E7AC1">
              <w:rPr>
                <w:bCs/>
              </w:rPr>
              <w:t xml:space="preserve">определять этапы решения задачи; </w:t>
            </w:r>
          </w:p>
          <w:p w14:paraId="683C6444" w14:textId="77777777" w:rsidR="005A50A3" w:rsidRPr="005E7AC1" w:rsidRDefault="005A50A3" w:rsidP="00D35D11">
            <w:pPr>
              <w:rPr>
                <w:bCs/>
              </w:rPr>
            </w:pPr>
            <w:r w:rsidRPr="005E7AC1">
              <w:rPr>
                <w:bCs/>
              </w:rPr>
              <w:t xml:space="preserve">выявлять и эффективно искать информацию, необходимую для решения задачи и/или проблемы; </w:t>
            </w:r>
          </w:p>
          <w:p w14:paraId="6FDF63A2" w14:textId="77777777" w:rsidR="005A50A3" w:rsidRPr="005E7AC1" w:rsidRDefault="005A50A3" w:rsidP="00D35D11">
            <w:pPr>
              <w:rPr>
                <w:bCs/>
              </w:rPr>
            </w:pPr>
            <w:r w:rsidRPr="005E7AC1">
              <w:rPr>
                <w:bCs/>
              </w:rPr>
              <w:t xml:space="preserve">составлять план действия; </w:t>
            </w:r>
          </w:p>
          <w:p w14:paraId="67FE435F" w14:textId="77777777" w:rsidR="005A50A3" w:rsidRPr="005E7AC1" w:rsidRDefault="005A50A3" w:rsidP="00D35D11">
            <w:pPr>
              <w:rPr>
                <w:bCs/>
              </w:rPr>
            </w:pPr>
            <w:r w:rsidRPr="005E7AC1">
              <w:rPr>
                <w:bCs/>
              </w:rPr>
              <w:t>определять необходимые ресурсы;</w:t>
            </w:r>
          </w:p>
          <w:p w14:paraId="206B87BA" w14:textId="77777777" w:rsidR="005A50A3" w:rsidRPr="005E7AC1" w:rsidRDefault="005A50A3" w:rsidP="00D35D11">
            <w:pPr>
              <w:rPr>
                <w:bCs/>
              </w:rPr>
            </w:pPr>
            <w:r w:rsidRPr="005E7AC1">
              <w:rPr>
                <w:bCs/>
              </w:rPr>
              <w:t>владеть актуальными методами работы в профессиональной и смежных сферах;</w:t>
            </w:r>
          </w:p>
          <w:p w14:paraId="5842B9D8" w14:textId="77777777" w:rsidR="005A50A3" w:rsidRPr="005E7AC1" w:rsidRDefault="005A50A3" w:rsidP="00D35D11">
            <w:pPr>
              <w:rPr>
                <w:bCs/>
              </w:rPr>
            </w:pPr>
            <w:r w:rsidRPr="005E7AC1">
              <w:rPr>
                <w:bCs/>
              </w:rPr>
              <w:t xml:space="preserve">реализовывать составленный план; </w:t>
            </w:r>
          </w:p>
          <w:p w14:paraId="12E0740E" w14:textId="77777777" w:rsidR="005A50A3" w:rsidRDefault="005A50A3" w:rsidP="00D35D11">
            <w:pPr>
              <w:pStyle w:val="TableParagraph"/>
              <w:spacing w:line="264" w:lineRule="exact"/>
              <w:ind w:left="107"/>
              <w:rPr>
                <w:sz w:val="24"/>
              </w:rPr>
            </w:pPr>
            <w:r w:rsidRPr="005E7AC1">
              <w:rPr>
                <w:bCs/>
              </w:rPr>
              <w:t>оценивать результат и последствия своих действий (самостоятельно или с помощью наставника)</w:t>
            </w:r>
          </w:p>
        </w:tc>
        <w:tc>
          <w:tcPr>
            <w:tcW w:w="4252" w:type="dxa"/>
          </w:tcPr>
          <w:p w14:paraId="47D0F5BB" w14:textId="77777777" w:rsidR="005A50A3" w:rsidRPr="005E7AC1" w:rsidRDefault="005A50A3" w:rsidP="00D35D11">
            <w:pPr>
              <w:rPr>
                <w:bCs/>
              </w:rPr>
            </w:pPr>
            <w:r w:rsidRPr="005E7AC1">
              <w:rPr>
                <w:bCs/>
              </w:rPr>
              <w:t>актуальный профессиональный и социальный контекст, в котором приходится работать и жить;</w:t>
            </w:r>
          </w:p>
          <w:p w14:paraId="366FED10" w14:textId="77777777" w:rsidR="005A50A3" w:rsidRPr="005E7AC1" w:rsidRDefault="005A50A3" w:rsidP="00D35D11">
            <w:pPr>
              <w:rPr>
                <w:bCs/>
              </w:rPr>
            </w:pPr>
            <w:r w:rsidRPr="005E7AC1">
              <w:rPr>
                <w:bCs/>
              </w:rPr>
              <w:t>основные источники информации и ресурсы для решения задач и проблем в профессиональном и/или социальном контексте;</w:t>
            </w:r>
          </w:p>
          <w:p w14:paraId="7EE64863" w14:textId="77777777" w:rsidR="005A50A3" w:rsidRPr="005E7AC1" w:rsidRDefault="005A50A3" w:rsidP="00D35D11">
            <w:pPr>
              <w:rPr>
                <w:bCs/>
              </w:rPr>
            </w:pPr>
            <w:r w:rsidRPr="005E7AC1">
              <w:rPr>
                <w:bCs/>
              </w:rPr>
              <w:t xml:space="preserve">алгоритмы выполнения работ в профессиональной и смежных областях; </w:t>
            </w:r>
          </w:p>
          <w:p w14:paraId="63740C67" w14:textId="77777777" w:rsidR="005A50A3" w:rsidRPr="005E7AC1" w:rsidRDefault="005A50A3" w:rsidP="00D35D11">
            <w:pPr>
              <w:rPr>
                <w:bCs/>
              </w:rPr>
            </w:pPr>
            <w:r w:rsidRPr="005E7AC1">
              <w:rPr>
                <w:bCs/>
              </w:rPr>
              <w:t>методы работы в профессиональной и смежных сферах; структуру плана для решения задач;</w:t>
            </w:r>
          </w:p>
          <w:p w14:paraId="760CB0CB" w14:textId="77777777" w:rsidR="005A50A3" w:rsidRDefault="005A50A3" w:rsidP="00D35D11">
            <w:pPr>
              <w:pStyle w:val="TableParagraph"/>
              <w:spacing w:line="264" w:lineRule="exact"/>
              <w:ind w:left="104"/>
              <w:rPr>
                <w:sz w:val="24"/>
              </w:rPr>
            </w:pPr>
            <w:r w:rsidRPr="005E7AC1">
              <w:rPr>
                <w:bCs/>
              </w:rPr>
              <w:t>порядок оценки результатов решения задач профессиональной деятельности</w:t>
            </w:r>
          </w:p>
        </w:tc>
      </w:tr>
      <w:tr w:rsidR="005A50A3" w14:paraId="075117CA" w14:textId="77777777" w:rsidTr="00D35D11">
        <w:trPr>
          <w:trHeight w:val="300"/>
        </w:trPr>
        <w:tc>
          <w:tcPr>
            <w:tcW w:w="1990" w:type="dxa"/>
            <w:tcBorders>
              <w:top w:val="nil"/>
            </w:tcBorders>
          </w:tcPr>
          <w:p w14:paraId="485DBADB" w14:textId="77777777" w:rsidR="005A50A3" w:rsidRPr="00860D15" w:rsidRDefault="005A50A3" w:rsidP="00D35D11">
            <w:r w:rsidRPr="00860D15">
              <w:t>ОК.02</w:t>
            </w:r>
          </w:p>
        </w:tc>
        <w:tc>
          <w:tcPr>
            <w:tcW w:w="3508" w:type="dxa"/>
            <w:tcBorders>
              <w:bottom w:val="single" w:sz="4" w:space="0" w:color="auto"/>
            </w:tcBorders>
          </w:tcPr>
          <w:p w14:paraId="4ED6451D" w14:textId="77777777" w:rsidR="005A50A3" w:rsidRPr="005E7AC1" w:rsidRDefault="005A50A3" w:rsidP="00D35D11">
            <w:pPr>
              <w:rPr>
                <w:bCs/>
              </w:rPr>
            </w:pPr>
            <w:r w:rsidRPr="005E7AC1">
              <w:rPr>
                <w:bCs/>
              </w:rPr>
              <w:t>определять задачи для поиска информации;</w:t>
            </w:r>
          </w:p>
          <w:p w14:paraId="0D265669" w14:textId="77777777" w:rsidR="005A50A3" w:rsidRPr="005E7AC1" w:rsidRDefault="005A50A3" w:rsidP="00D35D11">
            <w:pPr>
              <w:rPr>
                <w:bCs/>
              </w:rPr>
            </w:pPr>
            <w:r w:rsidRPr="005E7AC1">
              <w:rPr>
                <w:bCs/>
              </w:rPr>
              <w:t>определять необходимые источники информации;</w:t>
            </w:r>
          </w:p>
          <w:p w14:paraId="12CDAAB3" w14:textId="77777777" w:rsidR="005A50A3" w:rsidRPr="005E7AC1" w:rsidRDefault="005A50A3" w:rsidP="00D35D11">
            <w:pPr>
              <w:rPr>
                <w:bCs/>
              </w:rPr>
            </w:pPr>
            <w:r w:rsidRPr="005E7AC1">
              <w:rPr>
                <w:bCs/>
              </w:rPr>
              <w:t xml:space="preserve">планировать процесс поиска; </w:t>
            </w:r>
          </w:p>
          <w:p w14:paraId="771A6379" w14:textId="77777777" w:rsidR="005A50A3" w:rsidRPr="005E7AC1" w:rsidRDefault="005A50A3" w:rsidP="00D35D11">
            <w:pPr>
              <w:rPr>
                <w:bCs/>
              </w:rPr>
            </w:pPr>
            <w:r w:rsidRPr="005E7AC1">
              <w:rPr>
                <w:bCs/>
              </w:rPr>
              <w:t xml:space="preserve">структурировать получаемую информацию; выделять наиболее значимое в перечне информации; </w:t>
            </w:r>
          </w:p>
          <w:p w14:paraId="4A671FFA" w14:textId="77777777" w:rsidR="005A50A3" w:rsidRDefault="005A50A3" w:rsidP="00D35D11">
            <w:pPr>
              <w:rPr>
                <w:sz w:val="24"/>
              </w:rPr>
            </w:pPr>
            <w:r w:rsidRPr="005E7AC1">
              <w:rPr>
                <w:bCs/>
              </w:rPr>
              <w:t>оценивать практическую значимость результатов поиска;</w:t>
            </w:r>
            <w:r w:rsidRPr="005E7AC1">
              <w:t xml:space="preserve"> </w:t>
            </w:r>
            <w:r w:rsidRPr="005E7AC1">
              <w:rPr>
                <w:bCs/>
              </w:rPr>
              <w:t>использовать различные цифровые средства для решения профессиональных задач.</w:t>
            </w:r>
          </w:p>
        </w:tc>
        <w:tc>
          <w:tcPr>
            <w:tcW w:w="4252" w:type="dxa"/>
            <w:tcBorders>
              <w:bottom w:val="single" w:sz="4" w:space="0" w:color="auto"/>
            </w:tcBorders>
          </w:tcPr>
          <w:p w14:paraId="71429FF2" w14:textId="77777777" w:rsidR="005A50A3" w:rsidRPr="005E7AC1" w:rsidRDefault="005A50A3" w:rsidP="00D35D11">
            <w:pPr>
              <w:rPr>
                <w:bCs/>
              </w:rPr>
            </w:pPr>
            <w:r w:rsidRPr="005E7AC1">
              <w:rPr>
                <w:bCs/>
              </w:rPr>
              <w:t xml:space="preserve">формат оформления результатов поиска информации, современные средства и устройства информатизации; </w:t>
            </w:r>
          </w:p>
          <w:p w14:paraId="23FEF6DC" w14:textId="77777777" w:rsidR="005A50A3" w:rsidRDefault="005A50A3" w:rsidP="00D35D11">
            <w:pPr>
              <w:pStyle w:val="TableParagraph"/>
              <w:rPr>
                <w:sz w:val="24"/>
              </w:rPr>
            </w:pPr>
            <w:r w:rsidRPr="005E7AC1">
              <w:rPr>
                <w:bCs/>
              </w:rPr>
              <w:t>порядок их применения и программное обеспечение в профессиональной деятельности в том числе с использованием цифровых средств.</w:t>
            </w:r>
          </w:p>
        </w:tc>
      </w:tr>
      <w:tr w:rsidR="005A50A3" w14:paraId="4C1216C1" w14:textId="77777777" w:rsidTr="00D35D11">
        <w:trPr>
          <w:trHeight w:val="105"/>
        </w:trPr>
        <w:tc>
          <w:tcPr>
            <w:tcW w:w="1990" w:type="dxa"/>
          </w:tcPr>
          <w:p w14:paraId="4D0A46E5" w14:textId="77777777" w:rsidR="005A50A3" w:rsidRPr="00860D15" w:rsidRDefault="005A50A3" w:rsidP="00D35D11">
            <w:r w:rsidRPr="00860D15">
              <w:t>ОК.03</w:t>
            </w:r>
          </w:p>
        </w:tc>
        <w:tc>
          <w:tcPr>
            <w:tcW w:w="3508" w:type="dxa"/>
            <w:tcBorders>
              <w:top w:val="single" w:sz="4" w:space="0" w:color="auto"/>
              <w:bottom w:val="single" w:sz="4" w:space="0" w:color="auto"/>
            </w:tcBorders>
          </w:tcPr>
          <w:p w14:paraId="1E4EA6F8" w14:textId="77777777" w:rsidR="005A50A3" w:rsidRPr="005E7AC1" w:rsidRDefault="005A50A3" w:rsidP="00D35D11">
            <w:pPr>
              <w:rPr>
                <w:bCs/>
              </w:rPr>
            </w:pPr>
            <w:r w:rsidRPr="005E7AC1">
              <w:rPr>
                <w:bCs/>
              </w:rPr>
              <w:t>определять актуальность нормативно-правовой документации в профессиональной деятельности;</w:t>
            </w:r>
          </w:p>
          <w:p w14:paraId="4A684186" w14:textId="77777777" w:rsidR="005A50A3" w:rsidRPr="005E7AC1" w:rsidRDefault="005A50A3" w:rsidP="00D35D11">
            <w:pPr>
              <w:rPr>
                <w:bCs/>
              </w:rPr>
            </w:pPr>
            <w:r w:rsidRPr="005E7AC1">
              <w:rPr>
                <w:bCs/>
              </w:rPr>
              <w:t xml:space="preserve">применять современную научную профессиональную терминологию; </w:t>
            </w:r>
          </w:p>
          <w:p w14:paraId="1CA68BD2" w14:textId="77777777" w:rsidR="005A50A3" w:rsidRPr="005E7AC1" w:rsidRDefault="005A50A3" w:rsidP="00D35D11">
            <w:pPr>
              <w:pStyle w:val="TableParagraph"/>
              <w:ind w:left="107"/>
              <w:rPr>
                <w:bCs/>
              </w:rPr>
            </w:pPr>
            <w:r w:rsidRPr="005E7AC1">
              <w:rPr>
                <w:bCs/>
              </w:rPr>
              <w:lastRenderedPageBreak/>
              <w:t>определять и выстраивать траектории профессионального развития и самообразования;</w:t>
            </w:r>
          </w:p>
        </w:tc>
        <w:tc>
          <w:tcPr>
            <w:tcW w:w="4252" w:type="dxa"/>
            <w:tcBorders>
              <w:top w:val="single" w:sz="4" w:space="0" w:color="auto"/>
              <w:bottom w:val="single" w:sz="4" w:space="0" w:color="auto"/>
            </w:tcBorders>
          </w:tcPr>
          <w:p w14:paraId="3C4EBE79" w14:textId="77777777" w:rsidR="005A50A3" w:rsidRPr="005E7AC1" w:rsidRDefault="005A50A3" w:rsidP="00D35D11">
            <w:pPr>
              <w:rPr>
                <w:bCs/>
              </w:rPr>
            </w:pPr>
            <w:r w:rsidRPr="005E7AC1">
              <w:rPr>
                <w:bCs/>
              </w:rPr>
              <w:lastRenderedPageBreak/>
              <w:t xml:space="preserve">содержание актуальной нормативно-правовой документации; </w:t>
            </w:r>
          </w:p>
          <w:p w14:paraId="33EDF0DD" w14:textId="77777777" w:rsidR="005A50A3" w:rsidRPr="005E7AC1" w:rsidRDefault="005A50A3" w:rsidP="00D35D11">
            <w:pPr>
              <w:rPr>
                <w:bCs/>
              </w:rPr>
            </w:pPr>
            <w:r w:rsidRPr="005E7AC1">
              <w:rPr>
                <w:bCs/>
              </w:rPr>
              <w:t xml:space="preserve">современная научная и профессиональная терминология; </w:t>
            </w:r>
          </w:p>
          <w:p w14:paraId="4A3E1E02" w14:textId="77777777" w:rsidR="005A50A3" w:rsidRDefault="005A50A3" w:rsidP="00D35D11">
            <w:pPr>
              <w:pStyle w:val="TableParagraph"/>
              <w:rPr>
                <w:sz w:val="24"/>
              </w:rPr>
            </w:pPr>
            <w:r w:rsidRPr="005E7AC1">
              <w:rPr>
                <w:bCs/>
              </w:rPr>
              <w:t xml:space="preserve">возможные траектории профессионального </w:t>
            </w:r>
            <w:r w:rsidRPr="005E7AC1">
              <w:rPr>
                <w:bCs/>
              </w:rPr>
              <w:lastRenderedPageBreak/>
              <w:t>развития и самообразования;</w:t>
            </w:r>
          </w:p>
        </w:tc>
      </w:tr>
      <w:tr w:rsidR="005A50A3" w14:paraId="3D7377B1" w14:textId="77777777" w:rsidTr="00D35D11">
        <w:trPr>
          <w:trHeight w:val="105"/>
        </w:trPr>
        <w:tc>
          <w:tcPr>
            <w:tcW w:w="1990" w:type="dxa"/>
          </w:tcPr>
          <w:p w14:paraId="6CFFD6C2" w14:textId="77777777" w:rsidR="005A50A3" w:rsidRPr="00860D15" w:rsidRDefault="005A50A3" w:rsidP="00D35D11">
            <w:r w:rsidRPr="00860D15">
              <w:lastRenderedPageBreak/>
              <w:t>0К.04</w:t>
            </w:r>
          </w:p>
        </w:tc>
        <w:tc>
          <w:tcPr>
            <w:tcW w:w="3508" w:type="dxa"/>
            <w:tcBorders>
              <w:top w:val="single" w:sz="4" w:space="0" w:color="auto"/>
              <w:bottom w:val="single" w:sz="4" w:space="0" w:color="auto"/>
            </w:tcBorders>
          </w:tcPr>
          <w:p w14:paraId="2DDEB8DA" w14:textId="77777777" w:rsidR="005A50A3" w:rsidRPr="005E7AC1" w:rsidRDefault="005A50A3" w:rsidP="00D35D11">
            <w:pPr>
              <w:rPr>
                <w:bCs/>
              </w:rPr>
            </w:pPr>
            <w:r w:rsidRPr="005E7AC1">
              <w:rPr>
                <w:bCs/>
              </w:rPr>
              <w:t>организовывать работу коллектива и команды;</w:t>
            </w:r>
          </w:p>
          <w:p w14:paraId="54665E15" w14:textId="77777777" w:rsidR="005A50A3" w:rsidRPr="005E7AC1" w:rsidRDefault="005A50A3" w:rsidP="00D35D11">
            <w:pPr>
              <w:pStyle w:val="TableParagraph"/>
              <w:ind w:left="107"/>
              <w:rPr>
                <w:bCs/>
              </w:rPr>
            </w:pPr>
            <w:r w:rsidRPr="005E7AC1">
              <w:rPr>
                <w:bCs/>
              </w:rPr>
              <w:t>взаимодействовать с коллегами, руководством, клиентами в ходе профессиональной деятельности</w:t>
            </w:r>
          </w:p>
        </w:tc>
        <w:tc>
          <w:tcPr>
            <w:tcW w:w="4252" w:type="dxa"/>
            <w:tcBorders>
              <w:top w:val="single" w:sz="4" w:space="0" w:color="auto"/>
              <w:bottom w:val="single" w:sz="4" w:space="0" w:color="auto"/>
            </w:tcBorders>
          </w:tcPr>
          <w:p w14:paraId="76343221" w14:textId="77777777" w:rsidR="005A50A3" w:rsidRPr="005E7AC1" w:rsidRDefault="005A50A3" w:rsidP="00D35D11">
            <w:pPr>
              <w:rPr>
                <w:bCs/>
              </w:rPr>
            </w:pPr>
            <w:r w:rsidRPr="005E7AC1">
              <w:rPr>
                <w:bCs/>
              </w:rPr>
              <w:t xml:space="preserve">психологические основы деятельности коллектива, психологические особенности личности; </w:t>
            </w:r>
          </w:p>
          <w:p w14:paraId="4B740869" w14:textId="77777777" w:rsidR="005A50A3" w:rsidRDefault="005A50A3" w:rsidP="00D35D11">
            <w:pPr>
              <w:pStyle w:val="TableParagraph"/>
              <w:rPr>
                <w:sz w:val="24"/>
              </w:rPr>
            </w:pPr>
            <w:r w:rsidRPr="005E7AC1">
              <w:rPr>
                <w:bCs/>
              </w:rPr>
              <w:t>основы проектной деятельности</w:t>
            </w:r>
          </w:p>
        </w:tc>
      </w:tr>
      <w:tr w:rsidR="005A50A3" w14:paraId="6D86B328" w14:textId="77777777" w:rsidTr="00D35D11">
        <w:trPr>
          <w:trHeight w:val="105"/>
        </w:trPr>
        <w:tc>
          <w:tcPr>
            <w:tcW w:w="1990" w:type="dxa"/>
          </w:tcPr>
          <w:p w14:paraId="11C38916" w14:textId="77777777" w:rsidR="005A50A3" w:rsidRPr="00860D15" w:rsidRDefault="005A50A3" w:rsidP="00D35D11">
            <w:r w:rsidRPr="00860D15">
              <w:t>ОК.05</w:t>
            </w:r>
          </w:p>
        </w:tc>
        <w:tc>
          <w:tcPr>
            <w:tcW w:w="3508" w:type="dxa"/>
            <w:tcBorders>
              <w:top w:val="single" w:sz="4" w:space="0" w:color="auto"/>
              <w:bottom w:val="single" w:sz="4" w:space="0" w:color="auto"/>
            </w:tcBorders>
          </w:tcPr>
          <w:p w14:paraId="156EC4EC" w14:textId="77777777" w:rsidR="005A50A3" w:rsidRPr="005E7AC1" w:rsidRDefault="005A50A3" w:rsidP="00D35D11">
            <w:pPr>
              <w:pStyle w:val="TableParagraph"/>
              <w:ind w:left="107"/>
              <w:rPr>
                <w:bCs/>
              </w:rPr>
            </w:pPr>
            <w:r w:rsidRPr="005E7AC1">
              <w:rPr>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252" w:type="dxa"/>
            <w:tcBorders>
              <w:top w:val="single" w:sz="4" w:space="0" w:color="auto"/>
              <w:bottom w:val="single" w:sz="4" w:space="0" w:color="auto"/>
            </w:tcBorders>
          </w:tcPr>
          <w:p w14:paraId="5585407D" w14:textId="77777777" w:rsidR="005A50A3" w:rsidRPr="005E7AC1" w:rsidRDefault="005A50A3" w:rsidP="00D35D11">
            <w:pPr>
              <w:rPr>
                <w:bCs/>
              </w:rPr>
            </w:pPr>
            <w:r w:rsidRPr="005E7AC1">
              <w:rPr>
                <w:bCs/>
              </w:rPr>
              <w:t xml:space="preserve">особенности социального и культурного контекста; </w:t>
            </w:r>
          </w:p>
          <w:p w14:paraId="7407E26F" w14:textId="77777777" w:rsidR="005A50A3" w:rsidRDefault="005A50A3" w:rsidP="00D35D11">
            <w:pPr>
              <w:pStyle w:val="TableParagraph"/>
              <w:rPr>
                <w:sz w:val="24"/>
              </w:rPr>
            </w:pPr>
            <w:r w:rsidRPr="005E7AC1">
              <w:rPr>
                <w:bCs/>
              </w:rPr>
              <w:t>правила оформления документов и построения устных сообщений</w:t>
            </w:r>
          </w:p>
        </w:tc>
      </w:tr>
      <w:tr w:rsidR="005A50A3" w14:paraId="6493A14E" w14:textId="77777777" w:rsidTr="00D35D11">
        <w:trPr>
          <w:trHeight w:val="105"/>
        </w:trPr>
        <w:tc>
          <w:tcPr>
            <w:tcW w:w="1990" w:type="dxa"/>
          </w:tcPr>
          <w:p w14:paraId="63940907" w14:textId="77777777" w:rsidR="005A50A3" w:rsidRPr="00860D15" w:rsidRDefault="005A50A3" w:rsidP="00D35D11">
            <w:r w:rsidRPr="00860D15">
              <w:t>0К.06</w:t>
            </w:r>
          </w:p>
        </w:tc>
        <w:tc>
          <w:tcPr>
            <w:tcW w:w="3508" w:type="dxa"/>
            <w:tcBorders>
              <w:top w:val="single" w:sz="4" w:space="0" w:color="auto"/>
              <w:bottom w:val="single" w:sz="4" w:space="0" w:color="auto"/>
            </w:tcBorders>
          </w:tcPr>
          <w:p w14:paraId="412B495B" w14:textId="77777777" w:rsidR="005A50A3" w:rsidRPr="005E7AC1" w:rsidRDefault="005A50A3" w:rsidP="00D35D11">
            <w:pPr>
              <w:rPr>
                <w:bCs/>
              </w:rPr>
            </w:pPr>
            <w:r w:rsidRPr="005E7AC1">
              <w:rPr>
                <w:bCs/>
              </w:rPr>
              <w:t xml:space="preserve">описывать значимость своей специальности; </w:t>
            </w:r>
          </w:p>
          <w:p w14:paraId="34A9EC8B" w14:textId="77777777" w:rsidR="005A50A3" w:rsidRPr="005E7AC1" w:rsidRDefault="005A50A3" w:rsidP="00D35D11">
            <w:pPr>
              <w:pStyle w:val="TableParagraph"/>
              <w:rPr>
                <w:bCs/>
              </w:rPr>
            </w:pPr>
            <w:r w:rsidRPr="005E7AC1">
              <w:rPr>
                <w:bCs/>
              </w:rPr>
              <w:t>применять стандарты антикоррупционного поведения</w:t>
            </w:r>
          </w:p>
        </w:tc>
        <w:tc>
          <w:tcPr>
            <w:tcW w:w="4252" w:type="dxa"/>
            <w:tcBorders>
              <w:top w:val="single" w:sz="4" w:space="0" w:color="auto"/>
              <w:bottom w:val="single" w:sz="4" w:space="0" w:color="auto"/>
            </w:tcBorders>
          </w:tcPr>
          <w:p w14:paraId="75E46B15" w14:textId="77777777" w:rsidR="005A50A3" w:rsidRPr="005E7AC1" w:rsidRDefault="005A50A3" w:rsidP="00D35D11">
            <w:pPr>
              <w:rPr>
                <w:bCs/>
              </w:rPr>
            </w:pPr>
            <w:r w:rsidRPr="005E7AC1">
              <w:rPr>
                <w:bCs/>
              </w:rPr>
              <w:t xml:space="preserve">сущность гражданско-патриотической позиции, общечеловеческих ценностей; </w:t>
            </w:r>
          </w:p>
          <w:p w14:paraId="56ECF59F" w14:textId="77777777" w:rsidR="005A50A3" w:rsidRPr="005E7AC1" w:rsidRDefault="005A50A3" w:rsidP="00D35D11">
            <w:pPr>
              <w:rPr>
                <w:bCs/>
              </w:rPr>
            </w:pPr>
            <w:r w:rsidRPr="005E7AC1">
              <w:rPr>
                <w:bCs/>
              </w:rPr>
              <w:t xml:space="preserve">значимость профессиональной деятельности по специальности; </w:t>
            </w:r>
          </w:p>
          <w:p w14:paraId="5B97AB4D" w14:textId="77777777" w:rsidR="005A50A3" w:rsidRDefault="005A50A3" w:rsidP="00D35D11">
            <w:pPr>
              <w:pStyle w:val="TableParagraph"/>
              <w:rPr>
                <w:sz w:val="24"/>
              </w:rPr>
            </w:pPr>
            <w:r w:rsidRPr="005E7AC1">
              <w:rPr>
                <w:bCs/>
              </w:rPr>
              <w:t>стандарты антикоррупционного поведения и последствия его нарушения</w:t>
            </w:r>
          </w:p>
        </w:tc>
      </w:tr>
      <w:tr w:rsidR="005A50A3" w14:paraId="6D32C9BA" w14:textId="77777777" w:rsidTr="00D35D11">
        <w:trPr>
          <w:trHeight w:val="1029"/>
        </w:trPr>
        <w:tc>
          <w:tcPr>
            <w:tcW w:w="1990" w:type="dxa"/>
          </w:tcPr>
          <w:p w14:paraId="0EA0229A" w14:textId="77777777" w:rsidR="005A50A3" w:rsidRPr="00860D15" w:rsidRDefault="005A50A3" w:rsidP="00D35D11">
            <w:pPr>
              <w:pStyle w:val="TableParagraph"/>
              <w:spacing w:line="268" w:lineRule="exact"/>
            </w:pPr>
            <w:proofErr w:type="gramStart"/>
            <w:r w:rsidRPr="00860D15">
              <w:t>ОК</w:t>
            </w:r>
            <w:proofErr w:type="gramEnd"/>
            <w:r w:rsidRPr="00860D15">
              <w:t xml:space="preserve"> </w:t>
            </w:r>
            <w:r w:rsidRPr="00860D15">
              <w:rPr>
                <w:spacing w:val="-5"/>
              </w:rPr>
              <w:t>07</w:t>
            </w:r>
          </w:p>
          <w:p w14:paraId="305C2BB0" w14:textId="77777777" w:rsidR="005A50A3" w:rsidRPr="00860D15" w:rsidRDefault="005A50A3" w:rsidP="00D35D11">
            <w:pPr>
              <w:pStyle w:val="TableParagraph"/>
              <w:ind w:left="107"/>
            </w:pPr>
          </w:p>
        </w:tc>
        <w:tc>
          <w:tcPr>
            <w:tcW w:w="3508" w:type="dxa"/>
          </w:tcPr>
          <w:p w14:paraId="5B04CC30" w14:textId="77777777" w:rsidR="005A50A3" w:rsidRPr="005E7AC1" w:rsidRDefault="005A50A3" w:rsidP="00D35D11">
            <w:pPr>
              <w:rPr>
                <w:bCs/>
              </w:rPr>
            </w:pPr>
            <w:r w:rsidRPr="005E7AC1">
              <w:rPr>
                <w:bCs/>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14:paraId="621A31B1" w14:textId="77777777" w:rsidR="005A50A3" w:rsidRDefault="005A50A3" w:rsidP="00D35D11">
            <w:pPr>
              <w:pStyle w:val="TableParagraph"/>
              <w:ind w:left="107" w:right="381"/>
              <w:rPr>
                <w:sz w:val="24"/>
              </w:rPr>
            </w:pPr>
            <w:r w:rsidRPr="005E7AC1">
              <w:rPr>
                <w:bCs/>
              </w:rPr>
              <w:t>организовывать профессиональную деятельность с учетом знаний об изменении климатических условий региона.</w:t>
            </w:r>
          </w:p>
        </w:tc>
        <w:tc>
          <w:tcPr>
            <w:tcW w:w="4252" w:type="dxa"/>
          </w:tcPr>
          <w:p w14:paraId="21F12E7E" w14:textId="77777777" w:rsidR="005A50A3" w:rsidRPr="005E7AC1" w:rsidRDefault="005A50A3" w:rsidP="00D35D11">
            <w:pPr>
              <w:rPr>
                <w:bCs/>
              </w:rPr>
            </w:pPr>
            <w:r w:rsidRPr="005E7AC1">
              <w:rPr>
                <w:bCs/>
              </w:rPr>
              <w:t xml:space="preserve">правила экологической безопасности при ведении профессиональной деятельности; </w:t>
            </w:r>
          </w:p>
          <w:p w14:paraId="3C914D6C" w14:textId="77777777" w:rsidR="005A50A3" w:rsidRPr="005E7AC1" w:rsidRDefault="005A50A3" w:rsidP="00D35D11">
            <w:pPr>
              <w:rPr>
                <w:bCs/>
              </w:rPr>
            </w:pPr>
            <w:r w:rsidRPr="005E7AC1">
              <w:rPr>
                <w:bCs/>
              </w:rPr>
              <w:t xml:space="preserve">основные ресурсы, задействованные в профессиональной деятельности; пути обеспечения ресурсосбережения; </w:t>
            </w:r>
          </w:p>
          <w:p w14:paraId="2D54042C" w14:textId="77777777" w:rsidR="005A50A3" w:rsidRPr="005E7AC1" w:rsidRDefault="005A50A3" w:rsidP="00D35D11">
            <w:pPr>
              <w:rPr>
                <w:bCs/>
              </w:rPr>
            </w:pPr>
            <w:r w:rsidRPr="005E7AC1">
              <w:rPr>
                <w:bCs/>
              </w:rPr>
              <w:t xml:space="preserve">принципы бережливого производства; </w:t>
            </w:r>
          </w:p>
          <w:p w14:paraId="0B30E0F5" w14:textId="77777777" w:rsidR="005A50A3" w:rsidRDefault="005A50A3" w:rsidP="00D35D11">
            <w:pPr>
              <w:pStyle w:val="TableParagraph"/>
              <w:ind w:left="104"/>
              <w:rPr>
                <w:sz w:val="24"/>
              </w:rPr>
            </w:pPr>
            <w:r w:rsidRPr="005E7AC1">
              <w:rPr>
                <w:bCs/>
              </w:rPr>
              <w:t>основные направления изменения климатических условий региона.</w:t>
            </w:r>
          </w:p>
        </w:tc>
      </w:tr>
      <w:tr w:rsidR="005A50A3" w14:paraId="7D79FD43" w14:textId="77777777" w:rsidTr="00D35D11">
        <w:trPr>
          <w:trHeight w:val="1029"/>
        </w:trPr>
        <w:tc>
          <w:tcPr>
            <w:tcW w:w="1990" w:type="dxa"/>
          </w:tcPr>
          <w:p w14:paraId="5071E3A6" w14:textId="77777777" w:rsidR="005A50A3" w:rsidRPr="00860D15" w:rsidRDefault="005A50A3" w:rsidP="00D35D11">
            <w:pPr>
              <w:pStyle w:val="TableParagraph"/>
              <w:spacing w:line="268" w:lineRule="exact"/>
            </w:pPr>
            <w:r w:rsidRPr="00860D15">
              <w:t>ОК.09</w:t>
            </w:r>
          </w:p>
        </w:tc>
        <w:tc>
          <w:tcPr>
            <w:tcW w:w="3508" w:type="dxa"/>
          </w:tcPr>
          <w:p w14:paraId="3C37338B" w14:textId="77777777" w:rsidR="005A50A3" w:rsidRPr="005E7AC1" w:rsidRDefault="005A50A3" w:rsidP="00D35D11">
            <w:pPr>
              <w:rPr>
                <w:bCs/>
              </w:rPr>
            </w:pPr>
            <w:r w:rsidRPr="005E7AC1">
              <w:rPr>
                <w:b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2CC125FA" w14:textId="77777777" w:rsidR="005A50A3" w:rsidRPr="005E7AC1" w:rsidRDefault="005A50A3" w:rsidP="00D35D11">
            <w:pPr>
              <w:rPr>
                <w:bCs/>
              </w:rPr>
            </w:pPr>
            <w:r w:rsidRPr="005E7AC1">
              <w:rPr>
                <w:bCs/>
              </w:rPr>
              <w:t xml:space="preserve">участвовать в диалогах на знакомые общие и профессиональные темы; </w:t>
            </w:r>
          </w:p>
          <w:p w14:paraId="08DAB06E" w14:textId="77777777" w:rsidR="005A50A3" w:rsidRPr="005E7AC1" w:rsidRDefault="005A50A3" w:rsidP="00D35D11">
            <w:pPr>
              <w:rPr>
                <w:bCs/>
              </w:rPr>
            </w:pPr>
            <w:r w:rsidRPr="005E7AC1">
              <w:rPr>
                <w:bCs/>
              </w:rPr>
              <w:t xml:space="preserve">строить простые высказывания о себе и о своей профессиональной деятельности; </w:t>
            </w:r>
          </w:p>
          <w:p w14:paraId="48AF1FD0" w14:textId="77777777" w:rsidR="005A50A3" w:rsidRDefault="005A50A3" w:rsidP="00D35D11">
            <w:pPr>
              <w:pStyle w:val="TableParagraph"/>
              <w:ind w:right="381"/>
              <w:rPr>
                <w:sz w:val="24"/>
              </w:rPr>
            </w:pPr>
            <w:r w:rsidRPr="005E7AC1">
              <w:rPr>
                <w:bCs/>
              </w:rPr>
              <w:t>кратко обосновывать и объяснять свои действия (текущие и планируемые)</w:t>
            </w:r>
          </w:p>
        </w:tc>
        <w:tc>
          <w:tcPr>
            <w:tcW w:w="4252" w:type="dxa"/>
          </w:tcPr>
          <w:p w14:paraId="01643CB8" w14:textId="77777777" w:rsidR="005A50A3" w:rsidRDefault="005A50A3" w:rsidP="00D35D11">
            <w:pPr>
              <w:pStyle w:val="TableParagraph"/>
              <w:ind w:left="104"/>
              <w:rPr>
                <w:sz w:val="24"/>
              </w:rPr>
            </w:pPr>
            <w:r w:rsidRPr="005E7AC1">
              <w:rPr>
                <w:bCs/>
              </w:rPr>
              <w:t>правила построения простых и сложных предложений на профессиональные темы;</w:t>
            </w:r>
            <w:r w:rsidRPr="005E7AC1">
              <w:t xml:space="preserve"> </w:t>
            </w:r>
            <w:r w:rsidRPr="005E7AC1">
              <w:rPr>
                <w:bCs/>
              </w:rPr>
              <w:t>правила чтения текстов профессиональной направленности</w:t>
            </w:r>
          </w:p>
        </w:tc>
      </w:tr>
    </w:tbl>
    <w:p w14:paraId="6D10D300" w14:textId="77777777" w:rsidR="00303AC7" w:rsidRDefault="00303AC7">
      <w:pPr>
        <w:pStyle w:val="TableParagraph"/>
        <w:rPr>
          <w:sz w:val="24"/>
        </w:rPr>
        <w:sectPr w:rsidR="00303AC7">
          <w:pgSz w:w="11910" w:h="16840"/>
          <w:pgMar w:top="620" w:right="283" w:bottom="600" w:left="992" w:header="0" w:footer="413" w:gutter="0"/>
          <w:cols w:space="720"/>
        </w:sectPr>
      </w:pPr>
      <w:bookmarkStart w:id="27" w:name="_GoBack"/>
      <w:bookmarkEnd w:id="27"/>
    </w:p>
    <w:p w14:paraId="5C75FC69" w14:textId="77777777" w:rsidR="00303AC7" w:rsidRDefault="00A105D3" w:rsidP="00E02E8F">
      <w:pPr>
        <w:pStyle w:val="6"/>
        <w:numPr>
          <w:ilvl w:val="2"/>
          <w:numId w:val="5"/>
        </w:numPr>
        <w:tabs>
          <w:tab w:val="left" w:pos="3446"/>
        </w:tabs>
        <w:ind w:left="3446"/>
        <w:jc w:val="left"/>
      </w:pPr>
      <w:bookmarkStart w:id="28" w:name="_bookmark167"/>
      <w:bookmarkEnd w:id="28"/>
      <w:r>
        <w:lastRenderedPageBreak/>
        <w:t>Перечень</w:t>
      </w:r>
      <w:r>
        <w:rPr>
          <w:spacing w:val="-5"/>
        </w:rPr>
        <w:t xml:space="preserve"> </w:t>
      </w:r>
      <w:r>
        <w:t>профессиональных</w:t>
      </w:r>
      <w:r>
        <w:rPr>
          <w:spacing w:val="-4"/>
        </w:rPr>
        <w:t xml:space="preserve"> </w:t>
      </w:r>
      <w:r>
        <w:rPr>
          <w:spacing w:val="-2"/>
        </w:rPr>
        <w:t>компетенций</w:t>
      </w:r>
    </w:p>
    <w:p w14:paraId="7C6F2A2D" w14:textId="77777777" w:rsidR="00303AC7" w:rsidRDefault="00303AC7">
      <w:pPr>
        <w:pStyle w:val="6"/>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1"/>
        <w:gridCol w:w="2693"/>
        <w:gridCol w:w="2551"/>
        <w:gridCol w:w="2693"/>
      </w:tblGrid>
      <w:tr w:rsidR="00303AC7" w14:paraId="466059DA" w14:textId="77777777">
        <w:trPr>
          <w:trHeight w:val="251"/>
        </w:trPr>
        <w:tc>
          <w:tcPr>
            <w:tcW w:w="1951" w:type="dxa"/>
          </w:tcPr>
          <w:p w14:paraId="45B8E309" w14:textId="4BF5E9CD" w:rsidR="00303AC7" w:rsidRDefault="00A105D3">
            <w:pPr>
              <w:pStyle w:val="TableParagraph"/>
              <w:spacing w:before="15" w:line="216" w:lineRule="exact"/>
              <w:ind w:left="107"/>
            </w:pPr>
            <w:r>
              <w:t>Код</w:t>
            </w:r>
            <w:r>
              <w:rPr>
                <w:spacing w:val="-2"/>
              </w:rPr>
              <w:t xml:space="preserve"> </w:t>
            </w:r>
            <w:r>
              <w:rPr>
                <w:spacing w:val="-5"/>
              </w:rPr>
              <w:t>ПК</w:t>
            </w:r>
          </w:p>
        </w:tc>
        <w:tc>
          <w:tcPr>
            <w:tcW w:w="2693" w:type="dxa"/>
          </w:tcPr>
          <w:p w14:paraId="60EA9CB2" w14:textId="77777777" w:rsidR="00303AC7" w:rsidRDefault="00A105D3">
            <w:pPr>
              <w:pStyle w:val="TableParagraph"/>
              <w:spacing w:before="15" w:line="216" w:lineRule="exact"/>
              <w:ind w:left="107"/>
            </w:pPr>
            <w:r>
              <w:rPr>
                <w:spacing w:val="-2"/>
              </w:rPr>
              <w:t>Уметь</w:t>
            </w:r>
          </w:p>
        </w:tc>
        <w:tc>
          <w:tcPr>
            <w:tcW w:w="2551" w:type="dxa"/>
          </w:tcPr>
          <w:p w14:paraId="238A3CFF" w14:textId="77777777" w:rsidR="00303AC7" w:rsidRDefault="00A105D3">
            <w:pPr>
              <w:pStyle w:val="TableParagraph"/>
              <w:spacing w:before="15" w:line="216" w:lineRule="exact"/>
              <w:ind w:left="108"/>
            </w:pPr>
            <w:r>
              <w:rPr>
                <w:spacing w:val="-2"/>
              </w:rPr>
              <w:t>Знать</w:t>
            </w:r>
          </w:p>
        </w:tc>
        <w:tc>
          <w:tcPr>
            <w:tcW w:w="2693" w:type="dxa"/>
          </w:tcPr>
          <w:p w14:paraId="0952BE6F" w14:textId="77777777" w:rsidR="00303AC7" w:rsidRDefault="00A105D3">
            <w:pPr>
              <w:pStyle w:val="TableParagraph"/>
              <w:spacing w:before="15" w:line="216" w:lineRule="exact"/>
              <w:ind w:left="109"/>
            </w:pPr>
            <w:r>
              <w:t>Владеть</w:t>
            </w:r>
            <w:r>
              <w:rPr>
                <w:spacing w:val="-3"/>
              </w:rPr>
              <w:t xml:space="preserve"> </w:t>
            </w:r>
            <w:r>
              <w:rPr>
                <w:spacing w:val="-2"/>
              </w:rPr>
              <w:t>навыками</w:t>
            </w:r>
          </w:p>
        </w:tc>
      </w:tr>
      <w:tr w:rsidR="00303AC7" w14:paraId="070F38AD" w14:textId="77777777">
        <w:trPr>
          <w:trHeight w:val="254"/>
        </w:trPr>
        <w:tc>
          <w:tcPr>
            <w:tcW w:w="9888" w:type="dxa"/>
            <w:gridSpan w:val="4"/>
          </w:tcPr>
          <w:p w14:paraId="7963DC81" w14:textId="77777777" w:rsidR="00303AC7" w:rsidRDefault="00A105D3">
            <w:pPr>
              <w:pStyle w:val="TableParagraph"/>
              <w:spacing w:before="15" w:line="218" w:lineRule="exact"/>
              <w:ind w:left="107"/>
            </w:pPr>
            <w:r>
              <w:t>ПМ02</w:t>
            </w:r>
            <w:r>
              <w:rPr>
                <w:spacing w:val="-9"/>
              </w:rPr>
              <w:t xml:space="preserve"> </w:t>
            </w:r>
            <w:r>
              <w:t>Ведение</w:t>
            </w:r>
            <w:r>
              <w:rPr>
                <w:spacing w:val="-6"/>
              </w:rPr>
              <w:t xml:space="preserve"> </w:t>
            </w:r>
            <w:r>
              <w:t>технологического</w:t>
            </w:r>
            <w:r>
              <w:rPr>
                <w:spacing w:val="-7"/>
              </w:rPr>
              <w:t xml:space="preserve"> </w:t>
            </w:r>
            <w:r>
              <w:t>процесса</w:t>
            </w:r>
            <w:r>
              <w:rPr>
                <w:spacing w:val="-6"/>
              </w:rPr>
              <w:t xml:space="preserve"> </w:t>
            </w:r>
            <w:r>
              <w:t>производства</w:t>
            </w:r>
            <w:r>
              <w:rPr>
                <w:spacing w:val="-7"/>
              </w:rPr>
              <w:t xml:space="preserve"> </w:t>
            </w:r>
            <w:r>
              <w:t>ферросплавов</w:t>
            </w:r>
            <w:r>
              <w:rPr>
                <w:spacing w:val="-8"/>
              </w:rPr>
              <w:t xml:space="preserve"> </w:t>
            </w:r>
            <w:r>
              <w:t>и</w:t>
            </w:r>
            <w:r>
              <w:rPr>
                <w:spacing w:val="-6"/>
              </w:rPr>
              <w:t xml:space="preserve"> </w:t>
            </w:r>
            <w:r>
              <w:rPr>
                <w:spacing w:val="-2"/>
              </w:rPr>
              <w:t>стали</w:t>
            </w:r>
          </w:p>
        </w:tc>
      </w:tr>
      <w:tr w:rsidR="000540CD" w14:paraId="10EE04EC" w14:textId="77777777">
        <w:trPr>
          <w:trHeight w:val="2440"/>
        </w:trPr>
        <w:tc>
          <w:tcPr>
            <w:tcW w:w="1951" w:type="dxa"/>
            <w:vMerge w:val="restart"/>
          </w:tcPr>
          <w:p w14:paraId="6DFE0968" w14:textId="77777777" w:rsidR="000540CD" w:rsidRDefault="000540CD">
            <w:pPr>
              <w:pStyle w:val="TableParagraph"/>
              <w:spacing w:before="15" w:line="252" w:lineRule="exact"/>
              <w:ind w:left="107"/>
            </w:pPr>
            <w:r>
              <w:t>ПК</w:t>
            </w:r>
            <w:r>
              <w:rPr>
                <w:spacing w:val="-3"/>
              </w:rPr>
              <w:t xml:space="preserve"> </w:t>
            </w:r>
            <w:r>
              <w:rPr>
                <w:spacing w:val="-4"/>
              </w:rPr>
              <w:t>2.1.</w:t>
            </w:r>
          </w:p>
          <w:p w14:paraId="45BBBC56" w14:textId="77777777" w:rsidR="000540CD" w:rsidRDefault="000540CD">
            <w:pPr>
              <w:pStyle w:val="TableParagraph"/>
              <w:ind w:left="107" w:right="124"/>
            </w:pPr>
            <w:r>
              <w:rPr>
                <w:spacing w:val="-2"/>
              </w:rPr>
              <w:t xml:space="preserve">Определять </w:t>
            </w:r>
            <w:r>
              <w:t xml:space="preserve">готовность к работе основного </w:t>
            </w:r>
            <w:r>
              <w:rPr>
                <w:spacing w:val="-10"/>
              </w:rPr>
              <w:t xml:space="preserve">и </w:t>
            </w:r>
            <w:r>
              <w:rPr>
                <w:spacing w:val="-2"/>
              </w:rPr>
              <w:t>вспомогательного оборудования</w:t>
            </w:r>
          </w:p>
        </w:tc>
        <w:tc>
          <w:tcPr>
            <w:tcW w:w="2693" w:type="dxa"/>
          </w:tcPr>
          <w:p w14:paraId="4E351C43" w14:textId="77777777" w:rsidR="000540CD" w:rsidRDefault="000540CD">
            <w:pPr>
              <w:pStyle w:val="TableParagraph"/>
              <w:spacing w:before="15"/>
              <w:ind w:left="107" w:right="416"/>
            </w:pPr>
            <w:r>
              <w:rPr>
                <w:spacing w:val="-2"/>
              </w:rPr>
              <w:t xml:space="preserve">проверять работоспособность </w:t>
            </w:r>
            <w:r>
              <w:t>средств механизации, специальной</w:t>
            </w:r>
            <w:r>
              <w:rPr>
                <w:spacing w:val="-14"/>
              </w:rPr>
              <w:t xml:space="preserve"> </w:t>
            </w:r>
            <w:r>
              <w:t xml:space="preserve">оснастки, инструмента и </w:t>
            </w:r>
            <w:r>
              <w:rPr>
                <w:spacing w:val="-2"/>
              </w:rPr>
              <w:t xml:space="preserve">приспособлений, </w:t>
            </w:r>
            <w:r>
              <w:t xml:space="preserve">применяемых при </w:t>
            </w:r>
            <w:r>
              <w:rPr>
                <w:spacing w:val="-2"/>
              </w:rPr>
              <w:t>технологических операциях</w:t>
            </w:r>
          </w:p>
        </w:tc>
        <w:tc>
          <w:tcPr>
            <w:tcW w:w="2551" w:type="dxa"/>
          </w:tcPr>
          <w:p w14:paraId="668A1B31" w14:textId="77777777" w:rsidR="000540CD" w:rsidRDefault="000540CD">
            <w:pPr>
              <w:pStyle w:val="TableParagraph"/>
              <w:spacing w:before="15"/>
              <w:ind w:left="108" w:right="97"/>
            </w:pPr>
            <w:r>
              <w:t xml:space="preserve">устройство, принцип работы и правила </w:t>
            </w:r>
            <w:r>
              <w:rPr>
                <w:spacing w:val="-2"/>
              </w:rPr>
              <w:t xml:space="preserve">технической </w:t>
            </w:r>
            <w:r>
              <w:t>эксплуатации</w:t>
            </w:r>
            <w:r>
              <w:rPr>
                <w:spacing w:val="-10"/>
              </w:rPr>
              <w:t xml:space="preserve"> </w:t>
            </w:r>
            <w:r>
              <w:t>основного и вспомогательного оборудования</w:t>
            </w:r>
            <w:r>
              <w:rPr>
                <w:spacing w:val="-14"/>
              </w:rPr>
              <w:t xml:space="preserve"> </w:t>
            </w:r>
            <w:r>
              <w:t xml:space="preserve">процессов производства стали и </w:t>
            </w:r>
            <w:r>
              <w:rPr>
                <w:spacing w:val="-2"/>
              </w:rPr>
              <w:t>ферросплавов</w:t>
            </w:r>
          </w:p>
        </w:tc>
        <w:tc>
          <w:tcPr>
            <w:tcW w:w="2693" w:type="dxa"/>
            <w:vMerge w:val="restart"/>
          </w:tcPr>
          <w:p w14:paraId="3424B189" w14:textId="77777777" w:rsidR="000540CD" w:rsidRDefault="000540CD">
            <w:pPr>
              <w:pStyle w:val="TableParagraph"/>
              <w:spacing w:before="15"/>
              <w:ind w:left="109"/>
            </w:pPr>
            <w:r>
              <w:t>определение</w:t>
            </w:r>
            <w:r>
              <w:rPr>
                <w:spacing w:val="-14"/>
              </w:rPr>
              <w:t xml:space="preserve"> </w:t>
            </w:r>
            <w:r>
              <w:t>готовности</w:t>
            </w:r>
            <w:r>
              <w:rPr>
                <w:spacing w:val="-14"/>
              </w:rPr>
              <w:t xml:space="preserve"> </w:t>
            </w:r>
            <w:r>
              <w:t xml:space="preserve">к работе основного и </w:t>
            </w:r>
            <w:r>
              <w:rPr>
                <w:spacing w:val="-2"/>
              </w:rPr>
              <w:t>вспомогательного оборудования</w:t>
            </w:r>
          </w:p>
          <w:p w14:paraId="7EBB9CD9" w14:textId="77777777" w:rsidR="000540CD" w:rsidRDefault="000540CD">
            <w:pPr>
              <w:pStyle w:val="TableParagraph"/>
              <w:spacing w:before="98"/>
              <w:rPr>
                <w:sz w:val="28"/>
              </w:rPr>
            </w:pPr>
          </w:p>
          <w:p w14:paraId="5B42135F" w14:textId="57380DFA" w:rsidR="000540CD" w:rsidRDefault="000540CD" w:rsidP="00D35D11">
            <w:pPr>
              <w:pStyle w:val="TableParagraph"/>
              <w:ind w:right="-144"/>
              <w:jc w:val="right"/>
            </w:pPr>
            <w:r>
              <w:rPr>
                <w:rFonts w:ascii="Arial"/>
                <w:spacing w:val="-5"/>
                <w:sz w:val="28"/>
              </w:rPr>
              <w:t>8</w:t>
            </w:r>
          </w:p>
        </w:tc>
      </w:tr>
      <w:tr w:rsidR="000540CD" w14:paraId="17DBB5A3" w14:textId="77777777">
        <w:trPr>
          <w:trHeight w:val="1519"/>
        </w:trPr>
        <w:tc>
          <w:tcPr>
            <w:tcW w:w="1951" w:type="dxa"/>
            <w:vMerge/>
          </w:tcPr>
          <w:p w14:paraId="163F8A4F" w14:textId="77777777" w:rsidR="000540CD" w:rsidRDefault="000540CD">
            <w:pPr>
              <w:pStyle w:val="TableParagraph"/>
            </w:pPr>
          </w:p>
        </w:tc>
        <w:tc>
          <w:tcPr>
            <w:tcW w:w="2693" w:type="dxa"/>
          </w:tcPr>
          <w:p w14:paraId="1EA9B17F" w14:textId="77777777" w:rsidR="000540CD" w:rsidRDefault="000540CD">
            <w:pPr>
              <w:pStyle w:val="TableParagraph"/>
              <w:spacing w:before="15"/>
              <w:ind w:left="107" w:right="188"/>
            </w:pPr>
            <w:r>
              <w:t>устранять</w:t>
            </w:r>
            <w:r>
              <w:rPr>
                <w:spacing w:val="-14"/>
              </w:rPr>
              <w:t xml:space="preserve"> </w:t>
            </w:r>
            <w:r>
              <w:t xml:space="preserve">неисправности </w:t>
            </w:r>
            <w:r>
              <w:rPr>
                <w:spacing w:val="-2"/>
              </w:rPr>
              <w:t xml:space="preserve">инструмента, приспособлений, </w:t>
            </w:r>
            <w:r>
              <w:t>оснастки</w:t>
            </w:r>
            <w:r>
              <w:rPr>
                <w:spacing w:val="-14"/>
              </w:rPr>
              <w:t xml:space="preserve"> </w:t>
            </w:r>
            <w:r>
              <w:t>самостоятельно</w:t>
            </w:r>
          </w:p>
          <w:p w14:paraId="6F0B22D6" w14:textId="77777777" w:rsidR="000540CD" w:rsidRDefault="000540CD">
            <w:pPr>
              <w:pStyle w:val="TableParagraph"/>
              <w:spacing w:line="252" w:lineRule="exact"/>
              <w:ind w:left="107"/>
            </w:pPr>
            <w:r>
              <w:t>и/или</w:t>
            </w:r>
            <w:r>
              <w:rPr>
                <w:spacing w:val="-14"/>
              </w:rPr>
              <w:t xml:space="preserve"> </w:t>
            </w:r>
            <w:r>
              <w:t>с</w:t>
            </w:r>
            <w:r>
              <w:rPr>
                <w:spacing w:val="-14"/>
              </w:rPr>
              <w:t xml:space="preserve"> </w:t>
            </w:r>
            <w:r>
              <w:t>привлечением ремонтных служб</w:t>
            </w:r>
          </w:p>
        </w:tc>
        <w:tc>
          <w:tcPr>
            <w:tcW w:w="2551" w:type="dxa"/>
          </w:tcPr>
          <w:p w14:paraId="19445372" w14:textId="77777777" w:rsidR="000540CD" w:rsidRDefault="000540CD">
            <w:pPr>
              <w:pStyle w:val="TableParagraph"/>
              <w:spacing w:before="15"/>
              <w:ind w:left="108" w:right="141"/>
            </w:pPr>
            <w:r>
              <w:t>устройство и принцип работы</w:t>
            </w:r>
            <w:r>
              <w:rPr>
                <w:spacing w:val="-14"/>
              </w:rPr>
              <w:t xml:space="preserve"> </w:t>
            </w:r>
            <w:r>
              <w:t xml:space="preserve">обслуживаемого оборудования, схемы водо-, паро-, воздухо- и </w:t>
            </w:r>
            <w:r>
              <w:rPr>
                <w:spacing w:val="-2"/>
              </w:rPr>
              <w:t>газопроводов;</w:t>
            </w:r>
          </w:p>
        </w:tc>
        <w:tc>
          <w:tcPr>
            <w:tcW w:w="2693" w:type="dxa"/>
            <w:vMerge/>
          </w:tcPr>
          <w:p w14:paraId="6D41FEDF" w14:textId="4D7F9FDD" w:rsidR="000540CD" w:rsidRDefault="000540CD" w:rsidP="00D35D11">
            <w:pPr>
              <w:pStyle w:val="TableParagraph"/>
              <w:ind w:right="-144"/>
              <w:jc w:val="right"/>
            </w:pPr>
          </w:p>
        </w:tc>
      </w:tr>
      <w:tr w:rsidR="000540CD" w14:paraId="42B23F6F" w14:textId="77777777">
        <w:trPr>
          <w:trHeight w:val="1758"/>
        </w:trPr>
        <w:tc>
          <w:tcPr>
            <w:tcW w:w="1951" w:type="dxa"/>
            <w:vMerge/>
          </w:tcPr>
          <w:p w14:paraId="62D3F52C" w14:textId="77777777" w:rsidR="000540CD" w:rsidRDefault="000540CD">
            <w:pPr>
              <w:pStyle w:val="TableParagraph"/>
            </w:pPr>
          </w:p>
        </w:tc>
        <w:tc>
          <w:tcPr>
            <w:tcW w:w="2693" w:type="dxa"/>
          </w:tcPr>
          <w:p w14:paraId="78717358" w14:textId="77777777" w:rsidR="000540CD" w:rsidRDefault="000540CD">
            <w:pPr>
              <w:pStyle w:val="TableParagraph"/>
              <w:spacing w:before="4"/>
              <w:ind w:left="107"/>
            </w:pPr>
            <w:r>
              <w:t xml:space="preserve">определять визуально </w:t>
            </w:r>
            <w:r>
              <w:rPr>
                <w:spacing w:val="-2"/>
              </w:rPr>
              <w:t xml:space="preserve">неисправности технологического </w:t>
            </w:r>
            <w:r>
              <w:t>оборудования</w:t>
            </w:r>
            <w:r>
              <w:rPr>
                <w:spacing w:val="-14"/>
              </w:rPr>
              <w:t xml:space="preserve"> </w:t>
            </w:r>
            <w:r>
              <w:t>на</w:t>
            </w:r>
            <w:r>
              <w:rPr>
                <w:spacing w:val="-14"/>
              </w:rPr>
              <w:t xml:space="preserve"> </w:t>
            </w:r>
            <w:r>
              <w:t>участках подготовки шихтовых материалов и жидкого</w:t>
            </w:r>
          </w:p>
          <w:p w14:paraId="3362F96C" w14:textId="77777777" w:rsidR="000540CD" w:rsidRDefault="000540CD">
            <w:pPr>
              <w:pStyle w:val="TableParagraph"/>
              <w:spacing w:line="217" w:lineRule="exact"/>
              <w:ind w:left="107"/>
            </w:pPr>
            <w:r>
              <w:t>чугуна</w:t>
            </w:r>
            <w:r>
              <w:rPr>
                <w:spacing w:val="-4"/>
              </w:rPr>
              <w:t xml:space="preserve"> </w:t>
            </w:r>
            <w:r>
              <w:t>к</w:t>
            </w:r>
            <w:r>
              <w:rPr>
                <w:spacing w:val="-3"/>
              </w:rPr>
              <w:t xml:space="preserve"> </w:t>
            </w:r>
            <w:r>
              <w:rPr>
                <w:spacing w:val="-2"/>
              </w:rPr>
              <w:t>плавке</w:t>
            </w:r>
          </w:p>
        </w:tc>
        <w:tc>
          <w:tcPr>
            <w:tcW w:w="2551" w:type="dxa"/>
          </w:tcPr>
          <w:p w14:paraId="770760D9" w14:textId="77777777" w:rsidR="000540CD" w:rsidRDefault="000540CD">
            <w:pPr>
              <w:pStyle w:val="TableParagraph"/>
              <w:spacing w:before="4"/>
              <w:ind w:left="108"/>
            </w:pPr>
            <w:r>
              <w:t xml:space="preserve">причины основных неполадок в работе </w:t>
            </w:r>
            <w:r>
              <w:rPr>
                <w:spacing w:val="-2"/>
              </w:rPr>
              <w:t xml:space="preserve">технологического </w:t>
            </w:r>
            <w:r>
              <w:t>оборудования,</w:t>
            </w:r>
            <w:r>
              <w:rPr>
                <w:spacing w:val="-14"/>
              </w:rPr>
              <w:t xml:space="preserve"> </w:t>
            </w:r>
            <w:r>
              <w:t>меры</w:t>
            </w:r>
            <w:r>
              <w:rPr>
                <w:spacing w:val="-14"/>
              </w:rPr>
              <w:t xml:space="preserve"> </w:t>
            </w:r>
            <w:r>
              <w:t xml:space="preserve">их предупреждения и </w:t>
            </w:r>
            <w:r>
              <w:rPr>
                <w:spacing w:val="-2"/>
              </w:rPr>
              <w:t>устранения;</w:t>
            </w:r>
          </w:p>
        </w:tc>
        <w:tc>
          <w:tcPr>
            <w:tcW w:w="2693" w:type="dxa"/>
            <w:vMerge/>
          </w:tcPr>
          <w:p w14:paraId="711B6302" w14:textId="280796D6" w:rsidR="000540CD" w:rsidRDefault="000540CD" w:rsidP="00D35D11">
            <w:pPr>
              <w:pStyle w:val="TableParagraph"/>
              <w:ind w:right="-144"/>
              <w:jc w:val="right"/>
            </w:pPr>
          </w:p>
        </w:tc>
      </w:tr>
      <w:tr w:rsidR="000540CD" w14:paraId="689C4420" w14:textId="77777777">
        <w:trPr>
          <w:trHeight w:val="1516"/>
        </w:trPr>
        <w:tc>
          <w:tcPr>
            <w:tcW w:w="1951" w:type="dxa"/>
            <w:vMerge/>
          </w:tcPr>
          <w:p w14:paraId="4B385AF8" w14:textId="77777777" w:rsidR="000540CD" w:rsidRDefault="000540CD">
            <w:pPr>
              <w:pStyle w:val="TableParagraph"/>
            </w:pPr>
          </w:p>
        </w:tc>
        <w:tc>
          <w:tcPr>
            <w:tcW w:w="2693" w:type="dxa"/>
          </w:tcPr>
          <w:p w14:paraId="4C06A72C" w14:textId="77777777" w:rsidR="000540CD" w:rsidRDefault="000540CD">
            <w:pPr>
              <w:pStyle w:val="TableParagraph"/>
              <w:spacing w:before="15"/>
              <w:ind w:left="107"/>
            </w:pPr>
            <w:r>
              <w:t>готовить</w:t>
            </w:r>
            <w:r>
              <w:rPr>
                <w:spacing w:val="-14"/>
              </w:rPr>
              <w:t xml:space="preserve"> </w:t>
            </w:r>
            <w:r>
              <w:t>к</w:t>
            </w:r>
            <w:r>
              <w:rPr>
                <w:spacing w:val="-14"/>
              </w:rPr>
              <w:t xml:space="preserve"> </w:t>
            </w:r>
            <w:r>
              <w:t xml:space="preserve">применению основное и </w:t>
            </w:r>
            <w:r>
              <w:rPr>
                <w:spacing w:val="-2"/>
              </w:rPr>
              <w:t xml:space="preserve">вспомогательное технологическое </w:t>
            </w:r>
            <w:r>
              <w:t>оборудование и</w:t>
            </w:r>
          </w:p>
          <w:p w14:paraId="36481CF9" w14:textId="77777777" w:rsidR="000540CD" w:rsidRDefault="000540CD">
            <w:pPr>
              <w:pStyle w:val="TableParagraph"/>
              <w:spacing w:before="1" w:line="216" w:lineRule="exact"/>
              <w:ind w:left="107"/>
            </w:pPr>
            <w:r>
              <w:rPr>
                <w:spacing w:val="-2"/>
              </w:rPr>
              <w:t>приспособления</w:t>
            </w:r>
          </w:p>
        </w:tc>
        <w:tc>
          <w:tcPr>
            <w:tcW w:w="2551" w:type="dxa"/>
          </w:tcPr>
          <w:p w14:paraId="078C5C12" w14:textId="77777777" w:rsidR="000540CD" w:rsidRDefault="000540CD">
            <w:pPr>
              <w:pStyle w:val="TableParagraph"/>
              <w:spacing w:before="15"/>
              <w:ind w:left="108" w:right="190"/>
            </w:pPr>
            <w:r>
              <w:t>устройство</w:t>
            </w:r>
            <w:r>
              <w:rPr>
                <w:spacing w:val="-14"/>
              </w:rPr>
              <w:t xml:space="preserve"> </w:t>
            </w:r>
            <w:r>
              <w:t xml:space="preserve">плавильных агрегатов и их </w:t>
            </w:r>
            <w:r>
              <w:rPr>
                <w:spacing w:val="-2"/>
              </w:rPr>
              <w:t>технические характеристики;</w:t>
            </w:r>
          </w:p>
        </w:tc>
        <w:tc>
          <w:tcPr>
            <w:tcW w:w="2693" w:type="dxa"/>
            <w:vMerge/>
          </w:tcPr>
          <w:p w14:paraId="2EB4C953" w14:textId="380FE58D" w:rsidR="000540CD" w:rsidRDefault="000540CD" w:rsidP="00D35D11">
            <w:pPr>
              <w:pStyle w:val="TableParagraph"/>
              <w:ind w:right="-144"/>
              <w:jc w:val="right"/>
            </w:pPr>
          </w:p>
        </w:tc>
      </w:tr>
      <w:tr w:rsidR="000540CD" w14:paraId="2CCBB8B8" w14:textId="77777777">
        <w:trPr>
          <w:trHeight w:val="505"/>
        </w:trPr>
        <w:tc>
          <w:tcPr>
            <w:tcW w:w="1951" w:type="dxa"/>
            <w:vMerge/>
          </w:tcPr>
          <w:p w14:paraId="4DEE6AB2" w14:textId="77777777" w:rsidR="000540CD" w:rsidRDefault="000540CD">
            <w:pPr>
              <w:pStyle w:val="TableParagraph"/>
            </w:pPr>
          </w:p>
        </w:tc>
        <w:tc>
          <w:tcPr>
            <w:tcW w:w="2693" w:type="dxa"/>
          </w:tcPr>
          <w:p w14:paraId="4E801E28" w14:textId="77777777" w:rsidR="000540CD" w:rsidRDefault="000540CD">
            <w:pPr>
              <w:pStyle w:val="TableParagraph"/>
              <w:spacing w:line="252" w:lineRule="exact"/>
              <w:ind w:left="107" w:right="84"/>
            </w:pPr>
            <w:r>
              <w:t>готовить</w:t>
            </w:r>
            <w:r>
              <w:rPr>
                <w:spacing w:val="-14"/>
              </w:rPr>
              <w:t xml:space="preserve"> </w:t>
            </w:r>
            <w:r>
              <w:t>пробоотборники к работе</w:t>
            </w:r>
          </w:p>
        </w:tc>
        <w:tc>
          <w:tcPr>
            <w:tcW w:w="2551" w:type="dxa"/>
          </w:tcPr>
          <w:p w14:paraId="2411C929" w14:textId="77777777" w:rsidR="000540CD" w:rsidRDefault="000540CD">
            <w:pPr>
              <w:pStyle w:val="TableParagraph"/>
            </w:pPr>
          </w:p>
        </w:tc>
        <w:tc>
          <w:tcPr>
            <w:tcW w:w="2693" w:type="dxa"/>
            <w:vMerge/>
          </w:tcPr>
          <w:p w14:paraId="595F018F" w14:textId="77E3F5E0" w:rsidR="000540CD" w:rsidRDefault="000540CD" w:rsidP="00D35D11">
            <w:pPr>
              <w:pStyle w:val="TableParagraph"/>
              <w:ind w:right="-144"/>
              <w:jc w:val="right"/>
            </w:pPr>
          </w:p>
        </w:tc>
      </w:tr>
      <w:tr w:rsidR="000540CD" w14:paraId="7A1BE90E" w14:textId="77777777">
        <w:trPr>
          <w:trHeight w:val="3797"/>
        </w:trPr>
        <w:tc>
          <w:tcPr>
            <w:tcW w:w="1951" w:type="dxa"/>
            <w:vMerge/>
          </w:tcPr>
          <w:p w14:paraId="1E7A48A8" w14:textId="77777777" w:rsidR="000540CD" w:rsidRDefault="000540CD">
            <w:pPr>
              <w:pStyle w:val="TableParagraph"/>
            </w:pPr>
          </w:p>
        </w:tc>
        <w:tc>
          <w:tcPr>
            <w:tcW w:w="2693" w:type="dxa"/>
          </w:tcPr>
          <w:p w14:paraId="54421864" w14:textId="77777777" w:rsidR="000540CD" w:rsidRDefault="000540CD">
            <w:pPr>
              <w:pStyle w:val="TableParagraph"/>
              <w:spacing w:before="18"/>
              <w:ind w:left="107"/>
            </w:pPr>
            <w:r>
              <w:t>производить комплекс регламентных работ по подготовке</w:t>
            </w:r>
            <w:r>
              <w:rPr>
                <w:spacing w:val="-14"/>
              </w:rPr>
              <w:t xml:space="preserve"> </w:t>
            </w:r>
            <w:r>
              <w:t>к</w:t>
            </w:r>
            <w:r>
              <w:rPr>
                <w:spacing w:val="-14"/>
              </w:rPr>
              <w:t xml:space="preserve"> </w:t>
            </w:r>
            <w:r>
              <w:t xml:space="preserve">ремонтам, остановке, приемке, наладке и пуску </w:t>
            </w:r>
            <w:r>
              <w:rPr>
                <w:spacing w:val="-2"/>
              </w:rPr>
              <w:t>оборудование</w:t>
            </w:r>
          </w:p>
        </w:tc>
        <w:tc>
          <w:tcPr>
            <w:tcW w:w="2551" w:type="dxa"/>
          </w:tcPr>
          <w:p w14:paraId="06AE997C" w14:textId="77777777" w:rsidR="000540CD" w:rsidRDefault="000540CD">
            <w:pPr>
              <w:pStyle w:val="TableParagraph"/>
              <w:spacing w:before="18"/>
              <w:ind w:left="108" w:right="153"/>
            </w:pPr>
            <w:r>
              <w:t>устройство,</w:t>
            </w:r>
            <w:r>
              <w:rPr>
                <w:spacing w:val="-14"/>
              </w:rPr>
              <w:t xml:space="preserve"> </w:t>
            </w:r>
            <w:r>
              <w:t xml:space="preserve">назначение, принцип действия и правила эксплуатации </w:t>
            </w:r>
            <w:r>
              <w:rPr>
                <w:spacing w:val="-2"/>
              </w:rPr>
              <w:t xml:space="preserve">обслуживаемых </w:t>
            </w:r>
            <w:r>
              <w:t xml:space="preserve">основного и </w:t>
            </w:r>
            <w:r>
              <w:rPr>
                <w:spacing w:val="-2"/>
              </w:rPr>
              <w:t xml:space="preserve">вспомогательного оборудования, механизмов, </w:t>
            </w:r>
            <w:r>
              <w:t>технологических узлов машины непрерывного литья</w:t>
            </w:r>
            <w:r>
              <w:rPr>
                <w:spacing w:val="-4"/>
              </w:rPr>
              <w:t xml:space="preserve"> </w:t>
            </w:r>
            <w:r>
              <w:t>заготовок,</w:t>
            </w:r>
            <w:r>
              <w:rPr>
                <w:spacing w:val="-7"/>
              </w:rPr>
              <w:t xml:space="preserve"> </w:t>
            </w:r>
            <w:r>
              <w:t>систем контроля, управления, связи и сигнализации</w:t>
            </w:r>
          </w:p>
          <w:p w14:paraId="7342E5C3" w14:textId="77777777" w:rsidR="000540CD" w:rsidRDefault="000540CD">
            <w:pPr>
              <w:pStyle w:val="TableParagraph"/>
              <w:spacing w:line="252" w:lineRule="exact"/>
              <w:ind w:left="108" w:right="709"/>
            </w:pPr>
            <w:r>
              <w:t>основных</w:t>
            </w:r>
            <w:r>
              <w:rPr>
                <w:spacing w:val="-14"/>
              </w:rPr>
              <w:t xml:space="preserve"> </w:t>
            </w:r>
            <w:r>
              <w:t xml:space="preserve">пультов </w:t>
            </w:r>
            <w:r>
              <w:rPr>
                <w:spacing w:val="-2"/>
              </w:rPr>
              <w:t>управления</w:t>
            </w:r>
          </w:p>
        </w:tc>
        <w:tc>
          <w:tcPr>
            <w:tcW w:w="2693" w:type="dxa"/>
            <w:vMerge/>
          </w:tcPr>
          <w:p w14:paraId="68756120" w14:textId="2A8241BB" w:rsidR="000540CD" w:rsidRDefault="000540CD" w:rsidP="00D35D11">
            <w:pPr>
              <w:pStyle w:val="TableParagraph"/>
              <w:ind w:right="-144"/>
              <w:jc w:val="right"/>
            </w:pPr>
          </w:p>
        </w:tc>
      </w:tr>
      <w:tr w:rsidR="000540CD" w14:paraId="71236115" w14:textId="77777777">
        <w:trPr>
          <w:trHeight w:val="1250"/>
        </w:trPr>
        <w:tc>
          <w:tcPr>
            <w:tcW w:w="1951" w:type="dxa"/>
            <w:vMerge/>
          </w:tcPr>
          <w:p w14:paraId="1BC8B586" w14:textId="77777777" w:rsidR="000540CD" w:rsidRDefault="000540CD">
            <w:pPr>
              <w:pStyle w:val="TableParagraph"/>
            </w:pPr>
          </w:p>
        </w:tc>
        <w:tc>
          <w:tcPr>
            <w:tcW w:w="2693" w:type="dxa"/>
            <w:vMerge w:val="restart"/>
          </w:tcPr>
          <w:p w14:paraId="7DE89DD5" w14:textId="77777777" w:rsidR="000540CD" w:rsidRDefault="000540CD">
            <w:pPr>
              <w:pStyle w:val="TableParagraph"/>
              <w:spacing w:before="2"/>
              <w:ind w:left="107"/>
            </w:pPr>
            <w:r>
              <w:t>осуществлять мелкий ремонт</w:t>
            </w:r>
            <w:r>
              <w:rPr>
                <w:spacing w:val="-14"/>
              </w:rPr>
              <w:t xml:space="preserve"> </w:t>
            </w:r>
            <w:r>
              <w:t>оборудования;</w:t>
            </w:r>
          </w:p>
        </w:tc>
        <w:tc>
          <w:tcPr>
            <w:tcW w:w="2551" w:type="dxa"/>
          </w:tcPr>
          <w:p w14:paraId="5FFBF182" w14:textId="77777777" w:rsidR="000540CD" w:rsidRDefault="000540CD">
            <w:pPr>
              <w:pStyle w:val="TableParagraph"/>
              <w:spacing w:before="2"/>
              <w:ind w:left="108" w:right="347"/>
            </w:pPr>
            <w:r>
              <w:t>требования</w:t>
            </w:r>
            <w:r>
              <w:rPr>
                <w:spacing w:val="-14"/>
              </w:rPr>
              <w:t xml:space="preserve"> </w:t>
            </w:r>
            <w:r>
              <w:t>бирочной системы и нарядов- допусков при подготовке шихты</w:t>
            </w:r>
          </w:p>
        </w:tc>
        <w:tc>
          <w:tcPr>
            <w:tcW w:w="2693" w:type="dxa"/>
            <w:vMerge/>
          </w:tcPr>
          <w:p w14:paraId="5F6CEF40" w14:textId="2E649BBD" w:rsidR="000540CD" w:rsidRDefault="000540CD" w:rsidP="00D35D11">
            <w:pPr>
              <w:pStyle w:val="TableParagraph"/>
              <w:ind w:right="-144"/>
              <w:jc w:val="right"/>
            </w:pPr>
          </w:p>
        </w:tc>
      </w:tr>
      <w:tr w:rsidR="000540CD" w14:paraId="2DD601D7" w14:textId="77777777">
        <w:trPr>
          <w:trHeight w:val="1012"/>
        </w:trPr>
        <w:tc>
          <w:tcPr>
            <w:tcW w:w="1951" w:type="dxa"/>
            <w:vMerge/>
          </w:tcPr>
          <w:p w14:paraId="755065FA" w14:textId="77777777" w:rsidR="000540CD" w:rsidRDefault="000540CD">
            <w:pPr>
              <w:pStyle w:val="TableParagraph"/>
            </w:pPr>
          </w:p>
        </w:tc>
        <w:tc>
          <w:tcPr>
            <w:tcW w:w="2693" w:type="dxa"/>
            <w:vMerge/>
          </w:tcPr>
          <w:p w14:paraId="286511B2" w14:textId="77777777" w:rsidR="000540CD" w:rsidRDefault="000540CD">
            <w:pPr>
              <w:pStyle w:val="TableParagraph"/>
            </w:pPr>
          </w:p>
        </w:tc>
        <w:tc>
          <w:tcPr>
            <w:tcW w:w="2551" w:type="dxa"/>
          </w:tcPr>
          <w:p w14:paraId="4864A677" w14:textId="77777777" w:rsidR="000540CD" w:rsidRDefault="000540CD">
            <w:pPr>
              <w:pStyle w:val="TableParagraph"/>
              <w:spacing w:before="15"/>
              <w:ind w:left="108" w:right="142"/>
            </w:pPr>
            <w:r>
              <w:rPr>
                <w:spacing w:val="-2"/>
              </w:rPr>
              <w:t>основные характеристики электрооборудования;</w:t>
            </w:r>
          </w:p>
        </w:tc>
        <w:tc>
          <w:tcPr>
            <w:tcW w:w="2693" w:type="dxa"/>
            <w:vMerge/>
          </w:tcPr>
          <w:p w14:paraId="03CEC130" w14:textId="6D2251F2" w:rsidR="000540CD" w:rsidRDefault="000540CD">
            <w:pPr>
              <w:pStyle w:val="TableParagraph"/>
              <w:ind w:right="-144"/>
              <w:jc w:val="right"/>
              <w:rPr>
                <w:rFonts w:ascii="Arial"/>
                <w:sz w:val="28"/>
              </w:rPr>
            </w:pPr>
          </w:p>
        </w:tc>
      </w:tr>
    </w:tbl>
    <w:p w14:paraId="06115FD0" w14:textId="77777777" w:rsidR="00303AC7" w:rsidRDefault="00303AC7">
      <w:pPr>
        <w:pStyle w:val="TableParagraph"/>
        <w:jc w:val="right"/>
        <w:rPr>
          <w:rFonts w:ascii="Arial"/>
          <w:sz w:val="28"/>
        </w:rPr>
        <w:sectPr w:rsidR="00303AC7">
          <w:footerReference w:type="default" r:id="rId23"/>
          <w:pgSz w:w="11910" w:h="16840"/>
          <w:pgMar w:top="620" w:right="283" w:bottom="0" w:left="992" w:header="0" w:footer="0" w:gutter="0"/>
          <w:cols w:space="720"/>
        </w:sectPr>
      </w:pPr>
    </w:p>
    <w:p w14:paraId="756BC4F7" w14:textId="77777777" w:rsidR="00303AC7" w:rsidRDefault="00303AC7">
      <w:pPr>
        <w:pStyle w:val="a3"/>
        <w:spacing w:before="54"/>
        <w:rPr>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1"/>
        <w:gridCol w:w="2693"/>
        <w:gridCol w:w="2551"/>
        <w:gridCol w:w="2693"/>
      </w:tblGrid>
      <w:tr w:rsidR="000540CD" w14:paraId="41D52333" w14:textId="77777777">
        <w:trPr>
          <w:trHeight w:val="1267"/>
        </w:trPr>
        <w:tc>
          <w:tcPr>
            <w:tcW w:w="1951" w:type="dxa"/>
            <w:vMerge w:val="restart"/>
          </w:tcPr>
          <w:p w14:paraId="42702D5E" w14:textId="77777777" w:rsidR="000540CD" w:rsidRDefault="000540CD">
            <w:pPr>
              <w:pStyle w:val="TableParagraph"/>
            </w:pPr>
          </w:p>
        </w:tc>
        <w:tc>
          <w:tcPr>
            <w:tcW w:w="2693" w:type="dxa"/>
          </w:tcPr>
          <w:p w14:paraId="64894FE1" w14:textId="77777777" w:rsidR="000540CD" w:rsidRDefault="000540CD">
            <w:pPr>
              <w:pStyle w:val="TableParagraph"/>
              <w:ind w:left="107" w:right="140"/>
            </w:pPr>
            <w:r>
              <w:t>проверять исправность средств и применять средства</w:t>
            </w:r>
            <w:r>
              <w:rPr>
                <w:spacing w:val="-14"/>
              </w:rPr>
              <w:t xml:space="preserve"> </w:t>
            </w:r>
            <w:r>
              <w:t xml:space="preserve">индивидуальной </w:t>
            </w:r>
            <w:r>
              <w:rPr>
                <w:spacing w:val="-2"/>
              </w:rPr>
              <w:t>защиты</w:t>
            </w:r>
          </w:p>
        </w:tc>
        <w:tc>
          <w:tcPr>
            <w:tcW w:w="2551" w:type="dxa"/>
          </w:tcPr>
          <w:p w14:paraId="02CA57B0" w14:textId="77777777" w:rsidR="000540CD" w:rsidRDefault="000540CD">
            <w:pPr>
              <w:pStyle w:val="TableParagraph"/>
              <w:ind w:left="108" w:right="104"/>
            </w:pPr>
            <w:r>
              <w:t>порядок</w:t>
            </w:r>
            <w:r>
              <w:rPr>
                <w:spacing w:val="-14"/>
              </w:rPr>
              <w:t xml:space="preserve"> </w:t>
            </w:r>
            <w:r>
              <w:t>взаимодействия работников в условиях аварий, инцидентов, несчастных случаев</w:t>
            </w:r>
          </w:p>
        </w:tc>
        <w:tc>
          <w:tcPr>
            <w:tcW w:w="2693" w:type="dxa"/>
            <w:vMerge w:val="restart"/>
          </w:tcPr>
          <w:p w14:paraId="2792B276" w14:textId="77777777" w:rsidR="000540CD" w:rsidRDefault="000540CD">
            <w:pPr>
              <w:pStyle w:val="TableParagraph"/>
            </w:pPr>
          </w:p>
        </w:tc>
      </w:tr>
      <w:tr w:rsidR="000540CD" w14:paraId="3530FF38" w14:textId="77777777">
        <w:trPr>
          <w:trHeight w:val="3168"/>
        </w:trPr>
        <w:tc>
          <w:tcPr>
            <w:tcW w:w="1951" w:type="dxa"/>
            <w:vMerge/>
          </w:tcPr>
          <w:p w14:paraId="28B42D33" w14:textId="77777777" w:rsidR="000540CD" w:rsidRDefault="000540CD">
            <w:pPr>
              <w:pStyle w:val="TableParagraph"/>
            </w:pPr>
          </w:p>
        </w:tc>
        <w:tc>
          <w:tcPr>
            <w:tcW w:w="2693" w:type="dxa"/>
            <w:vMerge w:val="restart"/>
          </w:tcPr>
          <w:p w14:paraId="2336D6EB" w14:textId="77777777" w:rsidR="000540CD" w:rsidRDefault="000540CD">
            <w:pPr>
              <w:pStyle w:val="TableParagraph"/>
              <w:ind w:left="107" w:right="112"/>
            </w:pPr>
            <w:r>
              <w:t>проверять, выявлять возникновение и устранять</w:t>
            </w:r>
            <w:r>
              <w:rPr>
                <w:spacing w:val="-14"/>
              </w:rPr>
              <w:t xml:space="preserve"> </w:t>
            </w:r>
            <w:r>
              <w:t>с</w:t>
            </w:r>
            <w:r>
              <w:rPr>
                <w:spacing w:val="-14"/>
              </w:rPr>
              <w:t xml:space="preserve"> </w:t>
            </w:r>
            <w:r>
              <w:t xml:space="preserve">привлечением ремонтной службы </w:t>
            </w:r>
            <w:r>
              <w:rPr>
                <w:spacing w:val="-2"/>
              </w:rPr>
              <w:t xml:space="preserve">неисправности обсуживаемого </w:t>
            </w:r>
            <w:r>
              <w:t xml:space="preserve">оборудования и </w:t>
            </w:r>
            <w:r>
              <w:rPr>
                <w:spacing w:val="-2"/>
              </w:rPr>
              <w:t>технологической</w:t>
            </w:r>
            <w:r>
              <w:rPr>
                <w:spacing w:val="80"/>
              </w:rPr>
              <w:t xml:space="preserve"> </w:t>
            </w:r>
            <w:r>
              <w:rPr>
                <w:spacing w:val="-2"/>
              </w:rPr>
              <w:t>оснастки</w:t>
            </w:r>
          </w:p>
        </w:tc>
        <w:tc>
          <w:tcPr>
            <w:tcW w:w="2551" w:type="dxa"/>
          </w:tcPr>
          <w:p w14:paraId="09DFC39A" w14:textId="77777777" w:rsidR="000540CD" w:rsidRDefault="000540CD">
            <w:pPr>
              <w:pStyle w:val="TableParagraph"/>
              <w:ind w:left="108" w:right="92"/>
            </w:pPr>
            <w:r>
              <w:rPr>
                <w:spacing w:val="-2"/>
              </w:rPr>
              <w:t xml:space="preserve">требования производственной, технологической </w:t>
            </w:r>
            <w:r>
              <w:t>инструкций к проверке технического</w:t>
            </w:r>
            <w:r>
              <w:rPr>
                <w:spacing w:val="-14"/>
              </w:rPr>
              <w:t xml:space="preserve"> </w:t>
            </w:r>
            <w:r>
              <w:t xml:space="preserve">состояния и подготовке к работе основного и </w:t>
            </w:r>
            <w:r>
              <w:rPr>
                <w:spacing w:val="-2"/>
              </w:rPr>
              <w:t xml:space="preserve">вспомогательного оборудования, </w:t>
            </w:r>
            <w:r>
              <w:t xml:space="preserve">механизмов, устройств, </w:t>
            </w:r>
            <w:r>
              <w:rPr>
                <w:spacing w:val="-2"/>
              </w:rPr>
              <w:t xml:space="preserve">технологического </w:t>
            </w:r>
            <w:r>
              <w:t>инструмента</w:t>
            </w:r>
            <w:r>
              <w:rPr>
                <w:spacing w:val="-14"/>
              </w:rPr>
              <w:t xml:space="preserve"> </w:t>
            </w:r>
            <w:r>
              <w:t>и</w:t>
            </w:r>
            <w:r>
              <w:rPr>
                <w:spacing w:val="-14"/>
              </w:rPr>
              <w:t xml:space="preserve"> </w:t>
            </w:r>
            <w:r>
              <w:t>оснастки</w:t>
            </w:r>
          </w:p>
        </w:tc>
        <w:tc>
          <w:tcPr>
            <w:tcW w:w="2693" w:type="dxa"/>
            <w:vMerge/>
          </w:tcPr>
          <w:p w14:paraId="685F9055" w14:textId="77777777" w:rsidR="000540CD" w:rsidRDefault="000540CD">
            <w:pPr>
              <w:pStyle w:val="TableParagraph"/>
            </w:pPr>
          </w:p>
        </w:tc>
      </w:tr>
      <w:tr w:rsidR="000540CD" w14:paraId="4E2882B9" w14:textId="77777777">
        <w:trPr>
          <w:trHeight w:val="1770"/>
        </w:trPr>
        <w:tc>
          <w:tcPr>
            <w:tcW w:w="1951" w:type="dxa"/>
            <w:vMerge/>
          </w:tcPr>
          <w:p w14:paraId="33BBE83A" w14:textId="77777777" w:rsidR="000540CD" w:rsidRDefault="000540CD">
            <w:pPr>
              <w:pStyle w:val="TableParagraph"/>
            </w:pPr>
          </w:p>
        </w:tc>
        <w:tc>
          <w:tcPr>
            <w:tcW w:w="2693" w:type="dxa"/>
            <w:vMerge/>
          </w:tcPr>
          <w:p w14:paraId="4AC8CD97" w14:textId="77777777" w:rsidR="000540CD" w:rsidRDefault="000540CD">
            <w:pPr>
              <w:pStyle w:val="TableParagraph"/>
            </w:pPr>
          </w:p>
        </w:tc>
        <w:tc>
          <w:tcPr>
            <w:tcW w:w="2551" w:type="dxa"/>
          </w:tcPr>
          <w:p w14:paraId="1483EF80" w14:textId="77777777" w:rsidR="000540CD" w:rsidRDefault="000540CD">
            <w:pPr>
              <w:pStyle w:val="TableParagraph"/>
              <w:ind w:left="108" w:right="142"/>
            </w:pPr>
            <w:r>
              <w:t>виды,</w:t>
            </w:r>
            <w:r>
              <w:rPr>
                <w:spacing w:val="-12"/>
              </w:rPr>
              <w:t xml:space="preserve"> </w:t>
            </w:r>
            <w:r>
              <w:t>состав</w:t>
            </w:r>
            <w:r>
              <w:rPr>
                <w:spacing w:val="-12"/>
              </w:rPr>
              <w:t xml:space="preserve"> </w:t>
            </w:r>
            <w:r>
              <w:t>и</w:t>
            </w:r>
            <w:r>
              <w:rPr>
                <w:spacing w:val="-13"/>
              </w:rPr>
              <w:t xml:space="preserve"> </w:t>
            </w:r>
            <w:r>
              <w:t xml:space="preserve">свойства </w:t>
            </w:r>
            <w:r>
              <w:rPr>
                <w:spacing w:val="-2"/>
              </w:rPr>
              <w:t xml:space="preserve">огнеупорных материалов, </w:t>
            </w:r>
            <w:r>
              <w:t>применяемых для футеровки основных и</w:t>
            </w:r>
          </w:p>
          <w:p w14:paraId="2487CC95" w14:textId="77777777" w:rsidR="000540CD" w:rsidRDefault="000540CD">
            <w:pPr>
              <w:pStyle w:val="TableParagraph"/>
              <w:spacing w:line="254" w:lineRule="exact"/>
              <w:ind w:left="108"/>
            </w:pPr>
            <w:r>
              <w:rPr>
                <w:spacing w:val="-2"/>
              </w:rPr>
              <w:t>вспомогательных агрегатов</w:t>
            </w:r>
          </w:p>
        </w:tc>
        <w:tc>
          <w:tcPr>
            <w:tcW w:w="2693" w:type="dxa"/>
            <w:vMerge/>
          </w:tcPr>
          <w:p w14:paraId="08C023C2" w14:textId="77777777" w:rsidR="000540CD" w:rsidRDefault="000540CD">
            <w:pPr>
              <w:pStyle w:val="TableParagraph"/>
            </w:pPr>
          </w:p>
        </w:tc>
      </w:tr>
      <w:tr w:rsidR="000540CD" w14:paraId="51C04466" w14:textId="77777777">
        <w:trPr>
          <w:trHeight w:val="3590"/>
        </w:trPr>
        <w:tc>
          <w:tcPr>
            <w:tcW w:w="1951" w:type="dxa"/>
            <w:vMerge w:val="restart"/>
          </w:tcPr>
          <w:p w14:paraId="032BC45C" w14:textId="77777777" w:rsidR="000540CD" w:rsidRDefault="000540CD">
            <w:pPr>
              <w:pStyle w:val="TableParagraph"/>
              <w:spacing w:line="244" w:lineRule="exact"/>
              <w:ind w:left="107"/>
            </w:pPr>
            <w:r>
              <w:t>ПК</w:t>
            </w:r>
            <w:r>
              <w:rPr>
                <w:spacing w:val="-3"/>
              </w:rPr>
              <w:t xml:space="preserve"> </w:t>
            </w:r>
            <w:r>
              <w:rPr>
                <w:spacing w:val="-4"/>
              </w:rPr>
              <w:t>2.2.</w:t>
            </w:r>
          </w:p>
          <w:p w14:paraId="4118A609" w14:textId="77777777" w:rsidR="000540CD" w:rsidRDefault="000540CD">
            <w:pPr>
              <w:pStyle w:val="TableParagraph"/>
              <w:spacing w:before="1"/>
              <w:ind w:left="107" w:right="146"/>
            </w:pPr>
            <w:r>
              <w:rPr>
                <w:spacing w:val="-2"/>
              </w:rPr>
              <w:t xml:space="preserve">Выполнять расчеты параметров технологического </w:t>
            </w:r>
            <w:r>
              <w:t xml:space="preserve">процесса, работы </w:t>
            </w:r>
            <w:r>
              <w:rPr>
                <w:spacing w:val="-2"/>
              </w:rPr>
              <w:t xml:space="preserve">оборудования, характеристик </w:t>
            </w:r>
            <w:r>
              <w:t xml:space="preserve">исходного сырья и продукции при </w:t>
            </w:r>
            <w:r>
              <w:rPr>
                <w:spacing w:val="-2"/>
              </w:rPr>
              <w:t xml:space="preserve">производстве </w:t>
            </w:r>
            <w:r>
              <w:t xml:space="preserve">ферросплавов и </w:t>
            </w:r>
            <w:r>
              <w:rPr>
                <w:spacing w:val="-2"/>
              </w:rPr>
              <w:t>стали</w:t>
            </w:r>
          </w:p>
        </w:tc>
        <w:tc>
          <w:tcPr>
            <w:tcW w:w="2693" w:type="dxa"/>
          </w:tcPr>
          <w:p w14:paraId="69A66BFB" w14:textId="77777777" w:rsidR="000540CD" w:rsidRDefault="000540CD">
            <w:pPr>
              <w:pStyle w:val="TableParagraph"/>
              <w:ind w:left="107" w:right="172"/>
            </w:pPr>
            <w:r>
              <w:t xml:space="preserve">выполнять анализ </w:t>
            </w:r>
            <w:r>
              <w:rPr>
                <w:spacing w:val="-2"/>
              </w:rPr>
              <w:t xml:space="preserve">отчетно-учетной </w:t>
            </w:r>
            <w:r>
              <w:t>документации по качеству поступающих в цех</w:t>
            </w:r>
            <w:r>
              <w:rPr>
                <w:spacing w:val="-14"/>
              </w:rPr>
              <w:t xml:space="preserve"> </w:t>
            </w:r>
            <w:r>
              <w:t>чугуна,</w:t>
            </w:r>
            <w:r>
              <w:rPr>
                <w:spacing w:val="-14"/>
              </w:rPr>
              <w:t xml:space="preserve"> </w:t>
            </w:r>
            <w:r>
              <w:t xml:space="preserve">металлолома, </w:t>
            </w:r>
            <w:r>
              <w:rPr>
                <w:spacing w:val="-2"/>
              </w:rPr>
              <w:t>ферросплавов</w:t>
            </w:r>
          </w:p>
        </w:tc>
        <w:tc>
          <w:tcPr>
            <w:tcW w:w="2551" w:type="dxa"/>
          </w:tcPr>
          <w:p w14:paraId="30895C51" w14:textId="77777777" w:rsidR="000540CD" w:rsidRDefault="000540CD">
            <w:pPr>
              <w:pStyle w:val="TableParagraph"/>
              <w:ind w:left="108" w:right="92"/>
            </w:pPr>
            <w:r>
              <w:t xml:space="preserve">основные технико- </w:t>
            </w:r>
            <w:r>
              <w:rPr>
                <w:spacing w:val="-2"/>
              </w:rPr>
              <w:t xml:space="preserve">экономические </w:t>
            </w:r>
            <w:r>
              <w:t>показатели (ТЭП) производства</w:t>
            </w:r>
            <w:r>
              <w:rPr>
                <w:spacing w:val="-14"/>
              </w:rPr>
              <w:t xml:space="preserve"> </w:t>
            </w:r>
            <w:r>
              <w:t>стали</w:t>
            </w:r>
            <w:r>
              <w:rPr>
                <w:spacing w:val="-14"/>
              </w:rPr>
              <w:t xml:space="preserve"> </w:t>
            </w:r>
            <w:r>
              <w:t xml:space="preserve">и </w:t>
            </w:r>
            <w:r>
              <w:rPr>
                <w:spacing w:val="-2"/>
              </w:rPr>
              <w:t>ферросплавов;</w:t>
            </w:r>
          </w:p>
        </w:tc>
        <w:tc>
          <w:tcPr>
            <w:tcW w:w="2693" w:type="dxa"/>
            <w:vMerge w:val="restart"/>
          </w:tcPr>
          <w:p w14:paraId="20A76AFE" w14:textId="77777777" w:rsidR="000540CD" w:rsidRDefault="000540CD">
            <w:pPr>
              <w:pStyle w:val="TableParagraph"/>
              <w:ind w:left="109" w:right="175"/>
            </w:pPr>
            <w:r>
              <w:t xml:space="preserve">выполнения расчетов </w:t>
            </w:r>
            <w:r>
              <w:rPr>
                <w:spacing w:val="-2"/>
              </w:rPr>
              <w:t xml:space="preserve">параметров технологического </w:t>
            </w:r>
            <w:r>
              <w:t xml:space="preserve">процесса, работы </w:t>
            </w:r>
            <w:r>
              <w:rPr>
                <w:spacing w:val="-2"/>
              </w:rPr>
              <w:t xml:space="preserve">оборудования, </w:t>
            </w:r>
            <w:r>
              <w:t>характеристик</w:t>
            </w:r>
            <w:r>
              <w:rPr>
                <w:spacing w:val="-14"/>
              </w:rPr>
              <w:t xml:space="preserve"> </w:t>
            </w:r>
            <w:r>
              <w:t xml:space="preserve">исходного сырья и продукции при </w:t>
            </w:r>
            <w:r>
              <w:rPr>
                <w:spacing w:val="-2"/>
              </w:rPr>
              <w:t xml:space="preserve">производстве </w:t>
            </w:r>
            <w:r>
              <w:t>ферросплавов и стали</w:t>
            </w:r>
          </w:p>
        </w:tc>
      </w:tr>
      <w:tr w:rsidR="000540CD" w14:paraId="7902CD82" w14:textId="77777777">
        <w:trPr>
          <w:trHeight w:val="1266"/>
        </w:trPr>
        <w:tc>
          <w:tcPr>
            <w:tcW w:w="1951" w:type="dxa"/>
            <w:vMerge/>
          </w:tcPr>
          <w:p w14:paraId="580CEAC0" w14:textId="77777777" w:rsidR="000540CD" w:rsidRDefault="000540CD">
            <w:pPr>
              <w:pStyle w:val="TableParagraph"/>
            </w:pPr>
          </w:p>
        </w:tc>
        <w:tc>
          <w:tcPr>
            <w:tcW w:w="2693" w:type="dxa"/>
          </w:tcPr>
          <w:p w14:paraId="02969E99" w14:textId="77777777" w:rsidR="000540CD" w:rsidRDefault="000540CD">
            <w:pPr>
              <w:pStyle w:val="TableParagraph"/>
              <w:ind w:left="107" w:right="169" w:firstLine="55"/>
            </w:pPr>
            <w:r>
              <w:rPr>
                <w:spacing w:val="-2"/>
              </w:rPr>
              <w:t xml:space="preserve">выполнять </w:t>
            </w:r>
            <w:r>
              <w:t>производственные и технологические</w:t>
            </w:r>
            <w:r>
              <w:rPr>
                <w:spacing w:val="-14"/>
              </w:rPr>
              <w:t xml:space="preserve"> </w:t>
            </w:r>
            <w:r>
              <w:t>расчеты производства стали и</w:t>
            </w:r>
          </w:p>
          <w:p w14:paraId="674EF4B3" w14:textId="77777777" w:rsidR="000540CD" w:rsidRDefault="000540CD">
            <w:pPr>
              <w:pStyle w:val="TableParagraph"/>
              <w:spacing w:line="239" w:lineRule="exact"/>
              <w:ind w:left="107"/>
            </w:pPr>
            <w:r>
              <w:rPr>
                <w:spacing w:val="-2"/>
              </w:rPr>
              <w:t>ферросплавов;</w:t>
            </w:r>
          </w:p>
        </w:tc>
        <w:tc>
          <w:tcPr>
            <w:tcW w:w="2551" w:type="dxa"/>
          </w:tcPr>
          <w:p w14:paraId="5B0E5BCF" w14:textId="77777777" w:rsidR="000540CD" w:rsidRDefault="000540CD">
            <w:pPr>
              <w:pStyle w:val="TableParagraph"/>
              <w:ind w:left="108" w:right="731"/>
            </w:pPr>
            <w:r>
              <w:t>способы расчета заданного</w:t>
            </w:r>
            <w:r>
              <w:rPr>
                <w:spacing w:val="-14"/>
              </w:rPr>
              <w:t xml:space="preserve"> </w:t>
            </w:r>
            <w:r>
              <w:t xml:space="preserve">состава </w:t>
            </w:r>
            <w:r>
              <w:rPr>
                <w:spacing w:val="-2"/>
              </w:rPr>
              <w:t>шихты</w:t>
            </w:r>
          </w:p>
        </w:tc>
        <w:tc>
          <w:tcPr>
            <w:tcW w:w="2693" w:type="dxa"/>
            <w:vMerge/>
          </w:tcPr>
          <w:p w14:paraId="50E4EA71" w14:textId="77777777" w:rsidR="000540CD" w:rsidRDefault="000540CD">
            <w:pPr>
              <w:pStyle w:val="TableParagraph"/>
            </w:pPr>
          </w:p>
        </w:tc>
      </w:tr>
      <w:tr w:rsidR="000540CD" w14:paraId="3829857D" w14:textId="77777777">
        <w:trPr>
          <w:trHeight w:val="1265"/>
        </w:trPr>
        <w:tc>
          <w:tcPr>
            <w:tcW w:w="1951" w:type="dxa"/>
            <w:vMerge/>
          </w:tcPr>
          <w:p w14:paraId="7B92F9F8" w14:textId="77777777" w:rsidR="000540CD" w:rsidRDefault="000540CD">
            <w:pPr>
              <w:pStyle w:val="TableParagraph"/>
            </w:pPr>
          </w:p>
        </w:tc>
        <w:tc>
          <w:tcPr>
            <w:tcW w:w="2693" w:type="dxa"/>
          </w:tcPr>
          <w:p w14:paraId="508CA823" w14:textId="77777777" w:rsidR="000540CD" w:rsidRDefault="000540CD">
            <w:pPr>
              <w:pStyle w:val="TableParagraph"/>
              <w:ind w:left="107"/>
            </w:pPr>
            <w:r>
              <w:t>анализировать отчетно- учетную</w:t>
            </w:r>
            <w:r>
              <w:rPr>
                <w:spacing w:val="-14"/>
              </w:rPr>
              <w:t xml:space="preserve"> </w:t>
            </w:r>
            <w:r>
              <w:t>документацию</w:t>
            </w:r>
            <w:r>
              <w:rPr>
                <w:spacing w:val="-14"/>
              </w:rPr>
              <w:t xml:space="preserve"> </w:t>
            </w:r>
            <w:r>
              <w:t>о ходе технологических процессов и качестве</w:t>
            </w:r>
          </w:p>
          <w:p w14:paraId="3F1B2919" w14:textId="77777777" w:rsidR="000540CD" w:rsidRDefault="000540CD">
            <w:pPr>
              <w:pStyle w:val="TableParagraph"/>
              <w:spacing w:line="239" w:lineRule="exact"/>
              <w:ind w:left="107"/>
            </w:pPr>
            <w:r>
              <w:t>стали,</w:t>
            </w:r>
            <w:r>
              <w:rPr>
                <w:spacing w:val="-2"/>
              </w:rPr>
              <w:t xml:space="preserve"> ферросплавов</w:t>
            </w:r>
          </w:p>
        </w:tc>
        <w:tc>
          <w:tcPr>
            <w:tcW w:w="2551" w:type="dxa"/>
          </w:tcPr>
          <w:p w14:paraId="10046A85" w14:textId="77777777" w:rsidR="000540CD" w:rsidRDefault="000540CD">
            <w:pPr>
              <w:pStyle w:val="TableParagraph"/>
            </w:pPr>
          </w:p>
        </w:tc>
        <w:tc>
          <w:tcPr>
            <w:tcW w:w="2693" w:type="dxa"/>
            <w:vMerge/>
          </w:tcPr>
          <w:p w14:paraId="147719E8" w14:textId="77777777" w:rsidR="000540CD" w:rsidRDefault="000540CD">
            <w:pPr>
              <w:pStyle w:val="TableParagraph"/>
            </w:pPr>
          </w:p>
        </w:tc>
      </w:tr>
      <w:tr w:rsidR="000540CD" w14:paraId="49D811C7" w14:textId="77777777">
        <w:trPr>
          <w:trHeight w:val="1264"/>
        </w:trPr>
        <w:tc>
          <w:tcPr>
            <w:tcW w:w="1951" w:type="dxa"/>
            <w:vMerge/>
          </w:tcPr>
          <w:p w14:paraId="2BF2ECB2" w14:textId="77777777" w:rsidR="000540CD" w:rsidRDefault="000540CD">
            <w:pPr>
              <w:pStyle w:val="TableParagraph"/>
            </w:pPr>
          </w:p>
        </w:tc>
        <w:tc>
          <w:tcPr>
            <w:tcW w:w="2693" w:type="dxa"/>
          </w:tcPr>
          <w:p w14:paraId="216F2BCD" w14:textId="77777777" w:rsidR="000540CD" w:rsidRDefault="000540CD">
            <w:pPr>
              <w:pStyle w:val="TableParagraph"/>
              <w:ind w:left="107"/>
            </w:pPr>
            <w:r>
              <w:t>определять причины изменений</w:t>
            </w:r>
            <w:r>
              <w:rPr>
                <w:spacing w:val="-14"/>
              </w:rPr>
              <w:t xml:space="preserve"> </w:t>
            </w:r>
            <w:r>
              <w:t>параметров</w:t>
            </w:r>
            <w:r>
              <w:rPr>
                <w:spacing w:val="-14"/>
              </w:rPr>
              <w:t xml:space="preserve"> </w:t>
            </w:r>
            <w:r>
              <w:t>и показателей процесса выплавки стали,</w:t>
            </w:r>
          </w:p>
          <w:p w14:paraId="40F027B9" w14:textId="77777777" w:rsidR="000540CD" w:rsidRDefault="000540CD">
            <w:pPr>
              <w:pStyle w:val="TableParagraph"/>
              <w:spacing w:line="238" w:lineRule="exact"/>
              <w:ind w:left="107"/>
            </w:pPr>
            <w:r>
              <w:rPr>
                <w:spacing w:val="-2"/>
              </w:rPr>
              <w:t>ферросплавов</w:t>
            </w:r>
          </w:p>
        </w:tc>
        <w:tc>
          <w:tcPr>
            <w:tcW w:w="2551" w:type="dxa"/>
          </w:tcPr>
          <w:p w14:paraId="5830AC49" w14:textId="77777777" w:rsidR="000540CD" w:rsidRDefault="000540CD">
            <w:pPr>
              <w:pStyle w:val="TableParagraph"/>
              <w:ind w:left="108" w:right="127"/>
            </w:pPr>
            <w:r>
              <w:rPr>
                <w:spacing w:val="-2"/>
              </w:rPr>
              <w:t>технологии производства, технические характеристики</w:t>
            </w:r>
          </w:p>
          <w:p w14:paraId="5E4E62AE" w14:textId="77777777" w:rsidR="000540CD" w:rsidRDefault="000540CD">
            <w:pPr>
              <w:pStyle w:val="TableParagraph"/>
              <w:spacing w:line="238" w:lineRule="exact"/>
              <w:ind w:left="108"/>
            </w:pPr>
            <w:r>
              <w:rPr>
                <w:spacing w:val="-2"/>
              </w:rPr>
              <w:t>продукции</w:t>
            </w:r>
          </w:p>
        </w:tc>
        <w:tc>
          <w:tcPr>
            <w:tcW w:w="2693" w:type="dxa"/>
            <w:vMerge/>
          </w:tcPr>
          <w:p w14:paraId="002C9836" w14:textId="77777777" w:rsidR="000540CD" w:rsidRDefault="000540CD">
            <w:pPr>
              <w:pStyle w:val="TableParagraph"/>
            </w:pPr>
          </w:p>
        </w:tc>
      </w:tr>
    </w:tbl>
    <w:p w14:paraId="012EE80C" w14:textId="77777777" w:rsidR="00303AC7" w:rsidRDefault="00303AC7">
      <w:pPr>
        <w:pStyle w:val="TableParagraph"/>
        <w:sectPr w:rsidR="00303AC7">
          <w:footerReference w:type="default" r:id="rId24"/>
          <w:pgSz w:w="11910" w:h="16840"/>
          <w:pgMar w:top="620" w:right="283" w:bottom="600" w:left="992" w:header="0" w:footer="413" w:gutter="0"/>
          <w:pgNumType w:start="39"/>
          <w:cols w:space="720"/>
        </w:sectPr>
      </w:pPr>
    </w:p>
    <w:p w14:paraId="7F88D3AC" w14:textId="77777777" w:rsidR="00303AC7" w:rsidRDefault="00A105D3">
      <w:pPr>
        <w:pStyle w:val="a3"/>
        <w:spacing w:before="61"/>
        <w:ind w:left="2050" w:right="1622"/>
        <w:jc w:val="center"/>
      </w:pPr>
      <w:r>
        <w:rPr>
          <w:spacing w:val="-10"/>
        </w:rPr>
        <w:lastRenderedPageBreak/>
        <w:t>8</w:t>
      </w:r>
    </w:p>
    <w:p w14:paraId="3F2D59FB" w14:textId="77777777" w:rsidR="00303AC7" w:rsidRDefault="00303AC7">
      <w:pPr>
        <w:pStyle w:val="a3"/>
        <w:spacing w:before="54"/>
        <w:rPr>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4"/>
        <w:gridCol w:w="2697"/>
        <w:gridCol w:w="2555"/>
        <w:gridCol w:w="2697"/>
      </w:tblGrid>
      <w:tr w:rsidR="000540CD" w14:paraId="064AFF4C" w14:textId="77777777" w:rsidTr="002B0EAE">
        <w:trPr>
          <w:trHeight w:val="2578"/>
        </w:trPr>
        <w:tc>
          <w:tcPr>
            <w:tcW w:w="1954" w:type="dxa"/>
            <w:vMerge w:val="restart"/>
          </w:tcPr>
          <w:p w14:paraId="49E1D829" w14:textId="77777777" w:rsidR="000540CD" w:rsidRDefault="000540CD">
            <w:pPr>
              <w:pStyle w:val="TableParagraph"/>
            </w:pPr>
          </w:p>
        </w:tc>
        <w:tc>
          <w:tcPr>
            <w:tcW w:w="2697" w:type="dxa"/>
          </w:tcPr>
          <w:p w14:paraId="782E7EE6" w14:textId="77777777" w:rsidR="000540CD" w:rsidRDefault="000540CD">
            <w:pPr>
              <w:pStyle w:val="TableParagraph"/>
              <w:ind w:left="107" w:right="229"/>
            </w:pPr>
            <w:r>
              <w:t>выбирать наиболее эффективный вариант решения поставленных задач с учетом возможностей,</w:t>
            </w:r>
            <w:r>
              <w:rPr>
                <w:spacing w:val="-14"/>
              </w:rPr>
              <w:t xml:space="preserve"> </w:t>
            </w:r>
            <w:r>
              <w:t xml:space="preserve">ресурсов, рисков с целью достижения лучших результатов в </w:t>
            </w:r>
            <w:r>
              <w:rPr>
                <w:spacing w:val="-2"/>
              </w:rPr>
              <w:t>производственной</w:t>
            </w:r>
          </w:p>
          <w:p w14:paraId="2AC72DE0" w14:textId="77777777" w:rsidR="000540CD" w:rsidRDefault="000540CD">
            <w:pPr>
              <w:pStyle w:val="TableParagraph"/>
              <w:spacing w:line="239" w:lineRule="exact"/>
              <w:ind w:left="107"/>
            </w:pPr>
            <w:r>
              <w:rPr>
                <w:spacing w:val="-2"/>
              </w:rPr>
              <w:t>деятельности</w:t>
            </w:r>
          </w:p>
        </w:tc>
        <w:tc>
          <w:tcPr>
            <w:tcW w:w="2555" w:type="dxa"/>
          </w:tcPr>
          <w:p w14:paraId="3637A8A4" w14:textId="77777777" w:rsidR="000540CD" w:rsidRDefault="000540CD">
            <w:pPr>
              <w:pStyle w:val="TableParagraph"/>
              <w:ind w:left="108" w:right="157"/>
            </w:pPr>
            <w:r>
              <w:rPr>
                <w:spacing w:val="-2"/>
              </w:rPr>
              <w:t xml:space="preserve">технологические </w:t>
            </w:r>
            <w:r>
              <w:t>процессы</w:t>
            </w:r>
            <w:r>
              <w:rPr>
                <w:spacing w:val="-14"/>
              </w:rPr>
              <w:t xml:space="preserve"> </w:t>
            </w:r>
            <w:r>
              <w:t>производства, обработки, разливки стали</w:t>
            </w:r>
            <w:r>
              <w:rPr>
                <w:spacing w:val="40"/>
              </w:rPr>
              <w:t xml:space="preserve"> </w:t>
            </w:r>
            <w:r>
              <w:t>и ферросплавов</w:t>
            </w:r>
          </w:p>
        </w:tc>
        <w:tc>
          <w:tcPr>
            <w:tcW w:w="2697" w:type="dxa"/>
            <w:vMerge w:val="restart"/>
          </w:tcPr>
          <w:p w14:paraId="104D733F" w14:textId="77777777" w:rsidR="000540CD" w:rsidRDefault="000540CD">
            <w:pPr>
              <w:pStyle w:val="TableParagraph"/>
            </w:pPr>
          </w:p>
        </w:tc>
      </w:tr>
      <w:tr w:rsidR="000540CD" w14:paraId="6F403D69" w14:textId="77777777" w:rsidTr="002B0EAE">
        <w:trPr>
          <w:trHeight w:val="1029"/>
        </w:trPr>
        <w:tc>
          <w:tcPr>
            <w:tcW w:w="1954" w:type="dxa"/>
            <w:vMerge/>
          </w:tcPr>
          <w:p w14:paraId="0630BE0F" w14:textId="77777777" w:rsidR="000540CD" w:rsidRDefault="000540CD">
            <w:pPr>
              <w:pStyle w:val="TableParagraph"/>
            </w:pPr>
          </w:p>
        </w:tc>
        <w:tc>
          <w:tcPr>
            <w:tcW w:w="2697" w:type="dxa"/>
          </w:tcPr>
          <w:p w14:paraId="16F808D0" w14:textId="77777777" w:rsidR="000540CD" w:rsidRDefault="000540CD">
            <w:pPr>
              <w:pStyle w:val="TableParagraph"/>
              <w:ind w:left="107"/>
            </w:pPr>
            <w:r>
              <w:t>рассчитывать</w:t>
            </w:r>
            <w:r>
              <w:rPr>
                <w:spacing w:val="-14"/>
              </w:rPr>
              <w:t xml:space="preserve"> </w:t>
            </w:r>
            <w:r>
              <w:t>тепловой</w:t>
            </w:r>
            <w:r>
              <w:rPr>
                <w:spacing w:val="-14"/>
              </w:rPr>
              <w:t xml:space="preserve"> </w:t>
            </w:r>
            <w:r>
              <w:t>и материальный баланс выплавки черных</w:t>
            </w:r>
          </w:p>
          <w:p w14:paraId="4476D25A" w14:textId="77777777" w:rsidR="000540CD" w:rsidRDefault="000540CD">
            <w:pPr>
              <w:pStyle w:val="TableParagraph"/>
              <w:spacing w:line="237" w:lineRule="exact"/>
              <w:ind w:left="107"/>
            </w:pPr>
            <w:r>
              <w:rPr>
                <w:spacing w:val="-2"/>
              </w:rPr>
              <w:t>металлов;</w:t>
            </w:r>
          </w:p>
        </w:tc>
        <w:tc>
          <w:tcPr>
            <w:tcW w:w="2555" w:type="dxa"/>
          </w:tcPr>
          <w:p w14:paraId="1D70A8C7" w14:textId="77777777" w:rsidR="000540CD" w:rsidRDefault="000540CD">
            <w:pPr>
              <w:pStyle w:val="TableParagraph"/>
              <w:ind w:left="108" w:right="186" w:firstLine="55"/>
            </w:pPr>
            <w:r>
              <w:t>методики составления теплового и материального</w:t>
            </w:r>
            <w:r>
              <w:rPr>
                <w:spacing w:val="-14"/>
              </w:rPr>
              <w:t xml:space="preserve"> </w:t>
            </w:r>
            <w:r>
              <w:t>баланса;</w:t>
            </w:r>
          </w:p>
        </w:tc>
        <w:tc>
          <w:tcPr>
            <w:tcW w:w="2697" w:type="dxa"/>
            <w:vMerge/>
          </w:tcPr>
          <w:p w14:paraId="0607AB38" w14:textId="77777777" w:rsidR="000540CD" w:rsidRDefault="000540CD">
            <w:pPr>
              <w:pStyle w:val="TableParagraph"/>
            </w:pPr>
          </w:p>
        </w:tc>
      </w:tr>
      <w:tr w:rsidR="000540CD" w14:paraId="66D88B4B" w14:textId="77777777" w:rsidTr="002B0EAE">
        <w:trPr>
          <w:trHeight w:val="1290"/>
        </w:trPr>
        <w:tc>
          <w:tcPr>
            <w:tcW w:w="1954" w:type="dxa"/>
            <w:vMerge/>
          </w:tcPr>
          <w:p w14:paraId="0E80DC95" w14:textId="77777777" w:rsidR="000540CD" w:rsidRDefault="000540CD">
            <w:pPr>
              <w:pStyle w:val="TableParagraph"/>
            </w:pPr>
          </w:p>
        </w:tc>
        <w:tc>
          <w:tcPr>
            <w:tcW w:w="2697" w:type="dxa"/>
          </w:tcPr>
          <w:p w14:paraId="009B084A" w14:textId="77777777" w:rsidR="000540CD" w:rsidRDefault="000540CD">
            <w:pPr>
              <w:pStyle w:val="TableParagraph"/>
              <w:ind w:left="107"/>
            </w:pPr>
            <w:r>
              <w:t>подбирать</w:t>
            </w:r>
            <w:r>
              <w:rPr>
                <w:spacing w:val="-14"/>
              </w:rPr>
              <w:t xml:space="preserve"> </w:t>
            </w:r>
            <w:r>
              <w:t>и</w:t>
            </w:r>
            <w:r>
              <w:rPr>
                <w:spacing w:val="-14"/>
              </w:rPr>
              <w:t xml:space="preserve"> </w:t>
            </w:r>
            <w:r>
              <w:t xml:space="preserve">рассчитывать состав шихтовых </w:t>
            </w:r>
            <w:r>
              <w:rPr>
                <w:spacing w:val="-2"/>
              </w:rPr>
              <w:t>материалов</w:t>
            </w:r>
          </w:p>
        </w:tc>
        <w:tc>
          <w:tcPr>
            <w:tcW w:w="2555" w:type="dxa"/>
          </w:tcPr>
          <w:p w14:paraId="5699AF49" w14:textId="77777777" w:rsidR="000540CD" w:rsidRDefault="000540CD">
            <w:pPr>
              <w:pStyle w:val="TableParagraph"/>
              <w:ind w:left="108" w:right="92"/>
            </w:pPr>
            <w:r>
              <w:rPr>
                <w:spacing w:val="-2"/>
              </w:rPr>
              <w:t xml:space="preserve">характеристики </w:t>
            </w:r>
            <w:r>
              <w:t>основного сырья и продукции при</w:t>
            </w:r>
          </w:p>
          <w:p w14:paraId="60E66A65" w14:textId="77777777" w:rsidR="000540CD" w:rsidRDefault="000540CD">
            <w:pPr>
              <w:pStyle w:val="TableParagraph"/>
              <w:spacing w:line="252" w:lineRule="exact"/>
              <w:ind w:left="108"/>
            </w:pPr>
            <w:r>
              <w:t>производстве</w:t>
            </w:r>
            <w:r>
              <w:rPr>
                <w:spacing w:val="-14"/>
              </w:rPr>
              <w:t xml:space="preserve"> </w:t>
            </w:r>
            <w:r>
              <w:t>стали</w:t>
            </w:r>
            <w:r>
              <w:rPr>
                <w:spacing w:val="-14"/>
              </w:rPr>
              <w:t xml:space="preserve"> </w:t>
            </w:r>
            <w:r>
              <w:t xml:space="preserve">и </w:t>
            </w:r>
            <w:r>
              <w:rPr>
                <w:spacing w:val="-2"/>
              </w:rPr>
              <w:t>ферросплавов</w:t>
            </w:r>
          </w:p>
        </w:tc>
        <w:tc>
          <w:tcPr>
            <w:tcW w:w="2697" w:type="dxa"/>
            <w:vMerge/>
          </w:tcPr>
          <w:p w14:paraId="028C990F" w14:textId="77777777" w:rsidR="000540CD" w:rsidRDefault="000540CD">
            <w:pPr>
              <w:pStyle w:val="TableParagraph"/>
            </w:pPr>
          </w:p>
        </w:tc>
      </w:tr>
      <w:tr w:rsidR="000540CD" w14:paraId="0B8918AB" w14:textId="77777777" w:rsidTr="002B0EAE">
        <w:trPr>
          <w:trHeight w:val="2832"/>
        </w:trPr>
        <w:tc>
          <w:tcPr>
            <w:tcW w:w="1954" w:type="dxa"/>
            <w:vMerge w:val="restart"/>
          </w:tcPr>
          <w:p w14:paraId="1C64BAF4" w14:textId="77777777" w:rsidR="000540CD" w:rsidRDefault="000540CD">
            <w:pPr>
              <w:pStyle w:val="TableParagraph"/>
              <w:spacing w:line="246" w:lineRule="exact"/>
              <w:ind w:left="107"/>
            </w:pPr>
            <w:r>
              <w:t>ПК</w:t>
            </w:r>
            <w:r>
              <w:rPr>
                <w:spacing w:val="-3"/>
              </w:rPr>
              <w:t xml:space="preserve"> </w:t>
            </w:r>
            <w:r>
              <w:rPr>
                <w:spacing w:val="-4"/>
              </w:rPr>
              <w:t>2.3.</w:t>
            </w:r>
          </w:p>
          <w:p w14:paraId="5F64F309" w14:textId="77777777" w:rsidR="000540CD" w:rsidRDefault="000540CD">
            <w:pPr>
              <w:pStyle w:val="TableParagraph"/>
              <w:ind w:left="107" w:right="124"/>
            </w:pPr>
            <w:r>
              <w:rPr>
                <w:spacing w:val="-2"/>
              </w:rPr>
              <w:t xml:space="preserve">Осуществлять подготовку шихтовых материалов, </w:t>
            </w:r>
            <w:proofErr w:type="spellStart"/>
            <w:r>
              <w:rPr>
                <w:spacing w:val="-2"/>
              </w:rPr>
              <w:t>металлошихты</w:t>
            </w:r>
            <w:proofErr w:type="spellEnd"/>
            <w:r>
              <w:rPr>
                <w:spacing w:val="-2"/>
              </w:rPr>
              <w:t xml:space="preserve">, </w:t>
            </w:r>
            <w:r>
              <w:t>полуфабрикатов</w:t>
            </w:r>
            <w:r>
              <w:rPr>
                <w:spacing w:val="-14"/>
              </w:rPr>
              <w:t xml:space="preserve"> </w:t>
            </w:r>
            <w:r>
              <w:t xml:space="preserve">к </w:t>
            </w:r>
            <w:r>
              <w:rPr>
                <w:spacing w:val="-2"/>
              </w:rPr>
              <w:t xml:space="preserve">процессу производства </w:t>
            </w:r>
            <w:r>
              <w:t>ферросплавов и</w:t>
            </w:r>
          </w:p>
          <w:p w14:paraId="3ECC9CA7" w14:textId="77777777" w:rsidR="000540CD" w:rsidRDefault="000540CD">
            <w:pPr>
              <w:pStyle w:val="TableParagraph"/>
              <w:spacing w:line="238" w:lineRule="exact"/>
              <w:ind w:left="107"/>
            </w:pPr>
            <w:r>
              <w:rPr>
                <w:spacing w:val="-2"/>
              </w:rPr>
              <w:t>стали</w:t>
            </w:r>
          </w:p>
        </w:tc>
        <w:tc>
          <w:tcPr>
            <w:tcW w:w="2697" w:type="dxa"/>
          </w:tcPr>
          <w:p w14:paraId="4AA27A39" w14:textId="77777777" w:rsidR="000540CD" w:rsidRDefault="000540CD">
            <w:pPr>
              <w:pStyle w:val="TableParagraph"/>
              <w:ind w:left="107" w:right="175"/>
            </w:pPr>
            <w:r>
              <w:t>осуществлять операции по</w:t>
            </w:r>
            <w:r>
              <w:rPr>
                <w:spacing w:val="-14"/>
              </w:rPr>
              <w:t xml:space="preserve"> </w:t>
            </w:r>
            <w:r>
              <w:t>подготовке</w:t>
            </w:r>
            <w:r>
              <w:rPr>
                <w:spacing w:val="-14"/>
              </w:rPr>
              <w:t xml:space="preserve"> </w:t>
            </w:r>
            <w:r>
              <w:t>шихтовых материалов к плавке;</w:t>
            </w:r>
          </w:p>
        </w:tc>
        <w:tc>
          <w:tcPr>
            <w:tcW w:w="2555" w:type="dxa"/>
          </w:tcPr>
          <w:p w14:paraId="5637C874" w14:textId="77777777" w:rsidR="000540CD" w:rsidRDefault="000540CD">
            <w:pPr>
              <w:pStyle w:val="TableParagraph"/>
              <w:ind w:left="108" w:right="297"/>
            </w:pPr>
            <w:r>
              <w:t>порядок и правила ведения работ по подготовке</w:t>
            </w:r>
            <w:r>
              <w:rPr>
                <w:spacing w:val="-14"/>
              </w:rPr>
              <w:t xml:space="preserve"> </w:t>
            </w:r>
            <w:r>
              <w:t xml:space="preserve">шихтовых, флюсовых и </w:t>
            </w:r>
            <w:r>
              <w:rPr>
                <w:spacing w:val="-2"/>
              </w:rPr>
              <w:t xml:space="preserve">присадочных </w:t>
            </w:r>
            <w:r>
              <w:t>материалов к плавке</w:t>
            </w:r>
          </w:p>
        </w:tc>
        <w:tc>
          <w:tcPr>
            <w:tcW w:w="2697" w:type="dxa"/>
            <w:vMerge w:val="restart"/>
          </w:tcPr>
          <w:p w14:paraId="3511EBA0" w14:textId="77777777" w:rsidR="000540CD" w:rsidRDefault="000540CD">
            <w:pPr>
              <w:pStyle w:val="TableParagraph"/>
              <w:ind w:left="109" w:right="391"/>
            </w:pPr>
            <w:r>
              <w:t xml:space="preserve">подготовки шихтовых </w:t>
            </w:r>
            <w:r>
              <w:rPr>
                <w:spacing w:val="-2"/>
              </w:rPr>
              <w:t xml:space="preserve">материалов, </w:t>
            </w:r>
            <w:proofErr w:type="spellStart"/>
            <w:r>
              <w:rPr>
                <w:spacing w:val="-2"/>
              </w:rPr>
              <w:t>металлошихты</w:t>
            </w:r>
            <w:proofErr w:type="spellEnd"/>
            <w:r>
              <w:rPr>
                <w:spacing w:val="-2"/>
              </w:rPr>
              <w:t xml:space="preserve">, </w:t>
            </w:r>
            <w:r>
              <w:t>полуфабрикатов к процессу</w:t>
            </w:r>
            <w:r>
              <w:rPr>
                <w:spacing w:val="-14"/>
              </w:rPr>
              <w:t xml:space="preserve"> </w:t>
            </w:r>
            <w:r>
              <w:t>производства ферросплавов и стали</w:t>
            </w:r>
          </w:p>
        </w:tc>
      </w:tr>
      <w:tr w:rsidR="000540CD" w14:paraId="52813C27" w14:textId="77777777" w:rsidTr="002B0EAE">
        <w:trPr>
          <w:trHeight w:val="1803"/>
        </w:trPr>
        <w:tc>
          <w:tcPr>
            <w:tcW w:w="1954" w:type="dxa"/>
            <w:vMerge/>
          </w:tcPr>
          <w:p w14:paraId="25840CCC" w14:textId="77777777" w:rsidR="000540CD" w:rsidRDefault="000540CD">
            <w:pPr>
              <w:pStyle w:val="TableParagraph"/>
            </w:pPr>
          </w:p>
        </w:tc>
        <w:tc>
          <w:tcPr>
            <w:tcW w:w="2697" w:type="dxa"/>
          </w:tcPr>
          <w:p w14:paraId="55EBBC2F" w14:textId="77777777" w:rsidR="000540CD" w:rsidRDefault="000540CD">
            <w:pPr>
              <w:pStyle w:val="TableParagraph"/>
              <w:ind w:left="107" w:right="331"/>
            </w:pPr>
            <w:r>
              <w:t>анализировать</w:t>
            </w:r>
            <w:r>
              <w:rPr>
                <w:spacing w:val="-14"/>
              </w:rPr>
              <w:t xml:space="preserve"> </w:t>
            </w:r>
            <w:r>
              <w:t xml:space="preserve">качество сырья и готовой </w:t>
            </w:r>
            <w:r>
              <w:rPr>
                <w:spacing w:val="-2"/>
              </w:rPr>
              <w:t>продукции;</w:t>
            </w:r>
          </w:p>
        </w:tc>
        <w:tc>
          <w:tcPr>
            <w:tcW w:w="2555" w:type="dxa"/>
          </w:tcPr>
          <w:p w14:paraId="4F9F3B41" w14:textId="77777777" w:rsidR="000540CD" w:rsidRDefault="000540CD">
            <w:pPr>
              <w:pStyle w:val="TableParagraph"/>
              <w:ind w:left="108" w:right="272"/>
            </w:pPr>
            <w:r>
              <w:t xml:space="preserve">химический состав, назначение и </w:t>
            </w:r>
            <w:r>
              <w:rPr>
                <w:spacing w:val="-2"/>
              </w:rPr>
              <w:t xml:space="preserve">особенности </w:t>
            </w:r>
            <w:r>
              <w:t>применения</w:t>
            </w:r>
            <w:r>
              <w:rPr>
                <w:spacing w:val="-14"/>
              </w:rPr>
              <w:t xml:space="preserve"> </w:t>
            </w:r>
            <w:r>
              <w:t>шихтовых материалов в</w:t>
            </w:r>
          </w:p>
          <w:p w14:paraId="2AB100D6" w14:textId="77777777" w:rsidR="000540CD" w:rsidRDefault="000540CD">
            <w:pPr>
              <w:pStyle w:val="TableParagraph"/>
              <w:spacing w:line="252" w:lineRule="exact"/>
              <w:ind w:left="108"/>
            </w:pPr>
            <w:r>
              <w:t>производстве</w:t>
            </w:r>
            <w:r>
              <w:rPr>
                <w:spacing w:val="-14"/>
              </w:rPr>
              <w:t xml:space="preserve"> </w:t>
            </w:r>
            <w:r>
              <w:t>стали</w:t>
            </w:r>
            <w:r>
              <w:rPr>
                <w:spacing w:val="-14"/>
              </w:rPr>
              <w:t xml:space="preserve"> </w:t>
            </w:r>
            <w:r>
              <w:t xml:space="preserve">и </w:t>
            </w:r>
            <w:r>
              <w:rPr>
                <w:spacing w:val="-2"/>
              </w:rPr>
              <w:t>ферросплавов</w:t>
            </w:r>
          </w:p>
        </w:tc>
        <w:tc>
          <w:tcPr>
            <w:tcW w:w="2697" w:type="dxa"/>
            <w:vMerge/>
          </w:tcPr>
          <w:p w14:paraId="6379CB83" w14:textId="77777777" w:rsidR="000540CD" w:rsidRDefault="000540CD">
            <w:pPr>
              <w:pStyle w:val="TableParagraph"/>
            </w:pPr>
          </w:p>
        </w:tc>
      </w:tr>
      <w:tr w:rsidR="000540CD" w14:paraId="4BEE608A" w14:textId="77777777" w:rsidTr="002B0EAE">
        <w:trPr>
          <w:trHeight w:val="1802"/>
        </w:trPr>
        <w:tc>
          <w:tcPr>
            <w:tcW w:w="1954" w:type="dxa"/>
            <w:vMerge/>
          </w:tcPr>
          <w:p w14:paraId="42ED7CA9" w14:textId="77777777" w:rsidR="000540CD" w:rsidRDefault="000540CD">
            <w:pPr>
              <w:pStyle w:val="TableParagraph"/>
            </w:pPr>
          </w:p>
        </w:tc>
        <w:tc>
          <w:tcPr>
            <w:tcW w:w="2697" w:type="dxa"/>
          </w:tcPr>
          <w:p w14:paraId="2BD426BA" w14:textId="77777777" w:rsidR="000540CD" w:rsidRDefault="000540CD">
            <w:pPr>
              <w:pStyle w:val="TableParagraph"/>
              <w:ind w:left="107" w:right="321"/>
            </w:pPr>
            <w:r>
              <w:t xml:space="preserve">визуально и по </w:t>
            </w:r>
            <w:r>
              <w:rPr>
                <w:spacing w:val="-2"/>
              </w:rPr>
              <w:t xml:space="preserve">результатам </w:t>
            </w:r>
            <w:r>
              <w:t>лабораторных</w:t>
            </w:r>
            <w:r>
              <w:rPr>
                <w:spacing w:val="-14"/>
              </w:rPr>
              <w:t xml:space="preserve"> </w:t>
            </w:r>
            <w:r>
              <w:t>анализов оценивать качество рудных, прочих</w:t>
            </w:r>
          </w:p>
          <w:p w14:paraId="04DE846B" w14:textId="77777777" w:rsidR="000540CD" w:rsidRDefault="000540CD">
            <w:pPr>
              <w:pStyle w:val="TableParagraph"/>
              <w:spacing w:line="252" w:lineRule="exact"/>
              <w:ind w:left="107" w:right="186"/>
            </w:pPr>
            <w:r>
              <w:t>шихтовых, флюсовых и присадочных</w:t>
            </w:r>
            <w:r>
              <w:rPr>
                <w:spacing w:val="-14"/>
              </w:rPr>
              <w:t xml:space="preserve"> </w:t>
            </w:r>
            <w:r>
              <w:t>материалов</w:t>
            </w:r>
          </w:p>
        </w:tc>
        <w:tc>
          <w:tcPr>
            <w:tcW w:w="2555" w:type="dxa"/>
          </w:tcPr>
          <w:p w14:paraId="678A9DFD" w14:textId="77777777" w:rsidR="000540CD" w:rsidRDefault="000540CD">
            <w:pPr>
              <w:pStyle w:val="TableParagraph"/>
              <w:ind w:left="108" w:right="92"/>
            </w:pPr>
            <w:r>
              <w:t>физические и химические свойства и состав</w:t>
            </w:r>
            <w:r>
              <w:rPr>
                <w:spacing w:val="40"/>
              </w:rPr>
              <w:t xml:space="preserve"> </w:t>
            </w:r>
            <w:r>
              <w:t xml:space="preserve">компонентов </w:t>
            </w:r>
            <w:proofErr w:type="gramStart"/>
            <w:r>
              <w:t>шихты</w:t>
            </w:r>
            <w:proofErr w:type="gramEnd"/>
            <w:r>
              <w:rPr>
                <w:spacing w:val="-12"/>
              </w:rPr>
              <w:t xml:space="preserve"> </w:t>
            </w:r>
            <w:r>
              <w:t>и</w:t>
            </w:r>
            <w:r>
              <w:rPr>
                <w:spacing w:val="-13"/>
              </w:rPr>
              <w:t xml:space="preserve"> </w:t>
            </w:r>
            <w:r>
              <w:t>их</w:t>
            </w:r>
            <w:r>
              <w:rPr>
                <w:spacing w:val="-12"/>
              </w:rPr>
              <w:t xml:space="preserve"> </w:t>
            </w:r>
            <w:r>
              <w:t>назначение</w:t>
            </w:r>
          </w:p>
        </w:tc>
        <w:tc>
          <w:tcPr>
            <w:tcW w:w="2697" w:type="dxa"/>
            <w:vMerge/>
          </w:tcPr>
          <w:p w14:paraId="4BDBD7B0" w14:textId="77777777" w:rsidR="000540CD" w:rsidRDefault="000540CD">
            <w:pPr>
              <w:pStyle w:val="TableParagraph"/>
            </w:pPr>
          </w:p>
        </w:tc>
      </w:tr>
      <w:tr w:rsidR="000540CD" w14:paraId="5617D7EE" w14:textId="77777777" w:rsidTr="002B0EAE">
        <w:trPr>
          <w:trHeight w:val="2062"/>
        </w:trPr>
        <w:tc>
          <w:tcPr>
            <w:tcW w:w="1954" w:type="dxa"/>
            <w:vMerge/>
          </w:tcPr>
          <w:p w14:paraId="12FA73AA" w14:textId="77777777" w:rsidR="000540CD" w:rsidRDefault="000540CD">
            <w:pPr>
              <w:pStyle w:val="TableParagraph"/>
            </w:pPr>
          </w:p>
        </w:tc>
        <w:tc>
          <w:tcPr>
            <w:tcW w:w="2697" w:type="dxa"/>
          </w:tcPr>
          <w:p w14:paraId="2D33F8F5" w14:textId="77777777" w:rsidR="000540CD" w:rsidRDefault="000540CD">
            <w:pPr>
              <w:pStyle w:val="TableParagraph"/>
              <w:ind w:left="107"/>
            </w:pPr>
            <w:r>
              <w:t xml:space="preserve">выявлять визуально </w:t>
            </w:r>
            <w:r>
              <w:rPr>
                <w:spacing w:val="-2"/>
              </w:rPr>
              <w:t xml:space="preserve">несоответствие </w:t>
            </w:r>
            <w:r>
              <w:t>поступивших шихтовых материалов</w:t>
            </w:r>
            <w:r>
              <w:rPr>
                <w:spacing w:val="-14"/>
              </w:rPr>
              <w:t xml:space="preserve"> </w:t>
            </w:r>
            <w:r>
              <w:t>требованиям стандартов</w:t>
            </w:r>
            <w:r>
              <w:rPr>
                <w:spacing w:val="-12"/>
              </w:rPr>
              <w:t xml:space="preserve"> </w:t>
            </w:r>
            <w:r>
              <w:t>по</w:t>
            </w:r>
            <w:r>
              <w:rPr>
                <w:spacing w:val="-13"/>
              </w:rPr>
              <w:t xml:space="preserve"> </w:t>
            </w:r>
            <w:r>
              <w:t>фракции</w:t>
            </w:r>
            <w:r>
              <w:rPr>
                <w:spacing w:val="-11"/>
              </w:rPr>
              <w:t xml:space="preserve"> </w:t>
            </w:r>
            <w:r>
              <w:t xml:space="preserve">и </w:t>
            </w:r>
            <w:r>
              <w:rPr>
                <w:spacing w:val="-2"/>
              </w:rPr>
              <w:t>примесям</w:t>
            </w:r>
          </w:p>
        </w:tc>
        <w:tc>
          <w:tcPr>
            <w:tcW w:w="2555" w:type="dxa"/>
          </w:tcPr>
          <w:p w14:paraId="3DE28B52" w14:textId="77777777" w:rsidR="000540CD" w:rsidRDefault="000540CD">
            <w:pPr>
              <w:pStyle w:val="TableParagraph"/>
              <w:ind w:left="108" w:right="127"/>
            </w:pPr>
            <w:r>
              <w:rPr>
                <w:spacing w:val="-2"/>
              </w:rPr>
              <w:t xml:space="preserve">требования, </w:t>
            </w:r>
            <w:r>
              <w:t xml:space="preserve">предъявляемые к химическому и </w:t>
            </w:r>
            <w:r>
              <w:rPr>
                <w:spacing w:val="-2"/>
              </w:rPr>
              <w:t xml:space="preserve">гранулометрическому </w:t>
            </w:r>
            <w:r>
              <w:t xml:space="preserve">составу, влажности и </w:t>
            </w:r>
            <w:r>
              <w:rPr>
                <w:spacing w:val="-2"/>
              </w:rPr>
              <w:t xml:space="preserve">температуре </w:t>
            </w:r>
            <w:r>
              <w:t>отгружаемой</w:t>
            </w:r>
            <w:r>
              <w:rPr>
                <w:spacing w:val="-14"/>
              </w:rPr>
              <w:t xml:space="preserve"> </w:t>
            </w:r>
            <w:r>
              <w:t>шихты</w:t>
            </w:r>
            <w:r>
              <w:rPr>
                <w:spacing w:val="-14"/>
              </w:rPr>
              <w:t xml:space="preserve"> </w:t>
            </w:r>
            <w:r>
              <w:t>и</w:t>
            </w:r>
          </w:p>
          <w:p w14:paraId="3707AB19" w14:textId="77777777" w:rsidR="000540CD" w:rsidRDefault="000540CD">
            <w:pPr>
              <w:pStyle w:val="TableParagraph"/>
              <w:spacing w:line="239" w:lineRule="exact"/>
              <w:ind w:left="108"/>
            </w:pPr>
            <w:r>
              <w:rPr>
                <w:spacing w:val="-2"/>
              </w:rPr>
              <w:t>материалов</w:t>
            </w:r>
          </w:p>
        </w:tc>
        <w:tc>
          <w:tcPr>
            <w:tcW w:w="2697" w:type="dxa"/>
            <w:vMerge/>
          </w:tcPr>
          <w:p w14:paraId="3C3B9D8C" w14:textId="77777777" w:rsidR="000540CD" w:rsidRDefault="000540CD">
            <w:pPr>
              <w:pStyle w:val="TableParagraph"/>
            </w:pPr>
          </w:p>
        </w:tc>
      </w:tr>
    </w:tbl>
    <w:p w14:paraId="6BC397A8" w14:textId="77777777" w:rsidR="00303AC7" w:rsidRDefault="00303AC7">
      <w:pPr>
        <w:pStyle w:val="TableParagraph"/>
        <w:sectPr w:rsidR="00303AC7">
          <w:pgSz w:w="11910" w:h="16840"/>
          <w:pgMar w:top="620" w:right="283" w:bottom="600" w:left="992" w:header="0" w:footer="413" w:gutter="0"/>
          <w:cols w:space="720"/>
        </w:sectPr>
      </w:pPr>
    </w:p>
    <w:p w14:paraId="499DEBD6" w14:textId="77777777" w:rsidR="00303AC7" w:rsidRDefault="00A105D3">
      <w:pPr>
        <w:pStyle w:val="a3"/>
        <w:spacing w:before="61"/>
        <w:ind w:left="2050" w:right="1622"/>
        <w:jc w:val="center"/>
      </w:pPr>
      <w:r>
        <w:rPr>
          <w:spacing w:val="-10"/>
        </w:rPr>
        <w:lastRenderedPageBreak/>
        <w:t>9</w:t>
      </w:r>
    </w:p>
    <w:p w14:paraId="4A6D487C" w14:textId="77777777" w:rsidR="00303AC7" w:rsidRDefault="00303AC7">
      <w:pPr>
        <w:pStyle w:val="a3"/>
        <w:spacing w:before="54"/>
        <w:rPr>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1"/>
        <w:gridCol w:w="2693"/>
        <w:gridCol w:w="2551"/>
        <w:gridCol w:w="2693"/>
      </w:tblGrid>
      <w:tr w:rsidR="000540CD" w14:paraId="423C5C79" w14:textId="77777777">
        <w:trPr>
          <w:trHeight w:val="1267"/>
        </w:trPr>
        <w:tc>
          <w:tcPr>
            <w:tcW w:w="1951" w:type="dxa"/>
            <w:vMerge w:val="restart"/>
          </w:tcPr>
          <w:p w14:paraId="5D828B6C" w14:textId="77777777" w:rsidR="000540CD" w:rsidRDefault="000540CD">
            <w:pPr>
              <w:pStyle w:val="TableParagraph"/>
            </w:pPr>
          </w:p>
        </w:tc>
        <w:tc>
          <w:tcPr>
            <w:tcW w:w="2693" w:type="dxa"/>
          </w:tcPr>
          <w:p w14:paraId="742B87EC" w14:textId="77777777" w:rsidR="000540CD" w:rsidRDefault="000540CD">
            <w:pPr>
              <w:pStyle w:val="TableParagraph"/>
              <w:ind w:left="107" w:right="182"/>
            </w:pPr>
            <w:r>
              <w:t>применять средства индивидуальной</w:t>
            </w:r>
            <w:r>
              <w:rPr>
                <w:spacing w:val="-14"/>
              </w:rPr>
              <w:t xml:space="preserve"> </w:t>
            </w:r>
            <w:r>
              <w:t xml:space="preserve">защиты, </w:t>
            </w:r>
            <w:r>
              <w:rPr>
                <w:spacing w:val="-2"/>
              </w:rPr>
              <w:t xml:space="preserve">пожаротушения, </w:t>
            </w:r>
            <w:r>
              <w:t>пользоваться аварийным</w:t>
            </w:r>
          </w:p>
          <w:p w14:paraId="450A52D5" w14:textId="77777777" w:rsidR="000540CD" w:rsidRDefault="000540CD">
            <w:pPr>
              <w:pStyle w:val="TableParagraph"/>
              <w:spacing w:line="239" w:lineRule="exact"/>
              <w:ind w:left="107"/>
            </w:pPr>
            <w:r>
              <w:rPr>
                <w:spacing w:val="-2"/>
              </w:rPr>
              <w:t>инструментом</w:t>
            </w:r>
          </w:p>
        </w:tc>
        <w:tc>
          <w:tcPr>
            <w:tcW w:w="2551" w:type="dxa"/>
          </w:tcPr>
          <w:p w14:paraId="38189703" w14:textId="77777777" w:rsidR="000540CD" w:rsidRDefault="000540CD">
            <w:pPr>
              <w:pStyle w:val="TableParagraph"/>
              <w:ind w:left="108"/>
            </w:pPr>
            <w:r>
              <w:t>требования бирочной системы и нарядов- допусков при работе на обслуживаемом</w:t>
            </w:r>
            <w:r>
              <w:rPr>
                <w:spacing w:val="-7"/>
              </w:rPr>
              <w:t xml:space="preserve"> </w:t>
            </w:r>
            <w:r>
              <w:rPr>
                <w:spacing w:val="-2"/>
              </w:rPr>
              <w:t>участке</w:t>
            </w:r>
          </w:p>
        </w:tc>
        <w:tc>
          <w:tcPr>
            <w:tcW w:w="2693" w:type="dxa"/>
            <w:vMerge w:val="restart"/>
          </w:tcPr>
          <w:p w14:paraId="22661B91" w14:textId="77777777" w:rsidR="000540CD" w:rsidRDefault="000540CD">
            <w:pPr>
              <w:pStyle w:val="TableParagraph"/>
            </w:pPr>
          </w:p>
        </w:tc>
      </w:tr>
      <w:tr w:rsidR="000540CD" w14:paraId="6689719D" w14:textId="77777777">
        <w:trPr>
          <w:trHeight w:val="1264"/>
        </w:trPr>
        <w:tc>
          <w:tcPr>
            <w:tcW w:w="1951" w:type="dxa"/>
            <w:vMerge/>
          </w:tcPr>
          <w:p w14:paraId="20B45CC9" w14:textId="77777777" w:rsidR="000540CD" w:rsidRDefault="000540CD">
            <w:pPr>
              <w:pStyle w:val="TableParagraph"/>
            </w:pPr>
          </w:p>
        </w:tc>
        <w:tc>
          <w:tcPr>
            <w:tcW w:w="2693" w:type="dxa"/>
          </w:tcPr>
          <w:p w14:paraId="425841CB" w14:textId="77777777" w:rsidR="000540CD" w:rsidRDefault="000540CD">
            <w:pPr>
              <w:pStyle w:val="TableParagraph"/>
              <w:ind w:left="107" w:right="175"/>
            </w:pPr>
            <w:r>
              <w:rPr>
                <w:spacing w:val="-2"/>
              </w:rPr>
              <w:t xml:space="preserve">пользоваться программным </w:t>
            </w:r>
            <w:r>
              <w:t>обеспечением рабочего места</w:t>
            </w:r>
            <w:r>
              <w:rPr>
                <w:spacing w:val="-14"/>
              </w:rPr>
              <w:t xml:space="preserve"> </w:t>
            </w:r>
            <w:r>
              <w:t>работника</w:t>
            </w:r>
            <w:r>
              <w:rPr>
                <w:spacing w:val="-14"/>
              </w:rPr>
              <w:t xml:space="preserve"> </w:t>
            </w:r>
            <w:r>
              <w:t>участка</w:t>
            </w:r>
          </w:p>
          <w:p w14:paraId="4EE0DA1E" w14:textId="77777777" w:rsidR="000540CD" w:rsidRDefault="000540CD">
            <w:pPr>
              <w:pStyle w:val="TableParagraph"/>
              <w:spacing w:line="239" w:lineRule="exact"/>
              <w:ind w:left="107"/>
            </w:pPr>
            <w:r>
              <w:t>приготовления</w:t>
            </w:r>
            <w:r>
              <w:rPr>
                <w:spacing w:val="-11"/>
              </w:rPr>
              <w:t xml:space="preserve"> </w:t>
            </w:r>
            <w:r>
              <w:rPr>
                <w:spacing w:val="-4"/>
              </w:rPr>
              <w:t>шихты</w:t>
            </w:r>
          </w:p>
        </w:tc>
        <w:tc>
          <w:tcPr>
            <w:tcW w:w="2551" w:type="dxa"/>
          </w:tcPr>
          <w:p w14:paraId="231C94C8" w14:textId="77777777" w:rsidR="000540CD" w:rsidRDefault="000540CD">
            <w:pPr>
              <w:pStyle w:val="TableParagraph"/>
              <w:ind w:left="108" w:right="352"/>
            </w:pPr>
            <w:r>
              <w:rPr>
                <w:spacing w:val="-2"/>
              </w:rPr>
              <w:t xml:space="preserve">технологические </w:t>
            </w:r>
            <w:r>
              <w:t>инструкции по подготовке</w:t>
            </w:r>
            <w:r>
              <w:rPr>
                <w:spacing w:val="-14"/>
              </w:rPr>
              <w:t xml:space="preserve"> </w:t>
            </w:r>
            <w:r>
              <w:t>шихтовых материалов к плавке</w:t>
            </w:r>
          </w:p>
        </w:tc>
        <w:tc>
          <w:tcPr>
            <w:tcW w:w="2693" w:type="dxa"/>
            <w:vMerge/>
          </w:tcPr>
          <w:p w14:paraId="1A847501" w14:textId="77777777" w:rsidR="000540CD" w:rsidRDefault="000540CD">
            <w:pPr>
              <w:pStyle w:val="TableParagraph"/>
            </w:pPr>
          </w:p>
        </w:tc>
      </w:tr>
      <w:tr w:rsidR="000540CD" w14:paraId="7762C632" w14:textId="77777777">
        <w:trPr>
          <w:trHeight w:val="1012"/>
        </w:trPr>
        <w:tc>
          <w:tcPr>
            <w:tcW w:w="1951" w:type="dxa"/>
            <w:vMerge/>
          </w:tcPr>
          <w:p w14:paraId="41D89476" w14:textId="77777777" w:rsidR="000540CD" w:rsidRDefault="000540CD">
            <w:pPr>
              <w:pStyle w:val="TableParagraph"/>
            </w:pPr>
          </w:p>
        </w:tc>
        <w:tc>
          <w:tcPr>
            <w:tcW w:w="2693" w:type="dxa"/>
            <w:vMerge w:val="restart"/>
          </w:tcPr>
          <w:p w14:paraId="2CC45972" w14:textId="77777777" w:rsidR="000540CD" w:rsidRDefault="000540CD">
            <w:pPr>
              <w:pStyle w:val="TableParagraph"/>
              <w:ind w:left="107"/>
            </w:pPr>
            <w:r>
              <w:t>выявлять</w:t>
            </w:r>
            <w:r>
              <w:rPr>
                <w:spacing w:val="-14"/>
              </w:rPr>
              <w:t xml:space="preserve"> </w:t>
            </w:r>
            <w:r>
              <w:t>взрывоопасные предметы, вредные примеси в шихте</w:t>
            </w:r>
          </w:p>
        </w:tc>
        <w:tc>
          <w:tcPr>
            <w:tcW w:w="2551" w:type="dxa"/>
          </w:tcPr>
          <w:p w14:paraId="03A83772" w14:textId="77777777" w:rsidR="000540CD" w:rsidRDefault="000540CD">
            <w:pPr>
              <w:pStyle w:val="TableParagraph"/>
              <w:ind w:left="108" w:right="92"/>
            </w:pPr>
            <w:r>
              <w:t>вредные примеси в шихте</w:t>
            </w:r>
            <w:r>
              <w:rPr>
                <w:spacing w:val="-9"/>
              </w:rPr>
              <w:t xml:space="preserve"> </w:t>
            </w:r>
            <w:r>
              <w:t>и</w:t>
            </w:r>
            <w:r>
              <w:rPr>
                <w:spacing w:val="-10"/>
              </w:rPr>
              <w:t xml:space="preserve"> </w:t>
            </w:r>
            <w:r>
              <w:t>их</w:t>
            </w:r>
            <w:r>
              <w:rPr>
                <w:spacing w:val="-9"/>
              </w:rPr>
              <w:t xml:space="preserve"> </w:t>
            </w:r>
            <w:r>
              <w:t>влияние</w:t>
            </w:r>
            <w:r>
              <w:rPr>
                <w:spacing w:val="-9"/>
              </w:rPr>
              <w:t xml:space="preserve"> </w:t>
            </w:r>
            <w:r>
              <w:t>на качество готового</w:t>
            </w:r>
          </w:p>
          <w:p w14:paraId="6763B966" w14:textId="77777777" w:rsidR="000540CD" w:rsidRDefault="000540CD">
            <w:pPr>
              <w:pStyle w:val="TableParagraph"/>
              <w:spacing w:line="240" w:lineRule="exact"/>
              <w:ind w:left="108"/>
            </w:pPr>
            <w:r>
              <w:rPr>
                <w:spacing w:val="-2"/>
              </w:rPr>
              <w:t>продукта</w:t>
            </w:r>
          </w:p>
        </w:tc>
        <w:tc>
          <w:tcPr>
            <w:tcW w:w="2693" w:type="dxa"/>
            <w:vMerge/>
          </w:tcPr>
          <w:p w14:paraId="77CC659A" w14:textId="77777777" w:rsidR="000540CD" w:rsidRDefault="000540CD">
            <w:pPr>
              <w:pStyle w:val="TableParagraph"/>
            </w:pPr>
          </w:p>
        </w:tc>
      </w:tr>
      <w:tr w:rsidR="000540CD" w14:paraId="538EC58B" w14:textId="77777777">
        <w:trPr>
          <w:trHeight w:val="1265"/>
        </w:trPr>
        <w:tc>
          <w:tcPr>
            <w:tcW w:w="1951" w:type="dxa"/>
            <w:vMerge/>
          </w:tcPr>
          <w:p w14:paraId="235A52BE" w14:textId="77777777" w:rsidR="000540CD" w:rsidRDefault="000540CD">
            <w:pPr>
              <w:pStyle w:val="TableParagraph"/>
            </w:pPr>
          </w:p>
        </w:tc>
        <w:tc>
          <w:tcPr>
            <w:tcW w:w="2693" w:type="dxa"/>
            <w:vMerge/>
          </w:tcPr>
          <w:p w14:paraId="5B251020" w14:textId="77777777" w:rsidR="000540CD" w:rsidRDefault="000540CD">
            <w:pPr>
              <w:pStyle w:val="TableParagraph"/>
            </w:pPr>
          </w:p>
        </w:tc>
        <w:tc>
          <w:tcPr>
            <w:tcW w:w="2551" w:type="dxa"/>
          </w:tcPr>
          <w:p w14:paraId="37E871F1" w14:textId="77777777" w:rsidR="000540CD" w:rsidRDefault="000540CD">
            <w:pPr>
              <w:pStyle w:val="TableParagraph"/>
              <w:ind w:left="108" w:right="359"/>
            </w:pPr>
            <w:r>
              <w:t>типичные причины аварийных ситуаций (инцидентов),</w:t>
            </w:r>
            <w:r>
              <w:rPr>
                <w:spacing w:val="-14"/>
              </w:rPr>
              <w:t xml:space="preserve"> </w:t>
            </w:r>
            <w:r>
              <w:t>методы их</w:t>
            </w:r>
            <w:r>
              <w:rPr>
                <w:spacing w:val="-6"/>
              </w:rPr>
              <w:t xml:space="preserve"> </w:t>
            </w:r>
            <w:r>
              <w:t>предупреждения</w:t>
            </w:r>
            <w:r>
              <w:rPr>
                <w:spacing w:val="-5"/>
              </w:rPr>
              <w:t xml:space="preserve"> </w:t>
            </w:r>
            <w:r>
              <w:rPr>
                <w:spacing w:val="-10"/>
              </w:rPr>
              <w:t>и</w:t>
            </w:r>
          </w:p>
          <w:p w14:paraId="6B680DFA" w14:textId="77777777" w:rsidR="000540CD" w:rsidRDefault="000540CD">
            <w:pPr>
              <w:pStyle w:val="TableParagraph"/>
              <w:spacing w:line="239" w:lineRule="exact"/>
              <w:ind w:left="108"/>
            </w:pPr>
            <w:r>
              <w:rPr>
                <w:spacing w:val="-2"/>
              </w:rPr>
              <w:t>устранения</w:t>
            </w:r>
          </w:p>
        </w:tc>
        <w:tc>
          <w:tcPr>
            <w:tcW w:w="2693" w:type="dxa"/>
            <w:vMerge/>
          </w:tcPr>
          <w:p w14:paraId="11ED3173" w14:textId="77777777" w:rsidR="000540CD" w:rsidRDefault="000540CD">
            <w:pPr>
              <w:pStyle w:val="TableParagraph"/>
            </w:pPr>
          </w:p>
        </w:tc>
      </w:tr>
      <w:tr w:rsidR="00303AC7" w14:paraId="25D57034" w14:textId="77777777">
        <w:trPr>
          <w:trHeight w:val="1770"/>
        </w:trPr>
        <w:tc>
          <w:tcPr>
            <w:tcW w:w="1951" w:type="dxa"/>
          </w:tcPr>
          <w:p w14:paraId="273D4B40" w14:textId="77777777" w:rsidR="00303AC7" w:rsidRDefault="00A105D3">
            <w:pPr>
              <w:pStyle w:val="TableParagraph"/>
              <w:spacing w:line="246" w:lineRule="exact"/>
              <w:ind w:left="107"/>
            </w:pPr>
            <w:r>
              <w:t>ПК</w:t>
            </w:r>
            <w:r>
              <w:rPr>
                <w:spacing w:val="-3"/>
              </w:rPr>
              <w:t xml:space="preserve"> </w:t>
            </w:r>
            <w:r>
              <w:rPr>
                <w:spacing w:val="-4"/>
              </w:rPr>
              <w:t>2.4.</w:t>
            </w:r>
          </w:p>
          <w:p w14:paraId="757CA359" w14:textId="77777777" w:rsidR="00303AC7" w:rsidRDefault="00A105D3">
            <w:pPr>
              <w:pStyle w:val="TableParagraph"/>
              <w:ind w:left="107"/>
            </w:pPr>
            <w:r>
              <w:rPr>
                <w:spacing w:val="-2"/>
              </w:rPr>
              <w:t xml:space="preserve">Выполнять технологические </w:t>
            </w:r>
            <w:r>
              <w:t xml:space="preserve">операции при </w:t>
            </w:r>
            <w:r>
              <w:rPr>
                <w:spacing w:val="-2"/>
              </w:rPr>
              <w:t>производстве</w:t>
            </w:r>
          </w:p>
          <w:p w14:paraId="49938A03" w14:textId="77777777" w:rsidR="00303AC7" w:rsidRDefault="00A105D3">
            <w:pPr>
              <w:pStyle w:val="TableParagraph"/>
              <w:spacing w:line="252" w:lineRule="exact"/>
              <w:ind w:left="107" w:right="344"/>
            </w:pPr>
            <w:r>
              <w:t>ферросплавов</w:t>
            </w:r>
            <w:r>
              <w:rPr>
                <w:spacing w:val="-14"/>
              </w:rPr>
              <w:t xml:space="preserve"> </w:t>
            </w:r>
            <w:r>
              <w:t>и выплавке</w:t>
            </w:r>
            <w:r>
              <w:rPr>
                <w:spacing w:val="-4"/>
              </w:rPr>
              <w:t xml:space="preserve"> </w:t>
            </w:r>
            <w:r>
              <w:rPr>
                <w:spacing w:val="-2"/>
              </w:rPr>
              <w:t>стали</w:t>
            </w:r>
          </w:p>
        </w:tc>
        <w:tc>
          <w:tcPr>
            <w:tcW w:w="2693" w:type="dxa"/>
          </w:tcPr>
          <w:p w14:paraId="3C227885" w14:textId="77777777" w:rsidR="00303AC7" w:rsidRDefault="00A105D3">
            <w:pPr>
              <w:pStyle w:val="TableParagraph"/>
              <w:ind w:left="107" w:right="528"/>
            </w:pPr>
            <w:r>
              <w:rPr>
                <w:spacing w:val="-2"/>
              </w:rPr>
              <w:t xml:space="preserve">формировать </w:t>
            </w:r>
            <w:r>
              <w:t>нормативный</w:t>
            </w:r>
            <w:r>
              <w:rPr>
                <w:spacing w:val="-8"/>
              </w:rPr>
              <w:t xml:space="preserve"> </w:t>
            </w:r>
            <w:r>
              <w:t xml:space="preserve">запас </w:t>
            </w:r>
            <w:r>
              <w:rPr>
                <w:spacing w:val="-2"/>
              </w:rPr>
              <w:t xml:space="preserve">теплоизолирующих </w:t>
            </w:r>
            <w:r>
              <w:t xml:space="preserve">смесей и </w:t>
            </w:r>
            <w:r>
              <w:rPr>
                <w:spacing w:val="-2"/>
              </w:rPr>
              <w:t>шлакообразующих смесей</w:t>
            </w:r>
          </w:p>
        </w:tc>
        <w:tc>
          <w:tcPr>
            <w:tcW w:w="2551" w:type="dxa"/>
          </w:tcPr>
          <w:p w14:paraId="11766195" w14:textId="77777777" w:rsidR="00303AC7" w:rsidRDefault="00303AC7">
            <w:pPr>
              <w:pStyle w:val="TableParagraph"/>
            </w:pPr>
          </w:p>
        </w:tc>
        <w:tc>
          <w:tcPr>
            <w:tcW w:w="2693" w:type="dxa"/>
          </w:tcPr>
          <w:p w14:paraId="058A4DC0" w14:textId="77777777" w:rsidR="00303AC7" w:rsidRDefault="00A105D3">
            <w:pPr>
              <w:pStyle w:val="TableParagraph"/>
              <w:ind w:left="109" w:right="145"/>
            </w:pPr>
            <w:r>
              <w:rPr>
                <w:spacing w:val="-2"/>
              </w:rPr>
              <w:t xml:space="preserve">выполнения технологические </w:t>
            </w:r>
            <w:r>
              <w:t xml:space="preserve">операции при </w:t>
            </w:r>
            <w:r>
              <w:rPr>
                <w:spacing w:val="-2"/>
              </w:rPr>
              <w:t xml:space="preserve">производстве </w:t>
            </w:r>
            <w:r>
              <w:t>ферросплавов</w:t>
            </w:r>
            <w:r>
              <w:rPr>
                <w:spacing w:val="-14"/>
              </w:rPr>
              <w:t xml:space="preserve"> </w:t>
            </w:r>
            <w:r>
              <w:t>и</w:t>
            </w:r>
            <w:r>
              <w:rPr>
                <w:spacing w:val="-14"/>
              </w:rPr>
              <w:t xml:space="preserve"> </w:t>
            </w:r>
            <w:r>
              <w:t xml:space="preserve">выплавке </w:t>
            </w:r>
            <w:r>
              <w:rPr>
                <w:spacing w:val="-2"/>
              </w:rPr>
              <w:t>стали</w:t>
            </w:r>
          </w:p>
        </w:tc>
      </w:tr>
      <w:tr w:rsidR="000540CD" w14:paraId="5F6C0BBD" w14:textId="77777777">
        <w:trPr>
          <w:trHeight w:val="1516"/>
        </w:trPr>
        <w:tc>
          <w:tcPr>
            <w:tcW w:w="1951" w:type="dxa"/>
            <w:vMerge w:val="restart"/>
          </w:tcPr>
          <w:p w14:paraId="083E503D" w14:textId="77777777" w:rsidR="000540CD" w:rsidRDefault="000540CD">
            <w:pPr>
              <w:pStyle w:val="TableParagraph"/>
            </w:pPr>
          </w:p>
        </w:tc>
        <w:tc>
          <w:tcPr>
            <w:tcW w:w="2693" w:type="dxa"/>
          </w:tcPr>
          <w:p w14:paraId="5998E35D" w14:textId="77777777" w:rsidR="000540CD" w:rsidRDefault="000540CD">
            <w:pPr>
              <w:pStyle w:val="TableParagraph"/>
              <w:ind w:left="107" w:right="175"/>
            </w:pPr>
            <w:r>
              <w:rPr>
                <w:spacing w:val="-2"/>
              </w:rPr>
              <w:t xml:space="preserve">выполнять технологические </w:t>
            </w:r>
            <w:r>
              <w:t xml:space="preserve">операции при </w:t>
            </w:r>
            <w:r>
              <w:rPr>
                <w:spacing w:val="-2"/>
              </w:rPr>
              <w:t xml:space="preserve">производстве </w:t>
            </w:r>
            <w:r>
              <w:t>ферросплавов</w:t>
            </w:r>
            <w:r>
              <w:rPr>
                <w:spacing w:val="-14"/>
              </w:rPr>
              <w:t xml:space="preserve"> </w:t>
            </w:r>
            <w:r>
              <w:t>и</w:t>
            </w:r>
            <w:r>
              <w:rPr>
                <w:spacing w:val="-14"/>
              </w:rPr>
              <w:t xml:space="preserve"> </w:t>
            </w:r>
            <w:r>
              <w:t>лигатур</w:t>
            </w:r>
          </w:p>
        </w:tc>
        <w:tc>
          <w:tcPr>
            <w:tcW w:w="2551" w:type="dxa"/>
          </w:tcPr>
          <w:p w14:paraId="59575142" w14:textId="77777777" w:rsidR="000540CD" w:rsidRDefault="000540CD">
            <w:pPr>
              <w:pStyle w:val="TableParagraph"/>
              <w:ind w:left="108" w:right="208"/>
            </w:pPr>
            <w:r>
              <w:t xml:space="preserve">требования плана мероприятий по локализации и </w:t>
            </w:r>
            <w:r>
              <w:rPr>
                <w:spacing w:val="-2"/>
              </w:rPr>
              <w:t xml:space="preserve">ликвидации </w:t>
            </w:r>
            <w:r>
              <w:t>последствий</w:t>
            </w:r>
            <w:r>
              <w:rPr>
                <w:spacing w:val="-14"/>
              </w:rPr>
              <w:t xml:space="preserve"> </w:t>
            </w:r>
            <w:r>
              <w:t>аварий</w:t>
            </w:r>
            <w:r>
              <w:rPr>
                <w:spacing w:val="-14"/>
              </w:rPr>
              <w:t xml:space="preserve"> </w:t>
            </w:r>
            <w:r>
              <w:t>на</w:t>
            </w:r>
          </w:p>
          <w:p w14:paraId="05D52F17" w14:textId="77777777" w:rsidR="000540CD" w:rsidRDefault="000540CD">
            <w:pPr>
              <w:pStyle w:val="TableParagraph"/>
              <w:spacing w:line="238" w:lineRule="exact"/>
              <w:ind w:left="108"/>
            </w:pPr>
            <w:r>
              <w:t>обслуживаемом</w:t>
            </w:r>
            <w:r>
              <w:rPr>
                <w:spacing w:val="-7"/>
              </w:rPr>
              <w:t xml:space="preserve"> </w:t>
            </w:r>
            <w:r>
              <w:rPr>
                <w:spacing w:val="-2"/>
              </w:rPr>
              <w:t>участке</w:t>
            </w:r>
          </w:p>
        </w:tc>
        <w:tc>
          <w:tcPr>
            <w:tcW w:w="2693" w:type="dxa"/>
            <w:vMerge w:val="restart"/>
          </w:tcPr>
          <w:p w14:paraId="5E7C3E39" w14:textId="77777777" w:rsidR="000540CD" w:rsidRDefault="000540CD">
            <w:pPr>
              <w:pStyle w:val="TableParagraph"/>
            </w:pPr>
          </w:p>
        </w:tc>
      </w:tr>
      <w:tr w:rsidR="000540CD" w14:paraId="01D99E3D" w14:textId="77777777">
        <w:trPr>
          <w:trHeight w:val="1012"/>
        </w:trPr>
        <w:tc>
          <w:tcPr>
            <w:tcW w:w="1951" w:type="dxa"/>
            <w:vMerge/>
          </w:tcPr>
          <w:p w14:paraId="4F0B353D" w14:textId="77777777" w:rsidR="000540CD" w:rsidRDefault="000540CD">
            <w:pPr>
              <w:pStyle w:val="TableParagraph"/>
            </w:pPr>
          </w:p>
        </w:tc>
        <w:tc>
          <w:tcPr>
            <w:tcW w:w="2693" w:type="dxa"/>
          </w:tcPr>
          <w:p w14:paraId="7C064E5B" w14:textId="77777777" w:rsidR="000540CD" w:rsidRDefault="000540CD">
            <w:pPr>
              <w:pStyle w:val="TableParagraph"/>
              <w:ind w:left="107" w:right="321"/>
            </w:pPr>
            <w:r>
              <w:rPr>
                <w:spacing w:val="-2"/>
              </w:rPr>
              <w:t xml:space="preserve">выполнять технологические </w:t>
            </w:r>
            <w:r>
              <w:t>операции</w:t>
            </w:r>
            <w:r>
              <w:rPr>
                <w:spacing w:val="-14"/>
              </w:rPr>
              <w:t xml:space="preserve"> </w:t>
            </w:r>
            <w:r>
              <w:t>при</w:t>
            </w:r>
            <w:r>
              <w:rPr>
                <w:spacing w:val="-14"/>
              </w:rPr>
              <w:t xml:space="preserve"> </w:t>
            </w:r>
            <w:r>
              <w:t>выплавке</w:t>
            </w:r>
          </w:p>
          <w:p w14:paraId="18F8FA2A" w14:textId="77777777" w:rsidR="000540CD" w:rsidRDefault="000540CD">
            <w:pPr>
              <w:pStyle w:val="TableParagraph"/>
              <w:spacing w:line="237" w:lineRule="exact"/>
              <w:ind w:left="107"/>
            </w:pPr>
            <w:r>
              <w:rPr>
                <w:spacing w:val="-2"/>
              </w:rPr>
              <w:t>стали</w:t>
            </w:r>
          </w:p>
        </w:tc>
        <w:tc>
          <w:tcPr>
            <w:tcW w:w="2551" w:type="dxa"/>
          </w:tcPr>
          <w:p w14:paraId="22A1CF89" w14:textId="77777777" w:rsidR="000540CD" w:rsidRDefault="000540CD">
            <w:pPr>
              <w:pStyle w:val="TableParagraph"/>
              <w:ind w:left="108" w:right="142"/>
            </w:pPr>
            <w:r>
              <w:rPr>
                <w:spacing w:val="-2"/>
              </w:rPr>
              <w:t xml:space="preserve">технологический </w:t>
            </w:r>
            <w:r>
              <w:t>процесс</w:t>
            </w:r>
            <w:r>
              <w:rPr>
                <w:spacing w:val="-14"/>
              </w:rPr>
              <w:t xml:space="preserve"> </w:t>
            </w:r>
            <w:r>
              <w:t>выплавки</w:t>
            </w:r>
            <w:r>
              <w:rPr>
                <w:spacing w:val="-14"/>
              </w:rPr>
              <w:t xml:space="preserve"> </w:t>
            </w:r>
            <w:r>
              <w:t>стали</w:t>
            </w:r>
          </w:p>
        </w:tc>
        <w:tc>
          <w:tcPr>
            <w:tcW w:w="2693" w:type="dxa"/>
            <w:vMerge/>
          </w:tcPr>
          <w:p w14:paraId="34A3900A" w14:textId="77777777" w:rsidR="000540CD" w:rsidRDefault="000540CD">
            <w:pPr>
              <w:pStyle w:val="TableParagraph"/>
            </w:pPr>
          </w:p>
        </w:tc>
      </w:tr>
      <w:tr w:rsidR="000540CD" w14:paraId="414A5F26" w14:textId="77777777">
        <w:trPr>
          <w:trHeight w:val="1012"/>
        </w:trPr>
        <w:tc>
          <w:tcPr>
            <w:tcW w:w="1951" w:type="dxa"/>
            <w:vMerge/>
          </w:tcPr>
          <w:p w14:paraId="14982C08" w14:textId="77777777" w:rsidR="000540CD" w:rsidRDefault="000540CD">
            <w:pPr>
              <w:pStyle w:val="TableParagraph"/>
            </w:pPr>
          </w:p>
        </w:tc>
        <w:tc>
          <w:tcPr>
            <w:tcW w:w="2693" w:type="dxa"/>
          </w:tcPr>
          <w:p w14:paraId="2CDDE648" w14:textId="77777777" w:rsidR="000540CD" w:rsidRDefault="000540CD">
            <w:pPr>
              <w:pStyle w:val="TableParagraph"/>
              <w:ind w:left="107" w:right="175"/>
            </w:pPr>
            <w:r>
              <w:rPr>
                <w:spacing w:val="-2"/>
              </w:rPr>
              <w:t xml:space="preserve">выполнять технологические </w:t>
            </w:r>
            <w:r>
              <w:t>операции</w:t>
            </w:r>
            <w:r>
              <w:rPr>
                <w:spacing w:val="-14"/>
              </w:rPr>
              <w:t xml:space="preserve"> </w:t>
            </w:r>
            <w:r>
              <w:t>при</w:t>
            </w:r>
            <w:r>
              <w:rPr>
                <w:spacing w:val="-14"/>
              </w:rPr>
              <w:t xml:space="preserve"> </w:t>
            </w:r>
            <w:r>
              <w:t>внепечной</w:t>
            </w:r>
          </w:p>
          <w:p w14:paraId="57D82B8D" w14:textId="77777777" w:rsidR="000540CD" w:rsidRDefault="000540CD">
            <w:pPr>
              <w:pStyle w:val="TableParagraph"/>
              <w:spacing w:line="238" w:lineRule="exact"/>
              <w:ind w:left="107"/>
            </w:pPr>
            <w:r>
              <w:t>обработке</w:t>
            </w:r>
            <w:r>
              <w:rPr>
                <w:spacing w:val="-4"/>
              </w:rPr>
              <w:t xml:space="preserve"> </w:t>
            </w:r>
            <w:r>
              <w:rPr>
                <w:spacing w:val="-2"/>
              </w:rPr>
              <w:t>стали</w:t>
            </w:r>
          </w:p>
        </w:tc>
        <w:tc>
          <w:tcPr>
            <w:tcW w:w="2551" w:type="dxa"/>
          </w:tcPr>
          <w:p w14:paraId="1B0BA06F" w14:textId="77777777" w:rsidR="000540CD" w:rsidRDefault="000540CD">
            <w:pPr>
              <w:pStyle w:val="TableParagraph"/>
              <w:spacing w:before="248"/>
              <w:ind w:left="108" w:right="127"/>
            </w:pPr>
            <w:r>
              <w:rPr>
                <w:spacing w:val="-2"/>
              </w:rPr>
              <w:t xml:space="preserve">технологический </w:t>
            </w:r>
            <w:r>
              <w:t>процесс</w:t>
            </w:r>
            <w:r>
              <w:rPr>
                <w:spacing w:val="-14"/>
              </w:rPr>
              <w:t xml:space="preserve"> </w:t>
            </w:r>
            <w:r>
              <w:t>внепечной</w:t>
            </w:r>
          </w:p>
          <w:p w14:paraId="28167E7E" w14:textId="77777777" w:rsidR="000540CD" w:rsidRDefault="000540CD">
            <w:pPr>
              <w:pStyle w:val="TableParagraph"/>
              <w:spacing w:line="238" w:lineRule="exact"/>
              <w:ind w:left="108"/>
            </w:pPr>
            <w:r>
              <w:t>обработки</w:t>
            </w:r>
            <w:r>
              <w:rPr>
                <w:spacing w:val="-5"/>
              </w:rPr>
              <w:t xml:space="preserve"> </w:t>
            </w:r>
            <w:r>
              <w:rPr>
                <w:spacing w:val="-2"/>
              </w:rPr>
              <w:t>стали</w:t>
            </w:r>
          </w:p>
        </w:tc>
        <w:tc>
          <w:tcPr>
            <w:tcW w:w="2693" w:type="dxa"/>
            <w:vMerge/>
          </w:tcPr>
          <w:p w14:paraId="01FF7C26" w14:textId="77777777" w:rsidR="000540CD" w:rsidRDefault="000540CD">
            <w:pPr>
              <w:pStyle w:val="TableParagraph"/>
            </w:pPr>
          </w:p>
        </w:tc>
      </w:tr>
      <w:tr w:rsidR="000540CD" w14:paraId="5BCF392E" w14:textId="77777777">
        <w:trPr>
          <w:trHeight w:val="1012"/>
        </w:trPr>
        <w:tc>
          <w:tcPr>
            <w:tcW w:w="1951" w:type="dxa"/>
            <w:vMerge/>
          </w:tcPr>
          <w:p w14:paraId="5D310820" w14:textId="77777777" w:rsidR="000540CD" w:rsidRDefault="000540CD">
            <w:pPr>
              <w:pStyle w:val="TableParagraph"/>
            </w:pPr>
          </w:p>
        </w:tc>
        <w:tc>
          <w:tcPr>
            <w:tcW w:w="2693" w:type="dxa"/>
            <w:vMerge w:val="restart"/>
          </w:tcPr>
          <w:p w14:paraId="3D11A3DE" w14:textId="77777777" w:rsidR="000540CD" w:rsidRDefault="000540CD">
            <w:pPr>
              <w:pStyle w:val="TableParagraph"/>
              <w:ind w:left="107" w:right="321"/>
            </w:pPr>
            <w:r>
              <w:rPr>
                <w:spacing w:val="-2"/>
              </w:rPr>
              <w:t xml:space="preserve">выполнять технологические </w:t>
            </w:r>
            <w:r>
              <w:t>операции</w:t>
            </w:r>
            <w:r>
              <w:rPr>
                <w:spacing w:val="-14"/>
              </w:rPr>
              <w:t xml:space="preserve"> </w:t>
            </w:r>
            <w:r>
              <w:t>при</w:t>
            </w:r>
            <w:r>
              <w:rPr>
                <w:spacing w:val="-14"/>
              </w:rPr>
              <w:t xml:space="preserve"> </w:t>
            </w:r>
            <w:r>
              <w:t>разливке</w:t>
            </w:r>
          </w:p>
          <w:p w14:paraId="68C8593B" w14:textId="77777777" w:rsidR="000540CD" w:rsidRDefault="000540CD">
            <w:pPr>
              <w:pStyle w:val="TableParagraph"/>
              <w:spacing w:line="240" w:lineRule="exact"/>
              <w:ind w:left="107"/>
            </w:pPr>
            <w:r>
              <w:rPr>
                <w:spacing w:val="-2"/>
              </w:rPr>
              <w:t>стали</w:t>
            </w:r>
          </w:p>
        </w:tc>
        <w:tc>
          <w:tcPr>
            <w:tcW w:w="2551" w:type="dxa"/>
          </w:tcPr>
          <w:p w14:paraId="6914279D" w14:textId="77777777" w:rsidR="000540CD" w:rsidRDefault="000540CD">
            <w:pPr>
              <w:pStyle w:val="TableParagraph"/>
              <w:spacing w:line="242" w:lineRule="auto"/>
              <w:ind w:left="108" w:right="142"/>
            </w:pPr>
            <w:r>
              <w:rPr>
                <w:spacing w:val="-2"/>
              </w:rPr>
              <w:t xml:space="preserve">технологический </w:t>
            </w:r>
            <w:r>
              <w:t>процесс</w:t>
            </w:r>
            <w:r>
              <w:rPr>
                <w:spacing w:val="-14"/>
              </w:rPr>
              <w:t xml:space="preserve"> </w:t>
            </w:r>
            <w:r>
              <w:t>разливки</w:t>
            </w:r>
            <w:r>
              <w:rPr>
                <w:spacing w:val="-14"/>
              </w:rPr>
              <w:t xml:space="preserve"> </w:t>
            </w:r>
            <w:r>
              <w:t>стали</w:t>
            </w:r>
          </w:p>
        </w:tc>
        <w:tc>
          <w:tcPr>
            <w:tcW w:w="2693" w:type="dxa"/>
            <w:vMerge/>
          </w:tcPr>
          <w:p w14:paraId="4540A38D" w14:textId="77777777" w:rsidR="000540CD" w:rsidRDefault="000540CD">
            <w:pPr>
              <w:pStyle w:val="TableParagraph"/>
            </w:pPr>
          </w:p>
        </w:tc>
      </w:tr>
      <w:tr w:rsidR="000540CD" w14:paraId="5905A45F" w14:textId="77777777">
        <w:trPr>
          <w:trHeight w:val="506"/>
        </w:trPr>
        <w:tc>
          <w:tcPr>
            <w:tcW w:w="1951" w:type="dxa"/>
            <w:vMerge/>
          </w:tcPr>
          <w:p w14:paraId="37D17533" w14:textId="77777777" w:rsidR="000540CD" w:rsidRDefault="000540CD">
            <w:pPr>
              <w:pStyle w:val="TableParagraph"/>
            </w:pPr>
          </w:p>
        </w:tc>
        <w:tc>
          <w:tcPr>
            <w:tcW w:w="2693" w:type="dxa"/>
            <w:vMerge/>
          </w:tcPr>
          <w:p w14:paraId="7989F70C" w14:textId="77777777" w:rsidR="000540CD" w:rsidRDefault="000540CD">
            <w:pPr>
              <w:pStyle w:val="TableParagraph"/>
            </w:pPr>
          </w:p>
        </w:tc>
        <w:tc>
          <w:tcPr>
            <w:tcW w:w="2551" w:type="dxa"/>
          </w:tcPr>
          <w:p w14:paraId="3CD7792D" w14:textId="77777777" w:rsidR="000540CD" w:rsidRDefault="000540CD">
            <w:pPr>
              <w:pStyle w:val="TableParagraph"/>
              <w:spacing w:line="246" w:lineRule="exact"/>
              <w:ind w:left="108"/>
            </w:pPr>
            <w:r>
              <w:t>основы</w:t>
            </w:r>
            <w:r>
              <w:rPr>
                <w:spacing w:val="-6"/>
              </w:rPr>
              <w:t xml:space="preserve"> </w:t>
            </w:r>
            <w:r>
              <w:rPr>
                <w:spacing w:val="-2"/>
              </w:rPr>
              <w:t>процесса</w:t>
            </w:r>
          </w:p>
          <w:p w14:paraId="315089E4" w14:textId="77777777" w:rsidR="000540CD" w:rsidRDefault="000540CD">
            <w:pPr>
              <w:pStyle w:val="TableParagraph"/>
              <w:spacing w:line="240" w:lineRule="exact"/>
              <w:ind w:left="108"/>
            </w:pPr>
            <w:r>
              <w:t>кристаллизации</w:t>
            </w:r>
            <w:r>
              <w:rPr>
                <w:spacing w:val="-8"/>
              </w:rPr>
              <w:t xml:space="preserve"> </w:t>
            </w:r>
            <w:r>
              <w:rPr>
                <w:spacing w:val="-2"/>
              </w:rPr>
              <w:t>слитка</w:t>
            </w:r>
          </w:p>
        </w:tc>
        <w:tc>
          <w:tcPr>
            <w:tcW w:w="2693" w:type="dxa"/>
            <w:vMerge/>
          </w:tcPr>
          <w:p w14:paraId="79C6C1CC" w14:textId="77777777" w:rsidR="000540CD" w:rsidRDefault="000540CD">
            <w:pPr>
              <w:pStyle w:val="TableParagraph"/>
            </w:pPr>
          </w:p>
        </w:tc>
      </w:tr>
      <w:tr w:rsidR="000540CD" w14:paraId="66F2D369" w14:textId="77777777">
        <w:trPr>
          <w:trHeight w:val="1771"/>
        </w:trPr>
        <w:tc>
          <w:tcPr>
            <w:tcW w:w="1951" w:type="dxa"/>
            <w:vMerge/>
          </w:tcPr>
          <w:p w14:paraId="487FB4B1" w14:textId="77777777" w:rsidR="000540CD" w:rsidRDefault="000540CD">
            <w:pPr>
              <w:pStyle w:val="TableParagraph"/>
            </w:pPr>
          </w:p>
        </w:tc>
        <w:tc>
          <w:tcPr>
            <w:tcW w:w="2693" w:type="dxa"/>
          </w:tcPr>
          <w:p w14:paraId="6643BE85" w14:textId="77777777" w:rsidR="000540CD" w:rsidRDefault="000540CD">
            <w:pPr>
              <w:pStyle w:val="TableParagraph"/>
              <w:ind w:left="107" w:right="104"/>
            </w:pPr>
            <w:r>
              <w:rPr>
                <w:spacing w:val="-2"/>
              </w:rPr>
              <w:t xml:space="preserve">использовать </w:t>
            </w:r>
            <w:r>
              <w:t>программное</w:t>
            </w:r>
            <w:r>
              <w:rPr>
                <w:spacing w:val="-14"/>
              </w:rPr>
              <w:t xml:space="preserve"> </w:t>
            </w:r>
            <w:r>
              <w:t xml:space="preserve">обеспечение в управлении </w:t>
            </w:r>
            <w:r>
              <w:rPr>
                <w:spacing w:val="-2"/>
              </w:rPr>
              <w:t>технологическим процессом</w:t>
            </w:r>
          </w:p>
        </w:tc>
        <w:tc>
          <w:tcPr>
            <w:tcW w:w="2551" w:type="dxa"/>
          </w:tcPr>
          <w:p w14:paraId="4FF0D473" w14:textId="77777777" w:rsidR="000540CD" w:rsidRDefault="000540CD">
            <w:pPr>
              <w:pStyle w:val="TableParagraph"/>
              <w:ind w:left="108" w:right="406"/>
            </w:pPr>
            <w:r>
              <w:t xml:space="preserve">состав, назначение и </w:t>
            </w:r>
            <w:r>
              <w:rPr>
                <w:spacing w:val="-2"/>
              </w:rPr>
              <w:t xml:space="preserve">конструкции контрольно- измерительной </w:t>
            </w:r>
            <w:r>
              <w:t>аппаратуры, систем</w:t>
            </w:r>
          </w:p>
          <w:p w14:paraId="65131B56" w14:textId="77777777" w:rsidR="000540CD" w:rsidRDefault="000540CD">
            <w:pPr>
              <w:pStyle w:val="TableParagraph"/>
              <w:spacing w:line="252" w:lineRule="exact"/>
              <w:ind w:left="108"/>
            </w:pPr>
            <w:r>
              <w:t>связи</w:t>
            </w:r>
            <w:r>
              <w:rPr>
                <w:spacing w:val="-14"/>
              </w:rPr>
              <w:t xml:space="preserve"> </w:t>
            </w:r>
            <w:r>
              <w:t>и</w:t>
            </w:r>
            <w:r>
              <w:rPr>
                <w:spacing w:val="-14"/>
              </w:rPr>
              <w:t xml:space="preserve"> </w:t>
            </w:r>
            <w:r>
              <w:t>сигнализации пультов управления</w:t>
            </w:r>
          </w:p>
        </w:tc>
        <w:tc>
          <w:tcPr>
            <w:tcW w:w="2693" w:type="dxa"/>
            <w:vMerge/>
          </w:tcPr>
          <w:p w14:paraId="290CB119" w14:textId="77777777" w:rsidR="000540CD" w:rsidRDefault="000540CD">
            <w:pPr>
              <w:pStyle w:val="TableParagraph"/>
            </w:pPr>
          </w:p>
        </w:tc>
      </w:tr>
    </w:tbl>
    <w:p w14:paraId="0CA5605A" w14:textId="77777777" w:rsidR="00303AC7" w:rsidRDefault="00303AC7">
      <w:pPr>
        <w:pStyle w:val="TableParagraph"/>
        <w:sectPr w:rsidR="00303AC7">
          <w:pgSz w:w="11910" w:h="16840"/>
          <w:pgMar w:top="620" w:right="283" w:bottom="600" w:left="992" w:header="0" w:footer="413" w:gutter="0"/>
          <w:cols w:space="720"/>
        </w:sectPr>
      </w:pPr>
    </w:p>
    <w:p w14:paraId="7F6EB71F" w14:textId="77777777" w:rsidR="00303AC7" w:rsidRDefault="00303AC7">
      <w:pPr>
        <w:pStyle w:val="a3"/>
        <w:spacing w:before="54"/>
        <w:rPr>
          <w:sz w:val="20"/>
        </w:rPr>
      </w:pPr>
      <w:bookmarkStart w:id="29" w:name="_bookmark168"/>
      <w:bookmarkEnd w:id="29"/>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1"/>
        <w:gridCol w:w="2693"/>
        <w:gridCol w:w="2551"/>
        <w:gridCol w:w="2693"/>
      </w:tblGrid>
      <w:tr w:rsidR="000540CD" w14:paraId="704E6F7B" w14:textId="77777777">
        <w:trPr>
          <w:trHeight w:val="1012"/>
        </w:trPr>
        <w:tc>
          <w:tcPr>
            <w:tcW w:w="1951" w:type="dxa"/>
            <w:vMerge w:val="restart"/>
          </w:tcPr>
          <w:p w14:paraId="55742C3A" w14:textId="77777777" w:rsidR="000540CD" w:rsidRDefault="000540CD">
            <w:pPr>
              <w:pStyle w:val="TableParagraph"/>
            </w:pPr>
          </w:p>
        </w:tc>
        <w:tc>
          <w:tcPr>
            <w:tcW w:w="2693" w:type="dxa"/>
            <w:vMerge w:val="restart"/>
          </w:tcPr>
          <w:p w14:paraId="64D19299" w14:textId="77777777" w:rsidR="000540CD" w:rsidRDefault="000540CD">
            <w:pPr>
              <w:pStyle w:val="TableParagraph"/>
              <w:ind w:left="107" w:right="237"/>
            </w:pPr>
            <w:r>
              <w:t>применять средства индивидуальной</w:t>
            </w:r>
            <w:r>
              <w:rPr>
                <w:spacing w:val="-14"/>
              </w:rPr>
              <w:t xml:space="preserve"> </w:t>
            </w:r>
            <w:r>
              <w:t>защиты</w:t>
            </w:r>
          </w:p>
        </w:tc>
        <w:tc>
          <w:tcPr>
            <w:tcW w:w="2551" w:type="dxa"/>
          </w:tcPr>
          <w:p w14:paraId="56F1D624" w14:textId="77777777" w:rsidR="000540CD" w:rsidRDefault="000540CD">
            <w:pPr>
              <w:pStyle w:val="TableParagraph"/>
              <w:ind w:left="108" w:right="271"/>
            </w:pPr>
            <w:r>
              <w:t>требования охраны труда,</w:t>
            </w:r>
            <w:r>
              <w:rPr>
                <w:spacing w:val="-14"/>
              </w:rPr>
              <w:t xml:space="preserve"> </w:t>
            </w:r>
            <w:r>
              <w:t>промышленной, экологической и</w:t>
            </w:r>
          </w:p>
          <w:p w14:paraId="16B105C3" w14:textId="77777777" w:rsidR="000540CD" w:rsidRDefault="000540CD">
            <w:pPr>
              <w:pStyle w:val="TableParagraph"/>
              <w:spacing w:line="238" w:lineRule="exact"/>
              <w:ind w:left="108"/>
            </w:pPr>
            <w:r>
              <w:t>пожарной</w:t>
            </w:r>
            <w:r>
              <w:rPr>
                <w:spacing w:val="-7"/>
              </w:rPr>
              <w:t xml:space="preserve"> </w:t>
            </w:r>
            <w:r>
              <w:rPr>
                <w:spacing w:val="-2"/>
              </w:rPr>
              <w:t>безопасности</w:t>
            </w:r>
          </w:p>
        </w:tc>
        <w:tc>
          <w:tcPr>
            <w:tcW w:w="2693" w:type="dxa"/>
            <w:vMerge w:val="restart"/>
          </w:tcPr>
          <w:p w14:paraId="2036C5C9" w14:textId="77777777" w:rsidR="000540CD" w:rsidRDefault="000540CD">
            <w:pPr>
              <w:pStyle w:val="TableParagraph"/>
            </w:pPr>
          </w:p>
        </w:tc>
      </w:tr>
      <w:tr w:rsidR="000540CD" w14:paraId="3386B71A" w14:textId="77777777">
        <w:trPr>
          <w:trHeight w:val="1264"/>
        </w:trPr>
        <w:tc>
          <w:tcPr>
            <w:tcW w:w="1951" w:type="dxa"/>
            <w:vMerge/>
          </w:tcPr>
          <w:p w14:paraId="0C17BC1F" w14:textId="77777777" w:rsidR="000540CD" w:rsidRDefault="000540CD">
            <w:pPr>
              <w:pStyle w:val="TableParagraph"/>
            </w:pPr>
          </w:p>
        </w:tc>
        <w:tc>
          <w:tcPr>
            <w:tcW w:w="2693" w:type="dxa"/>
            <w:vMerge/>
          </w:tcPr>
          <w:p w14:paraId="05989D40" w14:textId="77777777" w:rsidR="000540CD" w:rsidRDefault="000540CD">
            <w:pPr>
              <w:pStyle w:val="TableParagraph"/>
            </w:pPr>
          </w:p>
        </w:tc>
        <w:tc>
          <w:tcPr>
            <w:tcW w:w="2551" w:type="dxa"/>
          </w:tcPr>
          <w:p w14:paraId="4AD54544" w14:textId="77777777" w:rsidR="000540CD" w:rsidRDefault="000540CD">
            <w:pPr>
              <w:pStyle w:val="TableParagraph"/>
              <w:ind w:left="108" w:right="92"/>
            </w:pPr>
            <w:r>
              <w:t>требования охраны труда, промышленной, экологической и</w:t>
            </w:r>
          </w:p>
          <w:p w14:paraId="72CF1133" w14:textId="77777777" w:rsidR="000540CD" w:rsidRDefault="000540CD">
            <w:pPr>
              <w:pStyle w:val="TableParagraph"/>
              <w:spacing w:line="252" w:lineRule="exact"/>
              <w:ind w:left="108" w:right="142"/>
            </w:pPr>
            <w:r>
              <w:t>пожарной</w:t>
            </w:r>
            <w:r>
              <w:rPr>
                <w:spacing w:val="-14"/>
              </w:rPr>
              <w:t xml:space="preserve"> </w:t>
            </w:r>
            <w:r>
              <w:t>безопасности в</w:t>
            </w:r>
            <w:r>
              <w:rPr>
                <w:spacing w:val="-5"/>
              </w:rPr>
              <w:t xml:space="preserve"> </w:t>
            </w:r>
            <w:r>
              <w:t>сталеплавильном</w:t>
            </w:r>
            <w:r>
              <w:rPr>
                <w:spacing w:val="-4"/>
              </w:rPr>
              <w:t xml:space="preserve"> цехе</w:t>
            </w:r>
          </w:p>
        </w:tc>
        <w:tc>
          <w:tcPr>
            <w:tcW w:w="2693" w:type="dxa"/>
            <w:vMerge/>
          </w:tcPr>
          <w:p w14:paraId="0CD3C705" w14:textId="77777777" w:rsidR="000540CD" w:rsidRDefault="000540CD">
            <w:pPr>
              <w:pStyle w:val="TableParagraph"/>
            </w:pPr>
          </w:p>
        </w:tc>
      </w:tr>
      <w:tr w:rsidR="000540CD" w14:paraId="27C77EBE" w14:textId="77777777">
        <w:trPr>
          <w:trHeight w:val="1012"/>
        </w:trPr>
        <w:tc>
          <w:tcPr>
            <w:tcW w:w="1951" w:type="dxa"/>
            <w:vMerge/>
          </w:tcPr>
          <w:p w14:paraId="522B2155" w14:textId="77777777" w:rsidR="000540CD" w:rsidRDefault="000540CD">
            <w:pPr>
              <w:pStyle w:val="TableParagraph"/>
            </w:pPr>
          </w:p>
        </w:tc>
        <w:tc>
          <w:tcPr>
            <w:tcW w:w="2693" w:type="dxa"/>
            <w:vMerge/>
          </w:tcPr>
          <w:p w14:paraId="5BAA9F41" w14:textId="77777777" w:rsidR="000540CD" w:rsidRDefault="000540CD">
            <w:pPr>
              <w:pStyle w:val="TableParagraph"/>
            </w:pPr>
          </w:p>
        </w:tc>
        <w:tc>
          <w:tcPr>
            <w:tcW w:w="2551" w:type="dxa"/>
          </w:tcPr>
          <w:p w14:paraId="3BAC779A" w14:textId="77777777" w:rsidR="000540CD" w:rsidRDefault="000540CD">
            <w:pPr>
              <w:pStyle w:val="TableParagraph"/>
              <w:ind w:left="108"/>
            </w:pPr>
            <w:r>
              <w:t>показатели</w:t>
            </w:r>
            <w:r>
              <w:rPr>
                <w:spacing w:val="-14"/>
              </w:rPr>
              <w:t xml:space="preserve"> </w:t>
            </w:r>
            <w:r>
              <w:t>выбросов</w:t>
            </w:r>
            <w:r>
              <w:rPr>
                <w:spacing w:val="-14"/>
              </w:rPr>
              <w:t xml:space="preserve"> </w:t>
            </w:r>
            <w:r>
              <w:t>в атмосферу, сбросов сточных вод, порядок</w:t>
            </w:r>
          </w:p>
          <w:p w14:paraId="62751381" w14:textId="77777777" w:rsidR="000540CD" w:rsidRDefault="000540CD">
            <w:pPr>
              <w:pStyle w:val="TableParagraph"/>
              <w:spacing w:line="237" w:lineRule="exact"/>
              <w:ind w:left="108"/>
            </w:pPr>
            <w:r>
              <w:t>обращения</w:t>
            </w:r>
            <w:r>
              <w:rPr>
                <w:spacing w:val="-4"/>
              </w:rPr>
              <w:t xml:space="preserve"> </w:t>
            </w:r>
            <w:r>
              <w:t>с</w:t>
            </w:r>
            <w:r>
              <w:rPr>
                <w:spacing w:val="-2"/>
              </w:rPr>
              <w:t xml:space="preserve"> отходами</w:t>
            </w:r>
          </w:p>
        </w:tc>
        <w:tc>
          <w:tcPr>
            <w:tcW w:w="2693" w:type="dxa"/>
            <w:vMerge/>
          </w:tcPr>
          <w:p w14:paraId="407A1D6C" w14:textId="77777777" w:rsidR="000540CD" w:rsidRDefault="000540CD">
            <w:pPr>
              <w:pStyle w:val="TableParagraph"/>
            </w:pPr>
          </w:p>
        </w:tc>
      </w:tr>
      <w:tr w:rsidR="000540CD" w14:paraId="611562BC" w14:textId="77777777">
        <w:trPr>
          <w:trHeight w:val="1264"/>
        </w:trPr>
        <w:tc>
          <w:tcPr>
            <w:tcW w:w="1951" w:type="dxa"/>
          </w:tcPr>
          <w:p w14:paraId="2B5615F1" w14:textId="77777777" w:rsidR="000540CD" w:rsidRDefault="000540CD">
            <w:pPr>
              <w:pStyle w:val="TableParagraph"/>
              <w:spacing w:line="247" w:lineRule="exact"/>
              <w:ind w:left="107"/>
            </w:pPr>
            <w:r>
              <w:t>ПК</w:t>
            </w:r>
            <w:r>
              <w:rPr>
                <w:spacing w:val="-3"/>
              </w:rPr>
              <w:t xml:space="preserve"> </w:t>
            </w:r>
            <w:r>
              <w:rPr>
                <w:spacing w:val="-4"/>
              </w:rPr>
              <w:t>2.5.</w:t>
            </w:r>
          </w:p>
          <w:p w14:paraId="20948D01" w14:textId="77777777" w:rsidR="000540CD" w:rsidRDefault="000540CD">
            <w:pPr>
              <w:pStyle w:val="TableParagraph"/>
              <w:spacing w:before="1"/>
              <w:ind w:left="107" w:right="304"/>
            </w:pPr>
            <w:r>
              <w:rPr>
                <w:spacing w:val="-2"/>
              </w:rPr>
              <w:t xml:space="preserve">Производить </w:t>
            </w:r>
            <w:r>
              <w:t>оценку</w:t>
            </w:r>
            <w:r>
              <w:rPr>
                <w:spacing w:val="-14"/>
              </w:rPr>
              <w:t xml:space="preserve"> </w:t>
            </w:r>
            <w:r>
              <w:t xml:space="preserve">качества </w:t>
            </w:r>
            <w:r>
              <w:rPr>
                <w:spacing w:val="-2"/>
              </w:rPr>
              <w:t>выпускаемой</w:t>
            </w:r>
          </w:p>
          <w:p w14:paraId="7DF219A7" w14:textId="77777777" w:rsidR="000540CD" w:rsidRDefault="000540CD">
            <w:pPr>
              <w:pStyle w:val="TableParagraph"/>
              <w:spacing w:line="238" w:lineRule="exact"/>
              <w:ind w:left="107"/>
            </w:pPr>
            <w:r>
              <w:rPr>
                <w:spacing w:val="-2"/>
              </w:rPr>
              <w:t>продукции</w:t>
            </w:r>
          </w:p>
        </w:tc>
        <w:tc>
          <w:tcPr>
            <w:tcW w:w="2693" w:type="dxa"/>
          </w:tcPr>
          <w:p w14:paraId="4BCF2802" w14:textId="77777777" w:rsidR="000540CD" w:rsidRDefault="000540CD">
            <w:pPr>
              <w:pStyle w:val="TableParagraph"/>
              <w:ind w:left="107" w:right="735"/>
            </w:pPr>
            <w:r>
              <w:t>оценивать</w:t>
            </w:r>
            <w:r>
              <w:rPr>
                <w:spacing w:val="-14"/>
              </w:rPr>
              <w:t xml:space="preserve"> </w:t>
            </w:r>
            <w:r>
              <w:t>качество готового продукта визуально и по</w:t>
            </w:r>
          </w:p>
          <w:p w14:paraId="653EB6CE" w14:textId="77777777" w:rsidR="000540CD" w:rsidRDefault="000540CD">
            <w:pPr>
              <w:pStyle w:val="TableParagraph"/>
              <w:spacing w:line="252" w:lineRule="exact"/>
              <w:ind w:left="107" w:right="344"/>
            </w:pPr>
            <w:r>
              <w:rPr>
                <w:spacing w:val="-2"/>
              </w:rPr>
              <w:t xml:space="preserve">результатам </w:t>
            </w:r>
            <w:r>
              <w:t>лабораторных</w:t>
            </w:r>
            <w:r>
              <w:rPr>
                <w:spacing w:val="-14"/>
              </w:rPr>
              <w:t xml:space="preserve"> </w:t>
            </w:r>
            <w:r>
              <w:t>анализов</w:t>
            </w:r>
          </w:p>
        </w:tc>
        <w:tc>
          <w:tcPr>
            <w:tcW w:w="2551" w:type="dxa"/>
          </w:tcPr>
          <w:p w14:paraId="31F7F41F" w14:textId="77777777" w:rsidR="000540CD" w:rsidRDefault="000540CD">
            <w:pPr>
              <w:pStyle w:val="TableParagraph"/>
              <w:ind w:left="108"/>
            </w:pPr>
            <w:r>
              <w:t>факторы,</w:t>
            </w:r>
            <w:r>
              <w:rPr>
                <w:spacing w:val="-14"/>
              </w:rPr>
              <w:t xml:space="preserve"> </w:t>
            </w:r>
            <w:r>
              <w:t>влияющие</w:t>
            </w:r>
            <w:r>
              <w:rPr>
                <w:spacing w:val="-14"/>
              </w:rPr>
              <w:t xml:space="preserve"> </w:t>
            </w:r>
            <w:r>
              <w:t xml:space="preserve">на качество готовой </w:t>
            </w:r>
            <w:r>
              <w:rPr>
                <w:spacing w:val="-2"/>
              </w:rPr>
              <w:t>продукции</w:t>
            </w:r>
          </w:p>
        </w:tc>
        <w:tc>
          <w:tcPr>
            <w:tcW w:w="2693" w:type="dxa"/>
            <w:vMerge w:val="restart"/>
          </w:tcPr>
          <w:p w14:paraId="105D29B3" w14:textId="77777777" w:rsidR="000540CD" w:rsidRDefault="000540CD">
            <w:pPr>
              <w:pStyle w:val="TableParagraph"/>
              <w:spacing w:line="242" w:lineRule="auto"/>
              <w:ind w:left="109" w:right="247"/>
            </w:pPr>
            <w:r>
              <w:t>оценки качества выпускаемой</w:t>
            </w:r>
            <w:r>
              <w:rPr>
                <w:spacing w:val="-14"/>
              </w:rPr>
              <w:t xml:space="preserve"> </w:t>
            </w:r>
            <w:r>
              <w:t>продукции</w:t>
            </w:r>
          </w:p>
        </w:tc>
      </w:tr>
      <w:tr w:rsidR="000540CD" w14:paraId="73CC85C5" w14:textId="77777777">
        <w:trPr>
          <w:trHeight w:val="1012"/>
        </w:trPr>
        <w:tc>
          <w:tcPr>
            <w:tcW w:w="1951" w:type="dxa"/>
            <w:vMerge w:val="restart"/>
          </w:tcPr>
          <w:p w14:paraId="0C79B4AB" w14:textId="77777777" w:rsidR="000540CD" w:rsidRDefault="000540CD">
            <w:pPr>
              <w:pStyle w:val="TableParagraph"/>
            </w:pPr>
          </w:p>
        </w:tc>
        <w:tc>
          <w:tcPr>
            <w:tcW w:w="2693" w:type="dxa"/>
            <w:vMerge w:val="restart"/>
          </w:tcPr>
          <w:p w14:paraId="3414CCF4" w14:textId="77777777" w:rsidR="000540CD" w:rsidRDefault="000540CD">
            <w:pPr>
              <w:pStyle w:val="TableParagraph"/>
            </w:pPr>
          </w:p>
        </w:tc>
        <w:tc>
          <w:tcPr>
            <w:tcW w:w="2551" w:type="dxa"/>
          </w:tcPr>
          <w:p w14:paraId="1D077566" w14:textId="77777777" w:rsidR="000540CD" w:rsidRDefault="000540CD">
            <w:pPr>
              <w:pStyle w:val="TableParagraph"/>
              <w:ind w:left="108"/>
            </w:pPr>
            <w:r>
              <w:rPr>
                <w:spacing w:val="-2"/>
              </w:rPr>
              <w:t xml:space="preserve">технологические характеристики </w:t>
            </w:r>
            <w:r>
              <w:t>выпускаемой</w:t>
            </w:r>
            <w:r>
              <w:rPr>
                <w:spacing w:val="-14"/>
              </w:rPr>
              <w:t xml:space="preserve"> </w:t>
            </w:r>
            <w:r>
              <w:t>цехом</w:t>
            </w:r>
          </w:p>
          <w:p w14:paraId="422F8BD8" w14:textId="77777777" w:rsidR="000540CD" w:rsidRDefault="000540CD">
            <w:pPr>
              <w:pStyle w:val="TableParagraph"/>
              <w:spacing w:line="237" w:lineRule="exact"/>
              <w:ind w:left="108"/>
            </w:pPr>
            <w:r>
              <w:rPr>
                <w:spacing w:val="-2"/>
              </w:rPr>
              <w:t>продукции</w:t>
            </w:r>
          </w:p>
        </w:tc>
        <w:tc>
          <w:tcPr>
            <w:tcW w:w="2693" w:type="dxa"/>
            <w:vMerge/>
          </w:tcPr>
          <w:p w14:paraId="3514A361" w14:textId="77777777" w:rsidR="000540CD" w:rsidRDefault="000540CD">
            <w:pPr>
              <w:pStyle w:val="TableParagraph"/>
            </w:pPr>
          </w:p>
        </w:tc>
      </w:tr>
      <w:tr w:rsidR="000540CD" w14:paraId="4C98957E" w14:textId="77777777">
        <w:trPr>
          <w:trHeight w:val="1264"/>
        </w:trPr>
        <w:tc>
          <w:tcPr>
            <w:tcW w:w="1951" w:type="dxa"/>
            <w:vMerge/>
          </w:tcPr>
          <w:p w14:paraId="0834C5FD" w14:textId="77777777" w:rsidR="000540CD" w:rsidRDefault="000540CD">
            <w:pPr>
              <w:pStyle w:val="TableParagraph"/>
            </w:pPr>
          </w:p>
        </w:tc>
        <w:tc>
          <w:tcPr>
            <w:tcW w:w="2693" w:type="dxa"/>
            <w:vMerge/>
          </w:tcPr>
          <w:p w14:paraId="6B9C3248" w14:textId="77777777" w:rsidR="000540CD" w:rsidRDefault="000540CD">
            <w:pPr>
              <w:pStyle w:val="TableParagraph"/>
            </w:pPr>
          </w:p>
        </w:tc>
        <w:tc>
          <w:tcPr>
            <w:tcW w:w="2551" w:type="dxa"/>
          </w:tcPr>
          <w:p w14:paraId="6241D6E9" w14:textId="77777777" w:rsidR="000540CD" w:rsidRDefault="000540CD">
            <w:pPr>
              <w:pStyle w:val="TableParagraph"/>
              <w:ind w:left="108" w:right="125"/>
              <w:jc w:val="both"/>
            </w:pPr>
            <w:r>
              <w:t>причины</w:t>
            </w:r>
            <w:r>
              <w:rPr>
                <w:spacing w:val="-14"/>
              </w:rPr>
              <w:t xml:space="preserve"> </w:t>
            </w:r>
            <w:r>
              <w:t>возникновения и способы устранения и предупреждения брака,</w:t>
            </w:r>
          </w:p>
          <w:p w14:paraId="12DE9212" w14:textId="77777777" w:rsidR="000540CD" w:rsidRDefault="000540CD">
            <w:pPr>
              <w:pStyle w:val="TableParagraph"/>
              <w:spacing w:line="252" w:lineRule="exact"/>
              <w:ind w:left="108" w:right="406"/>
              <w:jc w:val="both"/>
            </w:pPr>
            <w:r>
              <w:t>внутренних</w:t>
            </w:r>
            <w:r>
              <w:rPr>
                <w:spacing w:val="-14"/>
              </w:rPr>
              <w:t xml:space="preserve"> </w:t>
            </w:r>
            <w:r>
              <w:t xml:space="preserve">дефектов </w:t>
            </w:r>
            <w:r>
              <w:rPr>
                <w:spacing w:val="-2"/>
              </w:rPr>
              <w:t>слитка</w:t>
            </w:r>
          </w:p>
        </w:tc>
        <w:tc>
          <w:tcPr>
            <w:tcW w:w="2693" w:type="dxa"/>
            <w:vMerge/>
          </w:tcPr>
          <w:p w14:paraId="7F9685D1" w14:textId="77777777" w:rsidR="000540CD" w:rsidRDefault="000540CD">
            <w:pPr>
              <w:pStyle w:val="TableParagraph"/>
            </w:pPr>
          </w:p>
        </w:tc>
      </w:tr>
      <w:tr w:rsidR="000540CD" w14:paraId="7F106D56" w14:textId="77777777">
        <w:trPr>
          <w:trHeight w:val="760"/>
        </w:trPr>
        <w:tc>
          <w:tcPr>
            <w:tcW w:w="1951" w:type="dxa"/>
            <w:vMerge/>
          </w:tcPr>
          <w:p w14:paraId="14ABD246" w14:textId="77777777" w:rsidR="000540CD" w:rsidRDefault="000540CD">
            <w:pPr>
              <w:pStyle w:val="TableParagraph"/>
            </w:pPr>
          </w:p>
        </w:tc>
        <w:tc>
          <w:tcPr>
            <w:tcW w:w="2693" w:type="dxa"/>
            <w:vMerge/>
          </w:tcPr>
          <w:p w14:paraId="1EAE968E" w14:textId="77777777" w:rsidR="000540CD" w:rsidRDefault="000540CD">
            <w:pPr>
              <w:pStyle w:val="TableParagraph"/>
            </w:pPr>
          </w:p>
        </w:tc>
        <w:tc>
          <w:tcPr>
            <w:tcW w:w="2551" w:type="dxa"/>
          </w:tcPr>
          <w:p w14:paraId="2AD2983C" w14:textId="77777777" w:rsidR="000540CD" w:rsidRDefault="000540CD">
            <w:pPr>
              <w:pStyle w:val="TableParagraph"/>
              <w:ind w:left="108"/>
            </w:pPr>
            <w:r>
              <w:t>марки,</w:t>
            </w:r>
            <w:r>
              <w:rPr>
                <w:spacing w:val="-14"/>
              </w:rPr>
              <w:t xml:space="preserve"> </w:t>
            </w:r>
            <w:r>
              <w:t>химические</w:t>
            </w:r>
            <w:r>
              <w:rPr>
                <w:spacing w:val="-14"/>
              </w:rPr>
              <w:t xml:space="preserve"> </w:t>
            </w:r>
            <w:r>
              <w:t>и физические</w:t>
            </w:r>
            <w:r>
              <w:rPr>
                <w:spacing w:val="-7"/>
              </w:rPr>
              <w:t xml:space="preserve"> </w:t>
            </w:r>
            <w:r>
              <w:rPr>
                <w:spacing w:val="-2"/>
              </w:rPr>
              <w:t>свойства</w:t>
            </w:r>
          </w:p>
          <w:p w14:paraId="6C26F6AF" w14:textId="77777777" w:rsidR="000540CD" w:rsidRDefault="000540CD">
            <w:pPr>
              <w:pStyle w:val="TableParagraph"/>
              <w:spacing w:line="238" w:lineRule="exact"/>
              <w:ind w:left="108"/>
            </w:pPr>
            <w:r>
              <w:t>разливаемой</w:t>
            </w:r>
            <w:r>
              <w:rPr>
                <w:spacing w:val="-10"/>
              </w:rPr>
              <w:t xml:space="preserve"> </w:t>
            </w:r>
            <w:r>
              <w:rPr>
                <w:spacing w:val="-4"/>
              </w:rPr>
              <w:t>стали</w:t>
            </w:r>
          </w:p>
        </w:tc>
        <w:tc>
          <w:tcPr>
            <w:tcW w:w="2693" w:type="dxa"/>
            <w:vMerge/>
          </w:tcPr>
          <w:p w14:paraId="2DD27CF4" w14:textId="77777777" w:rsidR="000540CD" w:rsidRDefault="000540CD">
            <w:pPr>
              <w:pStyle w:val="TableParagraph"/>
            </w:pPr>
          </w:p>
        </w:tc>
      </w:tr>
      <w:tr w:rsidR="000540CD" w14:paraId="606F3386" w14:textId="77777777">
        <w:trPr>
          <w:trHeight w:val="1264"/>
        </w:trPr>
        <w:tc>
          <w:tcPr>
            <w:tcW w:w="1951" w:type="dxa"/>
            <w:vMerge/>
          </w:tcPr>
          <w:p w14:paraId="343F6E22" w14:textId="77777777" w:rsidR="000540CD" w:rsidRDefault="000540CD">
            <w:pPr>
              <w:pStyle w:val="TableParagraph"/>
            </w:pPr>
          </w:p>
        </w:tc>
        <w:tc>
          <w:tcPr>
            <w:tcW w:w="2693" w:type="dxa"/>
            <w:vMerge w:val="restart"/>
          </w:tcPr>
          <w:p w14:paraId="0070EBCB" w14:textId="77777777" w:rsidR="000540CD" w:rsidRDefault="000540CD">
            <w:pPr>
              <w:pStyle w:val="TableParagraph"/>
              <w:ind w:left="107"/>
            </w:pPr>
            <w:r>
              <w:t>производить</w:t>
            </w:r>
            <w:r>
              <w:rPr>
                <w:spacing w:val="-14"/>
              </w:rPr>
              <w:t xml:space="preserve"> </w:t>
            </w:r>
            <w:r>
              <w:t>отбор</w:t>
            </w:r>
            <w:r>
              <w:rPr>
                <w:spacing w:val="-14"/>
              </w:rPr>
              <w:t xml:space="preserve"> </w:t>
            </w:r>
            <w:r>
              <w:t xml:space="preserve">проб </w:t>
            </w:r>
            <w:r>
              <w:rPr>
                <w:spacing w:val="-2"/>
              </w:rPr>
              <w:t>металла</w:t>
            </w:r>
          </w:p>
        </w:tc>
        <w:tc>
          <w:tcPr>
            <w:tcW w:w="2551" w:type="dxa"/>
          </w:tcPr>
          <w:p w14:paraId="07126B45" w14:textId="77777777" w:rsidR="000540CD" w:rsidRDefault="000540CD">
            <w:pPr>
              <w:pStyle w:val="TableParagraph"/>
              <w:ind w:left="108" w:right="253"/>
            </w:pPr>
            <w:r>
              <w:t>оптимальные и предельно</w:t>
            </w:r>
            <w:r>
              <w:rPr>
                <w:spacing w:val="-14"/>
              </w:rPr>
              <w:t xml:space="preserve"> </w:t>
            </w:r>
            <w:r>
              <w:t xml:space="preserve">допустимые </w:t>
            </w:r>
            <w:r>
              <w:rPr>
                <w:spacing w:val="-2"/>
              </w:rPr>
              <w:t>параметры технологических</w:t>
            </w:r>
          </w:p>
          <w:p w14:paraId="68A9E319" w14:textId="77777777" w:rsidR="000540CD" w:rsidRDefault="000540CD">
            <w:pPr>
              <w:pStyle w:val="TableParagraph"/>
              <w:spacing w:line="238" w:lineRule="exact"/>
              <w:ind w:left="108"/>
            </w:pPr>
            <w:r>
              <w:t>режимов</w:t>
            </w:r>
            <w:r>
              <w:rPr>
                <w:spacing w:val="-3"/>
              </w:rPr>
              <w:t xml:space="preserve"> </w:t>
            </w:r>
            <w:r>
              <w:rPr>
                <w:spacing w:val="-2"/>
              </w:rPr>
              <w:t>разливки</w:t>
            </w:r>
          </w:p>
        </w:tc>
        <w:tc>
          <w:tcPr>
            <w:tcW w:w="2693" w:type="dxa"/>
            <w:vMerge/>
          </w:tcPr>
          <w:p w14:paraId="587A21CA" w14:textId="77777777" w:rsidR="000540CD" w:rsidRDefault="000540CD">
            <w:pPr>
              <w:pStyle w:val="TableParagraph"/>
            </w:pPr>
          </w:p>
        </w:tc>
      </w:tr>
      <w:tr w:rsidR="000540CD" w14:paraId="79734996" w14:textId="77777777">
        <w:trPr>
          <w:trHeight w:val="758"/>
        </w:trPr>
        <w:tc>
          <w:tcPr>
            <w:tcW w:w="1951" w:type="dxa"/>
            <w:vMerge/>
          </w:tcPr>
          <w:p w14:paraId="25188029" w14:textId="77777777" w:rsidR="000540CD" w:rsidRDefault="000540CD">
            <w:pPr>
              <w:pStyle w:val="TableParagraph"/>
            </w:pPr>
          </w:p>
        </w:tc>
        <w:tc>
          <w:tcPr>
            <w:tcW w:w="2693" w:type="dxa"/>
            <w:vMerge/>
          </w:tcPr>
          <w:p w14:paraId="37F96EA0" w14:textId="77777777" w:rsidR="000540CD" w:rsidRDefault="000540CD">
            <w:pPr>
              <w:pStyle w:val="TableParagraph"/>
            </w:pPr>
          </w:p>
        </w:tc>
        <w:tc>
          <w:tcPr>
            <w:tcW w:w="2551" w:type="dxa"/>
          </w:tcPr>
          <w:p w14:paraId="7715BFC5" w14:textId="77777777" w:rsidR="000540CD" w:rsidRDefault="000540CD">
            <w:pPr>
              <w:pStyle w:val="TableParagraph"/>
              <w:spacing w:line="247" w:lineRule="exact"/>
              <w:ind w:left="108"/>
            </w:pPr>
            <w:r>
              <w:t>процесс</w:t>
            </w:r>
            <w:r>
              <w:rPr>
                <w:spacing w:val="-7"/>
              </w:rPr>
              <w:t xml:space="preserve"> </w:t>
            </w:r>
            <w:r>
              <w:rPr>
                <w:spacing w:val="-2"/>
              </w:rPr>
              <w:t>кристаллизации</w:t>
            </w:r>
          </w:p>
          <w:p w14:paraId="186AEBFE" w14:textId="77777777" w:rsidR="000540CD" w:rsidRDefault="000540CD">
            <w:pPr>
              <w:pStyle w:val="TableParagraph"/>
              <w:spacing w:line="252" w:lineRule="exact"/>
              <w:ind w:left="108"/>
            </w:pPr>
            <w:r>
              <w:rPr>
                <w:spacing w:val="-2"/>
              </w:rPr>
              <w:t>непрерывнолитой заготовки,</w:t>
            </w:r>
          </w:p>
        </w:tc>
        <w:tc>
          <w:tcPr>
            <w:tcW w:w="2693" w:type="dxa"/>
            <w:vMerge/>
          </w:tcPr>
          <w:p w14:paraId="58EC39D3" w14:textId="77777777" w:rsidR="000540CD" w:rsidRDefault="000540CD">
            <w:pPr>
              <w:pStyle w:val="TableParagraph"/>
            </w:pPr>
          </w:p>
        </w:tc>
      </w:tr>
      <w:tr w:rsidR="000540CD" w14:paraId="79880AB6" w14:textId="77777777">
        <w:trPr>
          <w:trHeight w:val="1266"/>
        </w:trPr>
        <w:tc>
          <w:tcPr>
            <w:tcW w:w="1951" w:type="dxa"/>
            <w:vMerge/>
          </w:tcPr>
          <w:p w14:paraId="56DAFBF2" w14:textId="77777777" w:rsidR="000540CD" w:rsidRDefault="000540CD">
            <w:pPr>
              <w:pStyle w:val="TableParagraph"/>
            </w:pPr>
          </w:p>
        </w:tc>
        <w:tc>
          <w:tcPr>
            <w:tcW w:w="2693" w:type="dxa"/>
            <w:vMerge/>
          </w:tcPr>
          <w:p w14:paraId="2A0067E1" w14:textId="77777777" w:rsidR="000540CD" w:rsidRDefault="000540CD">
            <w:pPr>
              <w:pStyle w:val="TableParagraph"/>
            </w:pPr>
          </w:p>
        </w:tc>
        <w:tc>
          <w:tcPr>
            <w:tcW w:w="2551" w:type="dxa"/>
          </w:tcPr>
          <w:p w14:paraId="6C9DEAF7" w14:textId="77777777" w:rsidR="000540CD" w:rsidRDefault="000540CD">
            <w:pPr>
              <w:pStyle w:val="TableParagraph"/>
              <w:ind w:left="108" w:right="109"/>
            </w:pPr>
            <w:r>
              <w:t>время процесса</w:t>
            </w:r>
            <w:r>
              <w:rPr>
                <w:spacing w:val="40"/>
              </w:rPr>
              <w:t xml:space="preserve"> </w:t>
            </w:r>
            <w:r>
              <w:t>разливки плавки в зависимости</w:t>
            </w:r>
            <w:r>
              <w:rPr>
                <w:spacing w:val="-14"/>
              </w:rPr>
              <w:t xml:space="preserve"> </w:t>
            </w:r>
            <w:r>
              <w:t>от</w:t>
            </w:r>
            <w:r>
              <w:rPr>
                <w:spacing w:val="-14"/>
              </w:rPr>
              <w:t xml:space="preserve"> </w:t>
            </w:r>
            <w:r>
              <w:t xml:space="preserve">режимов </w:t>
            </w:r>
            <w:r>
              <w:rPr>
                <w:spacing w:val="-2"/>
              </w:rPr>
              <w:t>(скорости/темпа)</w:t>
            </w:r>
          </w:p>
          <w:p w14:paraId="014C09D5" w14:textId="77777777" w:rsidR="000540CD" w:rsidRDefault="000540CD">
            <w:pPr>
              <w:pStyle w:val="TableParagraph"/>
              <w:spacing w:line="239" w:lineRule="exact"/>
              <w:ind w:left="108"/>
            </w:pPr>
            <w:r>
              <w:rPr>
                <w:spacing w:val="-2"/>
              </w:rPr>
              <w:t>разливки</w:t>
            </w:r>
          </w:p>
        </w:tc>
        <w:tc>
          <w:tcPr>
            <w:tcW w:w="2693" w:type="dxa"/>
            <w:vMerge/>
          </w:tcPr>
          <w:p w14:paraId="5D21ECD8" w14:textId="77777777" w:rsidR="000540CD" w:rsidRDefault="000540CD">
            <w:pPr>
              <w:pStyle w:val="TableParagraph"/>
            </w:pPr>
          </w:p>
        </w:tc>
      </w:tr>
    </w:tbl>
    <w:p w14:paraId="730FD12A" w14:textId="77777777" w:rsidR="00303AC7" w:rsidRDefault="00303AC7">
      <w:pPr>
        <w:pStyle w:val="TableParagraph"/>
        <w:sectPr w:rsidR="00303AC7">
          <w:pgSz w:w="11910" w:h="16840"/>
          <w:pgMar w:top="620" w:right="283" w:bottom="600" w:left="992" w:header="0" w:footer="413" w:gutter="0"/>
          <w:cols w:space="720"/>
        </w:sectPr>
      </w:pPr>
    </w:p>
    <w:p w14:paraId="400C6EDC" w14:textId="77777777" w:rsidR="00303AC7" w:rsidRDefault="00303AC7">
      <w:pPr>
        <w:pStyle w:val="a3"/>
        <w:spacing w:before="5"/>
      </w:pPr>
      <w:bookmarkStart w:id="30" w:name="_bookmark170"/>
      <w:bookmarkEnd w:id="30"/>
    </w:p>
    <w:p w14:paraId="3805BA33" w14:textId="77777777" w:rsidR="00303AC7" w:rsidRDefault="00A105D3" w:rsidP="00E02E8F">
      <w:pPr>
        <w:pStyle w:val="5"/>
        <w:numPr>
          <w:ilvl w:val="0"/>
          <w:numId w:val="5"/>
        </w:numPr>
        <w:tabs>
          <w:tab w:val="left" w:pos="1742"/>
        </w:tabs>
        <w:ind w:left="1742"/>
        <w:jc w:val="left"/>
      </w:pPr>
      <w:r>
        <w:t>СТРУКТУРА</w:t>
      </w:r>
      <w:r>
        <w:rPr>
          <w:spacing w:val="-4"/>
        </w:rPr>
        <w:t xml:space="preserve"> </w:t>
      </w:r>
      <w:r>
        <w:t>И</w:t>
      </w:r>
      <w:r>
        <w:rPr>
          <w:spacing w:val="-2"/>
        </w:rPr>
        <w:t xml:space="preserve"> </w:t>
      </w:r>
      <w:r>
        <w:t>СОДЕРЖАНИЕ</w:t>
      </w:r>
      <w:r>
        <w:rPr>
          <w:spacing w:val="-2"/>
        </w:rPr>
        <w:t xml:space="preserve"> </w:t>
      </w:r>
      <w:r>
        <w:t>ПРОФЕССИОНАЛЬНОГО</w:t>
      </w:r>
      <w:r>
        <w:rPr>
          <w:spacing w:val="-2"/>
        </w:rPr>
        <w:t xml:space="preserve"> МОДУЛЯ</w:t>
      </w:r>
    </w:p>
    <w:p w14:paraId="4EC50CEB" w14:textId="77777777" w:rsidR="00303AC7" w:rsidRPr="00DF2EE3" w:rsidRDefault="00A105D3" w:rsidP="00E02E8F">
      <w:pPr>
        <w:pStyle w:val="6"/>
        <w:numPr>
          <w:ilvl w:val="1"/>
          <w:numId w:val="5"/>
        </w:numPr>
        <w:tabs>
          <w:tab w:val="left" w:pos="1778"/>
        </w:tabs>
        <w:spacing w:before="120"/>
        <w:ind w:left="1778"/>
        <w:jc w:val="left"/>
      </w:pPr>
      <w:bookmarkStart w:id="31" w:name="_bookmark169"/>
      <w:bookmarkEnd w:id="31"/>
      <w:r>
        <w:t>Трудоемкость</w:t>
      </w:r>
      <w:r>
        <w:rPr>
          <w:spacing w:val="-3"/>
        </w:rPr>
        <w:t xml:space="preserve"> </w:t>
      </w:r>
      <w:r>
        <w:t>освоения</w:t>
      </w:r>
      <w:r>
        <w:rPr>
          <w:spacing w:val="-2"/>
        </w:rPr>
        <w:t xml:space="preserve"> модуля</w:t>
      </w:r>
    </w:p>
    <w:p w14:paraId="7B5DB1CC" w14:textId="77777777" w:rsidR="00DF2EE3" w:rsidRDefault="00DF2EE3" w:rsidP="00DF2EE3">
      <w:pPr>
        <w:pStyle w:val="6"/>
        <w:tabs>
          <w:tab w:val="left" w:pos="1778"/>
        </w:tabs>
        <w:spacing w:before="120"/>
        <w:jc w:val="right"/>
        <w:rPr>
          <w:spacing w:val="-2"/>
        </w:rPr>
      </w:pPr>
    </w:p>
    <w:tbl>
      <w:tblPr>
        <w:tblW w:w="4416"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447"/>
        <w:gridCol w:w="2417"/>
        <w:gridCol w:w="2720"/>
      </w:tblGrid>
      <w:tr w:rsidR="00DF2EE3" w:rsidRPr="005E7AC1" w14:paraId="35DE55F4" w14:textId="77777777" w:rsidTr="00682333">
        <w:trPr>
          <w:trHeight w:val="52"/>
        </w:trPr>
        <w:tc>
          <w:tcPr>
            <w:tcW w:w="2320" w:type="pct"/>
            <w:vAlign w:val="center"/>
          </w:tcPr>
          <w:p w14:paraId="500212B6" w14:textId="77777777" w:rsidR="00DF2EE3" w:rsidRPr="005E7AC1" w:rsidRDefault="00DF2EE3" w:rsidP="00DF2EE3">
            <w:pPr>
              <w:jc w:val="center"/>
              <w:rPr>
                <w:b/>
              </w:rPr>
            </w:pPr>
            <w:r w:rsidRPr="005E7AC1">
              <w:rPr>
                <w:b/>
              </w:rPr>
              <w:t>Наименование составных частей модуля</w:t>
            </w:r>
          </w:p>
        </w:tc>
        <w:tc>
          <w:tcPr>
            <w:tcW w:w="1261" w:type="pct"/>
            <w:vAlign w:val="center"/>
          </w:tcPr>
          <w:p w14:paraId="7A94A29C" w14:textId="77777777" w:rsidR="00DF2EE3" w:rsidRPr="005E7AC1" w:rsidRDefault="00DF2EE3" w:rsidP="00DF2EE3">
            <w:pPr>
              <w:jc w:val="center"/>
              <w:rPr>
                <w:b/>
                <w:iCs/>
              </w:rPr>
            </w:pPr>
            <w:r w:rsidRPr="005E7AC1">
              <w:rPr>
                <w:b/>
                <w:iCs/>
              </w:rPr>
              <w:t>Объем в часах</w:t>
            </w:r>
          </w:p>
        </w:tc>
        <w:tc>
          <w:tcPr>
            <w:tcW w:w="1419" w:type="pct"/>
          </w:tcPr>
          <w:p w14:paraId="332F3A5A" w14:textId="77777777" w:rsidR="00DF2EE3" w:rsidRPr="005E7AC1" w:rsidRDefault="00DF2EE3" w:rsidP="00DF2EE3">
            <w:pPr>
              <w:jc w:val="center"/>
              <w:rPr>
                <w:b/>
                <w:iCs/>
              </w:rPr>
            </w:pPr>
            <w:r w:rsidRPr="005E7AC1">
              <w:rPr>
                <w:b/>
              </w:rPr>
              <w:t>В т.ч. в форме практической подготовки</w:t>
            </w:r>
          </w:p>
        </w:tc>
      </w:tr>
      <w:tr w:rsidR="00DF2EE3" w:rsidRPr="005E7AC1" w14:paraId="58C62209" w14:textId="77777777" w:rsidTr="00682333">
        <w:trPr>
          <w:trHeight w:val="52"/>
        </w:trPr>
        <w:tc>
          <w:tcPr>
            <w:tcW w:w="2320" w:type="pct"/>
            <w:vAlign w:val="center"/>
          </w:tcPr>
          <w:p w14:paraId="2D944184" w14:textId="77777777" w:rsidR="00DF2EE3" w:rsidRPr="005E7AC1" w:rsidRDefault="00DF2EE3" w:rsidP="00DF2EE3">
            <w:pPr>
              <w:jc w:val="both"/>
              <w:rPr>
                <w:bCs/>
                <w:highlight w:val="red"/>
              </w:rPr>
            </w:pPr>
            <w:r w:rsidRPr="005E7AC1">
              <w:rPr>
                <w:bCs/>
              </w:rPr>
              <w:t>Учебные занятия</w:t>
            </w:r>
          </w:p>
        </w:tc>
        <w:tc>
          <w:tcPr>
            <w:tcW w:w="1261" w:type="pct"/>
            <w:vAlign w:val="center"/>
          </w:tcPr>
          <w:p w14:paraId="2BA2308F" w14:textId="482655C3" w:rsidR="00DF2EE3" w:rsidRPr="005E7AC1" w:rsidRDefault="00DF2EE3" w:rsidP="00DF2EE3">
            <w:pPr>
              <w:jc w:val="center"/>
              <w:rPr>
                <w:bCs/>
              </w:rPr>
            </w:pPr>
            <w:r>
              <w:rPr>
                <w:bCs/>
              </w:rPr>
              <w:t>240</w:t>
            </w:r>
          </w:p>
        </w:tc>
        <w:tc>
          <w:tcPr>
            <w:tcW w:w="1419" w:type="pct"/>
            <w:vAlign w:val="center"/>
          </w:tcPr>
          <w:p w14:paraId="082D9BFE" w14:textId="654D6987" w:rsidR="00DF2EE3" w:rsidRPr="005E7AC1" w:rsidRDefault="00DF2EE3" w:rsidP="00DF2EE3">
            <w:pPr>
              <w:jc w:val="center"/>
              <w:rPr>
                <w:bCs/>
              </w:rPr>
            </w:pPr>
            <w:r>
              <w:rPr>
                <w:bCs/>
              </w:rPr>
              <w:t>62</w:t>
            </w:r>
          </w:p>
        </w:tc>
      </w:tr>
      <w:tr w:rsidR="00DF2EE3" w:rsidRPr="005E7AC1" w14:paraId="4BC07CB9" w14:textId="77777777" w:rsidTr="00682333">
        <w:trPr>
          <w:trHeight w:val="52"/>
        </w:trPr>
        <w:tc>
          <w:tcPr>
            <w:tcW w:w="2320" w:type="pct"/>
            <w:vAlign w:val="center"/>
          </w:tcPr>
          <w:p w14:paraId="4414870A" w14:textId="77777777" w:rsidR="00DF2EE3" w:rsidRPr="005E7AC1" w:rsidRDefault="00DF2EE3" w:rsidP="00DF2EE3">
            <w:pPr>
              <w:jc w:val="both"/>
              <w:rPr>
                <w:bCs/>
              </w:rPr>
            </w:pPr>
            <w:r w:rsidRPr="005E7AC1">
              <w:rPr>
                <w:bCs/>
              </w:rPr>
              <w:t>Курсовая работа (проект)</w:t>
            </w:r>
          </w:p>
        </w:tc>
        <w:tc>
          <w:tcPr>
            <w:tcW w:w="1261" w:type="pct"/>
            <w:vAlign w:val="center"/>
          </w:tcPr>
          <w:p w14:paraId="628D6751" w14:textId="0BDD3D4C" w:rsidR="00DF2EE3" w:rsidRPr="005E7AC1" w:rsidRDefault="00682333" w:rsidP="00DF2EE3">
            <w:pPr>
              <w:jc w:val="center"/>
              <w:rPr>
                <w:bCs/>
              </w:rPr>
            </w:pPr>
            <w:r>
              <w:rPr>
                <w:bCs/>
              </w:rPr>
              <w:t>-</w:t>
            </w:r>
          </w:p>
        </w:tc>
        <w:tc>
          <w:tcPr>
            <w:tcW w:w="1419" w:type="pct"/>
            <w:vAlign w:val="center"/>
          </w:tcPr>
          <w:p w14:paraId="65C182B6" w14:textId="4185464E" w:rsidR="00DF2EE3" w:rsidRPr="005E7AC1" w:rsidRDefault="00682333" w:rsidP="00DF2EE3">
            <w:pPr>
              <w:jc w:val="center"/>
              <w:rPr>
                <w:bCs/>
              </w:rPr>
            </w:pPr>
            <w:r>
              <w:rPr>
                <w:bCs/>
              </w:rPr>
              <w:t>-</w:t>
            </w:r>
          </w:p>
        </w:tc>
      </w:tr>
      <w:tr w:rsidR="00DF2EE3" w:rsidRPr="005E7AC1" w14:paraId="1135ADEF" w14:textId="77777777" w:rsidTr="00682333">
        <w:trPr>
          <w:trHeight w:val="52"/>
        </w:trPr>
        <w:tc>
          <w:tcPr>
            <w:tcW w:w="2320" w:type="pct"/>
            <w:vAlign w:val="center"/>
          </w:tcPr>
          <w:p w14:paraId="327DA1AB" w14:textId="77777777" w:rsidR="00DF2EE3" w:rsidRPr="005E7AC1" w:rsidRDefault="00DF2EE3" w:rsidP="00DF2EE3">
            <w:pPr>
              <w:jc w:val="both"/>
              <w:rPr>
                <w:bCs/>
              </w:rPr>
            </w:pPr>
            <w:r w:rsidRPr="005E7AC1">
              <w:rPr>
                <w:bCs/>
              </w:rPr>
              <w:t>Самостоятельная работа</w:t>
            </w:r>
          </w:p>
        </w:tc>
        <w:tc>
          <w:tcPr>
            <w:tcW w:w="1261" w:type="pct"/>
            <w:vAlign w:val="center"/>
          </w:tcPr>
          <w:p w14:paraId="18AFFC82" w14:textId="26135320" w:rsidR="00DF2EE3" w:rsidRPr="005E7AC1" w:rsidRDefault="00DF2EE3" w:rsidP="00DF2EE3">
            <w:pPr>
              <w:jc w:val="center"/>
              <w:rPr>
                <w:bCs/>
              </w:rPr>
            </w:pPr>
            <w:r>
              <w:rPr>
                <w:bCs/>
              </w:rPr>
              <w:t>6</w:t>
            </w:r>
          </w:p>
        </w:tc>
        <w:tc>
          <w:tcPr>
            <w:tcW w:w="1419" w:type="pct"/>
            <w:vAlign w:val="center"/>
          </w:tcPr>
          <w:p w14:paraId="3276C378" w14:textId="77777777" w:rsidR="00DF2EE3" w:rsidRPr="005E7AC1" w:rsidRDefault="00DF2EE3" w:rsidP="00DF2EE3">
            <w:pPr>
              <w:jc w:val="center"/>
              <w:rPr>
                <w:bCs/>
              </w:rPr>
            </w:pPr>
          </w:p>
        </w:tc>
      </w:tr>
      <w:tr w:rsidR="00DF2EE3" w:rsidRPr="005E7AC1" w14:paraId="777791B2" w14:textId="77777777" w:rsidTr="00682333">
        <w:trPr>
          <w:trHeight w:val="52"/>
        </w:trPr>
        <w:tc>
          <w:tcPr>
            <w:tcW w:w="2320" w:type="pct"/>
            <w:vAlign w:val="center"/>
          </w:tcPr>
          <w:p w14:paraId="535E6D69" w14:textId="77777777" w:rsidR="00DF2EE3" w:rsidRPr="005E7AC1" w:rsidRDefault="00DF2EE3" w:rsidP="00DF2EE3">
            <w:pPr>
              <w:jc w:val="both"/>
              <w:rPr>
                <w:bCs/>
              </w:rPr>
            </w:pPr>
            <w:r w:rsidRPr="005E7AC1">
              <w:rPr>
                <w:bCs/>
              </w:rPr>
              <w:t>Практика, в т.ч.:</w:t>
            </w:r>
          </w:p>
        </w:tc>
        <w:tc>
          <w:tcPr>
            <w:tcW w:w="1261" w:type="pct"/>
            <w:vAlign w:val="center"/>
          </w:tcPr>
          <w:p w14:paraId="689828D6" w14:textId="74E4E4A3" w:rsidR="00DF2EE3" w:rsidRPr="005E7AC1" w:rsidRDefault="00682333" w:rsidP="00DF2EE3">
            <w:pPr>
              <w:jc w:val="center"/>
              <w:rPr>
                <w:bCs/>
              </w:rPr>
            </w:pPr>
            <w:r>
              <w:rPr>
                <w:bCs/>
              </w:rPr>
              <w:t>432</w:t>
            </w:r>
          </w:p>
        </w:tc>
        <w:tc>
          <w:tcPr>
            <w:tcW w:w="1419" w:type="pct"/>
            <w:vAlign w:val="center"/>
          </w:tcPr>
          <w:p w14:paraId="306395D3" w14:textId="49D2767C" w:rsidR="00DF2EE3" w:rsidRPr="005E7AC1" w:rsidRDefault="00682333" w:rsidP="00DF2EE3">
            <w:pPr>
              <w:jc w:val="center"/>
              <w:rPr>
                <w:bCs/>
              </w:rPr>
            </w:pPr>
            <w:r>
              <w:rPr>
                <w:bCs/>
              </w:rPr>
              <w:t>432</w:t>
            </w:r>
          </w:p>
        </w:tc>
      </w:tr>
      <w:tr w:rsidR="00682333" w:rsidRPr="005E7AC1" w14:paraId="31AFA5F9" w14:textId="77777777" w:rsidTr="00682333">
        <w:trPr>
          <w:trHeight w:val="52"/>
        </w:trPr>
        <w:tc>
          <w:tcPr>
            <w:tcW w:w="2320" w:type="pct"/>
            <w:vAlign w:val="center"/>
          </w:tcPr>
          <w:p w14:paraId="411D55E5" w14:textId="77777777" w:rsidR="00682333" w:rsidRPr="005E7AC1" w:rsidRDefault="00682333" w:rsidP="00DF2EE3">
            <w:pPr>
              <w:jc w:val="both"/>
              <w:rPr>
                <w:bCs/>
              </w:rPr>
            </w:pPr>
            <w:r w:rsidRPr="005E7AC1">
              <w:rPr>
                <w:bCs/>
              </w:rPr>
              <w:t>учебная</w:t>
            </w:r>
          </w:p>
        </w:tc>
        <w:tc>
          <w:tcPr>
            <w:tcW w:w="1261" w:type="pct"/>
          </w:tcPr>
          <w:p w14:paraId="1D751254" w14:textId="302DF114" w:rsidR="00682333" w:rsidRPr="00DF2EE3" w:rsidRDefault="00682333" w:rsidP="00DF2EE3">
            <w:pPr>
              <w:jc w:val="center"/>
              <w:rPr>
                <w:bCs/>
                <w:iCs/>
              </w:rPr>
            </w:pPr>
            <w:r w:rsidRPr="003E7D24">
              <w:rPr>
                <w:iCs/>
                <w:spacing w:val="-5"/>
                <w:sz w:val="24"/>
              </w:rPr>
              <w:t>108</w:t>
            </w:r>
          </w:p>
        </w:tc>
        <w:tc>
          <w:tcPr>
            <w:tcW w:w="1419" w:type="pct"/>
          </w:tcPr>
          <w:p w14:paraId="2F4CD5B7" w14:textId="5447D6AD" w:rsidR="00682333" w:rsidRPr="00DF2EE3" w:rsidRDefault="00682333" w:rsidP="00DF2EE3">
            <w:pPr>
              <w:jc w:val="center"/>
              <w:rPr>
                <w:bCs/>
                <w:iCs/>
              </w:rPr>
            </w:pPr>
            <w:r w:rsidRPr="003E7D24">
              <w:rPr>
                <w:iCs/>
                <w:spacing w:val="-5"/>
                <w:sz w:val="24"/>
              </w:rPr>
              <w:t>108</w:t>
            </w:r>
          </w:p>
        </w:tc>
      </w:tr>
      <w:tr w:rsidR="00682333" w:rsidRPr="005E7AC1" w14:paraId="28FEC201" w14:textId="77777777" w:rsidTr="00682333">
        <w:trPr>
          <w:trHeight w:val="52"/>
        </w:trPr>
        <w:tc>
          <w:tcPr>
            <w:tcW w:w="2320" w:type="pct"/>
            <w:vAlign w:val="center"/>
          </w:tcPr>
          <w:p w14:paraId="3A7F08CA" w14:textId="77777777" w:rsidR="00682333" w:rsidRPr="005E7AC1" w:rsidRDefault="00682333" w:rsidP="00DF2EE3">
            <w:pPr>
              <w:jc w:val="both"/>
              <w:rPr>
                <w:bCs/>
              </w:rPr>
            </w:pPr>
            <w:r w:rsidRPr="005E7AC1">
              <w:rPr>
                <w:bCs/>
              </w:rPr>
              <w:t>производственная</w:t>
            </w:r>
          </w:p>
        </w:tc>
        <w:tc>
          <w:tcPr>
            <w:tcW w:w="1261" w:type="pct"/>
          </w:tcPr>
          <w:p w14:paraId="3681043A" w14:textId="1842AE68" w:rsidR="00682333" w:rsidRPr="00DF2EE3" w:rsidRDefault="00682333" w:rsidP="00DF2EE3">
            <w:pPr>
              <w:jc w:val="center"/>
              <w:rPr>
                <w:bCs/>
                <w:iCs/>
              </w:rPr>
            </w:pPr>
            <w:r w:rsidRPr="003E7D24">
              <w:rPr>
                <w:iCs/>
                <w:spacing w:val="-5"/>
                <w:sz w:val="24"/>
              </w:rPr>
              <w:t>324</w:t>
            </w:r>
          </w:p>
        </w:tc>
        <w:tc>
          <w:tcPr>
            <w:tcW w:w="1419" w:type="pct"/>
          </w:tcPr>
          <w:p w14:paraId="0E8BEC8E" w14:textId="41B30540" w:rsidR="00682333" w:rsidRPr="00DF2EE3" w:rsidRDefault="00682333" w:rsidP="00DF2EE3">
            <w:pPr>
              <w:jc w:val="center"/>
              <w:rPr>
                <w:bCs/>
                <w:iCs/>
              </w:rPr>
            </w:pPr>
            <w:r w:rsidRPr="003E7D24">
              <w:rPr>
                <w:iCs/>
                <w:spacing w:val="-5"/>
                <w:sz w:val="24"/>
              </w:rPr>
              <w:t>324</w:t>
            </w:r>
          </w:p>
        </w:tc>
      </w:tr>
      <w:tr w:rsidR="00DF2EE3" w:rsidRPr="005E7AC1" w14:paraId="50186FE4" w14:textId="77777777" w:rsidTr="00682333">
        <w:trPr>
          <w:trHeight w:val="52"/>
        </w:trPr>
        <w:tc>
          <w:tcPr>
            <w:tcW w:w="2320" w:type="pct"/>
            <w:vAlign w:val="center"/>
          </w:tcPr>
          <w:p w14:paraId="0F795ECC" w14:textId="4E7AD02C" w:rsidR="00DF2EE3" w:rsidRPr="005E7AC1" w:rsidRDefault="00DF2EE3" w:rsidP="00DF2EE3">
            <w:pPr>
              <w:jc w:val="both"/>
              <w:rPr>
                <w:bCs/>
              </w:rPr>
            </w:pPr>
            <w:r>
              <w:rPr>
                <w:bCs/>
              </w:rPr>
              <w:t>Консультации</w:t>
            </w:r>
          </w:p>
        </w:tc>
        <w:tc>
          <w:tcPr>
            <w:tcW w:w="1261" w:type="pct"/>
            <w:vAlign w:val="center"/>
          </w:tcPr>
          <w:p w14:paraId="3E366332" w14:textId="4FB4B9AB" w:rsidR="00DF2EE3" w:rsidRPr="00DF2EE3" w:rsidRDefault="00DF2EE3" w:rsidP="00DF2EE3">
            <w:pPr>
              <w:jc w:val="center"/>
              <w:rPr>
                <w:bCs/>
                <w:iCs/>
              </w:rPr>
            </w:pPr>
            <w:r w:rsidRPr="00DF2EE3">
              <w:rPr>
                <w:bCs/>
                <w:iCs/>
              </w:rPr>
              <w:t>10</w:t>
            </w:r>
          </w:p>
        </w:tc>
        <w:tc>
          <w:tcPr>
            <w:tcW w:w="1419" w:type="pct"/>
            <w:vAlign w:val="center"/>
          </w:tcPr>
          <w:p w14:paraId="478839A6" w14:textId="77777777" w:rsidR="00DF2EE3" w:rsidRPr="00DF2EE3" w:rsidRDefault="00DF2EE3" w:rsidP="00DF2EE3">
            <w:pPr>
              <w:jc w:val="center"/>
              <w:rPr>
                <w:bCs/>
                <w:iCs/>
              </w:rPr>
            </w:pPr>
          </w:p>
        </w:tc>
      </w:tr>
      <w:tr w:rsidR="00DF2EE3" w:rsidRPr="005E7AC1" w14:paraId="16ACFB88" w14:textId="77777777" w:rsidTr="00682333">
        <w:trPr>
          <w:trHeight w:val="52"/>
        </w:trPr>
        <w:tc>
          <w:tcPr>
            <w:tcW w:w="2320" w:type="pct"/>
            <w:vAlign w:val="center"/>
          </w:tcPr>
          <w:p w14:paraId="50655F9A" w14:textId="77777777" w:rsidR="00DF2EE3" w:rsidRPr="005E7AC1" w:rsidRDefault="00DF2EE3" w:rsidP="00DF2EE3">
            <w:pPr>
              <w:jc w:val="both"/>
              <w:rPr>
                <w:bCs/>
              </w:rPr>
            </w:pPr>
            <w:r w:rsidRPr="005E7AC1">
              <w:rPr>
                <w:bCs/>
              </w:rPr>
              <w:t>Промежуточная аттестация, в том числе:</w:t>
            </w:r>
          </w:p>
          <w:p w14:paraId="5C117C79" w14:textId="4ABF7B69" w:rsidR="00DF2EE3" w:rsidRPr="00682333" w:rsidRDefault="00682333" w:rsidP="00682333">
            <w:pPr>
              <w:pStyle w:val="TableParagraph"/>
              <w:ind w:right="164"/>
              <w:rPr>
                <w:bCs/>
                <w:iCs/>
              </w:rPr>
            </w:pPr>
            <w:r>
              <w:rPr>
                <w:bCs/>
                <w:iCs/>
              </w:rPr>
              <w:t>МДКн.02</w:t>
            </w:r>
            <w:r w:rsidR="00DF2EE3" w:rsidRPr="00682333">
              <w:rPr>
                <w:bCs/>
                <w:iCs/>
              </w:rPr>
              <w:t xml:space="preserve">.01 </w:t>
            </w:r>
            <w:r>
              <w:t xml:space="preserve">Ведение </w:t>
            </w:r>
            <w:r>
              <w:rPr>
                <w:spacing w:val="-2"/>
              </w:rPr>
              <w:t xml:space="preserve">технологического </w:t>
            </w:r>
            <w:r>
              <w:t>процесса</w:t>
            </w:r>
            <w:r>
              <w:rPr>
                <w:spacing w:val="-7"/>
              </w:rPr>
              <w:t xml:space="preserve"> </w:t>
            </w:r>
            <w:r>
              <w:rPr>
                <w:spacing w:val="-2"/>
              </w:rPr>
              <w:t xml:space="preserve">производства </w:t>
            </w:r>
            <w:r>
              <w:t>стали</w:t>
            </w:r>
            <w:r>
              <w:rPr>
                <w:spacing w:val="-5"/>
              </w:rPr>
              <w:t xml:space="preserve"> </w:t>
            </w:r>
            <w:r>
              <w:t>и</w:t>
            </w:r>
            <w:r>
              <w:rPr>
                <w:spacing w:val="-3"/>
              </w:rPr>
              <w:t xml:space="preserve"> </w:t>
            </w:r>
            <w:proofErr w:type="gramStart"/>
            <w:r>
              <w:t>контроль</w:t>
            </w:r>
            <w:r>
              <w:rPr>
                <w:spacing w:val="-3"/>
              </w:rPr>
              <w:t xml:space="preserve"> </w:t>
            </w:r>
            <w:r>
              <w:t>за</w:t>
            </w:r>
            <w:proofErr w:type="gramEnd"/>
            <w:r>
              <w:rPr>
                <w:spacing w:val="-2"/>
              </w:rPr>
              <w:t xml:space="preserve"> </w:t>
            </w:r>
            <w:r>
              <w:rPr>
                <w:spacing w:val="-4"/>
              </w:rPr>
              <w:t>ними</w:t>
            </w:r>
            <w:r w:rsidRPr="00682333">
              <w:rPr>
                <w:bCs/>
                <w:iCs/>
              </w:rPr>
              <w:t xml:space="preserve"> </w:t>
            </w:r>
            <w:r w:rsidR="00DF2EE3" w:rsidRPr="00682333">
              <w:rPr>
                <w:bCs/>
                <w:iCs/>
              </w:rPr>
              <w:t>в форме  экзамена</w:t>
            </w:r>
            <w:r>
              <w:rPr>
                <w:bCs/>
                <w:iCs/>
              </w:rPr>
              <w:t xml:space="preserve"> (7 семестр)</w:t>
            </w:r>
          </w:p>
          <w:p w14:paraId="25E10C85" w14:textId="038B1C75" w:rsidR="00DF2EE3" w:rsidRPr="00682333" w:rsidRDefault="00682333" w:rsidP="00682333">
            <w:pPr>
              <w:pStyle w:val="TableParagraph"/>
              <w:ind w:right="164"/>
              <w:rPr>
                <w:bCs/>
                <w:iCs/>
              </w:rPr>
            </w:pPr>
            <w:r>
              <w:rPr>
                <w:bCs/>
                <w:iCs/>
              </w:rPr>
              <w:t>МДКн.02</w:t>
            </w:r>
            <w:r w:rsidR="00DF2EE3" w:rsidRPr="00682333">
              <w:rPr>
                <w:bCs/>
                <w:iCs/>
              </w:rPr>
              <w:t xml:space="preserve">.02 </w:t>
            </w:r>
            <w:r>
              <w:t xml:space="preserve">Ведение </w:t>
            </w:r>
            <w:r>
              <w:rPr>
                <w:spacing w:val="-2"/>
              </w:rPr>
              <w:t xml:space="preserve">технологического </w:t>
            </w:r>
            <w:r>
              <w:t>процесса</w:t>
            </w:r>
            <w:r>
              <w:rPr>
                <w:spacing w:val="-7"/>
              </w:rPr>
              <w:t xml:space="preserve"> </w:t>
            </w:r>
            <w:r>
              <w:rPr>
                <w:spacing w:val="-2"/>
              </w:rPr>
              <w:t>производства</w:t>
            </w:r>
            <w:r>
              <w:t xml:space="preserve"> стали и ферросплавов в</w:t>
            </w:r>
            <w:r>
              <w:rPr>
                <w:spacing w:val="-10"/>
              </w:rPr>
              <w:t xml:space="preserve"> </w:t>
            </w:r>
            <w:r>
              <w:t>электропечах</w:t>
            </w:r>
            <w:r>
              <w:rPr>
                <w:spacing w:val="-9"/>
              </w:rPr>
              <w:t xml:space="preserve"> </w:t>
            </w:r>
            <w:r>
              <w:t xml:space="preserve">и </w:t>
            </w:r>
            <w:proofErr w:type="gramStart"/>
            <w:r>
              <w:t>контроль</w:t>
            </w:r>
            <w:r>
              <w:rPr>
                <w:spacing w:val="-5"/>
              </w:rPr>
              <w:t xml:space="preserve"> </w:t>
            </w:r>
            <w:r>
              <w:t>за</w:t>
            </w:r>
            <w:proofErr w:type="gramEnd"/>
            <w:r>
              <w:rPr>
                <w:spacing w:val="-5"/>
              </w:rPr>
              <w:t xml:space="preserve"> </w:t>
            </w:r>
            <w:r>
              <w:rPr>
                <w:spacing w:val="-4"/>
              </w:rPr>
              <w:t xml:space="preserve">ними  </w:t>
            </w:r>
            <w:r w:rsidRPr="00682333">
              <w:rPr>
                <w:bCs/>
                <w:iCs/>
              </w:rPr>
              <w:t>в форме  экзамена</w:t>
            </w:r>
            <w:r>
              <w:rPr>
                <w:bCs/>
                <w:iCs/>
              </w:rPr>
              <w:t xml:space="preserve"> (7 семестр)</w:t>
            </w:r>
          </w:p>
          <w:p w14:paraId="2E957F5C" w14:textId="7B36CA03" w:rsidR="00DF2EE3" w:rsidRPr="00682333" w:rsidRDefault="00682333" w:rsidP="00DF2EE3">
            <w:pPr>
              <w:jc w:val="both"/>
              <w:rPr>
                <w:bCs/>
                <w:iCs/>
              </w:rPr>
            </w:pPr>
            <w:r>
              <w:rPr>
                <w:bCs/>
                <w:iCs/>
              </w:rPr>
              <w:t>УПн.02</w:t>
            </w:r>
            <w:r w:rsidR="00DF2EE3" w:rsidRPr="00682333">
              <w:rPr>
                <w:bCs/>
                <w:iCs/>
              </w:rPr>
              <w:t xml:space="preserve"> в форме д/з</w:t>
            </w:r>
            <w:r>
              <w:rPr>
                <w:bCs/>
                <w:iCs/>
              </w:rPr>
              <w:t xml:space="preserve"> (7 семестр)</w:t>
            </w:r>
          </w:p>
          <w:p w14:paraId="3843C07E" w14:textId="63C1F612" w:rsidR="00DF2EE3" w:rsidRPr="005E7AC1" w:rsidRDefault="00682333" w:rsidP="00682333">
            <w:pPr>
              <w:rPr>
                <w:bCs/>
              </w:rPr>
            </w:pPr>
            <w:r>
              <w:rPr>
                <w:bCs/>
                <w:iCs/>
              </w:rPr>
              <w:t>ППн.02</w:t>
            </w:r>
            <w:r w:rsidR="00DF2EE3" w:rsidRPr="00682333">
              <w:rPr>
                <w:bCs/>
                <w:iCs/>
              </w:rPr>
              <w:t xml:space="preserve"> в форме д/з</w:t>
            </w:r>
            <w:r>
              <w:rPr>
                <w:bCs/>
                <w:iCs/>
              </w:rPr>
              <w:t xml:space="preserve"> (8 семестр)</w:t>
            </w:r>
            <w:r>
              <w:rPr>
                <w:bCs/>
                <w:iCs/>
              </w:rPr>
              <w:br/>
              <w:t>ПМн.02</w:t>
            </w:r>
            <w:r w:rsidR="00DF2EE3" w:rsidRPr="00682333">
              <w:rPr>
                <w:bCs/>
                <w:iCs/>
              </w:rPr>
              <w:t>.</w:t>
            </w:r>
            <w:proofErr w:type="gramStart"/>
            <w:r w:rsidR="00DF2EE3" w:rsidRPr="00682333">
              <w:rPr>
                <w:bCs/>
                <w:iCs/>
              </w:rPr>
              <w:t>ЭК</w:t>
            </w:r>
            <w:proofErr w:type="gramEnd"/>
            <w:r w:rsidR="00DF2EE3" w:rsidRPr="00682333">
              <w:rPr>
                <w:bCs/>
                <w:iCs/>
              </w:rPr>
              <w:t xml:space="preserve"> в форме экзамена</w:t>
            </w:r>
            <w:r>
              <w:rPr>
                <w:bCs/>
                <w:iCs/>
              </w:rPr>
              <w:t xml:space="preserve"> (8 семестр)</w:t>
            </w:r>
          </w:p>
        </w:tc>
        <w:tc>
          <w:tcPr>
            <w:tcW w:w="1261" w:type="pct"/>
          </w:tcPr>
          <w:p w14:paraId="1A3C73F9" w14:textId="77777777" w:rsidR="00DF2EE3" w:rsidRPr="005E7AC1" w:rsidRDefault="00DF2EE3" w:rsidP="00DF2EE3">
            <w:pPr>
              <w:jc w:val="center"/>
              <w:rPr>
                <w:bCs/>
              </w:rPr>
            </w:pPr>
          </w:p>
          <w:p w14:paraId="1C39D4E7" w14:textId="77777777" w:rsidR="00DF2EE3" w:rsidRPr="005E7AC1" w:rsidRDefault="00DF2EE3" w:rsidP="00DF2EE3">
            <w:pPr>
              <w:jc w:val="center"/>
              <w:rPr>
                <w:bCs/>
              </w:rPr>
            </w:pPr>
            <w:r w:rsidRPr="005E7AC1">
              <w:rPr>
                <w:bCs/>
              </w:rPr>
              <w:t xml:space="preserve"> </w:t>
            </w:r>
          </w:p>
          <w:p w14:paraId="71A9534B" w14:textId="77777777" w:rsidR="00DF2EE3" w:rsidRPr="005E7AC1" w:rsidRDefault="00DF2EE3" w:rsidP="00DF2EE3">
            <w:pPr>
              <w:jc w:val="center"/>
              <w:rPr>
                <w:bCs/>
              </w:rPr>
            </w:pPr>
            <w:r w:rsidRPr="005E7AC1">
              <w:rPr>
                <w:bCs/>
              </w:rPr>
              <w:t>6</w:t>
            </w:r>
          </w:p>
          <w:p w14:paraId="07ED58FD" w14:textId="77777777" w:rsidR="00DF2EE3" w:rsidRPr="005E7AC1" w:rsidRDefault="00DF2EE3" w:rsidP="00DF2EE3">
            <w:pPr>
              <w:jc w:val="center"/>
              <w:rPr>
                <w:bCs/>
              </w:rPr>
            </w:pPr>
          </w:p>
          <w:p w14:paraId="377B9563" w14:textId="77777777" w:rsidR="00DF2EE3" w:rsidRPr="005E7AC1" w:rsidRDefault="00DF2EE3" w:rsidP="00DF2EE3">
            <w:pPr>
              <w:jc w:val="center"/>
              <w:rPr>
                <w:bCs/>
              </w:rPr>
            </w:pPr>
          </w:p>
          <w:p w14:paraId="1B1EC8A4" w14:textId="77777777" w:rsidR="00DF2EE3" w:rsidRPr="005E7AC1" w:rsidRDefault="00DF2EE3" w:rsidP="00DF2EE3">
            <w:pPr>
              <w:jc w:val="center"/>
              <w:rPr>
                <w:bCs/>
              </w:rPr>
            </w:pPr>
          </w:p>
          <w:p w14:paraId="0703EE9C" w14:textId="77777777" w:rsidR="00DF2EE3" w:rsidRPr="005E7AC1" w:rsidRDefault="00DF2EE3" w:rsidP="00DF2EE3">
            <w:pPr>
              <w:jc w:val="center"/>
              <w:rPr>
                <w:bCs/>
              </w:rPr>
            </w:pPr>
            <w:r w:rsidRPr="005E7AC1">
              <w:rPr>
                <w:bCs/>
              </w:rPr>
              <w:t>6</w:t>
            </w:r>
          </w:p>
          <w:p w14:paraId="3CE57E89" w14:textId="77777777" w:rsidR="00DF2EE3" w:rsidRPr="005E7AC1" w:rsidRDefault="00DF2EE3" w:rsidP="00DF2EE3">
            <w:pPr>
              <w:jc w:val="center"/>
              <w:rPr>
                <w:bCs/>
              </w:rPr>
            </w:pPr>
          </w:p>
          <w:p w14:paraId="4B341986" w14:textId="77777777" w:rsidR="00DF2EE3" w:rsidRPr="005E7AC1" w:rsidRDefault="00DF2EE3" w:rsidP="00DF2EE3">
            <w:pPr>
              <w:jc w:val="center"/>
              <w:rPr>
                <w:bCs/>
              </w:rPr>
            </w:pPr>
          </w:p>
          <w:p w14:paraId="28C3F5A9" w14:textId="77777777" w:rsidR="00DF2EE3" w:rsidRPr="005E7AC1" w:rsidRDefault="00DF2EE3" w:rsidP="00DF2EE3">
            <w:pPr>
              <w:jc w:val="center"/>
              <w:rPr>
                <w:bCs/>
              </w:rPr>
            </w:pPr>
            <w:r w:rsidRPr="005E7AC1">
              <w:rPr>
                <w:bCs/>
              </w:rPr>
              <w:t>6</w:t>
            </w:r>
          </w:p>
        </w:tc>
        <w:tc>
          <w:tcPr>
            <w:tcW w:w="1419" w:type="pct"/>
            <w:vAlign w:val="center"/>
          </w:tcPr>
          <w:p w14:paraId="00B40EEB" w14:textId="77777777" w:rsidR="00DF2EE3" w:rsidRPr="005E7AC1" w:rsidRDefault="00DF2EE3" w:rsidP="00DF2EE3">
            <w:pPr>
              <w:jc w:val="center"/>
              <w:rPr>
                <w:bCs/>
              </w:rPr>
            </w:pPr>
          </w:p>
        </w:tc>
      </w:tr>
      <w:tr w:rsidR="00DF2EE3" w:rsidRPr="005E7AC1" w14:paraId="672611E0" w14:textId="77777777" w:rsidTr="00682333">
        <w:trPr>
          <w:trHeight w:val="52"/>
        </w:trPr>
        <w:tc>
          <w:tcPr>
            <w:tcW w:w="2320" w:type="pct"/>
            <w:vAlign w:val="center"/>
          </w:tcPr>
          <w:p w14:paraId="053A3FB1" w14:textId="77777777" w:rsidR="00DF2EE3" w:rsidRPr="005E7AC1" w:rsidRDefault="00DF2EE3" w:rsidP="00DF2EE3">
            <w:pPr>
              <w:jc w:val="both"/>
              <w:rPr>
                <w:bCs/>
              </w:rPr>
            </w:pPr>
            <w:r w:rsidRPr="005E7AC1">
              <w:rPr>
                <w:bCs/>
              </w:rPr>
              <w:t>Всего</w:t>
            </w:r>
          </w:p>
        </w:tc>
        <w:tc>
          <w:tcPr>
            <w:tcW w:w="1261" w:type="pct"/>
            <w:vAlign w:val="center"/>
          </w:tcPr>
          <w:p w14:paraId="26AA1985" w14:textId="7765CDD3" w:rsidR="00DF2EE3" w:rsidRPr="005E7AC1" w:rsidRDefault="00682333" w:rsidP="00DF2EE3">
            <w:pPr>
              <w:jc w:val="center"/>
              <w:rPr>
                <w:b/>
              </w:rPr>
            </w:pPr>
            <w:r>
              <w:rPr>
                <w:b/>
              </w:rPr>
              <w:t>706</w:t>
            </w:r>
          </w:p>
        </w:tc>
        <w:tc>
          <w:tcPr>
            <w:tcW w:w="1419" w:type="pct"/>
            <w:vAlign w:val="center"/>
          </w:tcPr>
          <w:p w14:paraId="66A1C597" w14:textId="7D6B5E60" w:rsidR="00DF2EE3" w:rsidRPr="005E7AC1" w:rsidRDefault="00682333" w:rsidP="00DF2EE3">
            <w:pPr>
              <w:jc w:val="center"/>
              <w:rPr>
                <w:b/>
              </w:rPr>
            </w:pPr>
            <w:r>
              <w:rPr>
                <w:b/>
              </w:rPr>
              <w:t>494</w:t>
            </w:r>
          </w:p>
        </w:tc>
      </w:tr>
    </w:tbl>
    <w:p w14:paraId="547ADEDC" w14:textId="77777777" w:rsidR="00DF2EE3" w:rsidRDefault="00DF2EE3" w:rsidP="00DF2EE3">
      <w:pPr>
        <w:pStyle w:val="6"/>
        <w:tabs>
          <w:tab w:val="left" w:pos="1778"/>
        </w:tabs>
        <w:spacing w:before="120"/>
        <w:jc w:val="right"/>
        <w:rPr>
          <w:spacing w:val="-2"/>
        </w:rPr>
      </w:pPr>
    </w:p>
    <w:p w14:paraId="08C49297" w14:textId="77777777" w:rsidR="00DF2EE3" w:rsidRDefault="00DF2EE3" w:rsidP="00DF2EE3">
      <w:pPr>
        <w:pStyle w:val="6"/>
        <w:tabs>
          <w:tab w:val="left" w:pos="1778"/>
        </w:tabs>
        <w:spacing w:before="120"/>
        <w:jc w:val="right"/>
      </w:pPr>
    </w:p>
    <w:p w14:paraId="788D7DC4" w14:textId="77777777" w:rsidR="00303AC7" w:rsidRDefault="00303AC7">
      <w:pPr>
        <w:pStyle w:val="a3"/>
        <w:spacing w:before="9"/>
        <w:rPr>
          <w:b/>
          <w:sz w:val="10"/>
        </w:rPr>
      </w:pPr>
    </w:p>
    <w:p w14:paraId="05ED0B45" w14:textId="77777777" w:rsidR="00303AC7" w:rsidRDefault="00303AC7">
      <w:pPr>
        <w:pStyle w:val="TableParagraph"/>
        <w:spacing w:line="258" w:lineRule="exact"/>
        <w:jc w:val="center"/>
        <w:rPr>
          <w:b/>
          <w:sz w:val="24"/>
        </w:rPr>
      </w:pPr>
    </w:p>
    <w:p w14:paraId="1A9B8D42" w14:textId="77777777" w:rsidR="00682333" w:rsidRDefault="00682333">
      <w:pPr>
        <w:pStyle w:val="TableParagraph"/>
        <w:spacing w:line="258" w:lineRule="exact"/>
        <w:jc w:val="center"/>
        <w:rPr>
          <w:b/>
          <w:sz w:val="24"/>
        </w:rPr>
      </w:pPr>
    </w:p>
    <w:p w14:paraId="5C86EA14" w14:textId="77777777" w:rsidR="00682333" w:rsidRDefault="00682333">
      <w:pPr>
        <w:pStyle w:val="TableParagraph"/>
        <w:spacing w:line="258" w:lineRule="exact"/>
        <w:jc w:val="center"/>
        <w:rPr>
          <w:b/>
          <w:sz w:val="24"/>
        </w:rPr>
      </w:pPr>
    </w:p>
    <w:p w14:paraId="3ECED795" w14:textId="77777777" w:rsidR="00682333" w:rsidRDefault="00682333">
      <w:pPr>
        <w:pStyle w:val="TableParagraph"/>
        <w:spacing w:line="258" w:lineRule="exact"/>
        <w:jc w:val="center"/>
        <w:rPr>
          <w:b/>
          <w:sz w:val="24"/>
        </w:rPr>
      </w:pPr>
    </w:p>
    <w:p w14:paraId="20315290" w14:textId="77777777" w:rsidR="00682333" w:rsidRDefault="00682333">
      <w:pPr>
        <w:pStyle w:val="TableParagraph"/>
        <w:spacing w:line="258" w:lineRule="exact"/>
        <w:jc w:val="center"/>
        <w:rPr>
          <w:b/>
          <w:sz w:val="24"/>
        </w:rPr>
      </w:pPr>
    </w:p>
    <w:p w14:paraId="1F391337" w14:textId="77777777" w:rsidR="00682333" w:rsidRDefault="00682333">
      <w:pPr>
        <w:pStyle w:val="TableParagraph"/>
        <w:spacing w:line="258" w:lineRule="exact"/>
        <w:jc w:val="center"/>
        <w:rPr>
          <w:b/>
          <w:sz w:val="24"/>
        </w:rPr>
      </w:pPr>
    </w:p>
    <w:p w14:paraId="6BA2E198" w14:textId="77777777" w:rsidR="00682333" w:rsidRDefault="00682333">
      <w:pPr>
        <w:pStyle w:val="TableParagraph"/>
        <w:spacing w:line="258" w:lineRule="exact"/>
        <w:jc w:val="center"/>
        <w:rPr>
          <w:b/>
          <w:sz w:val="24"/>
        </w:rPr>
      </w:pPr>
    </w:p>
    <w:p w14:paraId="62B58265" w14:textId="77777777" w:rsidR="00682333" w:rsidRDefault="00682333">
      <w:pPr>
        <w:pStyle w:val="TableParagraph"/>
        <w:spacing w:line="258" w:lineRule="exact"/>
        <w:jc w:val="center"/>
        <w:rPr>
          <w:b/>
          <w:sz w:val="24"/>
        </w:rPr>
      </w:pPr>
    </w:p>
    <w:p w14:paraId="68585865" w14:textId="77777777" w:rsidR="00682333" w:rsidRDefault="00682333">
      <w:pPr>
        <w:pStyle w:val="TableParagraph"/>
        <w:spacing w:line="258" w:lineRule="exact"/>
        <w:jc w:val="center"/>
        <w:rPr>
          <w:b/>
          <w:sz w:val="24"/>
        </w:rPr>
      </w:pPr>
    </w:p>
    <w:p w14:paraId="204416A0" w14:textId="77777777" w:rsidR="00682333" w:rsidRDefault="00682333">
      <w:pPr>
        <w:pStyle w:val="TableParagraph"/>
        <w:spacing w:line="258" w:lineRule="exact"/>
        <w:jc w:val="center"/>
        <w:rPr>
          <w:b/>
          <w:sz w:val="24"/>
        </w:rPr>
      </w:pPr>
    </w:p>
    <w:p w14:paraId="6F24BC3B" w14:textId="77777777" w:rsidR="00682333" w:rsidRDefault="00682333">
      <w:pPr>
        <w:pStyle w:val="TableParagraph"/>
        <w:spacing w:line="258" w:lineRule="exact"/>
        <w:jc w:val="center"/>
        <w:rPr>
          <w:b/>
          <w:sz w:val="24"/>
        </w:rPr>
      </w:pPr>
    </w:p>
    <w:p w14:paraId="6F5627E7" w14:textId="77777777" w:rsidR="00682333" w:rsidRDefault="00682333">
      <w:pPr>
        <w:pStyle w:val="TableParagraph"/>
        <w:spacing w:line="258" w:lineRule="exact"/>
        <w:jc w:val="center"/>
        <w:rPr>
          <w:b/>
          <w:sz w:val="24"/>
        </w:rPr>
      </w:pPr>
    </w:p>
    <w:p w14:paraId="5745CE84" w14:textId="77777777" w:rsidR="00682333" w:rsidRDefault="00682333">
      <w:pPr>
        <w:pStyle w:val="TableParagraph"/>
        <w:spacing w:line="258" w:lineRule="exact"/>
        <w:jc w:val="center"/>
        <w:rPr>
          <w:b/>
          <w:sz w:val="24"/>
        </w:rPr>
      </w:pPr>
    </w:p>
    <w:p w14:paraId="2C1072B3" w14:textId="77777777" w:rsidR="00682333" w:rsidRDefault="00682333">
      <w:pPr>
        <w:pStyle w:val="TableParagraph"/>
        <w:spacing w:line="258" w:lineRule="exact"/>
        <w:jc w:val="center"/>
        <w:rPr>
          <w:b/>
          <w:sz w:val="24"/>
        </w:rPr>
      </w:pPr>
    </w:p>
    <w:p w14:paraId="0E0D0137" w14:textId="77777777" w:rsidR="00682333" w:rsidRDefault="00682333">
      <w:pPr>
        <w:pStyle w:val="TableParagraph"/>
        <w:spacing w:line="258" w:lineRule="exact"/>
        <w:jc w:val="center"/>
        <w:rPr>
          <w:b/>
          <w:sz w:val="24"/>
        </w:rPr>
      </w:pPr>
    </w:p>
    <w:p w14:paraId="23F459B3" w14:textId="77777777" w:rsidR="00682333" w:rsidRDefault="00682333">
      <w:pPr>
        <w:pStyle w:val="TableParagraph"/>
        <w:spacing w:line="258" w:lineRule="exact"/>
        <w:jc w:val="center"/>
        <w:rPr>
          <w:b/>
          <w:sz w:val="24"/>
        </w:rPr>
      </w:pPr>
    </w:p>
    <w:p w14:paraId="7021DCC6" w14:textId="77777777" w:rsidR="00682333" w:rsidRDefault="00682333">
      <w:pPr>
        <w:pStyle w:val="TableParagraph"/>
        <w:spacing w:line="258" w:lineRule="exact"/>
        <w:jc w:val="center"/>
        <w:rPr>
          <w:b/>
          <w:sz w:val="24"/>
        </w:rPr>
      </w:pPr>
    </w:p>
    <w:p w14:paraId="5E1F9356" w14:textId="77777777" w:rsidR="00682333" w:rsidRDefault="00682333">
      <w:pPr>
        <w:pStyle w:val="TableParagraph"/>
        <w:spacing w:line="258" w:lineRule="exact"/>
        <w:jc w:val="center"/>
        <w:rPr>
          <w:b/>
          <w:sz w:val="24"/>
        </w:rPr>
        <w:sectPr w:rsidR="00682333">
          <w:pgSz w:w="11910" w:h="16840"/>
          <w:pgMar w:top="620" w:right="283" w:bottom="600" w:left="992" w:header="0" w:footer="413" w:gutter="0"/>
          <w:cols w:space="720"/>
        </w:sectPr>
      </w:pPr>
    </w:p>
    <w:p w14:paraId="25815E79" w14:textId="77777777" w:rsidR="00303AC7" w:rsidRDefault="00A105D3">
      <w:pPr>
        <w:pStyle w:val="6"/>
        <w:ind w:left="1418"/>
        <w:rPr>
          <w:spacing w:val="-2"/>
        </w:rPr>
      </w:pPr>
      <w:r>
        <w:lastRenderedPageBreak/>
        <w:t>2.2.</w:t>
      </w:r>
      <w:r>
        <w:rPr>
          <w:spacing w:val="-5"/>
        </w:rPr>
        <w:t xml:space="preserve"> </w:t>
      </w:r>
      <w:r>
        <w:t>Структура</w:t>
      </w:r>
      <w:r>
        <w:rPr>
          <w:spacing w:val="-5"/>
        </w:rPr>
        <w:t xml:space="preserve"> </w:t>
      </w:r>
      <w:r>
        <w:t>профессионального</w:t>
      </w:r>
      <w:r>
        <w:rPr>
          <w:spacing w:val="-5"/>
        </w:rPr>
        <w:t xml:space="preserve"> </w:t>
      </w:r>
      <w:r>
        <w:rPr>
          <w:spacing w:val="-2"/>
        </w:rPr>
        <w:t>модуля</w:t>
      </w:r>
    </w:p>
    <w:p w14:paraId="7C642A5F" w14:textId="77777777" w:rsidR="00682333" w:rsidRDefault="00682333">
      <w:pPr>
        <w:pStyle w:val="6"/>
        <w:ind w:left="1418"/>
        <w:rPr>
          <w:spacing w:val="-2"/>
        </w:rPr>
      </w:pPr>
    </w:p>
    <w:tbl>
      <w:tblPr>
        <w:tblW w:w="518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4354"/>
        <w:gridCol w:w="862"/>
        <w:gridCol w:w="817"/>
        <w:gridCol w:w="547"/>
        <w:gridCol w:w="729"/>
        <w:gridCol w:w="360"/>
        <w:gridCol w:w="65"/>
        <w:gridCol w:w="482"/>
        <w:gridCol w:w="545"/>
        <w:gridCol w:w="547"/>
        <w:gridCol w:w="1031"/>
      </w:tblGrid>
      <w:tr w:rsidR="00682333" w:rsidRPr="005E7AC1" w14:paraId="2CE0AE3C" w14:textId="77777777" w:rsidTr="0035346B">
        <w:trPr>
          <w:cantSplit/>
          <w:trHeight w:val="3278"/>
        </w:trPr>
        <w:tc>
          <w:tcPr>
            <w:tcW w:w="406" w:type="pct"/>
            <w:tcBorders>
              <w:bottom w:val="single" w:sz="4" w:space="0" w:color="auto"/>
            </w:tcBorders>
            <w:vAlign w:val="center"/>
          </w:tcPr>
          <w:p w14:paraId="070DB5C6" w14:textId="77777777" w:rsidR="00682333" w:rsidRPr="005E7AC1" w:rsidRDefault="00682333" w:rsidP="00B35C93">
            <w:pPr>
              <w:suppressAutoHyphens/>
              <w:jc w:val="center"/>
              <w:rPr>
                <w:lang w:eastAsia="ru-RU"/>
              </w:rPr>
            </w:pPr>
            <w:r w:rsidRPr="005E7AC1">
              <w:rPr>
                <w:lang w:eastAsia="ru-RU"/>
              </w:rPr>
              <w:t>Код ОК, ПК</w:t>
            </w:r>
          </w:p>
        </w:tc>
        <w:tc>
          <w:tcPr>
            <w:tcW w:w="1935" w:type="pct"/>
            <w:tcBorders>
              <w:bottom w:val="single" w:sz="4" w:space="0" w:color="auto"/>
            </w:tcBorders>
            <w:vAlign w:val="center"/>
          </w:tcPr>
          <w:p w14:paraId="34031CBC" w14:textId="77777777" w:rsidR="00682333" w:rsidRPr="005E7AC1" w:rsidRDefault="00682333" w:rsidP="00B35C93">
            <w:pPr>
              <w:suppressAutoHyphens/>
              <w:jc w:val="center"/>
              <w:rPr>
                <w:lang w:eastAsia="ru-RU"/>
              </w:rPr>
            </w:pPr>
            <w:r w:rsidRPr="005E7AC1">
              <w:rPr>
                <w:lang w:eastAsia="ru-RU"/>
              </w:rPr>
              <w:t>Наименования разделов профессионального модуля</w:t>
            </w:r>
          </w:p>
        </w:tc>
        <w:tc>
          <w:tcPr>
            <w:tcW w:w="383" w:type="pct"/>
            <w:tcBorders>
              <w:bottom w:val="single" w:sz="4" w:space="0" w:color="auto"/>
            </w:tcBorders>
            <w:vAlign w:val="center"/>
          </w:tcPr>
          <w:p w14:paraId="76722DC9" w14:textId="77777777" w:rsidR="00682333" w:rsidRPr="005E7AC1" w:rsidRDefault="00682333" w:rsidP="00B35C93">
            <w:pPr>
              <w:jc w:val="center"/>
              <w:rPr>
                <w:lang w:eastAsia="ru-RU"/>
              </w:rPr>
            </w:pPr>
            <w:r w:rsidRPr="005E7AC1">
              <w:rPr>
                <w:iCs/>
                <w:lang w:eastAsia="ru-RU"/>
              </w:rPr>
              <w:t>Всего, час.</w:t>
            </w:r>
          </w:p>
        </w:tc>
        <w:tc>
          <w:tcPr>
            <w:tcW w:w="363" w:type="pct"/>
            <w:tcBorders>
              <w:bottom w:val="single" w:sz="4" w:space="0" w:color="auto"/>
            </w:tcBorders>
            <w:textDirection w:val="btLr"/>
            <w:vAlign w:val="center"/>
          </w:tcPr>
          <w:p w14:paraId="155381E4" w14:textId="77777777" w:rsidR="00682333" w:rsidRPr="005E7AC1" w:rsidRDefault="00682333" w:rsidP="00B35C93">
            <w:pPr>
              <w:jc w:val="center"/>
              <w:rPr>
                <w:lang w:eastAsia="ru-RU"/>
              </w:rPr>
            </w:pPr>
            <w:r w:rsidRPr="005E7AC1">
              <w:rPr>
                <w:iCs/>
                <w:lang w:eastAsia="ru-RU"/>
              </w:rPr>
              <w:t>В т.ч. в форме практической подготовки</w:t>
            </w:r>
          </w:p>
        </w:tc>
        <w:tc>
          <w:tcPr>
            <w:tcW w:w="243" w:type="pct"/>
            <w:shd w:val="clear" w:color="auto" w:fill="D9D9D9"/>
            <w:textDirection w:val="btLr"/>
            <w:vAlign w:val="center"/>
          </w:tcPr>
          <w:p w14:paraId="3FAAC3B2" w14:textId="77777777" w:rsidR="00682333" w:rsidRPr="005E7AC1" w:rsidRDefault="00682333" w:rsidP="00B35C93">
            <w:pPr>
              <w:suppressAutoHyphens/>
              <w:ind w:left="113" w:right="113"/>
              <w:jc w:val="center"/>
              <w:rPr>
                <w:lang w:eastAsia="ru-RU"/>
              </w:rPr>
            </w:pPr>
            <w:r w:rsidRPr="005E7AC1">
              <w:rPr>
                <w:lang w:eastAsia="ru-RU"/>
              </w:rPr>
              <w:t>Обучение по МДК, в т.ч.:</w:t>
            </w:r>
          </w:p>
        </w:tc>
        <w:tc>
          <w:tcPr>
            <w:tcW w:w="324" w:type="pct"/>
            <w:textDirection w:val="btLr"/>
            <w:vAlign w:val="center"/>
          </w:tcPr>
          <w:p w14:paraId="15226287" w14:textId="77777777" w:rsidR="00682333" w:rsidRPr="005E7AC1" w:rsidRDefault="00682333" w:rsidP="00B35C93">
            <w:pPr>
              <w:suppressAutoHyphens/>
              <w:jc w:val="center"/>
              <w:rPr>
                <w:lang w:eastAsia="ru-RU"/>
              </w:rPr>
            </w:pPr>
            <w:r w:rsidRPr="005E7AC1">
              <w:rPr>
                <w:bCs/>
              </w:rPr>
              <w:t>Учебные занятия</w:t>
            </w:r>
          </w:p>
        </w:tc>
        <w:tc>
          <w:tcPr>
            <w:tcW w:w="160" w:type="pct"/>
            <w:textDirection w:val="btLr"/>
            <w:vAlign w:val="center"/>
          </w:tcPr>
          <w:p w14:paraId="632A86DE" w14:textId="77777777" w:rsidR="00682333" w:rsidRPr="005E7AC1" w:rsidRDefault="00682333" w:rsidP="00B35C93">
            <w:pPr>
              <w:suppressAutoHyphens/>
              <w:jc w:val="center"/>
              <w:rPr>
                <w:lang w:eastAsia="ru-RU"/>
              </w:rPr>
            </w:pPr>
            <w:r w:rsidRPr="005E7AC1">
              <w:rPr>
                <w:lang w:eastAsia="ru-RU"/>
              </w:rPr>
              <w:t>Курсовая работа (проект)</w:t>
            </w:r>
          </w:p>
        </w:tc>
        <w:tc>
          <w:tcPr>
            <w:tcW w:w="243" w:type="pct"/>
            <w:gridSpan w:val="2"/>
            <w:textDirection w:val="btLr"/>
            <w:vAlign w:val="center"/>
          </w:tcPr>
          <w:p w14:paraId="7184EAD5" w14:textId="77777777" w:rsidR="00682333" w:rsidRPr="005E7AC1" w:rsidRDefault="00682333" w:rsidP="00B35C93">
            <w:pPr>
              <w:suppressAutoHyphens/>
              <w:jc w:val="center"/>
              <w:rPr>
                <w:lang w:eastAsia="ru-RU"/>
              </w:rPr>
            </w:pPr>
            <w:r w:rsidRPr="005E7AC1">
              <w:rPr>
                <w:lang w:eastAsia="ru-RU"/>
              </w:rPr>
              <w:t>Самостоятельная работа</w:t>
            </w:r>
          </w:p>
        </w:tc>
        <w:tc>
          <w:tcPr>
            <w:tcW w:w="242" w:type="pct"/>
            <w:textDirection w:val="btLr"/>
            <w:vAlign w:val="center"/>
          </w:tcPr>
          <w:p w14:paraId="1331D4B5" w14:textId="77777777" w:rsidR="00682333" w:rsidRPr="005E7AC1" w:rsidRDefault="00682333" w:rsidP="00B35C93">
            <w:pPr>
              <w:suppressAutoHyphens/>
              <w:jc w:val="center"/>
              <w:rPr>
                <w:lang w:eastAsia="ru-RU"/>
              </w:rPr>
            </w:pPr>
            <w:r w:rsidRPr="005E7AC1">
              <w:rPr>
                <w:lang w:eastAsia="ru-RU"/>
              </w:rPr>
              <w:t>Консультации</w:t>
            </w:r>
          </w:p>
        </w:tc>
        <w:tc>
          <w:tcPr>
            <w:tcW w:w="243" w:type="pct"/>
            <w:shd w:val="clear" w:color="auto" w:fill="D9D9D9"/>
            <w:textDirection w:val="btLr"/>
            <w:vAlign w:val="center"/>
          </w:tcPr>
          <w:p w14:paraId="79B9E9CF" w14:textId="77777777" w:rsidR="00682333" w:rsidRPr="005E7AC1" w:rsidRDefault="00682333" w:rsidP="00B35C93">
            <w:pPr>
              <w:suppressAutoHyphens/>
              <w:jc w:val="center"/>
              <w:rPr>
                <w:lang w:eastAsia="ru-RU"/>
              </w:rPr>
            </w:pPr>
            <w:r w:rsidRPr="005E7AC1">
              <w:rPr>
                <w:lang w:eastAsia="ru-RU"/>
              </w:rPr>
              <w:t>Учебная практика</w:t>
            </w:r>
          </w:p>
        </w:tc>
        <w:tc>
          <w:tcPr>
            <w:tcW w:w="458" w:type="pct"/>
            <w:shd w:val="clear" w:color="auto" w:fill="D9D9D9"/>
            <w:textDirection w:val="btLr"/>
            <w:vAlign w:val="center"/>
          </w:tcPr>
          <w:p w14:paraId="6C4BA408" w14:textId="77777777" w:rsidR="00682333" w:rsidRPr="005E7AC1" w:rsidRDefault="00682333" w:rsidP="00B35C93">
            <w:pPr>
              <w:suppressAutoHyphens/>
              <w:jc w:val="center"/>
              <w:rPr>
                <w:lang w:eastAsia="ru-RU"/>
              </w:rPr>
            </w:pPr>
            <w:r w:rsidRPr="005E7AC1">
              <w:rPr>
                <w:lang w:eastAsia="ru-RU"/>
              </w:rPr>
              <w:t>Производственная практика</w:t>
            </w:r>
          </w:p>
        </w:tc>
      </w:tr>
      <w:tr w:rsidR="00682333" w:rsidRPr="005E7AC1" w14:paraId="614AD926" w14:textId="77777777" w:rsidTr="0035346B">
        <w:trPr>
          <w:cantSplit/>
          <w:trHeight w:val="73"/>
        </w:trPr>
        <w:tc>
          <w:tcPr>
            <w:tcW w:w="406" w:type="pct"/>
            <w:tcBorders>
              <w:bottom w:val="single" w:sz="4" w:space="0" w:color="auto"/>
            </w:tcBorders>
            <w:vAlign w:val="center"/>
          </w:tcPr>
          <w:p w14:paraId="4288F9DB" w14:textId="77777777" w:rsidR="00682333" w:rsidRPr="005E7AC1" w:rsidRDefault="00682333" w:rsidP="00B35C93">
            <w:pPr>
              <w:suppressAutoHyphens/>
              <w:jc w:val="center"/>
              <w:rPr>
                <w:lang w:eastAsia="ru-RU"/>
              </w:rPr>
            </w:pPr>
            <w:r w:rsidRPr="005E7AC1">
              <w:rPr>
                <w:lang w:eastAsia="ru-RU"/>
              </w:rPr>
              <w:t>1</w:t>
            </w:r>
          </w:p>
        </w:tc>
        <w:tc>
          <w:tcPr>
            <w:tcW w:w="1935" w:type="pct"/>
            <w:tcBorders>
              <w:bottom w:val="single" w:sz="4" w:space="0" w:color="auto"/>
            </w:tcBorders>
            <w:vAlign w:val="center"/>
          </w:tcPr>
          <w:p w14:paraId="1BE61A08" w14:textId="77777777" w:rsidR="00682333" w:rsidRPr="005E7AC1" w:rsidRDefault="00682333" w:rsidP="00B35C93">
            <w:pPr>
              <w:suppressAutoHyphens/>
              <w:jc w:val="center"/>
              <w:rPr>
                <w:lang w:eastAsia="ru-RU"/>
              </w:rPr>
            </w:pPr>
            <w:r w:rsidRPr="005E7AC1">
              <w:rPr>
                <w:iCs/>
                <w:lang w:eastAsia="ru-RU"/>
              </w:rPr>
              <w:t>2</w:t>
            </w:r>
          </w:p>
        </w:tc>
        <w:tc>
          <w:tcPr>
            <w:tcW w:w="383" w:type="pct"/>
            <w:tcBorders>
              <w:bottom w:val="single" w:sz="4" w:space="0" w:color="auto"/>
            </w:tcBorders>
            <w:vAlign w:val="center"/>
          </w:tcPr>
          <w:p w14:paraId="658165B8" w14:textId="77777777" w:rsidR="00682333" w:rsidRPr="005E7AC1" w:rsidRDefault="00682333" w:rsidP="00B35C93">
            <w:pPr>
              <w:jc w:val="center"/>
              <w:rPr>
                <w:iCs/>
                <w:lang w:eastAsia="ru-RU"/>
              </w:rPr>
            </w:pPr>
            <w:r w:rsidRPr="005E7AC1">
              <w:rPr>
                <w:iCs/>
                <w:lang w:eastAsia="ru-RU"/>
              </w:rPr>
              <w:t>3</w:t>
            </w:r>
          </w:p>
        </w:tc>
        <w:tc>
          <w:tcPr>
            <w:tcW w:w="363" w:type="pct"/>
            <w:tcBorders>
              <w:bottom w:val="single" w:sz="4" w:space="0" w:color="auto"/>
            </w:tcBorders>
            <w:vAlign w:val="center"/>
          </w:tcPr>
          <w:p w14:paraId="30282241" w14:textId="77777777" w:rsidR="00682333" w:rsidRPr="005E7AC1" w:rsidRDefault="00682333" w:rsidP="00B35C93">
            <w:pPr>
              <w:jc w:val="center"/>
              <w:rPr>
                <w:iCs/>
                <w:lang w:eastAsia="ru-RU"/>
              </w:rPr>
            </w:pPr>
            <w:r w:rsidRPr="005E7AC1">
              <w:rPr>
                <w:lang w:eastAsia="ru-RU"/>
              </w:rPr>
              <w:t>4</w:t>
            </w:r>
          </w:p>
        </w:tc>
        <w:tc>
          <w:tcPr>
            <w:tcW w:w="243" w:type="pct"/>
            <w:shd w:val="clear" w:color="auto" w:fill="D9D9D9"/>
            <w:vAlign w:val="center"/>
          </w:tcPr>
          <w:p w14:paraId="0EB6EC5C" w14:textId="77777777" w:rsidR="00682333" w:rsidRPr="005E7AC1" w:rsidRDefault="00682333" w:rsidP="00B35C93">
            <w:pPr>
              <w:suppressAutoHyphens/>
              <w:jc w:val="center"/>
              <w:rPr>
                <w:lang w:eastAsia="ru-RU"/>
              </w:rPr>
            </w:pPr>
            <w:r w:rsidRPr="005E7AC1">
              <w:rPr>
                <w:lang w:eastAsia="ru-RU"/>
              </w:rPr>
              <w:t>5</w:t>
            </w:r>
          </w:p>
        </w:tc>
        <w:tc>
          <w:tcPr>
            <w:tcW w:w="324" w:type="pct"/>
            <w:vAlign w:val="center"/>
          </w:tcPr>
          <w:p w14:paraId="1A96499C" w14:textId="77777777" w:rsidR="00682333" w:rsidRPr="005E7AC1" w:rsidRDefault="00682333" w:rsidP="00B35C93">
            <w:pPr>
              <w:suppressAutoHyphens/>
              <w:jc w:val="center"/>
              <w:rPr>
                <w:lang w:eastAsia="ru-RU"/>
              </w:rPr>
            </w:pPr>
            <w:r w:rsidRPr="005E7AC1">
              <w:rPr>
                <w:lang w:eastAsia="ru-RU"/>
              </w:rPr>
              <w:t>6</w:t>
            </w:r>
          </w:p>
        </w:tc>
        <w:tc>
          <w:tcPr>
            <w:tcW w:w="160" w:type="pct"/>
            <w:vAlign w:val="center"/>
          </w:tcPr>
          <w:p w14:paraId="1292A464" w14:textId="77777777" w:rsidR="00682333" w:rsidRPr="005E7AC1" w:rsidRDefault="00682333" w:rsidP="00B35C93">
            <w:pPr>
              <w:suppressAutoHyphens/>
              <w:jc w:val="center"/>
              <w:rPr>
                <w:lang w:eastAsia="ru-RU"/>
              </w:rPr>
            </w:pPr>
            <w:r w:rsidRPr="005E7AC1">
              <w:rPr>
                <w:lang w:eastAsia="ru-RU"/>
              </w:rPr>
              <w:t>7</w:t>
            </w:r>
          </w:p>
        </w:tc>
        <w:tc>
          <w:tcPr>
            <w:tcW w:w="243" w:type="pct"/>
            <w:gridSpan w:val="2"/>
            <w:vAlign w:val="center"/>
          </w:tcPr>
          <w:p w14:paraId="1EB94514" w14:textId="77777777" w:rsidR="00682333" w:rsidRPr="005E7AC1" w:rsidRDefault="00682333" w:rsidP="00B35C93">
            <w:pPr>
              <w:suppressAutoHyphens/>
              <w:jc w:val="center"/>
              <w:rPr>
                <w:lang w:eastAsia="ru-RU"/>
              </w:rPr>
            </w:pPr>
            <w:r w:rsidRPr="005E7AC1">
              <w:rPr>
                <w:lang w:eastAsia="ru-RU"/>
              </w:rPr>
              <w:t>8</w:t>
            </w:r>
          </w:p>
        </w:tc>
        <w:tc>
          <w:tcPr>
            <w:tcW w:w="242" w:type="pct"/>
          </w:tcPr>
          <w:p w14:paraId="449BE54F" w14:textId="77777777" w:rsidR="00682333" w:rsidRPr="005E7AC1" w:rsidRDefault="00682333" w:rsidP="00B35C93">
            <w:pPr>
              <w:suppressAutoHyphens/>
              <w:jc w:val="center"/>
              <w:rPr>
                <w:lang w:eastAsia="ru-RU"/>
              </w:rPr>
            </w:pPr>
            <w:r w:rsidRPr="005E7AC1">
              <w:rPr>
                <w:lang w:eastAsia="ru-RU"/>
              </w:rPr>
              <w:t>9</w:t>
            </w:r>
          </w:p>
        </w:tc>
        <w:tc>
          <w:tcPr>
            <w:tcW w:w="243" w:type="pct"/>
            <w:shd w:val="clear" w:color="auto" w:fill="D9D9D9"/>
          </w:tcPr>
          <w:p w14:paraId="2BB8E7C2" w14:textId="77777777" w:rsidR="00682333" w:rsidRPr="005E7AC1" w:rsidRDefault="00682333" w:rsidP="00B35C93">
            <w:pPr>
              <w:suppressAutoHyphens/>
              <w:jc w:val="center"/>
              <w:rPr>
                <w:lang w:eastAsia="ru-RU"/>
              </w:rPr>
            </w:pPr>
            <w:r w:rsidRPr="005E7AC1">
              <w:rPr>
                <w:lang w:eastAsia="ru-RU"/>
              </w:rPr>
              <w:t>10</w:t>
            </w:r>
          </w:p>
        </w:tc>
        <w:tc>
          <w:tcPr>
            <w:tcW w:w="458" w:type="pct"/>
            <w:shd w:val="clear" w:color="auto" w:fill="D9D9D9"/>
          </w:tcPr>
          <w:p w14:paraId="6F9FD211" w14:textId="77777777" w:rsidR="00682333" w:rsidRPr="005E7AC1" w:rsidRDefault="00682333" w:rsidP="00B35C93">
            <w:pPr>
              <w:suppressAutoHyphens/>
              <w:jc w:val="center"/>
              <w:rPr>
                <w:lang w:eastAsia="ru-RU"/>
              </w:rPr>
            </w:pPr>
            <w:r w:rsidRPr="005E7AC1">
              <w:rPr>
                <w:lang w:eastAsia="ru-RU"/>
              </w:rPr>
              <w:t>11</w:t>
            </w:r>
          </w:p>
        </w:tc>
      </w:tr>
      <w:tr w:rsidR="0035346B" w:rsidRPr="005E7AC1" w14:paraId="767AC3DC" w14:textId="77777777" w:rsidTr="0035346B">
        <w:trPr>
          <w:trHeight w:val="3291"/>
        </w:trPr>
        <w:tc>
          <w:tcPr>
            <w:tcW w:w="406" w:type="pct"/>
          </w:tcPr>
          <w:p w14:paraId="40EFA5FD" w14:textId="77777777" w:rsidR="0035346B" w:rsidRDefault="0035346B" w:rsidP="00B35C93">
            <w:pPr>
              <w:rPr>
                <w:bCs/>
                <w:lang w:eastAsia="ru-RU"/>
              </w:rPr>
            </w:pPr>
            <w:r>
              <w:rPr>
                <w:bCs/>
                <w:lang w:eastAsia="ru-RU"/>
              </w:rPr>
              <w:t>ОК 01 ОК 02</w:t>
            </w:r>
          </w:p>
          <w:p w14:paraId="1BF654E4" w14:textId="02782ABB" w:rsidR="0035346B" w:rsidRDefault="0035346B" w:rsidP="00B35C93">
            <w:pPr>
              <w:rPr>
                <w:bCs/>
                <w:lang w:eastAsia="ru-RU"/>
              </w:rPr>
            </w:pPr>
            <w:r>
              <w:rPr>
                <w:bCs/>
                <w:lang w:eastAsia="ru-RU"/>
              </w:rPr>
              <w:t>ОК 03 ОК 04</w:t>
            </w:r>
          </w:p>
          <w:p w14:paraId="0F797421" w14:textId="570BF0B2" w:rsidR="0035346B" w:rsidRPr="005E7AC1" w:rsidRDefault="0035346B" w:rsidP="00B35C93">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4168C9FD" w14:textId="66ABA7BC" w:rsidR="0035346B" w:rsidRPr="005E7AC1" w:rsidRDefault="0035346B" w:rsidP="00B35C93">
            <w:pPr>
              <w:rPr>
                <w:bCs/>
              </w:rPr>
            </w:pPr>
            <w:r w:rsidRPr="005E7AC1">
              <w:rPr>
                <w:lang w:eastAsia="zh-CN"/>
              </w:rPr>
              <w:t xml:space="preserve">ПК </w:t>
            </w:r>
            <w:r w:rsidR="00DC7274">
              <w:rPr>
                <w:lang w:eastAsia="zh-CN"/>
              </w:rPr>
              <w:t>2.1 ПК 2</w:t>
            </w:r>
            <w:r w:rsidRPr="005E7AC1">
              <w:rPr>
                <w:lang w:eastAsia="zh-CN"/>
              </w:rPr>
              <w:t xml:space="preserve">.2 </w:t>
            </w:r>
            <w:r w:rsidR="00DC7274">
              <w:rPr>
                <w:shd w:val="clear" w:color="auto" w:fill="FFFFFF"/>
                <w:lang w:eastAsia="zh-CN"/>
              </w:rPr>
              <w:t>ПК 2</w:t>
            </w:r>
            <w:r w:rsidRPr="005E7AC1">
              <w:rPr>
                <w:shd w:val="clear" w:color="auto" w:fill="FFFFFF"/>
                <w:lang w:eastAsia="zh-CN"/>
              </w:rPr>
              <w:t xml:space="preserve">.3 </w:t>
            </w:r>
            <w:r w:rsidR="00DC7274">
              <w:rPr>
                <w:lang w:eastAsia="zh-CN"/>
              </w:rPr>
              <w:t>ПК. 2</w:t>
            </w:r>
            <w:r w:rsidRPr="005E7AC1">
              <w:rPr>
                <w:lang w:eastAsia="zh-CN"/>
              </w:rPr>
              <w:t xml:space="preserve">.4 </w:t>
            </w:r>
            <w:r w:rsidR="00DC7274">
              <w:rPr>
                <w:bCs/>
              </w:rPr>
              <w:t>ПК 2</w:t>
            </w:r>
            <w:r w:rsidRPr="005E7AC1">
              <w:rPr>
                <w:bCs/>
              </w:rPr>
              <w:t>.5</w:t>
            </w:r>
          </w:p>
          <w:p w14:paraId="348D7B8B" w14:textId="173F7522" w:rsidR="0035346B" w:rsidRPr="005E7AC1" w:rsidRDefault="0035346B" w:rsidP="00B35C93">
            <w:pPr>
              <w:rPr>
                <w:b/>
                <w:bCs/>
                <w:lang w:eastAsia="ru-RU"/>
              </w:rPr>
            </w:pPr>
          </w:p>
        </w:tc>
        <w:tc>
          <w:tcPr>
            <w:tcW w:w="1935" w:type="pct"/>
          </w:tcPr>
          <w:p w14:paraId="527FF1CF" w14:textId="77777777" w:rsidR="0035346B" w:rsidRDefault="0035346B" w:rsidP="0035346B">
            <w:pPr>
              <w:pStyle w:val="TableParagraph"/>
              <w:ind w:left="105" w:right="164"/>
            </w:pPr>
            <w:r w:rsidRPr="005E7AC1">
              <w:t xml:space="preserve">Раздел 1 </w:t>
            </w:r>
            <w:r>
              <w:t xml:space="preserve">Ведение </w:t>
            </w:r>
            <w:r>
              <w:rPr>
                <w:spacing w:val="-2"/>
              </w:rPr>
              <w:t xml:space="preserve">технологического </w:t>
            </w:r>
            <w:r>
              <w:t>процесса</w:t>
            </w:r>
            <w:r>
              <w:rPr>
                <w:spacing w:val="-7"/>
              </w:rPr>
              <w:t xml:space="preserve"> </w:t>
            </w:r>
            <w:r>
              <w:rPr>
                <w:spacing w:val="-2"/>
              </w:rPr>
              <w:t>производства</w:t>
            </w:r>
          </w:p>
          <w:p w14:paraId="32C95458" w14:textId="116C6EAA" w:rsidR="0035346B" w:rsidRPr="005E7AC1" w:rsidRDefault="0035346B" w:rsidP="0035346B">
            <w:pPr>
              <w:rPr>
                <w:lang w:eastAsia="ru-RU"/>
              </w:rPr>
            </w:pPr>
            <w:r>
              <w:t>стали</w:t>
            </w:r>
            <w:r>
              <w:rPr>
                <w:spacing w:val="-5"/>
              </w:rPr>
              <w:t xml:space="preserve"> </w:t>
            </w:r>
            <w:r>
              <w:t>и</w:t>
            </w:r>
            <w:r>
              <w:rPr>
                <w:spacing w:val="-3"/>
              </w:rPr>
              <w:t xml:space="preserve"> </w:t>
            </w:r>
            <w:r>
              <w:t>контроль</w:t>
            </w:r>
            <w:r>
              <w:rPr>
                <w:spacing w:val="-3"/>
              </w:rPr>
              <w:t xml:space="preserve"> </w:t>
            </w:r>
            <w:r>
              <w:t>за</w:t>
            </w:r>
            <w:r>
              <w:rPr>
                <w:spacing w:val="-2"/>
              </w:rPr>
              <w:t xml:space="preserve"> </w:t>
            </w:r>
            <w:r>
              <w:rPr>
                <w:spacing w:val="-4"/>
              </w:rPr>
              <w:t>ними</w:t>
            </w:r>
          </w:p>
        </w:tc>
        <w:tc>
          <w:tcPr>
            <w:tcW w:w="383" w:type="pct"/>
          </w:tcPr>
          <w:p w14:paraId="70B58D6E" w14:textId="3ABE872C" w:rsidR="0035346B" w:rsidRPr="005E7AC1" w:rsidRDefault="0035346B" w:rsidP="00B35C93">
            <w:pPr>
              <w:jc w:val="center"/>
              <w:rPr>
                <w:b/>
                <w:bCs/>
                <w:lang w:eastAsia="ru-RU"/>
              </w:rPr>
            </w:pPr>
            <w:r>
              <w:rPr>
                <w:spacing w:val="-5"/>
              </w:rPr>
              <w:t>102</w:t>
            </w:r>
          </w:p>
        </w:tc>
        <w:tc>
          <w:tcPr>
            <w:tcW w:w="363" w:type="pct"/>
          </w:tcPr>
          <w:p w14:paraId="0F23A607" w14:textId="531800EC" w:rsidR="0035346B" w:rsidRPr="005E7AC1" w:rsidRDefault="0035346B" w:rsidP="00B35C93">
            <w:pPr>
              <w:jc w:val="center"/>
              <w:rPr>
                <w:b/>
                <w:lang w:eastAsia="ru-RU"/>
              </w:rPr>
            </w:pPr>
            <w:r>
              <w:rPr>
                <w:spacing w:val="-5"/>
              </w:rPr>
              <w:t>26</w:t>
            </w:r>
          </w:p>
        </w:tc>
        <w:tc>
          <w:tcPr>
            <w:tcW w:w="243" w:type="pct"/>
            <w:shd w:val="clear" w:color="auto" w:fill="D9D9D9"/>
          </w:tcPr>
          <w:p w14:paraId="65A50793" w14:textId="35990689" w:rsidR="0035346B" w:rsidRPr="005E7AC1" w:rsidRDefault="0035346B" w:rsidP="00B35C93">
            <w:pPr>
              <w:jc w:val="center"/>
              <w:rPr>
                <w:lang w:eastAsia="ru-RU"/>
              </w:rPr>
            </w:pPr>
            <w:r>
              <w:rPr>
                <w:spacing w:val="-5"/>
              </w:rPr>
              <w:t>88</w:t>
            </w:r>
          </w:p>
        </w:tc>
        <w:tc>
          <w:tcPr>
            <w:tcW w:w="324" w:type="pct"/>
          </w:tcPr>
          <w:p w14:paraId="0720729D" w14:textId="7507B9C4" w:rsidR="0035346B" w:rsidRPr="0035346B" w:rsidRDefault="0035346B" w:rsidP="00B35C93">
            <w:pPr>
              <w:jc w:val="center"/>
              <w:rPr>
                <w:lang w:eastAsia="ru-RU"/>
              </w:rPr>
            </w:pPr>
            <w:r w:rsidRPr="0035346B">
              <w:rPr>
                <w:bCs/>
                <w:lang w:eastAsia="ru-RU"/>
              </w:rPr>
              <w:t>62</w:t>
            </w:r>
          </w:p>
        </w:tc>
        <w:tc>
          <w:tcPr>
            <w:tcW w:w="160" w:type="pct"/>
          </w:tcPr>
          <w:p w14:paraId="02D9AD35" w14:textId="6A284469" w:rsidR="0035346B" w:rsidRPr="005E7AC1" w:rsidRDefault="0035346B" w:rsidP="00B35C93">
            <w:pPr>
              <w:jc w:val="center"/>
              <w:rPr>
                <w:b/>
                <w:bCs/>
                <w:lang w:eastAsia="ru-RU"/>
              </w:rPr>
            </w:pPr>
            <w:r>
              <w:rPr>
                <w:lang w:eastAsia="ru-RU"/>
              </w:rPr>
              <w:t>-</w:t>
            </w:r>
          </w:p>
        </w:tc>
        <w:tc>
          <w:tcPr>
            <w:tcW w:w="243" w:type="pct"/>
            <w:gridSpan w:val="2"/>
          </w:tcPr>
          <w:p w14:paraId="73D67842" w14:textId="33218734" w:rsidR="0035346B" w:rsidRPr="005E7AC1" w:rsidRDefault="0035346B" w:rsidP="00B35C93">
            <w:pPr>
              <w:jc w:val="center"/>
              <w:rPr>
                <w:b/>
                <w:bCs/>
                <w:lang w:eastAsia="ru-RU"/>
              </w:rPr>
            </w:pPr>
            <w:r>
              <w:rPr>
                <w:b/>
                <w:bCs/>
                <w:lang w:eastAsia="ru-RU"/>
              </w:rPr>
              <w:t>4</w:t>
            </w:r>
          </w:p>
        </w:tc>
        <w:tc>
          <w:tcPr>
            <w:tcW w:w="242" w:type="pct"/>
          </w:tcPr>
          <w:p w14:paraId="05D06A0D" w14:textId="284C9608" w:rsidR="0035346B" w:rsidRPr="005E7AC1" w:rsidRDefault="0035346B" w:rsidP="00B35C93">
            <w:pPr>
              <w:jc w:val="center"/>
              <w:rPr>
                <w:b/>
                <w:bCs/>
                <w:lang w:eastAsia="ru-RU"/>
              </w:rPr>
            </w:pPr>
            <w:r w:rsidRPr="005E7AC1">
              <w:rPr>
                <w:b/>
                <w:bCs/>
                <w:lang w:eastAsia="ru-RU"/>
              </w:rPr>
              <w:t>4</w:t>
            </w:r>
          </w:p>
        </w:tc>
        <w:tc>
          <w:tcPr>
            <w:tcW w:w="243" w:type="pct"/>
            <w:shd w:val="clear" w:color="auto" w:fill="D9D9D9"/>
          </w:tcPr>
          <w:p w14:paraId="278138AF" w14:textId="77777777" w:rsidR="0035346B" w:rsidRPr="005E7AC1" w:rsidRDefault="0035346B" w:rsidP="00B35C93">
            <w:pPr>
              <w:jc w:val="center"/>
              <w:rPr>
                <w:b/>
                <w:bCs/>
                <w:lang w:eastAsia="ru-RU"/>
              </w:rPr>
            </w:pPr>
          </w:p>
        </w:tc>
        <w:tc>
          <w:tcPr>
            <w:tcW w:w="458" w:type="pct"/>
            <w:shd w:val="clear" w:color="auto" w:fill="D9D9D9"/>
          </w:tcPr>
          <w:p w14:paraId="236861C0" w14:textId="77777777" w:rsidR="0035346B" w:rsidRPr="005E7AC1" w:rsidRDefault="0035346B" w:rsidP="00B35C93">
            <w:pPr>
              <w:jc w:val="center"/>
              <w:rPr>
                <w:b/>
                <w:bCs/>
                <w:lang w:eastAsia="ru-RU"/>
              </w:rPr>
            </w:pPr>
          </w:p>
        </w:tc>
      </w:tr>
      <w:tr w:rsidR="0035346B" w:rsidRPr="005E7AC1" w14:paraId="1CC7EBD8" w14:textId="77777777" w:rsidTr="0035346B">
        <w:trPr>
          <w:trHeight w:val="3291"/>
        </w:trPr>
        <w:tc>
          <w:tcPr>
            <w:tcW w:w="406" w:type="pct"/>
          </w:tcPr>
          <w:p w14:paraId="4221396C" w14:textId="77777777" w:rsidR="00DC7274" w:rsidRDefault="00DC7274" w:rsidP="00DC7274">
            <w:pPr>
              <w:rPr>
                <w:bCs/>
                <w:lang w:eastAsia="ru-RU"/>
              </w:rPr>
            </w:pPr>
            <w:r>
              <w:rPr>
                <w:bCs/>
                <w:lang w:eastAsia="ru-RU"/>
              </w:rPr>
              <w:t>ОК 01 ОК 02</w:t>
            </w:r>
          </w:p>
          <w:p w14:paraId="0FA4B888" w14:textId="77777777" w:rsidR="00DC7274" w:rsidRDefault="00DC7274" w:rsidP="00DC7274">
            <w:pPr>
              <w:rPr>
                <w:bCs/>
                <w:lang w:eastAsia="ru-RU"/>
              </w:rPr>
            </w:pPr>
            <w:r>
              <w:rPr>
                <w:bCs/>
                <w:lang w:eastAsia="ru-RU"/>
              </w:rPr>
              <w:t>ОК 03 ОК 04</w:t>
            </w:r>
          </w:p>
          <w:p w14:paraId="3D47FA25" w14:textId="77777777" w:rsidR="00DC7274" w:rsidRPr="005E7AC1" w:rsidRDefault="00DC7274" w:rsidP="00DC7274">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0D5434E3" w14:textId="77777777" w:rsidR="00DC7274" w:rsidRPr="005E7AC1" w:rsidRDefault="00DC7274" w:rsidP="00DC7274">
            <w:pPr>
              <w:rPr>
                <w:bCs/>
              </w:rPr>
            </w:pPr>
            <w:r w:rsidRPr="005E7AC1">
              <w:rPr>
                <w:lang w:eastAsia="zh-CN"/>
              </w:rPr>
              <w:t xml:space="preserve">ПК </w:t>
            </w:r>
            <w:r>
              <w:rPr>
                <w:lang w:eastAsia="zh-CN"/>
              </w:rPr>
              <w:t>2.1 ПК 2</w:t>
            </w:r>
            <w:r w:rsidRPr="005E7AC1">
              <w:rPr>
                <w:lang w:eastAsia="zh-CN"/>
              </w:rPr>
              <w:t xml:space="preserve">.2 </w:t>
            </w:r>
            <w:r>
              <w:rPr>
                <w:shd w:val="clear" w:color="auto" w:fill="FFFFFF"/>
                <w:lang w:eastAsia="zh-CN"/>
              </w:rPr>
              <w:t>ПК 2</w:t>
            </w:r>
            <w:r w:rsidRPr="005E7AC1">
              <w:rPr>
                <w:shd w:val="clear" w:color="auto" w:fill="FFFFFF"/>
                <w:lang w:eastAsia="zh-CN"/>
              </w:rPr>
              <w:t xml:space="preserve">.3 </w:t>
            </w:r>
            <w:r>
              <w:rPr>
                <w:lang w:eastAsia="zh-CN"/>
              </w:rPr>
              <w:t>ПК. 2</w:t>
            </w:r>
            <w:r w:rsidRPr="005E7AC1">
              <w:rPr>
                <w:lang w:eastAsia="zh-CN"/>
              </w:rPr>
              <w:t xml:space="preserve">.4 </w:t>
            </w:r>
            <w:r>
              <w:rPr>
                <w:bCs/>
              </w:rPr>
              <w:t>ПК 2</w:t>
            </w:r>
            <w:r w:rsidRPr="005E7AC1">
              <w:rPr>
                <w:bCs/>
              </w:rPr>
              <w:t>.5</w:t>
            </w:r>
          </w:p>
          <w:p w14:paraId="446D875B" w14:textId="4FFECF0F" w:rsidR="0035346B" w:rsidRPr="005E7AC1" w:rsidRDefault="0035346B" w:rsidP="00B35C93">
            <w:pPr>
              <w:rPr>
                <w:b/>
                <w:bCs/>
                <w:lang w:eastAsia="ru-RU"/>
              </w:rPr>
            </w:pPr>
          </w:p>
        </w:tc>
        <w:tc>
          <w:tcPr>
            <w:tcW w:w="1935" w:type="pct"/>
          </w:tcPr>
          <w:p w14:paraId="7CDD57DB" w14:textId="77777777" w:rsidR="0035346B" w:rsidRDefault="0035346B" w:rsidP="0035346B">
            <w:pPr>
              <w:pStyle w:val="TableParagraph"/>
              <w:ind w:left="105" w:right="164"/>
            </w:pPr>
            <w:r w:rsidRPr="005E7AC1">
              <w:t xml:space="preserve">Раздел 2 </w:t>
            </w:r>
            <w:r>
              <w:t xml:space="preserve">Ведение </w:t>
            </w:r>
            <w:r>
              <w:rPr>
                <w:spacing w:val="-2"/>
              </w:rPr>
              <w:t xml:space="preserve">технологического </w:t>
            </w:r>
            <w:r>
              <w:t>процесса</w:t>
            </w:r>
            <w:r>
              <w:rPr>
                <w:spacing w:val="-7"/>
              </w:rPr>
              <w:t xml:space="preserve"> </w:t>
            </w:r>
            <w:r>
              <w:rPr>
                <w:spacing w:val="-2"/>
              </w:rPr>
              <w:t>производства</w:t>
            </w:r>
            <w:r>
              <w:t xml:space="preserve"> стали и ферросплавов в</w:t>
            </w:r>
            <w:r>
              <w:rPr>
                <w:spacing w:val="-10"/>
              </w:rPr>
              <w:t xml:space="preserve"> </w:t>
            </w:r>
            <w:r>
              <w:t>электропечах</w:t>
            </w:r>
            <w:r>
              <w:rPr>
                <w:spacing w:val="-9"/>
              </w:rPr>
              <w:t xml:space="preserve"> </w:t>
            </w:r>
            <w:r>
              <w:t>и</w:t>
            </w:r>
          </w:p>
          <w:p w14:paraId="38EE916A" w14:textId="52806485" w:rsidR="0035346B" w:rsidRPr="005E7AC1" w:rsidRDefault="0035346B" w:rsidP="0035346B">
            <w:pPr>
              <w:rPr>
                <w:lang w:eastAsia="ru-RU"/>
              </w:rPr>
            </w:pPr>
            <w:r>
              <w:t>контроль</w:t>
            </w:r>
            <w:r>
              <w:rPr>
                <w:spacing w:val="-5"/>
              </w:rPr>
              <w:t xml:space="preserve"> </w:t>
            </w:r>
            <w:r>
              <w:t>за</w:t>
            </w:r>
            <w:r>
              <w:rPr>
                <w:spacing w:val="-5"/>
              </w:rPr>
              <w:t xml:space="preserve"> </w:t>
            </w:r>
            <w:r>
              <w:rPr>
                <w:spacing w:val="-4"/>
              </w:rPr>
              <w:t>ними</w:t>
            </w:r>
          </w:p>
        </w:tc>
        <w:tc>
          <w:tcPr>
            <w:tcW w:w="383" w:type="pct"/>
          </w:tcPr>
          <w:p w14:paraId="334D63CE" w14:textId="39A7AF4D" w:rsidR="0035346B" w:rsidRPr="005E7AC1" w:rsidRDefault="0035346B" w:rsidP="00B35C93">
            <w:pPr>
              <w:jc w:val="center"/>
              <w:rPr>
                <w:b/>
                <w:bCs/>
                <w:lang w:eastAsia="ru-RU"/>
              </w:rPr>
            </w:pPr>
            <w:r>
              <w:rPr>
                <w:spacing w:val="-5"/>
              </w:rPr>
              <w:t>166</w:t>
            </w:r>
          </w:p>
        </w:tc>
        <w:tc>
          <w:tcPr>
            <w:tcW w:w="363" w:type="pct"/>
          </w:tcPr>
          <w:p w14:paraId="3AFA9693" w14:textId="1AE4B259" w:rsidR="0035346B" w:rsidRPr="005E7AC1" w:rsidRDefault="0035346B" w:rsidP="00B35C93">
            <w:pPr>
              <w:jc w:val="center"/>
              <w:rPr>
                <w:b/>
                <w:lang w:eastAsia="ru-RU"/>
              </w:rPr>
            </w:pPr>
            <w:r>
              <w:rPr>
                <w:spacing w:val="-5"/>
              </w:rPr>
              <w:t>36</w:t>
            </w:r>
          </w:p>
        </w:tc>
        <w:tc>
          <w:tcPr>
            <w:tcW w:w="243" w:type="pct"/>
            <w:shd w:val="clear" w:color="auto" w:fill="D9D9D9"/>
          </w:tcPr>
          <w:p w14:paraId="3A6F5CD8" w14:textId="3B35FEC1" w:rsidR="0035346B" w:rsidRPr="005E7AC1" w:rsidRDefault="0035346B" w:rsidP="00B35C93">
            <w:pPr>
              <w:jc w:val="center"/>
              <w:rPr>
                <w:bCs/>
                <w:lang w:eastAsia="ru-RU"/>
              </w:rPr>
            </w:pPr>
            <w:r>
              <w:rPr>
                <w:spacing w:val="-5"/>
              </w:rPr>
              <w:t>152</w:t>
            </w:r>
          </w:p>
        </w:tc>
        <w:tc>
          <w:tcPr>
            <w:tcW w:w="324" w:type="pct"/>
          </w:tcPr>
          <w:p w14:paraId="5D49A355" w14:textId="24E7FBC5" w:rsidR="0035346B" w:rsidRPr="0035346B" w:rsidRDefault="0035346B" w:rsidP="00B35C93">
            <w:pPr>
              <w:jc w:val="center"/>
              <w:rPr>
                <w:bCs/>
                <w:lang w:eastAsia="ru-RU"/>
              </w:rPr>
            </w:pPr>
            <w:r w:rsidRPr="0035346B">
              <w:rPr>
                <w:bCs/>
                <w:lang w:eastAsia="ru-RU"/>
              </w:rPr>
              <w:t>116</w:t>
            </w:r>
          </w:p>
        </w:tc>
        <w:tc>
          <w:tcPr>
            <w:tcW w:w="160" w:type="pct"/>
          </w:tcPr>
          <w:p w14:paraId="6D0BDE0D" w14:textId="77777777" w:rsidR="0035346B" w:rsidRPr="005E7AC1" w:rsidRDefault="0035346B" w:rsidP="00B35C93">
            <w:pPr>
              <w:jc w:val="center"/>
              <w:rPr>
                <w:b/>
                <w:bCs/>
                <w:lang w:eastAsia="ru-RU"/>
              </w:rPr>
            </w:pPr>
            <w:r w:rsidRPr="005E7AC1">
              <w:rPr>
                <w:b/>
                <w:bCs/>
                <w:lang w:eastAsia="ru-RU"/>
              </w:rPr>
              <w:t>-</w:t>
            </w:r>
          </w:p>
        </w:tc>
        <w:tc>
          <w:tcPr>
            <w:tcW w:w="243" w:type="pct"/>
            <w:gridSpan w:val="2"/>
          </w:tcPr>
          <w:p w14:paraId="7B528152" w14:textId="427EF1F6" w:rsidR="0035346B" w:rsidRPr="005E7AC1" w:rsidRDefault="0035346B" w:rsidP="00B35C93">
            <w:pPr>
              <w:jc w:val="center"/>
              <w:rPr>
                <w:b/>
                <w:bCs/>
                <w:lang w:eastAsia="ru-RU"/>
              </w:rPr>
            </w:pPr>
            <w:r>
              <w:rPr>
                <w:b/>
                <w:bCs/>
                <w:lang w:eastAsia="ru-RU"/>
              </w:rPr>
              <w:t>2</w:t>
            </w:r>
          </w:p>
        </w:tc>
        <w:tc>
          <w:tcPr>
            <w:tcW w:w="242" w:type="pct"/>
          </w:tcPr>
          <w:p w14:paraId="27381682" w14:textId="179C1150" w:rsidR="0035346B" w:rsidRPr="005E7AC1" w:rsidRDefault="0035346B" w:rsidP="00B35C93">
            <w:pPr>
              <w:jc w:val="center"/>
              <w:rPr>
                <w:b/>
                <w:bCs/>
                <w:lang w:eastAsia="ru-RU"/>
              </w:rPr>
            </w:pPr>
            <w:r>
              <w:rPr>
                <w:b/>
                <w:bCs/>
                <w:lang w:eastAsia="ru-RU"/>
              </w:rPr>
              <w:t>6</w:t>
            </w:r>
          </w:p>
        </w:tc>
        <w:tc>
          <w:tcPr>
            <w:tcW w:w="243" w:type="pct"/>
            <w:shd w:val="clear" w:color="auto" w:fill="D9D9D9"/>
          </w:tcPr>
          <w:p w14:paraId="2DC44C79" w14:textId="77777777" w:rsidR="0035346B" w:rsidRPr="005E7AC1" w:rsidRDefault="0035346B" w:rsidP="00B35C93">
            <w:pPr>
              <w:jc w:val="center"/>
              <w:rPr>
                <w:b/>
                <w:bCs/>
                <w:lang w:eastAsia="ru-RU"/>
              </w:rPr>
            </w:pPr>
          </w:p>
        </w:tc>
        <w:tc>
          <w:tcPr>
            <w:tcW w:w="458" w:type="pct"/>
            <w:shd w:val="clear" w:color="auto" w:fill="D9D9D9"/>
          </w:tcPr>
          <w:p w14:paraId="5EB6903A" w14:textId="77777777" w:rsidR="0035346B" w:rsidRPr="005E7AC1" w:rsidRDefault="0035346B" w:rsidP="00B35C93">
            <w:pPr>
              <w:jc w:val="center"/>
              <w:rPr>
                <w:b/>
                <w:bCs/>
                <w:lang w:eastAsia="ru-RU"/>
              </w:rPr>
            </w:pPr>
          </w:p>
        </w:tc>
      </w:tr>
      <w:tr w:rsidR="00682333" w:rsidRPr="005E7AC1" w14:paraId="724C9183" w14:textId="77777777" w:rsidTr="0035346B">
        <w:trPr>
          <w:trHeight w:val="315"/>
        </w:trPr>
        <w:tc>
          <w:tcPr>
            <w:tcW w:w="406" w:type="pct"/>
          </w:tcPr>
          <w:p w14:paraId="5058519E" w14:textId="77777777" w:rsidR="00682333" w:rsidRPr="005E7AC1" w:rsidRDefault="00682333" w:rsidP="00B35C93">
            <w:pPr>
              <w:rPr>
                <w:bCs/>
                <w:lang w:eastAsia="ru-RU"/>
              </w:rPr>
            </w:pPr>
          </w:p>
        </w:tc>
        <w:tc>
          <w:tcPr>
            <w:tcW w:w="1935" w:type="pct"/>
          </w:tcPr>
          <w:p w14:paraId="673FE7DF" w14:textId="77777777" w:rsidR="00682333" w:rsidRPr="005E7AC1" w:rsidRDefault="00682333" w:rsidP="00B35C93">
            <w:pPr>
              <w:rPr>
                <w:bCs/>
                <w:lang w:eastAsia="ru-RU"/>
              </w:rPr>
            </w:pPr>
            <w:r w:rsidRPr="005E7AC1">
              <w:rPr>
                <w:bCs/>
                <w:lang w:eastAsia="ru-RU"/>
              </w:rPr>
              <w:t>Учебная практика</w:t>
            </w:r>
          </w:p>
        </w:tc>
        <w:tc>
          <w:tcPr>
            <w:tcW w:w="383" w:type="pct"/>
          </w:tcPr>
          <w:p w14:paraId="19AF4F2C" w14:textId="69BD5470" w:rsidR="00682333" w:rsidRPr="005E7AC1" w:rsidRDefault="0035346B" w:rsidP="00B35C93">
            <w:pPr>
              <w:jc w:val="center"/>
              <w:rPr>
                <w:b/>
                <w:bCs/>
                <w:lang w:eastAsia="ru-RU"/>
              </w:rPr>
            </w:pPr>
            <w:r>
              <w:rPr>
                <w:b/>
                <w:bCs/>
                <w:lang w:eastAsia="ru-RU"/>
              </w:rPr>
              <w:t>108</w:t>
            </w:r>
          </w:p>
        </w:tc>
        <w:tc>
          <w:tcPr>
            <w:tcW w:w="363" w:type="pct"/>
          </w:tcPr>
          <w:p w14:paraId="757D19CE" w14:textId="77777777" w:rsidR="00682333" w:rsidRPr="005E7AC1" w:rsidRDefault="00682333" w:rsidP="00B35C93">
            <w:pPr>
              <w:jc w:val="center"/>
              <w:rPr>
                <w:b/>
                <w:lang w:eastAsia="ru-RU"/>
              </w:rPr>
            </w:pPr>
          </w:p>
        </w:tc>
        <w:tc>
          <w:tcPr>
            <w:tcW w:w="243" w:type="pct"/>
            <w:shd w:val="clear" w:color="auto" w:fill="D9D9D9"/>
          </w:tcPr>
          <w:p w14:paraId="5B53F755" w14:textId="77777777" w:rsidR="00682333" w:rsidRPr="005E7AC1" w:rsidRDefault="00682333" w:rsidP="00B35C93">
            <w:pPr>
              <w:jc w:val="center"/>
              <w:rPr>
                <w:b/>
                <w:bCs/>
                <w:lang w:eastAsia="ru-RU"/>
              </w:rPr>
            </w:pPr>
          </w:p>
        </w:tc>
        <w:tc>
          <w:tcPr>
            <w:tcW w:w="727" w:type="pct"/>
            <w:gridSpan w:val="4"/>
          </w:tcPr>
          <w:p w14:paraId="3F446FB1" w14:textId="77777777" w:rsidR="00682333" w:rsidRPr="005E7AC1" w:rsidRDefault="00682333" w:rsidP="00B35C93">
            <w:pPr>
              <w:jc w:val="center"/>
              <w:rPr>
                <w:b/>
                <w:bCs/>
                <w:lang w:eastAsia="ru-RU"/>
              </w:rPr>
            </w:pPr>
          </w:p>
        </w:tc>
        <w:tc>
          <w:tcPr>
            <w:tcW w:w="242" w:type="pct"/>
          </w:tcPr>
          <w:p w14:paraId="3F7D9DC9" w14:textId="77777777" w:rsidR="00682333" w:rsidRPr="005E7AC1" w:rsidRDefault="00682333" w:rsidP="00B35C93">
            <w:pPr>
              <w:jc w:val="center"/>
              <w:rPr>
                <w:b/>
                <w:bCs/>
                <w:lang w:eastAsia="ru-RU"/>
              </w:rPr>
            </w:pPr>
          </w:p>
        </w:tc>
        <w:tc>
          <w:tcPr>
            <w:tcW w:w="243" w:type="pct"/>
            <w:shd w:val="clear" w:color="auto" w:fill="D9D9D9"/>
          </w:tcPr>
          <w:p w14:paraId="511B029B" w14:textId="3D71146F" w:rsidR="00682333" w:rsidRPr="005E7AC1" w:rsidRDefault="0035346B" w:rsidP="00B35C93">
            <w:pPr>
              <w:jc w:val="center"/>
              <w:rPr>
                <w:b/>
                <w:bCs/>
                <w:lang w:eastAsia="ru-RU"/>
              </w:rPr>
            </w:pPr>
            <w:r>
              <w:rPr>
                <w:b/>
                <w:bCs/>
                <w:lang w:eastAsia="ru-RU"/>
              </w:rPr>
              <w:t>108</w:t>
            </w:r>
          </w:p>
        </w:tc>
        <w:tc>
          <w:tcPr>
            <w:tcW w:w="458" w:type="pct"/>
            <w:shd w:val="clear" w:color="auto" w:fill="D9D9D9"/>
          </w:tcPr>
          <w:p w14:paraId="143FE54E" w14:textId="77777777" w:rsidR="00682333" w:rsidRPr="005E7AC1" w:rsidRDefault="00682333" w:rsidP="00B35C93">
            <w:pPr>
              <w:jc w:val="center"/>
              <w:rPr>
                <w:b/>
                <w:bCs/>
                <w:lang w:eastAsia="ru-RU"/>
              </w:rPr>
            </w:pPr>
          </w:p>
        </w:tc>
      </w:tr>
      <w:tr w:rsidR="00682333" w:rsidRPr="005E7AC1" w14:paraId="4064C7C4" w14:textId="77777777" w:rsidTr="0035346B">
        <w:trPr>
          <w:trHeight w:val="315"/>
        </w:trPr>
        <w:tc>
          <w:tcPr>
            <w:tcW w:w="406" w:type="pct"/>
          </w:tcPr>
          <w:p w14:paraId="7E7746EC" w14:textId="77777777" w:rsidR="00682333" w:rsidRPr="005E7AC1" w:rsidRDefault="00682333" w:rsidP="00B35C93">
            <w:pPr>
              <w:rPr>
                <w:lang w:eastAsia="ru-RU"/>
              </w:rPr>
            </w:pPr>
          </w:p>
        </w:tc>
        <w:tc>
          <w:tcPr>
            <w:tcW w:w="1935" w:type="pct"/>
          </w:tcPr>
          <w:p w14:paraId="40E8C126" w14:textId="77777777" w:rsidR="00682333" w:rsidRPr="005E7AC1" w:rsidRDefault="00682333" w:rsidP="00B35C93">
            <w:pPr>
              <w:rPr>
                <w:b/>
                <w:bCs/>
                <w:u w:val="single"/>
                <w:lang w:eastAsia="ru-RU"/>
              </w:rPr>
            </w:pPr>
            <w:r w:rsidRPr="005E7AC1">
              <w:rPr>
                <w:lang w:eastAsia="ru-RU"/>
              </w:rPr>
              <w:t>Производственная практика</w:t>
            </w:r>
          </w:p>
        </w:tc>
        <w:tc>
          <w:tcPr>
            <w:tcW w:w="383" w:type="pct"/>
          </w:tcPr>
          <w:p w14:paraId="3C469A8F" w14:textId="7A6D1850" w:rsidR="00682333" w:rsidRPr="005E7AC1" w:rsidRDefault="0035346B" w:rsidP="00B35C93">
            <w:pPr>
              <w:jc w:val="center"/>
              <w:rPr>
                <w:b/>
                <w:bCs/>
                <w:lang w:eastAsia="ru-RU"/>
              </w:rPr>
            </w:pPr>
            <w:r>
              <w:rPr>
                <w:b/>
                <w:bCs/>
                <w:lang w:eastAsia="ru-RU"/>
              </w:rPr>
              <w:t>324</w:t>
            </w:r>
          </w:p>
        </w:tc>
        <w:tc>
          <w:tcPr>
            <w:tcW w:w="363" w:type="pct"/>
          </w:tcPr>
          <w:p w14:paraId="7BA42BEC" w14:textId="77777777" w:rsidR="00682333" w:rsidRPr="005E7AC1" w:rsidRDefault="00682333" w:rsidP="00B35C93">
            <w:pPr>
              <w:jc w:val="center"/>
              <w:rPr>
                <w:b/>
                <w:lang w:eastAsia="ru-RU"/>
              </w:rPr>
            </w:pPr>
          </w:p>
        </w:tc>
        <w:tc>
          <w:tcPr>
            <w:tcW w:w="243" w:type="pct"/>
            <w:shd w:val="clear" w:color="auto" w:fill="D9D9D9"/>
          </w:tcPr>
          <w:p w14:paraId="643603FA" w14:textId="77777777" w:rsidR="00682333" w:rsidRPr="005E7AC1" w:rsidRDefault="00682333" w:rsidP="00B35C93">
            <w:pPr>
              <w:jc w:val="center"/>
              <w:rPr>
                <w:b/>
                <w:bCs/>
                <w:lang w:eastAsia="ru-RU"/>
              </w:rPr>
            </w:pPr>
          </w:p>
        </w:tc>
        <w:tc>
          <w:tcPr>
            <w:tcW w:w="727" w:type="pct"/>
            <w:gridSpan w:val="4"/>
          </w:tcPr>
          <w:p w14:paraId="074388C8" w14:textId="77777777" w:rsidR="00682333" w:rsidRPr="005E7AC1" w:rsidRDefault="00682333" w:rsidP="00B35C93">
            <w:pPr>
              <w:jc w:val="center"/>
              <w:rPr>
                <w:b/>
                <w:bCs/>
                <w:lang w:eastAsia="ru-RU"/>
              </w:rPr>
            </w:pPr>
          </w:p>
        </w:tc>
        <w:tc>
          <w:tcPr>
            <w:tcW w:w="242" w:type="pct"/>
          </w:tcPr>
          <w:p w14:paraId="44E316E8" w14:textId="77777777" w:rsidR="00682333" w:rsidRPr="005E7AC1" w:rsidRDefault="00682333" w:rsidP="00B35C93">
            <w:pPr>
              <w:jc w:val="center"/>
              <w:rPr>
                <w:b/>
                <w:bCs/>
                <w:lang w:eastAsia="ru-RU"/>
              </w:rPr>
            </w:pPr>
          </w:p>
        </w:tc>
        <w:tc>
          <w:tcPr>
            <w:tcW w:w="243" w:type="pct"/>
            <w:shd w:val="clear" w:color="auto" w:fill="D9D9D9"/>
          </w:tcPr>
          <w:p w14:paraId="56F2893D" w14:textId="77777777" w:rsidR="00682333" w:rsidRPr="005E7AC1" w:rsidRDefault="00682333" w:rsidP="00B35C93">
            <w:pPr>
              <w:jc w:val="center"/>
              <w:rPr>
                <w:b/>
                <w:bCs/>
                <w:lang w:eastAsia="ru-RU"/>
              </w:rPr>
            </w:pPr>
          </w:p>
        </w:tc>
        <w:tc>
          <w:tcPr>
            <w:tcW w:w="458" w:type="pct"/>
            <w:shd w:val="clear" w:color="auto" w:fill="D9D9D9"/>
          </w:tcPr>
          <w:p w14:paraId="3187C386" w14:textId="265AECB5" w:rsidR="00682333" w:rsidRPr="005E7AC1" w:rsidRDefault="0035346B" w:rsidP="00B35C93">
            <w:pPr>
              <w:jc w:val="center"/>
              <w:rPr>
                <w:b/>
                <w:bCs/>
                <w:lang w:eastAsia="ru-RU"/>
              </w:rPr>
            </w:pPr>
            <w:r>
              <w:rPr>
                <w:b/>
                <w:bCs/>
                <w:lang w:eastAsia="ru-RU"/>
              </w:rPr>
              <w:t>324</w:t>
            </w:r>
          </w:p>
        </w:tc>
      </w:tr>
      <w:tr w:rsidR="00682333" w:rsidRPr="005E7AC1" w14:paraId="346ED011" w14:textId="77777777" w:rsidTr="0035346B">
        <w:trPr>
          <w:trHeight w:val="244"/>
        </w:trPr>
        <w:tc>
          <w:tcPr>
            <w:tcW w:w="406" w:type="pct"/>
          </w:tcPr>
          <w:p w14:paraId="75508D1B" w14:textId="77777777" w:rsidR="00682333" w:rsidRPr="005E7AC1" w:rsidRDefault="00682333" w:rsidP="00B35C93">
            <w:pPr>
              <w:suppressAutoHyphens/>
              <w:rPr>
                <w:lang w:eastAsia="ru-RU"/>
              </w:rPr>
            </w:pPr>
          </w:p>
        </w:tc>
        <w:tc>
          <w:tcPr>
            <w:tcW w:w="1935" w:type="pct"/>
          </w:tcPr>
          <w:p w14:paraId="2E423C05" w14:textId="77777777" w:rsidR="00682333" w:rsidRPr="005E7AC1" w:rsidRDefault="00682333" w:rsidP="00B35C93">
            <w:pPr>
              <w:suppressAutoHyphens/>
              <w:rPr>
                <w:lang w:eastAsia="ru-RU"/>
              </w:rPr>
            </w:pPr>
            <w:r w:rsidRPr="005E7AC1">
              <w:rPr>
                <w:lang w:eastAsia="ru-RU"/>
              </w:rPr>
              <w:t>Промежуточная аттестация</w:t>
            </w:r>
          </w:p>
        </w:tc>
        <w:tc>
          <w:tcPr>
            <w:tcW w:w="383" w:type="pct"/>
          </w:tcPr>
          <w:p w14:paraId="3E05655B" w14:textId="77777777" w:rsidR="00682333" w:rsidRPr="005E7AC1" w:rsidRDefault="00682333" w:rsidP="00B35C93">
            <w:pPr>
              <w:suppressAutoHyphens/>
              <w:jc w:val="center"/>
              <w:rPr>
                <w:b/>
                <w:bCs/>
                <w:lang w:eastAsia="ru-RU"/>
              </w:rPr>
            </w:pPr>
            <w:r w:rsidRPr="005E7AC1">
              <w:rPr>
                <w:b/>
                <w:bCs/>
                <w:lang w:eastAsia="ru-RU"/>
              </w:rPr>
              <w:t>18</w:t>
            </w:r>
          </w:p>
        </w:tc>
        <w:tc>
          <w:tcPr>
            <w:tcW w:w="363" w:type="pct"/>
          </w:tcPr>
          <w:p w14:paraId="700E3038" w14:textId="77777777" w:rsidR="00682333" w:rsidRPr="005E7AC1" w:rsidRDefault="00682333" w:rsidP="00B35C93">
            <w:pPr>
              <w:jc w:val="center"/>
              <w:rPr>
                <w:b/>
                <w:lang w:eastAsia="ru-RU"/>
              </w:rPr>
            </w:pPr>
          </w:p>
        </w:tc>
        <w:tc>
          <w:tcPr>
            <w:tcW w:w="243" w:type="pct"/>
            <w:shd w:val="clear" w:color="auto" w:fill="D9D9D9"/>
          </w:tcPr>
          <w:p w14:paraId="6B5CBE37" w14:textId="77777777" w:rsidR="00682333" w:rsidRPr="005E7AC1" w:rsidRDefault="00682333" w:rsidP="00B35C93">
            <w:pPr>
              <w:jc w:val="center"/>
              <w:rPr>
                <w:i/>
                <w:lang w:eastAsia="ru-RU"/>
              </w:rPr>
            </w:pPr>
          </w:p>
        </w:tc>
        <w:tc>
          <w:tcPr>
            <w:tcW w:w="727" w:type="pct"/>
            <w:gridSpan w:val="4"/>
          </w:tcPr>
          <w:p w14:paraId="5FFA3725" w14:textId="77777777" w:rsidR="00682333" w:rsidRPr="005E7AC1" w:rsidRDefault="00682333" w:rsidP="00B35C93">
            <w:pPr>
              <w:jc w:val="center"/>
              <w:rPr>
                <w:i/>
                <w:lang w:eastAsia="ru-RU"/>
              </w:rPr>
            </w:pPr>
          </w:p>
        </w:tc>
        <w:tc>
          <w:tcPr>
            <w:tcW w:w="242" w:type="pct"/>
          </w:tcPr>
          <w:p w14:paraId="1D226753" w14:textId="77777777" w:rsidR="00682333" w:rsidRPr="005E7AC1" w:rsidRDefault="00682333" w:rsidP="00B35C93">
            <w:pPr>
              <w:jc w:val="center"/>
              <w:rPr>
                <w:i/>
                <w:lang w:eastAsia="ru-RU"/>
              </w:rPr>
            </w:pPr>
          </w:p>
        </w:tc>
        <w:tc>
          <w:tcPr>
            <w:tcW w:w="243" w:type="pct"/>
            <w:shd w:val="clear" w:color="auto" w:fill="D9D9D9"/>
          </w:tcPr>
          <w:p w14:paraId="4BE2AFAC" w14:textId="77777777" w:rsidR="00682333" w:rsidRPr="005E7AC1" w:rsidRDefault="00682333" w:rsidP="00B35C93">
            <w:pPr>
              <w:jc w:val="center"/>
              <w:rPr>
                <w:i/>
                <w:lang w:eastAsia="ru-RU"/>
              </w:rPr>
            </w:pPr>
          </w:p>
        </w:tc>
        <w:tc>
          <w:tcPr>
            <w:tcW w:w="458" w:type="pct"/>
            <w:shd w:val="clear" w:color="auto" w:fill="D9D9D9"/>
          </w:tcPr>
          <w:p w14:paraId="527A2F20" w14:textId="77777777" w:rsidR="00682333" w:rsidRPr="005E7AC1" w:rsidRDefault="00682333" w:rsidP="00B35C93">
            <w:pPr>
              <w:jc w:val="center"/>
              <w:rPr>
                <w:i/>
                <w:lang w:eastAsia="ru-RU"/>
              </w:rPr>
            </w:pPr>
          </w:p>
        </w:tc>
      </w:tr>
      <w:tr w:rsidR="00682333" w:rsidRPr="005E7AC1" w14:paraId="428C30F8" w14:textId="77777777" w:rsidTr="0035346B">
        <w:trPr>
          <w:trHeight w:val="217"/>
        </w:trPr>
        <w:tc>
          <w:tcPr>
            <w:tcW w:w="406" w:type="pct"/>
          </w:tcPr>
          <w:p w14:paraId="1A30F62B" w14:textId="77777777" w:rsidR="00682333" w:rsidRPr="005E7AC1" w:rsidRDefault="00682333" w:rsidP="00B35C93">
            <w:pPr>
              <w:rPr>
                <w:b/>
                <w:i/>
                <w:lang w:eastAsia="ru-RU"/>
              </w:rPr>
            </w:pPr>
          </w:p>
        </w:tc>
        <w:tc>
          <w:tcPr>
            <w:tcW w:w="1935" w:type="pct"/>
          </w:tcPr>
          <w:p w14:paraId="636088DD" w14:textId="77777777" w:rsidR="00682333" w:rsidRPr="0035346B" w:rsidRDefault="00682333" w:rsidP="00B35C93">
            <w:pPr>
              <w:rPr>
                <w:b/>
                <w:lang w:eastAsia="ru-RU"/>
              </w:rPr>
            </w:pPr>
            <w:r w:rsidRPr="0035346B">
              <w:rPr>
                <w:b/>
                <w:lang w:eastAsia="ru-RU"/>
              </w:rPr>
              <w:t xml:space="preserve">Всего: </w:t>
            </w:r>
          </w:p>
        </w:tc>
        <w:tc>
          <w:tcPr>
            <w:tcW w:w="383" w:type="pct"/>
          </w:tcPr>
          <w:p w14:paraId="096F7DCD" w14:textId="47AD5825" w:rsidR="00682333" w:rsidRPr="0035346B" w:rsidRDefault="0035346B" w:rsidP="00B35C93">
            <w:pPr>
              <w:jc w:val="center"/>
              <w:rPr>
                <w:iCs/>
                <w:lang w:eastAsia="ru-RU"/>
              </w:rPr>
            </w:pPr>
            <w:r w:rsidRPr="0035346B">
              <w:rPr>
                <w:bCs/>
                <w:iCs/>
                <w:lang w:eastAsia="ru-RU"/>
              </w:rPr>
              <w:t>706</w:t>
            </w:r>
          </w:p>
        </w:tc>
        <w:tc>
          <w:tcPr>
            <w:tcW w:w="363" w:type="pct"/>
          </w:tcPr>
          <w:p w14:paraId="1539CA16" w14:textId="78C5DBDE" w:rsidR="00682333" w:rsidRPr="0035346B" w:rsidRDefault="0035346B" w:rsidP="00B35C93">
            <w:pPr>
              <w:jc w:val="center"/>
              <w:rPr>
                <w:lang w:eastAsia="ru-RU"/>
              </w:rPr>
            </w:pPr>
            <w:r>
              <w:rPr>
                <w:lang w:eastAsia="ru-RU"/>
              </w:rPr>
              <w:t>62</w:t>
            </w:r>
          </w:p>
        </w:tc>
        <w:tc>
          <w:tcPr>
            <w:tcW w:w="243" w:type="pct"/>
            <w:shd w:val="clear" w:color="auto" w:fill="D9D9D9"/>
          </w:tcPr>
          <w:p w14:paraId="650A72B3" w14:textId="547A1BD1" w:rsidR="00682333" w:rsidRPr="0035346B" w:rsidRDefault="0035346B" w:rsidP="00B35C93">
            <w:pPr>
              <w:jc w:val="center"/>
              <w:rPr>
                <w:lang w:eastAsia="ru-RU"/>
              </w:rPr>
            </w:pPr>
            <w:r>
              <w:rPr>
                <w:lang w:eastAsia="ru-RU"/>
              </w:rPr>
              <w:t>240</w:t>
            </w:r>
          </w:p>
        </w:tc>
        <w:tc>
          <w:tcPr>
            <w:tcW w:w="324" w:type="pct"/>
          </w:tcPr>
          <w:p w14:paraId="5CDF2C85" w14:textId="53F31A42" w:rsidR="00682333" w:rsidRPr="0035346B" w:rsidRDefault="0035346B" w:rsidP="00B35C93">
            <w:pPr>
              <w:jc w:val="center"/>
              <w:rPr>
                <w:lang w:eastAsia="ru-RU"/>
              </w:rPr>
            </w:pPr>
            <w:r>
              <w:rPr>
                <w:lang w:eastAsia="ru-RU"/>
              </w:rPr>
              <w:t>176</w:t>
            </w:r>
          </w:p>
        </w:tc>
        <w:tc>
          <w:tcPr>
            <w:tcW w:w="189" w:type="pct"/>
            <w:gridSpan w:val="2"/>
          </w:tcPr>
          <w:p w14:paraId="78BBCEF1" w14:textId="6292CECC" w:rsidR="00682333" w:rsidRPr="0035346B" w:rsidRDefault="0035346B" w:rsidP="00B35C93">
            <w:pPr>
              <w:jc w:val="center"/>
              <w:rPr>
                <w:lang w:eastAsia="ru-RU"/>
              </w:rPr>
            </w:pPr>
            <w:r w:rsidRPr="0035346B">
              <w:rPr>
                <w:lang w:eastAsia="ru-RU"/>
              </w:rPr>
              <w:t>-</w:t>
            </w:r>
          </w:p>
        </w:tc>
        <w:tc>
          <w:tcPr>
            <w:tcW w:w="214" w:type="pct"/>
          </w:tcPr>
          <w:p w14:paraId="57FEF194" w14:textId="539CE767" w:rsidR="00682333" w:rsidRPr="0035346B" w:rsidRDefault="0035346B" w:rsidP="00B35C93">
            <w:pPr>
              <w:jc w:val="center"/>
              <w:rPr>
                <w:lang w:eastAsia="ru-RU"/>
              </w:rPr>
            </w:pPr>
            <w:r>
              <w:rPr>
                <w:lang w:eastAsia="ru-RU"/>
              </w:rPr>
              <w:t>6</w:t>
            </w:r>
          </w:p>
        </w:tc>
        <w:tc>
          <w:tcPr>
            <w:tcW w:w="242" w:type="pct"/>
          </w:tcPr>
          <w:p w14:paraId="6A86A8AF" w14:textId="25A9722C" w:rsidR="00682333" w:rsidRPr="0035346B" w:rsidRDefault="0035346B" w:rsidP="00B35C93">
            <w:pPr>
              <w:jc w:val="center"/>
              <w:rPr>
                <w:lang w:eastAsia="ru-RU"/>
              </w:rPr>
            </w:pPr>
            <w:r>
              <w:rPr>
                <w:lang w:eastAsia="ru-RU"/>
              </w:rPr>
              <w:t>10</w:t>
            </w:r>
          </w:p>
        </w:tc>
        <w:tc>
          <w:tcPr>
            <w:tcW w:w="243" w:type="pct"/>
            <w:shd w:val="clear" w:color="auto" w:fill="D9D9D9"/>
          </w:tcPr>
          <w:p w14:paraId="4B022D52" w14:textId="6AFCC3C9" w:rsidR="00682333" w:rsidRPr="0035346B" w:rsidRDefault="0035346B" w:rsidP="00B35C93">
            <w:pPr>
              <w:jc w:val="center"/>
              <w:rPr>
                <w:lang w:eastAsia="ru-RU"/>
              </w:rPr>
            </w:pPr>
            <w:r>
              <w:rPr>
                <w:lang w:eastAsia="ru-RU"/>
              </w:rPr>
              <w:t>108</w:t>
            </w:r>
          </w:p>
        </w:tc>
        <w:tc>
          <w:tcPr>
            <w:tcW w:w="458" w:type="pct"/>
            <w:shd w:val="clear" w:color="auto" w:fill="D9D9D9"/>
          </w:tcPr>
          <w:p w14:paraId="2D918446" w14:textId="49387138" w:rsidR="00682333" w:rsidRPr="0035346B" w:rsidRDefault="0035346B" w:rsidP="00B35C93">
            <w:pPr>
              <w:jc w:val="center"/>
              <w:rPr>
                <w:lang w:eastAsia="ru-RU"/>
              </w:rPr>
            </w:pPr>
            <w:r>
              <w:rPr>
                <w:lang w:eastAsia="ru-RU"/>
              </w:rPr>
              <w:t>324</w:t>
            </w:r>
          </w:p>
        </w:tc>
      </w:tr>
    </w:tbl>
    <w:p w14:paraId="29BA8070" w14:textId="77777777" w:rsidR="00682333" w:rsidRDefault="00682333">
      <w:pPr>
        <w:pStyle w:val="6"/>
        <w:ind w:left="1418"/>
        <w:rPr>
          <w:spacing w:val="-2"/>
        </w:rPr>
      </w:pPr>
    </w:p>
    <w:p w14:paraId="72DE2153" w14:textId="77777777" w:rsidR="00682333" w:rsidRDefault="00682333">
      <w:pPr>
        <w:pStyle w:val="6"/>
        <w:ind w:left="1418"/>
        <w:rPr>
          <w:spacing w:val="-2"/>
        </w:rPr>
      </w:pPr>
    </w:p>
    <w:p w14:paraId="086DD832" w14:textId="77777777" w:rsidR="0035346B" w:rsidRDefault="0035346B">
      <w:pPr>
        <w:pStyle w:val="6"/>
        <w:ind w:left="1418"/>
        <w:rPr>
          <w:spacing w:val="-2"/>
        </w:rPr>
      </w:pPr>
    </w:p>
    <w:p w14:paraId="790BB45A" w14:textId="77777777" w:rsidR="0035346B" w:rsidRDefault="0035346B">
      <w:pPr>
        <w:pStyle w:val="6"/>
        <w:ind w:left="1418"/>
        <w:rPr>
          <w:spacing w:val="-2"/>
        </w:rPr>
      </w:pPr>
    </w:p>
    <w:p w14:paraId="5112D7C1" w14:textId="77777777" w:rsidR="0035346B" w:rsidRDefault="0035346B">
      <w:pPr>
        <w:pStyle w:val="6"/>
        <w:ind w:left="1418"/>
        <w:rPr>
          <w:spacing w:val="-2"/>
        </w:rPr>
      </w:pPr>
    </w:p>
    <w:p w14:paraId="5AEBF914" w14:textId="77777777" w:rsidR="0035346B" w:rsidRDefault="0035346B">
      <w:pPr>
        <w:pStyle w:val="6"/>
        <w:ind w:left="1418"/>
        <w:rPr>
          <w:spacing w:val="-2"/>
        </w:rPr>
      </w:pPr>
    </w:p>
    <w:p w14:paraId="29BF58AC" w14:textId="77777777" w:rsidR="0035346B" w:rsidRDefault="0035346B">
      <w:pPr>
        <w:pStyle w:val="6"/>
        <w:ind w:left="1418"/>
        <w:rPr>
          <w:spacing w:val="-2"/>
        </w:rPr>
      </w:pPr>
    </w:p>
    <w:p w14:paraId="2CB9813F" w14:textId="77777777" w:rsidR="0035346B" w:rsidRDefault="0035346B">
      <w:pPr>
        <w:pStyle w:val="6"/>
        <w:ind w:left="1418"/>
        <w:rPr>
          <w:spacing w:val="-2"/>
        </w:rPr>
      </w:pPr>
    </w:p>
    <w:p w14:paraId="4EB168C9" w14:textId="77777777" w:rsidR="00682333" w:rsidRDefault="00682333">
      <w:pPr>
        <w:pStyle w:val="6"/>
        <w:ind w:left="1418"/>
      </w:pPr>
    </w:p>
    <w:p w14:paraId="6F121FEC" w14:textId="77777777" w:rsidR="00303AC7" w:rsidRDefault="00303AC7">
      <w:pPr>
        <w:pStyle w:val="a3"/>
        <w:spacing w:before="8"/>
        <w:rPr>
          <w:b/>
          <w:sz w:val="10"/>
        </w:rPr>
      </w:pPr>
    </w:p>
    <w:p w14:paraId="3F970885" w14:textId="77777777" w:rsidR="00303AC7" w:rsidRDefault="00303AC7">
      <w:pPr>
        <w:pStyle w:val="TableParagraph"/>
        <w:spacing w:line="234" w:lineRule="exact"/>
        <w:jc w:val="center"/>
        <w:rPr>
          <w:b/>
        </w:rPr>
        <w:sectPr w:rsidR="00303AC7">
          <w:pgSz w:w="11910" w:h="16840"/>
          <w:pgMar w:top="620" w:right="283" w:bottom="600" w:left="992" w:header="0" w:footer="413" w:gutter="0"/>
          <w:cols w:space="720"/>
        </w:sectPr>
      </w:pPr>
    </w:p>
    <w:p w14:paraId="39EC62EB" w14:textId="77777777" w:rsidR="00303AC7" w:rsidRDefault="00303AC7">
      <w:pPr>
        <w:pStyle w:val="a3"/>
      </w:pPr>
    </w:p>
    <w:p w14:paraId="3C9BB494" w14:textId="12BC718E" w:rsidR="00303AC7" w:rsidRDefault="00A105D3">
      <w:pPr>
        <w:pStyle w:val="6"/>
        <w:spacing w:before="1" w:after="8"/>
        <w:rPr>
          <w:b w:val="0"/>
        </w:rPr>
      </w:pPr>
      <w:bookmarkStart w:id="32" w:name="_bookmark171"/>
      <w:bookmarkEnd w:id="32"/>
      <w:r>
        <w:t>2.3</w:t>
      </w:r>
      <w:r>
        <w:rPr>
          <w:spacing w:val="-4"/>
        </w:rPr>
        <w:t xml:space="preserve"> </w:t>
      </w:r>
      <w:r>
        <w:t>Содержание</w:t>
      </w:r>
      <w:r>
        <w:rPr>
          <w:spacing w:val="-4"/>
        </w:rPr>
        <w:t xml:space="preserve"> </w:t>
      </w:r>
      <w:r>
        <w:t>профессионального</w:t>
      </w:r>
      <w:r>
        <w:rPr>
          <w:spacing w:val="-4"/>
        </w:rPr>
        <w:t xml:space="preserve"> </w:t>
      </w:r>
      <w:r>
        <w:t>модуля</w:t>
      </w:r>
      <w:r>
        <w:rPr>
          <w:spacing w:val="-3"/>
        </w:rPr>
        <w:t xml:space="preserve"> </w:t>
      </w:r>
      <w:r>
        <w:t>ПМ</w:t>
      </w:r>
      <w:r w:rsidR="0046215D">
        <w:t>н</w:t>
      </w:r>
      <w:r>
        <w:t>.02</w:t>
      </w:r>
      <w:r>
        <w:rPr>
          <w:spacing w:val="4"/>
        </w:rPr>
        <w:t xml:space="preserve"> </w:t>
      </w:r>
      <w:r>
        <w:rPr>
          <w:b w:val="0"/>
        </w:rPr>
        <w:t>«</w:t>
      </w:r>
      <w:r>
        <w:t>Ведение</w:t>
      </w:r>
      <w:r>
        <w:rPr>
          <w:spacing w:val="-4"/>
        </w:rPr>
        <w:t xml:space="preserve"> </w:t>
      </w:r>
      <w:r>
        <w:t>технологического</w:t>
      </w:r>
      <w:r>
        <w:rPr>
          <w:spacing w:val="-3"/>
        </w:rPr>
        <w:t xml:space="preserve"> </w:t>
      </w:r>
      <w:r>
        <w:t>процесса</w:t>
      </w:r>
      <w:r>
        <w:rPr>
          <w:spacing w:val="-4"/>
        </w:rPr>
        <w:t xml:space="preserve"> </w:t>
      </w:r>
      <w:r>
        <w:t>производства</w:t>
      </w:r>
      <w:r>
        <w:rPr>
          <w:spacing w:val="-4"/>
        </w:rPr>
        <w:t xml:space="preserve"> </w:t>
      </w:r>
      <w:r>
        <w:t>ферросплавов</w:t>
      </w:r>
      <w:r>
        <w:rPr>
          <w:spacing w:val="-3"/>
        </w:rPr>
        <w:t xml:space="preserve"> </w:t>
      </w:r>
      <w:r>
        <w:t>и</w:t>
      </w:r>
      <w:r>
        <w:rPr>
          <w:spacing w:val="-4"/>
        </w:rPr>
        <w:t xml:space="preserve"> </w:t>
      </w:r>
      <w:r>
        <w:rPr>
          <w:spacing w:val="-2"/>
        </w:rPr>
        <w:t>стали</w:t>
      </w:r>
      <w:r>
        <w:rPr>
          <w:b w:val="0"/>
          <w:spacing w:val="-2"/>
        </w:rPr>
        <w:t>»</w:t>
      </w: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1498DDB8" w14:textId="77777777">
        <w:trPr>
          <w:trHeight w:val="2484"/>
        </w:trPr>
        <w:tc>
          <w:tcPr>
            <w:tcW w:w="2374" w:type="dxa"/>
          </w:tcPr>
          <w:p w14:paraId="3C6B5820" w14:textId="77777777" w:rsidR="00303AC7" w:rsidRDefault="00A105D3">
            <w:pPr>
              <w:pStyle w:val="TableParagraph"/>
              <w:ind w:left="115" w:right="105" w:hanging="1"/>
              <w:jc w:val="center"/>
              <w:rPr>
                <w:b/>
                <w:sz w:val="24"/>
              </w:rPr>
            </w:pPr>
            <w:r>
              <w:rPr>
                <w:b/>
                <w:spacing w:val="-2"/>
                <w:sz w:val="24"/>
              </w:rPr>
              <w:t xml:space="preserve">Наименование разделов профессионального </w:t>
            </w:r>
            <w:r>
              <w:rPr>
                <w:b/>
                <w:sz w:val="24"/>
              </w:rPr>
              <w:t xml:space="preserve">модуля (ПМ), </w:t>
            </w:r>
            <w:proofErr w:type="spellStart"/>
            <w:r>
              <w:rPr>
                <w:b/>
                <w:spacing w:val="-2"/>
                <w:sz w:val="24"/>
              </w:rPr>
              <w:t>междисциплинарн</w:t>
            </w:r>
            <w:proofErr w:type="spellEnd"/>
            <w:r>
              <w:rPr>
                <w:b/>
                <w:spacing w:val="-2"/>
                <w:sz w:val="24"/>
              </w:rPr>
              <w:t xml:space="preserve"> </w:t>
            </w:r>
            <w:proofErr w:type="spellStart"/>
            <w:r>
              <w:rPr>
                <w:b/>
                <w:sz w:val="24"/>
              </w:rPr>
              <w:t>ых</w:t>
            </w:r>
            <w:proofErr w:type="spellEnd"/>
            <w:r>
              <w:rPr>
                <w:b/>
                <w:sz w:val="24"/>
              </w:rPr>
              <w:t xml:space="preserve"> курсов (МДК) и </w:t>
            </w:r>
            <w:r>
              <w:rPr>
                <w:b/>
                <w:spacing w:val="-4"/>
                <w:sz w:val="24"/>
              </w:rPr>
              <w:t>тем</w:t>
            </w:r>
          </w:p>
        </w:tc>
        <w:tc>
          <w:tcPr>
            <w:tcW w:w="9643" w:type="dxa"/>
            <w:gridSpan w:val="2"/>
          </w:tcPr>
          <w:p w14:paraId="7D208C9A" w14:textId="77777777" w:rsidR="00303AC7" w:rsidRDefault="00A105D3">
            <w:pPr>
              <w:pStyle w:val="TableParagraph"/>
              <w:ind w:left="2930" w:hanging="2545"/>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z w:val="24"/>
              </w:rPr>
              <w:t>материала,</w:t>
            </w:r>
            <w:r>
              <w:rPr>
                <w:b/>
                <w:spacing w:val="-6"/>
                <w:sz w:val="24"/>
              </w:rPr>
              <w:t xml:space="preserve"> </w:t>
            </w:r>
            <w:r>
              <w:rPr>
                <w:b/>
                <w:sz w:val="24"/>
              </w:rPr>
              <w:t>лабораторные</w:t>
            </w:r>
            <w:r>
              <w:rPr>
                <w:b/>
                <w:spacing w:val="-8"/>
                <w:sz w:val="24"/>
              </w:rPr>
              <w:t xml:space="preserve"> </w:t>
            </w:r>
            <w:r>
              <w:rPr>
                <w:b/>
                <w:sz w:val="24"/>
              </w:rPr>
              <w:t>работы</w:t>
            </w:r>
            <w:r>
              <w:rPr>
                <w:b/>
                <w:spacing w:val="-6"/>
                <w:sz w:val="24"/>
              </w:rPr>
              <w:t xml:space="preserve"> </w:t>
            </w:r>
            <w:r>
              <w:rPr>
                <w:b/>
                <w:sz w:val="24"/>
              </w:rPr>
              <w:t>и</w:t>
            </w:r>
            <w:r>
              <w:rPr>
                <w:b/>
                <w:spacing w:val="-8"/>
                <w:sz w:val="24"/>
              </w:rPr>
              <w:t xml:space="preserve"> </w:t>
            </w:r>
            <w:r>
              <w:rPr>
                <w:b/>
                <w:sz w:val="24"/>
              </w:rPr>
              <w:t>практические</w:t>
            </w:r>
            <w:r>
              <w:rPr>
                <w:b/>
                <w:spacing w:val="-7"/>
                <w:sz w:val="24"/>
              </w:rPr>
              <w:t xml:space="preserve"> </w:t>
            </w:r>
            <w:r>
              <w:rPr>
                <w:b/>
                <w:sz w:val="24"/>
              </w:rPr>
              <w:t>занятия, самостоятельная работа студентов</w:t>
            </w:r>
          </w:p>
        </w:tc>
        <w:tc>
          <w:tcPr>
            <w:tcW w:w="1557" w:type="dxa"/>
          </w:tcPr>
          <w:p w14:paraId="64BEED00" w14:textId="77777777" w:rsidR="00303AC7" w:rsidRDefault="00A105D3">
            <w:pPr>
              <w:pStyle w:val="TableParagraph"/>
              <w:ind w:left="117" w:right="99"/>
              <w:jc w:val="center"/>
              <w:rPr>
                <w:b/>
                <w:sz w:val="24"/>
              </w:rPr>
            </w:pPr>
            <w:r>
              <w:rPr>
                <w:b/>
                <w:spacing w:val="-4"/>
                <w:sz w:val="24"/>
              </w:rPr>
              <w:t xml:space="preserve">Коды </w:t>
            </w:r>
            <w:proofErr w:type="spellStart"/>
            <w:r>
              <w:rPr>
                <w:b/>
                <w:spacing w:val="-2"/>
                <w:sz w:val="24"/>
              </w:rPr>
              <w:t>компетенци</w:t>
            </w:r>
            <w:proofErr w:type="spellEnd"/>
            <w:r>
              <w:rPr>
                <w:b/>
                <w:spacing w:val="-2"/>
                <w:sz w:val="24"/>
              </w:rPr>
              <w:t xml:space="preserve"> </w:t>
            </w:r>
            <w:r>
              <w:rPr>
                <w:b/>
                <w:spacing w:val="-6"/>
                <w:sz w:val="24"/>
              </w:rPr>
              <w:t xml:space="preserve">й, </w:t>
            </w:r>
            <w:proofErr w:type="spellStart"/>
            <w:r>
              <w:rPr>
                <w:b/>
                <w:spacing w:val="-2"/>
                <w:sz w:val="24"/>
              </w:rPr>
              <w:t>формирова</w:t>
            </w:r>
            <w:proofErr w:type="spellEnd"/>
            <w:r>
              <w:rPr>
                <w:b/>
                <w:spacing w:val="-2"/>
                <w:sz w:val="24"/>
              </w:rPr>
              <w:t xml:space="preserve"> </w:t>
            </w:r>
            <w:proofErr w:type="spellStart"/>
            <w:r>
              <w:rPr>
                <w:b/>
                <w:spacing w:val="-4"/>
                <w:sz w:val="24"/>
              </w:rPr>
              <w:t>нию</w:t>
            </w:r>
            <w:proofErr w:type="spellEnd"/>
            <w:r>
              <w:rPr>
                <w:b/>
                <w:spacing w:val="-4"/>
                <w:sz w:val="24"/>
              </w:rPr>
              <w:t xml:space="preserve"> </w:t>
            </w:r>
            <w:r>
              <w:rPr>
                <w:b/>
                <w:spacing w:val="-2"/>
                <w:sz w:val="24"/>
              </w:rPr>
              <w:t xml:space="preserve">которых </w:t>
            </w:r>
            <w:proofErr w:type="spellStart"/>
            <w:r>
              <w:rPr>
                <w:b/>
                <w:spacing w:val="-2"/>
                <w:sz w:val="24"/>
              </w:rPr>
              <w:t>способствуе</w:t>
            </w:r>
            <w:proofErr w:type="spellEnd"/>
            <w:r>
              <w:rPr>
                <w:b/>
                <w:spacing w:val="-2"/>
                <w:sz w:val="24"/>
              </w:rPr>
              <w:t xml:space="preserve"> </w:t>
            </w:r>
            <w:r>
              <w:rPr>
                <w:b/>
                <w:sz w:val="24"/>
              </w:rPr>
              <w:t>т элемент</w:t>
            </w:r>
          </w:p>
          <w:p w14:paraId="0B96F8FD" w14:textId="77777777" w:rsidR="00303AC7" w:rsidRDefault="00A105D3">
            <w:pPr>
              <w:pStyle w:val="TableParagraph"/>
              <w:spacing w:line="257" w:lineRule="exact"/>
              <w:ind w:left="117" w:right="100"/>
              <w:jc w:val="center"/>
              <w:rPr>
                <w:b/>
                <w:sz w:val="24"/>
              </w:rPr>
            </w:pPr>
            <w:r>
              <w:rPr>
                <w:b/>
                <w:spacing w:val="-2"/>
                <w:sz w:val="24"/>
              </w:rPr>
              <w:t>программы</w:t>
            </w:r>
          </w:p>
        </w:tc>
        <w:tc>
          <w:tcPr>
            <w:tcW w:w="1842" w:type="dxa"/>
          </w:tcPr>
          <w:p w14:paraId="39DAA92C" w14:textId="77777777" w:rsidR="00303AC7" w:rsidRDefault="00A105D3">
            <w:pPr>
              <w:pStyle w:val="TableParagraph"/>
              <w:ind w:left="172" w:right="151" w:firstLine="1"/>
              <w:jc w:val="center"/>
              <w:rPr>
                <w:b/>
                <w:sz w:val="24"/>
              </w:rPr>
            </w:pPr>
            <w:r>
              <w:rPr>
                <w:b/>
                <w:spacing w:val="-4"/>
                <w:sz w:val="24"/>
              </w:rPr>
              <w:t xml:space="preserve">Коды </w:t>
            </w:r>
            <w:r>
              <w:rPr>
                <w:b/>
                <w:spacing w:val="-2"/>
                <w:sz w:val="24"/>
              </w:rPr>
              <w:t xml:space="preserve">компетенций, </w:t>
            </w:r>
            <w:proofErr w:type="spellStart"/>
            <w:r>
              <w:rPr>
                <w:b/>
                <w:spacing w:val="-2"/>
                <w:sz w:val="24"/>
              </w:rPr>
              <w:t>формировани</w:t>
            </w:r>
            <w:proofErr w:type="spellEnd"/>
            <w:r>
              <w:rPr>
                <w:b/>
                <w:spacing w:val="-2"/>
                <w:sz w:val="24"/>
              </w:rPr>
              <w:t xml:space="preserve"> </w:t>
            </w:r>
            <w:r>
              <w:rPr>
                <w:b/>
                <w:sz w:val="24"/>
              </w:rPr>
              <w:t xml:space="preserve">ю которых </w:t>
            </w:r>
            <w:r>
              <w:rPr>
                <w:b/>
                <w:spacing w:val="-2"/>
                <w:sz w:val="24"/>
              </w:rPr>
              <w:t>способствует элемент программы</w:t>
            </w:r>
          </w:p>
        </w:tc>
      </w:tr>
      <w:tr w:rsidR="00303AC7" w14:paraId="47C7D5BD" w14:textId="77777777">
        <w:trPr>
          <w:trHeight w:val="277"/>
        </w:trPr>
        <w:tc>
          <w:tcPr>
            <w:tcW w:w="2374" w:type="dxa"/>
          </w:tcPr>
          <w:p w14:paraId="477EA26D" w14:textId="77777777" w:rsidR="00303AC7" w:rsidRDefault="00A105D3">
            <w:pPr>
              <w:pStyle w:val="TableParagraph"/>
              <w:spacing w:line="258" w:lineRule="exact"/>
              <w:ind w:left="101" w:right="94"/>
              <w:jc w:val="center"/>
              <w:rPr>
                <w:b/>
                <w:sz w:val="24"/>
              </w:rPr>
            </w:pPr>
            <w:r>
              <w:rPr>
                <w:b/>
                <w:spacing w:val="-10"/>
                <w:sz w:val="24"/>
              </w:rPr>
              <w:t>1</w:t>
            </w:r>
          </w:p>
        </w:tc>
        <w:tc>
          <w:tcPr>
            <w:tcW w:w="9643" w:type="dxa"/>
            <w:gridSpan w:val="2"/>
          </w:tcPr>
          <w:p w14:paraId="602A0D7B" w14:textId="77777777" w:rsidR="00303AC7" w:rsidRDefault="00A105D3">
            <w:pPr>
              <w:pStyle w:val="TableParagraph"/>
              <w:spacing w:line="258" w:lineRule="exact"/>
              <w:ind w:left="15"/>
              <w:jc w:val="center"/>
              <w:rPr>
                <w:b/>
                <w:sz w:val="24"/>
              </w:rPr>
            </w:pPr>
            <w:r>
              <w:rPr>
                <w:b/>
                <w:spacing w:val="-10"/>
                <w:sz w:val="24"/>
              </w:rPr>
              <w:t>2</w:t>
            </w:r>
          </w:p>
        </w:tc>
        <w:tc>
          <w:tcPr>
            <w:tcW w:w="1557" w:type="dxa"/>
          </w:tcPr>
          <w:p w14:paraId="48541860" w14:textId="77777777" w:rsidR="00303AC7" w:rsidRDefault="00A105D3">
            <w:pPr>
              <w:pStyle w:val="TableParagraph"/>
              <w:spacing w:line="258" w:lineRule="exact"/>
              <w:ind w:left="117" w:right="101"/>
              <w:jc w:val="center"/>
              <w:rPr>
                <w:b/>
                <w:sz w:val="24"/>
              </w:rPr>
            </w:pPr>
            <w:r>
              <w:rPr>
                <w:b/>
                <w:spacing w:val="-10"/>
                <w:sz w:val="24"/>
              </w:rPr>
              <w:t>3</w:t>
            </w:r>
          </w:p>
        </w:tc>
        <w:tc>
          <w:tcPr>
            <w:tcW w:w="1842" w:type="dxa"/>
          </w:tcPr>
          <w:p w14:paraId="5D37FBE8" w14:textId="77777777" w:rsidR="00303AC7" w:rsidRDefault="00A105D3">
            <w:pPr>
              <w:pStyle w:val="TableParagraph"/>
              <w:spacing w:line="258" w:lineRule="exact"/>
              <w:ind w:left="20"/>
              <w:jc w:val="center"/>
              <w:rPr>
                <w:b/>
                <w:sz w:val="24"/>
              </w:rPr>
            </w:pPr>
            <w:r>
              <w:rPr>
                <w:b/>
                <w:spacing w:val="-10"/>
                <w:sz w:val="24"/>
              </w:rPr>
              <w:t>4</w:t>
            </w:r>
          </w:p>
        </w:tc>
      </w:tr>
      <w:tr w:rsidR="00303AC7" w14:paraId="339AFD71" w14:textId="77777777">
        <w:trPr>
          <w:trHeight w:val="275"/>
        </w:trPr>
        <w:tc>
          <w:tcPr>
            <w:tcW w:w="12017" w:type="dxa"/>
            <w:gridSpan w:val="3"/>
            <w:shd w:val="clear" w:color="auto" w:fill="D9D9D9"/>
          </w:tcPr>
          <w:p w14:paraId="585F810F" w14:textId="288A059F" w:rsidR="00303AC7" w:rsidRDefault="00A105D3">
            <w:pPr>
              <w:pStyle w:val="TableParagraph"/>
              <w:spacing w:line="256" w:lineRule="exact"/>
              <w:ind w:left="107"/>
              <w:rPr>
                <w:b/>
                <w:sz w:val="24"/>
              </w:rPr>
            </w:pPr>
            <w:r>
              <w:rPr>
                <w:b/>
                <w:sz w:val="24"/>
              </w:rPr>
              <w:t>Раздел</w:t>
            </w:r>
            <w:r>
              <w:rPr>
                <w:b/>
                <w:spacing w:val="-6"/>
                <w:sz w:val="24"/>
              </w:rPr>
              <w:t xml:space="preserve"> </w:t>
            </w:r>
            <w:r>
              <w:rPr>
                <w:b/>
                <w:sz w:val="24"/>
              </w:rPr>
              <w:t>1.</w:t>
            </w:r>
            <w:r>
              <w:rPr>
                <w:b/>
                <w:spacing w:val="-1"/>
                <w:sz w:val="24"/>
              </w:rPr>
              <w:t xml:space="preserve"> </w:t>
            </w:r>
            <w:r w:rsidR="0046215D">
              <w:rPr>
                <w:b/>
                <w:sz w:val="24"/>
              </w:rPr>
              <w:t>Ведение</w:t>
            </w:r>
            <w:r>
              <w:rPr>
                <w:b/>
                <w:spacing w:val="-4"/>
                <w:sz w:val="24"/>
              </w:rPr>
              <w:t xml:space="preserve"> </w:t>
            </w:r>
            <w:r>
              <w:rPr>
                <w:b/>
                <w:sz w:val="24"/>
              </w:rPr>
              <w:t>технологическ</w:t>
            </w:r>
            <w:r w:rsidR="0046215D">
              <w:rPr>
                <w:b/>
                <w:sz w:val="24"/>
              </w:rPr>
              <w:t>ого</w:t>
            </w:r>
            <w:r>
              <w:rPr>
                <w:b/>
                <w:spacing w:val="-4"/>
                <w:sz w:val="24"/>
              </w:rPr>
              <w:t xml:space="preserve"> </w:t>
            </w:r>
            <w:r>
              <w:rPr>
                <w:b/>
                <w:sz w:val="24"/>
              </w:rPr>
              <w:t>процесс</w:t>
            </w:r>
            <w:r w:rsidR="0046215D">
              <w:rPr>
                <w:b/>
                <w:sz w:val="24"/>
              </w:rPr>
              <w:t>а</w:t>
            </w:r>
            <w:r>
              <w:rPr>
                <w:b/>
                <w:spacing w:val="-4"/>
                <w:sz w:val="24"/>
              </w:rPr>
              <w:t xml:space="preserve"> </w:t>
            </w:r>
            <w:r>
              <w:rPr>
                <w:b/>
                <w:sz w:val="24"/>
              </w:rPr>
              <w:t>производства</w:t>
            </w:r>
            <w:r>
              <w:rPr>
                <w:b/>
                <w:spacing w:val="-3"/>
                <w:sz w:val="24"/>
              </w:rPr>
              <w:t xml:space="preserve"> </w:t>
            </w:r>
            <w:r>
              <w:rPr>
                <w:b/>
                <w:sz w:val="24"/>
              </w:rPr>
              <w:t>стали</w:t>
            </w:r>
            <w:r>
              <w:rPr>
                <w:b/>
                <w:spacing w:val="-5"/>
                <w:sz w:val="24"/>
              </w:rPr>
              <w:t xml:space="preserve"> </w:t>
            </w:r>
            <w:r>
              <w:rPr>
                <w:b/>
                <w:sz w:val="24"/>
              </w:rPr>
              <w:t>и</w:t>
            </w:r>
            <w:r>
              <w:rPr>
                <w:b/>
                <w:spacing w:val="-3"/>
                <w:sz w:val="24"/>
              </w:rPr>
              <w:t xml:space="preserve"> </w:t>
            </w:r>
            <w:r>
              <w:rPr>
                <w:b/>
                <w:sz w:val="24"/>
              </w:rPr>
              <w:t>контроль</w:t>
            </w:r>
            <w:r>
              <w:rPr>
                <w:b/>
                <w:spacing w:val="-3"/>
                <w:sz w:val="24"/>
              </w:rPr>
              <w:t xml:space="preserve"> </w:t>
            </w:r>
            <w:r>
              <w:rPr>
                <w:b/>
                <w:sz w:val="24"/>
              </w:rPr>
              <w:t>за</w:t>
            </w:r>
            <w:r>
              <w:rPr>
                <w:b/>
                <w:spacing w:val="-2"/>
                <w:sz w:val="24"/>
              </w:rPr>
              <w:t xml:space="preserve"> </w:t>
            </w:r>
            <w:r>
              <w:rPr>
                <w:b/>
                <w:spacing w:val="-5"/>
                <w:sz w:val="24"/>
              </w:rPr>
              <w:t>ним</w:t>
            </w:r>
          </w:p>
        </w:tc>
        <w:tc>
          <w:tcPr>
            <w:tcW w:w="1557" w:type="dxa"/>
            <w:shd w:val="clear" w:color="auto" w:fill="D9D9D9"/>
          </w:tcPr>
          <w:p w14:paraId="62E70EA3" w14:textId="5A8AB3FA" w:rsidR="00303AC7" w:rsidRDefault="0046215D">
            <w:pPr>
              <w:pStyle w:val="TableParagraph"/>
              <w:spacing w:line="256" w:lineRule="exact"/>
              <w:ind w:left="119" w:right="99"/>
              <w:jc w:val="center"/>
              <w:rPr>
                <w:b/>
                <w:sz w:val="24"/>
              </w:rPr>
            </w:pPr>
            <w:r>
              <w:rPr>
                <w:b/>
                <w:spacing w:val="-2"/>
                <w:sz w:val="24"/>
              </w:rPr>
              <w:t>102/26</w:t>
            </w:r>
          </w:p>
        </w:tc>
        <w:tc>
          <w:tcPr>
            <w:tcW w:w="1842" w:type="dxa"/>
            <w:vMerge w:val="restart"/>
            <w:shd w:val="clear" w:color="auto" w:fill="D9D9D9"/>
          </w:tcPr>
          <w:p w14:paraId="55297C86" w14:textId="77777777" w:rsidR="00303AC7" w:rsidRDefault="00303AC7">
            <w:pPr>
              <w:pStyle w:val="TableParagraph"/>
            </w:pPr>
          </w:p>
        </w:tc>
      </w:tr>
      <w:tr w:rsidR="00303AC7" w14:paraId="2A4727AC" w14:textId="77777777">
        <w:trPr>
          <w:trHeight w:val="275"/>
        </w:trPr>
        <w:tc>
          <w:tcPr>
            <w:tcW w:w="12017" w:type="dxa"/>
            <w:gridSpan w:val="3"/>
            <w:shd w:val="clear" w:color="auto" w:fill="D9D9D9"/>
          </w:tcPr>
          <w:p w14:paraId="5BF9ACF1" w14:textId="16276AEB" w:rsidR="00303AC7" w:rsidRDefault="00A105D3">
            <w:pPr>
              <w:pStyle w:val="TableParagraph"/>
              <w:spacing w:line="256" w:lineRule="exact"/>
              <w:ind w:left="107"/>
              <w:rPr>
                <w:b/>
                <w:sz w:val="24"/>
              </w:rPr>
            </w:pPr>
            <w:r>
              <w:rPr>
                <w:b/>
                <w:sz w:val="24"/>
              </w:rPr>
              <w:t>МДК</w:t>
            </w:r>
            <w:r w:rsidR="0046215D">
              <w:rPr>
                <w:b/>
                <w:sz w:val="24"/>
              </w:rPr>
              <w:t>н</w:t>
            </w:r>
            <w:r>
              <w:rPr>
                <w:b/>
                <w:sz w:val="24"/>
              </w:rPr>
              <w:t>.02.01</w:t>
            </w:r>
            <w:r>
              <w:rPr>
                <w:b/>
                <w:spacing w:val="-6"/>
                <w:sz w:val="24"/>
              </w:rPr>
              <w:t xml:space="preserve"> </w:t>
            </w:r>
            <w:r>
              <w:rPr>
                <w:b/>
                <w:sz w:val="24"/>
              </w:rPr>
              <w:t>Ведение</w:t>
            </w:r>
            <w:r>
              <w:rPr>
                <w:b/>
                <w:spacing w:val="-3"/>
                <w:sz w:val="24"/>
              </w:rPr>
              <w:t xml:space="preserve"> </w:t>
            </w:r>
            <w:r>
              <w:rPr>
                <w:b/>
                <w:sz w:val="24"/>
              </w:rPr>
              <w:t>технологического</w:t>
            </w:r>
            <w:r>
              <w:rPr>
                <w:b/>
                <w:spacing w:val="-3"/>
                <w:sz w:val="24"/>
              </w:rPr>
              <w:t xml:space="preserve"> </w:t>
            </w:r>
            <w:r>
              <w:rPr>
                <w:b/>
                <w:sz w:val="24"/>
              </w:rPr>
              <w:t>процесса</w:t>
            </w:r>
            <w:r>
              <w:rPr>
                <w:b/>
                <w:spacing w:val="-3"/>
                <w:sz w:val="24"/>
              </w:rPr>
              <w:t xml:space="preserve"> </w:t>
            </w:r>
            <w:r>
              <w:rPr>
                <w:b/>
                <w:sz w:val="24"/>
              </w:rPr>
              <w:t>производства</w:t>
            </w:r>
            <w:r>
              <w:rPr>
                <w:b/>
                <w:spacing w:val="-4"/>
                <w:sz w:val="24"/>
              </w:rPr>
              <w:t xml:space="preserve"> </w:t>
            </w:r>
            <w:r>
              <w:rPr>
                <w:b/>
                <w:sz w:val="24"/>
              </w:rPr>
              <w:t>стали</w:t>
            </w:r>
            <w:r>
              <w:rPr>
                <w:b/>
                <w:spacing w:val="-3"/>
                <w:sz w:val="24"/>
              </w:rPr>
              <w:t xml:space="preserve"> </w:t>
            </w:r>
            <w:r>
              <w:rPr>
                <w:b/>
                <w:sz w:val="24"/>
              </w:rPr>
              <w:t>и</w:t>
            </w:r>
            <w:r>
              <w:rPr>
                <w:b/>
                <w:spacing w:val="-3"/>
                <w:sz w:val="24"/>
              </w:rPr>
              <w:t xml:space="preserve"> </w:t>
            </w:r>
            <w:r>
              <w:rPr>
                <w:b/>
                <w:sz w:val="24"/>
              </w:rPr>
              <w:t>контроль</w:t>
            </w:r>
            <w:r>
              <w:rPr>
                <w:b/>
                <w:spacing w:val="-3"/>
                <w:sz w:val="24"/>
              </w:rPr>
              <w:t xml:space="preserve"> </w:t>
            </w:r>
            <w:r>
              <w:rPr>
                <w:b/>
                <w:sz w:val="24"/>
              </w:rPr>
              <w:t>за</w:t>
            </w:r>
            <w:r>
              <w:rPr>
                <w:b/>
                <w:spacing w:val="-3"/>
                <w:sz w:val="24"/>
              </w:rPr>
              <w:t xml:space="preserve"> </w:t>
            </w:r>
            <w:r>
              <w:rPr>
                <w:b/>
                <w:spacing w:val="-5"/>
                <w:sz w:val="24"/>
              </w:rPr>
              <w:t>ним</w:t>
            </w:r>
          </w:p>
        </w:tc>
        <w:tc>
          <w:tcPr>
            <w:tcW w:w="1557" w:type="dxa"/>
            <w:shd w:val="clear" w:color="auto" w:fill="D9D9D9"/>
          </w:tcPr>
          <w:p w14:paraId="146C920A" w14:textId="53D02001" w:rsidR="00303AC7" w:rsidRDefault="0046215D">
            <w:pPr>
              <w:pStyle w:val="TableParagraph"/>
              <w:spacing w:line="256" w:lineRule="exact"/>
              <w:ind w:left="119" w:right="99"/>
              <w:jc w:val="center"/>
              <w:rPr>
                <w:b/>
                <w:sz w:val="24"/>
              </w:rPr>
            </w:pPr>
            <w:r>
              <w:rPr>
                <w:b/>
                <w:spacing w:val="-2"/>
                <w:sz w:val="24"/>
              </w:rPr>
              <w:t>102/26</w:t>
            </w:r>
          </w:p>
        </w:tc>
        <w:tc>
          <w:tcPr>
            <w:tcW w:w="1842" w:type="dxa"/>
            <w:vMerge/>
            <w:tcBorders>
              <w:top w:val="nil"/>
            </w:tcBorders>
            <w:shd w:val="clear" w:color="auto" w:fill="D9D9D9"/>
          </w:tcPr>
          <w:p w14:paraId="242B401C" w14:textId="77777777" w:rsidR="00303AC7" w:rsidRDefault="00303AC7">
            <w:pPr>
              <w:rPr>
                <w:sz w:val="2"/>
                <w:szCs w:val="2"/>
              </w:rPr>
            </w:pPr>
          </w:p>
        </w:tc>
      </w:tr>
      <w:tr w:rsidR="00303AC7" w14:paraId="114ADA1D" w14:textId="77777777">
        <w:trPr>
          <w:trHeight w:val="275"/>
        </w:trPr>
        <w:tc>
          <w:tcPr>
            <w:tcW w:w="2374" w:type="dxa"/>
            <w:vMerge w:val="restart"/>
          </w:tcPr>
          <w:p w14:paraId="207CC629" w14:textId="77777777" w:rsidR="00303AC7" w:rsidRDefault="00A105D3" w:rsidP="00924F96">
            <w:pPr>
              <w:pStyle w:val="TableParagraph"/>
              <w:spacing w:before="272"/>
              <w:ind w:left="186" w:right="179" w:firstLine="3"/>
              <w:rPr>
                <w:b/>
                <w:sz w:val="24"/>
              </w:rPr>
            </w:pPr>
            <w:r>
              <w:rPr>
                <w:b/>
                <w:sz w:val="24"/>
              </w:rPr>
              <w:t xml:space="preserve">Тема 1.1 </w:t>
            </w:r>
            <w:r>
              <w:rPr>
                <w:b/>
                <w:spacing w:val="-2"/>
                <w:sz w:val="24"/>
              </w:rPr>
              <w:t xml:space="preserve">Огнеупорные </w:t>
            </w:r>
            <w:r>
              <w:rPr>
                <w:b/>
                <w:sz w:val="24"/>
              </w:rPr>
              <w:t xml:space="preserve">материалы для </w:t>
            </w:r>
            <w:r>
              <w:rPr>
                <w:b/>
                <w:spacing w:val="-2"/>
                <w:sz w:val="24"/>
              </w:rPr>
              <w:t>сталеплавильного производства</w:t>
            </w:r>
          </w:p>
        </w:tc>
        <w:tc>
          <w:tcPr>
            <w:tcW w:w="9643" w:type="dxa"/>
            <w:gridSpan w:val="2"/>
          </w:tcPr>
          <w:p w14:paraId="6DCAD9A0" w14:textId="77777777" w:rsidR="00303AC7" w:rsidRDefault="00A105D3">
            <w:pPr>
              <w:pStyle w:val="TableParagraph"/>
              <w:spacing w:line="256" w:lineRule="exact"/>
              <w:ind w:left="15" w:right="4"/>
              <w:jc w:val="center"/>
              <w:rPr>
                <w:b/>
                <w:sz w:val="24"/>
              </w:rPr>
            </w:pPr>
            <w:r>
              <w:rPr>
                <w:b/>
                <w:spacing w:val="-2"/>
                <w:sz w:val="24"/>
              </w:rPr>
              <w:t>Содержание</w:t>
            </w:r>
          </w:p>
        </w:tc>
        <w:tc>
          <w:tcPr>
            <w:tcW w:w="1557" w:type="dxa"/>
          </w:tcPr>
          <w:p w14:paraId="1A0BBAF3" w14:textId="0B61AD9C" w:rsidR="00303AC7" w:rsidRDefault="000540CD">
            <w:pPr>
              <w:pStyle w:val="TableParagraph"/>
              <w:spacing w:line="256" w:lineRule="exact"/>
              <w:ind w:left="117" w:right="101"/>
              <w:jc w:val="center"/>
              <w:rPr>
                <w:b/>
                <w:sz w:val="24"/>
              </w:rPr>
            </w:pPr>
            <w:r>
              <w:rPr>
                <w:b/>
                <w:spacing w:val="-10"/>
                <w:sz w:val="24"/>
              </w:rPr>
              <w:t>4/-</w:t>
            </w:r>
          </w:p>
        </w:tc>
        <w:tc>
          <w:tcPr>
            <w:tcW w:w="1842" w:type="dxa"/>
            <w:vMerge w:val="restart"/>
          </w:tcPr>
          <w:p w14:paraId="513FBD9E" w14:textId="77777777" w:rsidR="0086381C" w:rsidRDefault="0086381C" w:rsidP="0086381C">
            <w:pPr>
              <w:pStyle w:val="TableParagraph"/>
              <w:ind w:left="609"/>
              <w:rPr>
                <w:spacing w:val="-5"/>
                <w:sz w:val="24"/>
              </w:rPr>
            </w:pPr>
            <w:r>
              <w:rPr>
                <w:sz w:val="24"/>
              </w:rPr>
              <w:t xml:space="preserve">ОК </w:t>
            </w:r>
            <w:r>
              <w:rPr>
                <w:spacing w:val="-5"/>
                <w:sz w:val="24"/>
              </w:rPr>
              <w:t>01</w:t>
            </w:r>
          </w:p>
          <w:p w14:paraId="155A41C6" w14:textId="77777777" w:rsidR="0086381C" w:rsidRDefault="0086381C" w:rsidP="0086381C">
            <w:pPr>
              <w:pStyle w:val="TableParagraph"/>
              <w:ind w:left="609"/>
              <w:rPr>
                <w:spacing w:val="-5"/>
                <w:sz w:val="24"/>
              </w:rPr>
            </w:pPr>
            <w:r>
              <w:rPr>
                <w:spacing w:val="-5"/>
                <w:sz w:val="24"/>
              </w:rPr>
              <w:t>ОК.03</w:t>
            </w:r>
          </w:p>
          <w:p w14:paraId="429A0792" w14:textId="77777777" w:rsidR="0086381C" w:rsidRDefault="0086381C" w:rsidP="0086381C">
            <w:pPr>
              <w:pStyle w:val="TableParagraph"/>
              <w:ind w:left="609"/>
              <w:rPr>
                <w:spacing w:val="-5"/>
                <w:sz w:val="24"/>
              </w:rPr>
            </w:pPr>
            <w:r>
              <w:rPr>
                <w:spacing w:val="-5"/>
                <w:sz w:val="24"/>
              </w:rPr>
              <w:t>ОК.05</w:t>
            </w:r>
          </w:p>
          <w:p w14:paraId="2A21402F" w14:textId="77777777" w:rsidR="0086381C" w:rsidRDefault="0086381C" w:rsidP="0086381C">
            <w:pPr>
              <w:pStyle w:val="TableParagraph"/>
              <w:ind w:left="609"/>
              <w:rPr>
                <w:spacing w:val="-5"/>
                <w:sz w:val="24"/>
              </w:rPr>
            </w:pPr>
            <w:r>
              <w:rPr>
                <w:spacing w:val="-5"/>
                <w:sz w:val="24"/>
              </w:rPr>
              <w:t>ОК.06</w:t>
            </w:r>
          </w:p>
          <w:p w14:paraId="58A8243D" w14:textId="77777777" w:rsidR="0086381C" w:rsidRDefault="0086381C" w:rsidP="0086381C">
            <w:pPr>
              <w:pStyle w:val="TableParagraph"/>
              <w:ind w:left="609"/>
              <w:rPr>
                <w:sz w:val="24"/>
              </w:rPr>
            </w:pPr>
            <w:r>
              <w:rPr>
                <w:spacing w:val="-5"/>
                <w:sz w:val="24"/>
              </w:rPr>
              <w:t>ОК.07</w:t>
            </w:r>
          </w:p>
          <w:p w14:paraId="458317D8" w14:textId="77777777" w:rsidR="0086381C" w:rsidRDefault="0086381C" w:rsidP="0086381C">
            <w:pPr>
              <w:pStyle w:val="TableParagraph"/>
              <w:ind w:left="638"/>
              <w:rPr>
                <w:sz w:val="24"/>
              </w:rPr>
            </w:pPr>
            <w:r>
              <w:rPr>
                <w:sz w:val="24"/>
              </w:rPr>
              <w:t xml:space="preserve">ОК </w:t>
            </w:r>
            <w:r>
              <w:rPr>
                <w:spacing w:val="-5"/>
                <w:sz w:val="24"/>
              </w:rPr>
              <w:t>09</w:t>
            </w:r>
          </w:p>
          <w:p w14:paraId="51369195" w14:textId="77777777" w:rsidR="0086381C" w:rsidRDefault="0086381C" w:rsidP="0086381C">
            <w:pPr>
              <w:pStyle w:val="TableParagraph"/>
              <w:ind w:left="609"/>
              <w:rPr>
                <w:sz w:val="24"/>
              </w:rPr>
            </w:pPr>
            <w:r>
              <w:rPr>
                <w:sz w:val="24"/>
              </w:rPr>
              <w:t xml:space="preserve">ПК </w:t>
            </w:r>
            <w:r>
              <w:rPr>
                <w:spacing w:val="-5"/>
                <w:sz w:val="24"/>
              </w:rPr>
              <w:t>2.1</w:t>
            </w:r>
          </w:p>
          <w:p w14:paraId="357BF259" w14:textId="77777777" w:rsidR="0086381C" w:rsidRDefault="0086381C" w:rsidP="0086381C">
            <w:pPr>
              <w:pStyle w:val="TableParagraph"/>
              <w:ind w:left="578"/>
              <w:rPr>
                <w:sz w:val="24"/>
              </w:rPr>
            </w:pPr>
            <w:r>
              <w:rPr>
                <w:sz w:val="24"/>
              </w:rPr>
              <w:t xml:space="preserve">ПК </w:t>
            </w:r>
            <w:r>
              <w:rPr>
                <w:spacing w:val="-5"/>
                <w:sz w:val="24"/>
              </w:rPr>
              <w:t>2.4</w:t>
            </w:r>
          </w:p>
          <w:p w14:paraId="51CF1AFA" w14:textId="6F0D056A" w:rsidR="00303AC7" w:rsidRDefault="0086381C" w:rsidP="0086381C">
            <w:pPr>
              <w:pStyle w:val="TableParagraph"/>
              <w:ind w:left="578"/>
              <w:rPr>
                <w:sz w:val="24"/>
              </w:rPr>
            </w:pPr>
            <w:r>
              <w:rPr>
                <w:sz w:val="24"/>
              </w:rPr>
              <w:t xml:space="preserve">ПК </w:t>
            </w:r>
            <w:r>
              <w:rPr>
                <w:spacing w:val="-5"/>
                <w:sz w:val="24"/>
              </w:rPr>
              <w:t>2.5</w:t>
            </w:r>
          </w:p>
        </w:tc>
      </w:tr>
      <w:tr w:rsidR="00303AC7" w14:paraId="58A3D6B4" w14:textId="77777777">
        <w:trPr>
          <w:trHeight w:val="827"/>
        </w:trPr>
        <w:tc>
          <w:tcPr>
            <w:tcW w:w="2374" w:type="dxa"/>
            <w:vMerge/>
            <w:tcBorders>
              <w:top w:val="nil"/>
            </w:tcBorders>
          </w:tcPr>
          <w:p w14:paraId="7F9E5695" w14:textId="77777777" w:rsidR="00303AC7" w:rsidRDefault="00303AC7">
            <w:pPr>
              <w:rPr>
                <w:sz w:val="2"/>
                <w:szCs w:val="2"/>
              </w:rPr>
            </w:pPr>
          </w:p>
        </w:tc>
        <w:tc>
          <w:tcPr>
            <w:tcW w:w="854" w:type="dxa"/>
          </w:tcPr>
          <w:p w14:paraId="786CA057" w14:textId="77777777" w:rsidR="00303AC7" w:rsidRDefault="00A105D3">
            <w:pPr>
              <w:pStyle w:val="TableParagraph"/>
              <w:spacing w:line="273" w:lineRule="exact"/>
              <w:ind w:left="110"/>
              <w:rPr>
                <w:b/>
                <w:sz w:val="24"/>
              </w:rPr>
            </w:pPr>
            <w:r>
              <w:rPr>
                <w:b/>
                <w:spacing w:val="-5"/>
                <w:sz w:val="24"/>
              </w:rPr>
              <w:t>1.</w:t>
            </w:r>
          </w:p>
        </w:tc>
        <w:tc>
          <w:tcPr>
            <w:tcW w:w="8789" w:type="dxa"/>
          </w:tcPr>
          <w:p w14:paraId="7A502083" w14:textId="3D4DFA56" w:rsidR="00303AC7" w:rsidRDefault="00A105D3">
            <w:pPr>
              <w:pStyle w:val="TableParagraph"/>
              <w:spacing w:line="270" w:lineRule="exact"/>
              <w:ind w:left="108"/>
              <w:rPr>
                <w:b/>
                <w:sz w:val="24"/>
              </w:rPr>
            </w:pPr>
            <w:r>
              <w:rPr>
                <w:b/>
                <w:sz w:val="24"/>
              </w:rPr>
              <w:t>Заправочных</w:t>
            </w:r>
            <w:r>
              <w:rPr>
                <w:b/>
                <w:spacing w:val="-1"/>
                <w:sz w:val="24"/>
              </w:rPr>
              <w:t xml:space="preserve"> </w:t>
            </w:r>
            <w:r>
              <w:rPr>
                <w:b/>
                <w:sz w:val="24"/>
              </w:rPr>
              <w:t>материалы,</w:t>
            </w:r>
            <w:r>
              <w:rPr>
                <w:b/>
                <w:spacing w:val="-1"/>
                <w:sz w:val="24"/>
              </w:rPr>
              <w:t xml:space="preserve"> </w:t>
            </w:r>
            <w:r>
              <w:rPr>
                <w:b/>
                <w:sz w:val="24"/>
              </w:rPr>
              <w:t>их</w:t>
            </w:r>
            <w:r>
              <w:rPr>
                <w:b/>
                <w:spacing w:val="-1"/>
                <w:sz w:val="24"/>
              </w:rPr>
              <w:t xml:space="preserve"> </w:t>
            </w:r>
            <w:r>
              <w:rPr>
                <w:b/>
                <w:spacing w:val="-2"/>
                <w:sz w:val="24"/>
              </w:rPr>
              <w:t>классификация</w:t>
            </w:r>
          </w:p>
          <w:p w14:paraId="6EFC4BFB" w14:textId="77777777" w:rsidR="00303AC7" w:rsidRDefault="00A105D3">
            <w:pPr>
              <w:pStyle w:val="TableParagraph"/>
              <w:spacing w:line="276" w:lineRule="exact"/>
              <w:ind w:left="108"/>
              <w:rPr>
                <w:sz w:val="24"/>
              </w:rPr>
            </w:pPr>
            <w:r>
              <w:rPr>
                <w:sz w:val="24"/>
              </w:rPr>
              <w:t>Роль</w:t>
            </w:r>
            <w:r>
              <w:rPr>
                <w:spacing w:val="-7"/>
                <w:sz w:val="24"/>
              </w:rPr>
              <w:t xml:space="preserve"> </w:t>
            </w:r>
            <w:r>
              <w:rPr>
                <w:sz w:val="24"/>
              </w:rPr>
              <w:t>огнеупорных</w:t>
            </w:r>
            <w:r>
              <w:rPr>
                <w:spacing w:val="-6"/>
                <w:sz w:val="24"/>
              </w:rPr>
              <w:t xml:space="preserve"> </w:t>
            </w:r>
            <w:r>
              <w:rPr>
                <w:sz w:val="24"/>
              </w:rPr>
              <w:t>материалов</w:t>
            </w:r>
            <w:r>
              <w:rPr>
                <w:spacing w:val="-8"/>
                <w:sz w:val="24"/>
              </w:rPr>
              <w:t xml:space="preserve"> </w:t>
            </w:r>
            <w:r>
              <w:rPr>
                <w:sz w:val="24"/>
              </w:rPr>
              <w:t>в</w:t>
            </w:r>
            <w:r>
              <w:rPr>
                <w:spacing w:val="-8"/>
                <w:sz w:val="24"/>
              </w:rPr>
              <w:t xml:space="preserve"> </w:t>
            </w:r>
            <w:r>
              <w:rPr>
                <w:sz w:val="24"/>
              </w:rPr>
              <w:t>сталеплавильном</w:t>
            </w:r>
            <w:r>
              <w:rPr>
                <w:spacing w:val="-8"/>
                <w:sz w:val="24"/>
              </w:rPr>
              <w:t xml:space="preserve"> </w:t>
            </w:r>
            <w:r>
              <w:rPr>
                <w:sz w:val="24"/>
              </w:rPr>
              <w:t>производстве.</w:t>
            </w:r>
            <w:r>
              <w:rPr>
                <w:spacing w:val="-2"/>
                <w:sz w:val="24"/>
              </w:rPr>
              <w:t xml:space="preserve"> </w:t>
            </w:r>
            <w:r>
              <w:rPr>
                <w:sz w:val="24"/>
              </w:rPr>
              <w:t>Классификация применяемых огнеупоров, их свойства и область использования</w:t>
            </w:r>
          </w:p>
        </w:tc>
        <w:tc>
          <w:tcPr>
            <w:tcW w:w="1557" w:type="dxa"/>
          </w:tcPr>
          <w:p w14:paraId="59573556" w14:textId="4817B76A" w:rsidR="00303AC7" w:rsidRDefault="000540CD">
            <w:pPr>
              <w:pStyle w:val="TableParagraph"/>
              <w:ind w:left="117" w:right="101"/>
              <w:jc w:val="center"/>
              <w:rPr>
                <w:sz w:val="24"/>
              </w:rPr>
            </w:pPr>
            <w:r>
              <w:rPr>
                <w:sz w:val="24"/>
              </w:rPr>
              <w:t>1</w:t>
            </w:r>
          </w:p>
        </w:tc>
        <w:tc>
          <w:tcPr>
            <w:tcW w:w="1842" w:type="dxa"/>
            <w:vMerge/>
            <w:tcBorders>
              <w:top w:val="nil"/>
            </w:tcBorders>
          </w:tcPr>
          <w:p w14:paraId="01A601E8" w14:textId="77777777" w:rsidR="00303AC7" w:rsidRDefault="00303AC7">
            <w:pPr>
              <w:rPr>
                <w:sz w:val="2"/>
                <w:szCs w:val="2"/>
              </w:rPr>
            </w:pPr>
          </w:p>
        </w:tc>
      </w:tr>
      <w:tr w:rsidR="00303AC7" w14:paraId="66DF70CE" w14:textId="77777777">
        <w:trPr>
          <w:trHeight w:val="554"/>
        </w:trPr>
        <w:tc>
          <w:tcPr>
            <w:tcW w:w="2374" w:type="dxa"/>
            <w:vMerge/>
            <w:tcBorders>
              <w:top w:val="nil"/>
            </w:tcBorders>
          </w:tcPr>
          <w:p w14:paraId="2070A4CA" w14:textId="77777777" w:rsidR="00303AC7" w:rsidRDefault="00303AC7">
            <w:pPr>
              <w:rPr>
                <w:sz w:val="2"/>
                <w:szCs w:val="2"/>
              </w:rPr>
            </w:pPr>
          </w:p>
        </w:tc>
        <w:tc>
          <w:tcPr>
            <w:tcW w:w="854" w:type="dxa"/>
          </w:tcPr>
          <w:p w14:paraId="1C6E9FD1" w14:textId="77777777" w:rsidR="00303AC7" w:rsidRDefault="00A105D3">
            <w:pPr>
              <w:pStyle w:val="TableParagraph"/>
              <w:spacing w:line="275" w:lineRule="exact"/>
              <w:ind w:left="110"/>
              <w:rPr>
                <w:b/>
                <w:sz w:val="24"/>
              </w:rPr>
            </w:pPr>
            <w:r>
              <w:rPr>
                <w:b/>
                <w:spacing w:val="-5"/>
                <w:sz w:val="24"/>
              </w:rPr>
              <w:t>2.</w:t>
            </w:r>
          </w:p>
        </w:tc>
        <w:tc>
          <w:tcPr>
            <w:tcW w:w="8789" w:type="dxa"/>
          </w:tcPr>
          <w:p w14:paraId="5AF5E4DF" w14:textId="738985B6" w:rsidR="00303AC7" w:rsidRDefault="00A105D3">
            <w:pPr>
              <w:pStyle w:val="TableParagraph"/>
              <w:spacing w:line="273" w:lineRule="exact"/>
              <w:ind w:left="108"/>
              <w:rPr>
                <w:b/>
                <w:sz w:val="24"/>
              </w:rPr>
            </w:pPr>
            <w:r>
              <w:rPr>
                <w:b/>
                <w:sz w:val="24"/>
              </w:rPr>
              <w:t>Свойства</w:t>
            </w:r>
            <w:r>
              <w:rPr>
                <w:b/>
                <w:spacing w:val="-2"/>
                <w:sz w:val="24"/>
              </w:rPr>
              <w:t xml:space="preserve"> огнеупоров</w:t>
            </w:r>
          </w:p>
          <w:p w14:paraId="265A37F3" w14:textId="77777777" w:rsidR="00303AC7" w:rsidRDefault="00A105D3">
            <w:pPr>
              <w:pStyle w:val="TableParagraph"/>
              <w:spacing w:line="261" w:lineRule="exact"/>
              <w:ind w:left="108"/>
              <w:rPr>
                <w:sz w:val="24"/>
              </w:rPr>
            </w:pPr>
            <w:r>
              <w:rPr>
                <w:sz w:val="24"/>
              </w:rPr>
              <w:t>Требования,</w:t>
            </w:r>
            <w:r>
              <w:rPr>
                <w:spacing w:val="-4"/>
                <w:sz w:val="24"/>
              </w:rPr>
              <w:t xml:space="preserve"> </w:t>
            </w:r>
            <w:r>
              <w:rPr>
                <w:sz w:val="24"/>
              </w:rPr>
              <w:t>предъявляемые</w:t>
            </w:r>
            <w:r>
              <w:rPr>
                <w:spacing w:val="-4"/>
                <w:sz w:val="24"/>
              </w:rPr>
              <w:t xml:space="preserve"> </w:t>
            </w:r>
            <w:r>
              <w:rPr>
                <w:sz w:val="24"/>
              </w:rPr>
              <w:t>к</w:t>
            </w:r>
            <w:r>
              <w:rPr>
                <w:spacing w:val="-3"/>
                <w:sz w:val="24"/>
              </w:rPr>
              <w:t xml:space="preserve"> </w:t>
            </w:r>
            <w:r>
              <w:rPr>
                <w:spacing w:val="-2"/>
                <w:sz w:val="24"/>
              </w:rPr>
              <w:t>огнеупорам.</w:t>
            </w:r>
          </w:p>
        </w:tc>
        <w:tc>
          <w:tcPr>
            <w:tcW w:w="1557" w:type="dxa"/>
          </w:tcPr>
          <w:p w14:paraId="07B6AAAB" w14:textId="50E43972" w:rsidR="00303AC7" w:rsidRDefault="000540CD">
            <w:pPr>
              <w:pStyle w:val="TableParagraph"/>
              <w:spacing w:line="264" w:lineRule="exact"/>
              <w:ind w:left="117" w:right="101"/>
              <w:jc w:val="center"/>
              <w:rPr>
                <w:sz w:val="24"/>
              </w:rPr>
            </w:pPr>
            <w:r>
              <w:rPr>
                <w:sz w:val="24"/>
              </w:rPr>
              <w:t>1</w:t>
            </w:r>
          </w:p>
        </w:tc>
        <w:tc>
          <w:tcPr>
            <w:tcW w:w="1842" w:type="dxa"/>
            <w:vMerge/>
            <w:tcBorders>
              <w:top w:val="nil"/>
            </w:tcBorders>
          </w:tcPr>
          <w:p w14:paraId="05BE0C03" w14:textId="77777777" w:rsidR="00303AC7" w:rsidRDefault="00303AC7">
            <w:pPr>
              <w:rPr>
                <w:sz w:val="2"/>
                <w:szCs w:val="2"/>
              </w:rPr>
            </w:pPr>
          </w:p>
        </w:tc>
      </w:tr>
      <w:tr w:rsidR="00303AC7" w14:paraId="1C2E7B88" w14:textId="77777777">
        <w:trPr>
          <w:trHeight w:val="551"/>
        </w:trPr>
        <w:tc>
          <w:tcPr>
            <w:tcW w:w="2374" w:type="dxa"/>
            <w:vMerge/>
            <w:tcBorders>
              <w:top w:val="nil"/>
            </w:tcBorders>
          </w:tcPr>
          <w:p w14:paraId="24F78500" w14:textId="77777777" w:rsidR="00303AC7" w:rsidRDefault="00303AC7">
            <w:pPr>
              <w:rPr>
                <w:sz w:val="2"/>
                <w:szCs w:val="2"/>
              </w:rPr>
            </w:pPr>
          </w:p>
        </w:tc>
        <w:tc>
          <w:tcPr>
            <w:tcW w:w="854" w:type="dxa"/>
          </w:tcPr>
          <w:p w14:paraId="46B615A2" w14:textId="77777777" w:rsidR="00303AC7" w:rsidRDefault="00A105D3">
            <w:pPr>
              <w:pStyle w:val="TableParagraph"/>
              <w:spacing w:line="273" w:lineRule="exact"/>
              <w:ind w:left="110"/>
              <w:rPr>
                <w:b/>
                <w:sz w:val="24"/>
              </w:rPr>
            </w:pPr>
            <w:r>
              <w:rPr>
                <w:b/>
                <w:spacing w:val="-5"/>
                <w:sz w:val="24"/>
              </w:rPr>
              <w:t>3.</w:t>
            </w:r>
          </w:p>
        </w:tc>
        <w:tc>
          <w:tcPr>
            <w:tcW w:w="8789" w:type="dxa"/>
          </w:tcPr>
          <w:p w14:paraId="5268D060" w14:textId="7DDB9A77" w:rsidR="00303AC7" w:rsidRDefault="00A105D3">
            <w:pPr>
              <w:pStyle w:val="TableParagraph"/>
              <w:spacing w:line="270" w:lineRule="exact"/>
              <w:ind w:left="108"/>
              <w:rPr>
                <w:b/>
                <w:sz w:val="24"/>
              </w:rPr>
            </w:pPr>
            <w:r>
              <w:rPr>
                <w:b/>
                <w:sz w:val="24"/>
              </w:rPr>
              <w:t>Эксплуатация</w:t>
            </w:r>
            <w:r>
              <w:rPr>
                <w:b/>
                <w:spacing w:val="-5"/>
                <w:sz w:val="24"/>
              </w:rPr>
              <w:t xml:space="preserve"> </w:t>
            </w:r>
            <w:r>
              <w:rPr>
                <w:b/>
                <w:sz w:val="24"/>
              </w:rPr>
              <w:t>огнеупоров</w:t>
            </w:r>
            <w:r>
              <w:rPr>
                <w:b/>
                <w:spacing w:val="-4"/>
                <w:sz w:val="24"/>
              </w:rPr>
              <w:t xml:space="preserve"> </w:t>
            </w:r>
            <w:r>
              <w:rPr>
                <w:b/>
                <w:sz w:val="24"/>
              </w:rPr>
              <w:t>в</w:t>
            </w:r>
            <w:r>
              <w:rPr>
                <w:b/>
                <w:spacing w:val="-5"/>
                <w:sz w:val="24"/>
              </w:rPr>
              <w:t xml:space="preserve"> </w:t>
            </w:r>
            <w:r>
              <w:rPr>
                <w:b/>
                <w:sz w:val="24"/>
              </w:rPr>
              <w:t>сталеплавильных</w:t>
            </w:r>
            <w:r>
              <w:rPr>
                <w:b/>
                <w:spacing w:val="-4"/>
                <w:sz w:val="24"/>
              </w:rPr>
              <w:t xml:space="preserve"> </w:t>
            </w:r>
            <w:r>
              <w:rPr>
                <w:b/>
                <w:spacing w:val="-2"/>
                <w:sz w:val="24"/>
              </w:rPr>
              <w:t>агрегатах</w:t>
            </w:r>
          </w:p>
          <w:p w14:paraId="1A0EDBA1" w14:textId="77777777" w:rsidR="00303AC7" w:rsidRDefault="00A105D3">
            <w:pPr>
              <w:pStyle w:val="TableParagraph"/>
              <w:spacing w:line="261" w:lineRule="exact"/>
              <w:ind w:left="108"/>
              <w:rPr>
                <w:sz w:val="24"/>
              </w:rPr>
            </w:pPr>
            <w:r>
              <w:rPr>
                <w:sz w:val="24"/>
              </w:rPr>
              <w:t>Условия</w:t>
            </w:r>
            <w:r>
              <w:rPr>
                <w:spacing w:val="-7"/>
                <w:sz w:val="24"/>
              </w:rPr>
              <w:t xml:space="preserve"> </w:t>
            </w:r>
            <w:r>
              <w:rPr>
                <w:sz w:val="24"/>
              </w:rPr>
              <w:t>эксплуатации</w:t>
            </w:r>
            <w:r>
              <w:rPr>
                <w:spacing w:val="-6"/>
                <w:sz w:val="24"/>
              </w:rPr>
              <w:t xml:space="preserve"> </w:t>
            </w:r>
            <w:r>
              <w:rPr>
                <w:sz w:val="24"/>
              </w:rPr>
              <w:t>огнеупоров</w:t>
            </w:r>
            <w:r>
              <w:rPr>
                <w:spacing w:val="-6"/>
                <w:sz w:val="24"/>
              </w:rPr>
              <w:t xml:space="preserve"> </w:t>
            </w:r>
            <w:r>
              <w:rPr>
                <w:sz w:val="24"/>
              </w:rPr>
              <w:t>в</w:t>
            </w:r>
            <w:r>
              <w:rPr>
                <w:spacing w:val="-5"/>
                <w:sz w:val="24"/>
              </w:rPr>
              <w:t xml:space="preserve"> </w:t>
            </w:r>
            <w:r>
              <w:rPr>
                <w:sz w:val="24"/>
              </w:rPr>
              <w:t>сталеплавильных</w:t>
            </w:r>
            <w:r>
              <w:rPr>
                <w:spacing w:val="-2"/>
                <w:sz w:val="24"/>
              </w:rPr>
              <w:t xml:space="preserve"> агрегатах</w:t>
            </w:r>
          </w:p>
        </w:tc>
        <w:tc>
          <w:tcPr>
            <w:tcW w:w="1557" w:type="dxa"/>
          </w:tcPr>
          <w:p w14:paraId="40DBB3CD" w14:textId="5E7C9F62" w:rsidR="00303AC7" w:rsidRDefault="000540CD">
            <w:pPr>
              <w:pStyle w:val="TableParagraph"/>
              <w:spacing w:line="264" w:lineRule="exact"/>
              <w:ind w:left="117" w:right="101"/>
              <w:jc w:val="center"/>
              <w:rPr>
                <w:sz w:val="24"/>
              </w:rPr>
            </w:pPr>
            <w:r>
              <w:rPr>
                <w:sz w:val="24"/>
              </w:rPr>
              <w:t>1</w:t>
            </w:r>
          </w:p>
        </w:tc>
        <w:tc>
          <w:tcPr>
            <w:tcW w:w="1842" w:type="dxa"/>
            <w:vMerge/>
            <w:tcBorders>
              <w:top w:val="nil"/>
            </w:tcBorders>
          </w:tcPr>
          <w:p w14:paraId="478D8B86" w14:textId="77777777" w:rsidR="00303AC7" w:rsidRDefault="00303AC7">
            <w:pPr>
              <w:rPr>
                <w:sz w:val="2"/>
                <w:szCs w:val="2"/>
              </w:rPr>
            </w:pPr>
          </w:p>
        </w:tc>
      </w:tr>
      <w:tr w:rsidR="00303AC7" w14:paraId="28D90364" w14:textId="77777777">
        <w:trPr>
          <w:trHeight w:val="1103"/>
        </w:trPr>
        <w:tc>
          <w:tcPr>
            <w:tcW w:w="2374" w:type="dxa"/>
            <w:vMerge/>
            <w:tcBorders>
              <w:top w:val="nil"/>
            </w:tcBorders>
          </w:tcPr>
          <w:p w14:paraId="3E45E0CE" w14:textId="77777777" w:rsidR="00303AC7" w:rsidRDefault="00303AC7">
            <w:pPr>
              <w:rPr>
                <w:sz w:val="2"/>
                <w:szCs w:val="2"/>
              </w:rPr>
            </w:pPr>
          </w:p>
        </w:tc>
        <w:tc>
          <w:tcPr>
            <w:tcW w:w="854" w:type="dxa"/>
          </w:tcPr>
          <w:p w14:paraId="19CE14DB" w14:textId="77777777" w:rsidR="00303AC7" w:rsidRDefault="00A105D3">
            <w:pPr>
              <w:pStyle w:val="TableParagraph"/>
              <w:spacing w:line="273" w:lineRule="exact"/>
              <w:ind w:left="110"/>
              <w:rPr>
                <w:b/>
                <w:sz w:val="24"/>
              </w:rPr>
            </w:pPr>
            <w:r>
              <w:rPr>
                <w:b/>
                <w:spacing w:val="-5"/>
                <w:sz w:val="24"/>
              </w:rPr>
              <w:t>4.</w:t>
            </w:r>
          </w:p>
        </w:tc>
        <w:tc>
          <w:tcPr>
            <w:tcW w:w="8789" w:type="dxa"/>
          </w:tcPr>
          <w:p w14:paraId="1202DD1E" w14:textId="6CC1B11A" w:rsidR="00303AC7" w:rsidRDefault="00A105D3">
            <w:pPr>
              <w:pStyle w:val="TableParagraph"/>
              <w:ind w:left="108"/>
              <w:rPr>
                <w:b/>
                <w:sz w:val="24"/>
              </w:rPr>
            </w:pPr>
            <w:r>
              <w:rPr>
                <w:b/>
                <w:sz w:val="24"/>
              </w:rPr>
              <w:t>Унификация</w:t>
            </w:r>
            <w:r>
              <w:rPr>
                <w:b/>
                <w:spacing w:val="-7"/>
                <w:sz w:val="24"/>
              </w:rPr>
              <w:t xml:space="preserve"> </w:t>
            </w:r>
            <w:r>
              <w:rPr>
                <w:b/>
                <w:sz w:val="24"/>
              </w:rPr>
              <w:t>основных</w:t>
            </w:r>
            <w:r>
              <w:rPr>
                <w:b/>
                <w:spacing w:val="-7"/>
                <w:sz w:val="24"/>
              </w:rPr>
              <w:t xml:space="preserve"> </w:t>
            </w:r>
            <w:r>
              <w:rPr>
                <w:b/>
                <w:sz w:val="24"/>
              </w:rPr>
              <w:t>требований,</w:t>
            </w:r>
            <w:r>
              <w:rPr>
                <w:b/>
                <w:spacing w:val="-9"/>
                <w:sz w:val="24"/>
              </w:rPr>
              <w:t xml:space="preserve"> </w:t>
            </w:r>
            <w:r>
              <w:rPr>
                <w:b/>
                <w:sz w:val="24"/>
              </w:rPr>
              <w:t>предъявляемых</w:t>
            </w:r>
            <w:r>
              <w:rPr>
                <w:b/>
                <w:spacing w:val="-7"/>
                <w:sz w:val="24"/>
              </w:rPr>
              <w:t xml:space="preserve"> </w:t>
            </w:r>
            <w:r>
              <w:rPr>
                <w:b/>
                <w:sz w:val="24"/>
              </w:rPr>
              <w:t>к</w:t>
            </w:r>
            <w:r>
              <w:rPr>
                <w:b/>
                <w:spacing w:val="-7"/>
                <w:sz w:val="24"/>
              </w:rPr>
              <w:t xml:space="preserve"> </w:t>
            </w:r>
            <w:r>
              <w:rPr>
                <w:b/>
                <w:sz w:val="24"/>
              </w:rPr>
              <w:t xml:space="preserve">огнеупорным </w:t>
            </w:r>
            <w:r>
              <w:rPr>
                <w:b/>
                <w:spacing w:val="-2"/>
                <w:sz w:val="24"/>
              </w:rPr>
              <w:t>материалам</w:t>
            </w:r>
          </w:p>
          <w:p w14:paraId="12E98D49" w14:textId="77777777" w:rsidR="00303AC7" w:rsidRDefault="00A105D3">
            <w:pPr>
              <w:pStyle w:val="TableParagraph"/>
              <w:spacing w:line="271" w:lineRule="exact"/>
              <w:ind w:left="108"/>
              <w:rPr>
                <w:sz w:val="24"/>
              </w:rPr>
            </w:pPr>
            <w:r>
              <w:rPr>
                <w:sz w:val="24"/>
              </w:rPr>
              <w:t>Унификация</w:t>
            </w:r>
            <w:r>
              <w:rPr>
                <w:spacing w:val="-8"/>
                <w:sz w:val="24"/>
              </w:rPr>
              <w:t xml:space="preserve"> </w:t>
            </w:r>
            <w:r>
              <w:rPr>
                <w:sz w:val="24"/>
              </w:rPr>
              <w:t>основных</w:t>
            </w:r>
            <w:r>
              <w:rPr>
                <w:spacing w:val="-6"/>
                <w:sz w:val="24"/>
              </w:rPr>
              <w:t xml:space="preserve"> </w:t>
            </w:r>
            <w:r>
              <w:rPr>
                <w:sz w:val="24"/>
              </w:rPr>
              <w:t>требований,</w:t>
            </w:r>
            <w:r>
              <w:rPr>
                <w:spacing w:val="-5"/>
                <w:sz w:val="24"/>
              </w:rPr>
              <w:t xml:space="preserve"> </w:t>
            </w:r>
            <w:r>
              <w:rPr>
                <w:sz w:val="24"/>
              </w:rPr>
              <w:t>предъявляемых</w:t>
            </w:r>
            <w:r>
              <w:rPr>
                <w:spacing w:val="-5"/>
                <w:sz w:val="24"/>
              </w:rPr>
              <w:t xml:space="preserve"> </w:t>
            </w:r>
            <w:r>
              <w:rPr>
                <w:sz w:val="24"/>
              </w:rPr>
              <w:t>к</w:t>
            </w:r>
            <w:r>
              <w:rPr>
                <w:spacing w:val="-5"/>
                <w:sz w:val="24"/>
              </w:rPr>
              <w:t xml:space="preserve"> </w:t>
            </w:r>
            <w:r>
              <w:rPr>
                <w:sz w:val="24"/>
              </w:rPr>
              <w:t>огнеупорным</w:t>
            </w:r>
            <w:r>
              <w:rPr>
                <w:spacing w:val="-7"/>
                <w:sz w:val="24"/>
              </w:rPr>
              <w:t xml:space="preserve"> </w:t>
            </w:r>
            <w:r>
              <w:rPr>
                <w:spacing w:val="-2"/>
                <w:sz w:val="24"/>
              </w:rPr>
              <w:t>материалам,</w:t>
            </w:r>
          </w:p>
          <w:p w14:paraId="24DDE4A4" w14:textId="77777777" w:rsidR="00303AC7" w:rsidRDefault="00A105D3">
            <w:pPr>
              <w:pStyle w:val="TableParagraph"/>
              <w:spacing w:line="264" w:lineRule="exact"/>
              <w:ind w:left="108"/>
              <w:rPr>
                <w:sz w:val="24"/>
              </w:rPr>
            </w:pPr>
            <w:r>
              <w:rPr>
                <w:sz w:val="24"/>
              </w:rPr>
              <w:t>используемых</w:t>
            </w:r>
            <w:r>
              <w:rPr>
                <w:spacing w:val="-8"/>
                <w:sz w:val="24"/>
              </w:rPr>
              <w:t xml:space="preserve"> </w:t>
            </w:r>
            <w:r>
              <w:rPr>
                <w:sz w:val="24"/>
              </w:rPr>
              <w:t>в</w:t>
            </w:r>
            <w:r>
              <w:rPr>
                <w:spacing w:val="-7"/>
                <w:sz w:val="24"/>
              </w:rPr>
              <w:t xml:space="preserve"> </w:t>
            </w:r>
            <w:r>
              <w:rPr>
                <w:sz w:val="24"/>
              </w:rPr>
              <w:t>различных</w:t>
            </w:r>
            <w:r>
              <w:rPr>
                <w:spacing w:val="-5"/>
                <w:sz w:val="24"/>
              </w:rPr>
              <w:t xml:space="preserve"> </w:t>
            </w:r>
            <w:r>
              <w:rPr>
                <w:sz w:val="24"/>
              </w:rPr>
              <w:t>элементах</w:t>
            </w:r>
            <w:r>
              <w:rPr>
                <w:spacing w:val="-1"/>
                <w:sz w:val="24"/>
              </w:rPr>
              <w:t xml:space="preserve"> </w:t>
            </w:r>
            <w:r>
              <w:rPr>
                <w:sz w:val="24"/>
              </w:rPr>
              <w:t>сталеплавильных</w:t>
            </w:r>
            <w:r>
              <w:rPr>
                <w:spacing w:val="-4"/>
                <w:sz w:val="24"/>
              </w:rPr>
              <w:t xml:space="preserve"> </w:t>
            </w:r>
            <w:r>
              <w:rPr>
                <w:spacing w:val="-2"/>
                <w:sz w:val="24"/>
              </w:rPr>
              <w:t>агрегатах</w:t>
            </w:r>
          </w:p>
        </w:tc>
        <w:tc>
          <w:tcPr>
            <w:tcW w:w="1557" w:type="dxa"/>
          </w:tcPr>
          <w:p w14:paraId="617E84EF" w14:textId="6DFB4BB0" w:rsidR="00303AC7" w:rsidRDefault="000540CD">
            <w:pPr>
              <w:pStyle w:val="TableParagraph"/>
              <w:ind w:left="117" w:right="101"/>
              <w:jc w:val="center"/>
              <w:rPr>
                <w:sz w:val="24"/>
              </w:rPr>
            </w:pPr>
            <w:r>
              <w:rPr>
                <w:sz w:val="24"/>
              </w:rPr>
              <w:t>1</w:t>
            </w:r>
          </w:p>
        </w:tc>
        <w:tc>
          <w:tcPr>
            <w:tcW w:w="1842" w:type="dxa"/>
            <w:vMerge/>
            <w:tcBorders>
              <w:top w:val="nil"/>
            </w:tcBorders>
          </w:tcPr>
          <w:p w14:paraId="4DBEB956" w14:textId="77777777" w:rsidR="00303AC7" w:rsidRDefault="00303AC7">
            <w:pPr>
              <w:rPr>
                <w:sz w:val="2"/>
                <w:szCs w:val="2"/>
              </w:rPr>
            </w:pPr>
          </w:p>
        </w:tc>
      </w:tr>
      <w:tr w:rsidR="00303AC7" w14:paraId="3387DDD6" w14:textId="77777777">
        <w:trPr>
          <w:trHeight w:val="275"/>
        </w:trPr>
        <w:tc>
          <w:tcPr>
            <w:tcW w:w="2374" w:type="dxa"/>
            <w:vMerge/>
            <w:tcBorders>
              <w:top w:val="nil"/>
            </w:tcBorders>
          </w:tcPr>
          <w:p w14:paraId="2863E36E" w14:textId="77777777" w:rsidR="00303AC7" w:rsidRDefault="00303AC7">
            <w:pPr>
              <w:rPr>
                <w:sz w:val="2"/>
                <w:szCs w:val="2"/>
              </w:rPr>
            </w:pPr>
          </w:p>
        </w:tc>
        <w:tc>
          <w:tcPr>
            <w:tcW w:w="9643" w:type="dxa"/>
            <w:gridSpan w:val="2"/>
          </w:tcPr>
          <w:p w14:paraId="1B18AD1C"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1CB5BCDA" w14:textId="77777777" w:rsidR="00303AC7" w:rsidRDefault="00A105D3">
            <w:pPr>
              <w:pStyle w:val="TableParagraph"/>
              <w:spacing w:line="256" w:lineRule="exact"/>
              <w:ind w:left="118" w:right="99"/>
              <w:jc w:val="center"/>
              <w:rPr>
                <w:b/>
                <w:sz w:val="24"/>
              </w:rPr>
            </w:pPr>
            <w:r>
              <w:rPr>
                <w:b/>
                <w:spacing w:val="-10"/>
                <w:sz w:val="24"/>
              </w:rPr>
              <w:t>-</w:t>
            </w:r>
          </w:p>
        </w:tc>
        <w:tc>
          <w:tcPr>
            <w:tcW w:w="1842" w:type="dxa"/>
            <w:vMerge/>
            <w:tcBorders>
              <w:top w:val="nil"/>
            </w:tcBorders>
          </w:tcPr>
          <w:p w14:paraId="031ABB16" w14:textId="77777777" w:rsidR="00303AC7" w:rsidRDefault="00303AC7">
            <w:pPr>
              <w:rPr>
                <w:sz w:val="2"/>
                <w:szCs w:val="2"/>
              </w:rPr>
            </w:pPr>
          </w:p>
        </w:tc>
      </w:tr>
      <w:tr w:rsidR="00303AC7" w14:paraId="7B46D6E5" w14:textId="77777777">
        <w:trPr>
          <w:trHeight w:val="276"/>
        </w:trPr>
        <w:tc>
          <w:tcPr>
            <w:tcW w:w="2374" w:type="dxa"/>
            <w:vMerge/>
            <w:tcBorders>
              <w:top w:val="nil"/>
            </w:tcBorders>
          </w:tcPr>
          <w:p w14:paraId="7E561FFA" w14:textId="77777777" w:rsidR="00303AC7" w:rsidRDefault="00303AC7">
            <w:pPr>
              <w:rPr>
                <w:sz w:val="2"/>
                <w:szCs w:val="2"/>
              </w:rPr>
            </w:pPr>
          </w:p>
        </w:tc>
        <w:tc>
          <w:tcPr>
            <w:tcW w:w="9643" w:type="dxa"/>
            <w:gridSpan w:val="2"/>
          </w:tcPr>
          <w:p w14:paraId="4915A45E" w14:textId="77777777" w:rsidR="00303AC7" w:rsidRDefault="00A105D3">
            <w:pPr>
              <w:pStyle w:val="TableParagraph"/>
              <w:spacing w:line="252"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5E4F8F60"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2D3C3EED" w14:textId="77777777" w:rsidR="00303AC7" w:rsidRDefault="00303AC7">
            <w:pPr>
              <w:rPr>
                <w:sz w:val="2"/>
                <w:szCs w:val="2"/>
              </w:rPr>
            </w:pPr>
          </w:p>
        </w:tc>
      </w:tr>
      <w:tr w:rsidR="00303AC7" w14:paraId="3C2833B0" w14:textId="77777777">
        <w:trPr>
          <w:trHeight w:val="275"/>
        </w:trPr>
        <w:tc>
          <w:tcPr>
            <w:tcW w:w="2374" w:type="dxa"/>
            <w:vMerge w:val="restart"/>
          </w:tcPr>
          <w:p w14:paraId="67AF165C" w14:textId="77777777" w:rsidR="00303AC7" w:rsidRDefault="00A105D3">
            <w:pPr>
              <w:pStyle w:val="TableParagraph"/>
              <w:ind w:left="107" w:right="110"/>
              <w:rPr>
                <w:b/>
                <w:sz w:val="24"/>
              </w:rPr>
            </w:pPr>
            <w:r>
              <w:rPr>
                <w:b/>
                <w:sz w:val="24"/>
              </w:rPr>
              <w:t xml:space="preserve">Тема 1.2 </w:t>
            </w:r>
            <w:r>
              <w:rPr>
                <w:b/>
                <w:spacing w:val="-2"/>
                <w:sz w:val="24"/>
              </w:rPr>
              <w:t xml:space="preserve">Конструкции кислородных </w:t>
            </w:r>
            <w:r>
              <w:rPr>
                <w:b/>
                <w:sz w:val="24"/>
              </w:rPr>
              <w:t>конвертеров</w:t>
            </w:r>
            <w:r>
              <w:rPr>
                <w:b/>
                <w:spacing w:val="-15"/>
                <w:sz w:val="24"/>
              </w:rPr>
              <w:t xml:space="preserve"> </w:t>
            </w:r>
            <w:r>
              <w:rPr>
                <w:b/>
                <w:sz w:val="24"/>
              </w:rPr>
              <w:t>и</w:t>
            </w:r>
            <w:r>
              <w:rPr>
                <w:b/>
                <w:spacing w:val="-15"/>
                <w:sz w:val="24"/>
              </w:rPr>
              <w:t xml:space="preserve"> </w:t>
            </w:r>
            <w:r>
              <w:rPr>
                <w:b/>
                <w:sz w:val="24"/>
              </w:rPr>
              <w:t xml:space="preserve">их </w:t>
            </w:r>
            <w:r>
              <w:rPr>
                <w:b/>
                <w:spacing w:val="-2"/>
                <w:sz w:val="24"/>
              </w:rPr>
              <w:t>расчет</w:t>
            </w:r>
          </w:p>
        </w:tc>
        <w:tc>
          <w:tcPr>
            <w:tcW w:w="9643" w:type="dxa"/>
            <w:gridSpan w:val="2"/>
          </w:tcPr>
          <w:p w14:paraId="42F9BB56"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0194AC03" w14:textId="21FD21F9" w:rsidR="00303AC7" w:rsidRDefault="000540CD">
            <w:pPr>
              <w:pStyle w:val="TableParagraph"/>
              <w:spacing w:line="256" w:lineRule="exact"/>
              <w:ind w:left="117" w:right="101"/>
              <w:jc w:val="center"/>
              <w:rPr>
                <w:b/>
                <w:sz w:val="24"/>
              </w:rPr>
            </w:pPr>
            <w:r>
              <w:rPr>
                <w:b/>
                <w:sz w:val="24"/>
              </w:rPr>
              <w:t>10/6</w:t>
            </w:r>
          </w:p>
        </w:tc>
        <w:tc>
          <w:tcPr>
            <w:tcW w:w="1842" w:type="dxa"/>
            <w:vMerge w:val="restart"/>
          </w:tcPr>
          <w:p w14:paraId="3F97936E" w14:textId="77777777" w:rsidR="00303AC7" w:rsidRDefault="00A105D3">
            <w:pPr>
              <w:pStyle w:val="TableParagraph"/>
              <w:spacing w:line="268" w:lineRule="exact"/>
              <w:ind w:left="609"/>
              <w:rPr>
                <w:sz w:val="24"/>
              </w:rPr>
            </w:pPr>
            <w:r>
              <w:rPr>
                <w:sz w:val="24"/>
              </w:rPr>
              <w:t xml:space="preserve">ОК </w:t>
            </w:r>
            <w:r>
              <w:rPr>
                <w:spacing w:val="-5"/>
                <w:sz w:val="24"/>
              </w:rPr>
              <w:t>09</w:t>
            </w:r>
          </w:p>
          <w:p w14:paraId="34FFC079" w14:textId="77777777" w:rsidR="00303AC7" w:rsidRDefault="00A105D3">
            <w:pPr>
              <w:pStyle w:val="TableParagraph"/>
              <w:ind w:left="609"/>
              <w:rPr>
                <w:sz w:val="24"/>
              </w:rPr>
            </w:pPr>
            <w:r>
              <w:rPr>
                <w:sz w:val="24"/>
              </w:rPr>
              <w:t xml:space="preserve">ПК </w:t>
            </w:r>
            <w:r>
              <w:rPr>
                <w:spacing w:val="-5"/>
                <w:sz w:val="24"/>
              </w:rPr>
              <w:t>2.1</w:t>
            </w:r>
          </w:p>
          <w:p w14:paraId="5287BB45" w14:textId="77777777" w:rsidR="00303AC7" w:rsidRDefault="00A105D3">
            <w:pPr>
              <w:pStyle w:val="TableParagraph"/>
              <w:ind w:left="578"/>
              <w:rPr>
                <w:sz w:val="24"/>
              </w:rPr>
            </w:pPr>
            <w:r>
              <w:rPr>
                <w:sz w:val="24"/>
              </w:rPr>
              <w:t xml:space="preserve">ПК </w:t>
            </w:r>
            <w:r>
              <w:rPr>
                <w:spacing w:val="-5"/>
                <w:sz w:val="24"/>
              </w:rPr>
              <w:t>2.2</w:t>
            </w:r>
          </w:p>
        </w:tc>
      </w:tr>
      <w:tr w:rsidR="00303AC7" w14:paraId="360DD2DD" w14:textId="77777777">
        <w:trPr>
          <w:trHeight w:val="1381"/>
        </w:trPr>
        <w:tc>
          <w:tcPr>
            <w:tcW w:w="2374" w:type="dxa"/>
            <w:vMerge/>
            <w:tcBorders>
              <w:top w:val="nil"/>
            </w:tcBorders>
          </w:tcPr>
          <w:p w14:paraId="6D53B6CF" w14:textId="77777777" w:rsidR="00303AC7" w:rsidRDefault="00303AC7">
            <w:pPr>
              <w:rPr>
                <w:sz w:val="2"/>
                <w:szCs w:val="2"/>
              </w:rPr>
            </w:pPr>
          </w:p>
        </w:tc>
        <w:tc>
          <w:tcPr>
            <w:tcW w:w="854" w:type="dxa"/>
          </w:tcPr>
          <w:p w14:paraId="3F99152A" w14:textId="77777777" w:rsidR="00303AC7" w:rsidRDefault="00A105D3">
            <w:pPr>
              <w:pStyle w:val="TableParagraph"/>
              <w:spacing w:line="268" w:lineRule="exact"/>
              <w:ind w:left="110"/>
              <w:rPr>
                <w:sz w:val="24"/>
              </w:rPr>
            </w:pPr>
            <w:r>
              <w:rPr>
                <w:spacing w:val="-10"/>
                <w:sz w:val="24"/>
              </w:rPr>
              <w:t>1</w:t>
            </w:r>
          </w:p>
        </w:tc>
        <w:tc>
          <w:tcPr>
            <w:tcW w:w="8789" w:type="dxa"/>
          </w:tcPr>
          <w:p w14:paraId="6ECDD0BC" w14:textId="5DB4259C" w:rsidR="00303AC7" w:rsidRDefault="00A105D3">
            <w:pPr>
              <w:pStyle w:val="TableParagraph"/>
              <w:spacing w:line="270" w:lineRule="exact"/>
              <w:ind w:left="108"/>
              <w:jc w:val="both"/>
              <w:rPr>
                <w:b/>
                <w:sz w:val="24"/>
              </w:rPr>
            </w:pPr>
            <w:r>
              <w:rPr>
                <w:b/>
                <w:sz w:val="24"/>
              </w:rPr>
              <w:t>Устройство</w:t>
            </w:r>
            <w:r>
              <w:rPr>
                <w:b/>
                <w:spacing w:val="-5"/>
                <w:sz w:val="24"/>
              </w:rPr>
              <w:t xml:space="preserve"> </w:t>
            </w:r>
            <w:r>
              <w:rPr>
                <w:b/>
                <w:sz w:val="24"/>
              </w:rPr>
              <w:t>кислородного</w:t>
            </w:r>
            <w:r>
              <w:rPr>
                <w:b/>
                <w:spacing w:val="-3"/>
                <w:sz w:val="24"/>
              </w:rPr>
              <w:t xml:space="preserve"> </w:t>
            </w:r>
            <w:r>
              <w:rPr>
                <w:b/>
                <w:spacing w:val="-2"/>
                <w:sz w:val="24"/>
              </w:rPr>
              <w:t>конвертера</w:t>
            </w:r>
          </w:p>
          <w:p w14:paraId="68CDAC63" w14:textId="77777777" w:rsidR="00303AC7" w:rsidRDefault="00A105D3">
            <w:pPr>
              <w:pStyle w:val="TableParagraph"/>
              <w:spacing w:line="276" w:lineRule="exact"/>
              <w:ind w:left="108" w:right="100"/>
              <w:jc w:val="both"/>
              <w:rPr>
                <w:sz w:val="24"/>
              </w:rPr>
            </w:pPr>
            <w:r>
              <w:rPr>
                <w:sz w:val="24"/>
              </w:rPr>
              <w:t>Основные параметры кислородного конвертера.</w:t>
            </w:r>
            <w:r>
              <w:rPr>
                <w:spacing w:val="40"/>
                <w:sz w:val="24"/>
              </w:rPr>
              <w:t xml:space="preserve"> </w:t>
            </w:r>
            <w:r>
              <w:rPr>
                <w:sz w:val="24"/>
              </w:rPr>
              <w:t>Влияние основных размеров рабочего пространства на показатели сталеплавильного процесса. Конструкция конвертера с верхней продувкой: корпус конвертера: днище, центральная цилиндрическая часть, горловина.</w:t>
            </w:r>
          </w:p>
        </w:tc>
        <w:tc>
          <w:tcPr>
            <w:tcW w:w="1557" w:type="dxa"/>
          </w:tcPr>
          <w:p w14:paraId="09E51EE3" w14:textId="56541E55" w:rsidR="00303AC7" w:rsidRDefault="000540CD">
            <w:pPr>
              <w:pStyle w:val="TableParagraph"/>
              <w:ind w:left="117" w:right="101"/>
              <w:jc w:val="center"/>
              <w:rPr>
                <w:sz w:val="24"/>
              </w:rPr>
            </w:pPr>
            <w:r>
              <w:rPr>
                <w:sz w:val="24"/>
              </w:rPr>
              <w:t>1</w:t>
            </w:r>
          </w:p>
        </w:tc>
        <w:tc>
          <w:tcPr>
            <w:tcW w:w="1842" w:type="dxa"/>
            <w:vMerge/>
            <w:tcBorders>
              <w:top w:val="nil"/>
            </w:tcBorders>
          </w:tcPr>
          <w:p w14:paraId="35DE8E82" w14:textId="77777777" w:rsidR="00303AC7" w:rsidRDefault="00303AC7">
            <w:pPr>
              <w:rPr>
                <w:sz w:val="2"/>
                <w:szCs w:val="2"/>
              </w:rPr>
            </w:pPr>
          </w:p>
        </w:tc>
      </w:tr>
    </w:tbl>
    <w:p w14:paraId="4B5F469F" w14:textId="77777777" w:rsidR="00303AC7" w:rsidRDefault="00303AC7">
      <w:pPr>
        <w:rPr>
          <w:sz w:val="2"/>
          <w:szCs w:val="2"/>
        </w:rPr>
        <w:sectPr w:rsidR="00303AC7">
          <w:footerReference w:type="default" r:id="rId25"/>
          <w:pgSz w:w="16840" w:h="11910" w:orient="landscape"/>
          <w:pgMar w:top="620" w:right="283" w:bottom="600" w:left="992" w:header="0" w:footer="413" w:gutter="0"/>
          <w:cols w:space="720"/>
        </w:sectPr>
      </w:pPr>
    </w:p>
    <w:p w14:paraId="25D1E971"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7A6479D8" w14:textId="77777777">
        <w:trPr>
          <w:trHeight w:val="1106"/>
        </w:trPr>
        <w:tc>
          <w:tcPr>
            <w:tcW w:w="2374" w:type="dxa"/>
            <w:vMerge w:val="restart"/>
          </w:tcPr>
          <w:p w14:paraId="00F55265" w14:textId="77777777" w:rsidR="00303AC7" w:rsidRDefault="00303AC7">
            <w:pPr>
              <w:pStyle w:val="TableParagraph"/>
            </w:pPr>
          </w:p>
        </w:tc>
        <w:tc>
          <w:tcPr>
            <w:tcW w:w="854" w:type="dxa"/>
          </w:tcPr>
          <w:p w14:paraId="5E66A4F6" w14:textId="77777777" w:rsidR="00303AC7" w:rsidRDefault="00303AC7">
            <w:pPr>
              <w:pStyle w:val="TableParagraph"/>
            </w:pPr>
          </w:p>
        </w:tc>
        <w:tc>
          <w:tcPr>
            <w:tcW w:w="8789" w:type="dxa"/>
          </w:tcPr>
          <w:p w14:paraId="22D35B05" w14:textId="77777777" w:rsidR="00303AC7" w:rsidRDefault="00A105D3">
            <w:pPr>
              <w:pStyle w:val="TableParagraph"/>
              <w:ind w:left="108"/>
              <w:rPr>
                <w:sz w:val="24"/>
              </w:rPr>
            </w:pPr>
            <w:r>
              <w:rPr>
                <w:sz w:val="24"/>
              </w:rPr>
              <w:t>Особенности</w:t>
            </w:r>
            <w:r>
              <w:rPr>
                <w:spacing w:val="40"/>
                <w:sz w:val="24"/>
              </w:rPr>
              <w:t xml:space="preserve"> </w:t>
            </w:r>
            <w:r>
              <w:rPr>
                <w:sz w:val="24"/>
              </w:rPr>
              <w:t>конструкции</w:t>
            </w:r>
            <w:r>
              <w:rPr>
                <w:spacing w:val="40"/>
                <w:sz w:val="24"/>
              </w:rPr>
              <w:t xml:space="preserve"> </w:t>
            </w:r>
            <w:r>
              <w:rPr>
                <w:sz w:val="24"/>
              </w:rPr>
              <w:t>конвертеров</w:t>
            </w:r>
            <w:r>
              <w:rPr>
                <w:spacing w:val="40"/>
                <w:sz w:val="24"/>
              </w:rPr>
              <w:t xml:space="preserve"> </w:t>
            </w:r>
            <w:r>
              <w:rPr>
                <w:sz w:val="24"/>
              </w:rPr>
              <w:t>донного</w:t>
            </w:r>
            <w:r>
              <w:rPr>
                <w:spacing w:val="40"/>
                <w:sz w:val="24"/>
              </w:rPr>
              <w:t xml:space="preserve"> </w:t>
            </w:r>
            <w:r>
              <w:rPr>
                <w:sz w:val="24"/>
              </w:rPr>
              <w:t>дутья.</w:t>
            </w:r>
            <w:r>
              <w:rPr>
                <w:spacing w:val="40"/>
                <w:sz w:val="24"/>
              </w:rPr>
              <w:t xml:space="preserve"> </w:t>
            </w:r>
            <w:r>
              <w:rPr>
                <w:sz w:val="24"/>
              </w:rPr>
              <w:t>Системы</w:t>
            </w:r>
            <w:r>
              <w:rPr>
                <w:spacing w:val="40"/>
                <w:sz w:val="24"/>
              </w:rPr>
              <w:t xml:space="preserve"> </w:t>
            </w:r>
            <w:r>
              <w:rPr>
                <w:sz w:val="24"/>
              </w:rPr>
              <w:t>подачи</w:t>
            </w:r>
            <w:r>
              <w:rPr>
                <w:spacing w:val="40"/>
                <w:sz w:val="24"/>
              </w:rPr>
              <w:t xml:space="preserve"> </w:t>
            </w:r>
            <w:r>
              <w:rPr>
                <w:sz w:val="24"/>
              </w:rPr>
              <w:t>газов</w:t>
            </w:r>
            <w:r>
              <w:rPr>
                <w:spacing w:val="40"/>
                <w:sz w:val="24"/>
              </w:rPr>
              <w:t xml:space="preserve"> </w:t>
            </w:r>
            <w:r>
              <w:rPr>
                <w:sz w:val="24"/>
              </w:rPr>
              <w:t>и пылевидных материалов через днище.</w:t>
            </w:r>
          </w:p>
          <w:p w14:paraId="2157921B" w14:textId="77777777" w:rsidR="00303AC7" w:rsidRDefault="00A105D3">
            <w:pPr>
              <w:pStyle w:val="TableParagraph"/>
              <w:spacing w:line="270" w:lineRule="atLeast"/>
              <w:ind w:left="108" w:right="93"/>
              <w:rPr>
                <w:sz w:val="24"/>
              </w:rPr>
            </w:pPr>
            <w:r>
              <w:rPr>
                <w:sz w:val="24"/>
              </w:rPr>
              <w:t>Особенности конструкции конвертеров комбинированного дутья. Общие сведения о механизмах поворота конвертера.</w:t>
            </w:r>
          </w:p>
        </w:tc>
        <w:tc>
          <w:tcPr>
            <w:tcW w:w="1557" w:type="dxa"/>
          </w:tcPr>
          <w:p w14:paraId="378CCDA2" w14:textId="77777777" w:rsidR="00303AC7" w:rsidRDefault="00303AC7">
            <w:pPr>
              <w:pStyle w:val="TableParagraph"/>
            </w:pPr>
          </w:p>
        </w:tc>
        <w:tc>
          <w:tcPr>
            <w:tcW w:w="1842" w:type="dxa"/>
            <w:vMerge w:val="restart"/>
          </w:tcPr>
          <w:p w14:paraId="2FB97FB1" w14:textId="77777777" w:rsidR="00303AC7" w:rsidRDefault="00303AC7">
            <w:pPr>
              <w:pStyle w:val="TableParagraph"/>
            </w:pPr>
          </w:p>
        </w:tc>
      </w:tr>
      <w:tr w:rsidR="00303AC7" w14:paraId="0FDB1CA6" w14:textId="77777777">
        <w:trPr>
          <w:trHeight w:val="1379"/>
        </w:trPr>
        <w:tc>
          <w:tcPr>
            <w:tcW w:w="2374" w:type="dxa"/>
            <w:vMerge/>
            <w:tcBorders>
              <w:top w:val="nil"/>
            </w:tcBorders>
          </w:tcPr>
          <w:p w14:paraId="7BA35DC8" w14:textId="77777777" w:rsidR="00303AC7" w:rsidRDefault="00303AC7">
            <w:pPr>
              <w:rPr>
                <w:sz w:val="2"/>
                <w:szCs w:val="2"/>
              </w:rPr>
            </w:pPr>
          </w:p>
        </w:tc>
        <w:tc>
          <w:tcPr>
            <w:tcW w:w="854" w:type="dxa"/>
          </w:tcPr>
          <w:p w14:paraId="4551CDD9" w14:textId="77777777" w:rsidR="00303AC7" w:rsidRDefault="00A105D3">
            <w:pPr>
              <w:pStyle w:val="TableParagraph"/>
              <w:spacing w:line="268" w:lineRule="exact"/>
              <w:ind w:left="110"/>
              <w:rPr>
                <w:sz w:val="24"/>
              </w:rPr>
            </w:pPr>
            <w:r>
              <w:rPr>
                <w:spacing w:val="-10"/>
                <w:sz w:val="24"/>
              </w:rPr>
              <w:t>2</w:t>
            </w:r>
          </w:p>
        </w:tc>
        <w:tc>
          <w:tcPr>
            <w:tcW w:w="8789" w:type="dxa"/>
          </w:tcPr>
          <w:p w14:paraId="6E52D1F9" w14:textId="6313B28D" w:rsidR="00303AC7" w:rsidRDefault="00A105D3">
            <w:pPr>
              <w:pStyle w:val="TableParagraph"/>
              <w:spacing w:line="270" w:lineRule="exact"/>
              <w:ind w:left="108"/>
              <w:jc w:val="both"/>
              <w:rPr>
                <w:b/>
                <w:sz w:val="24"/>
              </w:rPr>
            </w:pPr>
            <w:r>
              <w:rPr>
                <w:b/>
                <w:sz w:val="24"/>
              </w:rPr>
              <w:t>Футеровка</w:t>
            </w:r>
            <w:r>
              <w:rPr>
                <w:b/>
                <w:spacing w:val="-4"/>
                <w:sz w:val="24"/>
              </w:rPr>
              <w:t xml:space="preserve"> </w:t>
            </w:r>
            <w:r>
              <w:rPr>
                <w:b/>
                <w:spacing w:val="-2"/>
                <w:sz w:val="24"/>
              </w:rPr>
              <w:t>конвертера</w:t>
            </w:r>
          </w:p>
          <w:p w14:paraId="7A4E3CFB" w14:textId="77777777" w:rsidR="00303AC7" w:rsidRDefault="00A105D3">
            <w:pPr>
              <w:pStyle w:val="TableParagraph"/>
              <w:spacing w:line="276" w:lineRule="exact"/>
              <w:ind w:left="108" w:right="100"/>
              <w:jc w:val="both"/>
              <w:rPr>
                <w:sz w:val="24"/>
              </w:rPr>
            </w:pPr>
            <w:r>
              <w:rPr>
                <w:sz w:val="24"/>
              </w:rPr>
              <w:t>Футеровка конвертера. Методы кладки футеровки, характер и механизм ее износа. Стойкость футеровки конвертера. Факторы, влияющие</w:t>
            </w:r>
            <w:r>
              <w:rPr>
                <w:spacing w:val="-1"/>
                <w:sz w:val="24"/>
              </w:rPr>
              <w:t xml:space="preserve"> </w:t>
            </w:r>
            <w:r>
              <w:rPr>
                <w:sz w:val="24"/>
              </w:rPr>
              <w:t>на</w:t>
            </w:r>
            <w:r>
              <w:rPr>
                <w:spacing w:val="-1"/>
                <w:sz w:val="24"/>
              </w:rPr>
              <w:t xml:space="preserve"> </w:t>
            </w:r>
            <w:r>
              <w:rPr>
                <w:sz w:val="24"/>
              </w:rPr>
              <w:t>срок службы футеровки. Пути повышения стойкости футеровки. Ремонт футеровки. Организация ремонта конвертеров с различной конструкцией корпуса.</w:t>
            </w:r>
          </w:p>
        </w:tc>
        <w:tc>
          <w:tcPr>
            <w:tcW w:w="1557" w:type="dxa"/>
          </w:tcPr>
          <w:p w14:paraId="0E6BC25E" w14:textId="45CA6AAD" w:rsidR="00303AC7" w:rsidRDefault="000540CD">
            <w:pPr>
              <w:pStyle w:val="TableParagraph"/>
              <w:ind w:left="117" w:right="101"/>
              <w:jc w:val="center"/>
              <w:rPr>
                <w:sz w:val="24"/>
              </w:rPr>
            </w:pPr>
            <w:r>
              <w:rPr>
                <w:sz w:val="24"/>
              </w:rPr>
              <w:t>1</w:t>
            </w:r>
          </w:p>
        </w:tc>
        <w:tc>
          <w:tcPr>
            <w:tcW w:w="1842" w:type="dxa"/>
            <w:vMerge/>
            <w:tcBorders>
              <w:top w:val="nil"/>
            </w:tcBorders>
          </w:tcPr>
          <w:p w14:paraId="570C59BA" w14:textId="77777777" w:rsidR="00303AC7" w:rsidRDefault="00303AC7">
            <w:pPr>
              <w:rPr>
                <w:sz w:val="2"/>
                <w:szCs w:val="2"/>
              </w:rPr>
            </w:pPr>
          </w:p>
        </w:tc>
      </w:tr>
      <w:tr w:rsidR="00303AC7" w14:paraId="096AFA0D" w14:textId="77777777">
        <w:trPr>
          <w:trHeight w:val="828"/>
        </w:trPr>
        <w:tc>
          <w:tcPr>
            <w:tcW w:w="2374" w:type="dxa"/>
            <w:vMerge/>
            <w:tcBorders>
              <w:top w:val="nil"/>
            </w:tcBorders>
          </w:tcPr>
          <w:p w14:paraId="63E6CB3E" w14:textId="77777777" w:rsidR="00303AC7" w:rsidRDefault="00303AC7">
            <w:pPr>
              <w:rPr>
                <w:sz w:val="2"/>
                <w:szCs w:val="2"/>
              </w:rPr>
            </w:pPr>
          </w:p>
        </w:tc>
        <w:tc>
          <w:tcPr>
            <w:tcW w:w="854" w:type="dxa"/>
          </w:tcPr>
          <w:p w14:paraId="280FF98B" w14:textId="77777777" w:rsidR="00303AC7" w:rsidRDefault="00A105D3">
            <w:pPr>
              <w:pStyle w:val="TableParagraph"/>
              <w:spacing w:line="268" w:lineRule="exact"/>
              <w:ind w:left="110"/>
              <w:rPr>
                <w:sz w:val="24"/>
              </w:rPr>
            </w:pPr>
            <w:r>
              <w:rPr>
                <w:spacing w:val="-10"/>
                <w:sz w:val="24"/>
              </w:rPr>
              <w:t>3</w:t>
            </w:r>
          </w:p>
        </w:tc>
        <w:tc>
          <w:tcPr>
            <w:tcW w:w="8789" w:type="dxa"/>
          </w:tcPr>
          <w:p w14:paraId="07E5122E" w14:textId="05B5C61C" w:rsidR="00303AC7" w:rsidRDefault="00A105D3">
            <w:pPr>
              <w:pStyle w:val="TableParagraph"/>
              <w:spacing w:line="271" w:lineRule="exact"/>
              <w:ind w:left="108"/>
              <w:rPr>
                <w:b/>
                <w:sz w:val="24"/>
              </w:rPr>
            </w:pPr>
            <w:r>
              <w:rPr>
                <w:b/>
                <w:sz w:val="24"/>
              </w:rPr>
              <w:t>Конструкции</w:t>
            </w:r>
            <w:r>
              <w:rPr>
                <w:b/>
                <w:spacing w:val="-3"/>
                <w:sz w:val="24"/>
              </w:rPr>
              <w:t xml:space="preserve"> </w:t>
            </w:r>
            <w:r>
              <w:rPr>
                <w:b/>
                <w:sz w:val="24"/>
              </w:rPr>
              <w:t>фурм</w:t>
            </w:r>
            <w:r>
              <w:rPr>
                <w:b/>
                <w:spacing w:val="-4"/>
                <w:sz w:val="24"/>
              </w:rPr>
              <w:t xml:space="preserve"> </w:t>
            </w:r>
            <w:r>
              <w:rPr>
                <w:b/>
                <w:sz w:val="24"/>
              </w:rPr>
              <w:t>для</w:t>
            </w:r>
            <w:r>
              <w:rPr>
                <w:b/>
                <w:spacing w:val="-2"/>
                <w:sz w:val="24"/>
              </w:rPr>
              <w:t xml:space="preserve"> </w:t>
            </w:r>
            <w:r>
              <w:rPr>
                <w:b/>
                <w:sz w:val="24"/>
              </w:rPr>
              <w:t>продувки</w:t>
            </w:r>
            <w:r>
              <w:rPr>
                <w:b/>
                <w:spacing w:val="-3"/>
                <w:sz w:val="24"/>
              </w:rPr>
              <w:t xml:space="preserve"> </w:t>
            </w:r>
            <w:r>
              <w:rPr>
                <w:b/>
                <w:sz w:val="24"/>
              </w:rPr>
              <w:t>сверху</w:t>
            </w:r>
            <w:r>
              <w:rPr>
                <w:b/>
                <w:spacing w:val="-3"/>
                <w:sz w:val="24"/>
              </w:rPr>
              <w:t xml:space="preserve"> </w:t>
            </w:r>
            <w:r>
              <w:rPr>
                <w:b/>
                <w:sz w:val="24"/>
              </w:rPr>
              <w:t>и</w:t>
            </w:r>
            <w:r>
              <w:rPr>
                <w:b/>
                <w:spacing w:val="-3"/>
                <w:sz w:val="24"/>
              </w:rPr>
              <w:t xml:space="preserve"> </w:t>
            </w:r>
            <w:r>
              <w:rPr>
                <w:b/>
                <w:sz w:val="24"/>
              </w:rPr>
              <w:t>через</w:t>
            </w:r>
            <w:r>
              <w:rPr>
                <w:b/>
                <w:spacing w:val="-2"/>
                <w:sz w:val="24"/>
              </w:rPr>
              <w:t xml:space="preserve"> днище</w:t>
            </w:r>
          </w:p>
          <w:p w14:paraId="79F72987" w14:textId="77777777" w:rsidR="00303AC7" w:rsidRDefault="00A105D3">
            <w:pPr>
              <w:pStyle w:val="TableParagraph"/>
              <w:spacing w:line="276" w:lineRule="exact"/>
              <w:ind w:left="108"/>
              <w:rPr>
                <w:sz w:val="24"/>
              </w:rPr>
            </w:pPr>
            <w:r>
              <w:rPr>
                <w:sz w:val="24"/>
              </w:rPr>
              <w:t>Конструкции</w:t>
            </w:r>
            <w:r>
              <w:rPr>
                <w:spacing w:val="80"/>
                <w:sz w:val="24"/>
              </w:rPr>
              <w:t xml:space="preserve"> </w:t>
            </w:r>
            <w:r>
              <w:rPr>
                <w:sz w:val="24"/>
              </w:rPr>
              <w:t>фурм</w:t>
            </w:r>
            <w:r>
              <w:rPr>
                <w:spacing w:val="80"/>
                <w:sz w:val="24"/>
              </w:rPr>
              <w:t xml:space="preserve"> </w:t>
            </w:r>
            <w:r>
              <w:rPr>
                <w:sz w:val="24"/>
              </w:rPr>
              <w:t>для</w:t>
            </w:r>
            <w:r>
              <w:rPr>
                <w:spacing w:val="80"/>
                <w:sz w:val="24"/>
              </w:rPr>
              <w:t xml:space="preserve"> </w:t>
            </w:r>
            <w:r>
              <w:rPr>
                <w:sz w:val="24"/>
              </w:rPr>
              <w:t>продувки</w:t>
            </w:r>
            <w:r>
              <w:rPr>
                <w:spacing w:val="80"/>
                <w:sz w:val="24"/>
              </w:rPr>
              <w:t xml:space="preserve"> </w:t>
            </w:r>
            <w:r>
              <w:rPr>
                <w:sz w:val="24"/>
              </w:rPr>
              <w:t>сверху</w:t>
            </w:r>
            <w:r>
              <w:rPr>
                <w:spacing w:val="80"/>
                <w:sz w:val="24"/>
              </w:rPr>
              <w:t xml:space="preserve"> </w:t>
            </w:r>
            <w:r>
              <w:rPr>
                <w:sz w:val="24"/>
              </w:rPr>
              <w:t>и</w:t>
            </w:r>
            <w:r>
              <w:rPr>
                <w:spacing w:val="80"/>
                <w:sz w:val="24"/>
              </w:rPr>
              <w:t xml:space="preserve"> </w:t>
            </w:r>
            <w:r>
              <w:rPr>
                <w:sz w:val="24"/>
              </w:rPr>
              <w:t>через</w:t>
            </w:r>
            <w:r>
              <w:rPr>
                <w:spacing w:val="80"/>
                <w:sz w:val="24"/>
              </w:rPr>
              <w:t xml:space="preserve"> </w:t>
            </w:r>
            <w:r>
              <w:rPr>
                <w:sz w:val="24"/>
              </w:rPr>
              <w:t>днище.</w:t>
            </w:r>
            <w:r>
              <w:rPr>
                <w:spacing w:val="80"/>
                <w:sz w:val="24"/>
              </w:rPr>
              <w:t xml:space="preserve"> </w:t>
            </w:r>
            <w:r>
              <w:rPr>
                <w:sz w:val="24"/>
              </w:rPr>
              <w:t>Системы</w:t>
            </w:r>
            <w:r>
              <w:rPr>
                <w:spacing w:val="80"/>
                <w:sz w:val="24"/>
              </w:rPr>
              <w:t xml:space="preserve"> </w:t>
            </w:r>
            <w:r>
              <w:rPr>
                <w:sz w:val="24"/>
              </w:rPr>
              <w:t>подачи</w:t>
            </w:r>
            <w:r>
              <w:rPr>
                <w:spacing w:val="80"/>
                <w:w w:val="150"/>
                <w:sz w:val="24"/>
              </w:rPr>
              <w:t xml:space="preserve"> </w:t>
            </w:r>
            <w:r>
              <w:rPr>
                <w:sz w:val="24"/>
              </w:rPr>
              <w:t>пылевидных материалов через днище.</w:t>
            </w:r>
          </w:p>
        </w:tc>
        <w:tc>
          <w:tcPr>
            <w:tcW w:w="1557" w:type="dxa"/>
          </w:tcPr>
          <w:p w14:paraId="35E05DD9" w14:textId="016B5A39" w:rsidR="00303AC7" w:rsidRDefault="000540CD">
            <w:pPr>
              <w:pStyle w:val="TableParagraph"/>
              <w:ind w:left="117" w:right="101"/>
              <w:jc w:val="center"/>
              <w:rPr>
                <w:sz w:val="24"/>
              </w:rPr>
            </w:pPr>
            <w:r>
              <w:rPr>
                <w:sz w:val="24"/>
              </w:rPr>
              <w:t>1</w:t>
            </w:r>
          </w:p>
        </w:tc>
        <w:tc>
          <w:tcPr>
            <w:tcW w:w="1842" w:type="dxa"/>
            <w:vMerge/>
            <w:tcBorders>
              <w:top w:val="nil"/>
            </w:tcBorders>
          </w:tcPr>
          <w:p w14:paraId="7B7D1A68" w14:textId="77777777" w:rsidR="00303AC7" w:rsidRDefault="00303AC7">
            <w:pPr>
              <w:rPr>
                <w:sz w:val="2"/>
                <w:szCs w:val="2"/>
              </w:rPr>
            </w:pPr>
          </w:p>
        </w:tc>
      </w:tr>
      <w:tr w:rsidR="00303AC7" w14:paraId="490FC32C" w14:textId="77777777">
        <w:trPr>
          <w:trHeight w:val="1655"/>
        </w:trPr>
        <w:tc>
          <w:tcPr>
            <w:tcW w:w="2374" w:type="dxa"/>
            <w:vMerge/>
            <w:tcBorders>
              <w:top w:val="nil"/>
            </w:tcBorders>
          </w:tcPr>
          <w:p w14:paraId="68077859" w14:textId="77777777" w:rsidR="00303AC7" w:rsidRDefault="00303AC7">
            <w:pPr>
              <w:rPr>
                <w:sz w:val="2"/>
                <w:szCs w:val="2"/>
              </w:rPr>
            </w:pPr>
          </w:p>
        </w:tc>
        <w:tc>
          <w:tcPr>
            <w:tcW w:w="854" w:type="dxa"/>
          </w:tcPr>
          <w:p w14:paraId="01A0CDF2" w14:textId="77777777" w:rsidR="00303AC7" w:rsidRDefault="00A105D3">
            <w:pPr>
              <w:pStyle w:val="TableParagraph"/>
              <w:spacing w:line="268" w:lineRule="exact"/>
              <w:ind w:left="110"/>
              <w:rPr>
                <w:sz w:val="24"/>
              </w:rPr>
            </w:pPr>
            <w:r>
              <w:rPr>
                <w:spacing w:val="-10"/>
                <w:sz w:val="24"/>
              </w:rPr>
              <w:t>4</w:t>
            </w:r>
          </w:p>
        </w:tc>
        <w:tc>
          <w:tcPr>
            <w:tcW w:w="8789" w:type="dxa"/>
          </w:tcPr>
          <w:p w14:paraId="110967B4" w14:textId="297DCF74" w:rsidR="00303AC7" w:rsidRDefault="00A105D3">
            <w:pPr>
              <w:pStyle w:val="TableParagraph"/>
              <w:ind w:left="108" w:right="97"/>
              <w:jc w:val="both"/>
              <w:rPr>
                <w:b/>
                <w:sz w:val="24"/>
              </w:rPr>
            </w:pPr>
            <w:r>
              <w:rPr>
                <w:b/>
                <w:sz w:val="24"/>
              </w:rPr>
              <w:t>Системы отвода</w:t>
            </w:r>
            <w:r>
              <w:rPr>
                <w:b/>
                <w:spacing w:val="-1"/>
                <w:sz w:val="24"/>
              </w:rPr>
              <w:t xml:space="preserve"> </w:t>
            </w:r>
            <w:r>
              <w:rPr>
                <w:b/>
                <w:sz w:val="24"/>
              </w:rPr>
              <w:t>и очистки</w:t>
            </w:r>
            <w:r>
              <w:rPr>
                <w:b/>
                <w:spacing w:val="40"/>
                <w:sz w:val="24"/>
              </w:rPr>
              <w:t xml:space="preserve"> </w:t>
            </w:r>
            <w:r>
              <w:rPr>
                <w:b/>
                <w:sz w:val="24"/>
              </w:rPr>
              <w:t>отходящих конвертерных</w:t>
            </w:r>
            <w:r>
              <w:rPr>
                <w:b/>
                <w:spacing w:val="-1"/>
                <w:sz w:val="24"/>
              </w:rPr>
              <w:t xml:space="preserve"> </w:t>
            </w:r>
            <w:r>
              <w:rPr>
                <w:b/>
                <w:sz w:val="24"/>
              </w:rPr>
              <w:t>газов</w:t>
            </w:r>
            <w:r>
              <w:rPr>
                <w:b/>
                <w:spacing w:val="40"/>
                <w:sz w:val="24"/>
              </w:rPr>
              <w:t xml:space="preserve"> </w:t>
            </w:r>
            <w:r>
              <w:rPr>
                <w:b/>
                <w:sz w:val="24"/>
              </w:rPr>
              <w:t>Охлаждение конвертерных газов</w:t>
            </w:r>
          </w:p>
          <w:p w14:paraId="30DC0D01" w14:textId="77777777" w:rsidR="00303AC7" w:rsidRDefault="00A105D3">
            <w:pPr>
              <w:pStyle w:val="TableParagraph"/>
              <w:ind w:left="108" w:right="93"/>
              <w:jc w:val="both"/>
              <w:rPr>
                <w:sz w:val="24"/>
              </w:rPr>
            </w:pPr>
            <w:r>
              <w:rPr>
                <w:sz w:val="24"/>
              </w:rPr>
              <w:t>Системы отвода и очистки отходящих конвертерных газов. Схема газоотводящего тракта кислородного конвертера. Схемы устройств для очистки конвертерных газов</w:t>
            </w:r>
            <w:r>
              <w:rPr>
                <w:spacing w:val="44"/>
                <w:sz w:val="24"/>
              </w:rPr>
              <w:t xml:space="preserve"> </w:t>
            </w:r>
            <w:r>
              <w:rPr>
                <w:sz w:val="24"/>
              </w:rPr>
              <w:t>при</w:t>
            </w:r>
            <w:r>
              <w:rPr>
                <w:spacing w:val="47"/>
                <w:sz w:val="24"/>
              </w:rPr>
              <w:t xml:space="preserve"> </w:t>
            </w:r>
            <w:r>
              <w:rPr>
                <w:sz w:val="24"/>
              </w:rPr>
              <w:t>работе</w:t>
            </w:r>
            <w:r>
              <w:rPr>
                <w:spacing w:val="45"/>
                <w:sz w:val="24"/>
              </w:rPr>
              <w:t xml:space="preserve"> </w:t>
            </w:r>
            <w:r>
              <w:rPr>
                <w:sz w:val="24"/>
              </w:rPr>
              <w:t>с</w:t>
            </w:r>
            <w:r>
              <w:rPr>
                <w:spacing w:val="45"/>
                <w:sz w:val="24"/>
              </w:rPr>
              <w:t xml:space="preserve"> </w:t>
            </w:r>
            <w:r>
              <w:rPr>
                <w:sz w:val="24"/>
              </w:rPr>
              <w:t>дожиганием</w:t>
            </w:r>
            <w:r>
              <w:rPr>
                <w:spacing w:val="46"/>
                <w:sz w:val="24"/>
              </w:rPr>
              <w:t xml:space="preserve"> </w:t>
            </w:r>
            <w:r>
              <w:rPr>
                <w:sz w:val="24"/>
              </w:rPr>
              <w:t>оксида</w:t>
            </w:r>
            <w:r>
              <w:rPr>
                <w:spacing w:val="48"/>
                <w:sz w:val="24"/>
              </w:rPr>
              <w:t xml:space="preserve"> </w:t>
            </w:r>
            <w:r>
              <w:rPr>
                <w:sz w:val="24"/>
              </w:rPr>
              <w:t>углерода</w:t>
            </w:r>
            <w:r>
              <w:rPr>
                <w:spacing w:val="46"/>
                <w:sz w:val="24"/>
              </w:rPr>
              <w:t xml:space="preserve"> </w:t>
            </w:r>
            <w:r>
              <w:rPr>
                <w:sz w:val="24"/>
              </w:rPr>
              <w:t>до</w:t>
            </w:r>
            <w:r>
              <w:rPr>
                <w:spacing w:val="47"/>
                <w:sz w:val="24"/>
              </w:rPr>
              <w:t xml:space="preserve"> </w:t>
            </w:r>
            <w:r>
              <w:rPr>
                <w:sz w:val="24"/>
              </w:rPr>
              <w:t>диоксида</w:t>
            </w:r>
            <w:r>
              <w:rPr>
                <w:spacing w:val="46"/>
                <w:sz w:val="24"/>
              </w:rPr>
              <w:t xml:space="preserve"> </w:t>
            </w:r>
            <w:r>
              <w:rPr>
                <w:sz w:val="24"/>
              </w:rPr>
              <w:t>и</w:t>
            </w:r>
            <w:r>
              <w:rPr>
                <w:spacing w:val="47"/>
                <w:sz w:val="24"/>
              </w:rPr>
              <w:t xml:space="preserve"> </w:t>
            </w:r>
            <w:r>
              <w:rPr>
                <w:sz w:val="24"/>
              </w:rPr>
              <w:t>без</w:t>
            </w:r>
            <w:r>
              <w:rPr>
                <w:spacing w:val="48"/>
                <w:sz w:val="24"/>
              </w:rPr>
              <w:t xml:space="preserve"> </w:t>
            </w:r>
            <w:r>
              <w:rPr>
                <w:spacing w:val="-2"/>
                <w:sz w:val="24"/>
              </w:rPr>
              <w:t>дожигания.</w:t>
            </w:r>
          </w:p>
          <w:p w14:paraId="04EBAF94" w14:textId="77777777" w:rsidR="00303AC7" w:rsidRDefault="00A105D3">
            <w:pPr>
              <w:pStyle w:val="TableParagraph"/>
              <w:spacing w:line="264" w:lineRule="exact"/>
              <w:ind w:left="108"/>
              <w:jc w:val="both"/>
              <w:rPr>
                <w:sz w:val="24"/>
              </w:rPr>
            </w:pPr>
            <w:r>
              <w:rPr>
                <w:sz w:val="24"/>
              </w:rPr>
              <w:t>Принцип</w:t>
            </w:r>
            <w:r>
              <w:rPr>
                <w:spacing w:val="-5"/>
                <w:sz w:val="24"/>
              </w:rPr>
              <w:t xml:space="preserve"> </w:t>
            </w:r>
            <w:r>
              <w:rPr>
                <w:sz w:val="24"/>
              </w:rPr>
              <w:t>их</w:t>
            </w:r>
            <w:r>
              <w:rPr>
                <w:spacing w:val="-1"/>
                <w:sz w:val="24"/>
              </w:rPr>
              <w:t xml:space="preserve"> </w:t>
            </w:r>
            <w:r>
              <w:rPr>
                <w:spacing w:val="-2"/>
                <w:sz w:val="24"/>
              </w:rPr>
              <w:t>работы.</w:t>
            </w:r>
          </w:p>
        </w:tc>
        <w:tc>
          <w:tcPr>
            <w:tcW w:w="1557" w:type="dxa"/>
          </w:tcPr>
          <w:p w14:paraId="121833C1" w14:textId="0E70FB5A" w:rsidR="00303AC7" w:rsidRDefault="000540CD">
            <w:pPr>
              <w:pStyle w:val="TableParagraph"/>
              <w:ind w:left="117" w:right="101"/>
              <w:jc w:val="center"/>
              <w:rPr>
                <w:sz w:val="24"/>
              </w:rPr>
            </w:pPr>
            <w:r>
              <w:rPr>
                <w:sz w:val="24"/>
              </w:rPr>
              <w:t>1</w:t>
            </w:r>
          </w:p>
        </w:tc>
        <w:tc>
          <w:tcPr>
            <w:tcW w:w="1842" w:type="dxa"/>
            <w:vMerge/>
            <w:tcBorders>
              <w:top w:val="nil"/>
            </w:tcBorders>
          </w:tcPr>
          <w:p w14:paraId="45863799" w14:textId="77777777" w:rsidR="00303AC7" w:rsidRDefault="00303AC7">
            <w:pPr>
              <w:rPr>
                <w:sz w:val="2"/>
                <w:szCs w:val="2"/>
              </w:rPr>
            </w:pPr>
          </w:p>
        </w:tc>
      </w:tr>
      <w:tr w:rsidR="00303AC7" w14:paraId="008C968C" w14:textId="77777777">
        <w:trPr>
          <w:trHeight w:val="276"/>
        </w:trPr>
        <w:tc>
          <w:tcPr>
            <w:tcW w:w="2374" w:type="dxa"/>
            <w:vMerge/>
            <w:tcBorders>
              <w:top w:val="nil"/>
            </w:tcBorders>
          </w:tcPr>
          <w:p w14:paraId="7CBF399C" w14:textId="77777777" w:rsidR="00303AC7" w:rsidRDefault="00303AC7">
            <w:pPr>
              <w:rPr>
                <w:sz w:val="2"/>
                <w:szCs w:val="2"/>
              </w:rPr>
            </w:pPr>
          </w:p>
        </w:tc>
        <w:tc>
          <w:tcPr>
            <w:tcW w:w="854" w:type="dxa"/>
          </w:tcPr>
          <w:p w14:paraId="4F121294" w14:textId="77777777" w:rsidR="00303AC7" w:rsidRDefault="00303AC7">
            <w:pPr>
              <w:pStyle w:val="TableParagraph"/>
              <w:rPr>
                <w:sz w:val="20"/>
              </w:rPr>
            </w:pPr>
          </w:p>
        </w:tc>
        <w:tc>
          <w:tcPr>
            <w:tcW w:w="8789" w:type="dxa"/>
          </w:tcPr>
          <w:p w14:paraId="035F89D1" w14:textId="77777777" w:rsidR="00303AC7" w:rsidRDefault="00A105D3">
            <w:pPr>
              <w:pStyle w:val="TableParagraph"/>
              <w:spacing w:line="256" w:lineRule="exact"/>
              <w:ind w:left="108"/>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0336C66F" w14:textId="00076F12" w:rsidR="00303AC7" w:rsidRDefault="00A105D3">
            <w:pPr>
              <w:pStyle w:val="TableParagraph"/>
              <w:spacing w:line="256" w:lineRule="exact"/>
              <w:ind w:left="117" w:right="101"/>
              <w:jc w:val="center"/>
              <w:rPr>
                <w:b/>
                <w:sz w:val="24"/>
              </w:rPr>
            </w:pPr>
            <w:r>
              <w:rPr>
                <w:b/>
                <w:spacing w:val="-5"/>
                <w:sz w:val="24"/>
              </w:rPr>
              <w:t>6</w:t>
            </w:r>
          </w:p>
        </w:tc>
        <w:tc>
          <w:tcPr>
            <w:tcW w:w="1842" w:type="dxa"/>
            <w:vMerge/>
            <w:tcBorders>
              <w:top w:val="nil"/>
            </w:tcBorders>
          </w:tcPr>
          <w:p w14:paraId="676749F1" w14:textId="77777777" w:rsidR="00303AC7" w:rsidRDefault="00303AC7">
            <w:pPr>
              <w:rPr>
                <w:sz w:val="2"/>
                <w:szCs w:val="2"/>
              </w:rPr>
            </w:pPr>
          </w:p>
        </w:tc>
      </w:tr>
      <w:tr w:rsidR="00303AC7" w14:paraId="06BEB749" w14:textId="77777777">
        <w:trPr>
          <w:trHeight w:val="275"/>
        </w:trPr>
        <w:tc>
          <w:tcPr>
            <w:tcW w:w="2374" w:type="dxa"/>
            <w:vMerge/>
            <w:tcBorders>
              <w:top w:val="nil"/>
            </w:tcBorders>
          </w:tcPr>
          <w:p w14:paraId="2C7823DF" w14:textId="77777777" w:rsidR="00303AC7" w:rsidRDefault="00303AC7">
            <w:pPr>
              <w:rPr>
                <w:sz w:val="2"/>
                <w:szCs w:val="2"/>
              </w:rPr>
            </w:pPr>
          </w:p>
        </w:tc>
        <w:tc>
          <w:tcPr>
            <w:tcW w:w="854" w:type="dxa"/>
          </w:tcPr>
          <w:p w14:paraId="1804DF88" w14:textId="77777777" w:rsidR="00303AC7" w:rsidRDefault="00A105D3">
            <w:pPr>
              <w:pStyle w:val="TableParagraph"/>
              <w:spacing w:line="256" w:lineRule="exact"/>
              <w:ind w:left="110"/>
              <w:rPr>
                <w:sz w:val="24"/>
              </w:rPr>
            </w:pPr>
            <w:r>
              <w:rPr>
                <w:spacing w:val="-10"/>
                <w:sz w:val="24"/>
              </w:rPr>
              <w:t>1</w:t>
            </w:r>
          </w:p>
        </w:tc>
        <w:tc>
          <w:tcPr>
            <w:tcW w:w="8789" w:type="dxa"/>
          </w:tcPr>
          <w:p w14:paraId="0E002842" w14:textId="77777777" w:rsidR="00303AC7" w:rsidRDefault="00A105D3">
            <w:pPr>
              <w:pStyle w:val="TableParagraph"/>
              <w:spacing w:line="256" w:lineRule="exact"/>
              <w:ind w:left="108"/>
              <w:rPr>
                <w:sz w:val="24"/>
              </w:rPr>
            </w:pPr>
            <w:r>
              <w:rPr>
                <w:sz w:val="24"/>
              </w:rPr>
              <w:t>Расчет</w:t>
            </w:r>
            <w:r>
              <w:rPr>
                <w:spacing w:val="-6"/>
                <w:sz w:val="24"/>
              </w:rPr>
              <w:t xml:space="preserve"> </w:t>
            </w:r>
            <w:r>
              <w:rPr>
                <w:sz w:val="24"/>
              </w:rPr>
              <w:t>конструктивных</w:t>
            </w:r>
            <w:r>
              <w:rPr>
                <w:spacing w:val="-4"/>
                <w:sz w:val="24"/>
              </w:rPr>
              <w:t xml:space="preserve"> </w:t>
            </w:r>
            <w:r>
              <w:rPr>
                <w:sz w:val="24"/>
              </w:rPr>
              <w:t>размеров</w:t>
            </w:r>
            <w:r>
              <w:rPr>
                <w:spacing w:val="-4"/>
                <w:sz w:val="24"/>
              </w:rPr>
              <w:t xml:space="preserve"> </w:t>
            </w:r>
            <w:r>
              <w:rPr>
                <w:sz w:val="24"/>
              </w:rPr>
              <w:t>кислородного</w:t>
            </w:r>
            <w:r>
              <w:rPr>
                <w:spacing w:val="-4"/>
                <w:sz w:val="24"/>
              </w:rPr>
              <w:t xml:space="preserve"> </w:t>
            </w:r>
            <w:r>
              <w:rPr>
                <w:sz w:val="24"/>
              </w:rPr>
              <w:t>конвертера</w:t>
            </w:r>
            <w:r>
              <w:rPr>
                <w:spacing w:val="-5"/>
                <w:sz w:val="24"/>
              </w:rPr>
              <w:t xml:space="preserve"> </w:t>
            </w:r>
            <w:r>
              <w:rPr>
                <w:sz w:val="24"/>
              </w:rPr>
              <w:t>с</w:t>
            </w:r>
            <w:r>
              <w:rPr>
                <w:spacing w:val="-5"/>
                <w:sz w:val="24"/>
              </w:rPr>
              <w:t xml:space="preserve"> </w:t>
            </w:r>
            <w:r>
              <w:rPr>
                <w:sz w:val="24"/>
              </w:rPr>
              <w:t>верхней</w:t>
            </w:r>
            <w:r>
              <w:rPr>
                <w:spacing w:val="-3"/>
                <w:sz w:val="24"/>
              </w:rPr>
              <w:t xml:space="preserve"> </w:t>
            </w:r>
            <w:r>
              <w:rPr>
                <w:spacing w:val="-2"/>
                <w:sz w:val="24"/>
              </w:rPr>
              <w:t>продувкой.</w:t>
            </w:r>
          </w:p>
        </w:tc>
        <w:tc>
          <w:tcPr>
            <w:tcW w:w="1557" w:type="dxa"/>
          </w:tcPr>
          <w:p w14:paraId="37151E84" w14:textId="05F19FDD" w:rsidR="00303AC7" w:rsidRDefault="000540CD">
            <w:pPr>
              <w:pStyle w:val="TableParagraph"/>
              <w:spacing w:line="256" w:lineRule="exact"/>
              <w:ind w:left="117" w:right="100"/>
              <w:jc w:val="center"/>
              <w:rPr>
                <w:sz w:val="24"/>
              </w:rPr>
            </w:pPr>
            <w:r>
              <w:rPr>
                <w:sz w:val="24"/>
              </w:rPr>
              <w:t>1</w:t>
            </w:r>
          </w:p>
        </w:tc>
        <w:tc>
          <w:tcPr>
            <w:tcW w:w="1842" w:type="dxa"/>
            <w:vMerge/>
            <w:tcBorders>
              <w:top w:val="nil"/>
            </w:tcBorders>
          </w:tcPr>
          <w:p w14:paraId="4040886E" w14:textId="77777777" w:rsidR="00303AC7" w:rsidRDefault="00303AC7">
            <w:pPr>
              <w:rPr>
                <w:sz w:val="2"/>
                <w:szCs w:val="2"/>
              </w:rPr>
            </w:pPr>
          </w:p>
        </w:tc>
      </w:tr>
      <w:tr w:rsidR="00303AC7" w14:paraId="721DD3E6" w14:textId="77777777">
        <w:trPr>
          <w:trHeight w:val="275"/>
        </w:trPr>
        <w:tc>
          <w:tcPr>
            <w:tcW w:w="2374" w:type="dxa"/>
            <w:vMerge/>
            <w:tcBorders>
              <w:top w:val="nil"/>
            </w:tcBorders>
          </w:tcPr>
          <w:p w14:paraId="5D8A1E65" w14:textId="77777777" w:rsidR="00303AC7" w:rsidRDefault="00303AC7">
            <w:pPr>
              <w:rPr>
                <w:sz w:val="2"/>
                <w:szCs w:val="2"/>
              </w:rPr>
            </w:pPr>
          </w:p>
        </w:tc>
        <w:tc>
          <w:tcPr>
            <w:tcW w:w="854" w:type="dxa"/>
          </w:tcPr>
          <w:p w14:paraId="16BCEF59" w14:textId="77777777" w:rsidR="00303AC7" w:rsidRDefault="00A105D3">
            <w:pPr>
              <w:pStyle w:val="TableParagraph"/>
              <w:spacing w:line="256" w:lineRule="exact"/>
              <w:ind w:left="110"/>
              <w:rPr>
                <w:sz w:val="24"/>
              </w:rPr>
            </w:pPr>
            <w:r>
              <w:rPr>
                <w:spacing w:val="-10"/>
                <w:sz w:val="24"/>
              </w:rPr>
              <w:t>2</w:t>
            </w:r>
          </w:p>
        </w:tc>
        <w:tc>
          <w:tcPr>
            <w:tcW w:w="8789" w:type="dxa"/>
          </w:tcPr>
          <w:p w14:paraId="6936D6F6" w14:textId="77777777" w:rsidR="00303AC7" w:rsidRDefault="00A105D3">
            <w:pPr>
              <w:pStyle w:val="TableParagraph"/>
              <w:spacing w:line="256" w:lineRule="exact"/>
              <w:ind w:left="108"/>
              <w:rPr>
                <w:sz w:val="24"/>
              </w:rPr>
            </w:pPr>
            <w:r>
              <w:rPr>
                <w:sz w:val="24"/>
              </w:rPr>
              <w:t>Расчет</w:t>
            </w:r>
            <w:r>
              <w:rPr>
                <w:spacing w:val="-4"/>
                <w:sz w:val="24"/>
              </w:rPr>
              <w:t xml:space="preserve"> </w:t>
            </w:r>
            <w:r>
              <w:rPr>
                <w:sz w:val="24"/>
              </w:rPr>
              <w:t>изменения</w:t>
            </w:r>
            <w:r>
              <w:rPr>
                <w:spacing w:val="-2"/>
                <w:sz w:val="24"/>
              </w:rPr>
              <w:t xml:space="preserve"> </w:t>
            </w:r>
            <w:r>
              <w:rPr>
                <w:sz w:val="24"/>
              </w:rPr>
              <w:t>профиля рабочего</w:t>
            </w:r>
            <w:r>
              <w:rPr>
                <w:spacing w:val="-2"/>
                <w:sz w:val="24"/>
              </w:rPr>
              <w:t xml:space="preserve"> </w:t>
            </w:r>
            <w:r>
              <w:rPr>
                <w:sz w:val="24"/>
              </w:rPr>
              <w:t>пространства</w:t>
            </w:r>
            <w:r>
              <w:rPr>
                <w:spacing w:val="-3"/>
                <w:sz w:val="24"/>
              </w:rPr>
              <w:t xml:space="preserve"> </w:t>
            </w:r>
            <w:r>
              <w:rPr>
                <w:sz w:val="24"/>
              </w:rPr>
              <w:t>конвертера</w:t>
            </w:r>
            <w:r>
              <w:rPr>
                <w:spacing w:val="-2"/>
                <w:sz w:val="24"/>
              </w:rPr>
              <w:t xml:space="preserve"> </w:t>
            </w:r>
            <w:r>
              <w:rPr>
                <w:sz w:val="24"/>
              </w:rPr>
              <w:t>по</w:t>
            </w:r>
            <w:r>
              <w:rPr>
                <w:spacing w:val="-2"/>
                <w:sz w:val="24"/>
              </w:rPr>
              <w:t xml:space="preserve"> </w:t>
            </w:r>
            <w:r>
              <w:rPr>
                <w:sz w:val="24"/>
              </w:rPr>
              <w:t>ходу</w:t>
            </w:r>
            <w:r>
              <w:rPr>
                <w:spacing w:val="-7"/>
                <w:sz w:val="24"/>
              </w:rPr>
              <w:t xml:space="preserve"> </w:t>
            </w:r>
            <w:r>
              <w:rPr>
                <w:spacing w:val="-2"/>
                <w:sz w:val="24"/>
              </w:rPr>
              <w:t>кампании</w:t>
            </w:r>
          </w:p>
        </w:tc>
        <w:tc>
          <w:tcPr>
            <w:tcW w:w="1557" w:type="dxa"/>
          </w:tcPr>
          <w:p w14:paraId="77E18CF5" w14:textId="218E9F54" w:rsidR="00303AC7" w:rsidRDefault="000540CD">
            <w:pPr>
              <w:pStyle w:val="TableParagraph"/>
              <w:spacing w:line="256" w:lineRule="exact"/>
              <w:ind w:left="117" w:right="100"/>
              <w:jc w:val="center"/>
              <w:rPr>
                <w:sz w:val="24"/>
              </w:rPr>
            </w:pPr>
            <w:r>
              <w:rPr>
                <w:sz w:val="24"/>
              </w:rPr>
              <w:t>1</w:t>
            </w:r>
          </w:p>
        </w:tc>
        <w:tc>
          <w:tcPr>
            <w:tcW w:w="1842" w:type="dxa"/>
            <w:vMerge/>
            <w:tcBorders>
              <w:top w:val="nil"/>
            </w:tcBorders>
          </w:tcPr>
          <w:p w14:paraId="22E97AEE" w14:textId="77777777" w:rsidR="00303AC7" w:rsidRDefault="00303AC7">
            <w:pPr>
              <w:rPr>
                <w:sz w:val="2"/>
                <w:szCs w:val="2"/>
              </w:rPr>
            </w:pPr>
          </w:p>
        </w:tc>
      </w:tr>
      <w:tr w:rsidR="00303AC7" w14:paraId="6ED27FD6" w14:textId="77777777">
        <w:trPr>
          <w:trHeight w:val="278"/>
        </w:trPr>
        <w:tc>
          <w:tcPr>
            <w:tcW w:w="2374" w:type="dxa"/>
            <w:vMerge/>
            <w:tcBorders>
              <w:top w:val="nil"/>
            </w:tcBorders>
          </w:tcPr>
          <w:p w14:paraId="7D571DC8" w14:textId="77777777" w:rsidR="00303AC7" w:rsidRDefault="00303AC7">
            <w:pPr>
              <w:rPr>
                <w:sz w:val="2"/>
                <w:szCs w:val="2"/>
              </w:rPr>
            </w:pPr>
          </w:p>
        </w:tc>
        <w:tc>
          <w:tcPr>
            <w:tcW w:w="854" w:type="dxa"/>
          </w:tcPr>
          <w:p w14:paraId="121E6BFC" w14:textId="77777777" w:rsidR="00303AC7" w:rsidRDefault="00A105D3">
            <w:pPr>
              <w:pStyle w:val="TableParagraph"/>
              <w:spacing w:line="258" w:lineRule="exact"/>
              <w:ind w:left="110"/>
              <w:rPr>
                <w:sz w:val="24"/>
              </w:rPr>
            </w:pPr>
            <w:r>
              <w:rPr>
                <w:spacing w:val="-10"/>
                <w:sz w:val="24"/>
              </w:rPr>
              <w:t>3</w:t>
            </w:r>
          </w:p>
        </w:tc>
        <w:tc>
          <w:tcPr>
            <w:tcW w:w="8789" w:type="dxa"/>
          </w:tcPr>
          <w:p w14:paraId="34214C6F" w14:textId="77777777" w:rsidR="00303AC7" w:rsidRDefault="00A105D3">
            <w:pPr>
              <w:pStyle w:val="TableParagraph"/>
              <w:spacing w:line="258" w:lineRule="exact"/>
              <w:ind w:left="108"/>
              <w:rPr>
                <w:sz w:val="24"/>
              </w:rPr>
            </w:pPr>
            <w:r>
              <w:rPr>
                <w:sz w:val="24"/>
              </w:rPr>
              <w:t>Расчет</w:t>
            </w:r>
            <w:r>
              <w:rPr>
                <w:spacing w:val="-5"/>
                <w:sz w:val="24"/>
              </w:rPr>
              <w:t xml:space="preserve"> </w:t>
            </w:r>
            <w:r>
              <w:rPr>
                <w:sz w:val="24"/>
              </w:rPr>
              <w:t>стойкости</w:t>
            </w:r>
            <w:r>
              <w:rPr>
                <w:spacing w:val="-4"/>
                <w:sz w:val="24"/>
              </w:rPr>
              <w:t xml:space="preserve"> </w:t>
            </w:r>
            <w:r>
              <w:rPr>
                <w:sz w:val="24"/>
              </w:rPr>
              <w:t>футеровки</w:t>
            </w:r>
            <w:r>
              <w:rPr>
                <w:spacing w:val="-3"/>
                <w:sz w:val="24"/>
              </w:rPr>
              <w:t xml:space="preserve"> </w:t>
            </w:r>
            <w:r>
              <w:rPr>
                <w:sz w:val="24"/>
              </w:rPr>
              <w:t>конвертера</w:t>
            </w:r>
            <w:r>
              <w:rPr>
                <w:spacing w:val="-6"/>
                <w:sz w:val="24"/>
              </w:rPr>
              <w:t xml:space="preserve"> </w:t>
            </w:r>
            <w:r>
              <w:rPr>
                <w:sz w:val="24"/>
              </w:rPr>
              <w:t>при</w:t>
            </w:r>
            <w:r>
              <w:rPr>
                <w:spacing w:val="-4"/>
                <w:sz w:val="24"/>
              </w:rPr>
              <w:t xml:space="preserve"> </w:t>
            </w:r>
            <w:r>
              <w:rPr>
                <w:sz w:val="24"/>
              </w:rPr>
              <w:t>факельном</w:t>
            </w:r>
            <w:r>
              <w:rPr>
                <w:spacing w:val="-4"/>
                <w:sz w:val="24"/>
              </w:rPr>
              <w:t xml:space="preserve"> </w:t>
            </w:r>
            <w:r>
              <w:rPr>
                <w:spacing w:val="-2"/>
                <w:sz w:val="24"/>
              </w:rPr>
              <w:t>торкретировании</w:t>
            </w:r>
          </w:p>
        </w:tc>
        <w:tc>
          <w:tcPr>
            <w:tcW w:w="1557" w:type="dxa"/>
          </w:tcPr>
          <w:p w14:paraId="7C7E0667" w14:textId="77831C46" w:rsidR="00303AC7" w:rsidRDefault="000540CD">
            <w:pPr>
              <w:pStyle w:val="TableParagraph"/>
              <w:spacing w:line="258" w:lineRule="exact"/>
              <w:ind w:left="117" w:right="100"/>
              <w:jc w:val="center"/>
              <w:rPr>
                <w:sz w:val="24"/>
              </w:rPr>
            </w:pPr>
            <w:r>
              <w:rPr>
                <w:sz w:val="24"/>
              </w:rPr>
              <w:t>1</w:t>
            </w:r>
          </w:p>
        </w:tc>
        <w:tc>
          <w:tcPr>
            <w:tcW w:w="1842" w:type="dxa"/>
            <w:vMerge/>
            <w:tcBorders>
              <w:top w:val="nil"/>
            </w:tcBorders>
          </w:tcPr>
          <w:p w14:paraId="09C89395" w14:textId="77777777" w:rsidR="00303AC7" w:rsidRDefault="00303AC7">
            <w:pPr>
              <w:rPr>
                <w:sz w:val="2"/>
                <w:szCs w:val="2"/>
              </w:rPr>
            </w:pPr>
          </w:p>
        </w:tc>
      </w:tr>
      <w:tr w:rsidR="00303AC7" w14:paraId="076968E9" w14:textId="77777777">
        <w:trPr>
          <w:trHeight w:val="275"/>
        </w:trPr>
        <w:tc>
          <w:tcPr>
            <w:tcW w:w="2374" w:type="dxa"/>
            <w:vMerge/>
            <w:tcBorders>
              <w:top w:val="nil"/>
            </w:tcBorders>
          </w:tcPr>
          <w:p w14:paraId="1C7F243D" w14:textId="77777777" w:rsidR="00303AC7" w:rsidRDefault="00303AC7">
            <w:pPr>
              <w:rPr>
                <w:sz w:val="2"/>
                <w:szCs w:val="2"/>
              </w:rPr>
            </w:pPr>
          </w:p>
        </w:tc>
        <w:tc>
          <w:tcPr>
            <w:tcW w:w="854" w:type="dxa"/>
          </w:tcPr>
          <w:p w14:paraId="549DF66D" w14:textId="77777777" w:rsidR="00303AC7" w:rsidRDefault="00A105D3">
            <w:pPr>
              <w:pStyle w:val="TableParagraph"/>
              <w:spacing w:line="256" w:lineRule="exact"/>
              <w:ind w:left="110"/>
              <w:rPr>
                <w:sz w:val="24"/>
              </w:rPr>
            </w:pPr>
            <w:r>
              <w:rPr>
                <w:spacing w:val="-10"/>
                <w:sz w:val="24"/>
              </w:rPr>
              <w:t>4</w:t>
            </w:r>
          </w:p>
        </w:tc>
        <w:tc>
          <w:tcPr>
            <w:tcW w:w="8789" w:type="dxa"/>
          </w:tcPr>
          <w:p w14:paraId="4B038B43" w14:textId="77777777" w:rsidR="00303AC7" w:rsidRDefault="00A105D3">
            <w:pPr>
              <w:pStyle w:val="TableParagraph"/>
              <w:spacing w:line="256" w:lineRule="exact"/>
              <w:ind w:left="108"/>
              <w:rPr>
                <w:sz w:val="24"/>
              </w:rPr>
            </w:pPr>
            <w:r>
              <w:rPr>
                <w:sz w:val="24"/>
              </w:rPr>
              <w:t>Расчет</w:t>
            </w:r>
            <w:r>
              <w:rPr>
                <w:spacing w:val="-5"/>
                <w:sz w:val="24"/>
              </w:rPr>
              <w:t xml:space="preserve"> </w:t>
            </w:r>
            <w:r>
              <w:rPr>
                <w:sz w:val="24"/>
              </w:rPr>
              <w:t>кислородной</w:t>
            </w:r>
            <w:r>
              <w:rPr>
                <w:spacing w:val="-5"/>
                <w:sz w:val="24"/>
              </w:rPr>
              <w:t xml:space="preserve"> </w:t>
            </w:r>
            <w:r>
              <w:rPr>
                <w:spacing w:val="-2"/>
                <w:sz w:val="24"/>
              </w:rPr>
              <w:t>фурмы.</w:t>
            </w:r>
          </w:p>
        </w:tc>
        <w:tc>
          <w:tcPr>
            <w:tcW w:w="1557" w:type="dxa"/>
          </w:tcPr>
          <w:p w14:paraId="6202771C" w14:textId="7BE0A38F" w:rsidR="00303AC7" w:rsidRDefault="000540CD">
            <w:pPr>
              <w:pStyle w:val="TableParagraph"/>
              <w:spacing w:line="256" w:lineRule="exact"/>
              <w:ind w:left="117" w:right="100"/>
              <w:jc w:val="center"/>
              <w:rPr>
                <w:sz w:val="24"/>
              </w:rPr>
            </w:pPr>
            <w:r>
              <w:rPr>
                <w:sz w:val="24"/>
              </w:rPr>
              <w:t>1</w:t>
            </w:r>
          </w:p>
        </w:tc>
        <w:tc>
          <w:tcPr>
            <w:tcW w:w="1842" w:type="dxa"/>
            <w:vMerge/>
            <w:tcBorders>
              <w:top w:val="nil"/>
            </w:tcBorders>
          </w:tcPr>
          <w:p w14:paraId="13A04AFC" w14:textId="77777777" w:rsidR="00303AC7" w:rsidRDefault="00303AC7">
            <w:pPr>
              <w:rPr>
                <w:sz w:val="2"/>
                <w:szCs w:val="2"/>
              </w:rPr>
            </w:pPr>
          </w:p>
        </w:tc>
      </w:tr>
      <w:tr w:rsidR="00303AC7" w14:paraId="760B0AC7" w14:textId="77777777">
        <w:trPr>
          <w:trHeight w:val="275"/>
        </w:trPr>
        <w:tc>
          <w:tcPr>
            <w:tcW w:w="2374" w:type="dxa"/>
            <w:vMerge/>
            <w:tcBorders>
              <w:top w:val="nil"/>
            </w:tcBorders>
          </w:tcPr>
          <w:p w14:paraId="71EA716F" w14:textId="77777777" w:rsidR="00303AC7" w:rsidRDefault="00303AC7">
            <w:pPr>
              <w:rPr>
                <w:sz w:val="2"/>
                <w:szCs w:val="2"/>
              </w:rPr>
            </w:pPr>
          </w:p>
        </w:tc>
        <w:tc>
          <w:tcPr>
            <w:tcW w:w="854" w:type="dxa"/>
          </w:tcPr>
          <w:p w14:paraId="4A0E9168" w14:textId="77777777" w:rsidR="00303AC7" w:rsidRDefault="00A105D3">
            <w:pPr>
              <w:pStyle w:val="TableParagraph"/>
              <w:spacing w:line="256" w:lineRule="exact"/>
              <w:ind w:left="110"/>
              <w:rPr>
                <w:sz w:val="24"/>
              </w:rPr>
            </w:pPr>
            <w:r>
              <w:rPr>
                <w:spacing w:val="-10"/>
                <w:sz w:val="24"/>
              </w:rPr>
              <w:t>5</w:t>
            </w:r>
          </w:p>
        </w:tc>
        <w:tc>
          <w:tcPr>
            <w:tcW w:w="8789" w:type="dxa"/>
          </w:tcPr>
          <w:p w14:paraId="2BED13C8" w14:textId="77777777" w:rsidR="00303AC7" w:rsidRDefault="00A105D3">
            <w:pPr>
              <w:pStyle w:val="TableParagraph"/>
              <w:spacing w:line="256" w:lineRule="exact"/>
              <w:ind w:left="108"/>
              <w:rPr>
                <w:sz w:val="24"/>
              </w:rPr>
            </w:pPr>
            <w:r>
              <w:rPr>
                <w:sz w:val="24"/>
              </w:rPr>
              <w:t>Расчет</w:t>
            </w:r>
            <w:r>
              <w:rPr>
                <w:spacing w:val="-3"/>
                <w:sz w:val="24"/>
              </w:rPr>
              <w:t xml:space="preserve"> </w:t>
            </w:r>
            <w:r>
              <w:rPr>
                <w:sz w:val="24"/>
              </w:rPr>
              <w:t>элементов</w:t>
            </w:r>
            <w:r>
              <w:rPr>
                <w:spacing w:val="-3"/>
                <w:sz w:val="24"/>
              </w:rPr>
              <w:t xml:space="preserve"> </w:t>
            </w:r>
            <w:r>
              <w:rPr>
                <w:sz w:val="24"/>
              </w:rPr>
              <w:t>газоотводящего</w:t>
            </w:r>
            <w:r>
              <w:rPr>
                <w:spacing w:val="-3"/>
                <w:sz w:val="24"/>
              </w:rPr>
              <w:t xml:space="preserve"> </w:t>
            </w:r>
            <w:r>
              <w:rPr>
                <w:sz w:val="24"/>
              </w:rPr>
              <w:t>тракта</w:t>
            </w:r>
            <w:r>
              <w:rPr>
                <w:spacing w:val="-3"/>
                <w:sz w:val="24"/>
              </w:rPr>
              <w:t xml:space="preserve"> </w:t>
            </w:r>
            <w:r>
              <w:rPr>
                <w:spacing w:val="-2"/>
                <w:sz w:val="24"/>
              </w:rPr>
              <w:t>конвертера</w:t>
            </w:r>
          </w:p>
        </w:tc>
        <w:tc>
          <w:tcPr>
            <w:tcW w:w="1557" w:type="dxa"/>
          </w:tcPr>
          <w:p w14:paraId="411CA0B2" w14:textId="73EFA825" w:rsidR="00303AC7" w:rsidRDefault="000540CD">
            <w:pPr>
              <w:pStyle w:val="TableParagraph"/>
              <w:spacing w:line="256" w:lineRule="exact"/>
              <w:ind w:left="117" w:right="100"/>
              <w:jc w:val="center"/>
              <w:rPr>
                <w:sz w:val="24"/>
              </w:rPr>
            </w:pPr>
            <w:r>
              <w:rPr>
                <w:sz w:val="24"/>
              </w:rPr>
              <w:t>1</w:t>
            </w:r>
          </w:p>
        </w:tc>
        <w:tc>
          <w:tcPr>
            <w:tcW w:w="1842" w:type="dxa"/>
            <w:vMerge/>
            <w:tcBorders>
              <w:top w:val="nil"/>
            </w:tcBorders>
          </w:tcPr>
          <w:p w14:paraId="024D999F" w14:textId="77777777" w:rsidR="00303AC7" w:rsidRDefault="00303AC7">
            <w:pPr>
              <w:rPr>
                <w:sz w:val="2"/>
                <w:szCs w:val="2"/>
              </w:rPr>
            </w:pPr>
          </w:p>
        </w:tc>
      </w:tr>
      <w:tr w:rsidR="00303AC7" w14:paraId="6E8D9C5D" w14:textId="77777777">
        <w:trPr>
          <w:trHeight w:val="275"/>
        </w:trPr>
        <w:tc>
          <w:tcPr>
            <w:tcW w:w="2374" w:type="dxa"/>
            <w:vMerge/>
            <w:tcBorders>
              <w:top w:val="nil"/>
            </w:tcBorders>
          </w:tcPr>
          <w:p w14:paraId="20A95FF8" w14:textId="77777777" w:rsidR="00303AC7" w:rsidRDefault="00303AC7">
            <w:pPr>
              <w:rPr>
                <w:sz w:val="2"/>
                <w:szCs w:val="2"/>
              </w:rPr>
            </w:pPr>
          </w:p>
        </w:tc>
        <w:tc>
          <w:tcPr>
            <w:tcW w:w="854" w:type="dxa"/>
          </w:tcPr>
          <w:p w14:paraId="1CD37840" w14:textId="77777777" w:rsidR="00303AC7" w:rsidRDefault="00A105D3">
            <w:pPr>
              <w:pStyle w:val="TableParagraph"/>
              <w:spacing w:line="256" w:lineRule="exact"/>
              <w:ind w:left="110"/>
              <w:rPr>
                <w:sz w:val="24"/>
              </w:rPr>
            </w:pPr>
            <w:r>
              <w:rPr>
                <w:spacing w:val="-10"/>
                <w:sz w:val="24"/>
              </w:rPr>
              <w:t>6</w:t>
            </w:r>
          </w:p>
        </w:tc>
        <w:tc>
          <w:tcPr>
            <w:tcW w:w="8789" w:type="dxa"/>
          </w:tcPr>
          <w:p w14:paraId="77B8E9D7" w14:textId="77777777" w:rsidR="00303AC7" w:rsidRDefault="00A105D3">
            <w:pPr>
              <w:pStyle w:val="TableParagraph"/>
              <w:spacing w:line="256" w:lineRule="exact"/>
              <w:ind w:left="108"/>
              <w:rPr>
                <w:sz w:val="24"/>
              </w:rPr>
            </w:pPr>
            <w:r>
              <w:rPr>
                <w:sz w:val="24"/>
              </w:rPr>
              <w:t>Изучение</w:t>
            </w:r>
            <w:r>
              <w:rPr>
                <w:spacing w:val="51"/>
                <w:sz w:val="24"/>
              </w:rPr>
              <w:t xml:space="preserve"> </w:t>
            </w:r>
            <w:r>
              <w:rPr>
                <w:sz w:val="24"/>
              </w:rPr>
              <w:t>конструкции</w:t>
            </w:r>
            <w:r>
              <w:rPr>
                <w:spacing w:val="-1"/>
                <w:sz w:val="24"/>
              </w:rPr>
              <w:t xml:space="preserve"> </w:t>
            </w:r>
            <w:r>
              <w:rPr>
                <w:sz w:val="24"/>
              </w:rPr>
              <w:t>кислородного</w:t>
            </w:r>
            <w:r>
              <w:rPr>
                <w:spacing w:val="-6"/>
                <w:sz w:val="24"/>
              </w:rPr>
              <w:t xml:space="preserve"> </w:t>
            </w:r>
            <w:r>
              <w:rPr>
                <w:sz w:val="24"/>
              </w:rPr>
              <w:t>конвертера</w:t>
            </w:r>
            <w:r>
              <w:rPr>
                <w:spacing w:val="54"/>
                <w:sz w:val="24"/>
              </w:rPr>
              <w:t xml:space="preserve"> </w:t>
            </w:r>
            <w:r>
              <w:rPr>
                <w:sz w:val="24"/>
              </w:rPr>
              <w:t>по</w:t>
            </w:r>
            <w:r>
              <w:rPr>
                <w:spacing w:val="-3"/>
                <w:sz w:val="24"/>
              </w:rPr>
              <w:t xml:space="preserve"> </w:t>
            </w:r>
            <w:r>
              <w:rPr>
                <w:sz w:val="24"/>
              </w:rPr>
              <w:t>3D-</w:t>
            </w:r>
            <w:r>
              <w:rPr>
                <w:spacing w:val="-3"/>
                <w:sz w:val="24"/>
              </w:rPr>
              <w:t xml:space="preserve"> </w:t>
            </w:r>
            <w:r>
              <w:rPr>
                <w:spacing w:val="-2"/>
                <w:sz w:val="24"/>
              </w:rPr>
              <w:t>атласам</w:t>
            </w:r>
          </w:p>
        </w:tc>
        <w:tc>
          <w:tcPr>
            <w:tcW w:w="1557" w:type="dxa"/>
          </w:tcPr>
          <w:p w14:paraId="0BEFDEF6" w14:textId="4C1295BE" w:rsidR="00303AC7" w:rsidRDefault="000540CD">
            <w:pPr>
              <w:pStyle w:val="TableParagraph"/>
              <w:spacing w:line="256" w:lineRule="exact"/>
              <w:ind w:left="117" w:right="100"/>
              <w:jc w:val="center"/>
              <w:rPr>
                <w:sz w:val="24"/>
              </w:rPr>
            </w:pPr>
            <w:r>
              <w:rPr>
                <w:sz w:val="24"/>
              </w:rPr>
              <w:t>1</w:t>
            </w:r>
          </w:p>
        </w:tc>
        <w:tc>
          <w:tcPr>
            <w:tcW w:w="1842" w:type="dxa"/>
            <w:vMerge/>
            <w:tcBorders>
              <w:top w:val="nil"/>
            </w:tcBorders>
          </w:tcPr>
          <w:p w14:paraId="0C492E9B" w14:textId="77777777" w:rsidR="00303AC7" w:rsidRDefault="00303AC7">
            <w:pPr>
              <w:rPr>
                <w:sz w:val="2"/>
                <w:szCs w:val="2"/>
              </w:rPr>
            </w:pPr>
          </w:p>
        </w:tc>
      </w:tr>
      <w:tr w:rsidR="00303AC7" w14:paraId="1A22A28E" w14:textId="77777777">
        <w:trPr>
          <w:trHeight w:val="275"/>
        </w:trPr>
        <w:tc>
          <w:tcPr>
            <w:tcW w:w="2374" w:type="dxa"/>
            <w:vMerge/>
            <w:tcBorders>
              <w:top w:val="nil"/>
            </w:tcBorders>
          </w:tcPr>
          <w:p w14:paraId="49B4947F" w14:textId="77777777" w:rsidR="00303AC7" w:rsidRDefault="00303AC7">
            <w:pPr>
              <w:rPr>
                <w:sz w:val="2"/>
                <w:szCs w:val="2"/>
              </w:rPr>
            </w:pPr>
          </w:p>
        </w:tc>
        <w:tc>
          <w:tcPr>
            <w:tcW w:w="9643" w:type="dxa"/>
            <w:gridSpan w:val="2"/>
          </w:tcPr>
          <w:p w14:paraId="2FB19797"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4B115253" w14:textId="77777777" w:rsidR="00303AC7" w:rsidRDefault="00A105D3">
            <w:pPr>
              <w:pStyle w:val="TableParagraph"/>
              <w:spacing w:line="256" w:lineRule="exact"/>
              <w:ind w:left="118" w:right="99"/>
              <w:jc w:val="center"/>
              <w:rPr>
                <w:b/>
                <w:sz w:val="24"/>
              </w:rPr>
            </w:pPr>
            <w:r>
              <w:rPr>
                <w:b/>
                <w:spacing w:val="-10"/>
                <w:sz w:val="24"/>
              </w:rPr>
              <w:t>-</w:t>
            </w:r>
          </w:p>
        </w:tc>
        <w:tc>
          <w:tcPr>
            <w:tcW w:w="1842" w:type="dxa"/>
            <w:vMerge/>
            <w:tcBorders>
              <w:top w:val="nil"/>
            </w:tcBorders>
          </w:tcPr>
          <w:p w14:paraId="72900527" w14:textId="77777777" w:rsidR="00303AC7" w:rsidRDefault="00303AC7">
            <w:pPr>
              <w:rPr>
                <w:sz w:val="2"/>
                <w:szCs w:val="2"/>
              </w:rPr>
            </w:pPr>
          </w:p>
        </w:tc>
      </w:tr>
      <w:tr w:rsidR="00303AC7" w14:paraId="1C923F5C" w14:textId="77777777">
        <w:trPr>
          <w:trHeight w:val="276"/>
        </w:trPr>
        <w:tc>
          <w:tcPr>
            <w:tcW w:w="2374" w:type="dxa"/>
            <w:vMerge w:val="restart"/>
          </w:tcPr>
          <w:p w14:paraId="6C463B66" w14:textId="77777777" w:rsidR="00303AC7" w:rsidRDefault="00A105D3" w:rsidP="000540CD">
            <w:pPr>
              <w:pStyle w:val="TableParagraph"/>
              <w:spacing w:before="273"/>
              <w:ind w:left="400" w:right="390" w:firstLine="331"/>
              <w:rPr>
                <w:b/>
                <w:sz w:val="24"/>
              </w:rPr>
            </w:pPr>
            <w:r>
              <w:rPr>
                <w:b/>
                <w:sz w:val="24"/>
              </w:rPr>
              <w:t xml:space="preserve">Тема 1.3 </w:t>
            </w:r>
            <w:r>
              <w:rPr>
                <w:b/>
                <w:spacing w:val="-2"/>
                <w:sz w:val="24"/>
              </w:rPr>
              <w:t>Планировка кислородно- конвертерных</w:t>
            </w:r>
          </w:p>
          <w:p w14:paraId="5D6198EF" w14:textId="77777777" w:rsidR="00303AC7" w:rsidRDefault="00A105D3" w:rsidP="000540CD">
            <w:pPr>
              <w:pStyle w:val="TableParagraph"/>
              <w:ind w:left="719" w:right="705" w:firstLine="129"/>
              <w:rPr>
                <w:b/>
                <w:sz w:val="24"/>
              </w:rPr>
            </w:pPr>
            <w:r>
              <w:rPr>
                <w:b/>
                <w:spacing w:val="-2"/>
                <w:sz w:val="24"/>
              </w:rPr>
              <w:t xml:space="preserve">цехов. </w:t>
            </w:r>
            <w:r>
              <w:rPr>
                <w:b/>
                <w:sz w:val="24"/>
              </w:rPr>
              <w:t>Работа</w:t>
            </w:r>
            <w:r>
              <w:rPr>
                <w:b/>
                <w:spacing w:val="-5"/>
                <w:sz w:val="24"/>
              </w:rPr>
              <w:t xml:space="preserve"> </w:t>
            </w:r>
            <w:r>
              <w:rPr>
                <w:b/>
                <w:spacing w:val="-10"/>
                <w:sz w:val="24"/>
              </w:rPr>
              <w:t>в</w:t>
            </w:r>
          </w:p>
        </w:tc>
        <w:tc>
          <w:tcPr>
            <w:tcW w:w="9643" w:type="dxa"/>
            <w:gridSpan w:val="2"/>
          </w:tcPr>
          <w:p w14:paraId="043503C9"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00DEEC46" w14:textId="203AAB0B" w:rsidR="00303AC7" w:rsidRDefault="00D35D11">
            <w:pPr>
              <w:pStyle w:val="TableParagraph"/>
              <w:spacing w:line="256" w:lineRule="exact"/>
              <w:ind w:left="117" w:right="101"/>
              <w:jc w:val="center"/>
              <w:rPr>
                <w:b/>
                <w:sz w:val="24"/>
              </w:rPr>
            </w:pPr>
            <w:r>
              <w:rPr>
                <w:b/>
                <w:sz w:val="24"/>
              </w:rPr>
              <w:t>11/3</w:t>
            </w:r>
          </w:p>
        </w:tc>
        <w:tc>
          <w:tcPr>
            <w:tcW w:w="1842" w:type="dxa"/>
            <w:vMerge w:val="restart"/>
          </w:tcPr>
          <w:p w14:paraId="031ADA07" w14:textId="77777777" w:rsidR="00303AC7" w:rsidRDefault="00A105D3">
            <w:pPr>
              <w:pStyle w:val="TableParagraph"/>
              <w:spacing w:line="268" w:lineRule="exact"/>
              <w:ind w:left="609"/>
              <w:rPr>
                <w:sz w:val="24"/>
              </w:rPr>
            </w:pPr>
            <w:r>
              <w:rPr>
                <w:sz w:val="24"/>
              </w:rPr>
              <w:t xml:space="preserve">ОК </w:t>
            </w:r>
            <w:r>
              <w:rPr>
                <w:spacing w:val="-5"/>
                <w:sz w:val="24"/>
              </w:rPr>
              <w:t>01</w:t>
            </w:r>
          </w:p>
          <w:p w14:paraId="382AF28C" w14:textId="77777777" w:rsidR="00303AC7" w:rsidRDefault="00A105D3">
            <w:pPr>
              <w:pStyle w:val="TableParagraph"/>
              <w:ind w:left="638"/>
              <w:rPr>
                <w:sz w:val="24"/>
              </w:rPr>
            </w:pPr>
            <w:r>
              <w:rPr>
                <w:sz w:val="24"/>
              </w:rPr>
              <w:t xml:space="preserve">ОК </w:t>
            </w:r>
            <w:r>
              <w:rPr>
                <w:spacing w:val="-5"/>
                <w:sz w:val="24"/>
              </w:rPr>
              <w:t>07</w:t>
            </w:r>
          </w:p>
          <w:p w14:paraId="62A7A615" w14:textId="77777777" w:rsidR="00303AC7" w:rsidRDefault="00A105D3">
            <w:pPr>
              <w:pStyle w:val="TableParagraph"/>
              <w:ind w:left="638"/>
              <w:rPr>
                <w:sz w:val="24"/>
              </w:rPr>
            </w:pPr>
            <w:r>
              <w:rPr>
                <w:sz w:val="24"/>
              </w:rPr>
              <w:t xml:space="preserve">ОК </w:t>
            </w:r>
            <w:r>
              <w:rPr>
                <w:spacing w:val="-5"/>
                <w:sz w:val="24"/>
              </w:rPr>
              <w:t>09</w:t>
            </w:r>
          </w:p>
          <w:p w14:paraId="549B4E37" w14:textId="77777777" w:rsidR="00303AC7" w:rsidRDefault="00A105D3">
            <w:pPr>
              <w:pStyle w:val="TableParagraph"/>
              <w:ind w:left="609"/>
              <w:rPr>
                <w:sz w:val="24"/>
              </w:rPr>
            </w:pPr>
            <w:r>
              <w:rPr>
                <w:sz w:val="24"/>
              </w:rPr>
              <w:t xml:space="preserve">ПК </w:t>
            </w:r>
            <w:r>
              <w:rPr>
                <w:spacing w:val="-5"/>
                <w:sz w:val="24"/>
              </w:rPr>
              <w:t>2.1</w:t>
            </w:r>
          </w:p>
          <w:p w14:paraId="651484F8" w14:textId="77777777" w:rsidR="00303AC7" w:rsidRDefault="00A105D3">
            <w:pPr>
              <w:pStyle w:val="TableParagraph"/>
              <w:ind w:left="578"/>
              <w:rPr>
                <w:sz w:val="24"/>
              </w:rPr>
            </w:pPr>
            <w:r>
              <w:rPr>
                <w:sz w:val="24"/>
              </w:rPr>
              <w:t xml:space="preserve">ПК </w:t>
            </w:r>
            <w:r>
              <w:rPr>
                <w:spacing w:val="-5"/>
                <w:sz w:val="24"/>
              </w:rPr>
              <w:t>2.2</w:t>
            </w:r>
          </w:p>
          <w:p w14:paraId="5F3E1AFF" w14:textId="77777777" w:rsidR="00303AC7" w:rsidRDefault="00A105D3">
            <w:pPr>
              <w:pStyle w:val="TableParagraph"/>
              <w:ind w:left="578"/>
              <w:rPr>
                <w:sz w:val="24"/>
              </w:rPr>
            </w:pPr>
            <w:r>
              <w:rPr>
                <w:sz w:val="24"/>
              </w:rPr>
              <w:t xml:space="preserve">ПК </w:t>
            </w:r>
            <w:r>
              <w:rPr>
                <w:spacing w:val="-5"/>
                <w:sz w:val="24"/>
              </w:rPr>
              <w:t>2.3</w:t>
            </w:r>
          </w:p>
          <w:p w14:paraId="6C9EA0F8" w14:textId="77777777" w:rsidR="00303AC7" w:rsidRDefault="00A105D3">
            <w:pPr>
              <w:pStyle w:val="TableParagraph"/>
              <w:ind w:left="578"/>
              <w:rPr>
                <w:sz w:val="24"/>
              </w:rPr>
            </w:pPr>
            <w:r>
              <w:rPr>
                <w:sz w:val="24"/>
              </w:rPr>
              <w:t xml:space="preserve">ПК </w:t>
            </w:r>
            <w:r>
              <w:rPr>
                <w:spacing w:val="-5"/>
                <w:sz w:val="24"/>
              </w:rPr>
              <w:t>2.4</w:t>
            </w:r>
          </w:p>
        </w:tc>
      </w:tr>
      <w:tr w:rsidR="00303AC7" w14:paraId="5501DB05" w14:textId="77777777">
        <w:trPr>
          <w:trHeight w:val="829"/>
        </w:trPr>
        <w:tc>
          <w:tcPr>
            <w:tcW w:w="2374" w:type="dxa"/>
            <w:vMerge/>
            <w:tcBorders>
              <w:top w:val="nil"/>
            </w:tcBorders>
          </w:tcPr>
          <w:p w14:paraId="31956A3D" w14:textId="77777777" w:rsidR="00303AC7" w:rsidRDefault="00303AC7">
            <w:pPr>
              <w:rPr>
                <w:sz w:val="2"/>
                <w:szCs w:val="2"/>
              </w:rPr>
            </w:pPr>
          </w:p>
        </w:tc>
        <w:tc>
          <w:tcPr>
            <w:tcW w:w="854" w:type="dxa"/>
          </w:tcPr>
          <w:p w14:paraId="4C197A61" w14:textId="77777777" w:rsidR="00303AC7" w:rsidRDefault="00A105D3">
            <w:pPr>
              <w:pStyle w:val="TableParagraph"/>
              <w:spacing w:line="270" w:lineRule="exact"/>
              <w:ind w:right="62"/>
              <w:jc w:val="center"/>
              <w:rPr>
                <w:sz w:val="24"/>
              </w:rPr>
            </w:pPr>
            <w:r>
              <w:rPr>
                <w:spacing w:val="-5"/>
                <w:sz w:val="24"/>
              </w:rPr>
              <w:t>1.</w:t>
            </w:r>
          </w:p>
        </w:tc>
        <w:tc>
          <w:tcPr>
            <w:tcW w:w="8789" w:type="dxa"/>
          </w:tcPr>
          <w:p w14:paraId="0878BB60" w14:textId="6D3BC39C" w:rsidR="00303AC7" w:rsidRDefault="00A105D3">
            <w:pPr>
              <w:pStyle w:val="TableParagraph"/>
              <w:spacing w:line="273" w:lineRule="exact"/>
              <w:ind w:left="108"/>
              <w:rPr>
                <w:b/>
                <w:sz w:val="24"/>
              </w:rPr>
            </w:pPr>
            <w:r>
              <w:rPr>
                <w:b/>
                <w:sz w:val="24"/>
              </w:rPr>
              <w:t>Планировка</w:t>
            </w:r>
            <w:r>
              <w:rPr>
                <w:b/>
                <w:spacing w:val="-6"/>
                <w:sz w:val="24"/>
              </w:rPr>
              <w:t xml:space="preserve"> </w:t>
            </w:r>
            <w:r>
              <w:rPr>
                <w:b/>
                <w:sz w:val="24"/>
              </w:rPr>
              <w:t>кислородно-конвертерных</w:t>
            </w:r>
            <w:r>
              <w:rPr>
                <w:b/>
                <w:spacing w:val="-5"/>
                <w:sz w:val="24"/>
              </w:rPr>
              <w:t xml:space="preserve"> </w:t>
            </w:r>
            <w:r>
              <w:rPr>
                <w:b/>
                <w:spacing w:val="-2"/>
                <w:sz w:val="24"/>
              </w:rPr>
              <w:t>цехов</w:t>
            </w:r>
          </w:p>
          <w:p w14:paraId="1AB90714" w14:textId="77777777" w:rsidR="00303AC7" w:rsidRDefault="00A105D3">
            <w:pPr>
              <w:pStyle w:val="TableParagraph"/>
              <w:tabs>
                <w:tab w:val="left" w:pos="1578"/>
                <w:tab w:val="left" w:pos="3368"/>
                <w:tab w:val="left" w:pos="3694"/>
                <w:tab w:val="left" w:pos="5092"/>
                <w:tab w:val="left" w:pos="8035"/>
              </w:tabs>
              <w:spacing w:line="276" w:lineRule="exact"/>
              <w:ind w:left="108" w:right="93"/>
              <w:rPr>
                <w:sz w:val="24"/>
              </w:rPr>
            </w:pPr>
            <w:r>
              <w:rPr>
                <w:spacing w:val="-2"/>
                <w:sz w:val="24"/>
              </w:rPr>
              <w:t>Требования,</w:t>
            </w:r>
            <w:r>
              <w:rPr>
                <w:sz w:val="24"/>
              </w:rPr>
              <w:tab/>
            </w:r>
            <w:r>
              <w:rPr>
                <w:spacing w:val="-2"/>
                <w:sz w:val="24"/>
              </w:rPr>
              <w:t>предъявляемые</w:t>
            </w:r>
            <w:r>
              <w:rPr>
                <w:sz w:val="24"/>
              </w:rPr>
              <w:tab/>
            </w:r>
            <w:r>
              <w:rPr>
                <w:spacing w:val="-10"/>
                <w:sz w:val="24"/>
              </w:rPr>
              <w:t>к</w:t>
            </w:r>
            <w:r>
              <w:rPr>
                <w:sz w:val="24"/>
              </w:rPr>
              <w:tab/>
            </w:r>
            <w:r>
              <w:rPr>
                <w:spacing w:val="-2"/>
                <w:sz w:val="24"/>
              </w:rPr>
              <w:t>планировке</w:t>
            </w:r>
            <w:r>
              <w:rPr>
                <w:sz w:val="24"/>
              </w:rPr>
              <w:tab/>
            </w:r>
            <w:r>
              <w:rPr>
                <w:spacing w:val="-2"/>
                <w:sz w:val="24"/>
              </w:rPr>
              <w:t>кислородно-конвертерных</w:t>
            </w:r>
            <w:r>
              <w:rPr>
                <w:sz w:val="24"/>
              </w:rPr>
              <w:tab/>
            </w:r>
            <w:r>
              <w:rPr>
                <w:spacing w:val="-2"/>
                <w:sz w:val="24"/>
              </w:rPr>
              <w:t xml:space="preserve">цехов. </w:t>
            </w:r>
            <w:r>
              <w:rPr>
                <w:sz w:val="24"/>
              </w:rPr>
              <w:t>Основные грузопотоки в кислородно-конвертерных цехах.</w:t>
            </w:r>
          </w:p>
        </w:tc>
        <w:tc>
          <w:tcPr>
            <w:tcW w:w="1557" w:type="dxa"/>
          </w:tcPr>
          <w:p w14:paraId="47513C64" w14:textId="4C16A153" w:rsidR="00303AC7" w:rsidRDefault="000540CD">
            <w:pPr>
              <w:pStyle w:val="TableParagraph"/>
              <w:spacing w:line="270" w:lineRule="exact"/>
              <w:ind w:left="117" w:right="101"/>
              <w:jc w:val="center"/>
              <w:rPr>
                <w:sz w:val="24"/>
              </w:rPr>
            </w:pPr>
            <w:r>
              <w:rPr>
                <w:sz w:val="24"/>
              </w:rPr>
              <w:t>1</w:t>
            </w:r>
          </w:p>
        </w:tc>
        <w:tc>
          <w:tcPr>
            <w:tcW w:w="1842" w:type="dxa"/>
            <w:vMerge/>
            <w:tcBorders>
              <w:top w:val="nil"/>
            </w:tcBorders>
          </w:tcPr>
          <w:p w14:paraId="1286B607" w14:textId="77777777" w:rsidR="00303AC7" w:rsidRDefault="00303AC7">
            <w:pPr>
              <w:rPr>
                <w:sz w:val="2"/>
                <w:szCs w:val="2"/>
              </w:rPr>
            </w:pPr>
          </w:p>
        </w:tc>
      </w:tr>
      <w:tr w:rsidR="00303AC7" w14:paraId="7BADA9A1" w14:textId="77777777">
        <w:trPr>
          <w:trHeight w:val="827"/>
        </w:trPr>
        <w:tc>
          <w:tcPr>
            <w:tcW w:w="2374" w:type="dxa"/>
            <w:vMerge/>
            <w:tcBorders>
              <w:top w:val="nil"/>
            </w:tcBorders>
          </w:tcPr>
          <w:p w14:paraId="433C3CA9" w14:textId="77777777" w:rsidR="00303AC7" w:rsidRDefault="00303AC7">
            <w:pPr>
              <w:rPr>
                <w:sz w:val="2"/>
                <w:szCs w:val="2"/>
              </w:rPr>
            </w:pPr>
          </w:p>
        </w:tc>
        <w:tc>
          <w:tcPr>
            <w:tcW w:w="854" w:type="dxa"/>
          </w:tcPr>
          <w:p w14:paraId="78F0042C" w14:textId="77777777" w:rsidR="00303AC7" w:rsidRDefault="00A105D3">
            <w:pPr>
              <w:pStyle w:val="TableParagraph"/>
              <w:spacing w:line="268" w:lineRule="exact"/>
              <w:ind w:left="110"/>
              <w:rPr>
                <w:sz w:val="24"/>
              </w:rPr>
            </w:pPr>
            <w:r>
              <w:rPr>
                <w:spacing w:val="-5"/>
                <w:sz w:val="24"/>
              </w:rPr>
              <w:t>2.</w:t>
            </w:r>
          </w:p>
        </w:tc>
        <w:tc>
          <w:tcPr>
            <w:tcW w:w="8789" w:type="dxa"/>
          </w:tcPr>
          <w:p w14:paraId="2ADCF197" w14:textId="26D4C858" w:rsidR="00303AC7" w:rsidRDefault="00A105D3">
            <w:pPr>
              <w:pStyle w:val="TableParagraph"/>
              <w:spacing w:line="270" w:lineRule="exact"/>
              <w:ind w:left="108"/>
              <w:rPr>
                <w:b/>
                <w:sz w:val="24"/>
              </w:rPr>
            </w:pPr>
            <w:r>
              <w:rPr>
                <w:b/>
                <w:sz w:val="24"/>
              </w:rPr>
              <w:t>Типы</w:t>
            </w:r>
            <w:r>
              <w:rPr>
                <w:b/>
                <w:spacing w:val="-2"/>
                <w:sz w:val="24"/>
              </w:rPr>
              <w:t xml:space="preserve"> </w:t>
            </w:r>
            <w:r>
              <w:rPr>
                <w:b/>
                <w:sz w:val="24"/>
              </w:rPr>
              <w:t>и</w:t>
            </w:r>
            <w:r>
              <w:rPr>
                <w:b/>
                <w:spacing w:val="-1"/>
                <w:sz w:val="24"/>
              </w:rPr>
              <w:t xml:space="preserve"> </w:t>
            </w:r>
            <w:r>
              <w:rPr>
                <w:b/>
                <w:sz w:val="24"/>
              </w:rPr>
              <w:t>отделения</w:t>
            </w:r>
            <w:r>
              <w:rPr>
                <w:b/>
                <w:spacing w:val="-2"/>
                <w:sz w:val="24"/>
              </w:rPr>
              <w:t xml:space="preserve"> </w:t>
            </w:r>
            <w:r>
              <w:rPr>
                <w:b/>
                <w:sz w:val="24"/>
              </w:rPr>
              <w:t>ККЦ,</w:t>
            </w:r>
            <w:r>
              <w:rPr>
                <w:b/>
                <w:spacing w:val="-1"/>
                <w:sz w:val="24"/>
              </w:rPr>
              <w:t xml:space="preserve"> </w:t>
            </w:r>
            <w:r>
              <w:rPr>
                <w:b/>
                <w:sz w:val="24"/>
              </w:rPr>
              <w:t>связь</w:t>
            </w:r>
            <w:r>
              <w:rPr>
                <w:b/>
                <w:spacing w:val="-2"/>
                <w:sz w:val="24"/>
              </w:rPr>
              <w:t xml:space="preserve"> </w:t>
            </w:r>
            <w:r>
              <w:rPr>
                <w:b/>
                <w:sz w:val="24"/>
              </w:rPr>
              <w:t>между</w:t>
            </w:r>
            <w:r>
              <w:rPr>
                <w:b/>
                <w:spacing w:val="-1"/>
                <w:sz w:val="24"/>
              </w:rPr>
              <w:t xml:space="preserve"> </w:t>
            </w:r>
            <w:r>
              <w:rPr>
                <w:b/>
                <w:spacing w:val="-2"/>
                <w:sz w:val="24"/>
              </w:rPr>
              <w:t>отделениями</w:t>
            </w:r>
          </w:p>
          <w:p w14:paraId="792CED04" w14:textId="77777777" w:rsidR="00303AC7" w:rsidRDefault="00A105D3">
            <w:pPr>
              <w:pStyle w:val="TableParagraph"/>
              <w:spacing w:line="276" w:lineRule="exact"/>
              <w:ind w:left="108" w:firstLine="60"/>
              <w:rPr>
                <w:sz w:val="24"/>
              </w:rPr>
            </w:pPr>
            <w:r>
              <w:rPr>
                <w:sz w:val="24"/>
              </w:rPr>
              <w:t>Оборудование</w:t>
            </w:r>
            <w:r>
              <w:rPr>
                <w:spacing w:val="-6"/>
                <w:sz w:val="24"/>
              </w:rPr>
              <w:t xml:space="preserve"> </w:t>
            </w:r>
            <w:r>
              <w:rPr>
                <w:sz w:val="24"/>
              </w:rPr>
              <w:t>шихтового</w:t>
            </w:r>
            <w:r>
              <w:rPr>
                <w:spacing w:val="-6"/>
                <w:sz w:val="24"/>
              </w:rPr>
              <w:t xml:space="preserve"> </w:t>
            </w:r>
            <w:r>
              <w:rPr>
                <w:sz w:val="24"/>
              </w:rPr>
              <w:t>отделения.</w:t>
            </w:r>
            <w:r>
              <w:rPr>
                <w:spacing w:val="-6"/>
                <w:sz w:val="24"/>
              </w:rPr>
              <w:t xml:space="preserve"> </w:t>
            </w:r>
            <w:r>
              <w:rPr>
                <w:sz w:val="24"/>
              </w:rPr>
              <w:t>Организация</w:t>
            </w:r>
            <w:r>
              <w:rPr>
                <w:spacing w:val="-6"/>
                <w:sz w:val="24"/>
              </w:rPr>
              <w:t xml:space="preserve"> </w:t>
            </w:r>
            <w:r>
              <w:rPr>
                <w:sz w:val="24"/>
              </w:rPr>
              <w:t>работы</w:t>
            </w:r>
            <w:r>
              <w:rPr>
                <w:spacing w:val="-6"/>
                <w:sz w:val="24"/>
              </w:rPr>
              <w:t xml:space="preserve"> </w:t>
            </w:r>
            <w:r>
              <w:rPr>
                <w:sz w:val="24"/>
              </w:rPr>
              <w:t>в</w:t>
            </w:r>
            <w:r>
              <w:rPr>
                <w:spacing w:val="-6"/>
                <w:sz w:val="24"/>
              </w:rPr>
              <w:t xml:space="preserve"> </w:t>
            </w:r>
            <w:r>
              <w:rPr>
                <w:sz w:val="24"/>
              </w:rPr>
              <w:t>шихтовом</w:t>
            </w:r>
            <w:r>
              <w:rPr>
                <w:spacing w:val="-6"/>
                <w:sz w:val="24"/>
              </w:rPr>
              <w:t xml:space="preserve"> </w:t>
            </w:r>
            <w:r>
              <w:rPr>
                <w:sz w:val="24"/>
              </w:rPr>
              <w:t>отделении Подача сыпучих материалов к конвертерам. Тракт сыпучих материалов.</w:t>
            </w:r>
          </w:p>
        </w:tc>
        <w:tc>
          <w:tcPr>
            <w:tcW w:w="1557" w:type="dxa"/>
          </w:tcPr>
          <w:p w14:paraId="4B8DB760" w14:textId="1B37C053" w:rsidR="00303AC7" w:rsidRDefault="000540CD">
            <w:pPr>
              <w:pStyle w:val="TableParagraph"/>
              <w:spacing w:line="268" w:lineRule="exact"/>
              <w:ind w:left="117" w:right="100"/>
              <w:jc w:val="center"/>
              <w:rPr>
                <w:sz w:val="24"/>
              </w:rPr>
            </w:pPr>
            <w:r>
              <w:rPr>
                <w:sz w:val="24"/>
              </w:rPr>
              <w:t>1</w:t>
            </w:r>
          </w:p>
        </w:tc>
        <w:tc>
          <w:tcPr>
            <w:tcW w:w="1842" w:type="dxa"/>
            <w:vMerge/>
            <w:tcBorders>
              <w:top w:val="nil"/>
            </w:tcBorders>
          </w:tcPr>
          <w:p w14:paraId="16C0C0B5" w14:textId="77777777" w:rsidR="00303AC7" w:rsidRDefault="00303AC7">
            <w:pPr>
              <w:rPr>
                <w:sz w:val="2"/>
                <w:szCs w:val="2"/>
              </w:rPr>
            </w:pPr>
          </w:p>
        </w:tc>
      </w:tr>
    </w:tbl>
    <w:p w14:paraId="50518970" w14:textId="77777777" w:rsidR="00303AC7" w:rsidRDefault="00303AC7">
      <w:pPr>
        <w:rPr>
          <w:sz w:val="2"/>
          <w:szCs w:val="2"/>
        </w:rPr>
        <w:sectPr w:rsidR="00303AC7">
          <w:pgSz w:w="16840" w:h="11910" w:orient="landscape"/>
          <w:pgMar w:top="620" w:right="283" w:bottom="600" w:left="992" w:header="0" w:footer="413" w:gutter="0"/>
          <w:cols w:space="720"/>
        </w:sectPr>
      </w:pPr>
    </w:p>
    <w:p w14:paraId="63126294" w14:textId="77777777" w:rsidR="00303AC7" w:rsidRDefault="00A105D3">
      <w:pPr>
        <w:pStyle w:val="a3"/>
        <w:spacing w:before="73"/>
        <w:ind w:right="709"/>
        <w:jc w:val="center"/>
      </w:pPr>
      <w:r>
        <w:rPr>
          <w:spacing w:val="-5"/>
        </w:rPr>
        <w:lastRenderedPageBreak/>
        <w:t>15</w:t>
      </w:r>
    </w:p>
    <w:p w14:paraId="535CC040"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1F212973" w14:textId="77777777">
        <w:trPr>
          <w:trHeight w:val="278"/>
        </w:trPr>
        <w:tc>
          <w:tcPr>
            <w:tcW w:w="2374" w:type="dxa"/>
            <w:vMerge w:val="restart"/>
          </w:tcPr>
          <w:p w14:paraId="28483417" w14:textId="77777777" w:rsidR="00303AC7" w:rsidRDefault="00A105D3">
            <w:pPr>
              <w:pStyle w:val="TableParagraph"/>
              <w:ind w:left="400" w:right="390" w:firstLine="4"/>
              <w:jc w:val="center"/>
              <w:rPr>
                <w:b/>
                <w:sz w:val="24"/>
              </w:rPr>
            </w:pPr>
            <w:r>
              <w:rPr>
                <w:b/>
                <w:spacing w:val="-2"/>
                <w:sz w:val="24"/>
              </w:rPr>
              <w:t xml:space="preserve">кислородно- конвертерных </w:t>
            </w:r>
            <w:r>
              <w:rPr>
                <w:b/>
                <w:spacing w:val="-4"/>
                <w:sz w:val="24"/>
              </w:rPr>
              <w:t>цехах</w:t>
            </w:r>
          </w:p>
        </w:tc>
        <w:tc>
          <w:tcPr>
            <w:tcW w:w="854" w:type="dxa"/>
          </w:tcPr>
          <w:p w14:paraId="75030BDA" w14:textId="77777777" w:rsidR="00303AC7" w:rsidRDefault="00303AC7">
            <w:pPr>
              <w:pStyle w:val="TableParagraph"/>
              <w:rPr>
                <w:sz w:val="20"/>
              </w:rPr>
            </w:pPr>
          </w:p>
        </w:tc>
        <w:tc>
          <w:tcPr>
            <w:tcW w:w="8789" w:type="dxa"/>
          </w:tcPr>
          <w:p w14:paraId="10EA9E90" w14:textId="77777777" w:rsidR="00303AC7" w:rsidRDefault="00303AC7">
            <w:pPr>
              <w:pStyle w:val="TableParagraph"/>
              <w:rPr>
                <w:sz w:val="20"/>
              </w:rPr>
            </w:pPr>
          </w:p>
        </w:tc>
        <w:tc>
          <w:tcPr>
            <w:tcW w:w="1557" w:type="dxa"/>
          </w:tcPr>
          <w:p w14:paraId="13D1B13D" w14:textId="77777777" w:rsidR="00303AC7" w:rsidRDefault="00303AC7">
            <w:pPr>
              <w:pStyle w:val="TableParagraph"/>
              <w:rPr>
                <w:sz w:val="20"/>
              </w:rPr>
            </w:pPr>
          </w:p>
        </w:tc>
        <w:tc>
          <w:tcPr>
            <w:tcW w:w="1842" w:type="dxa"/>
            <w:vMerge w:val="restart"/>
          </w:tcPr>
          <w:p w14:paraId="6E892A1A" w14:textId="77777777" w:rsidR="00303AC7" w:rsidRDefault="00303AC7">
            <w:pPr>
              <w:pStyle w:val="TableParagraph"/>
            </w:pPr>
          </w:p>
        </w:tc>
      </w:tr>
      <w:tr w:rsidR="00303AC7" w14:paraId="10719E7C" w14:textId="77777777">
        <w:trPr>
          <w:trHeight w:val="551"/>
        </w:trPr>
        <w:tc>
          <w:tcPr>
            <w:tcW w:w="2374" w:type="dxa"/>
            <w:vMerge/>
            <w:tcBorders>
              <w:top w:val="nil"/>
            </w:tcBorders>
          </w:tcPr>
          <w:p w14:paraId="563FD9F2" w14:textId="77777777" w:rsidR="00303AC7" w:rsidRDefault="00303AC7">
            <w:pPr>
              <w:rPr>
                <w:sz w:val="2"/>
                <w:szCs w:val="2"/>
              </w:rPr>
            </w:pPr>
          </w:p>
        </w:tc>
        <w:tc>
          <w:tcPr>
            <w:tcW w:w="854" w:type="dxa"/>
          </w:tcPr>
          <w:p w14:paraId="6A990974" w14:textId="77777777" w:rsidR="00303AC7" w:rsidRDefault="00A105D3">
            <w:pPr>
              <w:pStyle w:val="TableParagraph"/>
              <w:spacing w:line="268" w:lineRule="exact"/>
              <w:ind w:left="110"/>
              <w:rPr>
                <w:sz w:val="24"/>
              </w:rPr>
            </w:pPr>
            <w:r>
              <w:rPr>
                <w:spacing w:val="-5"/>
                <w:sz w:val="24"/>
              </w:rPr>
              <w:t>3.</w:t>
            </w:r>
          </w:p>
        </w:tc>
        <w:tc>
          <w:tcPr>
            <w:tcW w:w="8789" w:type="dxa"/>
          </w:tcPr>
          <w:p w14:paraId="0C0CA09A" w14:textId="70331FC0" w:rsidR="00303AC7" w:rsidRDefault="00A105D3">
            <w:pPr>
              <w:pStyle w:val="TableParagraph"/>
              <w:spacing w:line="270" w:lineRule="exact"/>
              <w:ind w:left="108"/>
              <w:rPr>
                <w:b/>
                <w:sz w:val="24"/>
              </w:rPr>
            </w:pPr>
            <w:r>
              <w:rPr>
                <w:b/>
                <w:sz w:val="24"/>
              </w:rPr>
              <w:t>Миксерное</w:t>
            </w:r>
            <w:r>
              <w:rPr>
                <w:b/>
                <w:spacing w:val="-2"/>
                <w:sz w:val="24"/>
              </w:rPr>
              <w:t xml:space="preserve"> отделение</w:t>
            </w:r>
          </w:p>
          <w:p w14:paraId="5B79F847" w14:textId="77777777" w:rsidR="00303AC7" w:rsidRDefault="00A105D3">
            <w:pPr>
              <w:pStyle w:val="TableParagraph"/>
              <w:spacing w:line="261" w:lineRule="exact"/>
              <w:ind w:left="108"/>
              <w:rPr>
                <w:sz w:val="24"/>
              </w:rPr>
            </w:pPr>
            <w:r>
              <w:rPr>
                <w:sz w:val="24"/>
              </w:rPr>
              <w:t>Назначение</w:t>
            </w:r>
            <w:r>
              <w:rPr>
                <w:spacing w:val="-5"/>
                <w:sz w:val="24"/>
              </w:rPr>
              <w:t xml:space="preserve"> </w:t>
            </w:r>
            <w:r>
              <w:rPr>
                <w:sz w:val="24"/>
              </w:rPr>
              <w:t>миксера,</w:t>
            </w:r>
            <w:r>
              <w:rPr>
                <w:spacing w:val="-3"/>
                <w:sz w:val="24"/>
              </w:rPr>
              <w:t xml:space="preserve"> </w:t>
            </w:r>
            <w:r>
              <w:rPr>
                <w:sz w:val="24"/>
              </w:rPr>
              <w:t>его</w:t>
            </w:r>
            <w:r>
              <w:rPr>
                <w:spacing w:val="-3"/>
                <w:sz w:val="24"/>
              </w:rPr>
              <w:t xml:space="preserve"> </w:t>
            </w:r>
            <w:r>
              <w:rPr>
                <w:sz w:val="24"/>
              </w:rPr>
              <w:t>емкость,</w:t>
            </w:r>
            <w:r>
              <w:rPr>
                <w:spacing w:val="-2"/>
                <w:sz w:val="24"/>
              </w:rPr>
              <w:t xml:space="preserve"> </w:t>
            </w:r>
            <w:r>
              <w:rPr>
                <w:sz w:val="24"/>
              </w:rPr>
              <w:t>устройство</w:t>
            </w:r>
            <w:r>
              <w:rPr>
                <w:spacing w:val="-3"/>
                <w:sz w:val="24"/>
              </w:rPr>
              <w:t xml:space="preserve"> </w:t>
            </w:r>
            <w:r>
              <w:rPr>
                <w:sz w:val="24"/>
              </w:rPr>
              <w:t>и</w:t>
            </w:r>
            <w:r>
              <w:rPr>
                <w:spacing w:val="-3"/>
                <w:sz w:val="24"/>
              </w:rPr>
              <w:t xml:space="preserve"> </w:t>
            </w:r>
            <w:r>
              <w:rPr>
                <w:spacing w:val="-2"/>
                <w:sz w:val="24"/>
              </w:rPr>
              <w:t>футеровка</w:t>
            </w:r>
          </w:p>
        </w:tc>
        <w:tc>
          <w:tcPr>
            <w:tcW w:w="1557" w:type="dxa"/>
          </w:tcPr>
          <w:p w14:paraId="7136AECE" w14:textId="193B535A" w:rsidR="00303AC7" w:rsidRDefault="000540CD">
            <w:pPr>
              <w:pStyle w:val="TableParagraph"/>
              <w:spacing w:line="268" w:lineRule="exact"/>
              <w:ind w:left="117" w:right="100"/>
              <w:jc w:val="center"/>
              <w:rPr>
                <w:sz w:val="24"/>
              </w:rPr>
            </w:pPr>
            <w:r>
              <w:rPr>
                <w:sz w:val="24"/>
              </w:rPr>
              <w:t>1</w:t>
            </w:r>
          </w:p>
        </w:tc>
        <w:tc>
          <w:tcPr>
            <w:tcW w:w="1842" w:type="dxa"/>
            <w:vMerge/>
            <w:tcBorders>
              <w:top w:val="nil"/>
            </w:tcBorders>
          </w:tcPr>
          <w:p w14:paraId="59DD0E12" w14:textId="77777777" w:rsidR="00303AC7" w:rsidRDefault="00303AC7">
            <w:pPr>
              <w:rPr>
                <w:sz w:val="2"/>
                <w:szCs w:val="2"/>
              </w:rPr>
            </w:pPr>
          </w:p>
        </w:tc>
      </w:tr>
      <w:tr w:rsidR="00303AC7" w14:paraId="45503132" w14:textId="77777777">
        <w:trPr>
          <w:trHeight w:val="1379"/>
        </w:trPr>
        <w:tc>
          <w:tcPr>
            <w:tcW w:w="2374" w:type="dxa"/>
            <w:vMerge/>
            <w:tcBorders>
              <w:top w:val="nil"/>
            </w:tcBorders>
          </w:tcPr>
          <w:p w14:paraId="71D9BBA2" w14:textId="77777777" w:rsidR="00303AC7" w:rsidRDefault="00303AC7">
            <w:pPr>
              <w:rPr>
                <w:sz w:val="2"/>
                <w:szCs w:val="2"/>
              </w:rPr>
            </w:pPr>
          </w:p>
        </w:tc>
        <w:tc>
          <w:tcPr>
            <w:tcW w:w="854" w:type="dxa"/>
          </w:tcPr>
          <w:p w14:paraId="490025B8" w14:textId="77777777" w:rsidR="00303AC7" w:rsidRDefault="00A105D3">
            <w:pPr>
              <w:pStyle w:val="TableParagraph"/>
              <w:spacing w:line="268" w:lineRule="exact"/>
              <w:ind w:left="110"/>
              <w:rPr>
                <w:sz w:val="24"/>
              </w:rPr>
            </w:pPr>
            <w:r>
              <w:rPr>
                <w:spacing w:val="-5"/>
                <w:sz w:val="24"/>
              </w:rPr>
              <w:t>4.</w:t>
            </w:r>
          </w:p>
        </w:tc>
        <w:tc>
          <w:tcPr>
            <w:tcW w:w="8789" w:type="dxa"/>
          </w:tcPr>
          <w:p w14:paraId="25B3E507" w14:textId="7455FA57" w:rsidR="00303AC7" w:rsidRDefault="00A105D3">
            <w:pPr>
              <w:pStyle w:val="TableParagraph"/>
              <w:spacing w:line="270" w:lineRule="exact"/>
              <w:ind w:left="108"/>
              <w:jc w:val="both"/>
              <w:rPr>
                <w:b/>
                <w:sz w:val="24"/>
              </w:rPr>
            </w:pPr>
            <w:r>
              <w:rPr>
                <w:b/>
                <w:sz w:val="24"/>
              </w:rPr>
              <w:t>Работа</w:t>
            </w:r>
            <w:r>
              <w:rPr>
                <w:b/>
                <w:spacing w:val="-3"/>
                <w:sz w:val="24"/>
              </w:rPr>
              <w:t xml:space="preserve"> </w:t>
            </w:r>
            <w:r>
              <w:rPr>
                <w:b/>
                <w:sz w:val="24"/>
              </w:rPr>
              <w:t>в</w:t>
            </w:r>
            <w:r>
              <w:rPr>
                <w:b/>
                <w:spacing w:val="-2"/>
                <w:sz w:val="24"/>
              </w:rPr>
              <w:t xml:space="preserve"> </w:t>
            </w:r>
            <w:r>
              <w:rPr>
                <w:b/>
                <w:sz w:val="24"/>
              </w:rPr>
              <w:t>кислородно-конвертерных</w:t>
            </w:r>
            <w:r>
              <w:rPr>
                <w:b/>
                <w:spacing w:val="-5"/>
                <w:sz w:val="24"/>
              </w:rPr>
              <w:t xml:space="preserve"> </w:t>
            </w:r>
            <w:r>
              <w:rPr>
                <w:b/>
                <w:spacing w:val="-2"/>
                <w:sz w:val="24"/>
              </w:rPr>
              <w:t>цехах</w:t>
            </w:r>
          </w:p>
          <w:p w14:paraId="01660794" w14:textId="77777777" w:rsidR="00303AC7" w:rsidRDefault="00A105D3">
            <w:pPr>
              <w:pStyle w:val="TableParagraph"/>
              <w:spacing w:line="276" w:lineRule="exact"/>
              <w:ind w:left="108" w:right="92"/>
              <w:jc w:val="both"/>
              <w:rPr>
                <w:sz w:val="24"/>
              </w:rPr>
            </w:pPr>
            <w:r>
              <w:rPr>
                <w:sz w:val="24"/>
              </w:rPr>
              <w:t>Организация работ в отделении при разливке стали в изложницы и при обслуживании машин непрерывного литья заготовок</w:t>
            </w:r>
            <w:r>
              <w:rPr>
                <w:b/>
                <w:sz w:val="24"/>
              </w:rPr>
              <w:t xml:space="preserve">. </w:t>
            </w:r>
            <w:r>
              <w:rPr>
                <w:sz w:val="24"/>
              </w:rPr>
              <w:t>Мероприятия</w:t>
            </w:r>
            <w:r>
              <w:rPr>
                <w:spacing w:val="40"/>
                <w:sz w:val="24"/>
              </w:rPr>
              <w:t xml:space="preserve"> </w:t>
            </w:r>
            <w:r>
              <w:rPr>
                <w:sz w:val="24"/>
              </w:rPr>
              <w:t>по</w:t>
            </w:r>
            <w:r>
              <w:rPr>
                <w:spacing w:val="40"/>
                <w:sz w:val="24"/>
              </w:rPr>
              <w:t xml:space="preserve"> </w:t>
            </w:r>
            <w:r>
              <w:rPr>
                <w:sz w:val="24"/>
              </w:rPr>
              <w:t>технике безопасности</w:t>
            </w:r>
            <w:r>
              <w:rPr>
                <w:spacing w:val="40"/>
                <w:sz w:val="24"/>
              </w:rPr>
              <w:t xml:space="preserve"> </w:t>
            </w:r>
            <w:r>
              <w:rPr>
                <w:sz w:val="24"/>
              </w:rPr>
              <w:t>при</w:t>
            </w:r>
            <w:r>
              <w:rPr>
                <w:spacing w:val="40"/>
                <w:sz w:val="24"/>
              </w:rPr>
              <w:t xml:space="preserve"> </w:t>
            </w:r>
            <w:r>
              <w:rPr>
                <w:sz w:val="24"/>
              </w:rPr>
              <w:t>работе</w:t>
            </w:r>
            <w:r>
              <w:rPr>
                <w:spacing w:val="40"/>
                <w:sz w:val="24"/>
              </w:rPr>
              <w:t xml:space="preserve"> </w:t>
            </w:r>
            <w:r>
              <w:rPr>
                <w:sz w:val="24"/>
              </w:rPr>
              <w:t>в конвертерном цехе. Технико-экономические показатели работы кислородно-конвертерных цехов</w:t>
            </w:r>
          </w:p>
        </w:tc>
        <w:tc>
          <w:tcPr>
            <w:tcW w:w="1557" w:type="dxa"/>
          </w:tcPr>
          <w:p w14:paraId="423D5790" w14:textId="13F97332" w:rsidR="00303AC7" w:rsidRDefault="000540CD">
            <w:pPr>
              <w:pStyle w:val="TableParagraph"/>
              <w:spacing w:line="268" w:lineRule="exact"/>
              <w:ind w:left="117" w:right="100"/>
              <w:jc w:val="center"/>
              <w:rPr>
                <w:sz w:val="24"/>
              </w:rPr>
            </w:pPr>
            <w:r>
              <w:rPr>
                <w:sz w:val="24"/>
              </w:rPr>
              <w:t>1</w:t>
            </w:r>
          </w:p>
        </w:tc>
        <w:tc>
          <w:tcPr>
            <w:tcW w:w="1842" w:type="dxa"/>
            <w:vMerge/>
            <w:tcBorders>
              <w:top w:val="nil"/>
            </w:tcBorders>
          </w:tcPr>
          <w:p w14:paraId="4654FBE4" w14:textId="77777777" w:rsidR="00303AC7" w:rsidRDefault="00303AC7">
            <w:pPr>
              <w:rPr>
                <w:sz w:val="2"/>
                <w:szCs w:val="2"/>
              </w:rPr>
            </w:pPr>
          </w:p>
        </w:tc>
      </w:tr>
      <w:tr w:rsidR="00303AC7" w14:paraId="54F3C4D7" w14:textId="77777777">
        <w:trPr>
          <w:trHeight w:val="828"/>
        </w:trPr>
        <w:tc>
          <w:tcPr>
            <w:tcW w:w="2374" w:type="dxa"/>
            <w:vMerge/>
            <w:tcBorders>
              <w:top w:val="nil"/>
            </w:tcBorders>
          </w:tcPr>
          <w:p w14:paraId="307C1D10" w14:textId="77777777" w:rsidR="00303AC7" w:rsidRDefault="00303AC7">
            <w:pPr>
              <w:rPr>
                <w:sz w:val="2"/>
                <w:szCs w:val="2"/>
              </w:rPr>
            </w:pPr>
          </w:p>
        </w:tc>
        <w:tc>
          <w:tcPr>
            <w:tcW w:w="854" w:type="dxa"/>
          </w:tcPr>
          <w:p w14:paraId="2473B6BF" w14:textId="77777777" w:rsidR="00303AC7" w:rsidRDefault="00A105D3">
            <w:pPr>
              <w:pStyle w:val="TableParagraph"/>
              <w:spacing w:line="268" w:lineRule="exact"/>
              <w:ind w:left="110"/>
              <w:rPr>
                <w:sz w:val="24"/>
              </w:rPr>
            </w:pPr>
            <w:r>
              <w:rPr>
                <w:spacing w:val="-5"/>
                <w:sz w:val="24"/>
              </w:rPr>
              <w:t>5.</w:t>
            </w:r>
          </w:p>
        </w:tc>
        <w:tc>
          <w:tcPr>
            <w:tcW w:w="8789" w:type="dxa"/>
          </w:tcPr>
          <w:p w14:paraId="06367F41" w14:textId="2171C389" w:rsidR="00303AC7" w:rsidRDefault="00A105D3">
            <w:pPr>
              <w:pStyle w:val="TableParagraph"/>
              <w:ind w:left="108"/>
              <w:rPr>
                <w:b/>
                <w:sz w:val="24"/>
              </w:rPr>
            </w:pPr>
            <w:r>
              <w:rPr>
                <w:b/>
                <w:sz w:val="24"/>
              </w:rPr>
              <w:t>Технико-экономические</w:t>
            </w:r>
            <w:r>
              <w:rPr>
                <w:b/>
                <w:spacing w:val="-10"/>
                <w:sz w:val="24"/>
              </w:rPr>
              <w:t xml:space="preserve"> </w:t>
            </w:r>
            <w:r>
              <w:rPr>
                <w:b/>
                <w:sz w:val="24"/>
              </w:rPr>
              <w:t>показатели</w:t>
            </w:r>
            <w:r>
              <w:rPr>
                <w:b/>
                <w:spacing w:val="-9"/>
                <w:sz w:val="24"/>
              </w:rPr>
              <w:t xml:space="preserve"> </w:t>
            </w:r>
            <w:r>
              <w:rPr>
                <w:b/>
                <w:sz w:val="24"/>
              </w:rPr>
              <w:t>работы</w:t>
            </w:r>
            <w:r>
              <w:rPr>
                <w:b/>
                <w:spacing w:val="-9"/>
                <w:sz w:val="24"/>
              </w:rPr>
              <w:t xml:space="preserve"> </w:t>
            </w:r>
            <w:r>
              <w:rPr>
                <w:b/>
                <w:sz w:val="24"/>
              </w:rPr>
              <w:t xml:space="preserve">кислородно-конвертерного </w:t>
            </w:r>
            <w:r>
              <w:rPr>
                <w:b/>
                <w:spacing w:val="-4"/>
                <w:sz w:val="24"/>
              </w:rPr>
              <w:t>цеха</w:t>
            </w:r>
          </w:p>
          <w:p w14:paraId="73BC8720" w14:textId="77777777" w:rsidR="00303AC7" w:rsidRDefault="00A105D3">
            <w:pPr>
              <w:pStyle w:val="TableParagraph"/>
              <w:spacing w:line="260" w:lineRule="exact"/>
              <w:ind w:left="108"/>
              <w:rPr>
                <w:sz w:val="24"/>
              </w:rPr>
            </w:pPr>
            <w:r>
              <w:rPr>
                <w:sz w:val="24"/>
              </w:rPr>
              <w:t>Технико-экономические</w:t>
            </w:r>
            <w:r>
              <w:rPr>
                <w:spacing w:val="-10"/>
                <w:sz w:val="24"/>
              </w:rPr>
              <w:t xml:space="preserve"> </w:t>
            </w:r>
            <w:r>
              <w:rPr>
                <w:sz w:val="24"/>
              </w:rPr>
              <w:t>показатели</w:t>
            </w:r>
            <w:r>
              <w:rPr>
                <w:spacing w:val="-6"/>
                <w:sz w:val="24"/>
              </w:rPr>
              <w:t xml:space="preserve"> </w:t>
            </w:r>
            <w:r>
              <w:rPr>
                <w:sz w:val="24"/>
              </w:rPr>
              <w:t>работы</w:t>
            </w:r>
            <w:r>
              <w:rPr>
                <w:spacing w:val="-7"/>
                <w:sz w:val="24"/>
              </w:rPr>
              <w:t xml:space="preserve"> </w:t>
            </w:r>
            <w:r>
              <w:rPr>
                <w:sz w:val="24"/>
              </w:rPr>
              <w:t>кислородно-конвертерных</w:t>
            </w:r>
            <w:r>
              <w:rPr>
                <w:spacing w:val="-6"/>
                <w:sz w:val="24"/>
              </w:rPr>
              <w:t xml:space="preserve"> </w:t>
            </w:r>
            <w:r>
              <w:rPr>
                <w:spacing w:val="-2"/>
                <w:sz w:val="24"/>
              </w:rPr>
              <w:t>цехов</w:t>
            </w:r>
          </w:p>
        </w:tc>
        <w:tc>
          <w:tcPr>
            <w:tcW w:w="1557" w:type="dxa"/>
          </w:tcPr>
          <w:p w14:paraId="2298BE67" w14:textId="63C51449" w:rsidR="00303AC7" w:rsidRDefault="000540CD">
            <w:pPr>
              <w:pStyle w:val="TableParagraph"/>
              <w:spacing w:line="268" w:lineRule="exact"/>
              <w:ind w:left="117" w:right="100"/>
              <w:jc w:val="center"/>
              <w:rPr>
                <w:sz w:val="24"/>
              </w:rPr>
            </w:pPr>
            <w:r>
              <w:rPr>
                <w:sz w:val="24"/>
              </w:rPr>
              <w:t>1</w:t>
            </w:r>
          </w:p>
        </w:tc>
        <w:tc>
          <w:tcPr>
            <w:tcW w:w="1842" w:type="dxa"/>
            <w:vMerge/>
            <w:tcBorders>
              <w:top w:val="nil"/>
            </w:tcBorders>
          </w:tcPr>
          <w:p w14:paraId="58CD3EEC" w14:textId="77777777" w:rsidR="00303AC7" w:rsidRDefault="00303AC7">
            <w:pPr>
              <w:rPr>
                <w:sz w:val="2"/>
                <w:szCs w:val="2"/>
              </w:rPr>
            </w:pPr>
          </w:p>
        </w:tc>
      </w:tr>
      <w:tr w:rsidR="00303AC7" w14:paraId="4EDF9D01" w14:textId="77777777">
        <w:trPr>
          <w:trHeight w:val="551"/>
        </w:trPr>
        <w:tc>
          <w:tcPr>
            <w:tcW w:w="2374" w:type="dxa"/>
            <w:vMerge/>
            <w:tcBorders>
              <w:top w:val="nil"/>
            </w:tcBorders>
          </w:tcPr>
          <w:p w14:paraId="26D35588" w14:textId="77777777" w:rsidR="00303AC7" w:rsidRDefault="00303AC7">
            <w:pPr>
              <w:rPr>
                <w:sz w:val="2"/>
                <w:szCs w:val="2"/>
              </w:rPr>
            </w:pPr>
          </w:p>
        </w:tc>
        <w:tc>
          <w:tcPr>
            <w:tcW w:w="854" w:type="dxa"/>
          </w:tcPr>
          <w:p w14:paraId="14850BB0" w14:textId="77777777" w:rsidR="00303AC7" w:rsidRDefault="00A105D3">
            <w:pPr>
              <w:pStyle w:val="TableParagraph"/>
              <w:spacing w:line="268" w:lineRule="exact"/>
              <w:ind w:left="110"/>
              <w:rPr>
                <w:sz w:val="24"/>
              </w:rPr>
            </w:pPr>
            <w:r>
              <w:rPr>
                <w:spacing w:val="-5"/>
                <w:sz w:val="24"/>
              </w:rPr>
              <w:t>6.</w:t>
            </w:r>
          </w:p>
        </w:tc>
        <w:tc>
          <w:tcPr>
            <w:tcW w:w="8789" w:type="dxa"/>
          </w:tcPr>
          <w:p w14:paraId="4F1E2B24" w14:textId="24670FD9" w:rsidR="00303AC7" w:rsidRDefault="00A105D3">
            <w:pPr>
              <w:pStyle w:val="TableParagraph"/>
              <w:spacing w:line="270" w:lineRule="exact"/>
              <w:ind w:left="108"/>
              <w:rPr>
                <w:b/>
                <w:sz w:val="24"/>
              </w:rPr>
            </w:pPr>
            <w:r>
              <w:rPr>
                <w:b/>
                <w:sz w:val="24"/>
              </w:rPr>
              <w:t>Техника</w:t>
            </w:r>
            <w:r>
              <w:rPr>
                <w:b/>
                <w:spacing w:val="-3"/>
                <w:sz w:val="24"/>
              </w:rPr>
              <w:t xml:space="preserve"> </w:t>
            </w:r>
            <w:r>
              <w:rPr>
                <w:b/>
                <w:sz w:val="24"/>
              </w:rPr>
              <w:t>безопасности</w:t>
            </w:r>
            <w:r>
              <w:rPr>
                <w:b/>
                <w:spacing w:val="-2"/>
                <w:sz w:val="24"/>
              </w:rPr>
              <w:t xml:space="preserve"> </w:t>
            </w:r>
            <w:r>
              <w:rPr>
                <w:b/>
                <w:sz w:val="24"/>
              </w:rPr>
              <w:t>в</w:t>
            </w:r>
            <w:r>
              <w:rPr>
                <w:b/>
                <w:spacing w:val="-5"/>
                <w:sz w:val="24"/>
              </w:rPr>
              <w:t xml:space="preserve"> ККЦ</w:t>
            </w:r>
          </w:p>
          <w:p w14:paraId="5369D380" w14:textId="77777777" w:rsidR="00303AC7" w:rsidRDefault="00A105D3">
            <w:pPr>
              <w:pStyle w:val="TableParagraph"/>
              <w:spacing w:line="261" w:lineRule="exact"/>
              <w:ind w:left="108"/>
              <w:rPr>
                <w:sz w:val="24"/>
              </w:rPr>
            </w:pPr>
            <w:r>
              <w:rPr>
                <w:sz w:val="24"/>
              </w:rPr>
              <w:t>Мероприятия</w:t>
            </w:r>
            <w:r>
              <w:rPr>
                <w:spacing w:val="26"/>
                <w:sz w:val="24"/>
              </w:rPr>
              <w:t xml:space="preserve">  </w:t>
            </w:r>
            <w:r>
              <w:rPr>
                <w:sz w:val="24"/>
              </w:rPr>
              <w:t>по</w:t>
            </w:r>
            <w:r>
              <w:rPr>
                <w:spacing w:val="29"/>
                <w:sz w:val="24"/>
              </w:rPr>
              <w:t xml:space="preserve">  </w:t>
            </w:r>
            <w:r>
              <w:rPr>
                <w:sz w:val="24"/>
              </w:rPr>
              <w:t>технике</w:t>
            </w:r>
            <w:r>
              <w:rPr>
                <w:spacing w:val="27"/>
                <w:sz w:val="24"/>
              </w:rPr>
              <w:t xml:space="preserve">  </w:t>
            </w:r>
            <w:r>
              <w:rPr>
                <w:sz w:val="24"/>
              </w:rPr>
              <w:t>безопасности</w:t>
            </w:r>
            <w:r>
              <w:rPr>
                <w:spacing w:val="29"/>
                <w:sz w:val="24"/>
              </w:rPr>
              <w:t xml:space="preserve">  </w:t>
            </w:r>
            <w:r>
              <w:rPr>
                <w:sz w:val="24"/>
              </w:rPr>
              <w:t>при</w:t>
            </w:r>
            <w:r>
              <w:rPr>
                <w:spacing w:val="28"/>
                <w:sz w:val="24"/>
              </w:rPr>
              <w:t xml:space="preserve">  </w:t>
            </w:r>
            <w:r>
              <w:rPr>
                <w:sz w:val="24"/>
              </w:rPr>
              <w:t>работе</w:t>
            </w:r>
            <w:r>
              <w:rPr>
                <w:spacing w:val="27"/>
                <w:sz w:val="24"/>
              </w:rPr>
              <w:t xml:space="preserve">  </w:t>
            </w:r>
            <w:r>
              <w:rPr>
                <w:sz w:val="24"/>
              </w:rPr>
              <w:t>в</w:t>
            </w:r>
            <w:r>
              <w:rPr>
                <w:spacing w:val="-1"/>
                <w:sz w:val="24"/>
              </w:rPr>
              <w:t xml:space="preserve"> </w:t>
            </w:r>
            <w:r>
              <w:rPr>
                <w:sz w:val="24"/>
              </w:rPr>
              <w:t>конвертерном</w:t>
            </w:r>
            <w:r>
              <w:rPr>
                <w:spacing w:val="-2"/>
                <w:sz w:val="24"/>
              </w:rPr>
              <w:t xml:space="preserve"> </w:t>
            </w:r>
            <w:r>
              <w:rPr>
                <w:spacing w:val="-4"/>
                <w:sz w:val="24"/>
              </w:rPr>
              <w:t>цехе</w:t>
            </w:r>
          </w:p>
        </w:tc>
        <w:tc>
          <w:tcPr>
            <w:tcW w:w="1557" w:type="dxa"/>
          </w:tcPr>
          <w:p w14:paraId="1DE3C406" w14:textId="1AA82D88" w:rsidR="00303AC7" w:rsidRDefault="000540CD">
            <w:pPr>
              <w:pStyle w:val="TableParagraph"/>
              <w:spacing w:line="268" w:lineRule="exact"/>
              <w:ind w:left="117" w:right="100"/>
              <w:jc w:val="center"/>
              <w:rPr>
                <w:sz w:val="24"/>
              </w:rPr>
            </w:pPr>
            <w:r>
              <w:rPr>
                <w:sz w:val="24"/>
              </w:rPr>
              <w:t>1</w:t>
            </w:r>
          </w:p>
        </w:tc>
        <w:tc>
          <w:tcPr>
            <w:tcW w:w="1842" w:type="dxa"/>
            <w:vMerge/>
            <w:tcBorders>
              <w:top w:val="nil"/>
            </w:tcBorders>
          </w:tcPr>
          <w:p w14:paraId="45E3CA95" w14:textId="77777777" w:rsidR="00303AC7" w:rsidRDefault="00303AC7">
            <w:pPr>
              <w:rPr>
                <w:sz w:val="2"/>
                <w:szCs w:val="2"/>
              </w:rPr>
            </w:pPr>
          </w:p>
        </w:tc>
      </w:tr>
      <w:tr w:rsidR="00303AC7" w14:paraId="06664137" w14:textId="77777777">
        <w:trPr>
          <w:trHeight w:val="275"/>
        </w:trPr>
        <w:tc>
          <w:tcPr>
            <w:tcW w:w="2374" w:type="dxa"/>
            <w:vMerge/>
            <w:tcBorders>
              <w:top w:val="nil"/>
            </w:tcBorders>
          </w:tcPr>
          <w:p w14:paraId="73971843" w14:textId="77777777" w:rsidR="00303AC7" w:rsidRDefault="00303AC7">
            <w:pPr>
              <w:rPr>
                <w:sz w:val="2"/>
                <w:szCs w:val="2"/>
              </w:rPr>
            </w:pPr>
          </w:p>
        </w:tc>
        <w:tc>
          <w:tcPr>
            <w:tcW w:w="9643" w:type="dxa"/>
            <w:gridSpan w:val="2"/>
          </w:tcPr>
          <w:p w14:paraId="068AA792"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104B4ECE" w14:textId="0E85F9D1" w:rsidR="00303AC7" w:rsidRDefault="00D35D11">
            <w:pPr>
              <w:pStyle w:val="TableParagraph"/>
              <w:spacing w:line="256" w:lineRule="exact"/>
              <w:ind w:left="117" w:right="101"/>
              <w:jc w:val="center"/>
              <w:rPr>
                <w:b/>
                <w:sz w:val="24"/>
              </w:rPr>
            </w:pPr>
            <w:r>
              <w:rPr>
                <w:b/>
                <w:spacing w:val="-5"/>
                <w:sz w:val="24"/>
              </w:rPr>
              <w:t>3</w:t>
            </w:r>
          </w:p>
        </w:tc>
        <w:tc>
          <w:tcPr>
            <w:tcW w:w="1842" w:type="dxa"/>
            <w:vMerge/>
            <w:tcBorders>
              <w:top w:val="nil"/>
            </w:tcBorders>
          </w:tcPr>
          <w:p w14:paraId="341AE23E" w14:textId="77777777" w:rsidR="00303AC7" w:rsidRDefault="00303AC7">
            <w:pPr>
              <w:rPr>
                <w:sz w:val="2"/>
                <w:szCs w:val="2"/>
              </w:rPr>
            </w:pPr>
          </w:p>
        </w:tc>
      </w:tr>
      <w:tr w:rsidR="00303AC7" w14:paraId="25E03533" w14:textId="77777777">
        <w:trPr>
          <w:trHeight w:val="275"/>
        </w:trPr>
        <w:tc>
          <w:tcPr>
            <w:tcW w:w="2374" w:type="dxa"/>
            <w:vMerge/>
            <w:tcBorders>
              <w:top w:val="nil"/>
            </w:tcBorders>
          </w:tcPr>
          <w:p w14:paraId="1BE0828C" w14:textId="77777777" w:rsidR="00303AC7" w:rsidRDefault="00303AC7">
            <w:pPr>
              <w:rPr>
                <w:sz w:val="2"/>
                <w:szCs w:val="2"/>
              </w:rPr>
            </w:pPr>
          </w:p>
        </w:tc>
        <w:tc>
          <w:tcPr>
            <w:tcW w:w="854" w:type="dxa"/>
          </w:tcPr>
          <w:p w14:paraId="0EFCE4BE" w14:textId="77777777" w:rsidR="00303AC7" w:rsidRDefault="00A105D3">
            <w:pPr>
              <w:pStyle w:val="TableParagraph"/>
              <w:spacing w:line="256" w:lineRule="exact"/>
              <w:ind w:left="110"/>
              <w:rPr>
                <w:sz w:val="24"/>
              </w:rPr>
            </w:pPr>
            <w:r>
              <w:rPr>
                <w:spacing w:val="-10"/>
                <w:sz w:val="24"/>
              </w:rPr>
              <w:t>7</w:t>
            </w:r>
          </w:p>
        </w:tc>
        <w:tc>
          <w:tcPr>
            <w:tcW w:w="8789" w:type="dxa"/>
          </w:tcPr>
          <w:p w14:paraId="16E00320" w14:textId="77777777" w:rsidR="00303AC7" w:rsidRDefault="00A105D3">
            <w:pPr>
              <w:pStyle w:val="TableParagraph"/>
              <w:spacing w:line="256" w:lineRule="exact"/>
              <w:ind w:left="108"/>
              <w:rPr>
                <w:sz w:val="24"/>
              </w:rPr>
            </w:pPr>
            <w:r>
              <w:rPr>
                <w:sz w:val="24"/>
              </w:rPr>
              <w:t>Анализ</w:t>
            </w:r>
            <w:r>
              <w:rPr>
                <w:spacing w:val="-6"/>
                <w:sz w:val="24"/>
              </w:rPr>
              <w:t xml:space="preserve"> </w:t>
            </w:r>
            <w:r>
              <w:rPr>
                <w:sz w:val="24"/>
              </w:rPr>
              <w:t>по</w:t>
            </w:r>
            <w:r>
              <w:rPr>
                <w:spacing w:val="-8"/>
                <w:sz w:val="24"/>
              </w:rPr>
              <w:t xml:space="preserve"> </w:t>
            </w:r>
            <w:r>
              <w:rPr>
                <w:sz w:val="24"/>
              </w:rPr>
              <w:t>производственным</w:t>
            </w:r>
            <w:r>
              <w:rPr>
                <w:spacing w:val="-6"/>
                <w:sz w:val="24"/>
              </w:rPr>
              <w:t xml:space="preserve"> </w:t>
            </w:r>
            <w:r>
              <w:rPr>
                <w:sz w:val="24"/>
              </w:rPr>
              <w:t>чертежам</w:t>
            </w:r>
            <w:r>
              <w:rPr>
                <w:spacing w:val="-6"/>
                <w:sz w:val="24"/>
              </w:rPr>
              <w:t xml:space="preserve"> </w:t>
            </w:r>
            <w:r>
              <w:rPr>
                <w:sz w:val="24"/>
              </w:rPr>
              <w:t>планировки</w:t>
            </w:r>
            <w:r>
              <w:rPr>
                <w:spacing w:val="-4"/>
                <w:sz w:val="24"/>
              </w:rPr>
              <w:t xml:space="preserve"> </w:t>
            </w:r>
            <w:r>
              <w:rPr>
                <w:sz w:val="24"/>
              </w:rPr>
              <w:t>конвертерных</w:t>
            </w:r>
            <w:r>
              <w:rPr>
                <w:spacing w:val="-5"/>
                <w:sz w:val="24"/>
              </w:rPr>
              <w:t xml:space="preserve"> </w:t>
            </w:r>
            <w:r>
              <w:rPr>
                <w:spacing w:val="-2"/>
                <w:sz w:val="24"/>
              </w:rPr>
              <w:t>цехов.</w:t>
            </w:r>
          </w:p>
        </w:tc>
        <w:tc>
          <w:tcPr>
            <w:tcW w:w="1557" w:type="dxa"/>
          </w:tcPr>
          <w:p w14:paraId="2AE49BA6" w14:textId="49A0BEF7" w:rsidR="00303AC7" w:rsidRDefault="000540CD">
            <w:pPr>
              <w:pStyle w:val="TableParagraph"/>
              <w:spacing w:line="256" w:lineRule="exact"/>
              <w:ind w:left="117" w:right="100"/>
              <w:jc w:val="center"/>
              <w:rPr>
                <w:sz w:val="24"/>
              </w:rPr>
            </w:pPr>
            <w:r>
              <w:rPr>
                <w:sz w:val="24"/>
              </w:rPr>
              <w:t>1</w:t>
            </w:r>
          </w:p>
        </w:tc>
        <w:tc>
          <w:tcPr>
            <w:tcW w:w="1842" w:type="dxa"/>
            <w:vMerge/>
            <w:tcBorders>
              <w:top w:val="nil"/>
            </w:tcBorders>
          </w:tcPr>
          <w:p w14:paraId="1F33EB8D" w14:textId="77777777" w:rsidR="00303AC7" w:rsidRDefault="00303AC7">
            <w:pPr>
              <w:rPr>
                <w:sz w:val="2"/>
                <w:szCs w:val="2"/>
              </w:rPr>
            </w:pPr>
          </w:p>
        </w:tc>
      </w:tr>
      <w:tr w:rsidR="00303AC7" w14:paraId="265A67B0" w14:textId="77777777">
        <w:trPr>
          <w:trHeight w:val="277"/>
        </w:trPr>
        <w:tc>
          <w:tcPr>
            <w:tcW w:w="2374" w:type="dxa"/>
            <w:vMerge/>
            <w:tcBorders>
              <w:top w:val="nil"/>
            </w:tcBorders>
          </w:tcPr>
          <w:p w14:paraId="2565A91D" w14:textId="77777777" w:rsidR="00303AC7" w:rsidRDefault="00303AC7">
            <w:pPr>
              <w:rPr>
                <w:sz w:val="2"/>
                <w:szCs w:val="2"/>
              </w:rPr>
            </w:pPr>
          </w:p>
        </w:tc>
        <w:tc>
          <w:tcPr>
            <w:tcW w:w="854" w:type="dxa"/>
          </w:tcPr>
          <w:p w14:paraId="4815913B" w14:textId="77777777" w:rsidR="00303AC7" w:rsidRDefault="00A105D3">
            <w:pPr>
              <w:pStyle w:val="TableParagraph"/>
              <w:spacing w:line="258" w:lineRule="exact"/>
              <w:ind w:left="110"/>
              <w:rPr>
                <w:sz w:val="24"/>
              </w:rPr>
            </w:pPr>
            <w:r>
              <w:rPr>
                <w:spacing w:val="-10"/>
                <w:sz w:val="24"/>
              </w:rPr>
              <w:t>8</w:t>
            </w:r>
          </w:p>
        </w:tc>
        <w:tc>
          <w:tcPr>
            <w:tcW w:w="8789" w:type="dxa"/>
          </w:tcPr>
          <w:p w14:paraId="7E715A26" w14:textId="77777777" w:rsidR="00303AC7" w:rsidRDefault="00A105D3">
            <w:pPr>
              <w:pStyle w:val="TableParagraph"/>
              <w:spacing w:line="258" w:lineRule="exact"/>
              <w:ind w:left="108"/>
              <w:rPr>
                <w:sz w:val="24"/>
              </w:rPr>
            </w:pPr>
            <w:r>
              <w:rPr>
                <w:sz w:val="24"/>
              </w:rPr>
              <w:t>Анализ</w:t>
            </w:r>
            <w:r>
              <w:rPr>
                <w:spacing w:val="-3"/>
                <w:sz w:val="24"/>
              </w:rPr>
              <w:t xml:space="preserve"> </w:t>
            </w:r>
            <w:r>
              <w:rPr>
                <w:sz w:val="24"/>
              </w:rPr>
              <w:t>организации</w:t>
            </w:r>
            <w:r>
              <w:rPr>
                <w:spacing w:val="-3"/>
                <w:sz w:val="24"/>
              </w:rPr>
              <w:t xml:space="preserve"> </w:t>
            </w:r>
            <w:r>
              <w:rPr>
                <w:sz w:val="24"/>
              </w:rPr>
              <w:t>работы</w:t>
            </w:r>
            <w:r>
              <w:rPr>
                <w:spacing w:val="-2"/>
                <w:sz w:val="24"/>
              </w:rPr>
              <w:t xml:space="preserve"> </w:t>
            </w:r>
            <w:r>
              <w:rPr>
                <w:sz w:val="24"/>
              </w:rPr>
              <w:t>в</w:t>
            </w:r>
            <w:r>
              <w:rPr>
                <w:spacing w:val="-4"/>
                <w:sz w:val="24"/>
              </w:rPr>
              <w:t xml:space="preserve"> </w:t>
            </w:r>
            <w:r>
              <w:rPr>
                <w:sz w:val="24"/>
              </w:rPr>
              <w:t>шихтовом</w:t>
            </w:r>
            <w:r>
              <w:rPr>
                <w:spacing w:val="-4"/>
                <w:sz w:val="24"/>
              </w:rPr>
              <w:t xml:space="preserve"> </w:t>
            </w:r>
            <w:r>
              <w:rPr>
                <w:spacing w:val="-2"/>
                <w:sz w:val="24"/>
              </w:rPr>
              <w:t>отделении</w:t>
            </w:r>
          </w:p>
        </w:tc>
        <w:tc>
          <w:tcPr>
            <w:tcW w:w="1557" w:type="dxa"/>
          </w:tcPr>
          <w:p w14:paraId="5D9C5C37" w14:textId="36CAD82E" w:rsidR="00303AC7" w:rsidRDefault="000540CD">
            <w:pPr>
              <w:pStyle w:val="TableParagraph"/>
              <w:spacing w:line="258" w:lineRule="exact"/>
              <w:ind w:left="117" w:right="100"/>
              <w:jc w:val="center"/>
              <w:rPr>
                <w:sz w:val="24"/>
              </w:rPr>
            </w:pPr>
            <w:r>
              <w:rPr>
                <w:sz w:val="24"/>
              </w:rPr>
              <w:t>1</w:t>
            </w:r>
          </w:p>
        </w:tc>
        <w:tc>
          <w:tcPr>
            <w:tcW w:w="1842" w:type="dxa"/>
            <w:vMerge/>
            <w:tcBorders>
              <w:top w:val="nil"/>
            </w:tcBorders>
          </w:tcPr>
          <w:p w14:paraId="528A7FEC" w14:textId="77777777" w:rsidR="00303AC7" w:rsidRDefault="00303AC7">
            <w:pPr>
              <w:rPr>
                <w:sz w:val="2"/>
                <w:szCs w:val="2"/>
              </w:rPr>
            </w:pPr>
          </w:p>
        </w:tc>
      </w:tr>
      <w:tr w:rsidR="00303AC7" w14:paraId="1814F565" w14:textId="77777777">
        <w:trPr>
          <w:trHeight w:val="438"/>
        </w:trPr>
        <w:tc>
          <w:tcPr>
            <w:tcW w:w="2374" w:type="dxa"/>
            <w:vMerge/>
            <w:tcBorders>
              <w:top w:val="nil"/>
            </w:tcBorders>
          </w:tcPr>
          <w:p w14:paraId="75489470" w14:textId="77777777" w:rsidR="00303AC7" w:rsidRDefault="00303AC7">
            <w:pPr>
              <w:rPr>
                <w:sz w:val="2"/>
                <w:szCs w:val="2"/>
              </w:rPr>
            </w:pPr>
          </w:p>
        </w:tc>
        <w:tc>
          <w:tcPr>
            <w:tcW w:w="854" w:type="dxa"/>
          </w:tcPr>
          <w:p w14:paraId="7C739428" w14:textId="77777777" w:rsidR="00303AC7" w:rsidRDefault="00A105D3">
            <w:pPr>
              <w:pStyle w:val="TableParagraph"/>
              <w:spacing w:line="268" w:lineRule="exact"/>
              <w:ind w:left="110"/>
              <w:rPr>
                <w:sz w:val="24"/>
              </w:rPr>
            </w:pPr>
            <w:r>
              <w:rPr>
                <w:spacing w:val="-10"/>
                <w:sz w:val="24"/>
              </w:rPr>
              <w:t>9</w:t>
            </w:r>
          </w:p>
        </w:tc>
        <w:tc>
          <w:tcPr>
            <w:tcW w:w="8789" w:type="dxa"/>
          </w:tcPr>
          <w:p w14:paraId="7907ABF4" w14:textId="77777777" w:rsidR="00303AC7" w:rsidRDefault="00A105D3">
            <w:pPr>
              <w:pStyle w:val="TableParagraph"/>
              <w:spacing w:line="268" w:lineRule="exact"/>
              <w:ind w:left="108"/>
              <w:rPr>
                <w:sz w:val="24"/>
              </w:rPr>
            </w:pPr>
            <w:r>
              <w:rPr>
                <w:sz w:val="24"/>
              </w:rPr>
              <w:t>Расчет</w:t>
            </w:r>
            <w:r>
              <w:rPr>
                <w:spacing w:val="-9"/>
                <w:sz w:val="24"/>
              </w:rPr>
              <w:t xml:space="preserve"> </w:t>
            </w:r>
            <w:r>
              <w:rPr>
                <w:sz w:val="24"/>
              </w:rPr>
              <w:t>оборудования</w:t>
            </w:r>
            <w:r>
              <w:rPr>
                <w:spacing w:val="-7"/>
                <w:sz w:val="24"/>
              </w:rPr>
              <w:t xml:space="preserve"> </w:t>
            </w:r>
            <w:r>
              <w:rPr>
                <w:sz w:val="24"/>
              </w:rPr>
              <w:t>кислородно-конвертерного</w:t>
            </w:r>
            <w:r>
              <w:rPr>
                <w:spacing w:val="-7"/>
                <w:sz w:val="24"/>
              </w:rPr>
              <w:t xml:space="preserve"> </w:t>
            </w:r>
            <w:r>
              <w:rPr>
                <w:spacing w:val="-2"/>
                <w:sz w:val="24"/>
              </w:rPr>
              <w:t>цеха.</w:t>
            </w:r>
          </w:p>
        </w:tc>
        <w:tc>
          <w:tcPr>
            <w:tcW w:w="1557" w:type="dxa"/>
          </w:tcPr>
          <w:p w14:paraId="365C9F5C" w14:textId="1ED43D5F" w:rsidR="00303AC7" w:rsidRDefault="000540CD">
            <w:pPr>
              <w:pStyle w:val="TableParagraph"/>
              <w:spacing w:line="268" w:lineRule="exact"/>
              <w:ind w:left="117" w:right="100"/>
              <w:jc w:val="center"/>
              <w:rPr>
                <w:sz w:val="24"/>
              </w:rPr>
            </w:pPr>
            <w:r>
              <w:rPr>
                <w:sz w:val="24"/>
              </w:rPr>
              <w:t>1</w:t>
            </w:r>
          </w:p>
        </w:tc>
        <w:tc>
          <w:tcPr>
            <w:tcW w:w="1842" w:type="dxa"/>
            <w:vMerge/>
            <w:tcBorders>
              <w:top w:val="nil"/>
            </w:tcBorders>
          </w:tcPr>
          <w:p w14:paraId="1A5A5FAB" w14:textId="77777777" w:rsidR="00303AC7" w:rsidRDefault="00303AC7">
            <w:pPr>
              <w:rPr>
                <w:sz w:val="2"/>
                <w:szCs w:val="2"/>
              </w:rPr>
            </w:pPr>
          </w:p>
        </w:tc>
      </w:tr>
      <w:tr w:rsidR="00303AC7" w14:paraId="676A6758" w14:textId="77777777">
        <w:trPr>
          <w:trHeight w:val="275"/>
        </w:trPr>
        <w:tc>
          <w:tcPr>
            <w:tcW w:w="2374" w:type="dxa"/>
            <w:vMerge/>
            <w:tcBorders>
              <w:top w:val="nil"/>
            </w:tcBorders>
          </w:tcPr>
          <w:p w14:paraId="7716E819" w14:textId="77777777" w:rsidR="00303AC7" w:rsidRDefault="00303AC7">
            <w:pPr>
              <w:rPr>
                <w:sz w:val="2"/>
                <w:szCs w:val="2"/>
              </w:rPr>
            </w:pPr>
          </w:p>
        </w:tc>
        <w:tc>
          <w:tcPr>
            <w:tcW w:w="9643" w:type="dxa"/>
            <w:gridSpan w:val="2"/>
          </w:tcPr>
          <w:p w14:paraId="44D30111" w14:textId="77777777" w:rsidR="00303AC7" w:rsidRDefault="00A105D3">
            <w:pPr>
              <w:pStyle w:val="TableParagraph"/>
              <w:spacing w:line="252"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6DDCB7EC" w14:textId="77777777" w:rsidR="00303AC7" w:rsidRDefault="00A105D3">
            <w:pPr>
              <w:pStyle w:val="TableParagraph"/>
              <w:spacing w:line="256" w:lineRule="exact"/>
              <w:ind w:left="117" w:right="101"/>
              <w:jc w:val="center"/>
              <w:rPr>
                <w:b/>
                <w:sz w:val="24"/>
              </w:rPr>
            </w:pPr>
            <w:r>
              <w:rPr>
                <w:b/>
                <w:spacing w:val="-10"/>
                <w:sz w:val="24"/>
              </w:rPr>
              <w:t>2</w:t>
            </w:r>
          </w:p>
        </w:tc>
        <w:tc>
          <w:tcPr>
            <w:tcW w:w="1842" w:type="dxa"/>
            <w:vMerge/>
            <w:tcBorders>
              <w:top w:val="nil"/>
            </w:tcBorders>
          </w:tcPr>
          <w:p w14:paraId="4788D544" w14:textId="77777777" w:rsidR="00303AC7" w:rsidRDefault="00303AC7">
            <w:pPr>
              <w:rPr>
                <w:sz w:val="2"/>
                <w:szCs w:val="2"/>
              </w:rPr>
            </w:pPr>
          </w:p>
        </w:tc>
      </w:tr>
      <w:tr w:rsidR="00303AC7" w14:paraId="64DB0A22" w14:textId="77777777">
        <w:trPr>
          <w:trHeight w:val="275"/>
        </w:trPr>
        <w:tc>
          <w:tcPr>
            <w:tcW w:w="2374" w:type="dxa"/>
            <w:vMerge/>
            <w:tcBorders>
              <w:top w:val="nil"/>
            </w:tcBorders>
          </w:tcPr>
          <w:p w14:paraId="780B8C68" w14:textId="77777777" w:rsidR="00303AC7" w:rsidRDefault="00303AC7">
            <w:pPr>
              <w:rPr>
                <w:sz w:val="2"/>
                <w:szCs w:val="2"/>
              </w:rPr>
            </w:pPr>
          </w:p>
        </w:tc>
        <w:tc>
          <w:tcPr>
            <w:tcW w:w="854" w:type="dxa"/>
          </w:tcPr>
          <w:p w14:paraId="6E167222" w14:textId="77777777" w:rsidR="00303AC7" w:rsidRDefault="00A105D3">
            <w:pPr>
              <w:pStyle w:val="TableParagraph"/>
              <w:spacing w:line="256" w:lineRule="exact"/>
              <w:ind w:left="110"/>
              <w:rPr>
                <w:sz w:val="24"/>
              </w:rPr>
            </w:pPr>
            <w:r>
              <w:rPr>
                <w:spacing w:val="-10"/>
                <w:sz w:val="24"/>
              </w:rPr>
              <w:t>1</w:t>
            </w:r>
          </w:p>
        </w:tc>
        <w:tc>
          <w:tcPr>
            <w:tcW w:w="8789" w:type="dxa"/>
          </w:tcPr>
          <w:p w14:paraId="6E256208" w14:textId="77777777" w:rsidR="00303AC7" w:rsidRDefault="00A105D3">
            <w:pPr>
              <w:pStyle w:val="TableParagraph"/>
              <w:spacing w:line="256" w:lineRule="exact"/>
              <w:ind w:left="108"/>
              <w:rPr>
                <w:sz w:val="24"/>
              </w:rPr>
            </w:pPr>
            <w:r>
              <w:rPr>
                <w:sz w:val="24"/>
              </w:rPr>
              <w:t>Систематическая</w:t>
            </w:r>
            <w:r>
              <w:rPr>
                <w:spacing w:val="-4"/>
                <w:sz w:val="24"/>
              </w:rPr>
              <w:t xml:space="preserve"> </w:t>
            </w:r>
            <w:r>
              <w:rPr>
                <w:sz w:val="24"/>
              </w:rPr>
              <w:t>проработка</w:t>
            </w:r>
            <w:r>
              <w:rPr>
                <w:spacing w:val="-4"/>
                <w:sz w:val="24"/>
              </w:rPr>
              <w:t xml:space="preserve"> </w:t>
            </w:r>
            <w:r>
              <w:rPr>
                <w:spacing w:val="-2"/>
                <w:sz w:val="24"/>
              </w:rPr>
              <w:t>конспектов</w:t>
            </w:r>
          </w:p>
        </w:tc>
        <w:tc>
          <w:tcPr>
            <w:tcW w:w="1557" w:type="dxa"/>
          </w:tcPr>
          <w:p w14:paraId="2B2ECB76" w14:textId="5B61264D" w:rsidR="00303AC7" w:rsidRDefault="00A105D3" w:rsidP="000540CD">
            <w:pPr>
              <w:pStyle w:val="TableParagraph"/>
              <w:spacing w:line="256" w:lineRule="exact"/>
              <w:ind w:left="117" w:right="100"/>
              <w:jc w:val="center"/>
              <w:rPr>
                <w:sz w:val="24"/>
              </w:rPr>
            </w:pPr>
            <w:r>
              <w:rPr>
                <w:spacing w:val="-5"/>
                <w:sz w:val="24"/>
              </w:rPr>
              <w:t>1</w:t>
            </w:r>
          </w:p>
        </w:tc>
        <w:tc>
          <w:tcPr>
            <w:tcW w:w="1842" w:type="dxa"/>
            <w:vMerge/>
            <w:tcBorders>
              <w:top w:val="nil"/>
            </w:tcBorders>
          </w:tcPr>
          <w:p w14:paraId="3D403FC4" w14:textId="77777777" w:rsidR="00303AC7" w:rsidRDefault="00303AC7">
            <w:pPr>
              <w:rPr>
                <w:sz w:val="2"/>
                <w:szCs w:val="2"/>
              </w:rPr>
            </w:pPr>
          </w:p>
        </w:tc>
      </w:tr>
      <w:tr w:rsidR="00303AC7" w14:paraId="679FBA4B" w14:textId="77777777">
        <w:trPr>
          <w:trHeight w:val="275"/>
        </w:trPr>
        <w:tc>
          <w:tcPr>
            <w:tcW w:w="2374" w:type="dxa"/>
            <w:vMerge/>
            <w:tcBorders>
              <w:top w:val="nil"/>
            </w:tcBorders>
          </w:tcPr>
          <w:p w14:paraId="4220A294" w14:textId="77777777" w:rsidR="00303AC7" w:rsidRDefault="00303AC7">
            <w:pPr>
              <w:rPr>
                <w:sz w:val="2"/>
                <w:szCs w:val="2"/>
              </w:rPr>
            </w:pPr>
          </w:p>
        </w:tc>
        <w:tc>
          <w:tcPr>
            <w:tcW w:w="854" w:type="dxa"/>
          </w:tcPr>
          <w:p w14:paraId="7909D4A4" w14:textId="77777777" w:rsidR="00303AC7" w:rsidRDefault="00A105D3">
            <w:pPr>
              <w:pStyle w:val="TableParagraph"/>
              <w:spacing w:line="256" w:lineRule="exact"/>
              <w:ind w:left="110"/>
              <w:rPr>
                <w:sz w:val="24"/>
              </w:rPr>
            </w:pPr>
            <w:r>
              <w:rPr>
                <w:spacing w:val="-10"/>
                <w:sz w:val="24"/>
              </w:rPr>
              <w:t>2</w:t>
            </w:r>
          </w:p>
        </w:tc>
        <w:tc>
          <w:tcPr>
            <w:tcW w:w="8789" w:type="dxa"/>
          </w:tcPr>
          <w:p w14:paraId="092F7F5C" w14:textId="77777777" w:rsidR="00303AC7" w:rsidRDefault="00A105D3">
            <w:pPr>
              <w:pStyle w:val="TableParagraph"/>
              <w:spacing w:line="256" w:lineRule="exact"/>
              <w:ind w:left="108"/>
              <w:rPr>
                <w:sz w:val="24"/>
              </w:rPr>
            </w:pPr>
            <w:r>
              <w:rPr>
                <w:sz w:val="24"/>
              </w:rPr>
              <w:t>Оформление</w:t>
            </w:r>
            <w:r>
              <w:rPr>
                <w:spacing w:val="-6"/>
                <w:sz w:val="24"/>
              </w:rPr>
              <w:t xml:space="preserve"> </w:t>
            </w:r>
            <w:r>
              <w:rPr>
                <w:sz w:val="24"/>
              </w:rPr>
              <w:t>результатов</w:t>
            </w:r>
            <w:r>
              <w:rPr>
                <w:spacing w:val="-6"/>
                <w:sz w:val="24"/>
              </w:rPr>
              <w:t xml:space="preserve"> </w:t>
            </w:r>
            <w:r>
              <w:rPr>
                <w:sz w:val="24"/>
              </w:rPr>
              <w:t>практических</w:t>
            </w:r>
            <w:r>
              <w:rPr>
                <w:spacing w:val="-2"/>
                <w:sz w:val="24"/>
              </w:rPr>
              <w:t xml:space="preserve"> занятий</w:t>
            </w:r>
          </w:p>
        </w:tc>
        <w:tc>
          <w:tcPr>
            <w:tcW w:w="1557" w:type="dxa"/>
          </w:tcPr>
          <w:p w14:paraId="7E358F8F" w14:textId="39074CC9" w:rsidR="00303AC7" w:rsidRDefault="00A105D3" w:rsidP="000540CD">
            <w:pPr>
              <w:pStyle w:val="TableParagraph"/>
              <w:spacing w:line="256" w:lineRule="exact"/>
              <w:ind w:left="117" w:right="100"/>
              <w:jc w:val="center"/>
              <w:rPr>
                <w:sz w:val="24"/>
              </w:rPr>
            </w:pPr>
            <w:r>
              <w:rPr>
                <w:spacing w:val="-5"/>
                <w:sz w:val="24"/>
              </w:rPr>
              <w:t>1</w:t>
            </w:r>
          </w:p>
        </w:tc>
        <w:tc>
          <w:tcPr>
            <w:tcW w:w="1842" w:type="dxa"/>
            <w:vMerge/>
            <w:tcBorders>
              <w:top w:val="nil"/>
            </w:tcBorders>
          </w:tcPr>
          <w:p w14:paraId="67D1686B" w14:textId="77777777" w:rsidR="00303AC7" w:rsidRDefault="00303AC7">
            <w:pPr>
              <w:rPr>
                <w:sz w:val="2"/>
                <w:szCs w:val="2"/>
              </w:rPr>
            </w:pPr>
          </w:p>
        </w:tc>
      </w:tr>
      <w:tr w:rsidR="00303AC7" w14:paraId="166DA296" w14:textId="77777777">
        <w:trPr>
          <w:trHeight w:val="424"/>
        </w:trPr>
        <w:tc>
          <w:tcPr>
            <w:tcW w:w="2374" w:type="dxa"/>
            <w:vMerge w:val="restart"/>
          </w:tcPr>
          <w:p w14:paraId="75BABEE3" w14:textId="77777777" w:rsidR="00303AC7" w:rsidRDefault="00A105D3">
            <w:pPr>
              <w:pStyle w:val="TableParagraph"/>
              <w:spacing w:before="272"/>
              <w:ind w:left="107" w:right="182"/>
              <w:rPr>
                <w:b/>
                <w:sz w:val="24"/>
              </w:rPr>
            </w:pPr>
            <w:r>
              <w:rPr>
                <w:b/>
                <w:sz w:val="24"/>
              </w:rPr>
              <w:t xml:space="preserve">Тема 1.4 </w:t>
            </w:r>
            <w:r>
              <w:rPr>
                <w:b/>
                <w:spacing w:val="-2"/>
                <w:sz w:val="24"/>
              </w:rPr>
              <w:t>Конструкции мартеновских печей</w:t>
            </w:r>
          </w:p>
        </w:tc>
        <w:tc>
          <w:tcPr>
            <w:tcW w:w="9643" w:type="dxa"/>
            <w:gridSpan w:val="2"/>
          </w:tcPr>
          <w:p w14:paraId="1839FD08" w14:textId="77777777" w:rsidR="00303AC7" w:rsidRDefault="00A105D3">
            <w:pPr>
              <w:pStyle w:val="TableParagraph"/>
              <w:spacing w:line="273" w:lineRule="exact"/>
              <w:ind w:left="110"/>
              <w:rPr>
                <w:b/>
                <w:sz w:val="24"/>
              </w:rPr>
            </w:pPr>
            <w:r>
              <w:rPr>
                <w:b/>
                <w:spacing w:val="-2"/>
                <w:sz w:val="24"/>
              </w:rPr>
              <w:t>Содержание</w:t>
            </w:r>
          </w:p>
        </w:tc>
        <w:tc>
          <w:tcPr>
            <w:tcW w:w="1557" w:type="dxa"/>
          </w:tcPr>
          <w:p w14:paraId="03ACEB69" w14:textId="76D0FE4C" w:rsidR="00303AC7" w:rsidRDefault="00D35D11">
            <w:pPr>
              <w:pStyle w:val="TableParagraph"/>
              <w:spacing w:line="273" w:lineRule="exact"/>
              <w:ind w:left="117" w:right="101"/>
              <w:jc w:val="center"/>
              <w:rPr>
                <w:b/>
                <w:sz w:val="24"/>
              </w:rPr>
            </w:pPr>
            <w:r>
              <w:rPr>
                <w:b/>
                <w:spacing w:val="-5"/>
                <w:sz w:val="24"/>
              </w:rPr>
              <w:t>4/1</w:t>
            </w:r>
          </w:p>
        </w:tc>
        <w:tc>
          <w:tcPr>
            <w:tcW w:w="1842" w:type="dxa"/>
            <w:vMerge w:val="restart"/>
          </w:tcPr>
          <w:p w14:paraId="4F27A737" w14:textId="77777777" w:rsidR="0086381C" w:rsidRDefault="0086381C" w:rsidP="0086381C">
            <w:pPr>
              <w:pStyle w:val="TableParagraph"/>
              <w:ind w:left="609"/>
              <w:rPr>
                <w:spacing w:val="-5"/>
                <w:sz w:val="24"/>
              </w:rPr>
            </w:pPr>
            <w:r>
              <w:rPr>
                <w:sz w:val="24"/>
              </w:rPr>
              <w:t xml:space="preserve">ОК </w:t>
            </w:r>
            <w:r>
              <w:rPr>
                <w:spacing w:val="-5"/>
                <w:sz w:val="24"/>
              </w:rPr>
              <w:t>01</w:t>
            </w:r>
          </w:p>
          <w:p w14:paraId="3F46BD80" w14:textId="77777777" w:rsidR="0086381C" w:rsidRDefault="0086381C" w:rsidP="0086381C">
            <w:pPr>
              <w:pStyle w:val="TableParagraph"/>
              <w:ind w:left="609"/>
              <w:rPr>
                <w:spacing w:val="-5"/>
                <w:sz w:val="24"/>
              </w:rPr>
            </w:pPr>
            <w:r>
              <w:rPr>
                <w:spacing w:val="-5"/>
                <w:sz w:val="24"/>
              </w:rPr>
              <w:t>ОК.03</w:t>
            </w:r>
          </w:p>
          <w:p w14:paraId="17E0AD25" w14:textId="77777777" w:rsidR="0086381C" w:rsidRDefault="0086381C" w:rsidP="0086381C">
            <w:pPr>
              <w:pStyle w:val="TableParagraph"/>
              <w:ind w:left="609"/>
              <w:rPr>
                <w:spacing w:val="-5"/>
                <w:sz w:val="24"/>
              </w:rPr>
            </w:pPr>
            <w:r>
              <w:rPr>
                <w:spacing w:val="-5"/>
                <w:sz w:val="24"/>
              </w:rPr>
              <w:t>ОК.05</w:t>
            </w:r>
          </w:p>
          <w:p w14:paraId="215F2F86" w14:textId="77777777" w:rsidR="0086381C" w:rsidRDefault="0086381C" w:rsidP="0086381C">
            <w:pPr>
              <w:pStyle w:val="TableParagraph"/>
              <w:ind w:left="609"/>
              <w:rPr>
                <w:spacing w:val="-5"/>
                <w:sz w:val="24"/>
              </w:rPr>
            </w:pPr>
            <w:r>
              <w:rPr>
                <w:spacing w:val="-5"/>
                <w:sz w:val="24"/>
              </w:rPr>
              <w:t>ОК.06</w:t>
            </w:r>
          </w:p>
          <w:p w14:paraId="5BAEDB4E" w14:textId="77777777" w:rsidR="0086381C" w:rsidRDefault="0086381C" w:rsidP="0086381C">
            <w:pPr>
              <w:pStyle w:val="TableParagraph"/>
              <w:ind w:left="609"/>
              <w:rPr>
                <w:sz w:val="24"/>
              </w:rPr>
            </w:pPr>
            <w:r>
              <w:rPr>
                <w:spacing w:val="-5"/>
                <w:sz w:val="24"/>
              </w:rPr>
              <w:t>ОК.07</w:t>
            </w:r>
          </w:p>
          <w:p w14:paraId="5E201EF1" w14:textId="77777777" w:rsidR="0086381C" w:rsidRDefault="0086381C" w:rsidP="0086381C">
            <w:pPr>
              <w:pStyle w:val="TableParagraph"/>
              <w:ind w:left="638"/>
              <w:rPr>
                <w:sz w:val="24"/>
              </w:rPr>
            </w:pPr>
            <w:r>
              <w:rPr>
                <w:sz w:val="24"/>
              </w:rPr>
              <w:t xml:space="preserve">ОК </w:t>
            </w:r>
            <w:r>
              <w:rPr>
                <w:spacing w:val="-5"/>
                <w:sz w:val="24"/>
              </w:rPr>
              <w:t>09</w:t>
            </w:r>
          </w:p>
          <w:p w14:paraId="114FFB11" w14:textId="77777777" w:rsidR="0086381C" w:rsidRDefault="0086381C" w:rsidP="0086381C">
            <w:pPr>
              <w:pStyle w:val="TableParagraph"/>
              <w:ind w:left="609"/>
              <w:rPr>
                <w:sz w:val="24"/>
              </w:rPr>
            </w:pPr>
            <w:r>
              <w:rPr>
                <w:sz w:val="24"/>
              </w:rPr>
              <w:t xml:space="preserve">ПК </w:t>
            </w:r>
            <w:r>
              <w:rPr>
                <w:spacing w:val="-5"/>
                <w:sz w:val="24"/>
              </w:rPr>
              <w:t>2.1</w:t>
            </w:r>
          </w:p>
          <w:p w14:paraId="445F63C9" w14:textId="77777777" w:rsidR="0086381C" w:rsidRDefault="0086381C" w:rsidP="0086381C">
            <w:pPr>
              <w:pStyle w:val="TableParagraph"/>
              <w:ind w:left="578"/>
              <w:rPr>
                <w:sz w:val="24"/>
              </w:rPr>
            </w:pPr>
            <w:r>
              <w:rPr>
                <w:sz w:val="24"/>
              </w:rPr>
              <w:t xml:space="preserve">ПК </w:t>
            </w:r>
            <w:r>
              <w:rPr>
                <w:spacing w:val="-5"/>
                <w:sz w:val="24"/>
              </w:rPr>
              <w:t>2.4</w:t>
            </w:r>
          </w:p>
          <w:p w14:paraId="48A5A9BD" w14:textId="1A840118" w:rsidR="00303AC7" w:rsidRDefault="0086381C" w:rsidP="0086381C">
            <w:pPr>
              <w:pStyle w:val="TableParagraph"/>
              <w:ind w:left="578"/>
              <w:rPr>
                <w:sz w:val="24"/>
              </w:rPr>
            </w:pPr>
            <w:r>
              <w:rPr>
                <w:sz w:val="24"/>
              </w:rPr>
              <w:t xml:space="preserve">ПК </w:t>
            </w:r>
            <w:r>
              <w:rPr>
                <w:spacing w:val="-5"/>
                <w:sz w:val="24"/>
              </w:rPr>
              <w:t>2.5</w:t>
            </w:r>
          </w:p>
        </w:tc>
      </w:tr>
      <w:tr w:rsidR="00303AC7" w14:paraId="1AC99F73" w14:textId="77777777">
        <w:trPr>
          <w:trHeight w:val="830"/>
        </w:trPr>
        <w:tc>
          <w:tcPr>
            <w:tcW w:w="2374" w:type="dxa"/>
            <w:vMerge/>
            <w:tcBorders>
              <w:top w:val="nil"/>
            </w:tcBorders>
          </w:tcPr>
          <w:p w14:paraId="07030FB0" w14:textId="77777777" w:rsidR="00303AC7" w:rsidRDefault="00303AC7">
            <w:pPr>
              <w:rPr>
                <w:sz w:val="2"/>
                <w:szCs w:val="2"/>
              </w:rPr>
            </w:pPr>
          </w:p>
        </w:tc>
        <w:tc>
          <w:tcPr>
            <w:tcW w:w="854" w:type="dxa"/>
          </w:tcPr>
          <w:p w14:paraId="1B7D9973" w14:textId="77777777" w:rsidR="00303AC7" w:rsidRDefault="00A105D3">
            <w:pPr>
              <w:pStyle w:val="TableParagraph"/>
              <w:spacing w:line="270" w:lineRule="exact"/>
              <w:ind w:left="110"/>
              <w:rPr>
                <w:sz w:val="24"/>
              </w:rPr>
            </w:pPr>
            <w:r>
              <w:rPr>
                <w:spacing w:val="-10"/>
                <w:sz w:val="24"/>
              </w:rPr>
              <w:t>1</w:t>
            </w:r>
          </w:p>
        </w:tc>
        <w:tc>
          <w:tcPr>
            <w:tcW w:w="8789" w:type="dxa"/>
          </w:tcPr>
          <w:p w14:paraId="3C748155" w14:textId="13C2D328" w:rsidR="00303AC7" w:rsidRDefault="00A105D3">
            <w:pPr>
              <w:pStyle w:val="TableParagraph"/>
              <w:spacing w:line="273" w:lineRule="exact"/>
              <w:ind w:left="108"/>
              <w:rPr>
                <w:b/>
                <w:sz w:val="24"/>
              </w:rPr>
            </w:pPr>
            <w:r>
              <w:rPr>
                <w:b/>
                <w:sz w:val="24"/>
              </w:rPr>
              <w:t>Основные</w:t>
            </w:r>
            <w:r>
              <w:rPr>
                <w:b/>
                <w:spacing w:val="-4"/>
                <w:sz w:val="24"/>
              </w:rPr>
              <w:t xml:space="preserve"> </w:t>
            </w:r>
            <w:r>
              <w:rPr>
                <w:b/>
                <w:sz w:val="24"/>
              </w:rPr>
              <w:t>части</w:t>
            </w:r>
            <w:r>
              <w:rPr>
                <w:b/>
                <w:spacing w:val="-4"/>
                <w:sz w:val="24"/>
              </w:rPr>
              <w:t xml:space="preserve"> </w:t>
            </w:r>
            <w:r>
              <w:rPr>
                <w:b/>
                <w:sz w:val="24"/>
              </w:rPr>
              <w:t>мартеновской</w:t>
            </w:r>
            <w:r>
              <w:rPr>
                <w:b/>
                <w:spacing w:val="-4"/>
                <w:sz w:val="24"/>
              </w:rPr>
              <w:t xml:space="preserve"> </w:t>
            </w:r>
            <w:r>
              <w:rPr>
                <w:b/>
                <w:sz w:val="24"/>
              </w:rPr>
              <w:t>печи,</w:t>
            </w:r>
            <w:r>
              <w:rPr>
                <w:b/>
                <w:spacing w:val="-2"/>
                <w:sz w:val="24"/>
              </w:rPr>
              <w:t xml:space="preserve"> </w:t>
            </w:r>
            <w:r>
              <w:rPr>
                <w:b/>
                <w:sz w:val="24"/>
              </w:rPr>
              <w:t>их</w:t>
            </w:r>
            <w:r>
              <w:rPr>
                <w:b/>
                <w:spacing w:val="-2"/>
                <w:sz w:val="24"/>
              </w:rPr>
              <w:t xml:space="preserve"> назначение</w:t>
            </w:r>
          </w:p>
          <w:p w14:paraId="5C926854" w14:textId="77777777" w:rsidR="00303AC7" w:rsidRDefault="00A105D3">
            <w:pPr>
              <w:pStyle w:val="TableParagraph"/>
              <w:spacing w:line="276" w:lineRule="exact"/>
              <w:ind w:left="108"/>
              <w:rPr>
                <w:sz w:val="24"/>
              </w:rPr>
            </w:pPr>
            <w:r>
              <w:rPr>
                <w:sz w:val="24"/>
              </w:rPr>
              <w:t>Общая</w:t>
            </w:r>
            <w:r>
              <w:rPr>
                <w:spacing w:val="-7"/>
                <w:sz w:val="24"/>
              </w:rPr>
              <w:t xml:space="preserve"> </w:t>
            </w:r>
            <w:r>
              <w:rPr>
                <w:sz w:val="24"/>
              </w:rPr>
              <w:t>характеристика</w:t>
            </w:r>
            <w:r>
              <w:rPr>
                <w:spacing w:val="-10"/>
                <w:sz w:val="24"/>
              </w:rPr>
              <w:t xml:space="preserve"> </w:t>
            </w:r>
            <w:r>
              <w:rPr>
                <w:sz w:val="24"/>
              </w:rPr>
              <w:t>конструкции</w:t>
            </w:r>
            <w:r>
              <w:rPr>
                <w:spacing w:val="-7"/>
                <w:sz w:val="24"/>
              </w:rPr>
              <w:t xml:space="preserve"> </w:t>
            </w:r>
            <w:r>
              <w:rPr>
                <w:sz w:val="24"/>
              </w:rPr>
              <w:t>мартеновской</w:t>
            </w:r>
            <w:r>
              <w:rPr>
                <w:spacing w:val="-7"/>
                <w:sz w:val="24"/>
              </w:rPr>
              <w:t xml:space="preserve"> </w:t>
            </w:r>
            <w:r>
              <w:rPr>
                <w:sz w:val="24"/>
              </w:rPr>
              <w:t>печи.</w:t>
            </w:r>
            <w:r>
              <w:rPr>
                <w:spacing w:val="-7"/>
                <w:sz w:val="24"/>
              </w:rPr>
              <w:t xml:space="preserve"> </w:t>
            </w:r>
            <w:r>
              <w:rPr>
                <w:sz w:val="24"/>
              </w:rPr>
              <w:t>Основные</w:t>
            </w:r>
            <w:r>
              <w:rPr>
                <w:spacing w:val="-9"/>
                <w:sz w:val="24"/>
              </w:rPr>
              <w:t xml:space="preserve"> </w:t>
            </w:r>
            <w:r>
              <w:rPr>
                <w:sz w:val="24"/>
              </w:rPr>
              <w:t>части мартеновской печи и их назначение</w:t>
            </w:r>
          </w:p>
        </w:tc>
        <w:tc>
          <w:tcPr>
            <w:tcW w:w="1557" w:type="dxa"/>
          </w:tcPr>
          <w:p w14:paraId="77B93F2C" w14:textId="12764F12" w:rsidR="00303AC7" w:rsidRDefault="00D35D11">
            <w:pPr>
              <w:pStyle w:val="TableParagraph"/>
              <w:spacing w:line="270" w:lineRule="exact"/>
              <w:ind w:left="117" w:right="100"/>
              <w:jc w:val="center"/>
              <w:rPr>
                <w:sz w:val="24"/>
              </w:rPr>
            </w:pPr>
            <w:r>
              <w:rPr>
                <w:sz w:val="24"/>
              </w:rPr>
              <w:t>1</w:t>
            </w:r>
          </w:p>
        </w:tc>
        <w:tc>
          <w:tcPr>
            <w:tcW w:w="1842" w:type="dxa"/>
            <w:vMerge/>
            <w:tcBorders>
              <w:top w:val="nil"/>
            </w:tcBorders>
          </w:tcPr>
          <w:p w14:paraId="18B960F7" w14:textId="77777777" w:rsidR="00303AC7" w:rsidRDefault="00303AC7">
            <w:pPr>
              <w:rPr>
                <w:sz w:val="2"/>
                <w:szCs w:val="2"/>
              </w:rPr>
            </w:pPr>
          </w:p>
        </w:tc>
      </w:tr>
      <w:tr w:rsidR="00303AC7" w14:paraId="20FD9D72" w14:textId="77777777">
        <w:trPr>
          <w:trHeight w:val="828"/>
        </w:trPr>
        <w:tc>
          <w:tcPr>
            <w:tcW w:w="2374" w:type="dxa"/>
            <w:vMerge/>
            <w:tcBorders>
              <w:top w:val="nil"/>
            </w:tcBorders>
          </w:tcPr>
          <w:p w14:paraId="43F6CFB3" w14:textId="77777777" w:rsidR="00303AC7" w:rsidRDefault="00303AC7">
            <w:pPr>
              <w:rPr>
                <w:sz w:val="2"/>
                <w:szCs w:val="2"/>
              </w:rPr>
            </w:pPr>
          </w:p>
        </w:tc>
        <w:tc>
          <w:tcPr>
            <w:tcW w:w="854" w:type="dxa"/>
          </w:tcPr>
          <w:p w14:paraId="6E8AE675" w14:textId="77777777" w:rsidR="00303AC7" w:rsidRDefault="00A105D3">
            <w:pPr>
              <w:pStyle w:val="TableParagraph"/>
              <w:spacing w:line="268" w:lineRule="exact"/>
              <w:ind w:left="110"/>
              <w:rPr>
                <w:sz w:val="24"/>
              </w:rPr>
            </w:pPr>
            <w:r>
              <w:rPr>
                <w:spacing w:val="-10"/>
                <w:sz w:val="24"/>
              </w:rPr>
              <w:t>2</w:t>
            </w:r>
          </w:p>
        </w:tc>
        <w:tc>
          <w:tcPr>
            <w:tcW w:w="8789" w:type="dxa"/>
          </w:tcPr>
          <w:p w14:paraId="61B80DF0" w14:textId="342B5CC1" w:rsidR="00303AC7" w:rsidRDefault="00A105D3">
            <w:pPr>
              <w:pStyle w:val="TableParagraph"/>
              <w:spacing w:line="270" w:lineRule="exact"/>
              <w:ind w:left="108"/>
              <w:rPr>
                <w:b/>
                <w:sz w:val="24"/>
              </w:rPr>
            </w:pPr>
            <w:r>
              <w:rPr>
                <w:b/>
                <w:sz w:val="24"/>
              </w:rPr>
              <w:t>Двухванные</w:t>
            </w:r>
            <w:r>
              <w:rPr>
                <w:b/>
                <w:spacing w:val="-7"/>
                <w:sz w:val="24"/>
              </w:rPr>
              <w:t xml:space="preserve"> </w:t>
            </w:r>
            <w:r>
              <w:rPr>
                <w:b/>
                <w:sz w:val="24"/>
              </w:rPr>
              <w:t>сталеплавильные</w:t>
            </w:r>
            <w:r>
              <w:rPr>
                <w:b/>
                <w:spacing w:val="-6"/>
                <w:sz w:val="24"/>
              </w:rPr>
              <w:t xml:space="preserve"> </w:t>
            </w:r>
            <w:r>
              <w:rPr>
                <w:b/>
                <w:spacing w:val="-4"/>
                <w:sz w:val="24"/>
              </w:rPr>
              <w:t>печи</w:t>
            </w:r>
          </w:p>
          <w:p w14:paraId="6CFB9EB4" w14:textId="77777777" w:rsidR="00303AC7" w:rsidRDefault="00A105D3">
            <w:pPr>
              <w:pStyle w:val="TableParagraph"/>
              <w:spacing w:line="276" w:lineRule="exact"/>
              <w:ind w:left="108"/>
              <w:rPr>
                <w:sz w:val="24"/>
              </w:rPr>
            </w:pPr>
            <w:r>
              <w:rPr>
                <w:sz w:val="24"/>
              </w:rPr>
              <w:t>Возникновение</w:t>
            </w:r>
            <w:r>
              <w:rPr>
                <w:spacing w:val="-7"/>
                <w:sz w:val="24"/>
              </w:rPr>
              <w:t xml:space="preserve"> </w:t>
            </w:r>
            <w:r>
              <w:rPr>
                <w:sz w:val="24"/>
              </w:rPr>
              <w:t>и</w:t>
            </w:r>
            <w:r>
              <w:rPr>
                <w:spacing w:val="-6"/>
                <w:sz w:val="24"/>
              </w:rPr>
              <w:t xml:space="preserve"> </w:t>
            </w:r>
            <w:r>
              <w:rPr>
                <w:sz w:val="24"/>
              </w:rPr>
              <w:t>сущность</w:t>
            </w:r>
            <w:r>
              <w:rPr>
                <w:spacing w:val="-6"/>
                <w:sz w:val="24"/>
              </w:rPr>
              <w:t xml:space="preserve"> </w:t>
            </w:r>
            <w:r>
              <w:rPr>
                <w:sz w:val="24"/>
              </w:rPr>
              <w:t>процесса</w:t>
            </w:r>
            <w:r>
              <w:rPr>
                <w:spacing w:val="-7"/>
                <w:sz w:val="24"/>
              </w:rPr>
              <w:t xml:space="preserve"> </w:t>
            </w:r>
            <w:r>
              <w:rPr>
                <w:sz w:val="24"/>
              </w:rPr>
              <w:t>выплавки</w:t>
            </w:r>
            <w:r>
              <w:rPr>
                <w:spacing w:val="-5"/>
                <w:sz w:val="24"/>
              </w:rPr>
              <w:t xml:space="preserve"> </w:t>
            </w:r>
            <w:r>
              <w:rPr>
                <w:sz w:val="24"/>
              </w:rPr>
              <w:t>стали</w:t>
            </w:r>
            <w:r>
              <w:rPr>
                <w:spacing w:val="-5"/>
                <w:sz w:val="24"/>
              </w:rPr>
              <w:t xml:space="preserve"> </w:t>
            </w:r>
            <w:r>
              <w:rPr>
                <w:sz w:val="24"/>
              </w:rPr>
              <w:t>в</w:t>
            </w:r>
            <w:r>
              <w:rPr>
                <w:spacing w:val="-7"/>
                <w:sz w:val="24"/>
              </w:rPr>
              <w:t xml:space="preserve"> </w:t>
            </w:r>
            <w:r>
              <w:rPr>
                <w:sz w:val="24"/>
              </w:rPr>
              <w:t>двухванных</w:t>
            </w:r>
            <w:r>
              <w:rPr>
                <w:spacing w:val="-5"/>
                <w:sz w:val="24"/>
              </w:rPr>
              <w:t xml:space="preserve"> </w:t>
            </w:r>
            <w:r>
              <w:rPr>
                <w:sz w:val="24"/>
              </w:rPr>
              <w:t>печах. Конструкция двухванных печей; их преимущества и недостатки.</w:t>
            </w:r>
          </w:p>
        </w:tc>
        <w:tc>
          <w:tcPr>
            <w:tcW w:w="1557" w:type="dxa"/>
          </w:tcPr>
          <w:p w14:paraId="0C045C86" w14:textId="5FC4315D"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1E5E4158" w14:textId="77777777" w:rsidR="00303AC7" w:rsidRDefault="00303AC7">
            <w:pPr>
              <w:rPr>
                <w:sz w:val="2"/>
                <w:szCs w:val="2"/>
              </w:rPr>
            </w:pPr>
          </w:p>
        </w:tc>
      </w:tr>
      <w:tr w:rsidR="00303AC7" w14:paraId="3D114E00" w14:textId="77777777">
        <w:trPr>
          <w:trHeight w:val="827"/>
        </w:trPr>
        <w:tc>
          <w:tcPr>
            <w:tcW w:w="2374" w:type="dxa"/>
            <w:vMerge/>
            <w:tcBorders>
              <w:top w:val="nil"/>
            </w:tcBorders>
          </w:tcPr>
          <w:p w14:paraId="3C8DD50A" w14:textId="77777777" w:rsidR="00303AC7" w:rsidRDefault="00303AC7">
            <w:pPr>
              <w:rPr>
                <w:sz w:val="2"/>
                <w:szCs w:val="2"/>
              </w:rPr>
            </w:pPr>
          </w:p>
        </w:tc>
        <w:tc>
          <w:tcPr>
            <w:tcW w:w="854" w:type="dxa"/>
          </w:tcPr>
          <w:p w14:paraId="2832A412" w14:textId="77777777" w:rsidR="00303AC7" w:rsidRDefault="00A105D3">
            <w:pPr>
              <w:pStyle w:val="TableParagraph"/>
              <w:spacing w:line="268" w:lineRule="exact"/>
              <w:ind w:left="110"/>
              <w:rPr>
                <w:sz w:val="24"/>
              </w:rPr>
            </w:pPr>
            <w:r>
              <w:rPr>
                <w:spacing w:val="-10"/>
                <w:sz w:val="24"/>
              </w:rPr>
              <w:t>3</w:t>
            </w:r>
          </w:p>
        </w:tc>
        <w:tc>
          <w:tcPr>
            <w:tcW w:w="8789" w:type="dxa"/>
          </w:tcPr>
          <w:p w14:paraId="39CD0C4C" w14:textId="7E922CEE" w:rsidR="00303AC7" w:rsidRDefault="00A105D3">
            <w:pPr>
              <w:pStyle w:val="TableParagraph"/>
              <w:spacing w:line="270" w:lineRule="exact"/>
              <w:ind w:left="108"/>
              <w:rPr>
                <w:b/>
                <w:sz w:val="24"/>
              </w:rPr>
            </w:pPr>
            <w:r>
              <w:rPr>
                <w:b/>
                <w:sz w:val="24"/>
              </w:rPr>
              <w:t>Планировка</w:t>
            </w:r>
            <w:r>
              <w:rPr>
                <w:b/>
                <w:spacing w:val="-4"/>
                <w:sz w:val="24"/>
              </w:rPr>
              <w:t xml:space="preserve"> </w:t>
            </w:r>
            <w:r>
              <w:rPr>
                <w:b/>
                <w:sz w:val="24"/>
              </w:rPr>
              <w:t>мартеновских</w:t>
            </w:r>
            <w:r>
              <w:rPr>
                <w:b/>
                <w:spacing w:val="-6"/>
                <w:sz w:val="24"/>
              </w:rPr>
              <w:t xml:space="preserve"> </w:t>
            </w:r>
            <w:r>
              <w:rPr>
                <w:b/>
                <w:spacing w:val="-2"/>
                <w:sz w:val="24"/>
              </w:rPr>
              <w:t>цехов</w:t>
            </w:r>
          </w:p>
          <w:p w14:paraId="0A5D9D93" w14:textId="77777777" w:rsidR="00303AC7" w:rsidRDefault="00A105D3">
            <w:pPr>
              <w:pStyle w:val="TableParagraph"/>
              <w:spacing w:line="276" w:lineRule="exact"/>
              <w:ind w:left="108" w:right="93" w:firstLine="60"/>
              <w:rPr>
                <w:sz w:val="24"/>
              </w:rPr>
            </w:pPr>
            <w:r>
              <w:rPr>
                <w:sz w:val="24"/>
              </w:rPr>
              <w:t>Классификация</w:t>
            </w:r>
            <w:r>
              <w:rPr>
                <w:spacing w:val="-6"/>
                <w:sz w:val="24"/>
              </w:rPr>
              <w:t xml:space="preserve"> </w:t>
            </w:r>
            <w:r>
              <w:rPr>
                <w:sz w:val="24"/>
              </w:rPr>
              <w:t>мартеновских</w:t>
            </w:r>
            <w:r>
              <w:rPr>
                <w:spacing w:val="-7"/>
                <w:sz w:val="24"/>
              </w:rPr>
              <w:t xml:space="preserve"> </w:t>
            </w:r>
            <w:r>
              <w:rPr>
                <w:sz w:val="24"/>
              </w:rPr>
              <w:t>цехов</w:t>
            </w:r>
            <w:r>
              <w:rPr>
                <w:spacing w:val="-9"/>
                <w:sz w:val="24"/>
              </w:rPr>
              <w:t xml:space="preserve"> </w:t>
            </w:r>
            <w:r>
              <w:rPr>
                <w:sz w:val="24"/>
              </w:rPr>
              <w:t>по</w:t>
            </w:r>
            <w:r>
              <w:rPr>
                <w:spacing w:val="-6"/>
                <w:sz w:val="24"/>
              </w:rPr>
              <w:t xml:space="preserve"> </w:t>
            </w:r>
            <w:r>
              <w:rPr>
                <w:sz w:val="24"/>
              </w:rPr>
              <w:t>производительности,</w:t>
            </w:r>
            <w:r>
              <w:rPr>
                <w:spacing w:val="-6"/>
                <w:sz w:val="24"/>
              </w:rPr>
              <w:t xml:space="preserve"> </w:t>
            </w:r>
            <w:r>
              <w:rPr>
                <w:sz w:val="24"/>
              </w:rPr>
              <w:t>способу</w:t>
            </w:r>
            <w:r>
              <w:rPr>
                <w:spacing w:val="-12"/>
                <w:sz w:val="24"/>
              </w:rPr>
              <w:t xml:space="preserve"> </w:t>
            </w:r>
            <w:r>
              <w:rPr>
                <w:sz w:val="24"/>
              </w:rPr>
              <w:t>подачи шихты к печам, способам заливки в печь жидкого чугуна и разливки стали</w:t>
            </w:r>
          </w:p>
        </w:tc>
        <w:tc>
          <w:tcPr>
            <w:tcW w:w="1557" w:type="dxa"/>
          </w:tcPr>
          <w:p w14:paraId="4472BB56" w14:textId="04A6B619"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0089AF28" w14:textId="77777777" w:rsidR="00303AC7" w:rsidRDefault="00303AC7">
            <w:pPr>
              <w:rPr>
                <w:sz w:val="2"/>
                <w:szCs w:val="2"/>
              </w:rPr>
            </w:pPr>
          </w:p>
        </w:tc>
      </w:tr>
      <w:tr w:rsidR="00303AC7" w14:paraId="66ED9BA6" w14:textId="77777777">
        <w:trPr>
          <w:trHeight w:val="275"/>
        </w:trPr>
        <w:tc>
          <w:tcPr>
            <w:tcW w:w="2374" w:type="dxa"/>
            <w:vMerge/>
            <w:tcBorders>
              <w:top w:val="nil"/>
            </w:tcBorders>
          </w:tcPr>
          <w:p w14:paraId="5BEA1FE1" w14:textId="77777777" w:rsidR="00303AC7" w:rsidRDefault="00303AC7">
            <w:pPr>
              <w:rPr>
                <w:sz w:val="2"/>
                <w:szCs w:val="2"/>
              </w:rPr>
            </w:pPr>
          </w:p>
        </w:tc>
        <w:tc>
          <w:tcPr>
            <w:tcW w:w="9643" w:type="dxa"/>
            <w:gridSpan w:val="2"/>
          </w:tcPr>
          <w:p w14:paraId="3FD5E3CA"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0B908930" w14:textId="6FD7F174" w:rsidR="00303AC7" w:rsidRDefault="00D35D11">
            <w:pPr>
              <w:pStyle w:val="TableParagraph"/>
              <w:spacing w:line="256" w:lineRule="exact"/>
              <w:ind w:left="117" w:right="101"/>
              <w:jc w:val="center"/>
              <w:rPr>
                <w:b/>
                <w:sz w:val="24"/>
              </w:rPr>
            </w:pPr>
            <w:r>
              <w:rPr>
                <w:b/>
                <w:spacing w:val="-10"/>
                <w:sz w:val="24"/>
              </w:rPr>
              <w:t>1</w:t>
            </w:r>
          </w:p>
        </w:tc>
        <w:tc>
          <w:tcPr>
            <w:tcW w:w="1842" w:type="dxa"/>
            <w:vMerge/>
            <w:tcBorders>
              <w:top w:val="nil"/>
            </w:tcBorders>
          </w:tcPr>
          <w:p w14:paraId="42EBB0E2" w14:textId="77777777" w:rsidR="00303AC7" w:rsidRDefault="00303AC7">
            <w:pPr>
              <w:rPr>
                <w:sz w:val="2"/>
                <w:szCs w:val="2"/>
              </w:rPr>
            </w:pPr>
          </w:p>
        </w:tc>
      </w:tr>
      <w:tr w:rsidR="00303AC7" w14:paraId="44662573" w14:textId="77777777">
        <w:trPr>
          <w:trHeight w:val="275"/>
        </w:trPr>
        <w:tc>
          <w:tcPr>
            <w:tcW w:w="2374" w:type="dxa"/>
            <w:vMerge/>
            <w:tcBorders>
              <w:top w:val="nil"/>
            </w:tcBorders>
          </w:tcPr>
          <w:p w14:paraId="44792F6F" w14:textId="77777777" w:rsidR="00303AC7" w:rsidRDefault="00303AC7">
            <w:pPr>
              <w:rPr>
                <w:sz w:val="2"/>
                <w:szCs w:val="2"/>
              </w:rPr>
            </w:pPr>
          </w:p>
        </w:tc>
        <w:tc>
          <w:tcPr>
            <w:tcW w:w="854" w:type="dxa"/>
          </w:tcPr>
          <w:p w14:paraId="781D8006" w14:textId="77777777" w:rsidR="00303AC7" w:rsidRDefault="00A105D3">
            <w:pPr>
              <w:pStyle w:val="TableParagraph"/>
              <w:spacing w:line="256" w:lineRule="exact"/>
              <w:ind w:left="110"/>
              <w:rPr>
                <w:sz w:val="24"/>
              </w:rPr>
            </w:pPr>
            <w:r>
              <w:rPr>
                <w:spacing w:val="-5"/>
                <w:sz w:val="24"/>
              </w:rPr>
              <w:t>10</w:t>
            </w:r>
          </w:p>
        </w:tc>
        <w:tc>
          <w:tcPr>
            <w:tcW w:w="8789" w:type="dxa"/>
          </w:tcPr>
          <w:p w14:paraId="1EC56A0E" w14:textId="77777777" w:rsidR="00303AC7" w:rsidRDefault="00A105D3">
            <w:pPr>
              <w:pStyle w:val="TableParagraph"/>
              <w:spacing w:line="256" w:lineRule="exact"/>
              <w:ind w:left="108"/>
              <w:rPr>
                <w:sz w:val="24"/>
              </w:rPr>
            </w:pPr>
            <w:r>
              <w:rPr>
                <w:sz w:val="24"/>
              </w:rPr>
              <w:t>Анализ</w:t>
            </w:r>
            <w:r>
              <w:rPr>
                <w:spacing w:val="-8"/>
                <w:sz w:val="24"/>
              </w:rPr>
              <w:t xml:space="preserve"> </w:t>
            </w:r>
            <w:r>
              <w:rPr>
                <w:sz w:val="24"/>
              </w:rPr>
              <w:t>конструкции</w:t>
            </w:r>
            <w:r>
              <w:rPr>
                <w:spacing w:val="-5"/>
                <w:sz w:val="24"/>
              </w:rPr>
              <w:t xml:space="preserve"> </w:t>
            </w:r>
            <w:r>
              <w:rPr>
                <w:sz w:val="24"/>
              </w:rPr>
              <w:t>двухванного</w:t>
            </w:r>
            <w:r>
              <w:rPr>
                <w:spacing w:val="-6"/>
                <w:sz w:val="24"/>
              </w:rPr>
              <w:t xml:space="preserve"> </w:t>
            </w:r>
            <w:r>
              <w:rPr>
                <w:sz w:val="24"/>
              </w:rPr>
              <w:t>сталеплавильного</w:t>
            </w:r>
            <w:r>
              <w:rPr>
                <w:spacing w:val="-5"/>
                <w:sz w:val="24"/>
              </w:rPr>
              <w:t xml:space="preserve"> </w:t>
            </w:r>
            <w:r>
              <w:rPr>
                <w:spacing w:val="-2"/>
                <w:sz w:val="24"/>
              </w:rPr>
              <w:t>агрегата</w:t>
            </w:r>
          </w:p>
        </w:tc>
        <w:tc>
          <w:tcPr>
            <w:tcW w:w="1557" w:type="dxa"/>
          </w:tcPr>
          <w:p w14:paraId="168268F0" w14:textId="1691BB92" w:rsidR="00303AC7" w:rsidRDefault="00D35D11">
            <w:pPr>
              <w:pStyle w:val="TableParagraph"/>
              <w:spacing w:line="256" w:lineRule="exact"/>
              <w:ind w:left="117" w:right="100"/>
              <w:jc w:val="center"/>
              <w:rPr>
                <w:sz w:val="24"/>
              </w:rPr>
            </w:pPr>
            <w:r>
              <w:rPr>
                <w:spacing w:val="-5"/>
                <w:sz w:val="24"/>
              </w:rPr>
              <w:t>1</w:t>
            </w:r>
          </w:p>
        </w:tc>
        <w:tc>
          <w:tcPr>
            <w:tcW w:w="1842" w:type="dxa"/>
            <w:vMerge/>
            <w:tcBorders>
              <w:top w:val="nil"/>
            </w:tcBorders>
          </w:tcPr>
          <w:p w14:paraId="24008E77" w14:textId="77777777" w:rsidR="00303AC7" w:rsidRDefault="00303AC7">
            <w:pPr>
              <w:rPr>
                <w:sz w:val="2"/>
                <w:szCs w:val="2"/>
              </w:rPr>
            </w:pPr>
          </w:p>
        </w:tc>
      </w:tr>
      <w:tr w:rsidR="00303AC7" w14:paraId="766CD426" w14:textId="77777777">
        <w:trPr>
          <w:trHeight w:val="275"/>
        </w:trPr>
        <w:tc>
          <w:tcPr>
            <w:tcW w:w="2374" w:type="dxa"/>
            <w:vMerge/>
            <w:tcBorders>
              <w:top w:val="nil"/>
            </w:tcBorders>
          </w:tcPr>
          <w:p w14:paraId="1DB78BCA" w14:textId="77777777" w:rsidR="00303AC7" w:rsidRDefault="00303AC7">
            <w:pPr>
              <w:rPr>
                <w:sz w:val="2"/>
                <w:szCs w:val="2"/>
              </w:rPr>
            </w:pPr>
          </w:p>
        </w:tc>
        <w:tc>
          <w:tcPr>
            <w:tcW w:w="9643" w:type="dxa"/>
            <w:gridSpan w:val="2"/>
          </w:tcPr>
          <w:p w14:paraId="257A8426"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682C6F62"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0BB9EAAE" w14:textId="77777777" w:rsidR="00303AC7" w:rsidRDefault="00303AC7">
            <w:pPr>
              <w:rPr>
                <w:sz w:val="2"/>
                <w:szCs w:val="2"/>
              </w:rPr>
            </w:pPr>
          </w:p>
        </w:tc>
      </w:tr>
    </w:tbl>
    <w:p w14:paraId="4813A5D3" w14:textId="77777777" w:rsidR="00303AC7" w:rsidRDefault="00303AC7">
      <w:pPr>
        <w:rPr>
          <w:sz w:val="2"/>
          <w:szCs w:val="2"/>
        </w:rPr>
        <w:sectPr w:rsidR="00303AC7">
          <w:pgSz w:w="16840" w:h="11910" w:orient="landscape"/>
          <w:pgMar w:top="620" w:right="283" w:bottom="600" w:left="992" w:header="0" w:footer="413" w:gutter="0"/>
          <w:cols w:space="720"/>
        </w:sectPr>
      </w:pPr>
    </w:p>
    <w:p w14:paraId="34CD5869" w14:textId="77777777" w:rsidR="00303AC7" w:rsidRDefault="00A105D3">
      <w:pPr>
        <w:pStyle w:val="a3"/>
        <w:spacing w:before="73"/>
        <w:ind w:right="709"/>
        <w:jc w:val="center"/>
      </w:pPr>
      <w:r>
        <w:rPr>
          <w:spacing w:val="-5"/>
        </w:rPr>
        <w:lastRenderedPageBreak/>
        <w:t>16</w:t>
      </w:r>
    </w:p>
    <w:p w14:paraId="44C575EE"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3BC35A62" w14:textId="77777777">
        <w:trPr>
          <w:trHeight w:val="275"/>
        </w:trPr>
        <w:tc>
          <w:tcPr>
            <w:tcW w:w="2374" w:type="dxa"/>
            <w:vMerge w:val="restart"/>
          </w:tcPr>
          <w:p w14:paraId="304DC2C3" w14:textId="77777777" w:rsidR="00303AC7" w:rsidRDefault="00A105D3">
            <w:pPr>
              <w:pStyle w:val="TableParagraph"/>
              <w:spacing w:before="272"/>
              <w:ind w:left="107" w:right="446"/>
              <w:rPr>
                <w:b/>
                <w:sz w:val="24"/>
              </w:rPr>
            </w:pPr>
            <w:r>
              <w:rPr>
                <w:b/>
                <w:sz w:val="24"/>
              </w:rPr>
              <w:t xml:space="preserve">Тема 1.5 </w:t>
            </w:r>
            <w:r>
              <w:rPr>
                <w:b/>
                <w:spacing w:val="-2"/>
                <w:sz w:val="24"/>
              </w:rPr>
              <w:t xml:space="preserve">Конструкции агрегатов внепечной </w:t>
            </w:r>
            <w:r>
              <w:rPr>
                <w:b/>
                <w:sz w:val="24"/>
              </w:rPr>
              <w:t>обработки</w:t>
            </w:r>
            <w:r>
              <w:rPr>
                <w:b/>
                <w:spacing w:val="-15"/>
                <w:sz w:val="24"/>
              </w:rPr>
              <w:t xml:space="preserve"> </w:t>
            </w:r>
            <w:r>
              <w:rPr>
                <w:b/>
                <w:sz w:val="24"/>
              </w:rPr>
              <w:t>стали</w:t>
            </w:r>
          </w:p>
        </w:tc>
        <w:tc>
          <w:tcPr>
            <w:tcW w:w="9643" w:type="dxa"/>
            <w:gridSpan w:val="2"/>
          </w:tcPr>
          <w:p w14:paraId="32358ACF" w14:textId="77777777" w:rsidR="00303AC7" w:rsidRDefault="00A105D3">
            <w:pPr>
              <w:pStyle w:val="TableParagraph"/>
              <w:spacing w:line="256" w:lineRule="exact"/>
              <w:ind w:left="110"/>
              <w:rPr>
                <w:sz w:val="24"/>
              </w:rPr>
            </w:pPr>
            <w:r>
              <w:rPr>
                <w:spacing w:val="-2"/>
                <w:sz w:val="24"/>
              </w:rPr>
              <w:t>Содержание</w:t>
            </w:r>
          </w:p>
        </w:tc>
        <w:tc>
          <w:tcPr>
            <w:tcW w:w="1557" w:type="dxa"/>
          </w:tcPr>
          <w:p w14:paraId="4B1AE41E" w14:textId="72AADCF4" w:rsidR="00303AC7" w:rsidRDefault="000A3F82">
            <w:pPr>
              <w:pStyle w:val="TableParagraph"/>
              <w:spacing w:line="256" w:lineRule="exact"/>
              <w:ind w:left="117" w:right="101"/>
              <w:jc w:val="center"/>
              <w:rPr>
                <w:b/>
                <w:sz w:val="24"/>
              </w:rPr>
            </w:pPr>
            <w:r>
              <w:rPr>
                <w:b/>
                <w:spacing w:val="-5"/>
                <w:sz w:val="24"/>
              </w:rPr>
              <w:t>7</w:t>
            </w:r>
            <w:r w:rsidR="00D35D11">
              <w:rPr>
                <w:b/>
                <w:spacing w:val="-5"/>
                <w:sz w:val="24"/>
              </w:rPr>
              <w:t>/2</w:t>
            </w:r>
          </w:p>
        </w:tc>
        <w:tc>
          <w:tcPr>
            <w:tcW w:w="1842" w:type="dxa"/>
            <w:vMerge w:val="restart"/>
          </w:tcPr>
          <w:p w14:paraId="404A1172" w14:textId="77777777" w:rsidR="0086381C" w:rsidRDefault="0086381C" w:rsidP="0086381C">
            <w:pPr>
              <w:pStyle w:val="TableParagraph"/>
              <w:ind w:left="609"/>
              <w:rPr>
                <w:spacing w:val="-5"/>
                <w:sz w:val="24"/>
              </w:rPr>
            </w:pPr>
            <w:r>
              <w:rPr>
                <w:sz w:val="24"/>
              </w:rPr>
              <w:t xml:space="preserve">ОК </w:t>
            </w:r>
            <w:r>
              <w:rPr>
                <w:spacing w:val="-5"/>
                <w:sz w:val="24"/>
              </w:rPr>
              <w:t>01</w:t>
            </w:r>
          </w:p>
          <w:p w14:paraId="748C07CB" w14:textId="77777777" w:rsidR="0086381C" w:rsidRDefault="0086381C" w:rsidP="0086381C">
            <w:pPr>
              <w:pStyle w:val="TableParagraph"/>
              <w:ind w:left="609"/>
              <w:rPr>
                <w:spacing w:val="-5"/>
                <w:sz w:val="24"/>
              </w:rPr>
            </w:pPr>
            <w:r>
              <w:rPr>
                <w:spacing w:val="-5"/>
                <w:sz w:val="24"/>
              </w:rPr>
              <w:t>ОК.03</w:t>
            </w:r>
          </w:p>
          <w:p w14:paraId="3B13FE97" w14:textId="77777777" w:rsidR="0086381C" w:rsidRDefault="0086381C" w:rsidP="0086381C">
            <w:pPr>
              <w:pStyle w:val="TableParagraph"/>
              <w:ind w:left="609"/>
              <w:rPr>
                <w:spacing w:val="-5"/>
                <w:sz w:val="24"/>
              </w:rPr>
            </w:pPr>
            <w:r>
              <w:rPr>
                <w:spacing w:val="-5"/>
                <w:sz w:val="24"/>
              </w:rPr>
              <w:t>ОК.05</w:t>
            </w:r>
          </w:p>
          <w:p w14:paraId="091ACCD6" w14:textId="77777777" w:rsidR="0086381C" w:rsidRDefault="0086381C" w:rsidP="0086381C">
            <w:pPr>
              <w:pStyle w:val="TableParagraph"/>
              <w:ind w:left="609"/>
              <w:rPr>
                <w:spacing w:val="-5"/>
                <w:sz w:val="24"/>
              </w:rPr>
            </w:pPr>
            <w:r>
              <w:rPr>
                <w:spacing w:val="-5"/>
                <w:sz w:val="24"/>
              </w:rPr>
              <w:t>ОК.06</w:t>
            </w:r>
          </w:p>
          <w:p w14:paraId="6C5568A2" w14:textId="76FFED0A" w:rsidR="0086381C" w:rsidRDefault="0086381C" w:rsidP="0086381C">
            <w:pPr>
              <w:pStyle w:val="TableParagraph"/>
              <w:ind w:left="609"/>
              <w:rPr>
                <w:sz w:val="24"/>
              </w:rPr>
            </w:pPr>
            <w:r>
              <w:rPr>
                <w:spacing w:val="-5"/>
                <w:sz w:val="24"/>
              </w:rPr>
              <w:t>ОК.07</w:t>
            </w:r>
          </w:p>
          <w:p w14:paraId="6430E962" w14:textId="77777777" w:rsidR="0086381C" w:rsidRDefault="0086381C" w:rsidP="0086381C">
            <w:pPr>
              <w:pStyle w:val="TableParagraph"/>
              <w:ind w:left="638"/>
              <w:rPr>
                <w:sz w:val="24"/>
              </w:rPr>
            </w:pPr>
            <w:r>
              <w:rPr>
                <w:sz w:val="24"/>
              </w:rPr>
              <w:t xml:space="preserve">ОК </w:t>
            </w:r>
            <w:r>
              <w:rPr>
                <w:spacing w:val="-5"/>
                <w:sz w:val="24"/>
              </w:rPr>
              <w:t>09</w:t>
            </w:r>
          </w:p>
          <w:p w14:paraId="437644EB" w14:textId="77777777" w:rsidR="0086381C" w:rsidRDefault="0086381C" w:rsidP="0086381C">
            <w:pPr>
              <w:pStyle w:val="TableParagraph"/>
              <w:ind w:left="609"/>
              <w:rPr>
                <w:sz w:val="24"/>
              </w:rPr>
            </w:pPr>
            <w:r>
              <w:rPr>
                <w:sz w:val="24"/>
              </w:rPr>
              <w:t xml:space="preserve">ПК </w:t>
            </w:r>
            <w:r>
              <w:rPr>
                <w:spacing w:val="-5"/>
                <w:sz w:val="24"/>
              </w:rPr>
              <w:t>2.1</w:t>
            </w:r>
          </w:p>
          <w:p w14:paraId="2B3ECFED" w14:textId="77777777" w:rsidR="0086381C" w:rsidRDefault="0086381C" w:rsidP="0086381C">
            <w:pPr>
              <w:pStyle w:val="TableParagraph"/>
              <w:ind w:left="578"/>
              <w:rPr>
                <w:sz w:val="24"/>
              </w:rPr>
            </w:pPr>
            <w:r>
              <w:rPr>
                <w:sz w:val="24"/>
              </w:rPr>
              <w:t xml:space="preserve">ПК </w:t>
            </w:r>
            <w:r>
              <w:rPr>
                <w:spacing w:val="-5"/>
                <w:sz w:val="24"/>
              </w:rPr>
              <w:t>2.4</w:t>
            </w:r>
          </w:p>
          <w:p w14:paraId="4EC0211E" w14:textId="23BB87CC" w:rsidR="00303AC7" w:rsidRDefault="0086381C" w:rsidP="0086381C">
            <w:pPr>
              <w:pStyle w:val="TableParagraph"/>
              <w:ind w:left="578"/>
              <w:rPr>
                <w:sz w:val="24"/>
              </w:rPr>
            </w:pPr>
            <w:r>
              <w:rPr>
                <w:sz w:val="24"/>
              </w:rPr>
              <w:t xml:space="preserve">ПК </w:t>
            </w:r>
            <w:r>
              <w:rPr>
                <w:spacing w:val="-5"/>
                <w:sz w:val="24"/>
              </w:rPr>
              <w:t>2.5</w:t>
            </w:r>
          </w:p>
        </w:tc>
      </w:tr>
      <w:tr w:rsidR="00303AC7" w14:paraId="5E0569B7" w14:textId="77777777">
        <w:trPr>
          <w:trHeight w:val="1931"/>
        </w:trPr>
        <w:tc>
          <w:tcPr>
            <w:tcW w:w="2374" w:type="dxa"/>
            <w:vMerge/>
            <w:tcBorders>
              <w:top w:val="nil"/>
            </w:tcBorders>
          </w:tcPr>
          <w:p w14:paraId="506F3D50" w14:textId="77777777" w:rsidR="00303AC7" w:rsidRDefault="00303AC7">
            <w:pPr>
              <w:rPr>
                <w:sz w:val="2"/>
                <w:szCs w:val="2"/>
              </w:rPr>
            </w:pPr>
          </w:p>
        </w:tc>
        <w:tc>
          <w:tcPr>
            <w:tcW w:w="854" w:type="dxa"/>
          </w:tcPr>
          <w:p w14:paraId="56900C7D" w14:textId="77777777" w:rsidR="00303AC7" w:rsidRDefault="00A105D3">
            <w:pPr>
              <w:pStyle w:val="TableParagraph"/>
              <w:spacing w:line="268" w:lineRule="exact"/>
              <w:ind w:left="110"/>
              <w:rPr>
                <w:sz w:val="24"/>
              </w:rPr>
            </w:pPr>
            <w:r>
              <w:rPr>
                <w:spacing w:val="-10"/>
                <w:sz w:val="24"/>
              </w:rPr>
              <w:t>1</w:t>
            </w:r>
          </w:p>
        </w:tc>
        <w:tc>
          <w:tcPr>
            <w:tcW w:w="8789" w:type="dxa"/>
          </w:tcPr>
          <w:p w14:paraId="6F3BFCDC" w14:textId="4AB8ABD6" w:rsidR="00303AC7" w:rsidRDefault="00A105D3">
            <w:pPr>
              <w:pStyle w:val="TableParagraph"/>
              <w:ind w:left="108" w:right="235"/>
              <w:jc w:val="both"/>
              <w:rPr>
                <w:b/>
                <w:sz w:val="24"/>
              </w:rPr>
            </w:pPr>
            <w:r>
              <w:rPr>
                <w:b/>
                <w:sz w:val="24"/>
              </w:rPr>
              <w:t>Совершенствование</w:t>
            </w:r>
            <w:r>
              <w:rPr>
                <w:b/>
                <w:spacing w:val="-7"/>
                <w:sz w:val="24"/>
              </w:rPr>
              <w:t xml:space="preserve"> </w:t>
            </w:r>
            <w:r>
              <w:rPr>
                <w:b/>
                <w:sz w:val="24"/>
              </w:rPr>
              <w:t>конструкции</w:t>
            </w:r>
            <w:r>
              <w:rPr>
                <w:b/>
                <w:spacing w:val="-6"/>
                <w:sz w:val="24"/>
              </w:rPr>
              <w:t xml:space="preserve"> </w:t>
            </w:r>
            <w:r>
              <w:rPr>
                <w:b/>
                <w:sz w:val="24"/>
              </w:rPr>
              <w:t>сталеразливочных</w:t>
            </w:r>
            <w:r>
              <w:rPr>
                <w:b/>
                <w:spacing w:val="-6"/>
                <w:sz w:val="24"/>
              </w:rPr>
              <w:t xml:space="preserve"> </w:t>
            </w:r>
            <w:r>
              <w:rPr>
                <w:b/>
                <w:sz w:val="24"/>
              </w:rPr>
              <w:t>ковшей</w:t>
            </w:r>
            <w:r>
              <w:rPr>
                <w:b/>
                <w:spacing w:val="-6"/>
                <w:sz w:val="24"/>
              </w:rPr>
              <w:t xml:space="preserve"> </w:t>
            </w:r>
            <w:r>
              <w:rPr>
                <w:b/>
                <w:sz w:val="24"/>
              </w:rPr>
              <w:t>и</w:t>
            </w:r>
            <w:r>
              <w:rPr>
                <w:b/>
                <w:spacing w:val="-6"/>
                <w:sz w:val="24"/>
              </w:rPr>
              <w:t xml:space="preserve"> </w:t>
            </w:r>
            <w:r>
              <w:rPr>
                <w:b/>
                <w:sz w:val="24"/>
              </w:rPr>
              <w:t>методов продувки металла инертным газом</w:t>
            </w:r>
          </w:p>
          <w:p w14:paraId="6B6081E0" w14:textId="77777777" w:rsidR="00303AC7" w:rsidRDefault="00A105D3">
            <w:pPr>
              <w:pStyle w:val="TableParagraph"/>
              <w:ind w:left="108" w:right="888"/>
              <w:jc w:val="both"/>
              <w:rPr>
                <w:sz w:val="24"/>
              </w:rPr>
            </w:pPr>
            <w:r>
              <w:rPr>
                <w:sz w:val="24"/>
              </w:rPr>
              <w:t>Эволюция</w:t>
            </w:r>
            <w:r>
              <w:rPr>
                <w:spacing w:val="-2"/>
                <w:sz w:val="24"/>
              </w:rPr>
              <w:t xml:space="preserve"> </w:t>
            </w:r>
            <w:r>
              <w:rPr>
                <w:sz w:val="24"/>
              </w:rPr>
              <w:t>методов</w:t>
            </w:r>
            <w:r>
              <w:rPr>
                <w:spacing w:val="-3"/>
                <w:sz w:val="24"/>
              </w:rPr>
              <w:t xml:space="preserve"> </w:t>
            </w:r>
            <w:r>
              <w:rPr>
                <w:sz w:val="24"/>
              </w:rPr>
              <w:t>продувки</w:t>
            </w:r>
            <w:r>
              <w:rPr>
                <w:spacing w:val="-1"/>
                <w:sz w:val="24"/>
              </w:rPr>
              <w:t xml:space="preserve"> </w:t>
            </w:r>
            <w:r>
              <w:rPr>
                <w:sz w:val="24"/>
              </w:rPr>
              <w:t>металла</w:t>
            </w:r>
            <w:r>
              <w:rPr>
                <w:spacing w:val="-2"/>
                <w:sz w:val="24"/>
              </w:rPr>
              <w:t xml:space="preserve"> </w:t>
            </w:r>
            <w:r>
              <w:rPr>
                <w:sz w:val="24"/>
              </w:rPr>
              <w:t>инертным</w:t>
            </w:r>
            <w:r>
              <w:rPr>
                <w:spacing w:val="-4"/>
                <w:sz w:val="24"/>
              </w:rPr>
              <w:t xml:space="preserve"> </w:t>
            </w:r>
            <w:r>
              <w:rPr>
                <w:sz w:val="24"/>
              </w:rPr>
              <w:t>газом.</w:t>
            </w:r>
            <w:r>
              <w:rPr>
                <w:spacing w:val="-2"/>
                <w:sz w:val="24"/>
              </w:rPr>
              <w:t xml:space="preserve"> </w:t>
            </w:r>
            <w:r>
              <w:rPr>
                <w:sz w:val="24"/>
              </w:rPr>
              <w:t>Шиберные</w:t>
            </w:r>
            <w:r>
              <w:rPr>
                <w:spacing w:val="-4"/>
                <w:sz w:val="24"/>
              </w:rPr>
              <w:t xml:space="preserve"> </w:t>
            </w:r>
            <w:r>
              <w:rPr>
                <w:sz w:val="24"/>
              </w:rPr>
              <w:t>затворы. Методы</w:t>
            </w:r>
            <w:r>
              <w:rPr>
                <w:spacing w:val="-5"/>
                <w:sz w:val="24"/>
              </w:rPr>
              <w:t xml:space="preserve"> </w:t>
            </w:r>
            <w:r>
              <w:rPr>
                <w:sz w:val="24"/>
              </w:rPr>
              <w:t>продувки</w:t>
            </w:r>
            <w:r>
              <w:rPr>
                <w:spacing w:val="-4"/>
                <w:sz w:val="24"/>
              </w:rPr>
              <w:t xml:space="preserve"> </w:t>
            </w:r>
            <w:r>
              <w:rPr>
                <w:sz w:val="24"/>
              </w:rPr>
              <w:t>металла</w:t>
            </w:r>
            <w:r>
              <w:rPr>
                <w:spacing w:val="-5"/>
                <w:sz w:val="24"/>
              </w:rPr>
              <w:t xml:space="preserve"> </w:t>
            </w:r>
            <w:r>
              <w:rPr>
                <w:sz w:val="24"/>
              </w:rPr>
              <w:t>инертным</w:t>
            </w:r>
            <w:r>
              <w:rPr>
                <w:spacing w:val="-7"/>
                <w:sz w:val="24"/>
              </w:rPr>
              <w:t xml:space="preserve"> </w:t>
            </w:r>
            <w:r>
              <w:rPr>
                <w:sz w:val="24"/>
              </w:rPr>
              <w:t>газом.</w:t>
            </w:r>
            <w:r>
              <w:rPr>
                <w:spacing w:val="-5"/>
                <w:sz w:val="24"/>
              </w:rPr>
              <w:t xml:space="preserve"> </w:t>
            </w:r>
            <w:r>
              <w:rPr>
                <w:sz w:val="24"/>
              </w:rPr>
              <w:t>Способ</w:t>
            </w:r>
            <w:r>
              <w:rPr>
                <w:spacing w:val="-5"/>
                <w:sz w:val="24"/>
              </w:rPr>
              <w:t xml:space="preserve"> </w:t>
            </w:r>
            <w:r>
              <w:rPr>
                <w:sz w:val="24"/>
              </w:rPr>
              <w:t>изготовления</w:t>
            </w:r>
            <w:r>
              <w:rPr>
                <w:spacing w:val="-5"/>
                <w:sz w:val="24"/>
              </w:rPr>
              <w:t xml:space="preserve"> </w:t>
            </w:r>
            <w:r>
              <w:rPr>
                <w:sz w:val="24"/>
              </w:rPr>
              <w:t>и</w:t>
            </w:r>
            <w:r>
              <w:rPr>
                <w:spacing w:val="-5"/>
                <w:sz w:val="24"/>
              </w:rPr>
              <w:t xml:space="preserve"> </w:t>
            </w:r>
            <w:r>
              <w:rPr>
                <w:sz w:val="24"/>
              </w:rPr>
              <w:t>методы ремонта</w:t>
            </w:r>
            <w:r>
              <w:rPr>
                <w:spacing w:val="-6"/>
                <w:sz w:val="24"/>
              </w:rPr>
              <w:t xml:space="preserve"> </w:t>
            </w:r>
            <w:r>
              <w:rPr>
                <w:sz w:val="24"/>
              </w:rPr>
              <w:t>элементов</w:t>
            </w:r>
            <w:r>
              <w:rPr>
                <w:spacing w:val="-6"/>
                <w:sz w:val="24"/>
              </w:rPr>
              <w:t xml:space="preserve"> </w:t>
            </w:r>
            <w:r>
              <w:rPr>
                <w:sz w:val="24"/>
              </w:rPr>
              <w:t>футеровки.</w:t>
            </w:r>
            <w:r>
              <w:rPr>
                <w:spacing w:val="-5"/>
                <w:sz w:val="24"/>
              </w:rPr>
              <w:t xml:space="preserve"> </w:t>
            </w:r>
            <w:r>
              <w:rPr>
                <w:sz w:val="24"/>
              </w:rPr>
              <w:t>Характеру</w:t>
            </w:r>
            <w:r>
              <w:rPr>
                <w:spacing w:val="-10"/>
                <w:sz w:val="24"/>
              </w:rPr>
              <w:t xml:space="preserve"> </w:t>
            </w:r>
            <w:r>
              <w:rPr>
                <w:sz w:val="24"/>
              </w:rPr>
              <w:t>износа</w:t>
            </w:r>
            <w:r>
              <w:rPr>
                <w:spacing w:val="-6"/>
                <w:sz w:val="24"/>
              </w:rPr>
              <w:t xml:space="preserve"> </w:t>
            </w:r>
            <w:r>
              <w:rPr>
                <w:sz w:val="24"/>
              </w:rPr>
              <w:t>футеровки</w:t>
            </w:r>
            <w:r>
              <w:rPr>
                <w:spacing w:val="-4"/>
                <w:sz w:val="24"/>
              </w:rPr>
              <w:t xml:space="preserve"> </w:t>
            </w:r>
            <w:r>
              <w:rPr>
                <w:sz w:val="24"/>
              </w:rPr>
              <w:t>и</w:t>
            </w:r>
            <w:r>
              <w:rPr>
                <w:spacing w:val="-5"/>
                <w:sz w:val="24"/>
              </w:rPr>
              <w:t xml:space="preserve"> </w:t>
            </w:r>
            <w:r>
              <w:rPr>
                <w:sz w:val="24"/>
              </w:rPr>
              <w:t>огнеупорных элементов сталеразливочных ковшей Продувочный узел и гнездовой блок.</w:t>
            </w:r>
          </w:p>
          <w:p w14:paraId="70635540" w14:textId="77777777" w:rsidR="00303AC7" w:rsidRDefault="00A105D3">
            <w:pPr>
              <w:pStyle w:val="TableParagraph"/>
              <w:spacing w:line="264" w:lineRule="exact"/>
              <w:ind w:left="108"/>
              <w:jc w:val="both"/>
              <w:rPr>
                <w:sz w:val="24"/>
              </w:rPr>
            </w:pPr>
            <w:r>
              <w:rPr>
                <w:sz w:val="24"/>
              </w:rPr>
              <w:t>Требования</w:t>
            </w:r>
            <w:r>
              <w:rPr>
                <w:spacing w:val="-3"/>
                <w:sz w:val="24"/>
              </w:rPr>
              <w:t xml:space="preserve"> </w:t>
            </w:r>
            <w:r>
              <w:rPr>
                <w:sz w:val="24"/>
              </w:rPr>
              <w:t>к</w:t>
            </w:r>
            <w:r>
              <w:rPr>
                <w:spacing w:val="-3"/>
                <w:sz w:val="24"/>
              </w:rPr>
              <w:t xml:space="preserve"> </w:t>
            </w:r>
            <w:r>
              <w:rPr>
                <w:sz w:val="24"/>
              </w:rPr>
              <w:t>продувочной</w:t>
            </w:r>
            <w:r>
              <w:rPr>
                <w:spacing w:val="-3"/>
                <w:sz w:val="24"/>
              </w:rPr>
              <w:t xml:space="preserve"> </w:t>
            </w:r>
            <w:r>
              <w:rPr>
                <w:spacing w:val="-2"/>
                <w:sz w:val="24"/>
              </w:rPr>
              <w:t>пробке</w:t>
            </w:r>
          </w:p>
        </w:tc>
        <w:tc>
          <w:tcPr>
            <w:tcW w:w="1557" w:type="dxa"/>
          </w:tcPr>
          <w:p w14:paraId="2DCA613A" w14:textId="1C3341FD" w:rsidR="00303AC7" w:rsidRDefault="000A3F82">
            <w:pPr>
              <w:pStyle w:val="TableParagraph"/>
              <w:spacing w:line="268" w:lineRule="exact"/>
              <w:ind w:left="117" w:right="100"/>
              <w:jc w:val="center"/>
              <w:rPr>
                <w:sz w:val="24"/>
              </w:rPr>
            </w:pPr>
            <w:r>
              <w:rPr>
                <w:sz w:val="24"/>
              </w:rPr>
              <w:t>1</w:t>
            </w:r>
          </w:p>
        </w:tc>
        <w:tc>
          <w:tcPr>
            <w:tcW w:w="1842" w:type="dxa"/>
            <w:vMerge/>
            <w:tcBorders>
              <w:top w:val="nil"/>
            </w:tcBorders>
          </w:tcPr>
          <w:p w14:paraId="4800B3FA" w14:textId="77777777" w:rsidR="00303AC7" w:rsidRDefault="00303AC7">
            <w:pPr>
              <w:rPr>
                <w:sz w:val="2"/>
                <w:szCs w:val="2"/>
              </w:rPr>
            </w:pPr>
          </w:p>
        </w:tc>
      </w:tr>
      <w:tr w:rsidR="00303AC7" w14:paraId="45AF4FE3" w14:textId="77777777">
        <w:trPr>
          <w:trHeight w:val="1380"/>
        </w:trPr>
        <w:tc>
          <w:tcPr>
            <w:tcW w:w="2374" w:type="dxa"/>
            <w:vMerge/>
            <w:tcBorders>
              <w:top w:val="nil"/>
            </w:tcBorders>
          </w:tcPr>
          <w:p w14:paraId="10B580E7" w14:textId="77777777" w:rsidR="00303AC7" w:rsidRDefault="00303AC7">
            <w:pPr>
              <w:rPr>
                <w:sz w:val="2"/>
                <w:szCs w:val="2"/>
              </w:rPr>
            </w:pPr>
          </w:p>
        </w:tc>
        <w:tc>
          <w:tcPr>
            <w:tcW w:w="854" w:type="dxa"/>
          </w:tcPr>
          <w:p w14:paraId="1E1ED538" w14:textId="77777777" w:rsidR="00303AC7" w:rsidRDefault="00A105D3">
            <w:pPr>
              <w:pStyle w:val="TableParagraph"/>
              <w:spacing w:line="268" w:lineRule="exact"/>
              <w:ind w:left="110"/>
              <w:rPr>
                <w:sz w:val="24"/>
              </w:rPr>
            </w:pPr>
            <w:r>
              <w:rPr>
                <w:spacing w:val="-10"/>
                <w:sz w:val="24"/>
              </w:rPr>
              <w:t>2</w:t>
            </w:r>
          </w:p>
        </w:tc>
        <w:tc>
          <w:tcPr>
            <w:tcW w:w="8789" w:type="dxa"/>
          </w:tcPr>
          <w:p w14:paraId="1FE67AC5" w14:textId="29A4FEE5" w:rsidR="00303AC7" w:rsidRDefault="00A105D3">
            <w:pPr>
              <w:pStyle w:val="TableParagraph"/>
              <w:spacing w:line="271" w:lineRule="exact"/>
              <w:ind w:left="108"/>
              <w:jc w:val="both"/>
              <w:rPr>
                <w:b/>
                <w:sz w:val="24"/>
              </w:rPr>
            </w:pPr>
            <w:r>
              <w:rPr>
                <w:b/>
                <w:sz w:val="24"/>
              </w:rPr>
              <w:t>Конструкции</w:t>
            </w:r>
            <w:r>
              <w:rPr>
                <w:b/>
                <w:spacing w:val="-3"/>
                <w:sz w:val="24"/>
              </w:rPr>
              <w:t xml:space="preserve"> </w:t>
            </w:r>
            <w:r>
              <w:rPr>
                <w:b/>
                <w:sz w:val="24"/>
              </w:rPr>
              <w:t>установок</w:t>
            </w:r>
            <w:r>
              <w:rPr>
                <w:b/>
                <w:spacing w:val="-4"/>
                <w:sz w:val="24"/>
              </w:rPr>
              <w:t xml:space="preserve"> </w:t>
            </w:r>
            <w:r>
              <w:rPr>
                <w:b/>
                <w:sz w:val="24"/>
              </w:rPr>
              <w:t>для</w:t>
            </w:r>
            <w:r>
              <w:rPr>
                <w:b/>
                <w:spacing w:val="-4"/>
                <w:sz w:val="24"/>
              </w:rPr>
              <w:t xml:space="preserve"> </w:t>
            </w:r>
            <w:r>
              <w:rPr>
                <w:b/>
                <w:sz w:val="24"/>
              </w:rPr>
              <w:t>вакуумирования</w:t>
            </w:r>
            <w:r>
              <w:rPr>
                <w:b/>
                <w:spacing w:val="-4"/>
                <w:sz w:val="24"/>
              </w:rPr>
              <w:t xml:space="preserve"> </w:t>
            </w:r>
            <w:r>
              <w:rPr>
                <w:b/>
                <w:spacing w:val="-2"/>
                <w:sz w:val="24"/>
              </w:rPr>
              <w:t>металла</w:t>
            </w:r>
          </w:p>
          <w:p w14:paraId="68009E99" w14:textId="77777777" w:rsidR="00303AC7" w:rsidRDefault="00A105D3">
            <w:pPr>
              <w:pStyle w:val="TableParagraph"/>
              <w:spacing w:line="276" w:lineRule="exact"/>
              <w:ind w:left="108" w:right="96"/>
              <w:jc w:val="both"/>
              <w:rPr>
                <w:sz w:val="24"/>
              </w:rPr>
            </w:pPr>
            <w:r>
              <w:rPr>
                <w:sz w:val="24"/>
              </w:rPr>
              <w:t>Способы вакуумирования стали. Установки для вакуумирования металла. Порционный вакууматор, устройство его основных узлов, принцип работы, техническая характеристика.</w:t>
            </w:r>
            <w:r>
              <w:rPr>
                <w:spacing w:val="40"/>
                <w:sz w:val="24"/>
              </w:rPr>
              <w:t xml:space="preserve"> </w:t>
            </w:r>
            <w:r>
              <w:rPr>
                <w:sz w:val="24"/>
              </w:rPr>
              <w:t>Устройство, принцип работы, техническая характеристика циркуляционного вакууматора</w:t>
            </w:r>
          </w:p>
        </w:tc>
        <w:tc>
          <w:tcPr>
            <w:tcW w:w="1557" w:type="dxa"/>
          </w:tcPr>
          <w:p w14:paraId="7AD134E9" w14:textId="028DD3FF"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46E7CCF9" w14:textId="77777777" w:rsidR="00303AC7" w:rsidRDefault="00303AC7">
            <w:pPr>
              <w:rPr>
                <w:sz w:val="2"/>
                <w:szCs w:val="2"/>
              </w:rPr>
            </w:pPr>
          </w:p>
        </w:tc>
      </w:tr>
      <w:tr w:rsidR="00303AC7" w14:paraId="59AFC4CA" w14:textId="77777777">
        <w:trPr>
          <w:trHeight w:val="2484"/>
        </w:trPr>
        <w:tc>
          <w:tcPr>
            <w:tcW w:w="2374" w:type="dxa"/>
            <w:vMerge/>
            <w:tcBorders>
              <w:top w:val="nil"/>
            </w:tcBorders>
          </w:tcPr>
          <w:p w14:paraId="719892BA" w14:textId="77777777" w:rsidR="00303AC7" w:rsidRDefault="00303AC7">
            <w:pPr>
              <w:rPr>
                <w:sz w:val="2"/>
                <w:szCs w:val="2"/>
              </w:rPr>
            </w:pPr>
          </w:p>
        </w:tc>
        <w:tc>
          <w:tcPr>
            <w:tcW w:w="854" w:type="dxa"/>
          </w:tcPr>
          <w:p w14:paraId="0541CC8E" w14:textId="77777777" w:rsidR="00303AC7" w:rsidRDefault="00A105D3">
            <w:pPr>
              <w:pStyle w:val="TableParagraph"/>
              <w:spacing w:line="268" w:lineRule="exact"/>
              <w:ind w:left="110"/>
              <w:rPr>
                <w:sz w:val="24"/>
              </w:rPr>
            </w:pPr>
            <w:r>
              <w:rPr>
                <w:spacing w:val="-10"/>
                <w:sz w:val="24"/>
              </w:rPr>
              <w:t>3</w:t>
            </w:r>
          </w:p>
        </w:tc>
        <w:tc>
          <w:tcPr>
            <w:tcW w:w="8789" w:type="dxa"/>
          </w:tcPr>
          <w:p w14:paraId="4851151D" w14:textId="39D35BFA" w:rsidR="00303AC7" w:rsidRDefault="00A105D3">
            <w:pPr>
              <w:pStyle w:val="TableParagraph"/>
              <w:spacing w:line="270" w:lineRule="exact"/>
              <w:ind w:left="108"/>
              <w:jc w:val="both"/>
              <w:rPr>
                <w:b/>
                <w:sz w:val="24"/>
              </w:rPr>
            </w:pPr>
            <w:r>
              <w:rPr>
                <w:b/>
                <w:sz w:val="24"/>
              </w:rPr>
              <w:t>Установка</w:t>
            </w:r>
            <w:r>
              <w:rPr>
                <w:b/>
                <w:spacing w:val="-2"/>
                <w:sz w:val="24"/>
              </w:rPr>
              <w:t xml:space="preserve"> </w:t>
            </w:r>
            <w:r>
              <w:rPr>
                <w:b/>
                <w:sz w:val="24"/>
              </w:rPr>
              <w:t>«печь-</w:t>
            </w:r>
            <w:r>
              <w:rPr>
                <w:b/>
                <w:spacing w:val="-4"/>
                <w:sz w:val="24"/>
              </w:rPr>
              <w:t>ковш»</w:t>
            </w:r>
          </w:p>
          <w:p w14:paraId="69A3D5D8" w14:textId="77777777" w:rsidR="00303AC7" w:rsidRDefault="00A105D3">
            <w:pPr>
              <w:pStyle w:val="TableParagraph"/>
              <w:ind w:left="108" w:right="96"/>
              <w:jc w:val="both"/>
              <w:rPr>
                <w:sz w:val="24"/>
              </w:rPr>
            </w:pPr>
            <w:r>
              <w:rPr>
                <w:sz w:val="24"/>
              </w:rPr>
              <w:t>Технические</w:t>
            </w:r>
            <w:r>
              <w:rPr>
                <w:spacing w:val="-4"/>
                <w:sz w:val="24"/>
              </w:rPr>
              <w:t xml:space="preserve"> </w:t>
            </w:r>
            <w:r>
              <w:rPr>
                <w:sz w:val="24"/>
              </w:rPr>
              <w:t>данные</w:t>
            </w:r>
            <w:r>
              <w:rPr>
                <w:spacing w:val="-2"/>
                <w:sz w:val="24"/>
              </w:rPr>
              <w:t xml:space="preserve"> </w:t>
            </w:r>
            <w:r>
              <w:rPr>
                <w:sz w:val="24"/>
              </w:rPr>
              <w:t>установки</w:t>
            </w:r>
            <w:r>
              <w:rPr>
                <w:spacing w:val="-2"/>
                <w:sz w:val="24"/>
              </w:rPr>
              <w:t xml:space="preserve"> </w:t>
            </w:r>
            <w:r>
              <w:rPr>
                <w:sz w:val="24"/>
              </w:rPr>
              <w:t>«печь-ковш»</w:t>
            </w:r>
            <w:r>
              <w:rPr>
                <w:spacing w:val="-11"/>
                <w:sz w:val="24"/>
              </w:rPr>
              <w:t xml:space="preserve"> </w:t>
            </w:r>
            <w:r>
              <w:rPr>
                <w:sz w:val="24"/>
              </w:rPr>
              <w:t>(УПК).</w:t>
            </w:r>
            <w:r>
              <w:rPr>
                <w:spacing w:val="-4"/>
                <w:sz w:val="24"/>
              </w:rPr>
              <w:t xml:space="preserve"> </w:t>
            </w:r>
            <w:r>
              <w:rPr>
                <w:sz w:val="24"/>
              </w:rPr>
              <w:t>Технологические</w:t>
            </w:r>
            <w:r>
              <w:rPr>
                <w:spacing w:val="-4"/>
                <w:sz w:val="24"/>
              </w:rPr>
              <w:t xml:space="preserve"> </w:t>
            </w:r>
            <w:r>
              <w:rPr>
                <w:sz w:val="24"/>
              </w:rPr>
              <w:t>операции</w:t>
            </w:r>
            <w:r>
              <w:rPr>
                <w:spacing w:val="-5"/>
                <w:sz w:val="24"/>
              </w:rPr>
              <w:t xml:space="preserve"> </w:t>
            </w:r>
            <w:r>
              <w:rPr>
                <w:sz w:val="24"/>
              </w:rPr>
              <w:t>по доводке</w:t>
            </w:r>
            <w:r>
              <w:rPr>
                <w:spacing w:val="51"/>
                <w:sz w:val="24"/>
              </w:rPr>
              <w:t xml:space="preserve"> </w:t>
            </w:r>
            <w:r>
              <w:rPr>
                <w:sz w:val="24"/>
              </w:rPr>
              <w:t>стали</w:t>
            </w:r>
            <w:r>
              <w:rPr>
                <w:spacing w:val="55"/>
                <w:sz w:val="24"/>
              </w:rPr>
              <w:t xml:space="preserve"> </w:t>
            </w:r>
            <w:r>
              <w:rPr>
                <w:sz w:val="24"/>
              </w:rPr>
              <w:t>в</w:t>
            </w:r>
            <w:r>
              <w:rPr>
                <w:spacing w:val="54"/>
                <w:sz w:val="24"/>
              </w:rPr>
              <w:t xml:space="preserve"> </w:t>
            </w:r>
            <w:r>
              <w:rPr>
                <w:sz w:val="24"/>
              </w:rPr>
              <w:t>сталеразливочном</w:t>
            </w:r>
            <w:r>
              <w:rPr>
                <w:spacing w:val="54"/>
                <w:sz w:val="24"/>
              </w:rPr>
              <w:t xml:space="preserve"> </w:t>
            </w:r>
            <w:r>
              <w:rPr>
                <w:sz w:val="24"/>
              </w:rPr>
              <w:t>ковше.</w:t>
            </w:r>
            <w:r>
              <w:rPr>
                <w:spacing w:val="54"/>
                <w:sz w:val="24"/>
              </w:rPr>
              <w:t xml:space="preserve"> </w:t>
            </w:r>
            <w:r>
              <w:rPr>
                <w:sz w:val="24"/>
              </w:rPr>
              <w:t>Краткое</w:t>
            </w:r>
            <w:r>
              <w:rPr>
                <w:spacing w:val="54"/>
                <w:sz w:val="24"/>
              </w:rPr>
              <w:t xml:space="preserve"> </w:t>
            </w:r>
            <w:r>
              <w:rPr>
                <w:sz w:val="24"/>
              </w:rPr>
              <w:t>описание</w:t>
            </w:r>
            <w:r>
              <w:rPr>
                <w:spacing w:val="53"/>
                <w:sz w:val="24"/>
              </w:rPr>
              <w:t xml:space="preserve"> </w:t>
            </w:r>
            <w:r>
              <w:rPr>
                <w:sz w:val="24"/>
              </w:rPr>
              <w:t>работы</w:t>
            </w:r>
            <w:r>
              <w:rPr>
                <w:spacing w:val="57"/>
                <w:sz w:val="24"/>
              </w:rPr>
              <w:t xml:space="preserve"> </w:t>
            </w:r>
            <w:r>
              <w:rPr>
                <w:spacing w:val="-2"/>
                <w:sz w:val="24"/>
              </w:rPr>
              <w:t>установки</w:t>
            </w:r>
          </w:p>
          <w:p w14:paraId="4D4FB747" w14:textId="77777777" w:rsidR="00303AC7" w:rsidRDefault="00A105D3">
            <w:pPr>
              <w:pStyle w:val="TableParagraph"/>
              <w:ind w:left="108" w:right="92"/>
              <w:jc w:val="both"/>
              <w:rPr>
                <w:sz w:val="24"/>
              </w:rPr>
            </w:pPr>
            <w:r>
              <w:rPr>
                <w:sz w:val="24"/>
              </w:rPr>
              <w:t>«печь-ковш». Свод «печь-ковша». Механизм подъема свода Система высокого тока. Эксплуатация,</w:t>
            </w:r>
            <w:r>
              <w:rPr>
                <w:spacing w:val="40"/>
                <w:sz w:val="24"/>
              </w:rPr>
              <w:t xml:space="preserve"> </w:t>
            </w:r>
            <w:r>
              <w:rPr>
                <w:sz w:val="24"/>
              </w:rPr>
              <w:t>профилактические и ремонтные работы. Подача легирующих элементов и порошковой проволоки в печь- ковш. Ввод проволоки. Копьевидный манипулятор</w:t>
            </w:r>
            <w:r>
              <w:rPr>
                <w:spacing w:val="-4"/>
                <w:sz w:val="24"/>
              </w:rPr>
              <w:t xml:space="preserve"> </w:t>
            </w:r>
            <w:r>
              <w:rPr>
                <w:sz w:val="24"/>
              </w:rPr>
              <w:t>для</w:t>
            </w:r>
            <w:r>
              <w:rPr>
                <w:spacing w:val="-3"/>
                <w:sz w:val="24"/>
              </w:rPr>
              <w:t xml:space="preserve"> </w:t>
            </w:r>
            <w:r>
              <w:rPr>
                <w:sz w:val="24"/>
              </w:rPr>
              <w:t>измерения</w:t>
            </w:r>
            <w:r>
              <w:rPr>
                <w:spacing w:val="-3"/>
                <w:sz w:val="24"/>
              </w:rPr>
              <w:t xml:space="preserve"> </w:t>
            </w:r>
            <w:r>
              <w:rPr>
                <w:sz w:val="24"/>
              </w:rPr>
              <w:t>температуры</w:t>
            </w:r>
            <w:r>
              <w:rPr>
                <w:spacing w:val="-3"/>
                <w:sz w:val="24"/>
              </w:rPr>
              <w:t xml:space="preserve"> </w:t>
            </w:r>
            <w:r>
              <w:rPr>
                <w:sz w:val="24"/>
              </w:rPr>
              <w:t>и</w:t>
            </w:r>
            <w:r>
              <w:rPr>
                <w:spacing w:val="-3"/>
                <w:sz w:val="24"/>
              </w:rPr>
              <w:t xml:space="preserve"> </w:t>
            </w:r>
            <w:r>
              <w:rPr>
                <w:sz w:val="24"/>
              </w:rPr>
              <w:t>отбора</w:t>
            </w:r>
            <w:r>
              <w:rPr>
                <w:spacing w:val="-4"/>
                <w:sz w:val="24"/>
              </w:rPr>
              <w:t xml:space="preserve"> </w:t>
            </w:r>
            <w:r>
              <w:rPr>
                <w:sz w:val="24"/>
              </w:rPr>
              <w:t>проб.</w:t>
            </w:r>
            <w:r>
              <w:rPr>
                <w:spacing w:val="-3"/>
                <w:sz w:val="24"/>
              </w:rPr>
              <w:t xml:space="preserve"> </w:t>
            </w:r>
            <w:r>
              <w:rPr>
                <w:sz w:val="24"/>
              </w:rPr>
              <w:t>Аварийная</w:t>
            </w:r>
            <w:r>
              <w:rPr>
                <w:spacing w:val="-6"/>
                <w:sz w:val="24"/>
              </w:rPr>
              <w:t xml:space="preserve"> </w:t>
            </w:r>
            <w:r>
              <w:rPr>
                <w:sz w:val="24"/>
              </w:rPr>
              <w:t>фурма.</w:t>
            </w:r>
            <w:r>
              <w:rPr>
                <w:spacing w:val="13"/>
                <w:sz w:val="24"/>
              </w:rPr>
              <w:t xml:space="preserve"> </w:t>
            </w:r>
            <w:r>
              <w:rPr>
                <w:spacing w:val="-2"/>
                <w:sz w:val="24"/>
              </w:rPr>
              <w:t>Портал</w:t>
            </w:r>
          </w:p>
          <w:p w14:paraId="063709A5" w14:textId="77777777" w:rsidR="00303AC7" w:rsidRDefault="00A105D3">
            <w:pPr>
              <w:pStyle w:val="TableParagraph"/>
              <w:spacing w:line="270" w:lineRule="atLeast"/>
              <w:ind w:left="108" w:right="96"/>
              <w:jc w:val="both"/>
              <w:rPr>
                <w:sz w:val="24"/>
              </w:rPr>
            </w:pPr>
            <w:r>
              <w:rPr>
                <w:sz w:val="24"/>
              </w:rPr>
              <w:t xml:space="preserve">печи ковша. Устройство фиксации портала. Блок вдувания </w:t>
            </w:r>
            <w:proofErr w:type="spellStart"/>
            <w:r>
              <w:rPr>
                <w:sz w:val="24"/>
              </w:rPr>
              <w:t>Venturi</w:t>
            </w:r>
            <w:proofErr w:type="spellEnd"/>
            <w:r>
              <w:rPr>
                <w:sz w:val="24"/>
              </w:rPr>
              <w:t>. Дозирующие модули. Система загрузки сыпучих материалов</w:t>
            </w:r>
          </w:p>
        </w:tc>
        <w:tc>
          <w:tcPr>
            <w:tcW w:w="1557" w:type="dxa"/>
          </w:tcPr>
          <w:p w14:paraId="0879B32C" w14:textId="7DDECD67" w:rsidR="00303AC7" w:rsidRDefault="000A3F82">
            <w:pPr>
              <w:pStyle w:val="TableParagraph"/>
              <w:spacing w:line="268" w:lineRule="exact"/>
              <w:ind w:left="117" w:right="100"/>
              <w:jc w:val="center"/>
              <w:rPr>
                <w:sz w:val="24"/>
              </w:rPr>
            </w:pPr>
            <w:r>
              <w:rPr>
                <w:sz w:val="24"/>
              </w:rPr>
              <w:t>1</w:t>
            </w:r>
          </w:p>
        </w:tc>
        <w:tc>
          <w:tcPr>
            <w:tcW w:w="1842" w:type="dxa"/>
            <w:vMerge/>
            <w:tcBorders>
              <w:top w:val="nil"/>
            </w:tcBorders>
          </w:tcPr>
          <w:p w14:paraId="3FDB4340" w14:textId="77777777" w:rsidR="00303AC7" w:rsidRDefault="00303AC7">
            <w:pPr>
              <w:rPr>
                <w:sz w:val="2"/>
                <w:szCs w:val="2"/>
              </w:rPr>
            </w:pPr>
          </w:p>
        </w:tc>
      </w:tr>
      <w:tr w:rsidR="00303AC7" w14:paraId="47E8F7AD" w14:textId="77777777">
        <w:trPr>
          <w:trHeight w:val="827"/>
        </w:trPr>
        <w:tc>
          <w:tcPr>
            <w:tcW w:w="2374" w:type="dxa"/>
            <w:vMerge/>
            <w:tcBorders>
              <w:top w:val="nil"/>
            </w:tcBorders>
          </w:tcPr>
          <w:p w14:paraId="471D71B8" w14:textId="77777777" w:rsidR="00303AC7" w:rsidRDefault="00303AC7">
            <w:pPr>
              <w:rPr>
                <w:sz w:val="2"/>
                <w:szCs w:val="2"/>
              </w:rPr>
            </w:pPr>
          </w:p>
        </w:tc>
        <w:tc>
          <w:tcPr>
            <w:tcW w:w="854" w:type="dxa"/>
          </w:tcPr>
          <w:p w14:paraId="4FA06EBE" w14:textId="77777777" w:rsidR="00303AC7" w:rsidRDefault="00A105D3">
            <w:pPr>
              <w:pStyle w:val="TableParagraph"/>
              <w:spacing w:line="268" w:lineRule="exact"/>
              <w:ind w:left="110"/>
              <w:rPr>
                <w:sz w:val="24"/>
              </w:rPr>
            </w:pPr>
            <w:r>
              <w:rPr>
                <w:spacing w:val="-10"/>
                <w:sz w:val="24"/>
              </w:rPr>
              <w:t>4</w:t>
            </w:r>
          </w:p>
        </w:tc>
        <w:tc>
          <w:tcPr>
            <w:tcW w:w="8789" w:type="dxa"/>
          </w:tcPr>
          <w:p w14:paraId="58C55320" w14:textId="7C7C55EA" w:rsidR="00303AC7" w:rsidRDefault="00A105D3">
            <w:pPr>
              <w:pStyle w:val="TableParagraph"/>
              <w:spacing w:line="270" w:lineRule="exact"/>
              <w:ind w:left="108"/>
              <w:rPr>
                <w:b/>
                <w:sz w:val="24"/>
              </w:rPr>
            </w:pPr>
            <w:r>
              <w:rPr>
                <w:b/>
                <w:sz w:val="24"/>
              </w:rPr>
              <w:t>Печи</w:t>
            </w:r>
            <w:r>
              <w:rPr>
                <w:b/>
                <w:spacing w:val="-3"/>
                <w:sz w:val="24"/>
              </w:rPr>
              <w:t xml:space="preserve"> </w:t>
            </w:r>
            <w:r>
              <w:rPr>
                <w:b/>
                <w:sz w:val="24"/>
              </w:rPr>
              <w:t>для</w:t>
            </w:r>
            <w:r>
              <w:rPr>
                <w:b/>
                <w:spacing w:val="-2"/>
                <w:sz w:val="24"/>
              </w:rPr>
              <w:t xml:space="preserve"> </w:t>
            </w:r>
            <w:r>
              <w:rPr>
                <w:b/>
                <w:sz w:val="24"/>
              </w:rPr>
              <w:t>выплавки</w:t>
            </w:r>
            <w:r>
              <w:rPr>
                <w:b/>
                <w:spacing w:val="-3"/>
                <w:sz w:val="24"/>
              </w:rPr>
              <w:t xml:space="preserve"> </w:t>
            </w:r>
            <w:r>
              <w:rPr>
                <w:b/>
                <w:sz w:val="24"/>
              </w:rPr>
              <w:t xml:space="preserve">синтетических </w:t>
            </w:r>
            <w:r>
              <w:rPr>
                <w:b/>
                <w:spacing w:val="-2"/>
                <w:sz w:val="24"/>
              </w:rPr>
              <w:t>шлаков</w:t>
            </w:r>
          </w:p>
          <w:p w14:paraId="2512E63E" w14:textId="77777777" w:rsidR="00303AC7" w:rsidRDefault="00A105D3">
            <w:pPr>
              <w:pStyle w:val="TableParagraph"/>
              <w:spacing w:line="276" w:lineRule="exact"/>
              <w:ind w:left="108"/>
              <w:rPr>
                <w:sz w:val="24"/>
              </w:rPr>
            </w:pPr>
            <w:r>
              <w:rPr>
                <w:sz w:val="24"/>
              </w:rPr>
              <w:t>Конструкции</w:t>
            </w:r>
            <w:r>
              <w:rPr>
                <w:spacing w:val="-8"/>
                <w:sz w:val="24"/>
              </w:rPr>
              <w:t xml:space="preserve"> </w:t>
            </w:r>
            <w:r>
              <w:rPr>
                <w:sz w:val="24"/>
              </w:rPr>
              <w:t>плавильных</w:t>
            </w:r>
            <w:r>
              <w:rPr>
                <w:spacing w:val="-7"/>
                <w:sz w:val="24"/>
              </w:rPr>
              <w:t xml:space="preserve"> </w:t>
            </w:r>
            <w:r>
              <w:rPr>
                <w:sz w:val="24"/>
              </w:rPr>
              <w:t>агрегатов</w:t>
            </w:r>
            <w:r>
              <w:rPr>
                <w:spacing w:val="-9"/>
                <w:sz w:val="24"/>
              </w:rPr>
              <w:t xml:space="preserve"> </w:t>
            </w:r>
            <w:r>
              <w:rPr>
                <w:sz w:val="24"/>
              </w:rPr>
              <w:t>для</w:t>
            </w:r>
            <w:r>
              <w:rPr>
                <w:spacing w:val="-8"/>
                <w:sz w:val="24"/>
              </w:rPr>
              <w:t xml:space="preserve"> </w:t>
            </w:r>
            <w:r>
              <w:rPr>
                <w:sz w:val="24"/>
              </w:rPr>
              <w:t>выплавки</w:t>
            </w:r>
            <w:r>
              <w:rPr>
                <w:spacing w:val="-7"/>
                <w:sz w:val="24"/>
              </w:rPr>
              <w:t xml:space="preserve"> </w:t>
            </w:r>
            <w:r>
              <w:rPr>
                <w:sz w:val="24"/>
              </w:rPr>
              <w:t>синтетических</w:t>
            </w:r>
            <w:r>
              <w:rPr>
                <w:spacing w:val="-7"/>
                <w:sz w:val="24"/>
              </w:rPr>
              <w:t xml:space="preserve"> </w:t>
            </w:r>
            <w:r>
              <w:rPr>
                <w:sz w:val="24"/>
              </w:rPr>
              <w:t>рафинировочных шлаков, их основные узлы и принцип работы</w:t>
            </w:r>
          </w:p>
        </w:tc>
        <w:tc>
          <w:tcPr>
            <w:tcW w:w="1557" w:type="dxa"/>
          </w:tcPr>
          <w:p w14:paraId="6117966A" w14:textId="2DB8BF5C"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60F23BB2" w14:textId="77777777" w:rsidR="00303AC7" w:rsidRDefault="00303AC7">
            <w:pPr>
              <w:rPr>
                <w:sz w:val="2"/>
                <w:szCs w:val="2"/>
              </w:rPr>
            </w:pPr>
          </w:p>
        </w:tc>
      </w:tr>
      <w:tr w:rsidR="00303AC7" w14:paraId="14D47F43" w14:textId="77777777">
        <w:trPr>
          <w:trHeight w:val="1104"/>
        </w:trPr>
        <w:tc>
          <w:tcPr>
            <w:tcW w:w="2374" w:type="dxa"/>
            <w:vMerge/>
            <w:tcBorders>
              <w:top w:val="nil"/>
            </w:tcBorders>
          </w:tcPr>
          <w:p w14:paraId="4F7283C9" w14:textId="77777777" w:rsidR="00303AC7" w:rsidRDefault="00303AC7">
            <w:pPr>
              <w:rPr>
                <w:sz w:val="2"/>
                <w:szCs w:val="2"/>
              </w:rPr>
            </w:pPr>
          </w:p>
        </w:tc>
        <w:tc>
          <w:tcPr>
            <w:tcW w:w="854" w:type="dxa"/>
          </w:tcPr>
          <w:p w14:paraId="77368AFC" w14:textId="77777777" w:rsidR="00303AC7" w:rsidRDefault="00A105D3">
            <w:pPr>
              <w:pStyle w:val="TableParagraph"/>
              <w:spacing w:line="268" w:lineRule="exact"/>
              <w:ind w:left="110"/>
              <w:rPr>
                <w:sz w:val="24"/>
              </w:rPr>
            </w:pPr>
            <w:r>
              <w:rPr>
                <w:spacing w:val="-10"/>
                <w:sz w:val="24"/>
              </w:rPr>
              <w:t>5</w:t>
            </w:r>
          </w:p>
        </w:tc>
        <w:tc>
          <w:tcPr>
            <w:tcW w:w="8789" w:type="dxa"/>
          </w:tcPr>
          <w:p w14:paraId="027EE501" w14:textId="48F8F8E1" w:rsidR="00303AC7" w:rsidRDefault="00A105D3">
            <w:pPr>
              <w:pStyle w:val="TableParagraph"/>
              <w:spacing w:line="270" w:lineRule="exact"/>
              <w:ind w:left="108"/>
              <w:jc w:val="both"/>
              <w:rPr>
                <w:b/>
                <w:sz w:val="24"/>
              </w:rPr>
            </w:pPr>
            <w:r>
              <w:rPr>
                <w:b/>
                <w:sz w:val="24"/>
              </w:rPr>
              <w:t>Агрегаты</w:t>
            </w:r>
            <w:r>
              <w:rPr>
                <w:b/>
                <w:spacing w:val="-3"/>
                <w:sz w:val="24"/>
              </w:rPr>
              <w:t xml:space="preserve"> </w:t>
            </w:r>
            <w:r>
              <w:rPr>
                <w:b/>
                <w:sz w:val="24"/>
              </w:rPr>
              <w:t>комплексной</w:t>
            </w:r>
            <w:r>
              <w:rPr>
                <w:b/>
                <w:spacing w:val="-3"/>
                <w:sz w:val="24"/>
              </w:rPr>
              <w:t xml:space="preserve"> </w:t>
            </w:r>
            <w:r>
              <w:rPr>
                <w:b/>
                <w:sz w:val="24"/>
              </w:rPr>
              <w:t>обработки</w:t>
            </w:r>
            <w:r>
              <w:rPr>
                <w:b/>
                <w:spacing w:val="-3"/>
                <w:sz w:val="24"/>
              </w:rPr>
              <w:t xml:space="preserve"> </w:t>
            </w:r>
            <w:r>
              <w:rPr>
                <w:b/>
                <w:spacing w:val="-4"/>
                <w:sz w:val="24"/>
              </w:rPr>
              <w:t>стали</w:t>
            </w:r>
          </w:p>
          <w:p w14:paraId="592409CA" w14:textId="77777777" w:rsidR="00303AC7" w:rsidRDefault="00A105D3">
            <w:pPr>
              <w:pStyle w:val="TableParagraph"/>
              <w:spacing w:line="276" w:lineRule="exact"/>
              <w:ind w:left="108" w:right="95"/>
              <w:jc w:val="both"/>
              <w:rPr>
                <w:sz w:val="24"/>
              </w:rPr>
            </w:pPr>
            <w:r>
              <w:rPr>
                <w:sz w:val="24"/>
              </w:rPr>
              <w:t>Комплексная обработка стали.</w:t>
            </w:r>
            <w:r>
              <w:rPr>
                <w:spacing w:val="80"/>
                <w:sz w:val="24"/>
              </w:rPr>
              <w:t xml:space="preserve"> </w:t>
            </w:r>
            <w:r>
              <w:rPr>
                <w:sz w:val="24"/>
              </w:rPr>
              <w:t>Конструкции агрегатов для комплексной</w:t>
            </w:r>
            <w:r>
              <w:rPr>
                <w:spacing w:val="40"/>
                <w:sz w:val="24"/>
              </w:rPr>
              <w:t xml:space="preserve"> </w:t>
            </w:r>
            <w:r>
              <w:rPr>
                <w:sz w:val="24"/>
              </w:rPr>
              <w:t>обработки</w:t>
            </w:r>
            <w:r>
              <w:rPr>
                <w:spacing w:val="-4"/>
                <w:sz w:val="24"/>
              </w:rPr>
              <w:t xml:space="preserve"> </w:t>
            </w:r>
            <w:r>
              <w:rPr>
                <w:sz w:val="24"/>
              </w:rPr>
              <w:t>стали</w:t>
            </w:r>
            <w:r>
              <w:rPr>
                <w:spacing w:val="-6"/>
                <w:sz w:val="24"/>
              </w:rPr>
              <w:t xml:space="preserve"> </w:t>
            </w:r>
            <w:r>
              <w:rPr>
                <w:sz w:val="24"/>
              </w:rPr>
              <w:t>и</w:t>
            </w:r>
            <w:r>
              <w:rPr>
                <w:spacing w:val="-4"/>
                <w:sz w:val="24"/>
              </w:rPr>
              <w:t xml:space="preserve"> </w:t>
            </w:r>
            <w:r>
              <w:rPr>
                <w:sz w:val="24"/>
              </w:rPr>
              <w:t>их устройство.</w:t>
            </w:r>
            <w:r>
              <w:rPr>
                <w:spacing w:val="40"/>
                <w:sz w:val="24"/>
              </w:rPr>
              <w:t xml:space="preserve"> </w:t>
            </w:r>
            <w:r>
              <w:rPr>
                <w:sz w:val="24"/>
              </w:rPr>
              <w:t>Общая</w:t>
            </w:r>
            <w:r>
              <w:rPr>
                <w:spacing w:val="-4"/>
                <w:sz w:val="24"/>
              </w:rPr>
              <w:t xml:space="preserve"> </w:t>
            </w:r>
            <w:r>
              <w:rPr>
                <w:sz w:val="24"/>
              </w:rPr>
              <w:t>схема</w:t>
            </w:r>
            <w:r>
              <w:rPr>
                <w:spacing w:val="-5"/>
                <w:sz w:val="24"/>
              </w:rPr>
              <w:t xml:space="preserve"> </w:t>
            </w:r>
            <w:r>
              <w:rPr>
                <w:sz w:val="24"/>
              </w:rPr>
              <w:t>агрегата</w:t>
            </w:r>
            <w:r>
              <w:rPr>
                <w:spacing w:val="-5"/>
                <w:sz w:val="24"/>
              </w:rPr>
              <w:t xml:space="preserve"> </w:t>
            </w:r>
            <w:r>
              <w:rPr>
                <w:sz w:val="24"/>
              </w:rPr>
              <w:t>ковш-печь,</w:t>
            </w:r>
            <w:r>
              <w:rPr>
                <w:spacing w:val="-4"/>
                <w:sz w:val="24"/>
              </w:rPr>
              <w:t xml:space="preserve"> </w:t>
            </w:r>
            <w:r>
              <w:rPr>
                <w:sz w:val="24"/>
              </w:rPr>
              <w:t>конструкция</w:t>
            </w:r>
            <w:r>
              <w:rPr>
                <w:spacing w:val="-4"/>
                <w:sz w:val="24"/>
              </w:rPr>
              <w:t xml:space="preserve"> </w:t>
            </w:r>
            <w:r>
              <w:rPr>
                <w:sz w:val="24"/>
              </w:rPr>
              <w:t>и расположение оборудования агрегата ковш-печь в сталеплавильном цехе.</w:t>
            </w:r>
          </w:p>
        </w:tc>
        <w:tc>
          <w:tcPr>
            <w:tcW w:w="1557" w:type="dxa"/>
          </w:tcPr>
          <w:p w14:paraId="56986D97" w14:textId="2391ED89"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30B11738" w14:textId="77777777" w:rsidR="00303AC7" w:rsidRDefault="00303AC7">
            <w:pPr>
              <w:rPr>
                <w:sz w:val="2"/>
                <w:szCs w:val="2"/>
              </w:rPr>
            </w:pPr>
          </w:p>
        </w:tc>
      </w:tr>
      <w:tr w:rsidR="00303AC7" w14:paraId="7967DBE2" w14:textId="77777777">
        <w:trPr>
          <w:trHeight w:val="275"/>
        </w:trPr>
        <w:tc>
          <w:tcPr>
            <w:tcW w:w="2374" w:type="dxa"/>
            <w:vMerge/>
            <w:tcBorders>
              <w:top w:val="nil"/>
            </w:tcBorders>
          </w:tcPr>
          <w:p w14:paraId="3722DE7E" w14:textId="77777777" w:rsidR="00303AC7" w:rsidRDefault="00303AC7">
            <w:pPr>
              <w:rPr>
                <w:sz w:val="2"/>
                <w:szCs w:val="2"/>
              </w:rPr>
            </w:pPr>
          </w:p>
        </w:tc>
        <w:tc>
          <w:tcPr>
            <w:tcW w:w="9643" w:type="dxa"/>
            <w:gridSpan w:val="2"/>
          </w:tcPr>
          <w:p w14:paraId="4FBE679B"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56998B5C" w14:textId="78DCB5E7" w:rsidR="00303AC7" w:rsidRDefault="00A105D3">
            <w:pPr>
              <w:pStyle w:val="TableParagraph"/>
              <w:spacing w:line="256" w:lineRule="exact"/>
              <w:ind w:left="117" w:right="101"/>
              <w:jc w:val="center"/>
              <w:rPr>
                <w:b/>
                <w:sz w:val="24"/>
              </w:rPr>
            </w:pPr>
            <w:r>
              <w:rPr>
                <w:b/>
                <w:spacing w:val="-5"/>
                <w:sz w:val="24"/>
              </w:rPr>
              <w:t>2</w:t>
            </w:r>
          </w:p>
        </w:tc>
        <w:tc>
          <w:tcPr>
            <w:tcW w:w="1842" w:type="dxa"/>
            <w:vMerge/>
            <w:tcBorders>
              <w:top w:val="nil"/>
            </w:tcBorders>
          </w:tcPr>
          <w:p w14:paraId="5B843165" w14:textId="77777777" w:rsidR="00303AC7" w:rsidRDefault="00303AC7">
            <w:pPr>
              <w:rPr>
                <w:sz w:val="2"/>
                <w:szCs w:val="2"/>
              </w:rPr>
            </w:pPr>
          </w:p>
        </w:tc>
      </w:tr>
      <w:tr w:rsidR="00303AC7" w14:paraId="3FDBD3AF" w14:textId="77777777">
        <w:trPr>
          <w:trHeight w:val="277"/>
        </w:trPr>
        <w:tc>
          <w:tcPr>
            <w:tcW w:w="2374" w:type="dxa"/>
            <w:vMerge/>
            <w:tcBorders>
              <w:top w:val="nil"/>
            </w:tcBorders>
          </w:tcPr>
          <w:p w14:paraId="206B7865" w14:textId="77777777" w:rsidR="00303AC7" w:rsidRDefault="00303AC7">
            <w:pPr>
              <w:rPr>
                <w:sz w:val="2"/>
                <w:szCs w:val="2"/>
              </w:rPr>
            </w:pPr>
          </w:p>
        </w:tc>
        <w:tc>
          <w:tcPr>
            <w:tcW w:w="854" w:type="dxa"/>
          </w:tcPr>
          <w:p w14:paraId="55F687F1" w14:textId="77777777" w:rsidR="00303AC7" w:rsidRDefault="00A105D3">
            <w:pPr>
              <w:pStyle w:val="TableParagraph"/>
              <w:spacing w:line="258" w:lineRule="exact"/>
              <w:ind w:left="110"/>
              <w:rPr>
                <w:sz w:val="24"/>
              </w:rPr>
            </w:pPr>
            <w:r>
              <w:rPr>
                <w:spacing w:val="-5"/>
                <w:sz w:val="24"/>
              </w:rPr>
              <w:t>11</w:t>
            </w:r>
          </w:p>
        </w:tc>
        <w:tc>
          <w:tcPr>
            <w:tcW w:w="8789" w:type="dxa"/>
          </w:tcPr>
          <w:p w14:paraId="6DCA0CCD" w14:textId="77777777" w:rsidR="00303AC7" w:rsidRDefault="00A105D3">
            <w:pPr>
              <w:pStyle w:val="TableParagraph"/>
              <w:spacing w:line="258" w:lineRule="exact"/>
              <w:ind w:left="108"/>
              <w:rPr>
                <w:sz w:val="24"/>
              </w:rPr>
            </w:pPr>
            <w:r>
              <w:rPr>
                <w:sz w:val="24"/>
              </w:rPr>
              <w:t>Анализ</w:t>
            </w:r>
            <w:r>
              <w:rPr>
                <w:spacing w:val="-7"/>
                <w:sz w:val="24"/>
              </w:rPr>
              <w:t xml:space="preserve"> </w:t>
            </w:r>
            <w:r>
              <w:rPr>
                <w:sz w:val="24"/>
              </w:rPr>
              <w:t>конструкций</w:t>
            </w:r>
            <w:r>
              <w:rPr>
                <w:spacing w:val="-3"/>
                <w:sz w:val="24"/>
              </w:rPr>
              <w:t xml:space="preserve"> </w:t>
            </w:r>
            <w:r>
              <w:rPr>
                <w:sz w:val="24"/>
              </w:rPr>
              <w:t>установок</w:t>
            </w:r>
            <w:r>
              <w:rPr>
                <w:spacing w:val="-5"/>
                <w:sz w:val="24"/>
              </w:rPr>
              <w:t xml:space="preserve"> </w:t>
            </w:r>
            <w:r>
              <w:rPr>
                <w:sz w:val="24"/>
              </w:rPr>
              <w:t>для</w:t>
            </w:r>
            <w:r>
              <w:rPr>
                <w:spacing w:val="-5"/>
                <w:sz w:val="24"/>
              </w:rPr>
              <w:t xml:space="preserve"> </w:t>
            </w:r>
            <w:r>
              <w:rPr>
                <w:sz w:val="24"/>
              </w:rPr>
              <w:t>вакуумирования</w:t>
            </w:r>
            <w:r>
              <w:rPr>
                <w:spacing w:val="-4"/>
                <w:sz w:val="24"/>
              </w:rPr>
              <w:t xml:space="preserve"> </w:t>
            </w:r>
            <w:r>
              <w:rPr>
                <w:spacing w:val="-2"/>
                <w:sz w:val="24"/>
              </w:rPr>
              <w:t>металла</w:t>
            </w:r>
          </w:p>
        </w:tc>
        <w:tc>
          <w:tcPr>
            <w:tcW w:w="1557" w:type="dxa"/>
          </w:tcPr>
          <w:p w14:paraId="7B5A1605" w14:textId="64B6E325" w:rsidR="00303AC7" w:rsidRDefault="00D35D11">
            <w:pPr>
              <w:pStyle w:val="TableParagraph"/>
              <w:spacing w:line="258" w:lineRule="exact"/>
              <w:ind w:left="117" w:right="100"/>
              <w:jc w:val="center"/>
              <w:rPr>
                <w:sz w:val="24"/>
              </w:rPr>
            </w:pPr>
            <w:r>
              <w:rPr>
                <w:sz w:val="24"/>
              </w:rPr>
              <w:t>1</w:t>
            </w:r>
          </w:p>
        </w:tc>
        <w:tc>
          <w:tcPr>
            <w:tcW w:w="1842" w:type="dxa"/>
            <w:vMerge/>
            <w:tcBorders>
              <w:top w:val="nil"/>
            </w:tcBorders>
          </w:tcPr>
          <w:p w14:paraId="4A0BC044" w14:textId="77777777" w:rsidR="00303AC7" w:rsidRDefault="00303AC7">
            <w:pPr>
              <w:rPr>
                <w:sz w:val="2"/>
                <w:szCs w:val="2"/>
              </w:rPr>
            </w:pPr>
          </w:p>
        </w:tc>
      </w:tr>
      <w:tr w:rsidR="00303AC7" w14:paraId="2641A2F1" w14:textId="77777777">
        <w:trPr>
          <w:trHeight w:val="275"/>
        </w:trPr>
        <w:tc>
          <w:tcPr>
            <w:tcW w:w="2374" w:type="dxa"/>
            <w:vMerge/>
            <w:tcBorders>
              <w:top w:val="nil"/>
            </w:tcBorders>
          </w:tcPr>
          <w:p w14:paraId="6F54B863" w14:textId="77777777" w:rsidR="00303AC7" w:rsidRDefault="00303AC7">
            <w:pPr>
              <w:rPr>
                <w:sz w:val="2"/>
                <w:szCs w:val="2"/>
              </w:rPr>
            </w:pPr>
          </w:p>
        </w:tc>
        <w:tc>
          <w:tcPr>
            <w:tcW w:w="854" w:type="dxa"/>
          </w:tcPr>
          <w:p w14:paraId="2032A9AC" w14:textId="77777777" w:rsidR="00303AC7" w:rsidRDefault="00A105D3">
            <w:pPr>
              <w:pStyle w:val="TableParagraph"/>
              <w:spacing w:line="256" w:lineRule="exact"/>
              <w:ind w:left="110"/>
              <w:rPr>
                <w:sz w:val="24"/>
              </w:rPr>
            </w:pPr>
            <w:r>
              <w:rPr>
                <w:spacing w:val="-5"/>
                <w:sz w:val="24"/>
              </w:rPr>
              <w:t>12</w:t>
            </w:r>
          </w:p>
        </w:tc>
        <w:tc>
          <w:tcPr>
            <w:tcW w:w="8789" w:type="dxa"/>
          </w:tcPr>
          <w:p w14:paraId="52A40120" w14:textId="77777777" w:rsidR="00303AC7" w:rsidRDefault="00A105D3">
            <w:pPr>
              <w:pStyle w:val="TableParagraph"/>
              <w:spacing w:line="256" w:lineRule="exact"/>
              <w:ind w:left="108"/>
              <w:rPr>
                <w:sz w:val="24"/>
              </w:rPr>
            </w:pPr>
            <w:r>
              <w:rPr>
                <w:sz w:val="24"/>
              </w:rPr>
              <w:t>Анализ</w:t>
            </w:r>
            <w:r>
              <w:rPr>
                <w:spacing w:val="-5"/>
                <w:sz w:val="24"/>
              </w:rPr>
              <w:t xml:space="preserve"> </w:t>
            </w:r>
            <w:r>
              <w:rPr>
                <w:sz w:val="24"/>
              </w:rPr>
              <w:t>конструкций</w:t>
            </w:r>
            <w:r>
              <w:rPr>
                <w:spacing w:val="2"/>
                <w:sz w:val="24"/>
              </w:rPr>
              <w:t xml:space="preserve"> </w:t>
            </w:r>
            <w:r>
              <w:rPr>
                <w:sz w:val="24"/>
              </w:rPr>
              <w:t>агрегата</w:t>
            </w:r>
            <w:r>
              <w:rPr>
                <w:spacing w:val="-4"/>
                <w:sz w:val="24"/>
              </w:rPr>
              <w:t xml:space="preserve"> </w:t>
            </w:r>
            <w:r>
              <w:rPr>
                <w:sz w:val="24"/>
              </w:rPr>
              <w:t>ковш-печь</w:t>
            </w:r>
            <w:r>
              <w:rPr>
                <w:spacing w:val="56"/>
                <w:sz w:val="24"/>
              </w:rPr>
              <w:t xml:space="preserve"> </w:t>
            </w:r>
            <w:r>
              <w:rPr>
                <w:sz w:val="24"/>
              </w:rPr>
              <w:t>по</w:t>
            </w:r>
            <w:r>
              <w:rPr>
                <w:spacing w:val="46"/>
                <w:sz w:val="24"/>
              </w:rPr>
              <w:t xml:space="preserve"> </w:t>
            </w:r>
            <w:r>
              <w:rPr>
                <w:sz w:val="24"/>
              </w:rPr>
              <w:t>3D-</w:t>
            </w:r>
            <w:r>
              <w:rPr>
                <w:spacing w:val="-3"/>
                <w:sz w:val="24"/>
              </w:rPr>
              <w:t xml:space="preserve"> </w:t>
            </w:r>
            <w:r>
              <w:rPr>
                <w:spacing w:val="-2"/>
                <w:sz w:val="24"/>
              </w:rPr>
              <w:t>атласам</w:t>
            </w:r>
          </w:p>
        </w:tc>
        <w:tc>
          <w:tcPr>
            <w:tcW w:w="1557" w:type="dxa"/>
          </w:tcPr>
          <w:p w14:paraId="78CC1A10" w14:textId="5735008B" w:rsidR="00303AC7" w:rsidRDefault="00D35D11">
            <w:pPr>
              <w:pStyle w:val="TableParagraph"/>
              <w:spacing w:line="256" w:lineRule="exact"/>
              <w:ind w:left="117" w:right="100"/>
              <w:jc w:val="center"/>
              <w:rPr>
                <w:sz w:val="24"/>
              </w:rPr>
            </w:pPr>
            <w:r>
              <w:rPr>
                <w:sz w:val="24"/>
              </w:rPr>
              <w:t>1</w:t>
            </w:r>
          </w:p>
        </w:tc>
        <w:tc>
          <w:tcPr>
            <w:tcW w:w="1842" w:type="dxa"/>
            <w:vMerge/>
            <w:tcBorders>
              <w:top w:val="nil"/>
            </w:tcBorders>
          </w:tcPr>
          <w:p w14:paraId="4910D82A" w14:textId="77777777" w:rsidR="00303AC7" w:rsidRDefault="00303AC7">
            <w:pPr>
              <w:rPr>
                <w:sz w:val="2"/>
                <w:szCs w:val="2"/>
              </w:rPr>
            </w:pPr>
          </w:p>
        </w:tc>
      </w:tr>
      <w:tr w:rsidR="00303AC7" w14:paraId="269F23DB" w14:textId="77777777">
        <w:trPr>
          <w:trHeight w:val="275"/>
        </w:trPr>
        <w:tc>
          <w:tcPr>
            <w:tcW w:w="2374" w:type="dxa"/>
            <w:vMerge/>
            <w:tcBorders>
              <w:top w:val="nil"/>
            </w:tcBorders>
          </w:tcPr>
          <w:p w14:paraId="3F14CFAB" w14:textId="77777777" w:rsidR="00303AC7" w:rsidRDefault="00303AC7">
            <w:pPr>
              <w:rPr>
                <w:sz w:val="2"/>
                <w:szCs w:val="2"/>
              </w:rPr>
            </w:pPr>
          </w:p>
        </w:tc>
        <w:tc>
          <w:tcPr>
            <w:tcW w:w="9643" w:type="dxa"/>
            <w:gridSpan w:val="2"/>
          </w:tcPr>
          <w:p w14:paraId="1C6F9DFA" w14:textId="77777777" w:rsidR="00303AC7" w:rsidRDefault="00A105D3">
            <w:pPr>
              <w:pStyle w:val="TableParagraph"/>
              <w:spacing w:line="256" w:lineRule="exact"/>
              <w:ind w:left="110"/>
              <w:rPr>
                <w:b/>
                <w:sz w:val="24"/>
              </w:rPr>
            </w:pPr>
            <w:r>
              <w:rPr>
                <w:b/>
                <w:sz w:val="24"/>
              </w:rPr>
              <w:t>В</w:t>
            </w:r>
            <w:r>
              <w:rPr>
                <w:b/>
                <w:spacing w:val="-5"/>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3"/>
                <w:sz w:val="24"/>
              </w:rPr>
              <w:t xml:space="preserve"> </w:t>
            </w:r>
            <w:r>
              <w:rPr>
                <w:b/>
                <w:sz w:val="24"/>
              </w:rPr>
              <w:t>учебная</w:t>
            </w:r>
            <w:r>
              <w:rPr>
                <w:b/>
                <w:spacing w:val="-2"/>
                <w:sz w:val="24"/>
              </w:rPr>
              <w:t xml:space="preserve"> </w:t>
            </w:r>
            <w:r>
              <w:rPr>
                <w:b/>
                <w:sz w:val="24"/>
              </w:rPr>
              <w:t>работа</w:t>
            </w:r>
            <w:r>
              <w:rPr>
                <w:b/>
                <w:spacing w:val="-2"/>
                <w:sz w:val="24"/>
              </w:rPr>
              <w:t xml:space="preserve"> обучающихся</w:t>
            </w:r>
          </w:p>
        </w:tc>
        <w:tc>
          <w:tcPr>
            <w:tcW w:w="1557" w:type="dxa"/>
          </w:tcPr>
          <w:p w14:paraId="010C44E9" w14:textId="77777777" w:rsidR="00303AC7" w:rsidRDefault="00303AC7">
            <w:pPr>
              <w:pStyle w:val="TableParagraph"/>
              <w:rPr>
                <w:sz w:val="20"/>
              </w:rPr>
            </w:pPr>
          </w:p>
        </w:tc>
        <w:tc>
          <w:tcPr>
            <w:tcW w:w="1842" w:type="dxa"/>
            <w:vMerge/>
            <w:tcBorders>
              <w:top w:val="nil"/>
            </w:tcBorders>
          </w:tcPr>
          <w:p w14:paraId="4EBC3DE4" w14:textId="77777777" w:rsidR="00303AC7" w:rsidRDefault="00303AC7">
            <w:pPr>
              <w:rPr>
                <w:sz w:val="2"/>
                <w:szCs w:val="2"/>
              </w:rPr>
            </w:pPr>
          </w:p>
        </w:tc>
      </w:tr>
    </w:tbl>
    <w:p w14:paraId="02F80C25" w14:textId="77777777" w:rsidR="00303AC7" w:rsidRDefault="00303AC7">
      <w:pPr>
        <w:rPr>
          <w:sz w:val="2"/>
          <w:szCs w:val="2"/>
        </w:rPr>
        <w:sectPr w:rsidR="00303AC7">
          <w:pgSz w:w="16840" w:h="11910" w:orient="landscape"/>
          <w:pgMar w:top="620" w:right="283" w:bottom="600" w:left="992" w:header="0" w:footer="413" w:gutter="0"/>
          <w:cols w:space="720"/>
        </w:sectPr>
      </w:pPr>
    </w:p>
    <w:p w14:paraId="00F686B1" w14:textId="77777777" w:rsidR="00303AC7" w:rsidRDefault="00A105D3">
      <w:pPr>
        <w:pStyle w:val="a3"/>
        <w:spacing w:before="73"/>
        <w:ind w:right="709"/>
        <w:jc w:val="center"/>
      </w:pPr>
      <w:r>
        <w:rPr>
          <w:spacing w:val="-5"/>
        </w:rPr>
        <w:lastRenderedPageBreak/>
        <w:t>17</w:t>
      </w:r>
    </w:p>
    <w:p w14:paraId="0C99DDF7"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02670E2C" w14:textId="77777777">
        <w:trPr>
          <w:trHeight w:val="278"/>
        </w:trPr>
        <w:tc>
          <w:tcPr>
            <w:tcW w:w="2374" w:type="dxa"/>
            <w:vMerge w:val="restart"/>
          </w:tcPr>
          <w:p w14:paraId="05E516E8" w14:textId="77777777" w:rsidR="00303AC7" w:rsidRDefault="00A105D3">
            <w:pPr>
              <w:pStyle w:val="TableParagraph"/>
              <w:ind w:left="107" w:right="473"/>
              <w:rPr>
                <w:b/>
                <w:sz w:val="24"/>
              </w:rPr>
            </w:pPr>
            <w:r>
              <w:rPr>
                <w:b/>
                <w:sz w:val="24"/>
              </w:rPr>
              <w:t xml:space="preserve">Тема 1.6 </w:t>
            </w:r>
            <w:r>
              <w:rPr>
                <w:b/>
                <w:spacing w:val="-2"/>
                <w:sz w:val="24"/>
              </w:rPr>
              <w:t xml:space="preserve">Конструкции машин непрерывного </w:t>
            </w:r>
            <w:r>
              <w:rPr>
                <w:b/>
                <w:sz w:val="24"/>
              </w:rPr>
              <w:t>литья</w:t>
            </w:r>
            <w:r>
              <w:rPr>
                <w:b/>
                <w:spacing w:val="-15"/>
                <w:sz w:val="24"/>
              </w:rPr>
              <w:t xml:space="preserve"> </w:t>
            </w:r>
            <w:r>
              <w:rPr>
                <w:b/>
                <w:sz w:val="24"/>
              </w:rPr>
              <w:t>заготовок</w:t>
            </w:r>
          </w:p>
        </w:tc>
        <w:tc>
          <w:tcPr>
            <w:tcW w:w="9643" w:type="dxa"/>
            <w:gridSpan w:val="2"/>
          </w:tcPr>
          <w:p w14:paraId="40AC8240" w14:textId="77777777" w:rsidR="00303AC7" w:rsidRDefault="00A105D3">
            <w:pPr>
              <w:pStyle w:val="TableParagraph"/>
              <w:spacing w:line="258" w:lineRule="exact"/>
              <w:ind w:left="110"/>
              <w:rPr>
                <w:b/>
                <w:sz w:val="24"/>
              </w:rPr>
            </w:pPr>
            <w:r>
              <w:rPr>
                <w:b/>
                <w:spacing w:val="-2"/>
                <w:sz w:val="24"/>
              </w:rPr>
              <w:t>Содержание</w:t>
            </w:r>
          </w:p>
        </w:tc>
        <w:tc>
          <w:tcPr>
            <w:tcW w:w="1557" w:type="dxa"/>
          </w:tcPr>
          <w:p w14:paraId="350DB796" w14:textId="0B0F9080" w:rsidR="00303AC7" w:rsidRDefault="00D35D11">
            <w:pPr>
              <w:pStyle w:val="TableParagraph"/>
              <w:spacing w:line="258" w:lineRule="exact"/>
              <w:ind w:left="117" w:right="101"/>
              <w:jc w:val="center"/>
              <w:rPr>
                <w:b/>
                <w:sz w:val="24"/>
              </w:rPr>
            </w:pPr>
            <w:r>
              <w:rPr>
                <w:b/>
                <w:spacing w:val="-5"/>
                <w:sz w:val="24"/>
              </w:rPr>
              <w:t>7/1</w:t>
            </w:r>
          </w:p>
        </w:tc>
        <w:tc>
          <w:tcPr>
            <w:tcW w:w="1842" w:type="dxa"/>
          </w:tcPr>
          <w:p w14:paraId="6A48B57B" w14:textId="77777777" w:rsidR="00303AC7" w:rsidRDefault="00303AC7">
            <w:pPr>
              <w:pStyle w:val="TableParagraph"/>
              <w:rPr>
                <w:sz w:val="20"/>
              </w:rPr>
            </w:pPr>
          </w:p>
        </w:tc>
      </w:tr>
      <w:tr w:rsidR="00303AC7" w14:paraId="45B88B52" w14:textId="77777777">
        <w:trPr>
          <w:trHeight w:val="1379"/>
        </w:trPr>
        <w:tc>
          <w:tcPr>
            <w:tcW w:w="2374" w:type="dxa"/>
            <w:vMerge/>
            <w:tcBorders>
              <w:top w:val="nil"/>
            </w:tcBorders>
          </w:tcPr>
          <w:p w14:paraId="46976355" w14:textId="77777777" w:rsidR="00303AC7" w:rsidRDefault="00303AC7">
            <w:pPr>
              <w:rPr>
                <w:sz w:val="2"/>
                <w:szCs w:val="2"/>
              </w:rPr>
            </w:pPr>
          </w:p>
        </w:tc>
        <w:tc>
          <w:tcPr>
            <w:tcW w:w="854" w:type="dxa"/>
          </w:tcPr>
          <w:p w14:paraId="38CA9A4F" w14:textId="77777777" w:rsidR="00303AC7" w:rsidRDefault="00A105D3">
            <w:pPr>
              <w:pStyle w:val="TableParagraph"/>
              <w:spacing w:line="268" w:lineRule="exact"/>
              <w:ind w:left="110"/>
              <w:rPr>
                <w:sz w:val="24"/>
              </w:rPr>
            </w:pPr>
            <w:r>
              <w:rPr>
                <w:spacing w:val="-10"/>
                <w:sz w:val="24"/>
              </w:rPr>
              <w:t>1</w:t>
            </w:r>
          </w:p>
        </w:tc>
        <w:tc>
          <w:tcPr>
            <w:tcW w:w="8789" w:type="dxa"/>
          </w:tcPr>
          <w:p w14:paraId="4F8E9ECB" w14:textId="6A558260" w:rsidR="00303AC7" w:rsidRDefault="00A105D3">
            <w:pPr>
              <w:pStyle w:val="TableParagraph"/>
              <w:spacing w:line="237" w:lineRule="auto"/>
              <w:ind w:left="108" w:right="93"/>
              <w:rPr>
                <w:sz w:val="24"/>
              </w:rPr>
            </w:pPr>
            <w:r>
              <w:rPr>
                <w:b/>
                <w:sz w:val="24"/>
              </w:rPr>
              <w:t>Конструкции</w:t>
            </w:r>
            <w:r>
              <w:rPr>
                <w:b/>
                <w:spacing w:val="40"/>
                <w:sz w:val="24"/>
              </w:rPr>
              <w:t xml:space="preserve"> </w:t>
            </w:r>
            <w:r>
              <w:rPr>
                <w:b/>
                <w:sz w:val="24"/>
              </w:rPr>
              <w:t xml:space="preserve">и технологические схемы основных типов МНЛЗ </w:t>
            </w:r>
            <w:r>
              <w:rPr>
                <w:sz w:val="24"/>
              </w:rPr>
              <w:t>Современное</w:t>
            </w:r>
            <w:r>
              <w:rPr>
                <w:spacing w:val="-7"/>
                <w:sz w:val="24"/>
              </w:rPr>
              <w:t xml:space="preserve"> </w:t>
            </w:r>
            <w:r>
              <w:rPr>
                <w:sz w:val="24"/>
              </w:rPr>
              <w:t>состояние</w:t>
            </w:r>
            <w:r>
              <w:rPr>
                <w:spacing w:val="-7"/>
                <w:sz w:val="24"/>
              </w:rPr>
              <w:t xml:space="preserve"> </w:t>
            </w:r>
            <w:r>
              <w:rPr>
                <w:sz w:val="24"/>
              </w:rPr>
              <w:t>и</w:t>
            </w:r>
            <w:r>
              <w:rPr>
                <w:spacing w:val="-6"/>
                <w:sz w:val="24"/>
              </w:rPr>
              <w:t xml:space="preserve"> </w:t>
            </w:r>
            <w:r>
              <w:rPr>
                <w:sz w:val="24"/>
              </w:rPr>
              <w:t>развитие</w:t>
            </w:r>
            <w:r>
              <w:rPr>
                <w:spacing w:val="-7"/>
                <w:sz w:val="24"/>
              </w:rPr>
              <w:t xml:space="preserve"> </w:t>
            </w:r>
            <w:r>
              <w:rPr>
                <w:sz w:val="24"/>
              </w:rPr>
              <w:t>непрерывной</w:t>
            </w:r>
            <w:r>
              <w:rPr>
                <w:spacing w:val="-6"/>
                <w:sz w:val="24"/>
              </w:rPr>
              <w:t xml:space="preserve"> </w:t>
            </w:r>
            <w:r>
              <w:rPr>
                <w:sz w:val="24"/>
              </w:rPr>
              <w:t>разливки.</w:t>
            </w:r>
            <w:r>
              <w:rPr>
                <w:spacing w:val="-2"/>
                <w:sz w:val="24"/>
              </w:rPr>
              <w:t xml:space="preserve"> </w:t>
            </w:r>
            <w:r>
              <w:rPr>
                <w:sz w:val="24"/>
              </w:rPr>
              <w:t>Сущность</w:t>
            </w:r>
            <w:r>
              <w:rPr>
                <w:spacing w:val="-6"/>
                <w:sz w:val="24"/>
              </w:rPr>
              <w:t xml:space="preserve"> </w:t>
            </w:r>
            <w:r>
              <w:rPr>
                <w:sz w:val="24"/>
              </w:rPr>
              <w:t>процесса непрерывной разливки стали. Общее устройство и технологические схемы основных типов машин непрерывного литья заготовок, их преимущества и</w:t>
            </w:r>
          </w:p>
          <w:p w14:paraId="2D6EA046" w14:textId="77777777" w:rsidR="00303AC7" w:rsidRDefault="00A105D3">
            <w:pPr>
              <w:pStyle w:val="TableParagraph"/>
              <w:spacing w:before="3" w:line="264" w:lineRule="exact"/>
              <w:ind w:left="108"/>
              <w:rPr>
                <w:sz w:val="24"/>
              </w:rPr>
            </w:pPr>
            <w:r>
              <w:rPr>
                <w:spacing w:val="-2"/>
                <w:sz w:val="24"/>
              </w:rPr>
              <w:t>недостатки.</w:t>
            </w:r>
          </w:p>
        </w:tc>
        <w:tc>
          <w:tcPr>
            <w:tcW w:w="1557" w:type="dxa"/>
          </w:tcPr>
          <w:p w14:paraId="08075EB2" w14:textId="33AD23D7" w:rsidR="00303AC7" w:rsidRDefault="00D35D11">
            <w:pPr>
              <w:pStyle w:val="TableParagraph"/>
              <w:spacing w:line="268" w:lineRule="exact"/>
              <w:ind w:left="117" w:right="100"/>
              <w:jc w:val="center"/>
              <w:rPr>
                <w:sz w:val="24"/>
              </w:rPr>
            </w:pPr>
            <w:r>
              <w:rPr>
                <w:sz w:val="24"/>
              </w:rPr>
              <w:t>1</w:t>
            </w:r>
          </w:p>
        </w:tc>
        <w:tc>
          <w:tcPr>
            <w:tcW w:w="1842" w:type="dxa"/>
            <w:vMerge w:val="restart"/>
          </w:tcPr>
          <w:p w14:paraId="40E46C4B" w14:textId="77777777" w:rsidR="0086381C" w:rsidRDefault="0086381C" w:rsidP="0086381C">
            <w:pPr>
              <w:pStyle w:val="TableParagraph"/>
              <w:ind w:left="609"/>
              <w:rPr>
                <w:spacing w:val="-5"/>
                <w:sz w:val="24"/>
              </w:rPr>
            </w:pPr>
            <w:r>
              <w:rPr>
                <w:sz w:val="24"/>
              </w:rPr>
              <w:t xml:space="preserve">ОК </w:t>
            </w:r>
            <w:r>
              <w:rPr>
                <w:spacing w:val="-5"/>
                <w:sz w:val="24"/>
              </w:rPr>
              <w:t>01</w:t>
            </w:r>
          </w:p>
          <w:p w14:paraId="161B4035" w14:textId="77777777" w:rsidR="0086381C" w:rsidRDefault="0086381C" w:rsidP="0086381C">
            <w:pPr>
              <w:pStyle w:val="TableParagraph"/>
              <w:ind w:left="609"/>
              <w:rPr>
                <w:spacing w:val="-5"/>
                <w:sz w:val="24"/>
              </w:rPr>
            </w:pPr>
            <w:r>
              <w:rPr>
                <w:spacing w:val="-5"/>
                <w:sz w:val="24"/>
              </w:rPr>
              <w:t>ОК.03</w:t>
            </w:r>
          </w:p>
          <w:p w14:paraId="2E7AF3A4" w14:textId="77777777" w:rsidR="0086381C" w:rsidRDefault="0086381C" w:rsidP="0086381C">
            <w:pPr>
              <w:pStyle w:val="TableParagraph"/>
              <w:ind w:left="609"/>
              <w:rPr>
                <w:spacing w:val="-5"/>
                <w:sz w:val="24"/>
              </w:rPr>
            </w:pPr>
            <w:r>
              <w:rPr>
                <w:spacing w:val="-5"/>
                <w:sz w:val="24"/>
              </w:rPr>
              <w:t>ОК.05</w:t>
            </w:r>
          </w:p>
          <w:p w14:paraId="3DE1B1DF" w14:textId="77777777" w:rsidR="0086381C" w:rsidRDefault="0086381C" w:rsidP="0086381C">
            <w:pPr>
              <w:pStyle w:val="TableParagraph"/>
              <w:ind w:left="609"/>
              <w:rPr>
                <w:sz w:val="24"/>
              </w:rPr>
            </w:pPr>
            <w:r>
              <w:rPr>
                <w:spacing w:val="-5"/>
                <w:sz w:val="24"/>
              </w:rPr>
              <w:t>ОК.06</w:t>
            </w:r>
          </w:p>
          <w:p w14:paraId="167182F1" w14:textId="77777777" w:rsidR="0086381C" w:rsidRDefault="0086381C" w:rsidP="0086381C">
            <w:pPr>
              <w:pStyle w:val="TableParagraph"/>
              <w:ind w:left="638"/>
              <w:rPr>
                <w:sz w:val="24"/>
              </w:rPr>
            </w:pPr>
            <w:r>
              <w:rPr>
                <w:sz w:val="24"/>
              </w:rPr>
              <w:t xml:space="preserve">ОК </w:t>
            </w:r>
            <w:r>
              <w:rPr>
                <w:spacing w:val="-5"/>
                <w:sz w:val="24"/>
              </w:rPr>
              <w:t>09</w:t>
            </w:r>
          </w:p>
          <w:p w14:paraId="1BB9239B" w14:textId="77777777" w:rsidR="0086381C" w:rsidRDefault="0086381C" w:rsidP="0086381C">
            <w:pPr>
              <w:pStyle w:val="TableParagraph"/>
              <w:ind w:left="609"/>
              <w:rPr>
                <w:sz w:val="24"/>
              </w:rPr>
            </w:pPr>
            <w:r>
              <w:rPr>
                <w:sz w:val="24"/>
              </w:rPr>
              <w:t xml:space="preserve">ПК </w:t>
            </w:r>
            <w:r>
              <w:rPr>
                <w:spacing w:val="-5"/>
                <w:sz w:val="24"/>
              </w:rPr>
              <w:t>2.1</w:t>
            </w:r>
          </w:p>
          <w:p w14:paraId="2897B2CC" w14:textId="77777777" w:rsidR="0086381C" w:rsidRDefault="0086381C" w:rsidP="0086381C">
            <w:pPr>
              <w:pStyle w:val="TableParagraph"/>
              <w:ind w:left="578"/>
              <w:rPr>
                <w:sz w:val="24"/>
              </w:rPr>
            </w:pPr>
            <w:r>
              <w:rPr>
                <w:sz w:val="24"/>
              </w:rPr>
              <w:t xml:space="preserve">ПК </w:t>
            </w:r>
            <w:r>
              <w:rPr>
                <w:spacing w:val="-5"/>
                <w:sz w:val="24"/>
              </w:rPr>
              <w:t>2.4</w:t>
            </w:r>
          </w:p>
          <w:p w14:paraId="1ABC5293" w14:textId="5EB30C82" w:rsidR="00303AC7" w:rsidRDefault="0086381C" w:rsidP="0086381C">
            <w:pPr>
              <w:pStyle w:val="TableParagraph"/>
              <w:ind w:left="578"/>
              <w:rPr>
                <w:sz w:val="24"/>
              </w:rPr>
            </w:pPr>
            <w:r>
              <w:rPr>
                <w:sz w:val="24"/>
              </w:rPr>
              <w:t xml:space="preserve">ПК </w:t>
            </w:r>
            <w:r>
              <w:rPr>
                <w:spacing w:val="-5"/>
                <w:sz w:val="24"/>
              </w:rPr>
              <w:t>2.5</w:t>
            </w:r>
          </w:p>
        </w:tc>
      </w:tr>
      <w:tr w:rsidR="00303AC7" w14:paraId="33D89A40" w14:textId="77777777">
        <w:trPr>
          <w:trHeight w:val="827"/>
        </w:trPr>
        <w:tc>
          <w:tcPr>
            <w:tcW w:w="2374" w:type="dxa"/>
            <w:vMerge/>
            <w:tcBorders>
              <w:top w:val="nil"/>
            </w:tcBorders>
          </w:tcPr>
          <w:p w14:paraId="53C5B24A" w14:textId="77777777" w:rsidR="00303AC7" w:rsidRDefault="00303AC7">
            <w:pPr>
              <w:rPr>
                <w:sz w:val="2"/>
                <w:szCs w:val="2"/>
              </w:rPr>
            </w:pPr>
          </w:p>
        </w:tc>
        <w:tc>
          <w:tcPr>
            <w:tcW w:w="854" w:type="dxa"/>
          </w:tcPr>
          <w:p w14:paraId="62559121" w14:textId="77777777" w:rsidR="00303AC7" w:rsidRDefault="00A105D3">
            <w:pPr>
              <w:pStyle w:val="TableParagraph"/>
              <w:spacing w:line="268" w:lineRule="exact"/>
              <w:ind w:left="110"/>
              <w:rPr>
                <w:sz w:val="24"/>
              </w:rPr>
            </w:pPr>
            <w:r>
              <w:rPr>
                <w:spacing w:val="-10"/>
                <w:sz w:val="24"/>
              </w:rPr>
              <w:t>2</w:t>
            </w:r>
          </w:p>
        </w:tc>
        <w:tc>
          <w:tcPr>
            <w:tcW w:w="8789" w:type="dxa"/>
          </w:tcPr>
          <w:p w14:paraId="07AD8D70" w14:textId="6D779F19" w:rsidR="00303AC7" w:rsidRDefault="00A105D3">
            <w:pPr>
              <w:pStyle w:val="TableParagraph"/>
              <w:spacing w:line="268" w:lineRule="exact"/>
              <w:ind w:left="108"/>
              <w:rPr>
                <w:sz w:val="24"/>
              </w:rPr>
            </w:pPr>
            <w:r>
              <w:rPr>
                <w:b/>
                <w:sz w:val="24"/>
              </w:rPr>
              <w:t>Основные</w:t>
            </w:r>
            <w:r>
              <w:rPr>
                <w:b/>
                <w:spacing w:val="-4"/>
                <w:sz w:val="24"/>
              </w:rPr>
              <w:t xml:space="preserve"> </w:t>
            </w:r>
            <w:r>
              <w:rPr>
                <w:b/>
                <w:sz w:val="24"/>
              </w:rPr>
              <w:t>узлы</w:t>
            </w:r>
            <w:r>
              <w:rPr>
                <w:b/>
                <w:spacing w:val="-1"/>
                <w:sz w:val="24"/>
              </w:rPr>
              <w:t xml:space="preserve"> </w:t>
            </w:r>
            <w:r>
              <w:rPr>
                <w:b/>
                <w:spacing w:val="-2"/>
                <w:sz w:val="24"/>
              </w:rPr>
              <w:t>МНЛЗ</w:t>
            </w:r>
            <w:r>
              <w:rPr>
                <w:spacing w:val="-2"/>
                <w:sz w:val="24"/>
              </w:rPr>
              <w:t>.</w:t>
            </w:r>
          </w:p>
          <w:p w14:paraId="2817AB20" w14:textId="77777777" w:rsidR="00303AC7" w:rsidRDefault="00A105D3">
            <w:pPr>
              <w:pStyle w:val="TableParagraph"/>
              <w:spacing w:line="270" w:lineRule="atLeast"/>
              <w:ind w:left="108" w:right="539" w:firstLine="60"/>
              <w:rPr>
                <w:sz w:val="24"/>
              </w:rPr>
            </w:pPr>
            <w:r>
              <w:rPr>
                <w:sz w:val="24"/>
              </w:rPr>
              <w:t>Сталеразливочные</w:t>
            </w:r>
            <w:r>
              <w:rPr>
                <w:spacing w:val="-9"/>
                <w:sz w:val="24"/>
              </w:rPr>
              <w:t xml:space="preserve"> </w:t>
            </w:r>
            <w:r>
              <w:rPr>
                <w:sz w:val="24"/>
              </w:rPr>
              <w:t>стенды.</w:t>
            </w:r>
            <w:r>
              <w:rPr>
                <w:spacing w:val="-7"/>
                <w:sz w:val="24"/>
              </w:rPr>
              <w:t xml:space="preserve"> </w:t>
            </w:r>
            <w:r>
              <w:rPr>
                <w:sz w:val="24"/>
              </w:rPr>
              <w:t>Сталеразливочные</w:t>
            </w:r>
            <w:r>
              <w:rPr>
                <w:spacing w:val="-9"/>
                <w:sz w:val="24"/>
              </w:rPr>
              <w:t xml:space="preserve"> </w:t>
            </w:r>
            <w:r>
              <w:rPr>
                <w:sz w:val="24"/>
              </w:rPr>
              <w:t>ковши.</w:t>
            </w:r>
            <w:r>
              <w:rPr>
                <w:spacing w:val="-7"/>
                <w:sz w:val="24"/>
              </w:rPr>
              <w:t xml:space="preserve"> </w:t>
            </w:r>
            <w:r>
              <w:rPr>
                <w:sz w:val="24"/>
              </w:rPr>
              <w:t>Промежуточные</w:t>
            </w:r>
            <w:r>
              <w:rPr>
                <w:spacing w:val="-8"/>
                <w:sz w:val="24"/>
              </w:rPr>
              <w:t xml:space="preserve"> </w:t>
            </w:r>
            <w:r>
              <w:rPr>
                <w:sz w:val="24"/>
              </w:rPr>
              <w:t>ковши. Подъемно-поворотные столы для промежуточных ковшей.</w:t>
            </w:r>
          </w:p>
        </w:tc>
        <w:tc>
          <w:tcPr>
            <w:tcW w:w="1557" w:type="dxa"/>
          </w:tcPr>
          <w:p w14:paraId="2F0CAF43" w14:textId="1444CD71"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14AC5F81" w14:textId="77777777" w:rsidR="00303AC7" w:rsidRDefault="00303AC7">
            <w:pPr>
              <w:rPr>
                <w:sz w:val="2"/>
                <w:szCs w:val="2"/>
              </w:rPr>
            </w:pPr>
          </w:p>
        </w:tc>
      </w:tr>
      <w:tr w:rsidR="00303AC7" w14:paraId="67B54C36" w14:textId="77777777">
        <w:trPr>
          <w:trHeight w:val="1104"/>
        </w:trPr>
        <w:tc>
          <w:tcPr>
            <w:tcW w:w="2374" w:type="dxa"/>
            <w:vMerge/>
            <w:tcBorders>
              <w:top w:val="nil"/>
            </w:tcBorders>
          </w:tcPr>
          <w:p w14:paraId="17A2608B" w14:textId="77777777" w:rsidR="00303AC7" w:rsidRDefault="00303AC7">
            <w:pPr>
              <w:rPr>
                <w:sz w:val="2"/>
                <w:szCs w:val="2"/>
              </w:rPr>
            </w:pPr>
          </w:p>
        </w:tc>
        <w:tc>
          <w:tcPr>
            <w:tcW w:w="854" w:type="dxa"/>
          </w:tcPr>
          <w:p w14:paraId="4B5E7F6D" w14:textId="77777777" w:rsidR="00303AC7" w:rsidRDefault="00A105D3">
            <w:pPr>
              <w:pStyle w:val="TableParagraph"/>
              <w:spacing w:line="268" w:lineRule="exact"/>
              <w:ind w:left="110"/>
              <w:rPr>
                <w:sz w:val="24"/>
              </w:rPr>
            </w:pPr>
            <w:r>
              <w:rPr>
                <w:spacing w:val="-10"/>
                <w:sz w:val="24"/>
              </w:rPr>
              <w:t>3</w:t>
            </w:r>
          </w:p>
        </w:tc>
        <w:tc>
          <w:tcPr>
            <w:tcW w:w="8789" w:type="dxa"/>
          </w:tcPr>
          <w:p w14:paraId="034B44A7" w14:textId="211F7673" w:rsidR="00303AC7" w:rsidRDefault="00A105D3">
            <w:pPr>
              <w:pStyle w:val="TableParagraph"/>
              <w:spacing w:line="271" w:lineRule="exact"/>
              <w:ind w:left="108"/>
              <w:rPr>
                <w:b/>
                <w:sz w:val="24"/>
              </w:rPr>
            </w:pPr>
            <w:r>
              <w:rPr>
                <w:b/>
                <w:sz w:val="24"/>
              </w:rPr>
              <w:t>Кристаллизаторы.</w:t>
            </w:r>
            <w:r>
              <w:rPr>
                <w:b/>
                <w:spacing w:val="-4"/>
                <w:sz w:val="24"/>
              </w:rPr>
              <w:t xml:space="preserve"> </w:t>
            </w:r>
            <w:r>
              <w:rPr>
                <w:b/>
                <w:sz w:val="24"/>
              </w:rPr>
              <w:t>Зона</w:t>
            </w:r>
            <w:r>
              <w:rPr>
                <w:b/>
                <w:spacing w:val="-4"/>
                <w:sz w:val="24"/>
              </w:rPr>
              <w:t xml:space="preserve"> </w:t>
            </w:r>
            <w:r>
              <w:rPr>
                <w:b/>
                <w:sz w:val="24"/>
              </w:rPr>
              <w:t>вторичного</w:t>
            </w:r>
            <w:r>
              <w:rPr>
                <w:b/>
                <w:spacing w:val="-4"/>
                <w:sz w:val="24"/>
              </w:rPr>
              <w:t xml:space="preserve"> </w:t>
            </w:r>
            <w:r>
              <w:rPr>
                <w:b/>
                <w:sz w:val="24"/>
              </w:rPr>
              <w:t>охлаждения.</w:t>
            </w:r>
            <w:r>
              <w:rPr>
                <w:b/>
                <w:spacing w:val="-4"/>
                <w:sz w:val="24"/>
              </w:rPr>
              <w:t xml:space="preserve"> </w:t>
            </w:r>
            <w:r>
              <w:rPr>
                <w:b/>
                <w:sz w:val="24"/>
              </w:rPr>
              <w:t>Тянущая</w:t>
            </w:r>
            <w:r>
              <w:rPr>
                <w:b/>
                <w:spacing w:val="-4"/>
                <w:sz w:val="24"/>
              </w:rPr>
              <w:t xml:space="preserve"> </w:t>
            </w:r>
            <w:r>
              <w:rPr>
                <w:b/>
                <w:sz w:val="24"/>
              </w:rPr>
              <w:t>клеть</w:t>
            </w:r>
            <w:r>
              <w:rPr>
                <w:b/>
                <w:spacing w:val="-4"/>
                <w:sz w:val="24"/>
              </w:rPr>
              <w:t xml:space="preserve"> МНЛЗ</w:t>
            </w:r>
          </w:p>
          <w:p w14:paraId="79957C27" w14:textId="77777777" w:rsidR="00303AC7" w:rsidRDefault="00A105D3">
            <w:pPr>
              <w:pStyle w:val="TableParagraph"/>
              <w:spacing w:line="274" w:lineRule="exact"/>
              <w:ind w:left="108"/>
              <w:rPr>
                <w:sz w:val="24"/>
              </w:rPr>
            </w:pPr>
            <w:r>
              <w:rPr>
                <w:sz w:val="24"/>
              </w:rPr>
              <w:t>Основные</w:t>
            </w:r>
            <w:r>
              <w:rPr>
                <w:spacing w:val="-8"/>
                <w:sz w:val="24"/>
              </w:rPr>
              <w:t xml:space="preserve"> </w:t>
            </w:r>
            <w:r>
              <w:rPr>
                <w:sz w:val="24"/>
              </w:rPr>
              <w:t>требования,</w:t>
            </w:r>
            <w:r>
              <w:rPr>
                <w:spacing w:val="-3"/>
                <w:sz w:val="24"/>
              </w:rPr>
              <w:t xml:space="preserve"> </w:t>
            </w:r>
            <w:r>
              <w:rPr>
                <w:sz w:val="24"/>
              </w:rPr>
              <w:t>предъявляемые</w:t>
            </w:r>
            <w:r>
              <w:rPr>
                <w:spacing w:val="-5"/>
                <w:sz w:val="24"/>
              </w:rPr>
              <w:t xml:space="preserve"> </w:t>
            </w:r>
            <w:r>
              <w:rPr>
                <w:sz w:val="24"/>
              </w:rPr>
              <w:t>к</w:t>
            </w:r>
            <w:r>
              <w:rPr>
                <w:spacing w:val="-4"/>
                <w:sz w:val="24"/>
              </w:rPr>
              <w:t xml:space="preserve"> </w:t>
            </w:r>
            <w:r>
              <w:rPr>
                <w:sz w:val="24"/>
              </w:rPr>
              <w:t xml:space="preserve">конструкциям </w:t>
            </w:r>
            <w:r>
              <w:rPr>
                <w:spacing w:val="-2"/>
                <w:sz w:val="24"/>
              </w:rPr>
              <w:t>кристаллизаторов</w:t>
            </w:r>
          </w:p>
          <w:p w14:paraId="76C8DAEE" w14:textId="77777777" w:rsidR="00303AC7" w:rsidRDefault="00A105D3">
            <w:pPr>
              <w:pStyle w:val="TableParagraph"/>
              <w:spacing w:line="270" w:lineRule="atLeast"/>
              <w:ind w:left="108"/>
              <w:rPr>
                <w:b/>
                <w:sz w:val="24"/>
              </w:rPr>
            </w:pPr>
            <w:r>
              <w:rPr>
                <w:sz w:val="24"/>
              </w:rPr>
              <w:t>Зона</w:t>
            </w:r>
            <w:r>
              <w:rPr>
                <w:spacing w:val="-7"/>
                <w:sz w:val="24"/>
              </w:rPr>
              <w:t xml:space="preserve"> </w:t>
            </w:r>
            <w:r>
              <w:rPr>
                <w:sz w:val="24"/>
              </w:rPr>
              <w:t>вторичного</w:t>
            </w:r>
            <w:r>
              <w:rPr>
                <w:spacing w:val="-6"/>
                <w:sz w:val="24"/>
              </w:rPr>
              <w:t xml:space="preserve"> </w:t>
            </w:r>
            <w:r>
              <w:rPr>
                <w:sz w:val="24"/>
              </w:rPr>
              <w:t>охлаждения:</w:t>
            </w:r>
            <w:r>
              <w:rPr>
                <w:spacing w:val="-6"/>
                <w:sz w:val="24"/>
              </w:rPr>
              <w:t xml:space="preserve"> </w:t>
            </w:r>
            <w:r>
              <w:rPr>
                <w:sz w:val="24"/>
              </w:rPr>
              <w:t>охлаждающие</w:t>
            </w:r>
            <w:r>
              <w:rPr>
                <w:spacing w:val="-7"/>
                <w:sz w:val="24"/>
              </w:rPr>
              <w:t xml:space="preserve"> </w:t>
            </w:r>
            <w:r>
              <w:rPr>
                <w:sz w:val="24"/>
              </w:rPr>
              <w:t>и</w:t>
            </w:r>
            <w:r>
              <w:rPr>
                <w:spacing w:val="-8"/>
                <w:sz w:val="24"/>
              </w:rPr>
              <w:t xml:space="preserve"> </w:t>
            </w:r>
            <w:r>
              <w:rPr>
                <w:sz w:val="24"/>
              </w:rPr>
              <w:t>фиксирующие</w:t>
            </w:r>
            <w:r>
              <w:rPr>
                <w:spacing w:val="-5"/>
                <w:sz w:val="24"/>
              </w:rPr>
              <w:t xml:space="preserve"> </w:t>
            </w:r>
            <w:r>
              <w:rPr>
                <w:sz w:val="24"/>
              </w:rPr>
              <w:t>устройства.</w:t>
            </w:r>
            <w:r>
              <w:rPr>
                <w:spacing w:val="-6"/>
                <w:sz w:val="24"/>
              </w:rPr>
              <w:t xml:space="preserve"> </w:t>
            </w:r>
            <w:r>
              <w:rPr>
                <w:sz w:val="24"/>
              </w:rPr>
              <w:t>Системы охлаждения. Тянуще - правильная машина</w:t>
            </w:r>
            <w:r>
              <w:rPr>
                <w:b/>
                <w:sz w:val="24"/>
              </w:rPr>
              <w:t>.</w:t>
            </w:r>
          </w:p>
        </w:tc>
        <w:tc>
          <w:tcPr>
            <w:tcW w:w="1557" w:type="dxa"/>
          </w:tcPr>
          <w:p w14:paraId="1283C97C" w14:textId="2E8A35D4"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64D5589C" w14:textId="77777777" w:rsidR="00303AC7" w:rsidRDefault="00303AC7">
            <w:pPr>
              <w:rPr>
                <w:sz w:val="2"/>
                <w:szCs w:val="2"/>
              </w:rPr>
            </w:pPr>
          </w:p>
        </w:tc>
      </w:tr>
      <w:tr w:rsidR="00303AC7" w14:paraId="14E74FA6" w14:textId="77777777">
        <w:trPr>
          <w:trHeight w:val="827"/>
        </w:trPr>
        <w:tc>
          <w:tcPr>
            <w:tcW w:w="2374" w:type="dxa"/>
            <w:vMerge/>
            <w:tcBorders>
              <w:top w:val="nil"/>
            </w:tcBorders>
          </w:tcPr>
          <w:p w14:paraId="313990E7" w14:textId="77777777" w:rsidR="00303AC7" w:rsidRDefault="00303AC7">
            <w:pPr>
              <w:rPr>
                <w:sz w:val="2"/>
                <w:szCs w:val="2"/>
              </w:rPr>
            </w:pPr>
          </w:p>
        </w:tc>
        <w:tc>
          <w:tcPr>
            <w:tcW w:w="854" w:type="dxa"/>
          </w:tcPr>
          <w:p w14:paraId="0878CD3B" w14:textId="77777777" w:rsidR="00303AC7" w:rsidRDefault="00A105D3">
            <w:pPr>
              <w:pStyle w:val="TableParagraph"/>
              <w:spacing w:line="268" w:lineRule="exact"/>
              <w:ind w:left="110"/>
              <w:rPr>
                <w:sz w:val="24"/>
              </w:rPr>
            </w:pPr>
            <w:r>
              <w:rPr>
                <w:spacing w:val="-10"/>
                <w:sz w:val="24"/>
              </w:rPr>
              <w:t>4</w:t>
            </w:r>
          </w:p>
        </w:tc>
        <w:tc>
          <w:tcPr>
            <w:tcW w:w="8789" w:type="dxa"/>
          </w:tcPr>
          <w:p w14:paraId="1D6605B6" w14:textId="4F0FD0B3" w:rsidR="00303AC7" w:rsidRDefault="00A105D3">
            <w:pPr>
              <w:pStyle w:val="TableParagraph"/>
              <w:spacing w:line="270" w:lineRule="exact"/>
              <w:ind w:left="108"/>
              <w:rPr>
                <w:b/>
                <w:sz w:val="24"/>
              </w:rPr>
            </w:pPr>
            <w:r>
              <w:rPr>
                <w:b/>
                <w:sz w:val="24"/>
              </w:rPr>
              <w:t>Затравки.</w:t>
            </w:r>
            <w:r>
              <w:rPr>
                <w:b/>
                <w:spacing w:val="-2"/>
                <w:sz w:val="24"/>
              </w:rPr>
              <w:t xml:space="preserve"> </w:t>
            </w:r>
            <w:r>
              <w:rPr>
                <w:b/>
                <w:sz w:val="24"/>
              </w:rPr>
              <w:t>Устройства</w:t>
            </w:r>
            <w:r>
              <w:rPr>
                <w:b/>
                <w:spacing w:val="-3"/>
                <w:sz w:val="24"/>
              </w:rPr>
              <w:t xml:space="preserve"> </w:t>
            </w:r>
            <w:r>
              <w:rPr>
                <w:b/>
                <w:sz w:val="24"/>
              </w:rPr>
              <w:t>для</w:t>
            </w:r>
            <w:r>
              <w:rPr>
                <w:b/>
                <w:spacing w:val="-2"/>
                <w:sz w:val="24"/>
              </w:rPr>
              <w:t xml:space="preserve"> </w:t>
            </w:r>
            <w:r>
              <w:rPr>
                <w:b/>
                <w:sz w:val="24"/>
              </w:rPr>
              <w:t>резки</w:t>
            </w:r>
            <w:r>
              <w:rPr>
                <w:b/>
                <w:spacing w:val="-2"/>
                <w:sz w:val="24"/>
              </w:rPr>
              <w:t xml:space="preserve"> заготовок</w:t>
            </w:r>
          </w:p>
          <w:p w14:paraId="6DF5D036" w14:textId="77777777" w:rsidR="00303AC7" w:rsidRDefault="00A105D3">
            <w:pPr>
              <w:pStyle w:val="TableParagraph"/>
              <w:spacing w:line="276" w:lineRule="exact"/>
              <w:ind w:left="108"/>
              <w:rPr>
                <w:sz w:val="24"/>
              </w:rPr>
            </w:pPr>
            <w:r>
              <w:rPr>
                <w:sz w:val="24"/>
              </w:rPr>
              <w:t>Затравки</w:t>
            </w:r>
            <w:r>
              <w:rPr>
                <w:spacing w:val="-4"/>
                <w:sz w:val="24"/>
              </w:rPr>
              <w:t xml:space="preserve"> </w:t>
            </w:r>
            <w:r>
              <w:rPr>
                <w:sz w:val="24"/>
              </w:rPr>
              <w:t>жесткие</w:t>
            </w:r>
            <w:r>
              <w:rPr>
                <w:spacing w:val="-6"/>
                <w:sz w:val="24"/>
              </w:rPr>
              <w:t xml:space="preserve"> </w:t>
            </w:r>
            <w:r>
              <w:rPr>
                <w:sz w:val="24"/>
              </w:rPr>
              <w:t>и</w:t>
            </w:r>
            <w:r>
              <w:rPr>
                <w:spacing w:val="-5"/>
                <w:sz w:val="24"/>
              </w:rPr>
              <w:t xml:space="preserve"> </w:t>
            </w:r>
            <w:r>
              <w:rPr>
                <w:sz w:val="24"/>
              </w:rPr>
              <w:t>гибкие.</w:t>
            </w:r>
            <w:r>
              <w:rPr>
                <w:spacing w:val="-5"/>
                <w:sz w:val="24"/>
              </w:rPr>
              <w:t xml:space="preserve"> </w:t>
            </w:r>
            <w:r>
              <w:rPr>
                <w:sz w:val="24"/>
              </w:rPr>
              <w:t>Механизмы</w:t>
            </w:r>
            <w:r>
              <w:rPr>
                <w:spacing w:val="-5"/>
                <w:sz w:val="24"/>
              </w:rPr>
              <w:t xml:space="preserve"> </w:t>
            </w:r>
            <w:r>
              <w:rPr>
                <w:sz w:val="24"/>
              </w:rPr>
              <w:t>для</w:t>
            </w:r>
            <w:r>
              <w:rPr>
                <w:spacing w:val="-5"/>
                <w:sz w:val="24"/>
              </w:rPr>
              <w:t xml:space="preserve"> </w:t>
            </w:r>
            <w:r>
              <w:rPr>
                <w:sz w:val="24"/>
              </w:rPr>
              <w:t>перемещения</w:t>
            </w:r>
            <w:r>
              <w:rPr>
                <w:spacing w:val="-5"/>
                <w:sz w:val="24"/>
              </w:rPr>
              <w:t xml:space="preserve"> </w:t>
            </w:r>
            <w:r>
              <w:rPr>
                <w:sz w:val="24"/>
              </w:rPr>
              <w:t>и</w:t>
            </w:r>
            <w:r>
              <w:rPr>
                <w:spacing w:val="-5"/>
                <w:sz w:val="24"/>
              </w:rPr>
              <w:t xml:space="preserve"> </w:t>
            </w:r>
            <w:r>
              <w:rPr>
                <w:sz w:val="24"/>
              </w:rPr>
              <w:t>ввода</w:t>
            </w:r>
            <w:r>
              <w:rPr>
                <w:spacing w:val="-6"/>
                <w:sz w:val="24"/>
              </w:rPr>
              <w:t xml:space="preserve"> </w:t>
            </w:r>
            <w:r>
              <w:rPr>
                <w:sz w:val="24"/>
              </w:rPr>
              <w:t>затравки</w:t>
            </w:r>
            <w:r>
              <w:rPr>
                <w:spacing w:val="-4"/>
                <w:sz w:val="24"/>
              </w:rPr>
              <w:t xml:space="preserve"> </w:t>
            </w:r>
            <w:r>
              <w:rPr>
                <w:sz w:val="24"/>
              </w:rPr>
              <w:t xml:space="preserve">в </w:t>
            </w:r>
            <w:r>
              <w:rPr>
                <w:spacing w:val="-2"/>
                <w:sz w:val="24"/>
              </w:rPr>
              <w:t>кристаллизатор.</w:t>
            </w:r>
          </w:p>
        </w:tc>
        <w:tc>
          <w:tcPr>
            <w:tcW w:w="1557" w:type="dxa"/>
          </w:tcPr>
          <w:p w14:paraId="0A419132" w14:textId="073FCE53"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106BDC18" w14:textId="77777777" w:rsidR="00303AC7" w:rsidRDefault="00303AC7">
            <w:pPr>
              <w:rPr>
                <w:sz w:val="2"/>
                <w:szCs w:val="2"/>
              </w:rPr>
            </w:pPr>
          </w:p>
        </w:tc>
      </w:tr>
      <w:tr w:rsidR="00303AC7" w14:paraId="0BDC0256" w14:textId="77777777">
        <w:trPr>
          <w:trHeight w:val="1103"/>
        </w:trPr>
        <w:tc>
          <w:tcPr>
            <w:tcW w:w="2374" w:type="dxa"/>
            <w:vMerge/>
            <w:tcBorders>
              <w:top w:val="nil"/>
            </w:tcBorders>
          </w:tcPr>
          <w:p w14:paraId="08E75F5C" w14:textId="77777777" w:rsidR="00303AC7" w:rsidRDefault="00303AC7">
            <w:pPr>
              <w:rPr>
                <w:sz w:val="2"/>
                <w:szCs w:val="2"/>
              </w:rPr>
            </w:pPr>
          </w:p>
        </w:tc>
        <w:tc>
          <w:tcPr>
            <w:tcW w:w="854" w:type="dxa"/>
          </w:tcPr>
          <w:p w14:paraId="2F420DE9" w14:textId="77777777" w:rsidR="00303AC7" w:rsidRDefault="00A105D3">
            <w:pPr>
              <w:pStyle w:val="TableParagraph"/>
              <w:spacing w:line="268" w:lineRule="exact"/>
              <w:ind w:left="110"/>
              <w:rPr>
                <w:sz w:val="24"/>
              </w:rPr>
            </w:pPr>
            <w:r>
              <w:rPr>
                <w:spacing w:val="-10"/>
                <w:sz w:val="24"/>
              </w:rPr>
              <w:t>5</w:t>
            </w:r>
          </w:p>
        </w:tc>
        <w:tc>
          <w:tcPr>
            <w:tcW w:w="8789" w:type="dxa"/>
          </w:tcPr>
          <w:p w14:paraId="141C740C" w14:textId="2CC64256" w:rsidR="00303AC7" w:rsidRDefault="00A105D3">
            <w:pPr>
              <w:pStyle w:val="TableParagraph"/>
              <w:spacing w:line="270" w:lineRule="exact"/>
              <w:ind w:left="108"/>
              <w:rPr>
                <w:b/>
                <w:sz w:val="24"/>
              </w:rPr>
            </w:pPr>
            <w:r>
              <w:rPr>
                <w:b/>
                <w:sz w:val="24"/>
              </w:rPr>
              <w:t>Горизонтальные</w:t>
            </w:r>
            <w:r>
              <w:rPr>
                <w:b/>
                <w:spacing w:val="-6"/>
                <w:sz w:val="24"/>
              </w:rPr>
              <w:t xml:space="preserve"> </w:t>
            </w:r>
            <w:r>
              <w:rPr>
                <w:b/>
                <w:sz w:val="24"/>
              </w:rPr>
              <w:t>МНЛЗ,</w:t>
            </w:r>
            <w:r>
              <w:rPr>
                <w:b/>
                <w:spacing w:val="-3"/>
                <w:sz w:val="24"/>
              </w:rPr>
              <w:t xml:space="preserve"> </w:t>
            </w:r>
            <w:r>
              <w:rPr>
                <w:b/>
                <w:sz w:val="24"/>
              </w:rPr>
              <w:t>их</w:t>
            </w:r>
            <w:r>
              <w:rPr>
                <w:b/>
                <w:spacing w:val="-4"/>
                <w:sz w:val="24"/>
              </w:rPr>
              <w:t xml:space="preserve"> </w:t>
            </w:r>
            <w:r>
              <w:rPr>
                <w:b/>
                <w:sz w:val="24"/>
              </w:rPr>
              <w:t>принципиальные</w:t>
            </w:r>
            <w:r>
              <w:rPr>
                <w:b/>
                <w:spacing w:val="-5"/>
                <w:sz w:val="24"/>
              </w:rPr>
              <w:t xml:space="preserve"> </w:t>
            </w:r>
            <w:r>
              <w:rPr>
                <w:b/>
                <w:spacing w:val="-2"/>
                <w:sz w:val="24"/>
              </w:rPr>
              <w:t>схемы.</w:t>
            </w:r>
          </w:p>
          <w:p w14:paraId="229CA004" w14:textId="77777777" w:rsidR="00303AC7" w:rsidRDefault="00A105D3">
            <w:pPr>
              <w:pStyle w:val="TableParagraph"/>
              <w:spacing w:line="274" w:lineRule="exact"/>
              <w:ind w:left="108"/>
              <w:rPr>
                <w:sz w:val="24"/>
              </w:rPr>
            </w:pPr>
            <w:r>
              <w:rPr>
                <w:sz w:val="24"/>
              </w:rPr>
              <w:t>Литейно-прокатные</w:t>
            </w:r>
            <w:r>
              <w:rPr>
                <w:spacing w:val="-9"/>
                <w:sz w:val="24"/>
              </w:rPr>
              <w:t xml:space="preserve"> </w:t>
            </w:r>
            <w:r>
              <w:rPr>
                <w:sz w:val="24"/>
              </w:rPr>
              <w:t>агрегаты.</w:t>
            </w:r>
            <w:r>
              <w:rPr>
                <w:spacing w:val="-4"/>
                <w:sz w:val="24"/>
              </w:rPr>
              <w:t xml:space="preserve"> </w:t>
            </w:r>
            <w:r>
              <w:rPr>
                <w:sz w:val="24"/>
              </w:rPr>
              <w:t>Тенденции</w:t>
            </w:r>
            <w:r>
              <w:rPr>
                <w:spacing w:val="-4"/>
                <w:sz w:val="24"/>
              </w:rPr>
              <w:t xml:space="preserve"> </w:t>
            </w:r>
            <w:r>
              <w:rPr>
                <w:sz w:val="24"/>
              </w:rPr>
              <w:t>развития</w:t>
            </w:r>
            <w:r>
              <w:rPr>
                <w:spacing w:val="-4"/>
                <w:sz w:val="24"/>
              </w:rPr>
              <w:t xml:space="preserve"> </w:t>
            </w:r>
            <w:r>
              <w:rPr>
                <w:sz w:val="24"/>
              </w:rPr>
              <w:t>непрерывной</w:t>
            </w:r>
            <w:r>
              <w:rPr>
                <w:spacing w:val="-4"/>
                <w:sz w:val="24"/>
              </w:rPr>
              <w:t xml:space="preserve"> </w:t>
            </w:r>
            <w:r>
              <w:rPr>
                <w:spacing w:val="-2"/>
                <w:sz w:val="24"/>
              </w:rPr>
              <w:t>разливки</w:t>
            </w:r>
          </w:p>
          <w:p w14:paraId="6DB38102" w14:textId="77777777" w:rsidR="00303AC7" w:rsidRDefault="00A105D3">
            <w:pPr>
              <w:pStyle w:val="TableParagraph"/>
              <w:spacing w:line="270" w:lineRule="atLeast"/>
              <w:ind w:left="108"/>
              <w:rPr>
                <w:sz w:val="24"/>
              </w:rPr>
            </w:pPr>
            <w:r>
              <w:rPr>
                <w:sz w:val="24"/>
              </w:rPr>
              <w:t>сортовых</w:t>
            </w:r>
            <w:r>
              <w:rPr>
                <w:spacing w:val="-6"/>
                <w:sz w:val="24"/>
              </w:rPr>
              <w:t xml:space="preserve"> </w:t>
            </w:r>
            <w:r>
              <w:rPr>
                <w:sz w:val="24"/>
              </w:rPr>
              <w:t>заготовок.</w:t>
            </w:r>
            <w:r>
              <w:rPr>
                <w:spacing w:val="-8"/>
                <w:sz w:val="24"/>
              </w:rPr>
              <w:t xml:space="preserve"> </w:t>
            </w:r>
            <w:r>
              <w:rPr>
                <w:sz w:val="24"/>
              </w:rPr>
              <w:t>Непрерывная</w:t>
            </w:r>
            <w:r>
              <w:rPr>
                <w:spacing w:val="-7"/>
                <w:sz w:val="24"/>
              </w:rPr>
              <w:t xml:space="preserve"> </w:t>
            </w:r>
            <w:r>
              <w:rPr>
                <w:sz w:val="24"/>
              </w:rPr>
              <w:t>разливка</w:t>
            </w:r>
            <w:r>
              <w:rPr>
                <w:spacing w:val="-8"/>
                <w:sz w:val="24"/>
              </w:rPr>
              <w:t xml:space="preserve"> </w:t>
            </w:r>
            <w:r>
              <w:rPr>
                <w:sz w:val="24"/>
              </w:rPr>
              <w:t>листовых</w:t>
            </w:r>
            <w:r>
              <w:rPr>
                <w:spacing w:val="-6"/>
                <w:sz w:val="24"/>
              </w:rPr>
              <w:t xml:space="preserve"> </w:t>
            </w:r>
            <w:r>
              <w:rPr>
                <w:sz w:val="24"/>
              </w:rPr>
              <w:t>заготовок</w:t>
            </w:r>
            <w:r>
              <w:rPr>
                <w:b/>
                <w:sz w:val="24"/>
              </w:rPr>
              <w:t>.</w:t>
            </w:r>
            <w:r>
              <w:rPr>
                <w:b/>
                <w:spacing w:val="-8"/>
                <w:sz w:val="24"/>
              </w:rPr>
              <w:t xml:space="preserve"> </w:t>
            </w:r>
            <w:r>
              <w:rPr>
                <w:sz w:val="24"/>
              </w:rPr>
              <w:t>Система автоматизации МНЛЗ.</w:t>
            </w:r>
          </w:p>
        </w:tc>
        <w:tc>
          <w:tcPr>
            <w:tcW w:w="1557" w:type="dxa"/>
          </w:tcPr>
          <w:p w14:paraId="1A69157A" w14:textId="35DB047E"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4C69A497" w14:textId="77777777" w:rsidR="00303AC7" w:rsidRDefault="00303AC7">
            <w:pPr>
              <w:rPr>
                <w:sz w:val="2"/>
                <w:szCs w:val="2"/>
              </w:rPr>
            </w:pPr>
          </w:p>
        </w:tc>
      </w:tr>
      <w:tr w:rsidR="00303AC7" w14:paraId="6908A0BF" w14:textId="77777777">
        <w:trPr>
          <w:trHeight w:val="1103"/>
        </w:trPr>
        <w:tc>
          <w:tcPr>
            <w:tcW w:w="2374" w:type="dxa"/>
            <w:vMerge/>
            <w:tcBorders>
              <w:top w:val="nil"/>
            </w:tcBorders>
          </w:tcPr>
          <w:p w14:paraId="125249AE" w14:textId="77777777" w:rsidR="00303AC7" w:rsidRDefault="00303AC7">
            <w:pPr>
              <w:rPr>
                <w:sz w:val="2"/>
                <w:szCs w:val="2"/>
              </w:rPr>
            </w:pPr>
          </w:p>
        </w:tc>
        <w:tc>
          <w:tcPr>
            <w:tcW w:w="854" w:type="dxa"/>
          </w:tcPr>
          <w:p w14:paraId="79E140AB" w14:textId="77777777" w:rsidR="00303AC7" w:rsidRDefault="00A105D3">
            <w:pPr>
              <w:pStyle w:val="TableParagraph"/>
              <w:spacing w:line="268" w:lineRule="exact"/>
              <w:ind w:left="110"/>
              <w:rPr>
                <w:sz w:val="24"/>
              </w:rPr>
            </w:pPr>
            <w:r>
              <w:rPr>
                <w:spacing w:val="-10"/>
                <w:sz w:val="24"/>
              </w:rPr>
              <w:t>6</w:t>
            </w:r>
          </w:p>
        </w:tc>
        <w:tc>
          <w:tcPr>
            <w:tcW w:w="8789" w:type="dxa"/>
          </w:tcPr>
          <w:p w14:paraId="517AE39F" w14:textId="2AC52BC8" w:rsidR="00303AC7" w:rsidRDefault="00A105D3">
            <w:pPr>
              <w:pStyle w:val="TableParagraph"/>
              <w:ind w:left="108"/>
              <w:rPr>
                <w:b/>
                <w:sz w:val="24"/>
              </w:rPr>
            </w:pPr>
            <w:r>
              <w:rPr>
                <w:b/>
                <w:sz w:val="24"/>
              </w:rPr>
              <w:t>Тенденции</w:t>
            </w:r>
            <w:r>
              <w:rPr>
                <w:b/>
                <w:spacing w:val="-8"/>
                <w:sz w:val="24"/>
              </w:rPr>
              <w:t xml:space="preserve"> </w:t>
            </w:r>
            <w:r>
              <w:rPr>
                <w:b/>
                <w:sz w:val="24"/>
              </w:rPr>
              <w:t>развития</w:t>
            </w:r>
            <w:r>
              <w:rPr>
                <w:b/>
                <w:spacing w:val="-11"/>
                <w:sz w:val="24"/>
              </w:rPr>
              <w:t xml:space="preserve"> </w:t>
            </w:r>
            <w:r>
              <w:rPr>
                <w:b/>
                <w:sz w:val="24"/>
              </w:rPr>
              <w:t>непрерывной</w:t>
            </w:r>
            <w:r>
              <w:rPr>
                <w:b/>
                <w:spacing w:val="-8"/>
                <w:sz w:val="24"/>
              </w:rPr>
              <w:t xml:space="preserve"> </w:t>
            </w:r>
            <w:r>
              <w:rPr>
                <w:b/>
                <w:sz w:val="24"/>
              </w:rPr>
              <w:t>разливки</w:t>
            </w:r>
            <w:r>
              <w:rPr>
                <w:b/>
                <w:spacing w:val="-8"/>
                <w:sz w:val="24"/>
              </w:rPr>
              <w:t xml:space="preserve"> </w:t>
            </w:r>
            <w:r>
              <w:rPr>
                <w:b/>
                <w:sz w:val="24"/>
              </w:rPr>
              <w:t>сортовых</w:t>
            </w:r>
            <w:r>
              <w:rPr>
                <w:b/>
                <w:spacing w:val="-8"/>
                <w:sz w:val="24"/>
              </w:rPr>
              <w:t xml:space="preserve"> </w:t>
            </w:r>
            <w:r>
              <w:rPr>
                <w:b/>
                <w:sz w:val="24"/>
              </w:rPr>
              <w:t>заготовок. Непрерывная разливка листовых заготовок</w:t>
            </w:r>
          </w:p>
          <w:p w14:paraId="727B1C35" w14:textId="77777777" w:rsidR="00303AC7" w:rsidRDefault="00A105D3">
            <w:pPr>
              <w:pStyle w:val="TableParagraph"/>
              <w:spacing w:line="271" w:lineRule="exact"/>
              <w:ind w:left="108"/>
              <w:rPr>
                <w:sz w:val="24"/>
              </w:rPr>
            </w:pPr>
            <w:r>
              <w:rPr>
                <w:sz w:val="24"/>
              </w:rPr>
              <w:t>Тенденции</w:t>
            </w:r>
            <w:r>
              <w:rPr>
                <w:spacing w:val="48"/>
                <w:w w:val="150"/>
                <w:sz w:val="24"/>
              </w:rPr>
              <w:t xml:space="preserve"> </w:t>
            </w:r>
            <w:r>
              <w:rPr>
                <w:sz w:val="24"/>
              </w:rPr>
              <w:t>развития</w:t>
            </w:r>
            <w:r>
              <w:rPr>
                <w:spacing w:val="77"/>
                <w:sz w:val="24"/>
              </w:rPr>
              <w:t xml:space="preserve"> </w:t>
            </w:r>
            <w:r>
              <w:rPr>
                <w:sz w:val="24"/>
              </w:rPr>
              <w:t>непрерывной</w:t>
            </w:r>
            <w:r>
              <w:rPr>
                <w:spacing w:val="50"/>
                <w:w w:val="150"/>
                <w:sz w:val="24"/>
              </w:rPr>
              <w:t xml:space="preserve"> </w:t>
            </w:r>
            <w:r>
              <w:rPr>
                <w:sz w:val="24"/>
              </w:rPr>
              <w:t>разливки</w:t>
            </w:r>
            <w:r>
              <w:rPr>
                <w:spacing w:val="78"/>
                <w:sz w:val="24"/>
              </w:rPr>
              <w:t xml:space="preserve"> </w:t>
            </w:r>
            <w:r>
              <w:rPr>
                <w:sz w:val="24"/>
              </w:rPr>
              <w:t>сортовых</w:t>
            </w:r>
            <w:r>
              <w:rPr>
                <w:spacing w:val="51"/>
                <w:w w:val="150"/>
                <w:sz w:val="24"/>
              </w:rPr>
              <w:t xml:space="preserve"> </w:t>
            </w:r>
            <w:r>
              <w:rPr>
                <w:sz w:val="24"/>
              </w:rPr>
              <w:t>заготовок.</w:t>
            </w:r>
            <w:r>
              <w:rPr>
                <w:spacing w:val="76"/>
                <w:sz w:val="24"/>
              </w:rPr>
              <w:t xml:space="preserve"> </w:t>
            </w:r>
            <w:r>
              <w:rPr>
                <w:spacing w:val="-2"/>
                <w:sz w:val="24"/>
              </w:rPr>
              <w:t>Непрерывная</w:t>
            </w:r>
          </w:p>
          <w:p w14:paraId="77F60819" w14:textId="77777777" w:rsidR="00303AC7" w:rsidRDefault="00A105D3">
            <w:pPr>
              <w:pStyle w:val="TableParagraph"/>
              <w:spacing w:line="264" w:lineRule="exact"/>
              <w:ind w:left="108"/>
              <w:rPr>
                <w:sz w:val="24"/>
              </w:rPr>
            </w:pPr>
            <w:r>
              <w:rPr>
                <w:sz w:val="24"/>
              </w:rPr>
              <w:t>разливка</w:t>
            </w:r>
            <w:r>
              <w:rPr>
                <w:spacing w:val="-3"/>
                <w:sz w:val="24"/>
              </w:rPr>
              <w:t xml:space="preserve"> </w:t>
            </w:r>
            <w:r>
              <w:rPr>
                <w:sz w:val="24"/>
              </w:rPr>
              <w:t>листовых</w:t>
            </w:r>
            <w:r>
              <w:rPr>
                <w:spacing w:val="-1"/>
                <w:sz w:val="24"/>
              </w:rPr>
              <w:t xml:space="preserve"> </w:t>
            </w:r>
            <w:r>
              <w:rPr>
                <w:spacing w:val="-2"/>
                <w:sz w:val="24"/>
              </w:rPr>
              <w:t>заготовок</w:t>
            </w:r>
          </w:p>
        </w:tc>
        <w:tc>
          <w:tcPr>
            <w:tcW w:w="1557" w:type="dxa"/>
          </w:tcPr>
          <w:p w14:paraId="34A1A82F" w14:textId="2E483469" w:rsidR="00303AC7" w:rsidRDefault="00D35D11">
            <w:pPr>
              <w:pStyle w:val="TableParagraph"/>
              <w:spacing w:line="268" w:lineRule="exact"/>
              <w:ind w:left="117" w:right="100"/>
              <w:jc w:val="center"/>
              <w:rPr>
                <w:sz w:val="24"/>
              </w:rPr>
            </w:pPr>
            <w:r>
              <w:rPr>
                <w:sz w:val="24"/>
              </w:rPr>
              <w:t>1</w:t>
            </w:r>
          </w:p>
        </w:tc>
        <w:tc>
          <w:tcPr>
            <w:tcW w:w="1842" w:type="dxa"/>
            <w:vMerge/>
            <w:tcBorders>
              <w:top w:val="nil"/>
            </w:tcBorders>
          </w:tcPr>
          <w:p w14:paraId="38BDEBB7" w14:textId="77777777" w:rsidR="00303AC7" w:rsidRDefault="00303AC7">
            <w:pPr>
              <w:rPr>
                <w:sz w:val="2"/>
                <w:szCs w:val="2"/>
              </w:rPr>
            </w:pPr>
          </w:p>
        </w:tc>
      </w:tr>
      <w:tr w:rsidR="00303AC7" w14:paraId="632348C6" w14:textId="77777777">
        <w:trPr>
          <w:trHeight w:val="275"/>
        </w:trPr>
        <w:tc>
          <w:tcPr>
            <w:tcW w:w="2374" w:type="dxa"/>
            <w:vMerge/>
            <w:tcBorders>
              <w:top w:val="nil"/>
            </w:tcBorders>
          </w:tcPr>
          <w:p w14:paraId="0B0BB45A" w14:textId="77777777" w:rsidR="00303AC7" w:rsidRDefault="00303AC7">
            <w:pPr>
              <w:rPr>
                <w:sz w:val="2"/>
                <w:szCs w:val="2"/>
              </w:rPr>
            </w:pPr>
          </w:p>
        </w:tc>
        <w:tc>
          <w:tcPr>
            <w:tcW w:w="9643" w:type="dxa"/>
            <w:gridSpan w:val="2"/>
          </w:tcPr>
          <w:p w14:paraId="5B12A8ED"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75E769D4" w14:textId="16C1307E" w:rsidR="00303AC7" w:rsidRDefault="00D35D11">
            <w:pPr>
              <w:pStyle w:val="TableParagraph"/>
              <w:spacing w:line="256" w:lineRule="exact"/>
              <w:ind w:left="117" w:right="101"/>
              <w:jc w:val="center"/>
              <w:rPr>
                <w:b/>
                <w:sz w:val="24"/>
              </w:rPr>
            </w:pPr>
            <w:r>
              <w:rPr>
                <w:b/>
                <w:spacing w:val="-5"/>
                <w:sz w:val="24"/>
              </w:rPr>
              <w:t>1</w:t>
            </w:r>
          </w:p>
        </w:tc>
        <w:tc>
          <w:tcPr>
            <w:tcW w:w="1842" w:type="dxa"/>
            <w:vMerge/>
            <w:tcBorders>
              <w:top w:val="nil"/>
            </w:tcBorders>
          </w:tcPr>
          <w:p w14:paraId="49D3F322" w14:textId="77777777" w:rsidR="00303AC7" w:rsidRDefault="00303AC7">
            <w:pPr>
              <w:rPr>
                <w:sz w:val="2"/>
                <w:szCs w:val="2"/>
              </w:rPr>
            </w:pPr>
          </w:p>
        </w:tc>
      </w:tr>
      <w:tr w:rsidR="00303AC7" w14:paraId="3C0C8E4F" w14:textId="77777777">
        <w:trPr>
          <w:trHeight w:val="277"/>
        </w:trPr>
        <w:tc>
          <w:tcPr>
            <w:tcW w:w="2374" w:type="dxa"/>
            <w:vMerge/>
            <w:tcBorders>
              <w:top w:val="nil"/>
            </w:tcBorders>
          </w:tcPr>
          <w:p w14:paraId="5BABC392" w14:textId="77777777" w:rsidR="00303AC7" w:rsidRDefault="00303AC7">
            <w:pPr>
              <w:rPr>
                <w:sz w:val="2"/>
                <w:szCs w:val="2"/>
              </w:rPr>
            </w:pPr>
          </w:p>
        </w:tc>
        <w:tc>
          <w:tcPr>
            <w:tcW w:w="854" w:type="dxa"/>
          </w:tcPr>
          <w:p w14:paraId="677AAA9A" w14:textId="77777777" w:rsidR="00303AC7" w:rsidRDefault="00A105D3">
            <w:pPr>
              <w:pStyle w:val="TableParagraph"/>
              <w:spacing w:line="258" w:lineRule="exact"/>
              <w:ind w:left="110"/>
              <w:rPr>
                <w:sz w:val="24"/>
              </w:rPr>
            </w:pPr>
            <w:r>
              <w:rPr>
                <w:spacing w:val="-5"/>
                <w:sz w:val="24"/>
              </w:rPr>
              <w:t>13</w:t>
            </w:r>
          </w:p>
        </w:tc>
        <w:tc>
          <w:tcPr>
            <w:tcW w:w="8789" w:type="dxa"/>
          </w:tcPr>
          <w:p w14:paraId="67EFCBBB" w14:textId="77777777" w:rsidR="00303AC7" w:rsidRDefault="00A105D3">
            <w:pPr>
              <w:pStyle w:val="TableParagraph"/>
              <w:spacing w:line="258" w:lineRule="exact"/>
              <w:ind w:left="108"/>
              <w:rPr>
                <w:sz w:val="24"/>
              </w:rPr>
            </w:pPr>
            <w:r>
              <w:rPr>
                <w:sz w:val="24"/>
              </w:rPr>
              <w:t>Изучение</w:t>
            </w:r>
            <w:r>
              <w:rPr>
                <w:spacing w:val="53"/>
                <w:sz w:val="24"/>
              </w:rPr>
              <w:t xml:space="preserve"> </w:t>
            </w:r>
            <w:r>
              <w:rPr>
                <w:sz w:val="24"/>
              </w:rPr>
              <w:t>конструкций</w:t>
            </w:r>
            <w:r>
              <w:rPr>
                <w:spacing w:val="-4"/>
                <w:sz w:val="24"/>
              </w:rPr>
              <w:t xml:space="preserve"> </w:t>
            </w:r>
            <w:r>
              <w:rPr>
                <w:sz w:val="24"/>
              </w:rPr>
              <w:t>МНЛЗ</w:t>
            </w:r>
            <w:r>
              <w:rPr>
                <w:spacing w:val="-1"/>
                <w:sz w:val="24"/>
              </w:rPr>
              <w:t xml:space="preserve"> </w:t>
            </w:r>
            <w:r>
              <w:rPr>
                <w:sz w:val="24"/>
              </w:rPr>
              <w:t>различных типов</w:t>
            </w:r>
            <w:r>
              <w:rPr>
                <w:spacing w:val="-3"/>
                <w:sz w:val="24"/>
              </w:rPr>
              <w:t xml:space="preserve"> </w:t>
            </w:r>
            <w:r>
              <w:rPr>
                <w:sz w:val="24"/>
              </w:rPr>
              <w:t>по</w:t>
            </w:r>
            <w:r>
              <w:rPr>
                <w:spacing w:val="-2"/>
                <w:sz w:val="24"/>
              </w:rPr>
              <w:t xml:space="preserve"> </w:t>
            </w:r>
            <w:r>
              <w:rPr>
                <w:sz w:val="24"/>
              </w:rPr>
              <w:t>3D-</w:t>
            </w:r>
            <w:r>
              <w:rPr>
                <w:spacing w:val="-2"/>
                <w:sz w:val="24"/>
              </w:rPr>
              <w:t xml:space="preserve"> атласам</w:t>
            </w:r>
          </w:p>
        </w:tc>
        <w:tc>
          <w:tcPr>
            <w:tcW w:w="1557" w:type="dxa"/>
          </w:tcPr>
          <w:p w14:paraId="7567B373" w14:textId="5114EAC3" w:rsidR="00303AC7" w:rsidRDefault="00D35D11">
            <w:pPr>
              <w:pStyle w:val="TableParagraph"/>
              <w:spacing w:line="258" w:lineRule="exact"/>
              <w:ind w:left="428"/>
              <w:rPr>
                <w:sz w:val="24"/>
              </w:rPr>
            </w:pPr>
            <w:r>
              <w:rPr>
                <w:sz w:val="24"/>
              </w:rPr>
              <w:t xml:space="preserve">     1</w:t>
            </w:r>
          </w:p>
        </w:tc>
        <w:tc>
          <w:tcPr>
            <w:tcW w:w="1842" w:type="dxa"/>
            <w:vMerge/>
            <w:tcBorders>
              <w:top w:val="nil"/>
            </w:tcBorders>
          </w:tcPr>
          <w:p w14:paraId="265C3FE9" w14:textId="77777777" w:rsidR="00303AC7" w:rsidRDefault="00303AC7">
            <w:pPr>
              <w:rPr>
                <w:sz w:val="2"/>
                <w:szCs w:val="2"/>
              </w:rPr>
            </w:pPr>
          </w:p>
        </w:tc>
      </w:tr>
      <w:tr w:rsidR="00303AC7" w14:paraId="0C224251" w14:textId="77777777">
        <w:trPr>
          <w:trHeight w:val="275"/>
        </w:trPr>
        <w:tc>
          <w:tcPr>
            <w:tcW w:w="2374" w:type="dxa"/>
            <w:vMerge/>
            <w:tcBorders>
              <w:top w:val="nil"/>
            </w:tcBorders>
          </w:tcPr>
          <w:p w14:paraId="48BC3D2C" w14:textId="77777777" w:rsidR="00303AC7" w:rsidRDefault="00303AC7">
            <w:pPr>
              <w:rPr>
                <w:sz w:val="2"/>
                <w:szCs w:val="2"/>
              </w:rPr>
            </w:pPr>
          </w:p>
        </w:tc>
        <w:tc>
          <w:tcPr>
            <w:tcW w:w="9643" w:type="dxa"/>
            <w:gridSpan w:val="2"/>
          </w:tcPr>
          <w:p w14:paraId="78839DF8"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6C501CE4" w14:textId="6906E058" w:rsidR="00303AC7" w:rsidRDefault="00D35D11">
            <w:pPr>
              <w:pStyle w:val="TableParagraph"/>
              <w:spacing w:line="256" w:lineRule="exact"/>
              <w:ind w:left="117" w:right="101"/>
              <w:jc w:val="center"/>
              <w:rPr>
                <w:b/>
                <w:sz w:val="24"/>
              </w:rPr>
            </w:pPr>
            <w:r>
              <w:rPr>
                <w:b/>
                <w:spacing w:val="-10"/>
                <w:sz w:val="24"/>
              </w:rPr>
              <w:t>-</w:t>
            </w:r>
          </w:p>
        </w:tc>
        <w:tc>
          <w:tcPr>
            <w:tcW w:w="1842" w:type="dxa"/>
            <w:vMerge/>
            <w:tcBorders>
              <w:top w:val="nil"/>
            </w:tcBorders>
          </w:tcPr>
          <w:p w14:paraId="587142F3" w14:textId="77777777" w:rsidR="00303AC7" w:rsidRDefault="00303AC7">
            <w:pPr>
              <w:rPr>
                <w:sz w:val="2"/>
                <w:szCs w:val="2"/>
              </w:rPr>
            </w:pPr>
          </w:p>
        </w:tc>
      </w:tr>
      <w:tr w:rsidR="00303AC7" w14:paraId="51C0E977" w14:textId="77777777">
        <w:trPr>
          <w:trHeight w:val="275"/>
        </w:trPr>
        <w:tc>
          <w:tcPr>
            <w:tcW w:w="2374" w:type="dxa"/>
            <w:vMerge w:val="restart"/>
          </w:tcPr>
          <w:p w14:paraId="59764AA6" w14:textId="77777777" w:rsidR="00303AC7" w:rsidRDefault="00A105D3">
            <w:pPr>
              <w:pStyle w:val="TableParagraph"/>
              <w:spacing w:line="276" w:lineRule="exact"/>
              <w:ind w:left="107" w:right="316"/>
              <w:rPr>
                <w:b/>
                <w:sz w:val="24"/>
              </w:rPr>
            </w:pPr>
            <w:r>
              <w:rPr>
                <w:b/>
                <w:sz w:val="24"/>
              </w:rPr>
              <w:t xml:space="preserve">Тема 1.7 </w:t>
            </w:r>
            <w:r>
              <w:rPr>
                <w:b/>
                <w:spacing w:val="-2"/>
                <w:sz w:val="24"/>
              </w:rPr>
              <w:t>Эксплуатация технологического оборудования, технико-</w:t>
            </w:r>
          </w:p>
        </w:tc>
        <w:tc>
          <w:tcPr>
            <w:tcW w:w="9643" w:type="dxa"/>
            <w:gridSpan w:val="2"/>
          </w:tcPr>
          <w:p w14:paraId="2A1AA4B0" w14:textId="77777777" w:rsidR="00303AC7" w:rsidRDefault="00A105D3">
            <w:pPr>
              <w:pStyle w:val="TableParagraph"/>
              <w:spacing w:line="256" w:lineRule="exact"/>
              <w:ind w:left="110"/>
              <w:rPr>
                <w:sz w:val="24"/>
              </w:rPr>
            </w:pPr>
            <w:r>
              <w:rPr>
                <w:spacing w:val="-2"/>
                <w:sz w:val="24"/>
              </w:rPr>
              <w:t>Содержание</w:t>
            </w:r>
          </w:p>
        </w:tc>
        <w:tc>
          <w:tcPr>
            <w:tcW w:w="1557" w:type="dxa"/>
          </w:tcPr>
          <w:p w14:paraId="5B2CBA5E" w14:textId="13D70CC8" w:rsidR="00303AC7" w:rsidRDefault="000A3F82">
            <w:pPr>
              <w:pStyle w:val="TableParagraph"/>
              <w:spacing w:line="256" w:lineRule="exact"/>
              <w:ind w:left="117" w:right="101"/>
              <w:jc w:val="center"/>
              <w:rPr>
                <w:b/>
                <w:sz w:val="24"/>
              </w:rPr>
            </w:pPr>
            <w:r>
              <w:rPr>
                <w:b/>
                <w:spacing w:val="-10"/>
                <w:sz w:val="24"/>
              </w:rPr>
              <w:t>1</w:t>
            </w:r>
            <w:r w:rsidR="00D35D11">
              <w:rPr>
                <w:b/>
                <w:spacing w:val="-10"/>
                <w:sz w:val="24"/>
              </w:rPr>
              <w:t>/-</w:t>
            </w:r>
          </w:p>
        </w:tc>
        <w:tc>
          <w:tcPr>
            <w:tcW w:w="1842" w:type="dxa"/>
            <w:vMerge w:val="restart"/>
          </w:tcPr>
          <w:p w14:paraId="5DF69E75" w14:textId="77777777" w:rsidR="00303AC7" w:rsidRDefault="00A105D3">
            <w:pPr>
              <w:pStyle w:val="TableParagraph"/>
              <w:spacing w:line="268" w:lineRule="exact"/>
              <w:ind w:left="609"/>
              <w:rPr>
                <w:sz w:val="24"/>
              </w:rPr>
            </w:pPr>
            <w:r>
              <w:rPr>
                <w:sz w:val="24"/>
              </w:rPr>
              <w:t xml:space="preserve">ОК </w:t>
            </w:r>
            <w:r>
              <w:rPr>
                <w:spacing w:val="-5"/>
                <w:sz w:val="24"/>
              </w:rPr>
              <w:t>01</w:t>
            </w:r>
          </w:p>
          <w:p w14:paraId="5929E770" w14:textId="77777777" w:rsidR="00303AC7" w:rsidRDefault="00A105D3">
            <w:pPr>
              <w:pStyle w:val="TableParagraph"/>
              <w:ind w:left="638"/>
              <w:rPr>
                <w:sz w:val="24"/>
              </w:rPr>
            </w:pPr>
            <w:r>
              <w:rPr>
                <w:sz w:val="24"/>
              </w:rPr>
              <w:t xml:space="preserve">ОК </w:t>
            </w:r>
            <w:r>
              <w:rPr>
                <w:spacing w:val="-5"/>
                <w:sz w:val="24"/>
              </w:rPr>
              <w:t>07</w:t>
            </w:r>
          </w:p>
          <w:p w14:paraId="37A093F9" w14:textId="77777777" w:rsidR="00303AC7" w:rsidRDefault="00A105D3">
            <w:pPr>
              <w:pStyle w:val="TableParagraph"/>
              <w:ind w:left="638"/>
              <w:rPr>
                <w:sz w:val="24"/>
              </w:rPr>
            </w:pPr>
            <w:r>
              <w:rPr>
                <w:sz w:val="24"/>
              </w:rPr>
              <w:t xml:space="preserve">ОК </w:t>
            </w:r>
            <w:r>
              <w:rPr>
                <w:spacing w:val="-5"/>
                <w:sz w:val="24"/>
              </w:rPr>
              <w:t>09</w:t>
            </w:r>
          </w:p>
          <w:p w14:paraId="26597A98" w14:textId="77777777" w:rsidR="00303AC7" w:rsidRDefault="00A105D3">
            <w:pPr>
              <w:pStyle w:val="TableParagraph"/>
              <w:ind w:left="578"/>
              <w:rPr>
                <w:sz w:val="24"/>
              </w:rPr>
            </w:pPr>
            <w:r>
              <w:rPr>
                <w:sz w:val="24"/>
              </w:rPr>
              <w:t xml:space="preserve">ПК </w:t>
            </w:r>
            <w:r>
              <w:rPr>
                <w:spacing w:val="-5"/>
                <w:sz w:val="24"/>
              </w:rPr>
              <w:t>2.4</w:t>
            </w:r>
          </w:p>
        </w:tc>
      </w:tr>
      <w:tr w:rsidR="00303AC7" w14:paraId="0A5C7BAB" w14:textId="77777777">
        <w:trPr>
          <w:trHeight w:val="1105"/>
        </w:trPr>
        <w:tc>
          <w:tcPr>
            <w:tcW w:w="2374" w:type="dxa"/>
            <w:vMerge/>
            <w:tcBorders>
              <w:top w:val="nil"/>
            </w:tcBorders>
          </w:tcPr>
          <w:p w14:paraId="70C968AC" w14:textId="77777777" w:rsidR="00303AC7" w:rsidRDefault="00303AC7">
            <w:pPr>
              <w:rPr>
                <w:sz w:val="2"/>
                <w:szCs w:val="2"/>
              </w:rPr>
            </w:pPr>
          </w:p>
        </w:tc>
        <w:tc>
          <w:tcPr>
            <w:tcW w:w="854" w:type="dxa"/>
          </w:tcPr>
          <w:p w14:paraId="79C184A5" w14:textId="77777777" w:rsidR="00303AC7" w:rsidRDefault="00303AC7">
            <w:pPr>
              <w:pStyle w:val="TableParagraph"/>
            </w:pPr>
          </w:p>
        </w:tc>
        <w:tc>
          <w:tcPr>
            <w:tcW w:w="8789" w:type="dxa"/>
          </w:tcPr>
          <w:p w14:paraId="100A9904" w14:textId="24CB82B4" w:rsidR="00303AC7" w:rsidRDefault="00A105D3">
            <w:pPr>
              <w:pStyle w:val="TableParagraph"/>
              <w:spacing w:line="270" w:lineRule="exact"/>
              <w:ind w:left="108"/>
              <w:rPr>
                <w:b/>
                <w:sz w:val="24"/>
              </w:rPr>
            </w:pPr>
            <w:r>
              <w:rPr>
                <w:b/>
                <w:sz w:val="24"/>
              </w:rPr>
              <w:t>Эксплуатация</w:t>
            </w:r>
            <w:r>
              <w:rPr>
                <w:b/>
                <w:spacing w:val="-16"/>
                <w:sz w:val="24"/>
              </w:rPr>
              <w:t xml:space="preserve"> </w:t>
            </w:r>
            <w:r>
              <w:rPr>
                <w:b/>
                <w:sz w:val="24"/>
              </w:rPr>
              <w:t>технологического</w:t>
            </w:r>
            <w:r>
              <w:rPr>
                <w:b/>
                <w:spacing w:val="-8"/>
                <w:sz w:val="24"/>
              </w:rPr>
              <w:t xml:space="preserve"> </w:t>
            </w:r>
            <w:r>
              <w:rPr>
                <w:b/>
                <w:spacing w:val="-2"/>
                <w:sz w:val="24"/>
              </w:rPr>
              <w:t>оборудования</w:t>
            </w:r>
          </w:p>
          <w:p w14:paraId="019CF7AA" w14:textId="77777777" w:rsidR="00303AC7" w:rsidRDefault="00A105D3">
            <w:pPr>
              <w:pStyle w:val="TableParagraph"/>
              <w:spacing w:line="276" w:lineRule="exact"/>
              <w:ind w:left="108" w:right="539"/>
              <w:rPr>
                <w:sz w:val="24"/>
              </w:rPr>
            </w:pPr>
            <w:r>
              <w:rPr>
                <w:sz w:val="24"/>
              </w:rPr>
              <w:t>Рациональная эксплуатация технологического оборудования, организация технического</w:t>
            </w:r>
            <w:r>
              <w:rPr>
                <w:spacing w:val="-10"/>
                <w:sz w:val="24"/>
              </w:rPr>
              <w:t xml:space="preserve"> </w:t>
            </w:r>
            <w:r>
              <w:rPr>
                <w:sz w:val="24"/>
              </w:rPr>
              <w:t>обслуживания,</w:t>
            </w:r>
            <w:r>
              <w:rPr>
                <w:spacing w:val="-10"/>
                <w:sz w:val="24"/>
              </w:rPr>
              <w:t xml:space="preserve"> </w:t>
            </w:r>
            <w:r>
              <w:rPr>
                <w:sz w:val="24"/>
              </w:rPr>
              <w:t>система</w:t>
            </w:r>
            <w:r>
              <w:rPr>
                <w:spacing w:val="-11"/>
                <w:sz w:val="24"/>
              </w:rPr>
              <w:t xml:space="preserve"> </w:t>
            </w:r>
            <w:r>
              <w:rPr>
                <w:sz w:val="24"/>
              </w:rPr>
              <w:t>планово-предупредительных</w:t>
            </w:r>
            <w:r>
              <w:rPr>
                <w:spacing w:val="-8"/>
                <w:sz w:val="24"/>
              </w:rPr>
              <w:t xml:space="preserve"> </w:t>
            </w:r>
            <w:r>
              <w:rPr>
                <w:sz w:val="24"/>
              </w:rPr>
              <w:t>ремонтов (ППР), порядок их проведения.</w:t>
            </w:r>
            <w:r>
              <w:rPr>
                <w:spacing w:val="40"/>
                <w:sz w:val="24"/>
              </w:rPr>
              <w:t xml:space="preserve"> </w:t>
            </w:r>
            <w:r>
              <w:rPr>
                <w:sz w:val="24"/>
              </w:rPr>
              <w:t>Технико-экономические показатели работы</w:t>
            </w:r>
          </w:p>
        </w:tc>
        <w:tc>
          <w:tcPr>
            <w:tcW w:w="1557" w:type="dxa"/>
          </w:tcPr>
          <w:p w14:paraId="7DD5D3A0" w14:textId="400C940B" w:rsidR="00303AC7" w:rsidRDefault="000A3F82" w:rsidP="00D35D11">
            <w:pPr>
              <w:pStyle w:val="TableParagraph"/>
              <w:spacing w:line="268" w:lineRule="exact"/>
              <w:ind w:left="117" w:right="100"/>
              <w:jc w:val="center"/>
              <w:rPr>
                <w:sz w:val="24"/>
              </w:rPr>
            </w:pPr>
            <w:r>
              <w:rPr>
                <w:spacing w:val="-5"/>
                <w:sz w:val="24"/>
              </w:rPr>
              <w:t>1</w:t>
            </w:r>
          </w:p>
        </w:tc>
        <w:tc>
          <w:tcPr>
            <w:tcW w:w="1842" w:type="dxa"/>
            <w:vMerge/>
            <w:tcBorders>
              <w:top w:val="nil"/>
            </w:tcBorders>
          </w:tcPr>
          <w:p w14:paraId="0F249B0A" w14:textId="77777777" w:rsidR="00303AC7" w:rsidRDefault="00303AC7">
            <w:pPr>
              <w:rPr>
                <w:sz w:val="2"/>
                <w:szCs w:val="2"/>
              </w:rPr>
            </w:pPr>
          </w:p>
        </w:tc>
      </w:tr>
    </w:tbl>
    <w:p w14:paraId="190108F8" w14:textId="77777777" w:rsidR="00303AC7" w:rsidRDefault="00303AC7">
      <w:pPr>
        <w:rPr>
          <w:sz w:val="2"/>
          <w:szCs w:val="2"/>
        </w:rPr>
        <w:sectPr w:rsidR="00303AC7">
          <w:pgSz w:w="16840" w:h="11910" w:orient="landscape"/>
          <w:pgMar w:top="620" w:right="283" w:bottom="600" w:left="992" w:header="0" w:footer="413" w:gutter="0"/>
          <w:cols w:space="720"/>
        </w:sectPr>
      </w:pPr>
    </w:p>
    <w:p w14:paraId="57C1CE43" w14:textId="77777777" w:rsidR="00303AC7" w:rsidRDefault="00A105D3">
      <w:pPr>
        <w:pStyle w:val="a3"/>
        <w:spacing w:before="73"/>
        <w:ind w:right="709"/>
        <w:jc w:val="center"/>
      </w:pPr>
      <w:r>
        <w:rPr>
          <w:spacing w:val="-5"/>
        </w:rPr>
        <w:lastRenderedPageBreak/>
        <w:t>18</w:t>
      </w:r>
    </w:p>
    <w:p w14:paraId="4112B4B6"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057555CC" w14:textId="77777777">
        <w:trPr>
          <w:trHeight w:val="554"/>
        </w:trPr>
        <w:tc>
          <w:tcPr>
            <w:tcW w:w="2374" w:type="dxa"/>
            <w:vMerge w:val="restart"/>
          </w:tcPr>
          <w:p w14:paraId="05AB71D4" w14:textId="77777777" w:rsidR="00303AC7" w:rsidRDefault="00A105D3">
            <w:pPr>
              <w:pStyle w:val="TableParagraph"/>
              <w:ind w:left="107" w:right="162"/>
              <w:rPr>
                <w:b/>
                <w:sz w:val="24"/>
              </w:rPr>
            </w:pPr>
            <w:r>
              <w:rPr>
                <w:b/>
                <w:spacing w:val="-2"/>
                <w:sz w:val="24"/>
              </w:rPr>
              <w:t xml:space="preserve">экономические </w:t>
            </w:r>
            <w:r>
              <w:rPr>
                <w:b/>
                <w:sz w:val="24"/>
              </w:rPr>
              <w:t>показатели</w:t>
            </w:r>
            <w:r>
              <w:rPr>
                <w:b/>
                <w:spacing w:val="-15"/>
                <w:sz w:val="24"/>
              </w:rPr>
              <w:t xml:space="preserve"> </w:t>
            </w:r>
            <w:r>
              <w:rPr>
                <w:b/>
                <w:sz w:val="24"/>
              </w:rPr>
              <w:t xml:space="preserve">работы </w:t>
            </w:r>
            <w:r>
              <w:rPr>
                <w:b/>
                <w:spacing w:val="-2"/>
                <w:sz w:val="24"/>
              </w:rPr>
              <w:t>металлургических агрегатов</w:t>
            </w:r>
          </w:p>
        </w:tc>
        <w:tc>
          <w:tcPr>
            <w:tcW w:w="854" w:type="dxa"/>
          </w:tcPr>
          <w:p w14:paraId="1D3A7EFA" w14:textId="77777777" w:rsidR="00303AC7" w:rsidRDefault="00303AC7">
            <w:pPr>
              <w:pStyle w:val="TableParagraph"/>
            </w:pPr>
          </w:p>
        </w:tc>
        <w:tc>
          <w:tcPr>
            <w:tcW w:w="8789" w:type="dxa"/>
          </w:tcPr>
          <w:p w14:paraId="6825EFB2" w14:textId="77777777" w:rsidR="00303AC7" w:rsidRDefault="00A105D3">
            <w:pPr>
              <w:pStyle w:val="TableParagraph"/>
              <w:spacing w:line="270" w:lineRule="exact"/>
              <w:ind w:left="108"/>
              <w:rPr>
                <w:sz w:val="24"/>
              </w:rPr>
            </w:pPr>
            <w:r>
              <w:rPr>
                <w:sz w:val="24"/>
              </w:rPr>
              <w:t>сталеплавильных</w:t>
            </w:r>
            <w:r>
              <w:rPr>
                <w:spacing w:val="-7"/>
                <w:sz w:val="24"/>
              </w:rPr>
              <w:t xml:space="preserve"> </w:t>
            </w:r>
            <w:r>
              <w:rPr>
                <w:sz w:val="24"/>
              </w:rPr>
              <w:t>цехов</w:t>
            </w:r>
            <w:r>
              <w:rPr>
                <w:spacing w:val="-4"/>
                <w:sz w:val="24"/>
              </w:rPr>
              <w:t xml:space="preserve"> </w:t>
            </w:r>
            <w:r>
              <w:rPr>
                <w:sz w:val="24"/>
              </w:rPr>
              <w:t>и</w:t>
            </w:r>
            <w:r>
              <w:rPr>
                <w:spacing w:val="-3"/>
                <w:sz w:val="24"/>
              </w:rPr>
              <w:t xml:space="preserve"> </w:t>
            </w:r>
            <w:r>
              <w:rPr>
                <w:sz w:val="24"/>
              </w:rPr>
              <w:t>их</w:t>
            </w:r>
            <w:r>
              <w:rPr>
                <w:spacing w:val="-1"/>
                <w:sz w:val="24"/>
              </w:rPr>
              <w:t xml:space="preserve"> </w:t>
            </w:r>
            <w:r>
              <w:rPr>
                <w:sz w:val="24"/>
              </w:rPr>
              <w:t>роль</w:t>
            </w:r>
            <w:r>
              <w:rPr>
                <w:spacing w:val="-3"/>
                <w:sz w:val="24"/>
              </w:rPr>
              <w:t xml:space="preserve"> </w:t>
            </w:r>
            <w:r>
              <w:rPr>
                <w:sz w:val="24"/>
              </w:rPr>
              <w:t>в</w:t>
            </w:r>
            <w:r>
              <w:rPr>
                <w:spacing w:val="-1"/>
                <w:sz w:val="24"/>
              </w:rPr>
              <w:t xml:space="preserve"> </w:t>
            </w:r>
            <w:r>
              <w:rPr>
                <w:sz w:val="24"/>
              </w:rPr>
              <w:t>снижении</w:t>
            </w:r>
            <w:r>
              <w:rPr>
                <w:spacing w:val="-3"/>
                <w:sz w:val="24"/>
              </w:rPr>
              <w:t xml:space="preserve"> </w:t>
            </w:r>
            <w:r>
              <w:rPr>
                <w:sz w:val="24"/>
              </w:rPr>
              <w:t>себестоимости</w:t>
            </w:r>
            <w:r>
              <w:rPr>
                <w:spacing w:val="-3"/>
                <w:sz w:val="24"/>
              </w:rPr>
              <w:t xml:space="preserve"> </w:t>
            </w:r>
            <w:r>
              <w:rPr>
                <w:sz w:val="24"/>
              </w:rPr>
              <w:t xml:space="preserve">и </w:t>
            </w:r>
            <w:r>
              <w:rPr>
                <w:spacing w:val="-2"/>
                <w:sz w:val="24"/>
              </w:rPr>
              <w:t>увеличении</w:t>
            </w:r>
          </w:p>
          <w:p w14:paraId="12696652" w14:textId="77777777" w:rsidR="00303AC7" w:rsidRDefault="00A105D3">
            <w:pPr>
              <w:pStyle w:val="TableParagraph"/>
              <w:spacing w:line="264" w:lineRule="exact"/>
              <w:ind w:left="108"/>
              <w:rPr>
                <w:sz w:val="24"/>
              </w:rPr>
            </w:pPr>
            <w:r>
              <w:rPr>
                <w:sz w:val="24"/>
              </w:rPr>
              <w:t>конкурентоспособности</w:t>
            </w:r>
            <w:r>
              <w:rPr>
                <w:spacing w:val="-9"/>
                <w:sz w:val="24"/>
              </w:rPr>
              <w:t xml:space="preserve"> </w:t>
            </w:r>
            <w:r>
              <w:rPr>
                <w:sz w:val="24"/>
              </w:rPr>
              <w:t>выпускаемой</w:t>
            </w:r>
            <w:r>
              <w:rPr>
                <w:spacing w:val="-8"/>
                <w:sz w:val="24"/>
              </w:rPr>
              <w:t xml:space="preserve"> </w:t>
            </w:r>
            <w:r>
              <w:rPr>
                <w:spacing w:val="-2"/>
                <w:sz w:val="24"/>
              </w:rPr>
              <w:t>продукции</w:t>
            </w:r>
          </w:p>
        </w:tc>
        <w:tc>
          <w:tcPr>
            <w:tcW w:w="1557" w:type="dxa"/>
          </w:tcPr>
          <w:p w14:paraId="7087056B" w14:textId="77777777" w:rsidR="00303AC7" w:rsidRDefault="00303AC7">
            <w:pPr>
              <w:pStyle w:val="TableParagraph"/>
            </w:pPr>
          </w:p>
        </w:tc>
        <w:tc>
          <w:tcPr>
            <w:tcW w:w="1842" w:type="dxa"/>
            <w:vMerge w:val="restart"/>
          </w:tcPr>
          <w:p w14:paraId="06E7CB77" w14:textId="77777777" w:rsidR="00303AC7" w:rsidRDefault="00303AC7">
            <w:pPr>
              <w:pStyle w:val="TableParagraph"/>
            </w:pPr>
          </w:p>
        </w:tc>
      </w:tr>
      <w:tr w:rsidR="00303AC7" w14:paraId="6A6F3231" w14:textId="77777777">
        <w:trPr>
          <w:trHeight w:val="275"/>
        </w:trPr>
        <w:tc>
          <w:tcPr>
            <w:tcW w:w="2374" w:type="dxa"/>
            <w:vMerge/>
            <w:tcBorders>
              <w:top w:val="nil"/>
            </w:tcBorders>
          </w:tcPr>
          <w:p w14:paraId="0169241E" w14:textId="77777777" w:rsidR="00303AC7" w:rsidRDefault="00303AC7">
            <w:pPr>
              <w:rPr>
                <w:sz w:val="2"/>
                <w:szCs w:val="2"/>
              </w:rPr>
            </w:pPr>
          </w:p>
        </w:tc>
        <w:tc>
          <w:tcPr>
            <w:tcW w:w="9643" w:type="dxa"/>
            <w:gridSpan w:val="2"/>
          </w:tcPr>
          <w:p w14:paraId="399B3E6F"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13B6F042"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6C2BE14D" w14:textId="77777777" w:rsidR="00303AC7" w:rsidRDefault="00303AC7">
            <w:pPr>
              <w:rPr>
                <w:sz w:val="2"/>
                <w:szCs w:val="2"/>
              </w:rPr>
            </w:pPr>
          </w:p>
        </w:tc>
      </w:tr>
      <w:tr w:rsidR="00303AC7" w14:paraId="43066F2D" w14:textId="77777777">
        <w:trPr>
          <w:trHeight w:val="275"/>
        </w:trPr>
        <w:tc>
          <w:tcPr>
            <w:tcW w:w="2374" w:type="dxa"/>
            <w:vMerge/>
            <w:tcBorders>
              <w:top w:val="nil"/>
            </w:tcBorders>
          </w:tcPr>
          <w:p w14:paraId="46E57F4E" w14:textId="77777777" w:rsidR="00303AC7" w:rsidRDefault="00303AC7">
            <w:pPr>
              <w:rPr>
                <w:sz w:val="2"/>
                <w:szCs w:val="2"/>
              </w:rPr>
            </w:pPr>
          </w:p>
        </w:tc>
        <w:tc>
          <w:tcPr>
            <w:tcW w:w="9643" w:type="dxa"/>
            <w:gridSpan w:val="2"/>
          </w:tcPr>
          <w:p w14:paraId="6D51B6B0"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72DA7898"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42514665" w14:textId="77777777" w:rsidR="00303AC7" w:rsidRDefault="00303AC7">
            <w:pPr>
              <w:rPr>
                <w:sz w:val="2"/>
                <w:szCs w:val="2"/>
              </w:rPr>
            </w:pPr>
          </w:p>
        </w:tc>
      </w:tr>
      <w:tr w:rsidR="00303AC7" w14:paraId="19BCA91D" w14:textId="77777777">
        <w:trPr>
          <w:trHeight w:val="282"/>
        </w:trPr>
        <w:tc>
          <w:tcPr>
            <w:tcW w:w="2374" w:type="dxa"/>
            <w:vMerge w:val="restart"/>
          </w:tcPr>
          <w:p w14:paraId="68E3ED0F" w14:textId="77777777" w:rsidR="00303AC7" w:rsidRDefault="00A105D3">
            <w:pPr>
              <w:pStyle w:val="TableParagraph"/>
              <w:ind w:left="107" w:right="182"/>
              <w:rPr>
                <w:b/>
                <w:sz w:val="24"/>
              </w:rPr>
            </w:pPr>
            <w:r>
              <w:rPr>
                <w:b/>
                <w:sz w:val="24"/>
              </w:rPr>
              <w:t xml:space="preserve">Тема 1.8 Механическое и подъемно – </w:t>
            </w:r>
            <w:r>
              <w:rPr>
                <w:b/>
                <w:spacing w:val="-2"/>
                <w:sz w:val="24"/>
              </w:rPr>
              <w:t xml:space="preserve">транспортное оборудование сталеплавильных </w:t>
            </w:r>
            <w:r>
              <w:rPr>
                <w:b/>
                <w:spacing w:val="-4"/>
                <w:sz w:val="24"/>
              </w:rPr>
              <w:t>цехов</w:t>
            </w:r>
          </w:p>
        </w:tc>
        <w:tc>
          <w:tcPr>
            <w:tcW w:w="9643" w:type="dxa"/>
            <w:gridSpan w:val="2"/>
          </w:tcPr>
          <w:p w14:paraId="0B0A3EE1" w14:textId="77777777" w:rsidR="00303AC7" w:rsidRDefault="00A105D3">
            <w:pPr>
              <w:pStyle w:val="TableParagraph"/>
              <w:spacing w:line="263" w:lineRule="exact"/>
              <w:ind w:left="110"/>
              <w:rPr>
                <w:b/>
                <w:sz w:val="24"/>
              </w:rPr>
            </w:pPr>
            <w:r>
              <w:rPr>
                <w:b/>
                <w:spacing w:val="-2"/>
                <w:sz w:val="24"/>
              </w:rPr>
              <w:t>Содержание</w:t>
            </w:r>
          </w:p>
        </w:tc>
        <w:tc>
          <w:tcPr>
            <w:tcW w:w="1557" w:type="dxa"/>
          </w:tcPr>
          <w:p w14:paraId="231AFCD4" w14:textId="3A75CE4F" w:rsidR="00303AC7" w:rsidRDefault="00D35D11">
            <w:pPr>
              <w:pStyle w:val="TableParagraph"/>
              <w:spacing w:line="263" w:lineRule="exact"/>
              <w:ind w:left="117" w:right="101"/>
              <w:jc w:val="center"/>
              <w:rPr>
                <w:b/>
                <w:sz w:val="24"/>
              </w:rPr>
            </w:pPr>
            <w:r>
              <w:rPr>
                <w:b/>
                <w:spacing w:val="-10"/>
                <w:sz w:val="24"/>
              </w:rPr>
              <w:t>2/-</w:t>
            </w:r>
          </w:p>
        </w:tc>
        <w:tc>
          <w:tcPr>
            <w:tcW w:w="1842" w:type="dxa"/>
          </w:tcPr>
          <w:p w14:paraId="5D62289B" w14:textId="77777777" w:rsidR="00303AC7" w:rsidRDefault="00303AC7">
            <w:pPr>
              <w:pStyle w:val="TableParagraph"/>
              <w:rPr>
                <w:sz w:val="20"/>
              </w:rPr>
            </w:pPr>
          </w:p>
        </w:tc>
      </w:tr>
      <w:tr w:rsidR="00303AC7" w14:paraId="1672D654" w14:textId="77777777">
        <w:trPr>
          <w:trHeight w:val="1656"/>
        </w:trPr>
        <w:tc>
          <w:tcPr>
            <w:tcW w:w="2374" w:type="dxa"/>
            <w:vMerge/>
            <w:tcBorders>
              <w:top w:val="nil"/>
            </w:tcBorders>
          </w:tcPr>
          <w:p w14:paraId="75B0791A" w14:textId="77777777" w:rsidR="00303AC7" w:rsidRDefault="00303AC7">
            <w:pPr>
              <w:rPr>
                <w:sz w:val="2"/>
                <w:szCs w:val="2"/>
              </w:rPr>
            </w:pPr>
          </w:p>
        </w:tc>
        <w:tc>
          <w:tcPr>
            <w:tcW w:w="854" w:type="dxa"/>
          </w:tcPr>
          <w:p w14:paraId="0E22C3CC" w14:textId="77777777" w:rsidR="00303AC7" w:rsidRDefault="00A105D3">
            <w:pPr>
              <w:pStyle w:val="TableParagraph"/>
              <w:spacing w:line="270" w:lineRule="exact"/>
              <w:ind w:left="110"/>
              <w:rPr>
                <w:sz w:val="24"/>
              </w:rPr>
            </w:pPr>
            <w:r>
              <w:rPr>
                <w:spacing w:val="-10"/>
                <w:sz w:val="24"/>
              </w:rPr>
              <w:t>1</w:t>
            </w:r>
          </w:p>
        </w:tc>
        <w:tc>
          <w:tcPr>
            <w:tcW w:w="8789" w:type="dxa"/>
          </w:tcPr>
          <w:p w14:paraId="66BE2B92" w14:textId="29C13361" w:rsidR="00303AC7" w:rsidRDefault="00A105D3">
            <w:pPr>
              <w:pStyle w:val="TableParagraph"/>
              <w:spacing w:line="273" w:lineRule="exact"/>
              <w:ind w:left="108"/>
              <w:jc w:val="both"/>
              <w:rPr>
                <w:b/>
                <w:sz w:val="24"/>
              </w:rPr>
            </w:pPr>
            <w:r>
              <w:rPr>
                <w:b/>
                <w:sz w:val="24"/>
              </w:rPr>
              <w:t>Мостовые</w:t>
            </w:r>
            <w:r>
              <w:rPr>
                <w:b/>
                <w:spacing w:val="-3"/>
                <w:sz w:val="24"/>
              </w:rPr>
              <w:t xml:space="preserve"> </w:t>
            </w:r>
            <w:r>
              <w:rPr>
                <w:b/>
                <w:spacing w:val="-2"/>
                <w:sz w:val="24"/>
              </w:rPr>
              <w:t>краны</w:t>
            </w:r>
          </w:p>
          <w:p w14:paraId="289A5E4D" w14:textId="77777777" w:rsidR="00303AC7" w:rsidRDefault="00A105D3">
            <w:pPr>
              <w:pStyle w:val="TableParagraph"/>
              <w:ind w:left="108" w:right="96"/>
              <w:jc w:val="both"/>
              <w:rPr>
                <w:sz w:val="24"/>
              </w:rPr>
            </w:pPr>
            <w:r>
              <w:rPr>
                <w:sz w:val="24"/>
              </w:rPr>
              <w:t>Мостовые краны, их классификация. Детали подъемно – транспортных устройств. Разливочные краны, миксерные, заливочные. Полиспасты их назначение, классификация. Блоки, барабаны их назначение. Устройство крана общего назначения.</w:t>
            </w:r>
            <w:r>
              <w:rPr>
                <w:spacing w:val="67"/>
                <w:w w:val="150"/>
                <w:sz w:val="24"/>
              </w:rPr>
              <w:t xml:space="preserve">  </w:t>
            </w:r>
            <w:r>
              <w:rPr>
                <w:sz w:val="24"/>
              </w:rPr>
              <w:t>Разливочные</w:t>
            </w:r>
            <w:r>
              <w:rPr>
                <w:spacing w:val="69"/>
                <w:w w:val="150"/>
                <w:sz w:val="24"/>
              </w:rPr>
              <w:t xml:space="preserve">  </w:t>
            </w:r>
            <w:r>
              <w:rPr>
                <w:sz w:val="24"/>
              </w:rPr>
              <w:t>краны,</w:t>
            </w:r>
            <w:r>
              <w:rPr>
                <w:spacing w:val="70"/>
                <w:w w:val="150"/>
                <w:sz w:val="24"/>
              </w:rPr>
              <w:t xml:space="preserve">  </w:t>
            </w:r>
            <w:r>
              <w:rPr>
                <w:sz w:val="24"/>
              </w:rPr>
              <w:t>миксерные,</w:t>
            </w:r>
            <w:r>
              <w:rPr>
                <w:spacing w:val="71"/>
                <w:w w:val="150"/>
                <w:sz w:val="24"/>
              </w:rPr>
              <w:t xml:space="preserve">  </w:t>
            </w:r>
            <w:r>
              <w:rPr>
                <w:sz w:val="24"/>
              </w:rPr>
              <w:t>заливочные.</w:t>
            </w:r>
            <w:r>
              <w:rPr>
                <w:spacing w:val="71"/>
                <w:w w:val="150"/>
                <w:sz w:val="24"/>
              </w:rPr>
              <w:t xml:space="preserve">  </w:t>
            </w:r>
            <w:r>
              <w:rPr>
                <w:spacing w:val="-2"/>
                <w:sz w:val="24"/>
              </w:rPr>
              <w:t>Устройство,</w:t>
            </w:r>
          </w:p>
          <w:p w14:paraId="452076C8" w14:textId="77777777" w:rsidR="00303AC7" w:rsidRDefault="00A105D3">
            <w:pPr>
              <w:pStyle w:val="TableParagraph"/>
              <w:spacing w:line="262" w:lineRule="exact"/>
              <w:ind w:left="108"/>
              <w:jc w:val="both"/>
              <w:rPr>
                <w:sz w:val="24"/>
              </w:rPr>
            </w:pPr>
            <w:r>
              <w:rPr>
                <w:sz w:val="24"/>
              </w:rPr>
              <w:t>особенности.</w:t>
            </w:r>
            <w:r>
              <w:rPr>
                <w:spacing w:val="-5"/>
                <w:sz w:val="24"/>
              </w:rPr>
              <w:t xml:space="preserve"> </w:t>
            </w:r>
            <w:r>
              <w:rPr>
                <w:sz w:val="24"/>
              </w:rPr>
              <w:t>Канаты</w:t>
            </w:r>
            <w:r>
              <w:rPr>
                <w:spacing w:val="-2"/>
                <w:sz w:val="24"/>
              </w:rPr>
              <w:t xml:space="preserve"> </w:t>
            </w:r>
            <w:r>
              <w:rPr>
                <w:sz w:val="24"/>
              </w:rPr>
              <w:t>и</w:t>
            </w:r>
            <w:r>
              <w:rPr>
                <w:spacing w:val="-4"/>
                <w:sz w:val="24"/>
              </w:rPr>
              <w:t xml:space="preserve"> </w:t>
            </w:r>
            <w:r>
              <w:rPr>
                <w:sz w:val="24"/>
              </w:rPr>
              <w:t>их</w:t>
            </w:r>
            <w:r>
              <w:rPr>
                <w:spacing w:val="-3"/>
                <w:sz w:val="24"/>
              </w:rPr>
              <w:t xml:space="preserve"> </w:t>
            </w:r>
            <w:r>
              <w:rPr>
                <w:sz w:val="24"/>
              </w:rPr>
              <w:t>классификация.</w:t>
            </w:r>
            <w:r>
              <w:rPr>
                <w:spacing w:val="-3"/>
                <w:sz w:val="24"/>
              </w:rPr>
              <w:t xml:space="preserve"> </w:t>
            </w:r>
            <w:r>
              <w:rPr>
                <w:sz w:val="24"/>
              </w:rPr>
              <w:t>Крюки,</w:t>
            </w:r>
            <w:r>
              <w:rPr>
                <w:spacing w:val="-2"/>
                <w:sz w:val="24"/>
              </w:rPr>
              <w:t xml:space="preserve"> </w:t>
            </w:r>
            <w:r>
              <w:rPr>
                <w:sz w:val="24"/>
              </w:rPr>
              <w:t>типы</w:t>
            </w:r>
            <w:r>
              <w:rPr>
                <w:spacing w:val="-2"/>
                <w:sz w:val="24"/>
              </w:rPr>
              <w:t xml:space="preserve"> </w:t>
            </w:r>
            <w:r>
              <w:rPr>
                <w:sz w:val="24"/>
              </w:rPr>
              <w:t>и</w:t>
            </w:r>
            <w:r>
              <w:rPr>
                <w:spacing w:val="-4"/>
                <w:sz w:val="24"/>
              </w:rPr>
              <w:t xml:space="preserve"> </w:t>
            </w:r>
            <w:r>
              <w:rPr>
                <w:sz w:val="24"/>
              </w:rPr>
              <w:t xml:space="preserve">их </w:t>
            </w:r>
            <w:r>
              <w:rPr>
                <w:spacing w:val="-2"/>
                <w:sz w:val="24"/>
              </w:rPr>
              <w:t>конструкция.</w:t>
            </w:r>
          </w:p>
        </w:tc>
        <w:tc>
          <w:tcPr>
            <w:tcW w:w="1557" w:type="dxa"/>
          </w:tcPr>
          <w:p w14:paraId="0979A316" w14:textId="13BE05C1" w:rsidR="00303AC7" w:rsidRDefault="00D35D11">
            <w:pPr>
              <w:pStyle w:val="TableParagraph"/>
              <w:spacing w:before="270"/>
              <w:ind w:left="117" w:right="101"/>
              <w:jc w:val="center"/>
              <w:rPr>
                <w:sz w:val="24"/>
              </w:rPr>
            </w:pPr>
            <w:r>
              <w:rPr>
                <w:sz w:val="24"/>
              </w:rPr>
              <w:t>1</w:t>
            </w:r>
          </w:p>
        </w:tc>
        <w:tc>
          <w:tcPr>
            <w:tcW w:w="1842" w:type="dxa"/>
            <w:vMerge w:val="restart"/>
          </w:tcPr>
          <w:p w14:paraId="4A3C88A1" w14:textId="77777777" w:rsidR="0086381C" w:rsidRDefault="0086381C" w:rsidP="0086381C">
            <w:pPr>
              <w:pStyle w:val="TableParagraph"/>
              <w:ind w:left="609"/>
              <w:rPr>
                <w:spacing w:val="-5"/>
                <w:sz w:val="24"/>
              </w:rPr>
            </w:pPr>
            <w:r>
              <w:rPr>
                <w:sz w:val="24"/>
              </w:rPr>
              <w:t xml:space="preserve">ОК </w:t>
            </w:r>
            <w:r>
              <w:rPr>
                <w:spacing w:val="-5"/>
                <w:sz w:val="24"/>
              </w:rPr>
              <w:t>01</w:t>
            </w:r>
          </w:p>
          <w:p w14:paraId="0F5276DC" w14:textId="77777777" w:rsidR="0086381C" w:rsidRDefault="0086381C" w:rsidP="0086381C">
            <w:pPr>
              <w:pStyle w:val="TableParagraph"/>
              <w:ind w:left="609"/>
              <w:rPr>
                <w:spacing w:val="-5"/>
                <w:sz w:val="24"/>
              </w:rPr>
            </w:pPr>
            <w:r>
              <w:rPr>
                <w:spacing w:val="-5"/>
                <w:sz w:val="24"/>
              </w:rPr>
              <w:t>ОК.03</w:t>
            </w:r>
          </w:p>
          <w:p w14:paraId="69A69EC0" w14:textId="77777777" w:rsidR="0086381C" w:rsidRDefault="0086381C" w:rsidP="0086381C">
            <w:pPr>
              <w:pStyle w:val="TableParagraph"/>
              <w:ind w:left="609"/>
              <w:rPr>
                <w:spacing w:val="-5"/>
                <w:sz w:val="24"/>
              </w:rPr>
            </w:pPr>
            <w:r>
              <w:rPr>
                <w:spacing w:val="-5"/>
                <w:sz w:val="24"/>
              </w:rPr>
              <w:t>ОК.05</w:t>
            </w:r>
          </w:p>
          <w:p w14:paraId="38251ADF" w14:textId="77777777" w:rsidR="0086381C" w:rsidRDefault="0086381C" w:rsidP="0086381C">
            <w:pPr>
              <w:pStyle w:val="TableParagraph"/>
              <w:ind w:left="609"/>
              <w:rPr>
                <w:sz w:val="24"/>
              </w:rPr>
            </w:pPr>
            <w:r>
              <w:rPr>
                <w:spacing w:val="-5"/>
                <w:sz w:val="24"/>
              </w:rPr>
              <w:t>ОК.06</w:t>
            </w:r>
          </w:p>
          <w:p w14:paraId="02849ECE" w14:textId="77777777" w:rsidR="0086381C" w:rsidRDefault="0086381C" w:rsidP="0086381C">
            <w:pPr>
              <w:pStyle w:val="TableParagraph"/>
              <w:ind w:left="638"/>
              <w:rPr>
                <w:sz w:val="24"/>
              </w:rPr>
            </w:pPr>
            <w:r>
              <w:rPr>
                <w:sz w:val="24"/>
              </w:rPr>
              <w:t xml:space="preserve">ОК </w:t>
            </w:r>
            <w:r>
              <w:rPr>
                <w:spacing w:val="-5"/>
                <w:sz w:val="24"/>
              </w:rPr>
              <w:t>09</w:t>
            </w:r>
          </w:p>
          <w:p w14:paraId="34CCE462" w14:textId="77777777" w:rsidR="0086381C" w:rsidRDefault="0086381C" w:rsidP="0086381C">
            <w:pPr>
              <w:pStyle w:val="TableParagraph"/>
              <w:ind w:left="609"/>
              <w:rPr>
                <w:sz w:val="24"/>
              </w:rPr>
            </w:pPr>
            <w:r>
              <w:rPr>
                <w:sz w:val="24"/>
              </w:rPr>
              <w:t xml:space="preserve">ПК </w:t>
            </w:r>
            <w:r>
              <w:rPr>
                <w:spacing w:val="-5"/>
                <w:sz w:val="24"/>
              </w:rPr>
              <w:t>2.1</w:t>
            </w:r>
          </w:p>
          <w:p w14:paraId="33624923" w14:textId="77777777" w:rsidR="0086381C" w:rsidRDefault="0086381C" w:rsidP="0086381C">
            <w:pPr>
              <w:pStyle w:val="TableParagraph"/>
              <w:ind w:left="578"/>
              <w:rPr>
                <w:sz w:val="24"/>
              </w:rPr>
            </w:pPr>
            <w:r>
              <w:rPr>
                <w:sz w:val="24"/>
              </w:rPr>
              <w:t xml:space="preserve">ПК </w:t>
            </w:r>
            <w:r>
              <w:rPr>
                <w:spacing w:val="-5"/>
                <w:sz w:val="24"/>
              </w:rPr>
              <w:t>2.4</w:t>
            </w:r>
          </w:p>
          <w:p w14:paraId="6799E854" w14:textId="5C9CA3C6" w:rsidR="00303AC7" w:rsidRDefault="0086381C" w:rsidP="0086381C">
            <w:pPr>
              <w:pStyle w:val="TableParagraph"/>
              <w:spacing w:line="275" w:lineRule="exact"/>
              <w:ind w:left="638"/>
              <w:rPr>
                <w:sz w:val="24"/>
              </w:rPr>
            </w:pPr>
            <w:r>
              <w:rPr>
                <w:sz w:val="24"/>
              </w:rPr>
              <w:t xml:space="preserve">ПК </w:t>
            </w:r>
            <w:r>
              <w:rPr>
                <w:spacing w:val="-5"/>
                <w:sz w:val="24"/>
              </w:rPr>
              <w:t>2.5</w:t>
            </w:r>
          </w:p>
        </w:tc>
      </w:tr>
      <w:tr w:rsidR="00303AC7" w14:paraId="058A6CA9" w14:textId="77777777">
        <w:trPr>
          <w:trHeight w:val="1106"/>
        </w:trPr>
        <w:tc>
          <w:tcPr>
            <w:tcW w:w="2374" w:type="dxa"/>
            <w:vMerge/>
            <w:tcBorders>
              <w:top w:val="nil"/>
            </w:tcBorders>
          </w:tcPr>
          <w:p w14:paraId="4E951900" w14:textId="77777777" w:rsidR="00303AC7" w:rsidRDefault="00303AC7">
            <w:pPr>
              <w:rPr>
                <w:sz w:val="2"/>
                <w:szCs w:val="2"/>
              </w:rPr>
            </w:pPr>
          </w:p>
        </w:tc>
        <w:tc>
          <w:tcPr>
            <w:tcW w:w="854" w:type="dxa"/>
          </w:tcPr>
          <w:p w14:paraId="48ECEF97" w14:textId="77777777" w:rsidR="00303AC7" w:rsidRDefault="00A105D3">
            <w:pPr>
              <w:pStyle w:val="TableParagraph"/>
              <w:spacing w:line="270" w:lineRule="exact"/>
              <w:ind w:left="110"/>
              <w:rPr>
                <w:sz w:val="24"/>
              </w:rPr>
            </w:pPr>
            <w:r>
              <w:rPr>
                <w:spacing w:val="-10"/>
                <w:sz w:val="24"/>
              </w:rPr>
              <w:t>2</w:t>
            </w:r>
          </w:p>
        </w:tc>
        <w:tc>
          <w:tcPr>
            <w:tcW w:w="8789" w:type="dxa"/>
          </w:tcPr>
          <w:p w14:paraId="44B03E7C" w14:textId="73DCDF36" w:rsidR="00303AC7" w:rsidRDefault="00A105D3">
            <w:pPr>
              <w:pStyle w:val="TableParagraph"/>
              <w:spacing w:line="273" w:lineRule="exact"/>
              <w:ind w:left="108"/>
              <w:rPr>
                <w:b/>
                <w:sz w:val="24"/>
              </w:rPr>
            </w:pPr>
            <w:r>
              <w:rPr>
                <w:b/>
                <w:sz w:val="24"/>
              </w:rPr>
              <w:t>Машины</w:t>
            </w:r>
            <w:r>
              <w:rPr>
                <w:b/>
                <w:spacing w:val="-3"/>
                <w:sz w:val="24"/>
              </w:rPr>
              <w:t xml:space="preserve"> </w:t>
            </w:r>
            <w:r>
              <w:rPr>
                <w:b/>
                <w:sz w:val="24"/>
              </w:rPr>
              <w:t>непрерывного</w:t>
            </w:r>
            <w:r>
              <w:rPr>
                <w:b/>
                <w:spacing w:val="-2"/>
                <w:sz w:val="24"/>
              </w:rPr>
              <w:t xml:space="preserve"> транспорта</w:t>
            </w:r>
          </w:p>
          <w:p w14:paraId="3859F197" w14:textId="77777777" w:rsidR="00303AC7" w:rsidRDefault="00A105D3">
            <w:pPr>
              <w:pStyle w:val="TableParagraph"/>
              <w:spacing w:line="274" w:lineRule="exact"/>
              <w:ind w:left="168"/>
              <w:rPr>
                <w:sz w:val="24"/>
              </w:rPr>
            </w:pPr>
            <w:r>
              <w:rPr>
                <w:sz w:val="24"/>
              </w:rPr>
              <w:t>Характеристика</w:t>
            </w:r>
            <w:r>
              <w:rPr>
                <w:spacing w:val="-9"/>
                <w:sz w:val="24"/>
              </w:rPr>
              <w:t xml:space="preserve"> </w:t>
            </w:r>
            <w:r>
              <w:rPr>
                <w:sz w:val="24"/>
              </w:rPr>
              <w:t>конструкций</w:t>
            </w:r>
            <w:r>
              <w:rPr>
                <w:spacing w:val="-5"/>
                <w:sz w:val="24"/>
              </w:rPr>
              <w:t xml:space="preserve"> </w:t>
            </w:r>
            <w:r>
              <w:rPr>
                <w:sz w:val="24"/>
              </w:rPr>
              <w:t>машин</w:t>
            </w:r>
            <w:r>
              <w:rPr>
                <w:spacing w:val="-7"/>
                <w:sz w:val="24"/>
              </w:rPr>
              <w:t xml:space="preserve"> </w:t>
            </w:r>
            <w:r>
              <w:rPr>
                <w:sz w:val="24"/>
              </w:rPr>
              <w:t>непрерывного</w:t>
            </w:r>
            <w:r>
              <w:rPr>
                <w:spacing w:val="-5"/>
                <w:sz w:val="24"/>
              </w:rPr>
              <w:t xml:space="preserve"> </w:t>
            </w:r>
            <w:r>
              <w:rPr>
                <w:spacing w:val="-2"/>
                <w:sz w:val="24"/>
              </w:rPr>
              <w:t>транспорта.</w:t>
            </w:r>
          </w:p>
          <w:p w14:paraId="6D95FFD3" w14:textId="77777777" w:rsidR="00303AC7" w:rsidRDefault="00A105D3">
            <w:pPr>
              <w:pStyle w:val="TableParagraph"/>
              <w:spacing w:line="270" w:lineRule="atLeast"/>
              <w:ind w:left="108" w:firstLine="60"/>
              <w:rPr>
                <w:sz w:val="24"/>
              </w:rPr>
            </w:pPr>
            <w:r>
              <w:rPr>
                <w:sz w:val="24"/>
              </w:rPr>
              <w:t>Ленточные</w:t>
            </w:r>
            <w:r>
              <w:rPr>
                <w:spacing w:val="31"/>
                <w:sz w:val="24"/>
              </w:rPr>
              <w:t xml:space="preserve"> </w:t>
            </w:r>
            <w:r>
              <w:rPr>
                <w:sz w:val="24"/>
              </w:rPr>
              <w:t>конвейеры,</w:t>
            </w:r>
            <w:r>
              <w:rPr>
                <w:spacing w:val="32"/>
                <w:sz w:val="24"/>
              </w:rPr>
              <w:t xml:space="preserve"> </w:t>
            </w:r>
            <w:r>
              <w:rPr>
                <w:sz w:val="24"/>
              </w:rPr>
              <w:t>разновидности,</w:t>
            </w:r>
            <w:r>
              <w:rPr>
                <w:spacing w:val="33"/>
                <w:sz w:val="24"/>
              </w:rPr>
              <w:t xml:space="preserve"> </w:t>
            </w:r>
            <w:r>
              <w:rPr>
                <w:sz w:val="24"/>
              </w:rPr>
              <w:t>общее</w:t>
            </w:r>
            <w:r>
              <w:rPr>
                <w:spacing w:val="34"/>
                <w:sz w:val="24"/>
              </w:rPr>
              <w:t xml:space="preserve"> </w:t>
            </w:r>
            <w:r>
              <w:rPr>
                <w:sz w:val="24"/>
              </w:rPr>
              <w:t>устройство,</w:t>
            </w:r>
            <w:r>
              <w:rPr>
                <w:spacing w:val="32"/>
                <w:sz w:val="24"/>
              </w:rPr>
              <w:t xml:space="preserve"> </w:t>
            </w:r>
            <w:r>
              <w:rPr>
                <w:sz w:val="24"/>
              </w:rPr>
              <w:t>принцип</w:t>
            </w:r>
            <w:r>
              <w:rPr>
                <w:spacing w:val="31"/>
                <w:sz w:val="24"/>
              </w:rPr>
              <w:t xml:space="preserve"> </w:t>
            </w:r>
            <w:r>
              <w:rPr>
                <w:sz w:val="24"/>
              </w:rPr>
              <w:t>работы</w:t>
            </w:r>
            <w:r>
              <w:rPr>
                <w:spacing w:val="32"/>
                <w:sz w:val="24"/>
              </w:rPr>
              <w:t xml:space="preserve"> </w:t>
            </w:r>
            <w:r>
              <w:rPr>
                <w:sz w:val="24"/>
              </w:rPr>
              <w:t>и</w:t>
            </w:r>
            <w:r>
              <w:rPr>
                <w:spacing w:val="31"/>
                <w:sz w:val="24"/>
              </w:rPr>
              <w:t xml:space="preserve"> </w:t>
            </w:r>
            <w:r>
              <w:rPr>
                <w:sz w:val="24"/>
              </w:rPr>
              <w:t xml:space="preserve">их </w:t>
            </w:r>
            <w:r>
              <w:rPr>
                <w:spacing w:val="-2"/>
                <w:sz w:val="24"/>
              </w:rPr>
              <w:t>производительность.</w:t>
            </w:r>
          </w:p>
        </w:tc>
        <w:tc>
          <w:tcPr>
            <w:tcW w:w="1557" w:type="dxa"/>
          </w:tcPr>
          <w:p w14:paraId="2E8436EB" w14:textId="7BEF6C9D" w:rsidR="00303AC7" w:rsidRDefault="00D35D11">
            <w:pPr>
              <w:pStyle w:val="TableParagraph"/>
              <w:spacing w:line="270" w:lineRule="exact"/>
              <w:ind w:left="117" w:right="101"/>
              <w:jc w:val="center"/>
              <w:rPr>
                <w:sz w:val="24"/>
              </w:rPr>
            </w:pPr>
            <w:r>
              <w:rPr>
                <w:sz w:val="24"/>
              </w:rPr>
              <w:t>1</w:t>
            </w:r>
          </w:p>
        </w:tc>
        <w:tc>
          <w:tcPr>
            <w:tcW w:w="1842" w:type="dxa"/>
            <w:vMerge/>
            <w:tcBorders>
              <w:top w:val="nil"/>
            </w:tcBorders>
          </w:tcPr>
          <w:p w14:paraId="213B9330" w14:textId="77777777" w:rsidR="00303AC7" w:rsidRDefault="00303AC7">
            <w:pPr>
              <w:rPr>
                <w:sz w:val="2"/>
                <w:szCs w:val="2"/>
              </w:rPr>
            </w:pPr>
          </w:p>
        </w:tc>
      </w:tr>
      <w:tr w:rsidR="00303AC7" w14:paraId="27C04AC1" w14:textId="77777777">
        <w:trPr>
          <w:trHeight w:val="275"/>
        </w:trPr>
        <w:tc>
          <w:tcPr>
            <w:tcW w:w="2374" w:type="dxa"/>
            <w:vMerge/>
            <w:tcBorders>
              <w:top w:val="nil"/>
            </w:tcBorders>
          </w:tcPr>
          <w:p w14:paraId="2A77492A" w14:textId="77777777" w:rsidR="00303AC7" w:rsidRDefault="00303AC7">
            <w:pPr>
              <w:rPr>
                <w:sz w:val="2"/>
                <w:szCs w:val="2"/>
              </w:rPr>
            </w:pPr>
          </w:p>
        </w:tc>
        <w:tc>
          <w:tcPr>
            <w:tcW w:w="9643" w:type="dxa"/>
            <w:gridSpan w:val="2"/>
          </w:tcPr>
          <w:p w14:paraId="3D3EABD2"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28526FC8" w14:textId="77777777" w:rsidR="00303AC7" w:rsidRDefault="00A105D3">
            <w:pPr>
              <w:pStyle w:val="TableParagraph"/>
              <w:spacing w:line="256" w:lineRule="exact"/>
              <w:ind w:left="118" w:right="99"/>
              <w:jc w:val="center"/>
              <w:rPr>
                <w:b/>
                <w:sz w:val="24"/>
              </w:rPr>
            </w:pPr>
            <w:r>
              <w:rPr>
                <w:b/>
                <w:spacing w:val="-10"/>
                <w:sz w:val="24"/>
              </w:rPr>
              <w:t>-</w:t>
            </w:r>
          </w:p>
        </w:tc>
        <w:tc>
          <w:tcPr>
            <w:tcW w:w="1842" w:type="dxa"/>
            <w:vMerge/>
            <w:tcBorders>
              <w:top w:val="nil"/>
            </w:tcBorders>
          </w:tcPr>
          <w:p w14:paraId="7D9712FC" w14:textId="77777777" w:rsidR="00303AC7" w:rsidRDefault="00303AC7">
            <w:pPr>
              <w:rPr>
                <w:sz w:val="2"/>
                <w:szCs w:val="2"/>
              </w:rPr>
            </w:pPr>
          </w:p>
        </w:tc>
      </w:tr>
      <w:tr w:rsidR="00303AC7" w14:paraId="32A352DE" w14:textId="77777777">
        <w:trPr>
          <w:trHeight w:val="275"/>
        </w:trPr>
        <w:tc>
          <w:tcPr>
            <w:tcW w:w="2374" w:type="dxa"/>
            <w:vMerge/>
            <w:tcBorders>
              <w:top w:val="nil"/>
            </w:tcBorders>
          </w:tcPr>
          <w:p w14:paraId="170095AC" w14:textId="77777777" w:rsidR="00303AC7" w:rsidRDefault="00303AC7">
            <w:pPr>
              <w:rPr>
                <w:sz w:val="2"/>
                <w:szCs w:val="2"/>
              </w:rPr>
            </w:pPr>
          </w:p>
        </w:tc>
        <w:tc>
          <w:tcPr>
            <w:tcW w:w="9643" w:type="dxa"/>
            <w:gridSpan w:val="2"/>
          </w:tcPr>
          <w:p w14:paraId="0C7AACDF"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5946A221"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05C6B1E5" w14:textId="77777777" w:rsidR="00303AC7" w:rsidRDefault="00303AC7">
            <w:pPr>
              <w:rPr>
                <w:sz w:val="2"/>
                <w:szCs w:val="2"/>
              </w:rPr>
            </w:pPr>
          </w:p>
        </w:tc>
      </w:tr>
      <w:tr w:rsidR="00303AC7" w14:paraId="6EDE7772" w14:textId="77777777">
        <w:trPr>
          <w:trHeight w:val="275"/>
        </w:trPr>
        <w:tc>
          <w:tcPr>
            <w:tcW w:w="2374" w:type="dxa"/>
            <w:vMerge w:val="restart"/>
          </w:tcPr>
          <w:p w14:paraId="3F4ADE18" w14:textId="77777777" w:rsidR="00303AC7" w:rsidRDefault="00A105D3">
            <w:pPr>
              <w:pStyle w:val="TableParagraph"/>
              <w:ind w:left="107" w:right="282"/>
              <w:rPr>
                <w:b/>
                <w:sz w:val="24"/>
              </w:rPr>
            </w:pPr>
            <w:r>
              <w:rPr>
                <w:b/>
                <w:sz w:val="24"/>
              </w:rPr>
              <w:t>Тема 1.9</w:t>
            </w:r>
            <w:r>
              <w:rPr>
                <w:b/>
                <w:spacing w:val="40"/>
                <w:sz w:val="24"/>
              </w:rPr>
              <w:t xml:space="preserve"> </w:t>
            </w:r>
            <w:r>
              <w:rPr>
                <w:b/>
                <w:sz w:val="24"/>
              </w:rPr>
              <w:t>Машины и агрегаты для переработки</w:t>
            </w:r>
            <w:r>
              <w:rPr>
                <w:b/>
                <w:spacing w:val="-15"/>
                <w:sz w:val="24"/>
              </w:rPr>
              <w:t xml:space="preserve"> </w:t>
            </w:r>
            <w:r>
              <w:rPr>
                <w:b/>
                <w:sz w:val="24"/>
              </w:rPr>
              <w:t>лома</w:t>
            </w:r>
          </w:p>
        </w:tc>
        <w:tc>
          <w:tcPr>
            <w:tcW w:w="9643" w:type="dxa"/>
            <w:gridSpan w:val="2"/>
          </w:tcPr>
          <w:p w14:paraId="363715F0"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7A515C25" w14:textId="45A7CC6D" w:rsidR="00303AC7" w:rsidRDefault="000A3F82">
            <w:pPr>
              <w:pStyle w:val="TableParagraph"/>
              <w:spacing w:line="256" w:lineRule="exact"/>
              <w:ind w:left="117" w:right="101"/>
              <w:jc w:val="center"/>
              <w:rPr>
                <w:b/>
                <w:sz w:val="24"/>
              </w:rPr>
            </w:pPr>
            <w:r>
              <w:rPr>
                <w:b/>
                <w:spacing w:val="-10"/>
                <w:sz w:val="24"/>
              </w:rPr>
              <w:t>4</w:t>
            </w:r>
            <w:r w:rsidR="00D35D11">
              <w:rPr>
                <w:b/>
                <w:spacing w:val="-10"/>
                <w:sz w:val="24"/>
              </w:rPr>
              <w:t>/1</w:t>
            </w:r>
          </w:p>
        </w:tc>
        <w:tc>
          <w:tcPr>
            <w:tcW w:w="1842" w:type="dxa"/>
            <w:vMerge/>
            <w:tcBorders>
              <w:top w:val="nil"/>
            </w:tcBorders>
          </w:tcPr>
          <w:p w14:paraId="1E48EDFB" w14:textId="77777777" w:rsidR="00303AC7" w:rsidRDefault="00303AC7">
            <w:pPr>
              <w:rPr>
                <w:sz w:val="2"/>
                <w:szCs w:val="2"/>
              </w:rPr>
            </w:pPr>
          </w:p>
        </w:tc>
      </w:tr>
      <w:tr w:rsidR="00303AC7" w14:paraId="0B7678F4" w14:textId="77777777">
        <w:trPr>
          <w:trHeight w:val="827"/>
        </w:trPr>
        <w:tc>
          <w:tcPr>
            <w:tcW w:w="2374" w:type="dxa"/>
            <w:vMerge/>
            <w:tcBorders>
              <w:top w:val="nil"/>
            </w:tcBorders>
          </w:tcPr>
          <w:p w14:paraId="67993245" w14:textId="77777777" w:rsidR="00303AC7" w:rsidRDefault="00303AC7">
            <w:pPr>
              <w:rPr>
                <w:sz w:val="2"/>
                <w:szCs w:val="2"/>
              </w:rPr>
            </w:pPr>
          </w:p>
        </w:tc>
        <w:tc>
          <w:tcPr>
            <w:tcW w:w="854" w:type="dxa"/>
          </w:tcPr>
          <w:p w14:paraId="7B2A6398" w14:textId="77777777" w:rsidR="00303AC7" w:rsidRDefault="00A105D3">
            <w:pPr>
              <w:pStyle w:val="TableParagraph"/>
              <w:spacing w:line="268" w:lineRule="exact"/>
              <w:ind w:left="110"/>
              <w:rPr>
                <w:sz w:val="24"/>
              </w:rPr>
            </w:pPr>
            <w:r>
              <w:rPr>
                <w:spacing w:val="-10"/>
                <w:sz w:val="24"/>
              </w:rPr>
              <w:t>1</w:t>
            </w:r>
          </w:p>
        </w:tc>
        <w:tc>
          <w:tcPr>
            <w:tcW w:w="8789" w:type="dxa"/>
          </w:tcPr>
          <w:p w14:paraId="4EF255C6" w14:textId="77777777" w:rsidR="000A3F82" w:rsidRDefault="00A105D3" w:rsidP="000A3F82">
            <w:pPr>
              <w:pStyle w:val="TableParagraph"/>
              <w:spacing w:line="270" w:lineRule="exact"/>
              <w:ind w:left="108"/>
              <w:rPr>
                <w:b/>
                <w:sz w:val="24"/>
              </w:rPr>
            </w:pPr>
            <w:r>
              <w:rPr>
                <w:b/>
                <w:sz w:val="24"/>
              </w:rPr>
              <w:t>Машины</w:t>
            </w:r>
            <w:r>
              <w:rPr>
                <w:b/>
                <w:spacing w:val="-1"/>
                <w:sz w:val="24"/>
              </w:rPr>
              <w:t xml:space="preserve"> </w:t>
            </w:r>
            <w:r>
              <w:rPr>
                <w:b/>
                <w:sz w:val="24"/>
              </w:rPr>
              <w:t>и</w:t>
            </w:r>
            <w:r>
              <w:rPr>
                <w:b/>
                <w:spacing w:val="-2"/>
                <w:sz w:val="24"/>
              </w:rPr>
              <w:t xml:space="preserve"> </w:t>
            </w:r>
            <w:r>
              <w:rPr>
                <w:b/>
                <w:sz w:val="24"/>
              </w:rPr>
              <w:t>агрегаты</w:t>
            </w:r>
            <w:r>
              <w:rPr>
                <w:b/>
                <w:spacing w:val="-1"/>
                <w:sz w:val="24"/>
              </w:rPr>
              <w:t xml:space="preserve"> </w:t>
            </w:r>
            <w:r>
              <w:rPr>
                <w:b/>
                <w:sz w:val="24"/>
              </w:rPr>
              <w:t>для</w:t>
            </w:r>
            <w:r>
              <w:rPr>
                <w:b/>
                <w:spacing w:val="-1"/>
                <w:sz w:val="24"/>
              </w:rPr>
              <w:t xml:space="preserve"> </w:t>
            </w:r>
            <w:r>
              <w:rPr>
                <w:b/>
                <w:sz w:val="24"/>
              </w:rPr>
              <w:t>переработки</w:t>
            </w:r>
            <w:r>
              <w:rPr>
                <w:b/>
                <w:spacing w:val="-3"/>
                <w:sz w:val="24"/>
              </w:rPr>
              <w:t xml:space="preserve"> </w:t>
            </w:r>
            <w:r>
              <w:rPr>
                <w:b/>
                <w:spacing w:val="-2"/>
                <w:sz w:val="24"/>
              </w:rPr>
              <w:t>стружки</w:t>
            </w:r>
            <w:r w:rsidR="000A3F82">
              <w:rPr>
                <w:b/>
                <w:spacing w:val="-2"/>
                <w:sz w:val="24"/>
              </w:rPr>
              <w:t xml:space="preserve">. </w:t>
            </w:r>
            <w:r w:rsidR="000A3F82">
              <w:rPr>
                <w:b/>
                <w:sz w:val="24"/>
              </w:rPr>
              <w:t>Машины</w:t>
            </w:r>
            <w:r w:rsidR="000A3F82">
              <w:rPr>
                <w:b/>
                <w:spacing w:val="-6"/>
                <w:sz w:val="24"/>
              </w:rPr>
              <w:t xml:space="preserve"> </w:t>
            </w:r>
            <w:r w:rsidR="000A3F82">
              <w:rPr>
                <w:b/>
                <w:sz w:val="24"/>
              </w:rPr>
              <w:t>и</w:t>
            </w:r>
            <w:r w:rsidR="000A3F82">
              <w:rPr>
                <w:b/>
                <w:spacing w:val="-6"/>
                <w:sz w:val="24"/>
              </w:rPr>
              <w:t xml:space="preserve"> </w:t>
            </w:r>
            <w:r w:rsidR="000A3F82">
              <w:rPr>
                <w:b/>
                <w:sz w:val="24"/>
              </w:rPr>
              <w:t>агрегаты</w:t>
            </w:r>
            <w:r w:rsidR="000A3F82">
              <w:rPr>
                <w:b/>
                <w:spacing w:val="-6"/>
                <w:sz w:val="24"/>
              </w:rPr>
              <w:t xml:space="preserve"> </w:t>
            </w:r>
            <w:r w:rsidR="000A3F82">
              <w:rPr>
                <w:b/>
                <w:sz w:val="24"/>
              </w:rPr>
              <w:t>для</w:t>
            </w:r>
            <w:r w:rsidR="000A3F82">
              <w:rPr>
                <w:b/>
                <w:spacing w:val="-6"/>
                <w:sz w:val="24"/>
              </w:rPr>
              <w:t xml:space="preserve"> </w:t>
            </w:r>
            <w:r w:rsidR="000A3F82">
              <w:rPr>
                <w:b/>
                <w:sz w:val="24"/>
              </w:rPr>
              <w:t>разделки</w:t>
            </w:r>
            <w:r w:rsidR="000A3F82">
              <w:rPr>
                <w:b/>
                <w:spacing w:val="-6"/>
                <w:sz w:val="24"/>
              </w:rPr>
              <w:t xml:space="preserve"> </w:t>
            </w:r>
            <w:r w:rsidR="000A3F82">
              <w:rPr>
                <w:b/>
                <w:sz w:val="24"/>
              </w:rPr>
              <w:t>легковесного</w:t>
            </w:r>
            <w:r w:rsidR="000A3F82">
              <w:rPr>
                <w:b/>
                <w:spacing w:val="-6"/>
                <w:sz w:val="24"/>
              </w:rPr>
              <w:t xml:space="preserve"> </w:t>
            </w:r>
            <w:r w:rsidR="000A3F82">
              <w:rPr>
                <w:b/>
                <w:sz w:val="24"/>
              </w:rPr>
              <w:t xml:space="preserve">крупногабаритного </w:t>
            </w:r>
            <w:r w:rsidR="000A3F82">
              <w:rPr>
                <w:b/>
                <w:spacing w:val="-4"/>
                <w:sz w:val="24"/>
              </w:rPr>
              <w:t xml:space="preserve">лома. </w:t>
            </w:r>
            <w:r w:rsidR="000A3F82">
              <w:rPr>
                <w:b/>
                <w:sz w:val="24"/>
              </w:rPr>
              <w:t>Ножницы</w:t>
            </w:r>
            <w:r w:rsidR="000A3F82">
              <w:rPr>
                <w:b/>
                <w:spacing w:val="-3"/>
                <w:sz w:val="24"/>
              </w:rPr>
              <w:t xml:space="preserve"> </w:t>
            </w:r>
            <w:r w:rsidR="000A3F82">
              <w:rPr>
                <w:b/>
                <w:sz w:val="24"/>
              </w:rPr>
              <w:t>и</w:t>
            </w:r>
            <w:r w:rsidR="000A3F82">
              <w:rPr>
                <w:b/>
                <w:spacing w:val="-3"/>
                <w:sz w:val="24"/>
              </w:rPr>
              <w:t xml:space="preserve"> </w:t>
            </w:r>
            <w:r w:rsidR="000A3F82">
              <w:rPr>
                <w:b/>
                <w:sz w:val="24"/>
              </w:rPr>
              <w:t>агрегаты</w:t>
            </w:r>
            <w:r w:rsidR="000A3F82">
              <w:rPr>
                <w:b/>
                <w:spacing w:val="-4"/>
                <w:sz w:val="24"/>
              </w:rPr>
              <w:t xml:space="preserve"> </w:t>
            </w:r>
            <w:r w:rsidR="000A3F82">
              <w:rPr>
                <w:b/>
                <w:sz w:val="24"/>
              </w:rPr>
              <w:t>для</w:t>
            </w:r>
            <w:r w:rsidR="000A3F82">
              <w:rPr>
                <w:b/>
                <w:spacing w:val="-3"/>
                <w:sz w:val="24"/>
              </w:rPr>
              <w:t xml:space="preserve"> </w:t>
            </w:r>
            <w:r w:rsidR="000A3F82">
              <w:rPr>
                <w:b/>
                <w:sz w:val="24"/>
              </w:rPr>
              <w:t>разделки</w:t>
            </w:r>
            <w:r w:rsidR="000A3F82">
              <w:rPr>
                <w:b/>
                <w:spacing w:val="-5"/>
                <w:sz w:val="24"/>
              </w:rPr>
              <w:t xml:space="preserve"> </w:t>
            </w:r>
            <w:r w:rsidR="000A3F82">
              <w:rPr>
                <w:b/>
                <w:sz w:val="24"/>
              </w:rPr>
              <w:t>крупногабаритного</w:t>
            </w:r>
            <w:r w:rsidR="000A3F82">
              <w:rPr>
                <w:b/>
                <w:spacing w:val="-3"/>
                <w:sz w:val="24"/>
              </w:rPr>
              <w:t xml:space="preserve"> </w:t>
            </w:r>
            <w:r w:rsidR="000A3F82">
              <w:rPr>
                <w:b/>
                <w:spacing w:val="-4"/>
                <w:sz w:val="24"/>
              </w:rPr>
              <w:t xml:space="preserve">лома. </w:t>
            </w:r>
            <w:r w:rsidR="000A3F82">
              <w:rPr>
                <w:b/>
                <w:sz w:val="24"/>
              </w:rPr>
              <w:t>Прессы</w:t>
            </w:r>
            <w:r w:rsidR="000A3F82">
              <w:rPr>
                <w:b/>
                <w:spacing w:val="-3"/>
                <w:sz w:val="24"/>
              </w:rPr>
              <w:t xml:space="preserve"> </w:t>
            </w:r>
            <w:r w:rsidR="000A3F82">
              <w:rPr>
                <w:b/>
                <w:sz w:val="24"/>
              </w:rPr>
              <w:t>для</w:t>
            </w:r>
            <w:r w:rsidR="000A3F82">
              <w:rPr>
                <w:b/>
                <w:spacing w:val="-4"/>
                <w:sz w:val="24"/>
              </w:rPr>
              <w:t xml:space="preserve"> </w:t>
            </w:r>
            <w:r w:rsidR="000A3F82">
              <w:rPr>
                <w:b/>
                <w:sz w:val="24"/>
              </w:rPr>
              <w:t>пакетирования</w:t>
            </w:r>
            <w:r w:rsidR="000A3F82">
              <w:rPr>
                <w:b/>
                <w:spacing w:val="-3"/>
                <w:sz w:val="24"/>
              </w:rPr>
              <w:t xml:space="preserve"> </w:t>
            </w:r>
            <w:r w:rsidR="000A3F82">
              <w:rPr>
                <w:b/>
                <w:sz w:val="24"/>
              </w:rPr>
              <w:t>металлического</w:t>
            </w:r>
            <w:r w:rsidR="000A3F82">
              <w:rPr>
                <w:b/>
                <w:spacing w:val="-3"/>
                <w:sz w:val="24"/>
              </w:rPr>
              <w:t xml:space="preserve"> </w:t>
            </w:r>
            <w:r w:rsidR="000A3F82">
              <w:rPr>
                <w:b/>
                <w:spacing w:val="-4"/>
                <w:sz w:val="24"/>
              </w:rPr>
              <w:t>лома</w:t>
            </w:r>
          </w:p>
          <w:p w14:paraId="22333080" w14:textId="026C591D" w:rsidR="00303AC7" w:rsidRDefault="00303AC7">
            <w:pPr>
              <w:pStyle w:val="TableParagraph"/>
              <w:spacing w:line="276" w:lineRule="exact"/>
              <w:ind w:left="108"/>
              <w:rPr>
                <w:sz w:val="24"/>
              </w:rPr>
            </w:pPr>
          </w:p>
        </w:tc>
        <w:tc>
          <w:tcPr>
            <w:tcW w:w="1557" w:type="dxa"/>
          </w:tcPr>
          <w:p w14:paraId="20D85965" w14:textId="222D4E23" w:rsidR="00303AC7" w:rsidRDefault="00D35D11">
            <w:pPr>
              <w:pStyle w:val="TableParagraph"/>
              <w:spacing w:line="268" w:lineRule="exact"/>
              <w:ind w:left="117" w:right="100"/>
              <w:jc w:val="center"/>
              <w:rPr>
                <w:sz w:val="24"/>
              </w:rPr>
            </w:pPr>
            <w:r>
              <w:rPr>
                <w:sz w:val="24"/>
              </w:rPr>
              <w:t>1</w:t>
            </w:r>
          </w:p>
        </w:tc>
        <w:tc>
          <w:tcPr>
            <w:tcW w:w="1842" w:type="dxa"/>
            <w:vMerge w:val="restart"/>
          </w:tcPr>
          <w:p w14:paraId="26EA48B1" w14:textId="77777777" w:rsidR="00303AC7" w:rsidRDefault="00A105D3">
            <w:pPr>
              <w:pStyle w:val="TableParagraph"/>
              <w:spacing w:before="267"/>
              <w:ind w:left="609"/>
              <w:rPr>
                <w:sz w:val="24"/>
              </w:rPr>
            </w:pPr>
            <w:r>
              <w:rPr>
                <w:sz w:val="24"/>
              </w:rPr>
              <w:t xml:space="preserve">ОК </w:t>
            </w:r>
            <w:r>
              <w:rPr>
                <w:spacing w:val="-5"/>
                <w:sz w:val="24"/>
              </w:rPr>
              <w:t>01</w:t>
            </w:r>
          </w:p>
          <w:p w14:paraId="04F36F58" w14:textId="77777777" w:rsidR="00303AC7" w:rsidRDefault="00A105D3">
            <w:pPr>
              <w:pStyle w:val="TableParagraph"/>
              <w:ind w:left="638"/>
              <w:rPr>
                <w:sz w:val="24"/>
              </w:rPr>
            </w:pPr>
            <w:r>
              <w:rPr>
                <w:sz w:val="24"/>
              </w:rPr>
              <w:t xml:space="preserve">ОК </w:t>
            </w:r>
            <w:r>
              <w:rPr>
                <w:spacing w:val="-5"/>
                <w:sz w:val="24"/>
              </w:rPr>
              <w:t>07</w:t>
            </w:r>
          </w:p>
          <w:p w14:paraId="0A03298F" w14:textId="77777777" w:rsidR="00303AC7" w:rsidRDefault="00A105D3">
            <w:pPr>
              <w:pStyle w:val="TableParagraph"/>
              <w:ind w:left="638"/>
              <w:rPr>
                <w:sz w:val="24"/>
              </w:rPr>
            </w:pPr>
            <w:r>
              <w:rPr>
                <w:sz w:val="24"/>
              </w:rPr>
              <w:t xml:space="preserve">ОК </w:t>
            </w:r>
            <w:r>
              <w:rPr>
                <w:spacing w:val="-5"/>
                <w:sz w:val="24"/>
              </w:rPr>
              <w:t>09</w:t>
            </w:r>
          </w:p>
          <w:p w14:paraId="365E1B55" w14:textId="77777777" w:rsidR="00303AC7" w:rsidRDefault="00A105D3">
            <w:pPr>
              <w:pStyle w:val="TableParagraph"/>
              <w:spacing w:before="1"/>
              <w:ind w:left="609"/>
              <w:rPr>
                <w:sz w:val="24"/>
              </w:rPr>
            </w:pPr>
            <w:r>
              <w:rPr>
                <w:sz w:val="24"/>
              </w:rPr>
              <w:t xml:space="preserve">ПК </w:t>
            </w:r>
            <w:r>
              <w:rPr>
                <w:spacing w:val="-5"/>
                <w:sz w:val="24"/>
              </w:rPr>
              <w:t>2.4</w:t>
            </w:r>
          </w:p>
          <w:p w14:paraId="534B5130" w14:textId="77777777" w:rsidR="00303AC7" w:rsidRDefault="00A105D3">
            <w:pPr>
              <w:pStyle w:val="TableParagraph"/>
              <w:ind w:left="578"/>
              <w:rPr>
                <w:sz w:val="24"/>
              </w:rPr>
            </w:pPr>
            <w:r>
              <w:rPr>
                <w:sz w:val="24"/>
              </w:rPr>
              <w:t xml:space="preserve">ПК </w:t>
            </w:r>
            <w:r>
              <w:rPr>
                <w:spacing w:val="-5"/>
                <w:sz w:val="24"/>
              </w:rPr>
              <w:t>2.5</w:t>
            </w:r>
          </w:p>
        </w:tc>
      </w:tr>
      <w:tr w:rsidR="00303AC7" w14:paraId="64270F05" w14:textId="77777777">
        <w:trPr>
          <w:trHeight w:val="275"/>
        </w:trPr>
        <w:tc>
          <w:tcPr>
            <w:tcW w:w="2374" w:type="dxa"/>
            <w:vMerge/>
            <w:tcBorders>
              <w:top w:val="nil"/>
            </w:tcBorders>
          </w:tcPr>
          <w:p w14:paraId="2C7BFBF5" w14:textId="77777777" w:rsidR="00303AC7" w:rsidRDefault="00303AC7">
            <w:pPr>
              <w:rPr>
                <w:sz w:val="2"/>
                <w:szCs w:val="2"/>
              </w:rPr>
            </w:pPr>
          </w:p>
        </w:tc>
        <w:tc>
          <w:tcPr>
            <w:tcW w:w="9643" w:type="dxa"/>
            <w:gridSpan w:val="2"/>
          </w:tcPr>
          <w:p w14:paraId="2B7DAFA9"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0FC8AF14" w14:textId="02A61F83" w:rsidR="00303AC7" w:rsidRDefault="00D35D11">
            <w:pPr>
              <w:pStyle w:val="TableParagraph"/>
              <w:spacing w:line="256" w:lineRule="exact"/>
              <w:ind w:left="117" w:right="101"/>
              <w:jc w:val="center"/>
              <w:rPr>
                <w:b/>
                <w:sz w:val="24"/>
              </w:rPr>
            </w:pPr>
            <w:r>
              <w:rPr>
                <w:b/>
                <w:spacing w:val="-10"/>
                <w:sz w:val="24"/>
              </w:rPr>
              <w:t>1</w:t>
            </w:r>
          </w:p>
        </w:tc>
        <w:tc>
          <w:tcPr>
            <w:tcW w:w="1842" w:type="dxa"/>
            <w:vMerge/>
            <w:tcBorders>
              <w:top w:val="nil"/>
            </w:tcBorders>
          </w:tcPr>
          <w:p w14:paraId="20F14D16" w14:textId="77777777" w:rsidR="00303AC7" w:rsidRDefault="00303AC7">
            <w:pPr>
              <w:rPr>
                <w:sz w:val="2"/>
                <w:szCs w:val="2"/>
              </w:rPr>
            </w:pPr>
          </w:p>
        </w:tc>
      </w:tr>
      <w:tr w:rsidR="00303AC7" w14:paraId="0B40BA76" w14:textId="77777777">
        <w:trPr>
          <w:trHeight w:val="275"/>
        </w:trPr>
        <w:tc>
          <w:tcPr>
            <w:tcW w:w="2374" w:type="dxa"/>
            <w:vMerge/>
            <w:tcBorders>
              <w:top w:val="nil"/>
            </w:tcBorders>
          </w:tcPr>
          <w:p w14:paraId="49781E57" w14:textId="77777777" w:rsidR="00303AC7" w:rsidRDefault="00303AC7">
            <w:pPr>
              <w:rPr>
                <w:sz w:val="2"/>
                <w:szCs w:val="2"/>
              </w:rPr>
            </w:pPr>
          </w:p>
        </w:tc>
        <w:tc>
          <w:tcPr>
            <w:tcW w:w="854" w:type="dxa"/>
          </w:tcPr>
          <w:p w14:paraId="2030BC2F" w14:textId="77777777" w:rsidR="00303AC7" w:rsidRDefault="00A105D3">
            <w:pPr>
              <w:pStyle w:val="TableParagraph"/>
              <w:spacing w:line="256" w:lineRule="exact"/>
              <w:ind w:left="110"/>
              <w:rPr>
                <w:sz w:val="24"/>
              </w:rPr>
            </w:pPr>
            <w:r>
              <w:rPr>
                <w:spacing w:val="-5"/>
                <w:sz w:val="24"/>
              </w:rPr>
              <w:t>14</w:t>
            </w:r>
          </w:p>
        </w:tc>
        <w:tc>
          <w:tcPr>
            <w:tcW w:w="8789" w:type="dxa"/>
          </w:tcPr>
          <w:p w14:paraId="08B022FB" w14:textId="231C5222" w:rsidR="00303AC7" w:rsidRDefault="00A105D3">
            <w:pPr>
              <w:pStyle w:val="TableParagraph"/>
              <w:spacing w:line="256" w:lineRule="exact"/>
              <w:ind w:left="108"/>
              <w:rPr>
                <w:sz w:val="24"/>
              </w:rPr>
            </w:pPr>
            <w:r>
              <w:rPr>
                <w:sz w:val="24"/>
              </w:rPr>
              <w:t>Анализ</w:t>
            </w:r>
            <w:r>
              <w:rPr>
                <w:spacing w:val="23"/>
                <w:sz w:val="24"/>
              </w:rPr>
              <w:t xml:space="preserve">  </w:t>
            </w:r>
            <w:r>
              <w:rPr>
                <w:sz w:val="24"/>
              </w:rPr>
              <w:t>основных</w:t>
            </w:r>
            <w:r>
              <w:rPr>
                <w:spacing w:val="-3"/>
                <w:sz w:val="24"/>
              </w:rPr>
              <w:t xml:space="preserve"> </w:t>
            </w:r>
            <w:r>
              <w:rPr>
                <w:sz w:val="24"/>
              </w:rPr>
              <w:t>принципов</w:t>
            </w:r>
            <w:r>
              <w:rPr>
                <w:spacing w:val="-1"/>
                <w:sz w:val="24"/>
              </w:rPr>
              <w:t xml:space="preserve"> </w:t>
            </w:r>
            <w:r>
              <w:rPr>
                <w:sz w:val="24"/>
              </w:rPr>
              <w:t>переработки</w:t>
            </w:r>
            <w:r>
              <w:rPr>
                <w:spacing w:val="-2"/>
                <w:sz w:val="24"/>
              </w:rPr>
              <w:t xml:space="preserve"> металлолома</w:t>
            </w:r>
            <w:r w:rsidR="00D35D11">
              <w:rPr>
                <w:spacing w:val="-2"/>
                <w:sz w:val="24"/>
              </w:rPr>
              <w:t xml:space="preserve">. </w:t>
            </w:r>
            <w:r w:rsidR="00D35D11">
              <w:rPr>
                <w:sz w:val="24"/>
              </w:rPr>
              <w:t>Анализ</w:t>
            </w:r>
            <w:r w:rsidR="00D35D11">
              <w:rPr>
                <w:spacing w:val="-3"/>
                <w:sz w:val="24"/>
              </w:rPr>
              <w:t xml:space="preserve"> </w:t>
            </w:r>
            <w:r w:rsidR="00D35D11">
              <w:rPr>
                <w:sz w:val="24"/>
              </w:rPr>
              <w:t>оборудования</w:t>
            </w:r>
            <w:r w:rsidR="00D35D11">
              <w:rPr>
                <w:spacing w:val="-3"/>
                <w:sz w:val="24"/>
              </w:rPr>
              <w:t xml:space="preserve"> </w:t>
            </w:r>
            <w:r w:rsidR="00D35D11">
              <w:rPr>
                <w:sz w:val="24"/>
              </w:rPr>
              <w:t>для</w:t>
            </w:r>
            <w:r w:rsidR="00D35D11">
              <w:rPr>
                <w:spacing w:val="-3"/>
                <w:sz w:val="24"/>
              </w:rPr>
              <w:t xml:space="preserve"> </w:t>
            </w:r>
            <w:r w:rsidR="00D35D11">
              <w:rPr>
                <w:sz w:val="24"/>
              </w:rPr>
              <w:t>переработки</w:t>
            </w:r>
            <w:r w:rsidR="00D35D11">
              <w:rPr>
                <w:spacing w:val="-3"/>
                <w:sz w:val="24"/>
              </w:rPr>
              <w:t xml:space="preserve"> </w:t>
            </w:r>
            <w:r w:rsidR="00D35D11">
              <w:rPr>
                <w:spacing w:val="-2"/>
                <w:sz w:val="24"/>
              </w:rPr>
              <w:t>металлолома</w:t>
            </w:r>
          </w:p>
        </w:tc>
        <w:tc>
          <w:tcPr>
            <w:tcW w:w="1557" w:type="dxa"/>
          </w:tcPr>
          <w:p w14:paraId="683AAABB" w14:textId="4076EA8E" w:rsidR="00303AC7" w:rsidRDefault="00D35D11">
            <w:pPr>
              <w:pStyle w:val="TableParagraph"/>
              <w:spacing w:line="256" w:lineRule="exact"/>
              <w:ind w:left="117" w:right="100"/>
              <w:jc w:val="center"/>
              <w:rPr>
                <w:sz w:val="24"/>
              </w:rPr>
            </w:pPr>
            <w:r>
              <w:rPr>
                <w:spacing w:val="-5"/>
                <w:sz w:val="24"/>
              </w:rPr>
              <w:t>1</w:t>
            </w:r>
          </w:p>
        </w:tc>
        <w:tc>
          <w:tcPr>
            <w:tcW w:w="1842" w:type="dxa"/>
            <w:vMerge/>
            <w:tcBorders>
              <w:top w:val="nil"/>
            </w:tcBorders>
          </w:tcPr>
          <w:p w14:paraId="2DB4C6F0" w14:textId="77777777" w:rsidR="00303AC7" w:rsidRDefault="00303AC7">
            <w:pPr>
              <w:rPr>
                <w:sz w:val="2"/>
                <w:szCs w:val="2"/>
              </w:rPr>
            </w:pPr>
          </w:p>
        </w:tc>
      </w:tr>
    </w:tbl>
    <w:p w14:paraId="00F6CDAD" w14:textId="77777777" w:rsidR="00303AC7" w:rsidRDefault="00303AC7">
      <w:pPr>
        <w:rPr>
          <w:sz w:val="2"/>
          <w:szCs w:val="2"/>
        </w:rPr>
        <w:sectPr w:rsidR="00303AC7">
          <w:pgSz w:w="16840" w:h="11910" w:orient="landscape"/>
          <w:pgMar w:top="620" w:right="283" w:bottom="600" w:left="992" w:header="0" w:footer="413" w:gutter="0"/>
          <w:cols w:space="720"/>
        </w:sectPr>
      </w:pPr>
    </w:p>
    <w:p w14:paraId="173D0E29" w14:textId="77777777" w:rsidR="00303AC7" w:rsidRDefault="00A105D3">
      <w:pPr>
        <w:pStyle w:val="a3"/>
        <w:spacing w:before="73"/>
        <w:ind w:right="709"/>
        <w:jc w:val="center"/>
      </w:pPr>
      <w:r>
        <w:rPr>
          <w:spacing w:val="-5"/>
        </w:rPr>
        <w:lastRenderedPageBreak/>
        <w:t>19</w:t>
      </w:r>
    </w:p>
    <w:p w14:paraId="1C550A19"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37D8CD8B" w14:textId="77777777" w:rsidTr="00EF7110">
        <w:trPr>
          <w:trHeight w:val="349"/>
        </w:trPr>
        <w:tc>
          <w:tcPr>
            <w:tcW w:w="2374" w:type="dxa"/>
          </w:tcPr>
          <w:p w14:paraId="05711FD7" w14:textId="77777777" w:rsidR="00303AC7" w:rsidRDefault="00303AC7">
            <w:pPr>
              <w:pStyle w:val="TableParagraph"/>
            </w:pPr>
          </w:p>
        </w:tc>
        <w:tc>
          <w:tcPr>
            <w:tcW w:w="9643" w:type="dxa"/>
            <w:gridSpan w:val="2"/>
          </w:tcPr>
          <w:p w14:paraId="5FDF2028" w14:textId="77777777" w:rsidR="00303AC7" w:rsidRDefault="00A105D3">
            <w:pPr>
              <w:pStyle w:val="TableParagraph"/>
              <w:spacing w:before="1"/>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0DE184B3" w14:textId="77777777" w:rsidR="00303AC7" w:rsidRDefault="00A105D3">
            <w:pPr>
              <w:pStyle w:val="TableParagraph"/>
              <w:spacing w:line="275" w:lineRule="exact"/>
              <w:ind w:left="118" w:right="99"/>
              <w:jc w:val="center"/>
              <w:rPr>
                <w:b/>
                <w:sz w:val="24"/>
              </w:rPr>
            </w:pPr>
            <w:r>
              <w:rPr>
                <w:b/>
                <w:spacing w:val="-10"/>
                <w:sz w:val="24"/>
              </w:rPr>
              <w:t>-</w:t>
            </w:r>
          </w:p>
        </w:tc>
        <w:tc>
          <w:tcPr>
            <w:tcW w:w="1842" w:type="dxa"/>
          </w:tcPr>
          <w:p w14:paraId="1FAC80E0" w14:textId="77777777" w:rsidR="00303AC7" w:rsidRDefault="00303AC7">
            <w:pPr>
              <w:pStyle w:val="TableParagraph"/>
            </w:pPr>
          </w:p>
        </w:tc>
      </w:tr>
      <w:tr w:rsidR="00303AC7" w14:paraId="361C9BF9" w14:textId="77777777">
        <w:trPr>
          <w:trHeight w:val="337"/>
        </w:trPr>
        <w:tc>
          <w:tcPr>
            <w:tcW w:w="2374" w:type="dxa"/>
          </w:tcPr>
          <w:p w14:paraId="135221DE" w14:textId="77777777" w:rsidR="00303AC7" w:rsidRDefault="00303AC7">
            <w:pPr>
              <w:pStyle w:val="TableParagraph"/>
            </w:pPr>
          </w:p>
        </w:tc>
        <w:tc>
          <w:tcPr>
            <w:tcW w:w="9643" w:type="dxa"/>
            <w:gridSpan w:val="2"/>
          </w:tcPr>
          <w:p w14:paraId="50EA095B" w14:textId="13488BE7" w:rsidR="00303AC7" w:rsidRDefault="00D35D11">
            <w:pPr>
              <w:pStyle w:val="TableParagraph"/>
              <w:spacing w:line="273" w:lineRule="exact"/>
              <w:ind w:left="110"/>
              <w:rPr>
                <w:b/>
                <w:sz w:val="24"/>
              </w:rPr>
            </w:pPr>
            <w:r>
              <w:rPr>
                <w:b/>
                <w:sz w:val="24"/>
              </w:rPr>
              <w:t>Консультация</w:t>
            </w:r>
          </w:p>
        </w:tc>
        <w:tc>
          <w:tcPr>
            <w:tcW w:w="1557" w:type="dxa"/>
          </w:tcPr>
          <w:p w14:paraId="3D75BB61" w14:textId="612BE512" w:rsidR="00303AC7" w:rsidRDefault="00D35D11">
            <w:pPr>
              <w:pStyle w:val="TableParagraph"/>
              <w:spacing w:line="273" w:lineRule="exact"/>
              <w:ind w:left="117" w:right="101"/>
              <w:jc w:val="center"/>
              <w:rPr>
                <w:b/>
                <w:sz w:val="24"/>
              </w:rPr>
            </w:pPr>
            <w:r>
              <w:rPr>
                <w:b/>
                <w:sz w:val="24"/>
              </w:rPr>
              <w:t>2</w:t>
            </w:r>
          </w:p>
        </w:tc>
        <w:tc>
          <w:tcPr>
            <w:tcW w:w="1842" w:type="dxa"/>
          </w:tcPr>
          <w:p w14:paraId="68A2517A" w14:textId="77777777" w:rsidR="00303AC7" w:rsidRDefault="00303AC7">
            <w:pPr>
              <w:pStyle w:val="TableParagraph"/>
            </w:pPr>
          </w:p>
        </w:tc>
      </w:tr>
      <w:tr w:rsidR="00303AC7" w14:paraId="7F2ACA47" w14:textId="77777777">
        <w:trPr>
          <w:trHeight w:val="431"/>
        </w:trPr>
        <w:tc>
          <w:tcPr>
            <w:tcW w:w="2374" w:type="dxa"/>
            <w:vMerge w:val="restart"/>
          </w:tcPr>
          <w:p w14:paraId="123B219B" w14:textId="77777777" w:rsidR="00303AC7" w:rsidRDefault="00A105D3">
            <w:pPr>
              <w:pStyle w:val="TableParagraph"/>
              <w:ind w:left="107" w:right="668"/>
              <w:rPr>
                <w:b/>
                <w:sz w:val="24"/>
              </w:rPr>
            </w:pPr>
            <w:r>
              <w:rPr>
                <w:b/>
                <w:sz w:val="24"/>
              </w:rPr>
              <w:t xml:space="preserve">Тема 1.10 Машины и </w:t>
            </w:r>
            <w:r>
              <w:rPr>
                <w:b/>
                <w:spacing w:val="-2"/>
                <w:sz w:val="24"/>
              </w:rPr>
              <w:t xml:space="preserve">агрегаты кислородно- конверторных </w:t>
            </w:r>
            <w:r>
              <w:rPr>
                <w:b/>
                <w:spacing w:val="-4"/>
                <w:sz w:val="24"/>
              </w:rPr>
              <w:t>цехов</w:t>
            </w:r>
          </w:p>
        </w:tc>
        <w:tc>
          <w:tcPr>
            <w:tcW w:w="9643" w:type="dxa"/>
            <w:gridSpan w:val="2"/>
          </w:tcPr>
          <w:p w14:paraId="0184F2A8" w14:textId="77777777" w:rsidR="00303AC7" w:rsidRDefault="00A105D3">
            <w:pPr>
              <w:pStyle w:val="TableParagraph"/>
              <w:spacing w:line="273" w:lineRule="exact"/>
              <w:ind w:left="110"/>
              <w:rPr>
                <w:b/>
                <w:sz w:val="24"/>
              </w:rPr>
            </w:pPr>
            <w:r>
              <w:rPr>
                <w:b/>
                <w:spacing w:val="-2"/>
                <w:sz w:val="24"/>
              </w:rPr>
              <w:t>Содержание</w:t>
            </w:r>
          </w:p>
        </w:tc>
        <w:tc>
          <w:tcPr>
            <w:tcW w:w="1557" w:type="dxa"/>
          </w:tcPr>
          <w:p w14:paraId="645DC51C" w14:textId="30F1DBAB" w:rsidR="00303AC7" w:rsidRDefault="00D33F78">
            <w:pPr>
              <w:pStyle w:val="TableParagraph"/>
              <w:spacing w:line="273" w:lineRule="exact"/>
              <w:ind w:left="117" w:right="101"/>
              <w:jc w:val="center"/>
              <w:rPr>
                <w:b/>
                <w:sz w:val="24"/>
              </w:rPr>
            </w:pPr>
            <w:r>
              <w:rPr>
                <w:b/>
                <w:spacing w:val="-10"/>
                <w:sz w:val="24"/>
              </w:rPr>
              <w:t>8/6</w:t>
            </w:r>
          </w:p>
        </w:tc>
        <w:tc>
          <w:tcPr>
            <w:tcW w:w="1842" w:type="dxa"/>
          </w:tcPr>
          <w:p w14:paraId="7C5FB835" w14:textId="77777777" w:rsidR="00303AC7" w:rsidRDefault="00303AC7">
            <w:pPr>
              <w:pStyle w:val="TableParagraph"/>
            </w:pPr>
          </w:p>
        </w:tc>
      </w:tr>
      <w:tr w:rsidR="00303AC7" w14:paraId="722E2C82" w14:textId="77777777">
        <w:trPr>
          <w:trHeight w:val="2760"/>
        </w:trPr>
        <w:tc>
          <w:tcPr>
            <w:tcW w:w="2374" w:type="dxa"/>
            <w:vMerge/>
            <w:tcBorders>
              <w:top w:val="nil"/>
            </w:tcBorders>
          </w:tcPr>
          <w:p w14:paraId="279EFDE8" w14:textId="77777777" w:rsidR="00303AC7" w:rsidRDefault="00303AC7">
            <w:pPr>
              <w:rPr>
                <w:sz w:val="2"/>
                <w:szCs w:val="2"/>
              </w:rPr>
            </w:pPr>
          </w:p>
        </w:tc>
        <w:tc>
          <w:tcPr>
            <w:tcW w:w="854" w:type="dxa"/>
          </w:tcPr>
          <w:p w14:paraId="197F675A" w14:textId="77777777" w:rsidR="00303AC7" w:rsidRDefault="00A105D3">
            <w:pPr>
              <w:pStyle w:val="TableParagraph"/>
              <w:spacing w:line="268" w:lineRule="exact"/>
              <w:ind w:left="110"/>
              <w:rPr>
                <w:sz w:val="24"/>
              </w:rPr>
            </w:pPr>
            <w:r>
              <w:rPr>
                <w:spacing w:val="-10"/>
                <w:sz w:val="24"/>
              </w:rPr>
              <w:t>1</w:t>
            </w:r>
          </w:p>
        </w:tc>
        <w:tc>
          <w:tcPr>
            <w:tcW w:w="8789" w:type="dxa"/>
          </w:tcPr>
          <w:p w14:paraId="47ACB8C5" w14:textId="5C1BC35E" w:rsidR="00303AC7" w:rsidRDefault="00A105D3">
            <w:pPr>
              <w:pStyle w:val="TableParagraph"/>
              <w:spacing w:line="270" w:lineRule="exact"/>
              <w:ind w:left="108"/>
              <w:rPr>
                <w:b/>
                <w:sz w:val="24"/>
              </w:rPr>
            </w:pPr>
            <w:r>
              <w:rPr>
                <w:b/>
                <w:sz w:val="24"/>
              </w:rPr>
              <w:t>Машины</w:t>
            </w:r>
            <w:r>
              <w:rPr>
                <w:b/>
                <w:spacing w:val="-2"/>
                <w:sz w:val="24"/>
              </w:rPr>
              <w:t xml:space="preserve"> </w:t>
            </w:r>
            <w:r>
              <w:rPr>
                <w:b/>
                <w:sz w:val="24"/>
              </w:rPr>
              <w:t>и</w:t>
            </w:r>
            <w:r>
              <w:rPr>
                <w:b/>
                <w:spacing w:val="-2"/>
                <w:sz w:val="24"/>
              </w:rPr>
              <w:t xml:space="preserve"> </w:t>
            </w:r>
            <w:r>
              <w:rPr>
                <w:b/>
                <w:sz w:val="24"/>
              </w:rPr>
              <w:t>агрегаты</w:t>
            </w:r>
            <w:r>
              <w:rPr>
                <w:b/>
                <w:spacing w:val="-2"/>
                <w:sz w:val="24"/>
              </w:rPr>
              <w:t xml:space="preserve"> </w:t>
            </w:r>
            <w:r>
              <w:rPr>
                <w:b/>
                <w:sz w:val="24"/>
              </w:rPr>
              <w:t>кислородно-конверторных</w:t>
            </w:r>
            <w:r>
              <w:rPr>
                <w:b/>
                <w:spacing w:val="-2"/>
                <w:sz w:val="24"/>
              </w:rPr>
              <w:t xml:space="preserve"> цехов</w:t>
            </w:r>
          </w:p>
          <w:p w14:paraId="48392593" w14:textId="77777777" w:rsidR="00303AC7" w:rsidRDefault="00A105D3">
            <w:pPr>
              <w:pStyle w:val="TableParagraph"/>
              <w:tabs>
                <w:tab w:val="left" w:pos="1697"/>
                <w:tab w:val="left" w:pos="1842"/>
                <w:tab w:val="left" w:pos="2620"/>
                <w:tab w:val="left" w:pos="2975"/>
                <w:tab w:val="left" w:pos="3672"/>
                <w:tab w:val="left" w:pos="4172"/>
                <w:tab w:val="left" w:pos="5061"/>
                <w:tab w:val="left" w:pos="5547"/>
                <w:tab w:val="left" w:pos="6098"/>
                <w:tab w:val="left" w:pos="7128"/>
                <w:tab w:val="left" w:pos="7418"/>
                <w:tab w:val="left" w:pos="7838"/>
              </w:tabs>
              <w:ind w:left="108" w:right="98"/>
              <w:rPr>
                <w:sz w:val="24"/>
              </w:rPr>
            </w:pPr>
            <w:r>
              <w:rPr>
                <w:sz w:val="24"/>
              </w:rPr>
              <w:t>Схема подачи сыпучих материалов в конвертер. Устройство машин для загрузки</w:t>
            </w:r>
            <w:r>
              <w:rPr>
                <w:spacing w:val="40"/>
                <w:sz w:val="24"/>
              </w:rPr>
              <w:t xml:space="preserve"> </w:t>
            </w:r>
            <w:r>
              <w:rPr>
                <w:sz w:val="24"/>
              </w:rPr>
              <w:t>лома в конвертер.</w:t>
            </w:r>
            <w:r>
              <w:rPr>
                <w:spacing w:val="40"/>
                <w:sz w:val="24"/>
              </w:rPr>
              <w:t xml:space="preserve"> </w:t>
            </w:r>
            <w:r>
              <w:rPr>
                <w:sz w:val="24"/>
              </w:rPr>
              <w:t xml:space="preserve">Механизмы для подачи сыпучих материалов в конвертер </w:t>
            </w:r>
            <w:r>
              <w:rPr>
                <w:spacing w:val="-2"/>
                <w:sz w:val="24"/>
              </w:rPr>
              <w:t>Конструкции</w:t>
            </w:r>
            <w:r>
              <w:rPr>
                <w:sz w:val="24"/>
              </w:rPr>
              <w:tab/>
            </w:r>
            <w:r>
              <w:rPr>
                <w:spacing w:val="-2"/>
                <w:sz w:val="24"/>
              </w:rPr>
              <w:t>машин</w:t>
            </w:r>
            <w:r>
              <w:rPr>
                <w:sz w:val="24"/>
              </w:rPr>
              <w:tab/>
            </w:r>
            <w:r>
              <w:rPr>
                <w:spacing w:val="-10"/>
                <w:sz w:val="24"/>
              </w:rPr>
              <w:t>и</w:t>
            </w:r>
            <w:r>
              <w:rPr>
                <w:sz w:val="24"/>
              </w:rPr>
              <w:tab/>
            </w:r>
            <w:r>
              <w:rPr>
                <w:spacing w:val="-2"/>
                <w:sz w:val="24"/>
              </w:rPr>
              <w:t>агрегатов</w:t>
            </w:r>
            <w:r>
              <w:rPr>
                <w:sz w:val="24"/>
              </w:rPr>
              <w:tab/>
            </w:r>
            <w:r>
              <w:rPr>
                <w:spacing w:val="-2"/>
                <w:sz w:val="24"/>
              </w:rPr>
              <w:t>обслуживающие</w:t>
            </w:r>
            <w:r>
              <w:rPr>
                <w:sz w:val="24"/>
              </w:rPr>
              <w:tab/>
            </w:r>
            <w:r>
              <w:rPr>
                <w:spacing w:val="-2"/>
                <w:sz w:val="24"/>
              </w:rPr>
              <w:t>конвертер.</w:t>
            </w:r>
            <w:r>
              <w:rPr>
                <w:sz w:val="24"/>
              </w:rPr>
              <w:tab/>
            </w:r>
            <w:r>
              <w:rPr>
                <w:spacing w:val="-2"/>
                <w:sz w:val="24"/>
              </w:rPr>
              <w:t xml:space="preserve">Назначение, </w:t>
            </w:r>
            <w:r>
              <w:rPr>
                <w:sz w:val="24"/>
              </w:rPr>
              <w:t xml:space="preserve">применение. Машины для ломки и футеровки сталеразливочных ковшей. Стенды для ломки футеровки и сушки сталеразливочных ковшей. Правила эксплуатации и </w:t>
            </w:r>
            <w:r>
              <w:rPr>
                <w:spacing w:val="-2"/>
                <w:sz w:val="24"/>
              </w:rPr>
              <w:t>технического</w:t>
            </w:r>
            <w:r>
              <w:rPr>
                <w:sz w:val="24"/>
              </w:rPr>
              <w:tab/>
            </w:r>
            <w:r>
              <w:rPr>
                <w:sz w:val="24"/>
              </w:rPr>
              <w:tab/>
            </w:r>
            <w:r>
              <w:rPr>
                <w:spacing w:val="-2"/>
                <w:sz w:val="24"/>
              </w:rPr>
              <w:t>обслуживания</w:t>
            </w:r>
            <w:r>
              <w:rPr>
                <w:sz w:val="24"/>
              </w:rPr>
              <w:tab/>
            </w:r>
            <w:r>
              <w:rPr>
                <w:spacing w:val="-2"/>
                <w:sz w:val="24"/>
              </w:rPr>
              <w:t>установок</w:t>
            </w:r>
            <w:r>
              <w:rPr>
                <w:sz w:val="24"/>
              </w:rPr>
              <w:tab/>
            </w:r>
            <w:r>
              <w:rPr>
                <w:spacing w:val="-10"/>
                <w:sz w:val="24"/>
              </w:rPr>
              <w:t>и</w:t>
            </w:r>
            <w:r>
              <w:rPr>
                <w:sz w:val="24"/>
              </w:rPr>
              <w:tab/>
            </w:r>
            <w:r>
              <w:rPr>
                <w:spacing w:val="-2"/>
                <w:sz w:val="24"/>
              </w:rPr>
              <w:t>механизмов</w:t>
            </w:r>
            <w:r>
              <w:rPr>
                <w:sz w:val="24"/>
              </w:rPr>
              <w:tab/>
            </w:r>
            <w:r>
              <w:rPr>
                <w:spacing w:val="-4"/>
                <w:sz w:val="24"/>
              </w:rPr>
              <w:t>для</w:t>
            </w:r>
            <w:r>
              <w:rPr>
                <w:sz w:val="24"/>
              </w:rPr>
              <w:tab/>
            </w:r>
            <w:r>
              <w:rPr>
                <w:spacing w:val="-2"/>
                <w:sz w:val="24"/>
              </w:rPr>
              <w:t xml:space="preserve">ремонта </w:t>
            </w:r>
            <w:r>
              <w:rPr>
                <w:sz w:val="24"/>
              </w:rPr>
              <w:t>сталеразливочных</w:t>
            </w:r>
            <w:r>
              <w:rPr>
                <w:spacing w:val="40"/>
                <w:sz w:val="24"/>
              </w:rPr>
              <w:t xml:space="preserve"> </w:t>
            </w:r>
            <w:r>
              <w:rPr>
                <w:sz w:val="24"/>
              </w:rPr>
              <w:t>ковшей.</w:t>
            </w:r>
            <w:r>
              <w:rPr>
                <w:spacing w:val="40"/>
                <w:sz w:val="24"/>
              </w:rPr>
              <w:t xml:space="preserve"> </w:t>
            </w:r>
            <w:r>
              <w:rPr>
                <w:sz w:val="24"/>
              </w:rPr>
              <w:t>Типы</w:t>
            </w:r>
            <w:r>
              <w:rPr>
                <w:spacing w:val="40"/>
                <w:sz w:val="24"/>
              </w:rPr>
              <w:t xml:space="preserve"> </w:t>
            </w:r>
            <w:r>
              <w:rPr>
                <w:sz w:val="24"/>
              </w:rPr>
              <w:t>миксеров.</w:t>
            </w:r>
            <w:r>
              <w:rPr>
                <w:spacing w:val="40"/>
                <w:sz w:val="24"/>
              </w:rPr>
              <w:t xml:space="preserve"> </w:t>
            </w:r>
            <w:r>
              <w:rPr>
                <w:sz w:val="24"/>
              </w:rPr>
              <w:t>Основное</w:t>
            </w:r>
            <w:r>
              <w:rPr>
                <w:spacing w:val="40"/>
                <w:sz w:val="24"/>
              </w:rPr>
              <w:t xml:space="preserve"> </w:t>
            </w:r>
            <w:r>
              <w:rPr>
                <w:sz w:val="24"/>
              </w:rPr>
              <w:t>оборудование</w:t>
            </w:r>
            <w:r>
              <w:rPr>
                <w:spacing w:val="40"/>
                <w:sz w:val="24"/>
              </w:rPr>
              <w:t xml:space="preserve"> </w:t>
            </w:r>
            <w:r>
              <w:rPr>
                <w:sz w:val="24"/>
              </w:rPr>
              <w:t xml:space="preserve">миксерных </w:t>
            </w:r>
            <w:r>
              <w:rPr>
                <w:spacing w:val="-2"/>
                <w:sz w:val="24"/>
              </w:rPr>
              <w:t>отделений</w:t>
            </w:r>
          </w:p>
        </w:tc>
        <w:tc>
          <w:tcPr>
            <w:tcW w:w="1557" w:type="dxa"/>
          </w:tcPr>
          <w:p w14:paraId="5363413B" w14:textId="35F71F40" w:rsidR="00303AC7" w:rsidRDefault="00D33F78">
            <w:pPr>
              <w:pStyle w:val="TableParagraph"/>
              <w:spacing w:line="268" w:lineRule="exact"/>
              <w:ind w:left="117" w:right="101"/>
              <w:jc w:val="center"/>
              <w:rPr>
                <w:sz w:val="24"/>
              </w:rPr>
            </w:pPr>
            <w:r>
              <w:rPr>
                <w:spacing w:val="-5"/>
                <w:sz w:val="24"/>
              </w:rPr>
              <w:t>2</w:t>
            </w:r>
          </w:p>
        </w:tc>
        <w:tc>
          <w:tcPr>
            <w:tcW w:w="1842" w:type="dxa"/>
            <w:vMerge w:val="restart"/>
          </w:tcPr>
          <w:p w14:paraId="21CA638E" w14:textId="77777777" w:rsidR="00303AC7" w:rsidRDefault="00A105D3">
            <w:pPr>
              <w:pStyle w:val="TableParagraph"/>
              <w:spacing w:line="268" w:lineRule="exact"/>
              <w:ind w:left="609"/>
              <w:rPr>
                <w:spacing w:val="-5"/>
                <w:sz w:val="24"/>
              </w:rPr>
            </w:pPr>
            <w:r>
              <w:rPr>
                <w:sz w:val="24"/>
              </w:rPr>
              <w:t xml:space="preserve">ОК </w:t>
            </w:r>
            <w:r>
              <w:rPr>
                <w:spacing w:val="-5"/>
                <w:sz w:val="24"/>
              </w:rPr>
              <w:t>01</w:t>
            </w:r>
          </w:p>
          <w:p w14:paraId="6476AC12" w14:textId="07659B50" w:rsidR="00D33F78" w:rsidRDefault="00D33F78">
            <w:pPr>
              <w:pStyle w:val="TableParagraph"/>
              <w:spacing w:line="268" w:lineRule="exact"/>
              <w:ind w:left="609"/>
              <w:rPr>
                <w:spacing w:val="-5"/>
                <w:sz w:val="24"/>
              </w:rPr>
            </w:pPr>
            <w:r>
              <w:rPr>
                <w:spacing w:val="-5"/>
                <w:sz w:val="24"/>
              </w:rPr>
              <w:t>ОК.04</w:t>
            </w:r>
          </w:p>
          <w:p w14:paraId="6003FDF7" w14:textId="7A244298" w:rsidR="00D33F78" w:rsidRDefault="00D33F78">
            <w:pPr>
              <w:pStyle w:val="TableParagraph"/>
              <w:spacing w:line="268" w:lineRule="exact"/>
              <w:ind w:left="609"/>
              <w:rPr>
                <w:sz w:val="24"/>
              </w:rPr>
            </w:pPr>
            <w:r>
              <w:rPr>
                <w:spacing w:val="-5"/>
                <w:sz w:val="24"/>
              </w:rPr>
              <w:t>ОК.07</w:t>
            </w:r>
          </w:p>
          <w:p w14:paraId="6C5A005F" w14:textId="77777777" w:rsidR="00303AC7" w:rsidRDefault="00A105D3">
            <w:pPr>
              <w:pStyle w:val="TableParagraph"/>
              <w:ind w:left="638"/>
              <w:rPr>
                <w:sz w:val="24"/>
              </w:rPr>
            </w:pPr>
            <w:r>
              <w:rPr>
                <w:sz w:val="24"/>
              </w:rPr>
              <w:t xml:space="preserve">ОК </w:t>
            </w:r>
            <w:r>
              <w:rPr>
                <w:spacing w:val="-5"/>
                <w:sz w:val="24"/>
              </w:rPr>
              <w:t>09</w:t>
            </w:r>
          </w:p>
          <w:p w14:paraId="53CD28C8" w14:textId="77777777" w:rsidR="00303AC7" w:rsidRDefault="00A105D3">
            <w:pPr>
              <w:pStyle w:val="TableParagraph"/>
              <w:ind w:left="578"/>
              <w:rPr>
                <w:sz w:val="24"/>
              </w:rPr>
            </w:pPr>
            <w:r>
              <w:rPr>
                <w:sz w:val="24"/>
              </w:rPr>
              <w:t xml:space="preserve">ПК </w:t>
            </w:r>
            <w:r>
              <w:rPr>
                <w:spacing w:val="-5"/>
                <w:sz w:val="24"/>
              </w:rPr>
              <w:t>2.1</w:t>
            </w:r>
          </w:p>
          <w:p w14:paraId="00A26CA2" w14:textId="77777777" w:rsidR="00303AC7" w:rsidRDefault="00A105D3">
            <w:pPr>
              <w:pStyle w:val="TableParagraph"/>
              <w:ind w:left="578"/>
              <w:rPr>
                <w:sz w:val="24"/>
              </w:rPr>
            </w:pPr>
            <w:r>
              <w:rPr>
                <w:sz w:val="24"/>
              </w:rPr>
              <w:t xml:space="preserve">ПК </w:t>
            </w:r>
            <w:r>
              <w:rPr>
                <w:spacing w:val="-5"/>
                <w:sz w:val="24"/>
              </w:rPr>
              <w:t>2.4</w:t>
            </w:r>
          </w:p>
        </w:tc>
      </w:tr>
      <w:tr w:rsidR="00303AC7" w14:paraId="2448AD59" w14:textId="77777777">
        <w:trPr>
          <w:trHeight w:val="275"/>
        </w:trPr>
        <w:tc>
          <w:tcPr>
            <w:tcW w:w="2374" w:type="dxa"/>
            <w:vMerge/>
            <w:tcBorders>
              <w:top w:val="nil"/>
            </w:tcBorders>
          </w:tcPr>
          <w:p w14:paraId="706E7721" w14:textId="77777777" w:rsidR="00303AC7" w:rsidRDefault="00303AC7">
            <w:pPr>
              <w:rPr>
                <w:sz w:val="2"/>
                <w:szCs w:val="2"/>
              </w:rPr>
            </w:pPr>
          </w:p>
        </w:tc>
        <w:tc>
          <w:tcPr>
            <w:tcW w:w="9643" w:type="dxa"/>
            <w:gridSpan w:val="2"/>
          </w:tcPr>
          <w:p w14:paraId="58DD14C3"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2"/>
                <w:sz w:val="24"/>
              </w:rPr>
              <w:t xml:space="preserve"> занятий</w:t>
            </w:r>
          </w:p>
        </w:tc>
        <w:tc>
          <w:tcPr>
            <w:tcW w:w="1557" w:type="dxa"/>
          </w:tcPr>
          <w:p w14:paraId="34726CB5" w14:textId="7EEB64A9" w:rsidR="00303AC7" w:rsidRDefault="00EF7110">
            <w:pPr>
              <w:pStyle w:val="TableParagraph"/>
              <w:spacing w:line="256" w:lineRule="exact"/>
              <w:ind w:left="117" w:right="101"/>
              <w:jc w:val="center"/>
              <w:rPr>
                <w:b/>
                <w:sz w:val="24"/>
              </w:rPr>
            </w:pPr>
            <w:r>
              <w:rPr>
                <w:b/>
                <w:spacing w:val="-5"/>
                <w:sz w:val="24"/>
              </w:rPr>
              <w:t>6</w:t>
            </w:r>
          </w:p>
        </w:tc>
        <w:tc>
          <w:tcPr>
            <w:tcW w:w="1842" w:type="dxa"/>
            <w:vMerge/>
            <w:tcBorders>
              <w:top w:val="nil"/>
            </w:tcBorders>
          </w:tcPr>
          <w:p w14:paraId="24C13CDD" w14:textId="77777777" w:rsidR="00303AC7" w:rsidRDefault="00303AC7">
            <w:pPr>
              <w:rPr>
                <w:sz w:val="2"/>
                <w:szCs w:val="2"/>
              </w:rPr>
            </w:pPr>
          </w:p>
        </w:tc>
      </w:tr>
      <w:tr w:rsidR="00303AC7" w14:paraId="55D0CB68" w14:textId="77777777">
        <w:trPr>
          <w:trHeight w:val="551"/>
        </w:trPr>
        <w:tc>
          <w:tcPr>
            <w:tcW w:w="2374" w:type="dxa"/>
            <w:vMerge/>
            <w:tcBorders>
              <w:top w:val="nil"/>
            </w:tcBorders>
          </w:tcPr>
          <w:p w14:paraId="132EF89D" w14:textId="77777777" w:rsidR="00303AC7" w:rsidRDefault="00303AC7">
            <w:pPr>
              <w:rPr>
                <w:sz w:val="2"/>
                <w:szCs w:val="2"/>
              </w:rPr>
            </w:pPr>
          </w:p>
        </w:tc>
        <w:tc>
          <w:tcPr>
            <w:tcW w:w="854" w:type="dxa"/>
          </w:tcPr>
          <w:p w14:paraId="0C046B3E" w14:textId="54E0FB9B" w:rsidR="00303AC7" w:rsidRDefault="00D33F78">
            <w:pPr>
              <w:pStyle w:val="TableParagraph"/>
              <w:spacing w:line="268" w:lineRule="exact"/>
              <w:ind w:left="110"/>
              <w:rPr>
                <w:sz w:val="24"/>
              </w:rPr>
            </w:pPr>
            <w:r>
              <w:rPr>
                <w:spacing w:val="-5"/>
                <w:sz w:val="24"/>
              </w:rPr>
              <w:t>15</w:t>
            </w:r>
          </w:p>
        </w:tc>
        <w:tc>
          <w:tcPr>
            <w:tcW w:w="8789" w:type="dxa"/>
          </w:tcPr>
          <w:p w14:paraId="2092D296" w14:textId="77777777" w:rsidR="00303AC7" w:rsidRDefault="00A105D3">
            <w:pPr>
              <w:pStyle w:val="TableParagraph"/>
              <w:spacing w:line="268" w:lineRule="exact"/>
              <w:ind w:left="108"/>
              <w:rPr>
                <w:sz w:val="24"/>
              </w:rPr>
            </w:pPr>
            <w:r>
              <w:rPr>
                <w:sz w:val="24"/>
              </w:rPr>
              <w:t>Анализ</w:t>
            </w:r>
            <w:r>
              <w:rPr>
                <w:spacing w:val="63"/>
                <w:sz w:val="24"/>
              </w:rPr>
              <w:t xml:space="preserve"> </w:t>
            </w:r>
            <w:r>
              <w:rPr>
                <w:sz w:val="24"/>
              </w:rPr>
              <w:t>конструкции</w:t>
            </w:r>
            <w:r>
              <w:rPr>
                <w:spacing w:val="63"/>
                <w:sz w:val="24"/>
              </w:rPr>
              <w:t xml:space="preserve"> </w:t>
            </w:r>
            <w:r>
              <w:rPr>
                <w:sz w:val="24"/>
              </w:rPr>
              <w:t>полупортальной</w:t>
            </w:r>
            <w:r>
              <w:rPr>
                <w:spacing w:val="63"/>
                <w:sz w:val="24"/>
              </w:rPr>
              <w:t xml:space="preserve"> </w:t>
            </w:r>
            <w:r>
              <w:rPr>
                <w:sz w:val="24"/>
              </w:rPr>
              <w:t>загрузочной</w:t>
            </w:r>
            <w:r>
              <w:rPr>
                <w:spacing w:val="63"/>
                <w:sz w:val="24"/>
              </w:rPr>
              <w:t xml:space="preserve"> </w:t>
            </w:r>
            <w:r>
              <w:rPr>
                <w:sz w:val="24"/>
              </w:rPr>
              <w:t>машины</w:t>
            </w:r>
            <w:r>
              <w:rPr>
                <w:spacing w:val="62"/>
                <w:sz w:val="24"/>
              </w:rPr>
              <w:t xml:space="preserve"> </w:t>
            </w:r>
            <w:r>
              <w:rPr>
                <w:sz w:val="24"/>
              </w:rPr>
              <w:t>для</w:t>
            </w:r>
            <w:r>
              <w:rPr>
                <w:spacing w:val="63"/>
                <w:sz w:val="24"/>
              </w:rPr>
              <w:t xml:space="preserve"> </w:t>
            </w:r>
            <w:r>
              <w:rPr>
                <w:sz w:val="24"/>
              </w:rPr>
              <w:t>подачи</w:t>
            </w:r>
            <w:r>
              <w:rPr>
                <w:spacing w:val="63"/>
                <w:sz w:val="24"/>
              </w:rPr>
              <w:t xml:space="preserve"> </w:t>
            </w:r>
            <w:r>
              <w:rPr>
                <w:sz w:val="24"/>
              </w:rPr>
              <w:t>лома</w:t>
            </w:r>
            <w:r>
              <w:rPr>
                <w:spacing w:val="64"/>
                <w:sz w:val="24"/>
              </w:rPr>
              <w:t xml:space="preserve"> </w:t>
            </w:r>
            <w:r>
              <w:rPr>
                <w:spacing w:val="-10"/>
                <w:sz w:val="24"/>
              </w:rPr>
              <w:t>в</w:t>
            </w:r>
          </w:p>
          <w:p w14:paraId="3BA58CA6" w14:textId="77777777" w:rsidR="00303AC7" w:rsidRDefault="00A105D3">
            <w:pPr>
              <w:pStyle w:val="TableParagraph"/>
              <w:spacing w:line="264" w:lineRule="exact"/>
              <w:ind w:left="108"/>
              <w:rPr>
                <w:sz w:val="24"/>
              </w:rPr>
            </w:pPr>
            <w:r>
              <w:rPr>
                <w:spacing w:val="-2"/>
                <w:sz w:val="24"/>
              </w:rPr>
              <w:t>конвертер.</w:t>
            </w:r>
          </w:p>
        </w:tc>
        <w:tc>
          <w:tcPr>
            <w:tcW w:w="1557" w:type="dxa"/>
          </w:tcPr>
          <w:p w14:paraId="59119312" w14:textId="678D599B" w:rsidR="00303AC7" w:rsidRDefault="00EF7110">
            <w:pPr>
              <w:pStyle w:val="TableParagraph"/>
              <w:spacing w:line="268" w:lineRule="exact"/>
              <w:ind w:left="117" w:right="100"/>
              <w:jc w:val="center"/>
              <w:rPr>
                <w:sz w:val="24"/>
              </w:rPr>
            </w:pPr>
            <w:r>
              <w:rPr>
                <w:sz w:val="24"/>
              </w:rPr>
              <w:t>1</w:t>
            </w:r>
          </w:p>
        </w:tc>
        <w:tc>
          <w:tcPr>
            <w:tcW w:w="1842" w:type="dxa"/>
            <w:vMerge/>
            <w:tcBorders>
              <w:top w:val="nil"/>
            </w:tcBorders>
          </w:tcPr>
          <w:p w14:paraId="1244006B" w14:textId="77777777" w:rsidR="00303AC7" w:rsidRDefault="00303AC7">
            <w:pPr>
              <w:rPr>
                <w:sz w:val="2"/>
                <w:szCs w:val="2"/>
              </w:rPr>
            </w:pPr>
          </w:p>
        </w:tc>
      </w:tr>
      <w:tr w:rsidR="00303AC7" w14:paraId="2B00BD1F" w14:textId="77777777">
        <w:trPr>
          <w:trHeight w:val="551"/>
        </w:trPr>
        <w:tc>
          <w:tcPr>
            <w:tcW w:w="2374" w:type="dxa"/>
            <w:vMerge/>
            <w:tcBorders>
              <w:top w:val="nil"/>
            </w:tcBorders>
          </w:tcPr>
          <w:p w14:paraId="46183A02" w14:textId="77777777" w:rsidR="00303AC7" w:rsidRDefault="00303AC7">
            <w:pPr>
              <w:rPr>
                <w:sz w:val="2"/>
                <w:szCs w:val="2"/>
              </w:rPr>
            </w:pPr>
          </w:p>
        </w:tc>
        <w:tc>
          <w:tcPr>
            <w:tcW w:w="854" w:type="dxa"/>
          </w:tcPr>
          <w:p w14:paraId="2A7647C7" w14:textId="4FDA69CB" w:rsidR="00303AC7" w:rsidRDefault="00D33F78">
            <w:pPr>
              <w:pStyle w:val="TableParagraph"/>
              <w:spacing w:line="268" w:lineRule="exact"/>
              <w:ind w:left="110"/>
              <w:rPr>
                <w:sz w:val="24"/>
              </w:rPr>
            </w:pPr>
            <w:r>
              <w:rPr>
                <w:spacing w:val="-5"/>
                <w:sz w:val="24"/>
              </w:rPr>
              <w:t>16</w:t>
            </w:r>
          </w:p>
        </w:tc>
        <w:tc>
          <w:tcPr>
            <w:tcW w:w="8789" w:type="dxa"/>
          </w:tcPr>
          <w:p w14:paraId="16AC6A19" w14:textId="77777777" w:rsidR="00303AC7" w:rsidRDefault="00A105D3">
            <w:pPr>
              <w:pStyle w:val="TableParagraph"/>
              <w:tabs>
                <w:tab w:val="left" w:pos="8557"/>
              </w:tabs>
              <w:spacing w:line="268" w:lineRule="exact"/>
              <w:ind w:left="108"/>
              <w:rPr>
                <w:sz w:val="24"/>
              </w:rPr>
            </w:pPr>
            <w:r>
              <w:rPr>
                <w:sz w:val="24"/>
              </w:rPr>
              <w:t>Анализ</w:t>
            </w:r>
            <w:r>
              <w:rPr>
                <w:spacing w:val="73"/>
                <w:sz w:val="24"/>
              </w:rPr>
              <w:t xml:space="preserve"> </w:t>
            </w:r>
            <w:r>
              <w:rPr>
                <w:sz w:val="24"/>
              </w:rPr>
              <w:t>конструкции</w:t>
            </w:r>
            <w:r>
              <w:rPr>
                <w:spacing w:val="75"/>
                <w:sz w:val="24"/>
              </w:rPr>
              <w:t xml:space="preserve"> </w:t>
            </w:r>
            <w:r>
              <w:rPr>
                <w:sz w:val="24"/>
              </w:rPr>
              <w:t>машин</w:t>
            </w:r>
            <w:r>
              <w:rPr>
                <w:spacing w:val="75"/>
                <w:sz w:val="24"/>
              </w:rPr>
              <w:t xml:space="preserve"> </w:t>
            </w:r>
            <w:r>
              <w:rPr>
                <w:sz w:val="24"/>
              </w:rPr>
              <w:t>для</w:t>
            </w:r>
            <w:r>
              <w:rPr>
                <w:spacing w:val="76"/>
                <w:sz w:val="24"/>
              </w:rPr>
              <w:t xml:space="preserve"> </w:t>
            </w:r>
            <w:r>
              <w:rPr>
                <w:sz w:val="24"/>
              </w:rPr>
              <w:t>подачи</w:t>
            </w:r>
            <w:r>
              <w:rPr>
                <w:spacing w:val="75"/>
                <w:sz w:val="24"/>
              </w:rPr>
              <w:t xml:space="preserve"> </w:t>
            </w:r>
            <w:r>
              <w:rPr>
                <w:sz w:val="24"/>
              </w:rPr>
              <w:t>сыпучих</w:t>
            </w:r>
            <w:r>
              <w:rPr>
                <w:spacing w:val="77"/>
                <w:sz w:val="24"/>
              </w:rPr>
              <w:t xml:space="preserve"> </w:t>
            </w:r>
            <w:r>
              <w:rPr>
                <w:sz w:val="24"/>
              </w:rPr>
              <w:t>материалов</w:t>
            </w:r>
            <w:r>
              <w:rPr>
                <w:spacing w:val="74"/>
                <w:sz w:val="24"/>
              </w:rPr>
              <w:t xml:space="preserve"> </w:t>
            </w:r>
            <w:r>
              <w:rPr>
                <w:sz w:val="24"/>
              </w:rPr>
              <w:t>в</w:t>
            </w:r>
            <w:r>
              <w:rPr>
                <w:spacing w:val="77"/>
                <w:sz w:val="24"/>
              </w:rPr>
              <w:t xml:space="preserve"> </w:t>
            </w:r>
            <w:r>
              <w:rPr>
                <w:spacing w:val="-2"/>
                <w:sz w:val="24"/>
              </w:rPr>
              <w:t>конвертер</w:t>
            </w:r>
            <w:r>
              <w:rPr>
                <w:sz w:val="24"/>
              </w:rPr>
              <w:tab/>
            </w:r>
            <w:r>
              <w:rPr>
                <w:spacing w:val="-10"/>
                <w:sz w:val="24"/>
              </w:rPr>
              <w:t>в</w:t>
            </w:r>
          </w:p>
          <w:p w14:paraId="6F6EFB86" w14:textId="77777777" w:rsidR="00303AC7" w:rsidRDefault="00A105D3">
            <w:pPr>
              <w:pStyle w:val="TableParagraph"/>
              <w:spacing w:line="264" w:lineRule="exact"/>
              <w:ind w:left="108"/>
              <w:rPr>
                <w:sz w:val="24"/>
              </w:rPr>
            </w:pPr>
            <w:r>
              <w:rPr>
                <w:spacing w:val="-2"/>
                <w:sz w:val="24"/>
              </w:rPr>
              <w:t>конвертер.</w:t>
            </w:r>
          </w:p>
        </w:tc>
        <w:tc>
          <w:tcPr>
            <w:tcW w:w="1557" w:type="dxa"/>
          </w:tcPr>
          <w:p w14:paraId="0FB43799" w14:textId="34B38A1E" w:rsidR="00303AC7" w:rsidRDefault="00EF7110">
            <w:pPr>
              <w:pStyle w:val="TableParagraph"/>
              <w:spacing w:line="268" w:lineRule="exact"/>
              <w:ind w:left="117" w:right="100"/>
              <w:jc w:val="center"/>
              <w:rPr>
                <w:sz w:val="24"/>
              </w:rPr>
            </w:pPr>
            <w:r>
              <w:rPr>
                <w:sz w:val="24"/>
              </w:rPr>
              <w:t>1</w:t>
            </w:r>
          </w:p>
        </w:tc>
        <w:tc>
          <w:tcPr>
            <w:tcW w:w="1842" w:type="dxa"/>
            <w:vMerge/>
            <w:tcBorders>
              <w:top w:val="nil"/>
            </w:tcBorders>
          </w:tcPr>
          <w:p w14:paraId="0FC59C10" w14:textId="77777777" w:rsidR="00303AC7" w:rsidRDefault="00303AC7">
            <w:pPr>
              <w:rPr>
                <w:sz w:val="2"/>
                <w:szCs w:val="2"/>
              </w:rPr>
            </w:pPr>
          </w:p>
        </w:tc>
      </w:tr>
      <w:tr w:rsidR="00303AC7" w14:paraId="0ED45B75" w14:textId="77777777">
        <w:trPr>
          <w:trHeight w:val="285"/>
        </w:trPr>
        <w:tc>
          <w:tcPr>
            <w:tcW w:w="2374" w:type="dxa"/>
            <w:vMerge/>
            <w:tcBorders>
              <w:top w:val="nil"/>
            </w:tcBorders>
          </w:tcPr>
          <w:p w14:paraId="566427A6" w14:textId="77777777" w:rsidR="00303AC7" w:rsidRDefault="00303AC7">
            <w:pPr>
              <w:rPr>
                <w:sz w:val="2"/>
                <w:szCs w:val="2"/>
              </w:rPr>
            </w:pPr>
          </w:p>
        </w:tc>
        <w:tc>
          <w:tcPr>
            <w:tcW w:w="854" w:type="dxa"/>
          </w:tcPr>
          <w:p w14:paraId="5B51FFE4" w14:textId="24D583FD" w:rsidR="00303AC7" w:rsidRDefault="00D33F78">
            <w:pPr>
              <w:pStyle w:val="TableParagraph"/>
              <w:spacing w:line="265" w:lineRule="exact"/>
              <w:ind w:left="110"/>
              <w:rPr>
                <w:sz w:val="24"/>
              </w:rPr>
            </w:pPr>
            <w:r>
              <w:rPr>
                <w:spacing w:val="-5"/>
                <w:sz w:val="24"/>
              </w:rPr>
              <w:t>17</w:t>
            </w:r>
          </w:p>
        </w:tc>
        <w:tc>
          <w:tcPr>
            <w:tcW w:w="8789" w:type="dxa"/>
          </w:tcPr>
          <w:p w14:paraId="73D2BFF1" w14:textId="77777777" w:rsidR="00303AC7" w:rsidRDefault="00A105D3">
            <w:pPr>
              <w:pStyle w:val="TableParagraph"/>
              <w:spacing w:line="265" w:lineRule="exact"/>
              <w:ind w:left="108"/>
              <w:rPr>
                <w:sz w:val="24"/>
              </w:rPr>
            </w:pPr>
            <w:r>
              <w:rPr>
                <w:sz w:val="24"/>
              </w:rPr>
              <w:t>Анализ</w:t>
            </w:r>
            <w:r>
              <w:rPr>
                <w:spacing w:val="-6"/>
                <w:sz w:val="24"/>
              </w:rPr>
              <w:t xml:space="preserve"> </w:t>
            </w:r>
            <w:r>
              <w:rPr>
                <w:sz w:val="24"/>
              </w:rPr>
              <w:t>конструкции</w:t>
            </w:r>
            <w:r>
              <w:rPr>
                <w:spacing w:val="-3"/>
                <w:sz w:val="24"/>
              </w:rPr>
              <w:t xml:space="preserve"> </w:t>
            </w:r>
            <w:r>
              <w:rPr>
                <w:sz w:val="24"/>
              </w:rPr>
              <w:t>машины</w:t>
            </w:r>
            <w:r>
              <w:rPr>
                <w:spacing w:val="-4"/>
                <w:sz w:val="24"/>
              </w:rPr>
              <w:t xml:space="preserve"> </w:t>
            </w:r>
            <w:r>
              <w:rPr>
                <w:sz w:val="24"/>
              </w:rPr>
              <w:t>для</w:t>
            </w:r>
            <w:r>
              <w:rPr>
                <w:spacing w:val="-3"/>
                <w:sz w:val="24"/>
              </w:rPr>
              <w:t xml:space="preserve"> </w:t>
            </w:r>
            <w:r>
              <w:rPr>
                <w:sz w:val="24"/>
              </w:rPr>
              <w:t>подачи</w:t>
            </w:r>
            <w:r>
              <w:rPr>
                <w:spacing w:val="-4"/>
                <w:sz w:val="24"/>
              </w:rPr>
              <w:t xml:space="preserve"> </w:t>
            </w:r>
            <w:r>
              <w:rPr>
                <w:sz w:val="24"/>
              </w:rPr>
              <w:t>кислорода</w:t>
            </w:r>
            <w:r>
              <w:rPr>
                <w:spacing w:val="-4"/>
                <w:sz w:val="24"/>
              </w:rPr>
              <w:t xml:space="preserve"> </w:t>
            </w:r>
            <w:r>
              <w:rPr>
                <w:sz w:val="24"/>
              </w:rPr>
              <w:t>в</w:t>
            </w:r>
            <w:r>
              <w:rPr>
                <w:spacing w:val="1"/>
                <w:sz w:val="24"/>
              </w:rPr>
              <w:t xml:space="preserve"> </w:t>
            </w:r>
            <w:r>
              <w:rPr>
                <w:spacing w:val="-2"/>
                <w:sz w:val="24"/>
              </w:rPr>
              <w:t>конвертер</w:t>
            </w:r>
          </w:p>
        </w:tc>
        <w:tc>
          <w:tcPr>
            <w:tcW w:w="1557" w:type="dxa"/>
          </w:tcPr>
          <w:p w14:paraId="771A72E3" w14:textId="66C66F92" w:rsidR="00303AC7" w:rsidRDefault="00EF7110">
            <w:pPr>
              <w:pStyle w:val="TableParagraph"/>
              <w:spacing w:line="265" w:lineRule="exact"/>
              <w:ind w:left="117" w:right="100"/>
              <w:jc w:val="center"/>
              <w:rPr>
                <w:sz w:val="24"/>
              </w:rPr>
            </w:pPr>
            <w:r>
              <w:rPr>
                <w:sz w:val="24"/>
              </w:rPr>
              <w:t>1</w:t>
            </w:r>
          </w:p>
        </w:tc>
        <w:tc>
          <w:tcPr>
            <w:tcW w:w="1842" w:type="dxa"/>
            <w:vMerge/>
            <w:tcBorders>
              <w:top w:val="nil"/>
            </w:tcBorders>
          </w:tcPr>
          <w:p w14:paraId="4CB675DC" w14:textId="77777777" w:rsidR="00303AC7" w:rsidRDefault="00303AC7">
            <w:pPr>
              <w:rPr>
                <w:sz w:val="2"/>
                <w:szCs w:val="2"/>
              </w:rPr>
            </w:pPr>
          </w:p>
        </w:tc>
      </w:tr>
      <w:tr w:rsidR="00303AC7" w14:paraId="4A839F35" w14:textId="77777777">
        <w:trPr>
          <w:trHeight w:val="275"/>
        </w:trPr>
        <w:tc>
          <w:tcPr>
            <w:tcW w:w="2374" w:type="dxa"/>
            <w:vMerge/>
            <w:tcBorders>
              <w:top w:val="nil"/>
            </w:tcBorders>
          </w:tcPr>
          <w:p w14:paraId="03C54584" w14:textId="77777777" w:rsidR="00303AC7" w:rsidRDefault="00303AC7">
            <w:pPr>
              <w:rPr>
                <w:sz w:val="2"/>
                <w:szCs w:val="2"/>
              </w:rPr>
            </w:pPr>
          </w:p>
        </w:tc>
        <w:tc>
          <w:tcPr>
            <w:tcW w:w="854" w:type="dxa"/>
          </w:tcPr>
          <w:p w14:paraId="42087A4C" w14:textId="7B61E748" w:rsidR="00303AC7" w:rsidRDefault="00D33F78">
            <w:pPr>
              <w:pStyle w:val="TableParagraph"/>
              <w:spacing w:line="256" w:lineRule="exact"/>
              <w:ind w:left="110"/>
              <w:rPr>
                <w:sz w:val="24"/>
              </w:rPr>
            </w:pPr>
            <w:r>
              <w:rPr>
                <w:spacing w:val="-5"/>
                <w:sz w:val="24"/>
              </w:rPr>
              <w:t>18</w:t>
            </w:r>
          </w:p>
        </w:tc>
        <w:tc>
          <w:tcPr>
            <w:tcW w:w="8789" w:type="dxa"/>
          </w:tcPr>
          <w:p w14:paraId="5A4888EE" w14:textId="77777777" w:rsidR="00303AC7" w:rsidRDefault="00A105D3">
            <w:pPr>
              <w:pStyle w:val="TableParagraph"/>
              <w:spacing w:line="256" w:lineRule="exact"/>
              <w:ind w:left="108"/>
              <w:rPr>
                <w:sz w:val="24"/>
              </w:rPr>
            </w:pPr>
            <w:r>
              <w:rPr>
                <w:sz w:val="24"/>
              </w:rPr>
              <w:t>Анализ</w:t>
            </w:r>
            <w:r>
              <w:rPr>
                <w:spacing w:val="-5"/>
                <w:sz w:val="24"/>
              </w:rPr>
              <w:t xml:space="preserve"> </w:t>
            </w:r>
            <w:r>
              <w:rPr>
                <w:sz w:val="24"/>
              </w:rPr>
              <w:t>конструкции</w:t>
            </w:r>
            <w:r>
              <w:rPr>
                <w:spacing w:val="-5"/>
                <w:sz w:val="24"/>
              </w:rPr>
              <w:t xml:space="preserve"> </w:t>
            </w:r>
            <w:r>
              <w:rPr>
                <w:sz w:val="24"/>
              </w:rPr>
              <w:t>машины</w:t>
            </w:r>
            <w:r>
              <w:rPr>
                <w:spacing w:val="-4"/>
                <w:sz w:val="24"/>
              </w:rPr>
              <w:t xml:space="preserve"> </w:t>
            </w:r>
            <w:r>
              <w:rPr>
                <w:sz w:val="24"/>
              </w:rPr>
              <w:t>для</w:t>
            </w:r>
            <w:r>
              <w:rPr>
                <w:spacing w:val="-3"/>
                <w:sz w:val="24"/>
              </w:rPr>
              <w:t xml:space="preserve"> </w:t>
            </w:r>
            <w:r>
              <w:rPr>
                <w:sz w:val="24"/>
              </w:rPr>
              <w:t>уборки</w:t>
            </w:r>
            <w:r>
              <w:rPr>
                <w:spacing w:val="-5"/>
                <w:sz w:val="24"/>
              </w:rPr>
              <w:t xml:space="preserve"> </w:t>
            </w:r>
            <w:r>
              <w:rPr>
                <w:sz w:val="24"/>
              </w:rPr>
              <w:t>продуктов</w:t>
            </w:r>
            <w:r>
              <w:rPr>
                <w:spacing w:val="-5"/>
                <w:sz w:val="24"/>
              </w:rPr>
              <w:t xml:space="preserve"> </w:t>
            </w:r>
            <w:r>
              <w:rPr>
                <w:spacing w:val="-2"/>
                <w:sz w:val="24"/>
              </w:rPr>
              <w:t>плавки</w:t>
            </w:r>
          </w:p>
        </w:tc>
        <w:tc>
          <w:tcPr>
            <w:tcW w:w="1557" w:type="dxa"/>
          </w:tcPr>
          <w:p w14:paraId="2BB9EBB4" w14:textId="65B32999" w:rsidR="00303AC7" w:rsidRDefault="00EF7110">
            <w:pPr>
              <w:pStyle w:val="TableParagraph"/>
              <w:spacing w:line="256" w:lineRule="exact"/>
              <w:ind w:left="117" w:right="101"/>
              <w:jc w:val="center"/>
              <w:rPr>
                <w:sz w:val="24"/>
              </w:rPr>
            </w:pPr>
            <w:r>
              <w:rPr>
                <w:sz w:val="24"/>
              </w:rPr>
              <w:t>1</w:t>
            </w:r>
          </w:p>
        </w:tc>
        <w:tc>
          <w:tcPr>
            <w:tcW w:w="1842" w:type="dxa"/>
            <w:vMerge/>
            <w:tcBorders>
              <w:top w:val="nil"/>
            </w:tcBorders>
          </w:tcPr>
          <w:p w14:paraId="169418AF" w14:textId="77777777" w:rsidR="00303AC7" w:rsidRDefault="00303AC7">
            <w:pPr>
              <w:rPr>
                <w:sz w:val="2"/>
                <w:szCs w:val="2"/>
              </w:rPr>
            </w:pPr>
          </w:p>
        </w:tc>
      </w:tr>
      <w:tr w:rsidR="00303AC7" w14:paraId="04372A79" w14:textId="77777777">
        <w:trPr>
          <w:trHeight w:val="275"/>
        </w:trPr>
        <w:tc>
          <w:tcPr>
            <w:tcW w:w="2374" w:type="dxa"/>
            <w:vMerge/>
            <w:tcBorders>
              <w:top w:val="nil"/>
            </w:tcBorders>
          </w:tcPr>
          <w:p w14:paraId="367F7F7C" w14:textId="77777777" w:rsidR="00303AC7" w:rsidRDefault="00303AC7">
            <w:pPr>
              <w:rPr>
                <w:sz w:val="2"/>
                <w:szCs w:val="2"/>
              </w:rPr>
            </w:pPr>
          </w:p>
        </w:tc>
        <w:tc>
          <w:tcPr>
            <w:tcW w:w="854" w:type="dxa"/>
          </w:tcPr>
          <w:p w14:paraId="544A799C" w14:textId="7E699392" w:rsidR="00303AC7" w:rsidRDefault="00D33F78">
            <w:pPr>
              <w:pStyle w:val="TableParagraph"/>
              <w:spacing w:line="256" w:lineRule="exact"/>
              <w:ind w:left="110"/>
              <w:rPr>
                <w:sz w:val="24"/>
              </w:rPr>
            </w:pPr>
            <w:r>
              <w:rPr>
                <w:spacing w:val="-5"/>
                <w:sz w:val="24"/>
              </w:rPr>
              <w:t>19</w:t>
            </w:r>
          </w:p>
        </w:tc>
        <w:tc>
          <w:tcPr>
            <w:tcW w:w="8789" w:type="dxa"/>
          </w:tcPr>
          <w:p w14:paraId="48282D0A" w14:textId="77777777" w:rsidR="00303AC7" w:rsidRDefault="00A105D3">
            <w:pPr>
              <w:pStyle w:val="TableParagraph"/>
              <w:spacing w:line="256" w:lineRule="exact"/>
              <w:ind w:left="108"/>
              <w:rPr>
                <w:sz w:val="24"/>
              </w:rPr>
            </w:pPr>
            <w:r>
              <w:rPr>
                <w:sz w:val="24"/>
              </w:rPr>
              <w:t>Анализ</w:t>
            </w:r>
            <w:r>
              <w:rPr>
                <w:spacing w:val="-7"/>
                <w:sz w:val="24"/>
              </w:rPr>
              <w:t xml:space="preserve"> </w:t>
            </w:r>
            <w:r>
              <w:rPr>
                <w:sz w:val="24"/>
              </w:rPr>
              <w:t>конструкции</w:t>
            </w:r>
            <w:r>
              <w:rPr>
                <w:spacing w:val="-5"/>
                <w:sz w:val="24"/>
              </w:rPr>
              <w:t xml:space="preserve"> </w:t>
            </w:r>
            <w:r>
              <w:rPr>
                <w:sz w:val="24"/>
              </w:rPr>
              <w:t>машин</w:t>
            </w:r>
            <w:r>
              <w:rPr>
                <w:spacing w:val="-4"/>
                <w:sz w:val="24"/>
              </w:rPr>
              <w:t xml:space="preserve"> </w:t>
            </w:r>
            <w:r>
              <w:rPr>
                <w:sz w:val="24"/>
              </w:rPr>
              <w:t>для</w:t>
            </w:r>
            <w:r>
              <w:rPr>
                <w:spacing w:val="-5"/>
                <w:sz w:val="24"/>
              </w:rPr>
              <w:t xml:space="preserve"> </w:t>
            </w:r>
            <w:r>
              <w:rPr>
                <w:sz w:val="24"/>
              </w:rPr>
              <w:t>ремонта</w:t>
            </w:r>
            <w:r>
              <w:rPr>
                <w:spacing w:val="-5"/>
                <w:sz w:val="24"/>
              </w:rPr>
              <w:t xml:space="preserve"> </w:t>
            </w:r>
            <w:r>
              <w:rPr>
                <w:sz w:val="24"/>
              </w:rPr>
              <w:t>футеровки</w:t>
            </w:r>
            <w:r>
              <w:rPr>
                <w:spacing w:val="-4"/>
                <w:sz w:val="24"/>
              </w:rPr>
              <w:t xml:space="preserve"> </w:t>
            </w:r>
            <w:r>
              <w:rPr>
                <w:sz w:val="24"/>
              </w:rPr>
              <w:t>сталеразливочных</w:t>
            </w:r>
            <w:r>
              <w:rPr>
                <w:spacing w:val="-4"/>
                <w:sz w:val="24"/>
              </w:rPr>
              <w:t xml:space="preserve"> </w:t>
            </w:r>
            <w:r>
              <w:rPr>
                <w:spacing w:val="-2"/>
                <w:sz w:val="24"/>
              </w:rPr>
              <w:t>ковшей.</w:t>
            </w:r>
          </w:p>
        </w:tc>
        <w:tc>
          <w:tcPr>
            <w:tcW w:w="1557" w:type="dxa"/>
          </w:tcPr>
          <w:p w14:paraId="4854AA87" w14:textId="254FD290" w:rsidR="00303AC7" w:rsidRDefault="00EF7110">
            <w:pPr>
              <w:pStyle w:val="TableParagraph"/>
              <w:spacing w:line="256" w:lineRule="exact"/>
              <w:ind w:left="117" w:right="100"/>
              <w:jc w:val="center"/>
              <w:rPr>
                <w:sz w:val="24"/>
              </w:rPr>
            </w:pPr>
            <w:r>
              <w:rPr>
                <w:sz w:val="24"/>
              </w:rPr>
              <w:t>1</w:t>
            </w:r>
          </w:p>
        </w:tc>
        <w:tc>
          <w:tcPr>
            <w:tcW w:w="1842" w:type="dxa"/>
            <w:vMerge/>
            <w:tcBorders>
              <w:top w:val="nil"/>
            </w:tcBorders>
          </w:tcPr>
          <w:p w14:paraId="731EEB56" w14:textId="77777777" w:rsidR="00303AC7" w:rsidRDefault="00303AC7">
            <w:pPr>
              <w:rPr>
                <w:sz w:val="2"/>
                <w:szCs w:val="2"/>
              </w:rPr>
            </w:pPr>
          </w:p>
        </w:tc>
      </w:tr>
      <w:tr w:rsidR="00303AC7" w14:paraId="65E8DFE4" w14:textId="77777777">
        <w:trPr>
          <w:trHeight w:val="552"/>
        </w:trPr>
        <w:tc>
          <w:tcPr>
            <w:tcW w:w="2374" w:type="dxa"/>
            <w:vMerge/>
            <w:tcBorders>
              <w:top w:val="nil"/>
            </w:tcBorders>
          </w:tcPr>
          <w:p w14:paraId="53650A8B" w14:textId="77777777" w:rsidR="00303AC7" w:rsidRDefault="00303AC7">
            <w:pPr>
              <w:rPr>
                <w:sz w:val="2"/>
                <w:szCs w:val="2"/>
              </w:rPr>
            </w:pPr>
          </w:p>
        </w:tc>
        <w:tc>
          <w:tcPr>
            <w:tcW w:w="854" w:type="dxa"/>
          </w:tcPr>
          <w:p w14:paraId="6652653D" w14:textId="00965B1E" w:rsidR="00303AC7" w:rsidRDefault="00D33F78">
            <w:pPr>
              <w:pStyle w:val="TableParagraph"/>
              <w:spacing w:line="268" w:lineRule="exact"/>
              <w:ind w:left="110"/>
              <w:rPr>
                <w:sz w:val="24"/>
              </w:rPr>
            </w:pPr>
            <w:r>
              <w:rPr>
                <w:spacing w:val="-5"/>
                <w:sz w:val="24"/>
              </w:rPr>
              <w:t>20</w:t>
            </w:r>
          </w:p>
        </w:tc>
        <w:tc>
          <w:tcPr>
            <w:tcW w:w="8789" w:type="dxa"/>
          </w:tcPr>
          <w:p w14:paraId="0202C0D6" w14:textId="77777777" w:rsidR="00303AC7" w:rsidRDefault="00A105D3">
            <w:pPr>
              <w:pStyle w:val="TableParagraph"/>
              <w:spacing w:line="268" w:lineRule="exact"/>
              <w:ind w:left="108"/>
              <w:rPr>
                <w:sz w:val="24"/>
              </w:rPr>
            </w:pPr>
            <w:r>
              <w:rPr>
                <w:sz w:val="24"/>
              </w:rPr>
              <w:t>Анализ</w:t>
            </w:r>
            <w:r>
              <w:rPr>
                <w:spacing w:val="33"/>
                <w:sz w:val="24"/>
              </w:rPr>
              <w:t xml:space="preserve">  </w:t>
            </w:r>
            <w:r>
              <w:rPr>
                <w:sz w:val="24"/>
              </w:rPr>
              <w:t>конструкции</w:t>
            </w:r>
            <w:r>
              <w:rPr>
                <w:spacing w:val="33"/>
                <w:sz w:val="24"/>
              </w:rPr>
              <w:t xml:space="preserve">  </w:t>
            </w:r>
            <w:r>
              <w:rPr>
                <w:sz w:val="24"/>
              </w:rPr>
              <w:t>миксеров</w:t>
            </w:r>
            <w:r>
              <w:rPr>
                <w:spacing w:val="33"/>
                <w:sz w:val="24"/>
              </w:rPr>
              <w:t xml:space="preserve">  </w:t>
            </w:r>
            <w:r>
              <w:rPr>
                <w:sz w:val="24"/>
              </w:rPr>
              <w:t>для</w:t>
            </w:r>
            <w:r>
              <w:rPr>
                <w:spacing w:val="34"/>
                <w:sz w:val="24"/>
              </w:rPr>
              <w:t xml:space="preserve">  </w:t>
            </w:r>
            <w:r>
              <w:rPr>
                <w:sz w:val="24"/>
              </w:rPr>
              <w:t>хранения</w:t>
            </w:r>
            <w:r>
              <w:rPr>
                <w:spacing w:val="33"/>
                <w:sz w:val="24"/>
              </w:rPr>
              <w:t xml:space="preserve">  </w:t>
            </w:r>
            <w:r>
              <w:rPr>
                <w:sz w:val="24"/>
              </w:rPr>
              <w:t>и</w:t>
            </w:r>
            <w:r>
              <w:rPr>
                <w:spacing w:val="34"/>
                <w:sz w:val="24"/>
              </w:rPr>
              <w:t xml:space="preserve">  </w:t>
            </w:r>
            <w:r>
              <w:rPr>
                <w:sz w:val="24"/>
              </w:rPr>
              <w:t>транспортировки</w:t>
            </w:r>
            <w:r>
              <w:rPr>
                <w:spacing w:val="34"/>
                <w:sz w:val="24"/>
              </w:rPr>
              <w:t xml:space="preserve">  </w:t>
            </w:r>
            <w:r>
              <w:rPr>
                <w:sz w:val="24"/>
              </w:rPr>
              <w:t>чугуна</w:t>
            </w:r>
            <w:r>
              <w:rPr>
                <w:spacing w:val="33"/>
                <w:sz w:val="24"/>
              </w:rPr>
              <w:t xml:space="preserve">  </w:t>
            </w:r>
            <w:proofErr w:type="gramStart"/>
            <w:r>
              <w:rPr>
                <w:spacing w:val="-10"/>
                <w:sz w:val="24"/>
              </w:rPr>
              <w:t>к</w:t>
            </w:r>
            <w:proofErr w:type="gramEnd"/>
          </w:p>
          <w:p w14:paraId="3EAC85E5" w14:textId="77777777" w:rsidR="00303AC7" w:rsidRDefault="00A105D3">
            <w:pPr>
              <w:pStyle w:val="TableParagraph"/>
              <w:spacing w:line="264" w:lineRule="exact"/>
              <w:ind w:left="108"/>
              <w:rPr>
                <w:sz w:val="24"/>
              </w:rPr>
            </w:pPr>
            <w:r>
              <w:rPr>
                <w:sz w:val="24"/>
              </w:rPr>
              <w:t>сталеплавильным</w:t>
            </w:r>
            <w:r>
              <w:rPr>
                <w:spacing w:val="-6"/>
                <w:sz w:val="24"/>
              </w:rPr>
              <w:t xml:space="preserve"> </w:t>
            </w:r>
            <w:r>
              <w:rPr>
                <w:spacing w:val="-2"/>
                <w:sz w:val="24"/>
              </w:rPr>
              <w:t>агрегатам</w:t>
            </w:r>
          </w:p>
        </w:tc>
        <w:tc>
          <w:tcPr>
            <w:tcW w:w="1557" w:type="dxa"/>
          </w:tcPr>
          <w:p w14:paraId="7B9965DA" w14:textId="024D9B15" w:rsidR="00303AC7" w:rsidRDefault="00EF7110">
            <w:pPr>
              <w:pStyle w:val="TableParagraph"/>
              <w:spacing w:line="268" w:lineRule="exact"/>
              <w:ind w:left="117" w:right="100"/>
              <w:jc w:val="center"/>
              <w:rPr>
                <w:sz w:val="24"/>
              </w:rPr>
            </w:pPr>
            <w:r>
              <w:rPr>
                <w:sz w:val="24"/>
              </w:rPr>
              <w:t>1</w:t>
            </w:r>
          </w:p>
        </w:tc>
        <w:tc>
          <w:tcPr>
            <w:tcW w:w="1842" w:type="dxa"/>
            <w:vMerge/>
            <w:tcBorders>
              <w:top w:val="nil"/>
            </w:tcBorders>
          </w:tcPr>
          <w:p w14:paraId="46E54DDD" w14:textId="77777777" w:rsidR="00303AC7" w:rsidRDefault="00303AC7">
            <w:pPr>
              <w:rPr>
                <w:sz w:val="2"/>
                <w:szCs w:val="2"/>
              </w:rPr>
            </w:pPr>
          </w:p>
        </w:tc>
      </w:tr>
      <w:tr w:rsidR="00303AC7" w14:paraId="3EF69326" w14:textId="77777777">
        <w:trPr>
          <w:trHeight w:val="275"/>
        </w:trPr>
        <w:tc>
          <w:tcPr>
            <w:tcW w:w="2374" w:type="dxa"/>
            <w:vMerge/>
            <w:tcBorders>
              <w:top w:val="nil"/>
            </w:tcBorders>
          </w:tcPr>
          <w:p w14:paraId="31E2080B" w14:textId="77777777" w:rsidR="00303AC7" w:rsidRDefault="00303AC7">
            <w:pPr>
              <w:rPr>
                <w:sz w:val="2"/>
                <w:szCs w:val="2"/>
              </w:rPr>
            </w:pPr>
          </w:p>
        </w:tc>
        <w:tc>
          <w:tcPr>
            <w:tcW w:w="9643" w:type="dxa"/>
            <w:gridSpan w:val="2"/>
          </w:tcPr>
          <w:p w14:paraId="475B5C25"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16EAE297" w14:textId="6FA1277D" w:rsidR="00303AC7" w:rsidRDefault="00D33F78">
            <w:pPr>
              <w:pStyle w:val="TableParagraph"/>
              <w:spacing w:line="256" w:lineRule="exact"/>
              <w:ind w:left="117" w:right="101"/>
              <w:jc w:val="center"/>
              <w:rPr>
                <w:b/>
                <w:sz w:val="24"/>
              </w:rPr>
            </w:pPr>
            <w:r>
              <w:rPr>
                <w:b/>
                <w:spacing w:val="-10"/>
                <w:sz w:val="24"/>
              </w:rPr>
              <w:t>-</w:t>
            </w:r>
          </w:p>
        </w:tc>
        <w:tc>
          <w:tcPr>
            <w:tcW w:w="1842" w:type="dxa"/>
            <w:vMerge/>
            <w:tcBorders>
              <w:top w:val="nil"/>
            </w:tcBorders>
          </w:tcPr>
          <w:p w14:paraId="4C038AF4" w14:textId="77777777" w:rsidR="00303AC7" w:rsidRDefault="00303AC7">
            <w:pPr>
              <w:rPr>
                <w:sz w:val="2"/>
                <w:szCs w:val="2"/>
              </w:rPr>
            </w:pPr>
          </w:p>
        </w:tc>
      </w:tr>
    </w:tbl>
    <w:p w14:paraId="0612FFDB" w14:textId="77777777" w:rsidR="00303AC7" w:rsidRDefault="00303AC7">
      <w:pPr>
        <w:pStyle w:val="TableParagraph"/>
        <w:sectPr w:rsidR="00303AC7">
          <w:pgSz w:w="16840" w:h="11910" w:orient="landscape"/>
          <w:pgMar w:top="620" w:right="283" w:bottom="600" w:left="992" w:header="0" w:footer="413" w:gutter="0"/>
          <w:cols w:space="720"/>
        </w:sectPr>
      </w:pPr>
    </w:p>
    <w:p w14:paraId="21EE2BA2" w14:textId="77777777" w:rsidR="00303AC7" w:rsidRDefault="00A105D3">
      <w:pPr>
        <w:pStyle w:val="a3"/>
        <w:spacing w:before="73"/>
        <w:ind w:right="709"/>
        <w:jc w:val="center"/>
      </w:pPr>
      <w:r>
        <w:rPr>
          <w:spacing w:val="-5"/>
        </w:rPr>
        <w:lastRenderedPageBreak/>
        <w:t>20</w:t>
      </w:r>
    </w:p>
    <w:p w14:paraId="490CACBC"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3CAAFDAA" w14:textId="77777777">
        <w:trPr>
          <w:trHeight w:val="278"/>
        </w:trPr>
        <w:tc>
          <w:tcPr>
            <w:tcW w:w="2374" w:type="dxa"/>
            <w:vMerge w:val="restart"/>
          </w:tcPr>
          <w:p w14:paraId="064B7BB2" w14:textId="77777777" w:rsidR="00303AC7" w:rsidRDefault="00A105D3">
            <w:pPr>
              <w:pStyle w:val="TableParagraph"/>
              <w:ind w:left="107" w:right="103"/>
              <w:rPr>
                <w:b/>
                <w:sz w:val="24"/>
              </w:rPr>
            </w:pPr>
            <w:r>
              <w:rPr>
                <w:b/>
                <w:sz w:val="24"/>
              </w:rPr>
              <w:t xml:space="preserve">Тема 1.11 </w:t>
            </w:r>
            <w:r>
              <w:rPr>
                <w:b/>
                <w:spacing w:val="-2"/>
                <w:sz w:val="24"/>
              </w:rPr>
              <w:t xml:space="preserve">Технология </w:t>
            </w:r>
            <w:r>
              <w:rPr>
                <w:b/>
                <w:sz w:val="24"/>
              </w:rPr>
              <w:t>производства</w:t>
            </w:r>
            <w:r>
              <w:rPr>
                <w:b/>
                <w:spacing w:val="-15"/>
                <w:sz w:val="24"/>
              </w:rPr>
              <w:t xml:space="preserve"> </w:t>
            </w:r>
            <w:r>
              <w:rPr>
                <w:b/>
                <w:sz w:val="24"/>
              </w:rPr>
              <w:t>стали в</w:t>
            </w:r>
            <w:r>
              <w:rPr>
                <w:b/>
                <w:spacing w:val="-15"/>
                <w:sz w:val="24"/>
              </w:rPr>
              <w:t xml:space="preserve"> </w:t>
            </w:r>
            <w:r>
              <w:rPr>
                <w:b/>
                <w:sz w:val="24"/>
              </w:rPr>
              <w:t xml:space="preserve">сталеплавильных </w:t>
            </w:r>
            <w:r>
              <w:rPr>
                <w:b/>
                <w:spacing w:val="-4"/>
                <w:sz w:val="24"/>
              </w:rPr>
              <w:t>цехах</w:t>
            </w:r>
          </w:p>
        </w:tc>
        <w:tc>
          <w:tcPr>
            <w:tcW w:w="9643" w:type="dxa"/>
            <w:gridSpan w:val="2"/>
          </w:tcPr>
          <w:p w14:paraId="18D51583" w14:textId="77777777" w:rsidR="00303AC7" w:rsidRDefault="00A105D3">
            <w:pPr>
              <w:pStyle w:val="TableParagraph"/>
              <w:spacing w:line="258" w:lineRule="exact"/>
              <w:ind w:left="110"/>
              <w:rPr>
                <w:b/>
                <w:sz w:val="24"/>
              </w:rPr>
            </w:pPr>
            <w:r>
              <w:rPr>
                <w:b/>
                <w:spacing w:val="-2"/>
                <w:sz w:val="24"/>
              </w:rPr>
              <w:t>Содержание</w:t>
            </w:r>
          </w:p>
        </w:tc>
        <w:tc>
          <w:tcPr>
            <w:tcW w:w="1557" w:type="dxa"/>
          </w:tcPr>
          <w:p w14:paraId="41A6FEC2" w14:textId="2C053221" w:rsidR="00303AC7" w:rsidRDefault="00D33F78">
            <w:pPr>
              <w:pStyle w:val="TableParagraph"/>
              <w:spacing w:line="258" w:lineRule="exact"/>
              <w:ind w:left="117" w:right="101"/>
              <w:jc w:val="center"/>
              <w:rPr>
                <w:b/>
                <w:sz w:val="24"/>
              </w:rPr>
            </w:pPr>
            <w:r>
              <w:rPr>
                <w:b/>
                <w:spacing w:val="-5"/>
                <w:sz w:val="24"/>
              </w:rPr>
              <w:t>14/2</w:t>
            </w:r>
          </w:p>
        </w:tc>
        <w:tc>
          <w:tcPr>
            <w:tcW w:w="1842" w:type="dxa"/>
            <w:vMerge w:val="restart"/>
          </w:tcPr>
          <w:p w14:paraId="3E882CD9" w14:textId="77777777" w:rsidR="00303AC7" w:rsidRDefault="00A105D3">
            <w:pPr>
              <w:pStyle w:val="TableParagraph"/>
              <w:spacing w:before="270"/>
              <w:ind w:left="609"/>
              <w:rPr>
                <w:sz w:val="24"/>
              </w:rPr>
            </w:pPr>
            <w:r>
              <w:rPr>
                <w:sz w:val="24"/>
              </w:rPr>
              <w:t xml:space="preserve">ОК </w:t>
            </w:r>
            <w:r>
              <w:rPr>
                <w:spacing w:val="-5"/>
                <w:sz w:val="24"/>
              </w:rPr>
              <w:t>01</w:t>
            </w:r>
          </w:p>
          <w:p w14:paraId="092D488B" w14:textId="77777777" w:rsidR="00303AC7" w:rsidRDefault="00A105D3">
            <w:pPr>
              <w:pStyle w:val="TableParagraph"/>
              <w:ind w:left="638"/>
              <w:rPr>
                <w:sz w:val="24"/>
              </w:rPr>
            </w:pPr>
            <w:r>
              <w:rPr>
                <w:sz w:val="24"/>
              </w:rPr>
              <w:t xml:space="preserve">ОК </w:t>
            </w:r>
            <w:r>
              <w:rPr>
                <w:spacing w:val="-5"/>
                <w:sz w:val="24"/>
              </w:rPr>
              <w:t>07</w:t>
            </w:r>
          </w:p>
          <w:p w14:paraId="2944A974" w14:textId="77777777" w:rsidR="00303AC7" w:rsidRDefault="00A105D3">
            <w:pPr>
              <w:pStyle w:val="TableParagraph"/>
              <w:ind w:left="638"/>
              <w:rPr>
                <w:sz w:val="24"/>
              </w:rPr>
            </w:pPr>
            <w:r>
              <w:rPr>
                <w:sz w:val="24"/>
              </w:rPr>
              <w:t xml:space="preserve">ОК </w:t>
            </w:r>
            <w:r>
              <w:rPr>
                <w:spacing w:val="-5"/>
                <w:sz w:val="24"/>
              </w:rPr>
              <w:t>09</w:t>
            </w:r>
          </w:p>
          <w:p w14:paraId="4A25A061" w14:textId="77777777" w:rsidR="00303AC7" w:rsidRDefault="00A105D3">
            <w:pPr>
              <w:pStyle w:val="TableParagraph"/>
              <w:ind w:left="578"/>
              <w:rPr>
                <w:sz w:val="24"/>
              </w:rPr>
            </w:pPr>
            <w:r>
              <w:rPr>
                <w:sz w:val="24"/>
              </w:rPr>
              <w:t xml:space="preserve">ПК </w:t>
            </w:r>
            <w:r>
              <w:rPr>
                <w:spacing w:val="-5"/>
                <w:sz w:val="24"/>
              </w:rPr>
              <w:t>2.2</w:t>
            </w:r>
          </w:p>
          <w:p w14:paraId="20868FE4" w14:textId="77777777" w:rsidR="00303AC7" w:rsidRDefault="00A105D3">
            <w:pPr>
              <w:pStyle w:val="TableParagraph"/>
              <w:ind w:left="578"/>
              <w:rPr>
                <w:sz w:val="24"/>
              </w:rPr>
            </w:pPr>
            <w:r>
              <w:rPr>
                <w:sz w:val="24"/>
              </w:rPr>
              <w:t xml:space="preserve">ПК </w:t>
            </w:r>
            <w:r>
              <w:rPr>
                <w:spacing w:val="-5"/>
                <w:sz w:val="24"/>
              </w:rPr>
              <w:t>2.3</w:t>
            </w:r>
          </w:p>
          <w:p w14:paraId="654AF1D2" w14:textId="77777777" w:rsidR="00303AC7" w:rsidRDefault="00A105D3">
            <w:pPr>
              <w:pStyle w:val="TableParagraph"/>
              <w:spacing w:line="275" w:lineRule="exact"/>
              <w:ind w:left="578"/>
              <w:rPr>
                <w:sz w:val="24"/>
              </w:rPr>
            </w:pPr>
            <w:r>
              <w:rPr>
                <w:sz w:val="24"/>
              </w:rPr>
              <w:t xml:space="preserve">ПК </w:t>
            </w:r>
            <w:r>
              <w:rPr>
                <w:spacing w:val="-5"/>
                <w:sz w:val="24"/>
              </w:rPr>
              <w:t>2.4</w:t>
            </w:r>
          </w:p>
          <w:p w14:paraId="072BF6E2" w14:textId="77777777" w:rsidR="00303AC7" w:rsidRDefault="00A105D3">
            <w:pPr>
              <w:pStyle w:val="TableParagraph"/>
              <w:spacing w:line="275" w:lineRule="exact"/>
              <w:ind w:left="578"/>
              <w:rPr>
                <w:sz w:val="24"/>
              </w:rPr>
            </w:pPr>
            <w:r>
              <w:rPr>
                <w:sz w:val="24"/>
              </w:rPr>
              <w:t xml:space="preserve">ПК </w:t>
            </w:r>
            <w:r>
              <w:rPr>
                <w:spacing w:val="-5"/>
                <w:sz w:val="24"/>
              </w:rPr>
              <w:t>2.5</w:t>
            </w:r>
          </w:p>
        </w:tc>
      </w:tr>
      <w:tr w:rsidR="00303AC7" w14:paraId="31677E17" w14:textId="77777777">
        <w:trPr>
          <w:trHeight w:val="1655"/>
        </w:trPr>
        <w:tc>
          <w:tcPr>
            <w:tcW w:w="2374" w:type="dxa"/>
            <w:vMerge/>
            <w:tcBorders>
              <w:top w:val="nil"/>
            </w:tcBorders>
          </w:tcPr>
          <w:p w14:paraId="06D23A21" w14:textId="77777777" w:rsidR="00303AC7" w:rsidRDefault="00303AC7">
            <w:pPr>
              <w:rPr>
                <w:sz w:val="2"/>
                <w:szCs w:val="2"/>
              </w:rPr>
            </w:pPr>
          </w:p>
        </w:tc>
        <w:tc>
          <w:tcPr>
            <w:tcW w:w="854" w:type="dxa"/>
          </w:tcPr>
          <w:p w14:paraId="4A0CAF85" w14:textId="77777777" w:rsidR="00303AC7" w:rsidRDefault="00A105D3">
            <w:pPr>
              <w:pStyle w:val="TableParagraph"/>
              <w:spacing w:line="268" w:lineRule="exact"/>
              <w:ind w:left="110"/>
              <w:rPr>
                <w:sz w:val="24"/>
              </w:rPr>
            </w:pPr>
            <w:r>
              <w:rPr>
                <w:spacing w:val="-10"/>
                <w:sz w:val="24"/>
              </w:rPr>
              <w:t>1</w:t>
            </w:r>
          </w:p>
        </w:tc>
        <w:tc>
          <w:tcPr>
            <w:tcW w:w="8789" w:type="dxa"/>
          </w:tcPr>
          <w:p w14:paraId="63B66F9C" w14:textId="4984F8ED" w:rsidR="00303AC7" w:rsidRDefault="00A105D3">
            <w:pPr>
              <w:pStyle w:val="TableParagraph"/>
              <w:spacing w:line="268" w:lineRule="exact"/>
              <w:ind w:left="108"/>
              <w:jc w:val="both"/>
              <w:rPr>
                <w:sz w:val="24"/>
              </w:rPr>
            </w:pPr>
            <w:r>
              <w:rPr>
                <w:sz w:val="24"/>
              </w:rPr>
              <w:t>Физико-химические</w:t>
            </w:r>
            <w:r>
              <w:rPr>
                <w:spacing w:val="-5"/>
                <w:sz w:val="24"/>
              </w:rPr>
              <w:t xml:space="preserve"> </w:t>
            </w:r>
            <w:r>
              <w:rPr>
                <w:sz w:val="24"/>
              </w:rPr>
              <w:t>основы</w:t>
            </w:r>
            <w:r>
              <w:rPr>
                <w:spacing w:val="-5"/>
                <w:sz w:val="24"/>
              </w:rPr>
              <w:t xml:space="preserve"> </w:t>
            </w:r>
            <w:r>
              <w:rPr>
                <w:sz w:val="24"/>
              </w:rPr>
              <w:t>металлургических</w:t>
            </w:r>
            <w:r>
              <w:rPr>
                <w:spacing w:val="-2"/>
                <w:sz w:val="24"/>
              </w:rPr>
              <w:t xml:space="preserve"> процессов</w:t>
            </w:r>
          </w:p>
          <w:p w14:paraId="68E49BE5" w14:textId="77777777" w:rsidR="00303AC7" w:rsidRDefault="00A105D3">
            <w:pPr>
              <w:pStyle w:val="TableParagraph"/>
              <w:ind w:left="108" w:right="96"/>
              <w:jc w:val="both"/>
              <w:rPr>
                <w:sz w:val="24"/>
              </w:rPr>
            </w:pPr>
            <w:r>
              <w:rPr>
                <w:sz w:val="24"/>
              </w:rPr>
              <w:t>Теория металлургических процессов. Термохимия. Направленность и равновесие химических процессов. Константа равновесия. Закон действующих масс. Зависимость константы равновесия от температуры</w:t>
            </w:r>
          </w:p>
        </w:tc>
        <w:tc>
          <w:tcPr>
            <w:tcW w:w="1557" w:type="dxa"/>
          </w:tcPr>
          <w:p w14:paraId="253D936F" w14:textId="223EEF88" w:rsidR="00303AC7" w:rsidRDefault="00D33F78">
            <w:pPr>
              <w:pStyle w:val="TableParagraph"/>
              <w:spacing w:line="268" w:lineRule="exact"/>
              <w:ind w:left="117" w:right="100"/>
              <w:jc w:val="center"/>
              <w:rPr>
                <w:sz w:val="24"/>
              </w:rPr>
            </w:pPr>
            <w:r>
              <w:rPr>
                <w:sz w:val="24"/>
              </w:rPr>
              <w:t>2</w:t>
            </w:r>
          </w:p>
        </w:tc>
        <w:tc>
          <w:tcPr>
            <w:tcW w:w="1842" w:type="dxa"/>
            <w:vMerge/>
            <w:tcBorders>
              <w:top w:val="nil"/>
            </w:tcBorders>
          </w:tcPr>
          <w:p w14:paraId="464DCABD" w14:textId="77777777" w:rsidR="00303AC7" w:rsidRDefault="00303AC7">
            <w:pPr>
              <w:rPr>
                <w:sz w:val="2"/>
                <w:szCs w:val="2"/>
              </w:rPr>
            </w:pPr>
          </w:p>
        </w:tc>
      </w:tr>
      <w:tr w:rsidR="00303AC7" w14:paraId="136ECD34" w14:textId="77777777">
        <w:trPr>
          <w:trHeight w:val="1656"/>
        </w:trPr>
        <w:tc>
          <w:tcPr>
            <w:tcW w:w="2374" w:type="dxa"/>
            <w:vMerge/>
            <w:tcBorders>
              <w:top w:val="nil"/>
            </w:tcBorders>
          </w:tcPr>
          <w:p w14:paraId="6A5D127E" w14:textId="77777777" w:rsidR="00303AC7" w:rsidRDefault="00303AC7">
            <w:pPr>
              <w:rPr>
                <w:sz w:val="2"/>
                <w:szCs w:val="2"/>
              </w:rPr>
            </w:pPr>
          </w:p>
        </w:tc>
        <w:tc>
          <w:tcPr>
            <w:tcW w:w="854" w:type="dxa"/>
          </w:tcPr>
          <w:p w14:paraId="0F9B5952" w14:textId="77777777" w:rsidR="00303AC7" w:rsidRDefault="00A105D3">
            <w:pPr>
              <w:pStyle w:val="TableParagraph"/>
              <w:spacing w:line="268" w:lineRule="exact"/>
              <w:ind w:left="110"/>
              <w:rPr>
                <w:sz w:val="24"/>
              </w:rPr>
            </w:pPr>
            <w:r>
              <w:rPr>
                <w:spacing w:val="-10"/>
                <w:sz w:val="24"/>
              </w:rPr>
              <w:t>2</w:t>
            </w:r>
          </w:p>
        </w:tc>
        <w:tc>
          <w:tcPr>
            <w:tcW w:w="8789" w:type="dxa"/>
          </w:tcPr>
          <w:p w14:paraId="55BE67B1" w14:textId="0D4E72B8" w:rsidR="00303AC7" w:rsidRDefault="00A105D3">
            <w:pPr>
              <w:pStyle w:val="TableParagraph"/>
              <w:spacing w:line="270" w:lineRule="exact"/>
              <w:ind w:left="108"/>
              <w:jc w:val="both"/>
              <w:rPr>
                <w:b/>
                <w:sz w:val="24"/>
              </w:rPr>
            </w:pPr>
            <w:r>
              <w:rPr>
                <w:b/>
                <w:sz w:val="24"/>
              </w:rPr>
              <w:t>Физико-</w:t>
            </w:r>
            <w:r>
              <w:rPr>
                <w:b/>
                <w:spacing w:val="-4"/>
                <w:sz w:val="24"/>
              </w:rPr>
              <w:t xml:space="preserve"> </w:t>
            </w:r>
            <w:r>
              <w:rPr>
                <w:b/>
                <w:sz w:val="24"/>
              </w:rPr>
              <w:t>химические</w:t>
            </w:r>
            <w:r>
              <w:rPr>
                <w:b/>
                <w:spacing w:val="-4"/>
                <w:sz w:val="24"/>
              </w:rPr>
              <w:t xml:space="preserve"> </w:t>
            </w:r>
            <w:r>
              <w:rPr>
                <w:b/>
                <w:sz w:val="24"/>
              </w:rPr>
              <w:t>процессы</w:t>
            </w:r>
            <w:r>
              <w:rPr>
                <w:b/>
                <w:spacing w:val="-3"/>
                <w:sz w:val="24"/>
              </w:rPr>
              <w:t xml:space="preserve"> </w:t>
            </w:r>
            <w:r>
              <w:rPr>
                <w:b/>
                <w:sz w:val="24"/>
              </w:rPr>
              <w:t>протекающие</w:t>
            </w:r>
            <w:r>
              <w:rPr>
                <w:b/>
                <w:spacing w:val="-4"/>
                <w:sz w:val="24"/>
              </w:rPr>
              <w:t xml:space="preserve"> </w:t>
            </w:r>
            <w:r>
              <w:rPr>
                <w:b/>
                <w:sz w:val="24"/>
              </w:rPr>
              <w:t>в</w:t>
            </w:r>
            <w:r>
              <w:rPr>
                <w:b/>
                <w:spacing w:val="-1"/>
                <w:sz w:val="24"/>
              </w:rPr>
              <w:t xml:space="preserve"> </w:t>
            </w:r>
            <w:r>
              <w:rPr>
                <w:b/>
                <w:spacing w:val="-2"/>
                <w:sz w:val="24"/>
              </w:rPr>
              <w:t>шлаке</w:t>
            </w:r>
          </w:p>
          <w:p w14:paraId="049CE764" w14:textId="77777777" w:rsidR="00303AC7" w:rsidRDefault="00A105D3">
            <w:pPr>
              <w:pStyle w:val="TableParagraph"/>
              <w:ind w:left="108" w:right="95"/>
              <w:jc w:val="both"/>
              <w:rPr>
                <w:sz w:val="24"/>
              </w:rPr>
            </w:pPr>
            <w:r>
              <w:rPr>
                <w:sz w:val="24"/>
              </w:rPr>
              <w:t>Источники образования шлака и его роль в сталеплавильных процессах. Характеристика металлургических шлаков, минералогический состав твердых шлаков.</w:t>
            </w:r>
            <w:r>
              <w:rPr>
                <w:spacing w:val="52"/>
                <w:sz w:val="24"/>
              </w:rPr>
              <w:t xml:space="preserve">  </w:t>
            </w:r>
            <w:r>
              <w:rPr>
                <w:sz w:val="24"/>
              </w:rPr>
              <w:t>Технологические</w:t>
            </w:r>
            <w:r>
              <w:rPr>
                <w:spacing w:val="52"/>
                <w:sz w:val="24"/>
              </w:rPr>
              <w:t xml:space="preserve">  </w:t>
            </w:r>
            <w:r>
              <w:rPr>
                <w:sz w:val="24"/>
              </w:rPr>
              <w:t>функции</w:t>
            </w:r>
            <w:r>
              <w:rPr>
                <w:spacing w:val="54"/>
                <w:sz w:val="24"/>
              </w:rPr>
              <w:t xml:space="preserve">  </w:t>
            </w:r>
            <w:r>
              <w:rPr>
                <w:sz w:val="24"/>
              </w:rPr>
              <w:t>шлака.</w:t>
            </w:r>
            <w:r>
              <w:rPr>
                <w:spacing w:val="53"/>
                <w:sz w:val="24"/>
              </w:rPr>
              <w:t xml:space="preserve">  </w:t>
            </w:r>
            <w:r>
              <w:rPr>
                <w:sz w:val="24"/>
              </w:rPr>
              <w:t>Химические</w:t>
            </w:r>
            <w:r>
              <w:rPr>
                <w:spacing w:val="52"/>
                <w:sz w:val="24"/>
              </w:rPr>
              <w:t xml:space="preserve">  </w:t>
            </w:r>
            <w:r>
              <w:rPr>
                <w:sz w:val="24"/>
              </w:rPr>
              <w:t>свойства</w:t>
            </w:r>
            <w:r>
              <w:rPr>
                <w:spacing w:val="52"/>
                <w:sz w:val="24"/>
              </w:rPr>
              <w:t xml:space="preserve">  </w:t>
            </w:r>
            <w:r>
              <w:rPr>
                <w:spacing w:val="-2"/>
                <w:sz w:val="24"/>
              </w:rPr>
              <w:t>шлаков:</w:t>
            </w:r>
          </w:p>
          <w:p w14:paraId="1265A4FF" w14:textId="77777777" w:rsidR="00303AC7" w:rsidRDefault="00A105D3">
            <w:pPr>
              <w:pStyle w:val="TableParagraph"/>
              <w:spacing w:line="270" w:lineRule="atLeast"/>
              <w:ind w:left="108" w:right="95"/>
              <w:jc w:val="both"/>
              <w:rPr>
                <w:sz w:val="24"/>
              </w:rPr>
            </w:pPr>
            <w:proofErr w:type="spellStart"/>
            <w:r>
              <w:rPr>
                <w:sz w:val="24"/>
              </w:rPr>
              <w:t>основность</w:t>
            </w:r>
            <w:proofErr w:type="spellEnd"/>
            <w:r>
              <w:rPr>
                <w:sz w:val="24"/>
              </w:rPr>
              <w:t xml:space="preserve">, </w:t>
            </w:r>
            <w:proofErr w:type="spellStart"/>
            <w:r>
              <w:rPr>
                <w:sz w:val="24"/>
              </w:rPr>
              <w:t>окисленность</w:t>
            </w:r>
            <w:proofErr w:type="spellEnd"/>
            <w:r>
              <w:rPr>
                <w:sz w:val="24"/>
              </w:rPr>
              <w:t>. Физические свойства шлаков: плотность, вязкость, температура плавления, поверхностное натяжение.</w:t>
            </w:r>
          </w:p>
        </w:tc>
        <w:tc>
          <w:tcPr>
            <w:tcW w:w="1557" w:type="dxa"/>
          </w:tcPr>
          <w:p w14:paraId="607790EB" w14:textId="6377F31F" w:rsidR="00303AC7" w:rsidRDefault="00D33F78">
            <w:pPr>
              <w:pStyle w:val="TableParagraph"/>
              <w:spacing w:line="268" w:lineRule="exact"/>
              <w:ind w:left="117" w:right="100"/>
              <w:jc w:val="center"/>
              <w:rPr>
                <w:sz w:val="24"/>
              </w:rPr>
            </w:pPr>
            <w:r>
              <w:rPr>
                <w:sz w:val="24"/>
              </w:rPr>
              <w:t>2</w:t>
            </w:r>
          </w:p>
        </w:tc>
        <w:tc>
          <w:tcPr>
            <w:tcW w:w="1842" w:type="dxa"/>
            <w:vMerge/>
            <w:tcBorders>
              <w:top w:val="nil"/>
            </w:tcBorders>
          </w:tcPr>
          <w:p w14:paraId="65FF6FBF" w14:textId="77777777" w:rsidR="00303AC7" w:rsidRDefault="00303AC7">
            <w:pPr>
              <w:rPr>
                <w:sz w:val="2"/>
                <w:szCs w:val="2"/>
              </w:rPr>
            </w:pPr>
          </w:p>
        </w:tc>
      </w:tr>
      <w:tr w:rsidR="00303AC7" w14:paraId="633BB38B" w14:textId="77777777">
        <w:trPr>
          <w:trHeight w:val="2556"/>
        </w:trPr>
        <w:tc>
          <w:tcPr>
            <w:tcW w:w="2374" w:type="dxa"/>
            <w:vMerge/>
            <w:tcBorders>
              <w:top w:val="nil"/>
            </w:tcBorders>
          </w:tcPr>
          <w:p w14:paraId="1CC2FD10" w14:textId="77777777" w:rsidR="00303AC7" w:rsidRDefault="00303AC7">
            <w:pPr>
              <w:rPr>
                <w:sz w:val="2"/>
                <w:szCs w:val="2"/>
              </w:rPr>
            </w:pPr>
          </w:p>
        </w:tc>
        <w:tc>
          <w:tcPr>
            <w:tcW w:w="854" w:type="dxa"/>
          </w:tcPr>
          <w:p w14:paraId="7F7318FD" w14:textId="77777777" w:rsidR="00303AC7" w:rsidRDefault="00A105D3">
            <w:pPr>
              <w:pStyle w:val="TableParagraph"/>
              <w:spacing w:line="268" w:lineRule="exact"/>
              <w:ind w:left="110"/>
              <w:rPr>
                <w:sz w:val="24"/>
              </w:rPr>
            </w:pPr>
            <w:r>
              <w:rPr>
                <w:spacing w:val="-10"/>
                <w:sz w:val="24"/>
              </w:rPr>
              <w:t>3</w:t>
            </w:r>
          </w:p>
        </w:tc>
        <w:tc>
          <w:tcPr>
            <w:tcW w:w="8789" w:type="dxa"/>
          </w:tcPr>
          <w:p w14:paraId="7D929B5E" w14:textId="1593AF6C" w:rsidR="00303AC7" w:rsidRDefault="00A105D3">
            <w:pPr>
              <w:pStyle w:val="TableParagraph"/>
              <w:ind w:left="108" w:right="98"/>
              <w:jc w:val="both"/>
              <w:rPr>
                <w:b/>
                <w:sz w:val="24"/>
              </w:rPr>
            </w:pPr>
            <w:r>
              <w:rPr>
                <w:b/>
                <w:sz w:val="24"/>
              </w:rPr>
              <w:t>Физико- химические процессы, протекающие в металлической, шлаковой и газовой фаз</w:t>
            </w:r>
          </w:p>
          <w:p w14:paraId="7C5F4FEB" w14:textId="77777777" w:rsidR="00303AC7" w:rsidRDefault="00A105D3">
            <w:pPr>
              <w:pStyle w:val="TableParagraph"/>
              <w:spacing w:line="271" w:lineRule="exact"/>
              <w:ind w:left="108"/>
              <w:jc w:val="both"/>
              <w:rPr>
                <w:sz w:val="24"/>
              </w:rPr>
            </w:pPr>
            <w:r>
              <w:rPr>
                <w:sz w:val="24"/>
              </w:rPr>
              <w:t>Система</w:t>
            </w:r>
            <w:r>
              <w:rPr>
                <w:spacing w:val="-8"/>
                <w:sz w:val="24"/>
              </w:rPr>
              <w:t xml:space="preserve"> </w:t>
            </w:r>
            <w:r>
              <w:rPr>
                <w:sz w:val="24"/>
              </w:rPr>
              <w:t>металл-</w:t>
            </w:r>
            <w:r>
              <w:rPr>
                <w:spacing w:val="-4"/>
                <w:sz w:val="24"/>
              </w:rPr>
              <w:t>газ.</w:t>
            </w:r>
          </w:p>
          <w:p w14:paraId="6F89E46D" w14:textId="77777777" w:rsidR="00303AC7" w:rsidRDefault="00A105D3">
            <w:pPr>
              <w:pStyle w:val="TableParagraph"/>
              <w:ind w:left="108" w:right="93" w:firstLine="60"/>
              <w:jc w:val="both"/>
              <w:rPr>
                <w:sz w:val="24"/>
              </w:rPr>
            </w:pPr>
            <w:r>
              <w:rPr>
                <w:sz w:val="24"/>
              </w:rPr>
              <w:t>Сродство компонентов металлической ванны к кислороду. Влияние газовой фазы сталеплавильного агрегата на сталеплавильный процесс. Механизм передачи кислорода из газовой фазы через шлак в металл.</w:t>
            </w:r>
          </w:p>
          <w:p w14:paraId="180D25C2" w14:textId="77777777" w:rsidR="00303AC7" w:rsidRDefault="00A105D3">
            <w:pPr>
              <w:pStyle w:val="TableParagraph"/>
              <w:ind w:left="108" w:right="96"/>
              <w:jc w:val="both"/>
              <w:rPr>
                <w:sz w:val="24"/>
              </w:rPr>
            </w:pPr>
            <w:r>
              <w:rPr>
                <w:sz w:val="24"/>
              </w:rPr>
              <w:t>Сродство компонентов металлической ванны к кислороду. Особенности реакции окисления углерода, ее роль в сталеплавильном процессе Условия окисление и восстановление кремния, марганца, хрома.</w:t>
            </w:r>
          </w:p>
        </w:tc>
        <w:tc>
          <w:tcPr>
            <w:tcW w:w="1557" w:type="dxa"/>
          </w:tcPr>
          <w:p w14:paraId="4B6E3634" w14:textId="0BB6C761" w:rsidR="00303AC7" w:rsidRDefault="00D33F78">
            <w:pPr>
              <w:pStyle w:val="TableParagraph"/>
              <w:spacing w:line="268" w:lineRule="exact"/>
              <w:ind w:left="117" w:right="100"/>
              <w:jc w:val="center"/>
              <w:rPr>
                <w:sz w:val="24"/>
              </w:rPr>
            </w:pPr>
            <w:r>
              <w:rPr>
                <w:sz w:val="24"/>
              </w:rPr>
              <w:t>2</w:t>
            </w:r>
          </w:p>
        </w:tc>
        <w:tc>
          <w:tcPr>
            <w:tcW w:w="1842" w:type="dxa"/>
            <w:vMerge/>
            <w:tcBorders>
              <w:top w:val="nil"/>
            </w:tcBorders>
          </w:tcPr>
          <w:p w14:paraId="5E22419B" w14:textId="77777777" w:rsidR="00303AC7" w:rsidRDefault="00303AC7">
            <w:pPr>
              <w:rPr>
                <w:sz w:val="2"/>
                <w:szCs w:val="2"/>
              </w:rPr>
            </w:pPr>
          </w:p>
        </w:tc>
      </w:tr>
      <w:tr w:rsidR="00303AC7" w14:paraId="74760D0F" w14:textId="77777777">
        <w:trPr>
          <w:trHeight w:val="1105"/>
        </w:trPr>
        <w:tc>
          <w:tcPr>
            <w:tcW w:w="2374" w:type="dxa"/>
            <w:vMerge/>
            <w:tcBorders>
              <w:top w:val="nil"/>
            </w:tcBorders>
          </w:tcPr>
          <w:p w14:paraId="0463CC58" w14:textId="77777777" w:rsidR="00303AC7" w:rsidRDefault="00303AC7">
            <w:pPr>
              <w:rPr>
                <w:sz w:val="2"/>
                <w:szCs w:val="2"/>
              </w:rPr>
            </w:pPr>
          </w:p>
        </w:tc>
        <w:tc>
          <w:tcPr>
            <w:tcW w:w="854" w:type="dxa"/>
          </w:tcPr>
          <w:p w14:paraId="03A2EE37" w14:textId="77777777" w:rsidR="00303AC7" w:rsidRDefault="00A105D3">
            <w:pPr>
              <w:pStyle w:val="TableParagraph"/>
              <w:spacing w:line="270" w:lineRule="exact"/>
              <w:ind w:left="110"/>
              <w:rPr>
                <w:sz w:val="24"/>
              </w:rPr>
            </w:pPr>
            <w:r>
              <w:rPr>
                <w:spacing w:val="-10"/>
                <w:sz w:val="24"/>
              </w:rPr>
              <w:t>4</w:t>
            </w:r>
          </w:p>
        </w:tc>
        <w:tc>
          <w:tcPr>
            <w:tcW w:w="8789" w:type="dxa"/>
          </w:tcPr>
          <w:p w14:paraId="1C9967D5" w14:textId="5DBD8D03" w:rsidR="00303AC7" w:rsidRDefault="00A105D3">
            <w:pPr>
              <w:pStyle w:val="TableParagraph"/>
              <w:spacing w:line="270" w:lineRule="exact"/>
              <w:ind w:left="108"/>
              <w:jc w:val="both"/>
              <w:rPr>
                <w:sz w:val="24"/>
              </w:rPr>
            </w:pPr>
            <w:r>
              <w:rPr>
                <w:b/>
                <w:sz w:val="24"/>
              </w:rPr>
              <w:t>Поведение</w:t>
            </w:r>
            <w:r>
              <w:rPr>
                <w:b/>
                <w:spacing w:val="-2"/>
                <w:sz w:val="24"/>
              </w:rPr>
              <w:t xml:space="preserve"> </w:t>
            </w:r>
            <w:r>
              <w:rPr>
                <w:b/>
                <w:sz w:val="24"/>
              </w:rPr>
              <w:t>и</w:t>
            </w:r>
            <w:r>
              <w:rPr>
                <w:b/>
                <w:spacing w:val="-2"/>
                <w:sz w:val="24"/>
              </w:rPr>
              <w:t xml:space="preserve"> </w:t>
            </w:r>
            <w:r>
              <w:rPr>
                <w:b/>
                <w:sz w:val="24"/>
              </w:rPr>
              <w:t>влияние</w:t>
            </w:r>
            <w:r>
              <w:rPr>
                <w:b/>
                <w:spacing w:val="-3"/>
                <w:sz w:val="24"/>
              </w:rPr>
              <w:t xml:space="preserve"> </w:t>
            </w:r>
            <w:r>
              <w:rPr>
                <w:b/>
                <w:sz w:val="24"/>
              </w:rPr>
              <w:t>вредных</w:t>
            </w:r>
            <w:r>
              <w:rPr>
                <w:b/>
                <w:spacing w:val="-5"/>
                <w:sz w:val="24"/>
              </w:rPr>
              <w:t xml:space="preserve"> </w:t>
            </w:r>
            <w:r>
              <w:rPr>
                <w:b/>
                <w:spacing w:val="-2"/>
                <w:sz w:val="24"/>
              </w:rPr>
              <w:t>примесей</w:t>
            </w:r>
            <w:r>
              <w:rPr>
                <w:spacing w:val="-2"/>
                <w:sz w:val="24"/>
              </w:rPr>
              <w:t>.</w:t>
            </w:r>
          </w:p>
          <w:p w14:paraId="44312487" w14:textId="77777777" w:rsidR="00303AC7" w:rsidRDefault="00A105D3">
            <w:pPr>
              <w:pStyle w:val="TableParagraph"/>
              <w:spacing w:line="270" w:lineRule="atLeast"/>
              <w:ind w:left="108" w:right="95"/>
              <w:jc w:val="both"/>
              <w:rPr>
                <w:sz w:val="24"/>
              </w:rPr>
            </w:pPr>
            <w:r>
              <w:rPr>
                <w:sz w:val="24"/>
              </w:rPr>
              <w:t>Влияние фосфора на качество стали. Источники фосфора в сталеплавильной</w:t>
            </w:r>
            <w:r>
              <w:rPr>
                <w:spacing w:val="40"/>
                <w:sz w:val="24"/>
              </w:rPr>
              <w:t xml:space="preserve"> </w:t>
            </w:r>
            <w:r>
              <w:rPr>
                <w:sz w:val="24"/>
              </w:rPr>
              <w:t xml:space="preserve">ванне. Реакции дефосфорации. Источники серы в сталеплавильной ванне. Реакции </w:t>
            </w:r>
            <w:r>
              <w:rPr>
                <w:spacing w:val="-2"/>
                <w:sz w:val="24"/>
              </w:rPr>
              <w:t>десульфурации.</w:t>
            </w:r>
          </w:p>
        </w:tc>
        <w:tc>
          <w:tcPr>
            <w:tcW w:w="1557" w:type="dxa"/>
          </w:tcPr>
          <w:p w14:paraId="2C533A31" w14:textId="7E0B82EA" w:rsidR="00303AC7" w:rsidRDefault="00D33F78">
            <w:pPr>
              <w:pStyle w:val="TableParagraph"/>
              <w:spacing w:line="270" w:lineRule="exact"/>
              <w:ind w:left="117" w:right="100"/>
              <w:jc w:val="center"/>
              <w:rPr>
                <w:sz w:val="24"/>
              </w:rPr>
            </w:pPr>
            <w:r>
              <w:rPr>
                <w:sz w:val="24"/>
              </w:rPr>
              <w:t>2</w:t>
            </w:r>
          </w:p>
        </w:tc>
        <w:tc>
          <w:tcPr>
            <w:tcW w:w="1842" w:type="dxa"/>
            <w:vMerge/>
            <w:tcBorders>
              <w:top w:val="nil"/>
            </w:tcBorders>
          </w:tcPr>
          <w:p w14:paraId="0FEC39E7" w14:textId="77777777" w:rsidR="00303AC7" w:rsidRDefault="00303AC7">
            <w:pPr>
              <w:rPr>
                <w:sz w:val="2"/>
                <w:szCs w:val="2"/>
              </w:rPr>
            </w:pPr>
          </w:p>
        </w:tc>
      </w:tr>
      <w:tr w:rsidR="00303AC7" w14:paraId="0C24D15F" w14:textId="77777777">
        <w:trPr>
          <w:trHeight w:val="1411"/>
        </w:trPr>
        <w:tc>
          <w:tcPr>
            <w:tcW w:w="2374" w:type="dxa"/>
            <w:vMerge/>
            <w:tcBorders>
              <w:top w:val="nil"/>
            </w:tcBorders>
          </w:tcPr>
          <w:p w14:paraId="6FDFF6DA" w14:textId="77777777" w:rsidR="00303AC7" w:rsidRDefault="00303AC7">
            <w:pPr>
              <w:rPr>
                <w:sz w:val="2"/>
                <w:szCs w:val="2"/>
              </w:rPr>
            </w:pPr>
          </w:p>
        </w:tc>
        <w:tc>
          <w:tcPr>
            <w:tcW w:w="854" w:type="dxa"/>
          </w:tcPr>
          <w:p w14:paraId="7E0DF384" w14:textId="77777777" w:rsidR="00303AC7" w:rsidRDefault="00A105D3">
            <w:pPr>
              <w:pStyle w:val="TableParagraph"/>
              <w:spacing w:line="268" w:lineRule="exact"/>
              <w:ind w:left="110"/>
              <w:rPr>
                <w:sz w:val="24"/>
              </w:rPr>
            </w:pPr>
            <w:r>
              <w:rPr>
                <w:spacing w:val="-10"/>
                <w:sz w:val="24"/>
              </w:rPr>
              <w:t>5</w:t>
            </w:r>
          </w:p>
        </w:tc>
        <w:tc>
          <w:tcPr>
            <w:tcW w:w="8789" w:type="dxa"/>
          </w:tcPr>
          <w:p w14:paraId="78440590" w14:textId="4BD79091" w:rsidR="00303AC7" w:rsidRDefault="00A105D3">
            <w:pPr>
              <w:pStyle w:val="TableParagraph"/>
              <w:spacing w:line="270" w:lineRule="exact"/>
              <w:ind w:left="108"/>
              <w:jc w:val="both"/>
              <w:rPr>
                <w:b/>
                <w:sz w:val="24"/>
              </w:rPr>
            </w:pPr>
            <w:r>
              <w:rPr>
                <w:b/>
                <w:sz w:val="24"/>
              </w:rPr>
              <w:t>Физико-химические</w:t>
            </w:r>
            <w:r>
              <w:rPr>
                <w:b/>
                <w:spacing w:val="-3"/>
                <w:sz w:val="24"/>
              </w:rPr>
              <w:t xml:space="preserve"> </w:t>
            </w:r>
            <w:r>
              <w:rPr>
                <w:b/>
                <w:sz w:val="24"/>
              </w:rPr>
              <w:t>условия</w:t>
            </w:r>
            <w:r>
              <w:rPr>
                <w:b/>
                <w:spacing w:val="56"/>
                <w:sz w:val="24"/>
              </w:rPr>
              <w:t xml:space="preserve"> </w:t>
            </w:r>
            <w:r>
              <w:rPr>
                <w:b/>
                <w:sz w:val="24"/>
              </w:rPr>
              <w:t>удаления</w:t>
            </w:r>
            <w:r>
              <w:rPr>
                <w:b/>
                <w:spacing w:val="-2"/>
                <w:sz w:val="24"/>
              </w:rPr>
              <w:t xml:space="preserve"> </w:t>
            </w:r>
            <w:r>
              <w:rPr>
                <w:b/>
                <w:sz w:val="24"/>
              </w:rPr>
              <w:t>газов</w:t>
            </w:r>
            <w:r>
              <w:rPr>
                <w:b/>
                <w:spacing w:val="-2"/>
                <w:sz w:val="24"/>
              </w:rPr>
              <w:t xml:space="preserve"> </w:t>
            </w:r>
            <w:r>
              <w:rPr>
                <w:b/>
                <w:sz w:val="24"/>
              </w:rPr>
              <w:t>в</w:t>
            </w:r>
            <w:r>
              <w:rPr>
                <w:b/>
                <w:spacing w:val="-2"/>
                <w:sz w:val="24"/>
              </w:rPr>
              <w:t xml:space="preserve"> стали</w:t>
            </w:r>
          </w:p>
          <w:p w14:paraId="649653D4" w14:textId="77777777" w:rsidR="00303AC7" w:rsidRDefault="00A105D3">
            <w:pPr>
              <w:pStyle w:val="TableParagraph"/>
              <w:ind w:left="108" w:right="99"/>
              <w:jc w:val="both"/>
              <w:rPr>
                <w:sz w:val="24"/>
              </w:rPr>
            </w:pPr>
            <w:r>
              <w:rPr>
                <w:sz w:val="24"/>
              </w:rPr>
              <w:t>Газы в стали. Растворимость кислорода, азота и водорода в железе, зависимость растворимости от температуры и парциального давления газов в газовой фазе. Влияние азота и водорода на качество стали, источники их поступления в сталеплавильную ванну.</w:t>
            </w:r>
          </w:p>
        </w:tc>
        <w:tc>
          <w:tcPr>
            <w:tcW w:w="1557" w:type="dxa"/>
          </w:tcPr>
          <w:p w14:paraId="761AE938" w14:textId="1AAA516F" w:rsidR="00303AC7" w:rsidRDefault="00D33F78">
            <w:pPr>
              <w:pStyle w:val="TableParagraph"/>
              <w:spacing w:line="268" w:lineRule="exact"/>
              <w:ind w:left="117" w:right="100"/>
              <w:jc w:val="center"/>
              <w:rPr>
                <w:sz w:val="24"/>
              </w:rPr>
            </w:pPr>
            <w:r>
              <w:rPr>
                <w:sz w:val="24"/>
              </w:rPr>
              <w:t>2</w:t>
            </w:r>
          </w:p>
        </w:tc>
        <w:tc>
          <w:tcPr>
            <w:tcW w:w="1842" w:type="dxa"/>
            <w:vMerge/>
            <w:tcBorders>
              <w:top w:val="nil"/>
            </w:tcBorders>
          </w:tcPr>
          <w:p w14:paraId="0171F731" w14:textId="77777777" w:rsidR="00303AC7" w:rsidRDefault="00303AC7">
            <w:pPr>
              <w:rPr>
                <w:sz w:val="2"/>
                <w:szCs w:val="2"/>
              </w:rPr>
            </w:pPr>
          </w:p>
        </w:tc>
      </w:tr>
    </w:tbl>
    <w:p w14:paraId="7B80D053" w14:textId="77777777" w:rsidR="00303AC7" w:rsidRDefault="00303AC7">
      <w:pPr>
        <w:rPr>
          <w:sz w:val="2"/>
          <w:szCs w:val="2"/>
        </w:rPr>
        <w:sectPr w:rsidR="00303AC7">
          <w:pgSz w:w="16840" w:h="11910" w:orient="landscape"/>
          <w:pgMar w:top="620" w:right="283" w:bottom="600" w:left="992" w:header="0" w:footer="413" w:gutter="0"/>
          <w:cols w:space="720"/>
        </w:sectPr>
      </w:pPr>
    </w:p>
    <w:p w14:paraId="17C4E8F1" w14:textId="77777777" w:rsidR="00303AC7" w:rsidRDefault="00A105D3">
      <w:pPr>
        <w:pStyle w:val="a3"/>
        <w:spacing w:before="73"/>
        <w:ind w:right="709"/>
        <w:jc w:val="center"/>
      </w:pPr>
      <w:r>
        <w:rPr>
          <w:spacing w:val="-5"/>
        </w:rPr>
        <w:lastRenderedPageBreak/>
        <w:t>21</w:t>
      </w:r>
    </w:p>
    <w:p w14:paraId="78292D41"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3110C54B" w14:textId="77777777">
        <w:trPr>
          <w:trHeight w:val="1382"/>
        </w:trPr>
        <w:tc>
          <w:tcPr>
            <w:tcW w:w="2374" w:type="dxa"/>
            <w:vMerge w:val="restart"/>
          </w:tcPr>
          <w:p w14:paraId="5EBA104C" w14:textId="77777777" w:rsidR="00303AC7" w:rsidRDefault="00303AC7">
            <w:pPr>
              <w:pStyle w:val="TableParagraph"/>
            </w:pPr>
          </w:p>
        </w:tc>
        <w:tc>
          <w:tcPr>
            <w:tcW w:w="854" w:type="dxa"/>
          </w:tcPr>
          <w:p w14:paraId="23100CDA" w14:textId="77777777" w:rsidR="00303AC7" w:rsidRDefault="00A105D3">
            <w:pPr>
              <w:pStyle w:val="TableParagraph"/>
              <w:spacing w:line="270" w:lineRule="exact"/>
              <w:ind w:left="110"/>
              <w:rPr>
                <w:sz w:val="24"/>
              </w:rPr>
            </w:pPr>
            <w:r>
              <w:rPr>
                <w:spacing w:val="-10"/>
                <w:sz w:val="24"/>
              </w:rPr>
              <w:t>6</w:t>
            </w:r>
          </w:p>
        </w:tc>
        <w:tc>
          <w:tcPr>
            <w:tcW w:w="8789" w:type="dxa"/>
          </w:tcPr>
          <w:p w14:paraId="39C9C77C" w14:textId="27D1FAC5" w:rsidR="00303AC7" w:rsidRDefault="00A105D3">
            <w:pPr>
              <w:pStyle w:val="TableParagraph"/>
              <w:spacing w:line="273" w:lineRule="exact"/>
              <w:ind w:left="108"/>
              <w:jc w:val="both"/>
              <w:rPr>
                <w:b/>
                <w:sz w:val="24"/>
              </w:rPr>
            </w:pPr>
            <w:r>
              <w:rPr>
                <w:b/>
                <w:sz w:val="24"/>
              </w:rPr>
              <w:t>Раскисление</w:t>
            </w:r>
            <w:r>
              <w:rPr>
                <w:b/>
                <w:spacing w:val="-4"/>
                <w:sz w:val="24"/>
              </w:rPr>
              <w:t xml:space="preserve"> </w:t>
            </w:r>
            <w:r>
              <w:rPr>
                <w:b/>
                <w:sz w:val="24"/>
              </w:rPr>
              <w:t>и</w:t>
            </w:r>
            <w:r>
              <w:rPr>
                <w:b/>
                <w:spacing w:val="-3"/>
                <w:sz w:val="24"/>
              </w:rPr>
              <w:t xml:space="preserve"> </w:t>
            </w:r>
            <w:r>
              <w:rPr>
                <w:b/>
                <w:sz w:val="24"/>
              </w:rPr>
              <w:t>легирование</w:t>
            </w:r>
            <w:r>
              <w:rPr>
                <w:b/>
                <w:spacing w:val="-3"/>
                <w:sz w:val="24"/>
              </w:rPr>
              <w:t xml:space="preserve"> </w:t>
            </w:r>
            <w:r>
              <w:rPr>
                <w:b/>
                <w:spacing w:val="-2"/>
                <w:sz w:val="24"/>
              </w:rPr>
              <w:t>стали.</w:t>
            </w:r>
          </w:p>
          <w:p w14:paraId="0CF6B40C" w14:textId="77777777" w:rsidR="00303AC7" w:rsidRDefault="00A105D3">
            <w:pPr>
              <w:pStyle w:val="TableParagraph"/>
              <w:spacing w:line="276" w:lineRule="exact"/>
              <w:ind w:left="108" w:right="99"/>
              <w:jc w:val="both"/>
              <w:rPr>
                <w:sz w:val="24"/>
              </w:rPr>
            </w:pPr>
            <w:r>
              <w:rPr>
                <w:sz w:val="24"/>
              </w:rPr>
              <w:t xml:space="preserve">Задачи и способы раскисления. Характеристика глубинного раскисления. Основные </w:t>
            </w:r>
            <w:proofErr w:type="spellStart"/>
            <w:r>
              <w:rPr>
                <w:sz w:val="24"/>
              </w:rPr>
              <w:t>раскислители</w:t>
            </w:r>
            <w:proofErr w:type="spellEnd"/>
            <w:r>
              <w:rPr>
                <w:sz w:val="24"/>
              </w:rPr>
              <w:t xml:space="preserve"> и их </w:t>
            </w:r>
            <w:proofErr w:type="spellStart"/>
            <w:r>
              <w:rPr>
                <w:sz w:val="24"/>
              </w:rPr>
              <w:t>раскислительная</w:t>
            </w:r>
            <w:proofErr w:type="spellEnd"/>
            <w:r>
              <w:rPr>
                <w:sz w:val="24"/>
              </w:rPr>
              <w:t xml:space="preserve"> способность. Применение комплексных раскислителей.</w:t>
            </w:r>
            <w:r>
              <w:rPr>
                <w:spacing w:val="40"/>
                <w:sz w:val="24"/>
              </w:rPr>
              <w:t xml:space="preserve"> </w:t>
            </w:r>
            <w:r>
              <w:rPr>
                <w:sz w:val="24"/>
              </w:rPr>
              <w:t>Неметаллические включения в стали, их образование, классификация, удаление из стали</w:t>
            </w:r>
          </w:p>
        </w:tc>
        <w:tc>
          <w:tcPr>
            <w:tcW w:w="1557" w:type="dxa"/>
          </w:tcPr>
          <w:p w14:paraId="6F65D539" w14:textId="281CE3E5" w:rsidR="00303AC7" w:rsidRDefault="00D33F78">
            <w:pPr>
              <w:pStyle w:val="TableParagraph"/>
              <w:spacing w:line="270" w:lineRule="exact"/>
              <w:ind w:left="117" w:right="100"/>
              <w:jc w:val="center"/>
              <w:rPr>
                <w:sz w:val="24"/>
              </w:rPr>
            </w:pPr>
            <w:r>
              <w:rPr>
                <w:spacing w:val="-5"/>
                <w:sz w:val="24"/>
              </w:rPr>
              <w:t>2</w:t>
            </w:r>
          </w:p>
        </w:tc>
        <w:tc>
          <w:tcPr>
            <w:tcW w:w="1842" w:type="dxa"/>
            <w:vMerge w:val="restart"/>
          </w:tcPr>
          <w:p w14:paraId="30B1D3A2" w14:textId="77777777" w:rsidR="00303AC7" w:rsidRDefault="00303AC7">
            <w:pPr>
              <w:pStyle w:val="TableParagraph"/>
            </w:pPr>
          </w:p>
        </w:tc>
      </w:tr>
      <w:tr w:rsidR="00303AC7" w14:paraId="2956DCC1" w14:textId="77777777">
        <w:trPr>
          <w:trHeight w:val="290"/>
        </w:trPr>
        <w:tc>
          <w:tcPr>
            <w:tcW w:w="2374" w:type="dxa"/>
            <w:vMerge/>
            <w:tcBorders>
              <w:top w:val="nil"/>
            </w:tcBorders>
          </w:tcPr>
          <w:p w14:paraId="6B6DA71C" w14:textId="77777777" w:rsidR="00303AC7" w:rsidRDefault="00303AC7">
            <w:pPr>
              <w:rPr>
                <w:sz w:val="2"/>
                <w:szCs w:val="2"/>
              </w:rPr>
            </w:pPr>
          </w:p>
        </w:tc>
        <w:tc>
          <w:tcPr>
            <w:tcW w:w="9643" w:type="dxa"/>
            <w:gridSpan w:val="2"/>
          </w:tcPr>
          <w:p w14:paraId="68B0C758" w14:textId="77777777" w:rsidR="00303AC7" w:rsidRDefault="00A105D3">
            <w:pPr>
              <w:pStyle w:val="TableParagraph"/>
              <w:spacing w:line="270"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60DC63A4" w14:textId="2FAEEACE" w:rsidR="00303AC7" w:rsidRDefault="00D33F78">
            <w:pPr>
              <w:pStyle w:val="TableParagraph"/>
              <w:spacing w:line="270" w:lineRule="exact"/>
              <w:ind w:left="117" w:right="101"/>
              <w:jc w:val="center"/>
              <w:rPr>
                <w:b/>
                <w:sz w:val="24"/>
              </w:rPr>
            </w:pPr>
            <w:r>
              <w:rPr>
                <w:b/>
                <w:spacing w:val="-5"/>
                <w:sz w:val="24"/>
              </w:rPr>
              <w:t>2</w:t>
            </w:r>
          </w:p>
        </w:tc>
        <w:tc>
          <w:tcPr>
            <w:tcW w:w="1842" w:type="dxa"/>
            <w:vMerge/>
            <w:tcBorders>
              <w:top w:val="nil"/>
            </w:tcBorders>
          </w:tcPr>
          <w:p w14:paraId="01E78145" w14:textId="77777777" w:rsidR="00303AC7" w:rsidRDefault="00303AC7">
            <w:pPr>
              <w:rPr>
                <w:sz w:val="2"/>
                <w:szCs w:val="2"/>
              </w:rPr>
            </w:pPr>
          </w:p>
        </w:tc>
      </w:tr>
      <w:tr w:rsidR="00303AC7" w14:paraId="17DDC4DD" w14:textId="77777777">
        <w:trPr>
          <w:trHeight w:val="275"/>
        </w:trPr>
        <w:tc>
          <w:tcPr>
            <w:tcW w:w="2374" w:type="dxa"/>
            <w:vMerge/>
            <w:tcBorders>
              <w:top w:val="nil"/>
            </w:tcBorders>
          </w:tcPr>
          <w:p w14:paraId="045FA3CC" w14:textId="77777777" w:rsidR="00303AC7" w:rsidRDefault="00303AC7">
            <w:pPr>
              <w:rPr>
                <w:sz w:val="2"/>
                <w:szCs w:val="2"/>
              </w:rPr>
            </w:pPr>
          </w:p>
        </w:tc>
        <w:tc>
          <w:tcPr>
            <w:tcW w:w="854" w:type="dxa"/>
          </w:tcPr>
          <w:p w14:paraId="641B7EC2" w14:textId="73F01E29" w:rsidR="00303AC7" w:rsidRDefault="00D33F78">
            <w:pPr>
              <w:pStyle w:val="TableParagraph"/>
              <w:spacing w:line="256" w:lineRule="exact"/>
              <w:ind w:left="110"/>
              <w:rPr>
                <w:sz w:val="24"/>
              </w:rPr>
            </w:pPr>
            <w:r>
              <w:rPr>
                <w:spacing w:val="-5"/>
                <w:sz w:val="24"/>
              </w:rPr>
              <w:t>21</w:t>
            </w:r>
          </w:p>
        </w:tc>
        <w:tc>
          <w:tcPr>
            <w:tcW w:w="8789" w:type="dxa"/>
          </w:tcPr>
          <w:p w14:paraId="0DDAB46B" w14:textId="77777777" w:rsidR="00303AC7" w:rsidRDefault="00A105D3">
            <w:pPr>
              <w:pStyle w:val="TableParagraph"/>
              <w:spacing w:line="256" w:lineRule="exact"/>
              <w:ind w:left="108"/>
              <w:rPr>
                <w:sz w:val="24"/>
              </w:rPr>
            </w:pPr>
            <w:r>
              <w:rPr>
                <w:sz w:val="24"/>
              </w:rPr>
              <w:t>Анализ</w:t>
            </w:r>
            <w:r>
              <w:rPr>
                <w:spacing w:val="-5"/>
                <w:sz w:val="24"/>
              </w:rPr>
              <w:t xml:space="preserve"> </w:t>
            </w:r>
            <w:r>
              <w:rPr>
                <w:sz w:val="24"/>
              </w:rPr>
              <w:t>механизма</w:t>
            </w:r>
            <w:r>
              <w:rPr>
                <w:spacing w:val="-3"/>
                <w:sz w:val="24"/>
              </w:rPr>
              <w:t xml:space="preserve"> </w:t>
            </w:r>
            <w:r>
              <w:rPr>
                <w:sz w:val="24"/>
              </w:rPr>
              <w:t>передачи</w:t>
            </w:r>
            <w:r>
              <w:rPr>
                <w:spacing w:val="-2"/>
                <w:sz w:val="24"/>
              </w:rPr>
              <w:t xml:space="preserve"> </w:t>
            </w:r>
            <w:r>
              <w:rPr>
                <w:sz w:val="24"/>
              </w:rPr>
              <w:t>кислорода</w:t>
            </w:r>
            <w:r>
              <w:rPr>
                <w:spacing w:val="-2"/>
                <w:sz w:val="24"/>
              </w:rPr>
              <w:t xml:space="preserve"> </w:t>
            </w:r>
            <w:r>
              <w:rPr>
                <w:sz w:val="24"/>
              </w:rPr>
              <w:t>из</w:t>
            </w:r>
            <w:r>
              <w:rPr>
                <w:spacing w:val="-2"/>
                <w:sz w:val="24"/>
              </w:rPr>
              <w:t xml:space="preserve"> </w:t>
            </w:r>
            <w:r>
              <w:rPr>
                <w:sz w:val="24"/>
              </w:rPr>
              <w:t>газовой</w:t>
            </w:r>
            <w:r>
              <w:rPr>
                <w:spacing w:val="-2"/>
                <w:sz w:val="24"/>
              </w:rPr>
              <w:t xml:space="preserve"> </w:t>
            </w:r>
            <w:r>
              <w:rPr>
                <w:sz w:val="24"/>
              </w:rPr>
              <w:t>фазы</w:t>
            </w:r>
            <w:r>
              <w:rPr>
                <w:spacing w:val="-2"/>
                <w:sz w:val="24"/>
              </w:rPr>
              <w:t xml:space="preserve"> </w:t>
            </w:r>
            <w:r>
              <w:rPr>
                <w:sz w:val="24"/>
              </w:rPr>
              <w:t>через</w:t>
            </w:r>
            <w:r>
              <w:rPr>
                <w:spacing w:val="-2"/>
                <w:sz w:val="24"/>
              </w:rPr>
              <w:t xml:space="preserve"> </w:t>
            </w:r>
            <w:r>
              <w:rPr>
                <w:sz w:val="24"/>
              </w:rPr>
              <w:t>шлак</w:t>
            </w:r>
            <w:r>
              <w:rPr>
                <w:spacing w:val="-2"/>
                <w:sz w:val="24"/>
              </w:rPr>
              <w:t xml:space="preserve"> </w:t>
            </w:r>
            <w:r>
              <w:rPr>
                <w:sz w:val="24"/>
              </w:rPr>
              <w:t>в</w:t>
            </w:r>
            <w:r>
              <w:rPr>
                <w:spacing w:val="-3"/>
                <w:sz w:val="24"/>
              </w:rPr>
              <w:t xml:space="preserve"> </w:t>
            </w:r>
            <w:r>
              <w:rPr>
                <w:spacing w:val="-2"/>
                <w:sz w:val="24"/>
              </w:rPr>
              <w:t>металл.</w:t>
            </w:r>
          </w:p>
        </w:tc>
        <w:tc>
          <w:tcPr>
            <w:tcW w:w="1557" w:type="dxa"/>
          </w:tcPr>
          <w:p w14:paraId="1A481B7B" w14:textId="31CBDF49" w:rsidR="00303AC7" w:rsidRDefault="00D33F78">
            <w:pPr>
              <w:pStyle w:val="TableParagraph"/>
              <w:spacing w:line="256" w:lineRule="exact"/>
              <w:ind w:left="117" w:right="100"/>
              <w:jc w:val="center"/>
              <w:rPr>
                <w:sz w:val="24"/>
              </w:rPr>
            </w:pPr>
            <w:r>
              <w:rPr>
                <w:sz w:val="24"/>
              </w:rPr>
              <w:t>1</w:t>
            </w:r>
          </w:p>
        </w:tc>
        <w:tc>
          <w:tcPr>
            <w:tcW w:w="1842" w:type="dxa"/>
            <w:vMerge/>
            <w:tcBorders>
              <w:top w:val="nil"/>
            </w:tcBorders>
          </w:tcPr>
          <w:p w14:paraId="5B52F069" w14:textId="77777777" w:rsidR="00303AC7" w:rsidRDefault="00303AC7">
            <w:pPr>
              <w:rPr>
                <w:sz w:val="2"/>
                <w:szCs w:val="2"/>
              </w:rPr>
            </w:pPr>
          </w:p>
        </w:tc>
      </w:tr>
      <w:tr w:rsidR="00303AC7" w14:paraId="531A5A70" w14:textId="77777777">
        <w:trPr>
          <w:trHeight w:val="551"/>
        </w:trPr>
        <w:tc>
          <w:tcPr>
            <w:tcW w:w="2374" w:type="dxa"/>
            <w:vMerge/>
            <w:tcBorders>
              <w:top w:val="nil"/>
            </w:tcBorders>
          </w:tcPr>
          <w:p w14:paraId="26A1D66F" w14:textId="77777777" w:rsidR="00303AC7" w:rsidRDefault="00303AC7">
            <w:pPr>
              <w:rPr>
                <w:sz w:val="2"/>
                <w:szCs w:val="2"/>
              </w:rPr>
            </w:pPr>
          </w:p>
        </w:tc>
        <w:tc>
          <w:tcPr>
            <w:tcW w:w="854" w:type="dxa"/>
          </w:tcPr>
          <w:p w14:paraId="29AC34EC" w14:textId="76B2411A" w:rsidR="00303AC7" w:rsidRDefault="00D33F78">
            <w:pPr>
              <w:pStyle w:val="TableParagraph"/>
              <w:spacing w:line="268" w:lineRule="exact"/>
              <w:ind w:left="110"/>
              <w:rPr>
                <w:sz w:val="24"/>
              </w:rPr>
            </w:pPr>
            <w:r>
              <w:rPr>
                <w:spacing w:val="-5"/>
                <w:sz w:val="24"/>
              </w:rPr>
              <w:t>22</w:t>
            </w:r>
          </w:p>
        </w:tc>
        <w:tc>
          <w:tcPr>
            <w:tcW w:w="8789" w:type="dxa"/>
          </w:tcPr>
          <w:p w14:paraId="4E76F7FB" w14:textId="77777777" w:rsidR="00303AC7" w:rsidRDefault="00A105D3">
            <w:pPr>
              <w:pStyle w:val="TableParagraph"/>
              <w:tabs>
                <w:tab w:val="left" w:pos="1058"/>
                <w:tab w:val="left" w:pos="7771"/>
              </w:tabs>
              <w:spacing w:line="268" w:lineRule="exact"/>
              <w:ind w:left="108"/>
              <w:rPr>
                <w:sz w:val="24"/>
              </w:rPr>
            </w:pPr>
            <w:r>
              <w:rPr>
                <w:spacing w:val="-2"/>
                <w:sz w:val="24"/>
              </w:rPr>
              <w:t>Расчёт</w:t>
            </w:r>
            <w:r>
              <w:rPr>
                <w:sz w:val="24"/>
              </w:rPr>
              <w:tab/>
              <w:t>раскислителей</w:t>
            </w:r>
            <w:r>
              <w:rPr>
                <w:spacing w:val="72"/>
                <w:sz w:val="24"/>
              </w:rPr>
              <w:t xml:space="preserve"> </w:t>
            </w:r>
            <w:r>
              <w:rPr>
                <w:sz w:val="24"/>
              </w:rPr>
              <w:t>и</w:t>
            </w:r>
            <w:r>
              <w:rPr>
                <w:spacing w:val="74"/>
                <w:sz w:val="24"/>
              </w:rPr>
              <w:t xml:space="preserve"> </w:t>
            </w:r>
            <w:r>
              <w:rPr>
                <w:sz w:val="24"/>
              </w:rPr>
              <w:t>легирующих</w:t>
            </w:r>
            <w:r>
              <w:rPr>
                <w:spacing w:val="74"/>
                <w:sz w:val="24"/>
              </w:rPr>
              <w:t xml:space="preserve"> </w:t>
            </w:r>
            <w:r>
              <w:rPr>
                <w:sz w:val="24"/>
              </w:rPr>
              <w:t>добавок</w:t>
            </w:r>
            <w:r>
              <w:rPr>
                <w:spacing w:val="74"/>
                <w:sz w:val="24"/>
              </w:rPr>
              <w:t xml:space="preserve"> </w:t>
            </w:r>
            <w:r>
              <w:rPr>
                <w:sz w:val="24"/>
              </w:rPr>
              <w:t>в</w:t>
            </w:r>
            <w:r>
              <w:rPr>
                <w:spacing w:val="74"/>
                <w:sz w:val="24"/>
              </w:rPr>
              <w:t xml:space="preserve"> </w:t>
            </w:r>
            <w:r>
              <w:rPr>
                <w:spacing w:val="-2"/>
                <w:sz w:val="24"/>
              </w:rPr>
              <w:t>сталеразливочный</w:t>
            </w:r>
            <w:r>
              <w:rPr>
                <w:sz w:val="24"/>
              </w:rPr>
              <w:tab/>
              <w:t>ковш</w:t>
            </w:r>
            <w:r>
              <w:rPr>
                <w:spacing w:val="76"/>
                <w:sz w:val="24"/>
              </w:rPr>
              <w:t xml:space="preserve"> </w:t>
            </w:r>
            <w:r>
              <w:rPr>
                <w:spacing w:val="-5"/>
                <w:sz w:val="24"/>
              </w:rPr>
              <w:t>на</w:t>
            </w:r>
          </w:p>
          <w:p w14:paraId="45144581" w14:textId="77777777" w:rsidR="00303AC7" w:rsidRDefault="00A105D3">
            <w:pPr>
              <w:pStyle w:val="TableParagraph"/>
              <w:spacing w:line="264" w:lineRule="exact"/>
              <w:ind w:left="108"/>
              <w:rPr>
                <w:sz w:val="24"/>
              </w:rPr>
            </w:pPr>
            <w:r>
              <w:rPr>
                <w:sz w:val="24"/>
              </w:rPr>
              <w:t>выпуске</w:t>
            </w:r>
            <w:r>
              <w:rPr>
                <w:spacing w:val="-4"/>
                <w:sz w:val="24"/>
              </w:rPr>
              <w:t xml:space="preserve"> </w:t>
            </w:r>
            <w:r>
              <w:rPr>
                <w:sz w:val="24"/>
              </w:rPr>
              <w:t>из</w:t>
            </w:r>
            <w:r>
              <w:rPr>
                <w:spacing w:val="-3"/>
                <w:sz w:val="24"/>
              </w:rPr>
              <w:t xml:space="preserve"> </w:t>
            </w:r>
            <w:r>
              <w:rPr>
                <w:sz w:val="24"/>
              </w:rPr>
              <w:t>сталеплавильного</w:t>
            </w:r>
            <w:r>
              <w:rPr>
                <w:spacing w:val="-2"/>
                <w:sz w:val="24"/>
              </w:rPr>
              <w:t xml:space="preserve"> агрегата.</w:t>
            </w:r>
          </w:p>
        </w:tc>
        <w:tc>
          <w:tcPr>
            <w:tcW w:w="1557" w:type="dxa"/>
          </w:tcPr>
          <w:p w14:paraId="35BB403A" w14:textId="05D05108" w:rsidR="00303AC7" w:rsidRDefault="00D33F78">
            <w:pPr>
              <w:pStyle w:val="TableParagraph"/>
              <w:spacing w:line="268" w:lineRule="exact"/>
              <w:ind w:left="117" w:right="100"/>
              <w:jc w:val="center"/>
              <w:rPr>
                <w:sz w:val="24"/>
              </w:rPr>
            </w:pPr>
            <w:r>
              <w:rPr>
                <w:sz w:val="24"/>
              </w:rPr>
              <w:t>1</w:t>
            </w:r>
          </w:p>
        </w:tc>
        <w:tc>
          <w:tcPr>
            <w:tcW w:w="1842" w:type="dxa"/>
            <w:vMerge/>
            <w:tcBorders>
              <w:top w:val="nil"/>
            </w:tcBorders>
          </w:tcPr>
          <w:p w14:paraId="6B9BCD28" w14:textId="77777777" w:rsidR="00303AC7" w:rsidRDefault="00303AC7">
            <w:pPr>
              <w:rPr>
                <w:sz w:val="2"/>
                <w:szCs w:val="2"/>
              </w:rPr>
            </w:pPr>
          </w:p>
        </w:tc>
      </w:tr>
      <w:tr w:rsidR="00303AC7" w14:paraId="4662ADA2" w14:textId="77777777">
        <w:trPr>
          <w:trHeight w:val="275"/>
        </w:trPr>
        <w:tc>
          <w:tcPr>
            <w:tcW w:w="2374" w:type="dxa"/>
            <w:vMerge/>
            <w:tcBorders>
              <w:top w:val="nil"/>
            </w:tcBorders>
          </w:tcPr>
          <w:p w14:paraId="350C4B89" w14:textId="77777777" w:rsidR="00303AC7" w:rsidRDefault="00303AC7">
            <w:pPr>
              <w:rPr>
                <w:sz w:val="2"/>
                <w:szCs w:val="2"/>
              </w:rPr>
            </w:pPr>
          </w:p>
        </w:tc>
        <w:tc>
          <w:tcPr>
            <w:tcW w:w="9643" w:type="dxa"/>
            <w:gridSpan w:val="2"/>
          </w:tcPr>
          <w:p w14:paraId="33BAA03C"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19A1F2FE" w14:textId="775F7DD6" w:rsidR="00303AC7" w:rsidRDefault="00D33F78" w:rsidP="00D33F78">
            <w:pPr>
              <w:pStyle w:val="TableParagraph"/>
              <w:jc w:val="center"/>
              <w:rPr>
                <w:sz w:val="20"/>
              </w:rPr>
            </w:pPr>
            <w:r>
              <w:rPr>
                <w:sz w:val="20"/>
              </w:rPr>
              <w:t>-</w:t>
            </w:r>
          </w:p>
        </w:tc>
        <w:tc>
          <w:tcPr>
            <w:tcW w:w="1842" w:type="dxa"/>
            <w:vMerge/>
            <w:tcBorders>
              <w:top w:val="nil"/>
            </w:tcBorders>
          </w:tcPr>
          <w:p w14:paraId="74F3C1E7" w14:textId="77777777" w:rsidR="00303AC7" w:rsidRDefault="00303AC7">
            <w:pPr>
              <w:rPr>
                <w:sz w:val="2"/>
                <w:szCs w:val="2"/>
              </w:rPr>
            </w:pPr>
          </w:p>
        </w:tc>
      </w:tr>
      <w:tr w:rsidR="00303AC7" w14:paraId="09811389" w14:textId="77777777">
        <w:trPr>
          <w:trHeight w:val="275"/>
        </w:trPr>
        <w:tc>
          <w:tcPr>
            <w:tcW w:w="2374" w:type="dxa"/>
            <w:vMerge w:val="restart"/>
          </w:tcPr>
          <w:p w14:paraId="525741F2" w14:textId="77777777" w:rsidR="00303AC7" w:rsidRDefault="00A105D3">
            <w:pPr>
              <w:pStyle w:val="TableParagraph"/>
              <w:spacing w:before="272"/>
              <w:ind w:left="107" w:right="963"/>
              <w:rPr>
                <w:b/>
                <w:sz w:val="24"/>
              </w:rPr>
            </w:pPr>
            <w:r>
              <w:rPr>
                <w:b/>
                <w:sz w:val="24"/>
              </w:rPr>
              <w:t xml:space="preserve">Тема 1.12 </w:t>
            </w:r>
            <w:r>
              <w:rPr>
                <w:b/>
                <w:spacing w:val="-2"/>
                <w:sz w:val="24"/>
              </w:rPr>
              <w:t>Физико- химические процессы,</w:t>
            </w:r>
          </w:p>
          <w:p w14:paraId="7889B44E" w14:textId="77777777" w:rsidR="00303AC7" w:rsidRDefault="00A105D3">
            <w:pPr>
              <w:pStyle w:val="TableParagraph"/>
              <w:spacing w:before="1"/>
              <w:ind w:left="107" w:right="103"/>
              <w:rPr>
                <w:b/>
                <w:sz w:val="24"/>
              </w:rPr>
            </w:pPr>
            <w:r>
              <w:rPr>
                <w:b/>
                <w:sz w:val="24"/>
              </w:rPr>
              <w:t>лежащие в основе производства</w:t>
            </w:r>
            <w:r>
              <w:rPr>
                <w:b/>
                <w:spacing w:val="-15"/>
                <w:sz w:val="24"/>
              </w:rPr>
              <w:t xml:space="preserve"> </w:t>
            </w:r>
            <w:r>
              <w:rPr>
                <w:b/>
                <w:sz w:val="24"/>
              </w:rPr>
              <w:t>стали в конвертерах</w:t>
            </w:r>
          </w:p>
        </w:tc>
        <w:tc>
          <w:tcPr>
            <w:tcW w:w="9643" w:type="dxa"/>
            <w:gridSpan w:val="2"/>
          </w:tcPr>
          <w:p w14:paraId="55D71AE8"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383018D0" w14:textId="1C403439" w:rsidR="00303AC7" w:rsidRDefault="0086381C">
            <w:pPr>
              <w:pStyle w:val="TableParagraph"/>
              <w:spacing w:line="256" w:lineRule="exact"/>
              <w:ind w:left="117" w:right="101"/>
              <w:jc w:val="center"/>
              <w:rPr>
                <w:b/>
                <w:sz w:val="24"/>
              </w:rPr>
            </w:pPr>
            <w:r>
              <w:rPr>
                <w:b/>
                <w:spacing w:val="-10"/>
                <w:sz w:val="24"/>
              </w:rPr>
              <w:t>9/3</w:t>
            </w:r>
          </w:p>
        </w:tc>
        <w:tc>
          <w:tcPr>
            <w:tcW w:w="1842" w:type="dxa"/>
          </w:tcPr>
          <w:p w14:paraId="2834B7EF" w14:textId="77777777" w:rsidR="00303AC7" w:rsidRDefault="00303AC7">
            <w:pPr>
              <w:pStyle w:val="TableParagraph"/>
              <w:rPr>
                <w:sz w:val="20"/>
              </w:rPr>
            </w:pPr>
          </w:p>
        </w:tc>
      </w:tr>
      <w:tr w:rsidR="00303AC7" w14:paraId="1FEBD60D" w14:textId="77777777">
        <w:trPr>
          <w:trHeight w:val="2207"/>
        </w:trPr>
        <w:tc>
          <w:tcPr>
            <w:tcW w:w="2374" w:type="dxa"/>
            <w:vMerge/>
            <w:tcBorders>
              <w:top w:val="nil"/>
            </w:tcBorders>
          </w:tcPr>
          <w:p w14:paraId="37D71BBA" w14:textId="77777777" w:rsidR="00303AC7" w:rsidRDefault="00303AC7">
            <w:pPr>
              <w:rPr>
                <w:sz w:val="2"/>
                <w:szCs w:val="2"/>
              </w:rPr>
            </w:pPr>
          </w:p>
        </w:tc>
        <w:tc>
          <w:tcPr>
            <w:tcW w:w="854" w:type="dxa"/>
          </w:tcPr>
          <w:p w14:paraId="524F87CF" w14:textId="77777777" w:rsidR="00303AC7" w:rsidRDefault="00A105D3">
            <w:pPr>
              <w:pStyle w:val="TableParagraph"/>
              <w:spacing w:line="268" w:lineRule="exact"/>
              <w:ind w:left="110"/>
              <w:rPr>
                <w:sz w:val="24"/>
              </w:rPr>
            </w:pPr>
            <w:r>
              <w:rPr>
                <w:spacing w:val="-10"/>
                <w:sz w:val="24"/>
              </w:rPr>
              <w:t>1</w:t>
            </w:r>
          </w:p>
        </w:tc>
        <w:tc>
          <w:tcPr>
            <w:tcW w:w="8789" w:type="dxa"/>
          </w:tcPr>
          <w:p w14:paraId="5019F6DA" w14:textId="5E60F1C8" w:rsidR="00303AC7" w:rsidRDefault="00A105D3">
            <w:pPr>
              <w:pStyle w:val="TableParagraph"/>
              <w:spacing w:line="237" w:lineRule="auto"/>
              <w:ind w:left="108" w:right="96"/>
              <w:jc w:val="both"/>
              <w:rPr>
                <w:sz w:val="24"/>
              </w:rPr>
            </w:pPr>
            <w:r>
              <w:rPr>
                <w:b/>
                <w:sz w:val="24"/>
              </w:rPr>
              <w:t xml:space="preserve">Дутьевой режим кислородно-конвертерной плавки, его параметры. </w:t>
            </w:r>
            <w:r>
              <w:rPr>
                <w:sz w:val="24"/>
              </w:rPr>
              <w:t>Аэродинамика</w:t>
            </w:r>
            <w:r>
              <w:rPr>
                <w:spacing w:val="-7"/>
                <w:sz w:val="24"/>
              </w:rPr>
              <w:t xml:space="preserve"> </w:t>
            </w:r>
            <w:r>
              <w:rPr>
                <w:sz w:val="24"/>
              </w:rPr>
              <w:t>кислородной</w:t>
            </w:r>
            <w:r>
              <w:rPr>
                <w:spacing w:val="-6"/>
                <w:sz w:val="24"/>
              </w:rPr>
              <w:t xml:space="preserve"> </w:t>
            </w:r>
            <w:r>
              <w:rPr>
                <w:sz w:val="24"/>
              </w:rPr>
              <w:t>струи</w:t>
            </w:r>
            <w:r>
              <w:rPr>
                <w:spacing w:val="-3"/>
                <w:sz w:val="24"/>
              </w:rPr>
              <w:t xml:space="preserve"> </w:t>
            </w:r>
            <w:r>
              <w:rPr>
                <w:sz w:val="24"/>
              </w:rPr>
              <w:t>Взаимодействие</w:t>
            </w:r>
            <w:r>
              <w:rPr>
                <w:spacing w:val="-7"/>
                <w:sz w:val="24"/>
              </w:rPr>
              <w:t xml:space="preserve"> </w:t>
            </w:r>
            <w:r>
              <w:rPr>
                <w:sz w:val="24"/>
              </w:rPr>
              <w:t>кислородной</w:t>
            </w:r>
            <w:r>
              <w:rPr>
                <w:spacing w:val="-6"/>
                <w:sz w:val="24"/>
              </w:rPr>
              <w:t xml:space="preserve"> </w:t>
            </w:r>
            <w:r>
              <w:rPr>
                <w:sz w:val="24"/>
              </w:rPr>
              <w:t>струи</w:t>
            </w:r>
            <w:r>
              <w:rPr>
                <w:spacing w:val="-6"/>
                <w:sz w:val="24"/>
              </w:rPr>
              <w:t xml:space="preserve"> </w:t>
            </w:r>
            <w:r>
              <w:rPr>
                <w:sz w:val="24"/>
              </w:rPr>
              <w:t>с</w:t>
            </w:r>
            <w:r>
              <w:rPr>
                <w:spacing w:val="-7"/>
                <w:sz w:val="24"/>
              </w:rPr>
              <w:t xml:space="preserve"> </w:t>
            </w:r>
            <w:r>
              <w:rPr>
                <w:sz w:val="24"/>
              </w:rPr>
              <w:t>металлом. Понятие о мягкой и жесткой продувках. Аэродинамика кислородной струи. Пылевыделение при кислородно-конвертерном процессе</w:t>
            </w:r>
          </w:p>
          <w:p w14:paraId="0F1FDD31" w14:textId="77777777" w:rsidR="00303AC7" w:rsidRDefault="00A105D3">
            <w:pPr>
              <w:pStyle w:val="TableParagraph"/>
              <w:spacing w:line="270" w:lineRule="atLeast"/>
              <w:ind w:left="108" w:right="93"/>
              <w:jc w:val="both"/>
              <w:rPr>
                <w:sz w:val="24"/>
              </w:rPr>
            </w:pPr>
            <w:r>
              <w:rPr>
                <w:sz w:val="24"/>
              </w:rPr>
              <w:t xml:space="preserve">Температурные условия реакционной зоны; процессы, протекающие в ней. Особенности термохимии окислительных процессов, структура теплового баланса конвертерной плавки. Охлаждение кислородно-конвертерной плавки. Виды </w:t>
            </w:r>
            <w:r>
              <w:rPr>
                <w:spacing w:val="-2"/>
                <w:sz w:val="24"/>
              </w:rPr>
              <w:t>охладителей</w:t>
            </w:r>
          </w:p>
        </w:tc>
        <w:tc>
          <w:tcPr>
            <w:tcW w:w="1557" w:type="dxa"/>
          </w:tcPr>
          <w:p w14:paraId="54756C07" w14:textId="49C2BDCB" w:rsidR="00303AC7" w:rsidRDefault="00A105D3" w:rsidP="00D33F78">
            <w:pPr>
              <w:pStyle w:val="TableParagraph"/>
              <w:spacing w:line="268" w:lineRule="exact"/>
              <w:ind w:left="117" w:right="100"/>
              <w:jc w:val="center"/>
              <w:rPr>
                <w:sz w:val="24"/>
              </w:rPr>
            </w:pPr>
            <w:r>
              <w:rPr>
                <w:spacing w:val="-5"/>
                <w:sz w:val="24"/>
              </w:rPr>
              <w:t>2</w:t>
            </w:r>
          </w:p>
        </w:tc>
        <w:tc>
          <w:tcPr>
            <w:tcW w:w="1842" w:type="dxa"/>
            <w:vMerge w:val="restart"/>
          </w:tcPr>
          <w:p w14:paraId="57AEDFE7" w14:textId="77777777" w:rsidR="00DC7274" w:rsidRDefault="00DC7274" w:rsidP="00DC7274">
            <w:pPr>
              <w:rPr>
                <w:bCs/>
                <w:lang w:eastAsia="ru-RU"/>
              </w:rPr>
            </w:pPr>
            <w:r>
              <w:rPr>
                <w:bCs/>
                <w:lang w:eastAsia="ru-RU"/>
              </w:rPr>
              <w:t>ОК 01 ОК 02</w:t>
            </w:r>
          </w:p>
          <w:p w14:paraId="6AD08997" w14:textId="77777777" w:rsidR="00DC7274" w:rsidRDefault="00DC7274" w:rsidP="00DC7274">
            <w:pPr>
              <w:rPr>
                <w:bCs/>
                <w:lang w:eastAsia="ru-RU"/>
              </w:rPr>
            </w:pPr>
            <w:r>
              <w:rPr>
                <w:bCs/>
                <w:lang w:eastAsia="ru-RU"/>
              </w:rPr>
              <w:t>ОК 03 ОК 04</w:t>
            </w:r>
          </w:p>
          <w:p w14:paraId="5D3B5C8A" w14:textId="77777777" w:rsidR="00DC7274" w:rsidRPr="005E7AC1" w:rsidRDefault="00DC7274" w:rsidP="00DC7274">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495A0F8C" w14:textId="77777777" w:rsidR="00DC7274" w:rsidRPr="005E7AC1" w:rsidRDefault="00DC7274" w:rsidP="00DC7274">
            <w:pPr>
              <w:rPr>
                <w:bCs/>
              </w:rPr>
            </w:pPr>
            <w:r w:rsidRPr="005E7AC1">
              <w:rPr>
                <w:lang w:eastAsia="zh-CN"/>
              </w:rPr>
              <w:t xml:space="preserve">ПК </w:t>
            </w:r>
            <w:r>
              <w:rPr>
                <w:lang w:eastAsia="zh-CN"/>
              </w:rPr>
              <w:t>2.1 ПК 2</w:t>
            </w:r>
            <w:r w:rsidRPr="005E7AC1">
              <w:rPr>
                <w:lang w:eastAsia="zh-CN"/>
              </w:rPr>
              <w:t xml:space="preserve">.2 </w:t>
            </w:r>
            <w:r>
              <w:rPr>
                <w:shd w:val="clear" w:color="auto" w:fill="FFFFFF"/>
                <w:lang w:eastAsia="zh-CN"/>
              </w:rPr>
              <w:t>ПК 2</w:t>
            </w:r>
            <w:r w:rsidRPr="005E7AC1">
              <w:rPr>
                <w:shd w:val="clear" w:color="auto" w:fill="FFFFFF"/>
                <w:lang w:eastAsia="zh-CN"/>
              </w:rPr>
              <w:t xml:space="preserve">.3 </w:t>
            </w:r>
            <w:r>
              <w:rPr>
                <w:lang w:eastAsia="zh-CN"/>
              </w:rPr>
              <w:t>ПК. 2</w:t>
            </w:r>
            <w:r w:rsidRPr="005E7AC1">
              <w:rPr>
                <w:lang w:eastAsia="zh-CN"/>
              </w:rPr>
              <w:t xml:space="preserve">.4 </w:t>
            </w:r>
            <w:r>
              <w:rPr>
                <w:bCs/>
              </w:rPr>
              <w:t>ПК 2</w:t>
            </w:r>
            <w:r w:rsidRPr="005E7AC1">
              <w:rPr>
                <w:bCs/>
              </w:rPr>
              <w:t>.5</w:t>
            </w:r>
          </w:p>
          <w:p w14:paraId="1BA83AFE" w14:textId="727D9AF7" w:rsidR="00303AC7" w:rsidRDefault="00303AC7">
            <w:pPr>
              <w:pStyle w:val="TableParagraph"/>
              <w:ind w:left="578"/>
              <w:rPr>
                <w:sz w:val="24"/>
              </w:rPr>
            </w:pPr>
          </w:p>
        </w:tc>
      </w:tr>
      <w:tr w:rsidR="00303AC7" w14:paraId="79C413BC" w14:textId="77777777">
        <w:trPr>
          <w:trHeight w:val="2210"/>
        </w:trPr>
        <w:tc>
          <w:tcPr>
            <w:tcW w:w="2374" w:type="dxa"/>
            <w:vMerge/>
            <w:tcBorders>
              <w:top w:val="nil"/>
            </w:tcBorders>
          </w:tcPr>
          <w:p w14:paraId="357F77E8" w14:textId="77777777" w:rsidR="00303AC7" w:rsidRDefault="00303AC7">
            <w:pPr>
              <w:rPr>
                <w:sz w:val="2"/>
                <w:szCs w:val="2"/>
              </w:rPr>
            </w:pPr>
          </w:p>
        </w:tc>
        <w:tc>
          <w:tcPr>
            <w:tcW w:w="854" w:type="dxa"/>
          </w:tcPr>
          <w:p w14:paraId="7627C82F" w14:textId="77777777" w:rsidR="00303AC7" w:rsidRDefault="00A105D3">
            <w:pPr>
              <w:pStyle w:val="TableParagraph"/>
              <w:spacing w:line="270" w:lineRule="exact"/>
              <w:ind w:left="110"/>
              <w:rPr>
                <w:sz w:val="24"/>
              </w:rPr>
            </w:pPr>
            <w:r>
              <w:rPr>
                <w:spacing w:val="-10"/>
                <w:sz w:val="24"/>
              </w:rPr>
              <w:t>2</w:t>
            </w:r>
          </w:p>
        </w:tc>
        <w:tc>
          <w:tcPr>
            <w:tcW w:w="8789" w:type="dxa"/>
          </w:tcPr>
          <w:p w14:paraId="6F37A929" w14:textId="48285EAC" w:rsidR="00303AC7" w:rsidRDefault="00A105D3">
            <w:pPr>
              <w:pStyle w:val="TableParagraph"/>
              <w:ind w:left="108" w:right="92"/>
              <w:jc w:val="both"/>
              <w:rPr>
                <w:sz w:val="24"/>
              </w:rPr>
            </w:pPr>
            <w:r>
              <w:rPr>
                <w:b/>
                <w:sz w:val="24"/>
              </w:rPr>
              <w:t>Физико–химические процессы при выпуске</w:t>
            </w:r>
            <w:r>
              <w:rPr>
                <w:b/>
                <w:spacing w:val="40"/>
                <w:sz w:val="24"/>
              </w:rPr>
              <w:t xml:space="preserve"> </w:t>
            </w:r>
            <w:r>
              <w:rPr>
                <w:b/>
                <w:sz w:val="24"/>
              </w:rPr>
              <w:t xml:space="preserve">в ковш и разливке. </w:t>
            </w:r>
            <w:r>
              <w:rPr>
                <w:sz w:val="24"/>
              </w:rPr>
              <w:t>Основные параметры разливки: температура, скорость. Защита металла от вторичного окисления. Основы технологии непрерывной разливки стали: температурно-скоростной режим разливки; условия подвода жидкого металла в кристаллизатор; защита металла от вторичного окисления и тепловых потерь при разливке стали, защита металла в кристаллизаторе. Дефекты стальных слитков (внутренние),</w:t>
            </w:r>
            <w:r>
              <w:rPr>
                <w:spacing w:val="28"/>
                <w:sz w:val="24"/>
              </w:rPr>
              <w:t xml:space="preserve"> </w:t>
            </w:r>
            <w:r>
              <w:rPr>
                <w:sz w:val="24"/>
              </w:rPr>
              <w:t>причины</w:t>
            </w:r>
            <w:r>
              <w:rPr>
                <w:spacing w:val="26"/>
                <w:sz w:val="24"/>
              </w:rPr>
              <w:t xml:space="preserve"> </w:t>
            </w:r>
            <w:r>
              <w:rPr>
                <w:sz w:val="24"/>
              </w:rPr>
              <w:t>их</w:t>
            </w:r>
            <w:r>
              <w:rPr>
                <w:spacing w:val="31"/>
                <w:sz w:val="24"/>
              </w:rPr>
              <w:t xml:space="preserve"> </w:t>
            </w:r>
            <w:r>
              <w:rPr>
                <w:sz w:val="24"/>
              </w:rPr>
              <w:t>образования</w:t>
            </w:r>
            <w:r>
              <w:rPr>
                <w:spacing w:val="26"/>
                <w:sz w:val="24"/>
              </w:rPr>
              <w:t xml:space="preserve"> </w:t>
            </w:r>
            <w:r>
              <w:rPr>
                <w:sz w:val="24"/>
              </w:rPr>
              <w:t>и</w:t>
            </w:r>
            <w:r>
              <w:rPr>
                <w:spacing w:val="30"/>
                <w:sz w:val="24"/>
              </w:rPr>
              <w:t xml:space="preserve"> </w:t>
            </w:r>
            <w:r>
              <w:rPr>
                <w:sz w:val="24"/>
              </w:rPr>
              <w:t>методы</w:t>
            </w:r>
            <w:r>
              <w:rPr>
                <w:spacing w:val="31"/>
                <w:sz w:val="24"/>
              </w:rPr>
              <w:t xml:space="preserve"> </w:t>
            </w:r>
            <w:r>
              <w:rPr>
                <w:sz w:val="24"/>
              </w:rPr>
              <w:t>устранения.</w:t>
            </w:r>
            <w:r>
              <w:rPr>
                <w:spacing w:val="29"/>
                <w:sz w:val="24"/>
              </w:rPr>
              <w:t xml:space="preserve"> </w:t>
            </w:r>
            <w:r>
              <w:rPr>
                <w:sz w:val="24"/>
              </w:rPr>
              <w:t>Дефекты</w:t>
            </w:r>
            <w:r>
              <w:rPr>
                <w:spacing w:val="28"/>
                <w:sz w:val="24"/>
              </w:rPr>
              <w:t xml:space="preserve"> </w:t>
            </w:r>
            <w:r>
              <w:rPr>
                <w:sz w:val="24"/>
              </w:rPr>
              <w:t>стальных</w:t>
            </w:r>
          </w:p>
          <w:p w14:paraId="45616DEC" w14:textId="77777777" w:rsidR="00303AC7" w:rsidRDefault="00A105D3">
            <w:pPr>
              <w:pStyle w:val="TableParagraph"/>
              <w:spacing w:line="260" w:lineRule="exact"/>
              <w:ind w:left="108"/>
              <w:jc w:val="both"/>
              <w:rPr>
                <w:sz w:val="24"/>
              </w:rPr>
            </w:pPr>
            <w:r>
              <w:rPr>
                <w:sz w:val="24"/>
              </w:rPr>
              <w:t>слитков</w:t>
            </w:r>
            <w:r>
              <w:rPr>
                <w:spacing w:val="-7"/>
                <w:sz w:val="24"/>
              </w:rPr>
              <w:t xml:space="preserve"> </w:t>
            </w:r>
            <w:r>
              <w:rPr>
                <w:sz w:val="24"/>
              </w:rPr>
              <w:t>(поверхностные),</w:t>
            </w:r>
            <w:r>
              <w:rPr>
                <w:spacing w:val="-3"/>
                <w:sz w:val="24"/>
              </w:rPr>
              <w:t xml:space="preserve"> </w:t>
            </w:r>
            <w:r>
              <w:rPr>
                <w:sz w:val="24"/>
              </w:rPr>
              <w:t>причины</w:t>
            </w:r>
            <w:r>
              <w:rPr>
                <w:spacing w:val="-3"/>
                <w:sz w:val="24"/>
              </w:rPr>
              <w:t xml:space="preserve"> </w:t>
            </w:r>
            <w:r>
              <w:rPr>
                <w:sz w:val="24"/>
              </w:rPr>
              <w:t>их</w:t>
            </w:r>
            <w:r>
              <w:rPr>
                <w:spacing w:val="-1"/>
                <w:sz w:val="24"/>
              </w:rPr>
              <w:t xml:space="preserve"> </w:t>
            </w:r>
            <w:r>
              <w:rPr>
                <w:sz w:val="24"/>
              </w:rPr>
              <w:t>образования</w:t>
            </w:r>
            <w:r>
              <w:rPr>
                <w:spacing w:val="-3"/>
                <w:sz w:val="24"/>
              </w:rPr>
              <w:t xml:space="preserve"> </w:t>
            </w:r>
            <w:r>
              <w:rPr>
                <w:sz w:val="24"/>
              </w:rPr>
              <w:t>и</w:t>
            </w:r>
            <w:r>
              <w:rPr>
                <w:spacing w:val="-3"/>
                <w:sz w:val="24"/>
              </w:rPr>
              <w:t xml:space="preserve"> </w:t>
            </w:r>
            <w:r>
              <w:rPr>
                <w:sz w:val="24"/>
              </w:rPr>
              <w:t>методы</w:t>
            </w:r>
            <w:r>
              <w:rPr>
                <w:spacing w:val="-2"/>
                <w:sz w:val="24"/>
              </w:rPr>
              <w:t xml:space="preserve"> устранения.</w:t>
            </w:r>
          </w:p>
        </w:tc>
        <w:tc>
          <w:tcPr>
            <w:tcW w:w="1557" w:type="dxa"/>
          </w:tcPr>
          <w:p w14:paraId="45C2E375" w14:textId="4EF7DED9" w:rsidR="00303AC7" w:rsidRDefault="00A105D3" w:rsidP="00D33F78">
            <w:pPr>
              <w:pStyle w:val="TableParagraph"/>
              <w:spacing w:line="270" w:lineRule="exact"/>
              <w:ind w:left="117" w:right="100"/>
              <w:jc w:val="center"/>
              <w:rPr>
                <w:sz w:val="24"/>
              </w:rPr>
            </w:pPr>
            <w:r>
              <w:rPr>
                <w:spacing w:val="-5"/>
                <w:sz w:val="24"/>
              </w:rPr>
              <w:t>2</w:t>
            </w:r>
          </w:p>
        </w:tc>
        <w:tc>
          <w:tcPr>
            <w:tcW w:w="1842" w:type="dxa"/>
            <w:vMerge/>
            <w:tcBorders>
              <w:top w:val="nil"/>
            </w:tcBorders>
          </w:tcPr>
          <w:p w14:paraId="609CC87B" w14:textId="77777777" w:rsidR="00303AC7" w:rsidRDefault="00303AC7">
            <w:pPr>
              <w:rPr>
                <w:sz w:val="2"/>
                <w:szCs w:val="2"/>
              </w:rPr>
            </w:pPr>
          </w:p>
        </w:tc>
      </w:tr>
      <w:tr w:rsidR="00303AC7" w14:paraId="7C657E33" w14:textId="77777777">
        <w:trPr>
          <w:trHeight w:val="275"/>
        </w:trPr>
        <w:tc>
          <w:tcPr>
            <w:tcW w:w="2374" w:type="dxa"/>
            <w:vMerge/>
            <w:tcBorders>
              <w:top w:val="nil"/>
            </w:tcBorders>
          </w:tcPr>
          <w:p w14:paraId="72361991" w14:textId="77777777" w:rsidR="00303AC7" w:rsidRDefault="00303AC7">
            <w:pPr>
              <w:rPr>
                <w:sz w:val="2"/>
                <w:szCs w:val="2"/>
              </w:rPr>
            </w:pPr>
          </w:p>
        </w:tc>
        <w:tc>
          <w:tcPr>
            <w:tcW w:w="854" w:type="dxa"/>
          </w:tcPr>
          <w:p w14:paraId="207FBCB3" w14:textId="77777777" w:rsidR="00303AC7" w:rsidRDefault="00A105D3">
            <w:pPr>
              <w:pStyle w:val="TableParagraph"/>
              <w:spacing w:line="256" w:lineRule="exact"/>
              <w:ind w:left="110"/>
              <w:rPr>
                <w:sz w:val="24"/>
              </w:rPr>
            </w:pPr>
            <w:r>
              <w:rPr>
                <w:spacing w:val="-10"/>
                <w:sz w:val="24"/>
              </w:rPr>
              <w:t>3</w:t>
            </w:r>
          </w:p>
        </w:tc>
        <w:tc>
          <w:tcPr>
            <w:tcW w:w="8789" w:type="dxa"/>
          </w:tcPr>
          <w:p w14:paraId="5F76DD97" w14:textId="4FC4BE3B" w:rsidR="00303AC7" w:rsidRDefault="00A105D3">
            <w:pPr>
              <w:pStyle w:val="TableParagraph"/>
              <w:spacing w:line="256" w:lineRule="exact"/>
              <w:ind w:left="108"/>
              <w:rPr>
                <w:b/>
                <w:sz w:val="24"/>
              </w:rPr>
            </w:pPr>
            <w:r>
              <w:rPr>
                <w:b/>
                <w:sz w:val="24"/>
              </w:rPr>
              <w:t>Физико-химические</w:t>
            </w:r>
            <w:r>
              <w:rPr>
                <w:b/>
                <w:spacing w:val="-5"/>
                <w:sz w:val="24"/>
              </w:rPr>
              <w:t xml:space="preserve"> </w:t>
            </w:r>
            <w:r>
              <w:rPr>
                <w:b/>
                <w:sz w:val="24"/>
              </w:rPr>
              <w:t>процессы</w:t>
            </w:r>
            <w:r>
              <w:rPr>
                <w:b/>
                <w:spacing w:val="-5"/>
                <w:sz w:val="24"/>
              </w:rPr>
              <w:t xml:space="preserve"> </w:t>
            </w:r>
            <w:r>
              <w:rPr>
                <w:b/>
                <w:sz w:val="24"/>
              </w:rPr>
              <w:t>при</w:t>
            </w:r>
            <w:r>
              <w:rPr>
                <w:b/>
                <w:spacing w:val="-5"/>
                <w:sz w:val="24"/>
              </w:rPr>
              <w:t xml:space="preserve"> </w:t>
            </w:r>
            <w:r>
              <w:rPr>
                <w:b/>
                <w:sz w:val="24"/>
              </w:rPr>
              <w:t>внепечной</w:t>
            </w:r>
            <w:r>
              <w:rPr>
                <w:b/>
                <w:spacing w:val="-4"/>
                <w:sz w:val="24"/>
              </w:rPr>
              <w:t xml:space="preserve"> </w:t>
            </w:r>
            <w:r>
              <w:rPr>
                <w:b/>
                <w:sz w:val="24"/>
              </w:rPr>
              <w:t>обработке</w:t>
            </w:r>
            <w:r>
              <w:rPr>
                <w:b/>
                <w:spacing w:val="-5"/>
                <w:sz w:val="24"/>
              </w:rPr>
              <w:t xml:space="preserve"> </w:t>
            </w:r>
            <w:r>
              <w:rPr>
                <w:b/>
                <w:spacing w:val="-2"/>
                <w:sz w:val="24"/>
              </w:rPr>
              <w:t>стали</w:t>
            </w:r>
          </w:p>
        </w:tc>
        <w:tc>
          <w:tcPr>
            <w:tcW w:w="1557" w:type="dxa"/>
          </w:tcPr>
          <w:p w14:paraId="6E1FDD64" w14:textId="162D1D53" w:rsidR="00303AC7" w:rsidRDefault="00A105D3" w:rsidP="00D33F78">
            <w:pPr>
              <w:pStyle w:val="TableParagraph"/>
              <w:spacing w:line="256" w:lineRule="exact"/>
              <w:ind w:left="117" w:right="100"/>
              <w:jc w:val="center"/>
              <w:rPr>
                <w:sz w:val="24"/>
              </w:rPr>
            </w:pPr>
            <w:r>
              <w:rPr>
                <w:spacing w:val="-5"/>
                <w:sz w:val="24"/>
              </w:rPr>
              <w:t>2</w:t>
            </w:r>
          </w:p>
        </w:tc>
        <w:tc>
          <w:tcPr>
            <w:tcW w:w="1842" w:type="dxa"/>
            <w:vMerge/>
            <w:tcBorders>
              <w:top w:val="nil"/>
            </w:tcBorders>
          </w:tcPr>
          <w:p w14:paraId="577D48FA" w14:textId="77777777" w:rsidR="00303AC7" w:rsidRDefault="00303AC7">
            <w:pPr>
              <w:rPr>
                <w:sz w:val="2"/>
                <w:szCs w:val="2"/>
              </w:rPr>
            </w:pPr>
          </w:p>
        </w:tc>
      </w:tr>
    </w:tbl>
    <w:p w14:paraId="5CA7737F" w14:textId="77777777" w:rsidR="00303AC7" w:rsidRDefault="00303AC7">
      <w:pPr>
        <w:rPr>
          <w:sz w:val="2"/>
          <w:szCs w:val="2"/>
        </w:rPr>
        <w:sectPr w:rsidR="00303AC7">
          <w:pgSz w:w="16840" w:h="11910" w:orient="landscape"/>
          <w:pgMar w:top="620" w:right="283" w:bottom="600" w:left="992" w:header="0" w:footer="413" w:gutter="0"/>
          <w:cols w:space="720"/>
        </w:sectPr>
      </w:pPr>
    </w:p>
    <w:p w14:paraId="1F06AA7A" w14:textId="77777777" w:rsidR="00303AC7" w:rsidRDefault="00A105D3">
      <w:pPr>
        <w:pStyle w:val="a3"/>
        <w:spacing w:before="73"/>
        <w:ind w:right="709"/>
        <w:jc w:val="center"/>
      </w:pPr>
      <w:r>
        <w:rPr>
          <w:spacing w:val="-5"/>
        </w:rPr>
        <w:lastRenderedPageBreak/>
        <w:t>22</w:t>
      </w:r>
    </w:p>
    <w:p w14:paraId="5DC6CDE7"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7BFCCD7A" w14:textId="77777777">
        <w:trPr>
          <w:trHeight w:val="1658"/>
        </w:trPr>
        <w:tc>
          <w:tcPr>
            <w:tcW w:w="2374" w:type="dxa"/>
            <w:vMerge w:val="restart"/>
          </w:tcPr>
          <w:p w14:paraId="2ED610FA" w14:textId="77777777" w:rsidR="00303AC7" w:rsidRDefault="00303AC7">
            <w:pPr>
              <w:pStyle w:val="TableParagraph"/>
            </w:pPr>
          </w:p>
        </w:tc>
        <w:tc>
          <w:tcPr>
            <w:tcW w:w="854" w:type="dxa"/>
          </w:tcPr>
          <w:p w14:paraId="65561C89" w14:textId="77777777" w:rsidR="00303AC7" w:rsidRDefault="00303AC7">
            <w:pPr>
              <w:pStyle w:val="TableParagraph"/>
            </w:pPr>
          </w:p>
        </w:tc>
        <w:tc>
          <w:tcPr>
            <w:tcW w:w="8789" w:type="dxa"/>
          </w:tcPr>
          <w:p w14:paraId="3391AC2E" w14:textId="77777777" w:rsidR="00303AC7" w:rsidRDefault="00A105D3">
            <w:pPr>
              <w:pStyle w:val="TableParagraph"/>
              <w:ind w:left="108" w:right="96"/>
              <w:jc w:val="both"/>
              <w:rPr>
                <w:sz w:val="24"/>
              </w:rPr>
            </w:pPr>
            <w:r>
              <w:rPr>
                <w:sz w:val="24"/>
              </w:rPr>
              <w:t xml:space="preserve">Основные задачи внепечной обработки и методы их решения. Классификация методов внепечной обработки по физическим и физико-химическим процессам, происходящим в металле. Основные особенности внепечной обработки стали. Цели продувки металла порошками. Порошкообразные материалы; свойства, </w:t>
            </w:r>
            <w:proofErr w:type="spellStart"/>
            <w:r>
              <w:rPr>
                <w:sz w:val="24"/>
              </w:rPr>
              <w:t>раскислительная</w:t>
            </w:r>
            <w:proofErr w:type="spellEnd"/>
            <w:r>
              <w:rPr>
                <w:spacing w:val="51"/>
                <w:w w:val="150"/>
                <w:sz w:val="24"/>
              </w:rPr>
              <w:t xml:space="preserve">  </w:t>
            </w:r>
            <w:r>
              <w:rPr>
                <w:sz w:val="24"/>
              </w:rPr>
              <w:t>способность,</w:t>
            </w:r>
            <w:r>
              <w:rPr>
                <w:spacing w:val="53"/>
                <w:w w:val="150"/>
                <w:sz w:val="24"/>
              </w:rPr>
              <w:t xml:space="preserve">  </w:t>
            </w:r>
            <w:proofErr w:type="spellStart"/>
            <w:r>
              <w:rPr>
                <w:sz w:val="24"/>
              </w:rPr>
              <w:t>десульфурирующая</w:t>
            </w:r>
            <w:proofErr w:type="spellEnd"/>
            <w:r>
              <w:rPr>
                <w:spacing w:val="53"/>
                <w:w w:val="150"/>
                <w:sz w:val="24"/>
              </w:rPr>
              <w:t xml:space="preserve">  </w:t>
            </w:r>
            <w:r>
              <w:rPr>
                <w:sz w:val="24"/>
              </w:rPr>
              <w:t>способность.</w:t>
            </w:r>
            <w:r>
              <w:rPr>
                <w:spacing w:val="54"/>
                <w:w w:val="150"/>
                <w:sz w:val="24"/>
              </w:rPr>
              <w:t xml:space="preserve">  </w:t>
            </w:r>
            <w:r>
              <w:rPr>
                <w:spacing w:val="-2"/>
                <w:sz w:val="24"/>
              </w:rPr>
              <w:t>Вдувание</w:t>
            </w:r>
          </w:p>
          <w:p w14:paraId="76873693" w14:textId="77777777" w:rsidR="00303AC7" w:rsidRDefault="00A105D3">
            <w:pPr>
              <w:pStyle w:val="TableParagraph"/>
              <w:spacing w:line="264" w:lineRule="exact"/>
              <w:ind w:left="108"/>
              <w:jc w:val="both"/>
              <w:rPr>
                <w:sz w:val="24"/>
              </w:rPr>
            </w:pPr>
            <w:r>
              <w:rPr>
                <w:sz w:val="24"/>
              </w:rPr>
              <w:t>кальцийсодержащих</w:t>
            </w:r>
            <w:r>
              <w:rPr>
                <w:spacing w:val="-7"/>
                <w:sz w:val="24"/>
              </w:rPr>
              <w:t xml:space="preserve"> </w:t>
            </w:r>
            <w:r>
              <w:rPr>
                <w:spacing w:val="-2"/>
                <w:sz w:val="24"/>
              </w:rPr>
              <w:t>материалов.</w:t>
            </w:r>
          </w:p>
        </w:tc>
        <w:tc>
          <w:tcPr>
            <w:tcW w:w="1557" w:type="dxa"/>
          </w:tcPr>
          <w:p w14:paraId="3C45ABC0" w14:textId="77777777" w:rsidR="00303AC7" w:rsidRDefault="00303AC7">
            <w:pPr>
              <w:pStyle w:val="TableParagraph"/>
            </w:pPr>
          </w:p>
        </w:tc>
        <w:tc>
          <w:tcPr>
            <w:tcW w:w="1842" w:type="dxa"/>
          </w:tcPr>
          <w:p w14:paraId="57DAB273" w14:textId="77777777" w:rsidR="00303AC7" w:rsidRDefault="00303AC7">
            <w:pPr>
              <w:pStyle w:val="TableParagraph"/>
            </w:pPr>
          </w:p>
        </w:tc>
      </w:tr>
      <w:tr w:rsidR="00303AC7" w14:paraId="73A80C3F" w14:textId="77777777">
        <w:trPr>
          <w:trHeight w:val="275"/>
        </w:trPr>
        <w:tc>
          <w:tcPr>
            <w:tcW w:w="2374" w:type="dxa"/>
            <w:vMerge/>
            <w:tcBorders>
              <w:top w:val="nil"/>
            </w:tcBorders>
          </w:tcPr>
          <w:p w14:paraId="2C63AA26" w14:textId="77777777" w:rsidR="00303AC7" w:rsidRDefault="00303AC7">
            <w:pPr>
              <w:rPr>
                <w:sz w:val="2"/>
                <w:szCs w:val="2"/>
              </w:rPr>
            </w:pPr>
          </w:p>
        </w:tc>
        <w:tc>
          <w:tcPr>
            <w:tcW w:w="9643" w:type="dxa"/>
            <w:gridSpan w:val="2"/>
          </w:tcPr>
          <w:p w14:paraId="06832BC8"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71333F11" w14:textId="6A795A43" w:rsidR="00303AC7" w:rsidRDefault="0086381C">
            <w:pPr>
              <w:pStyle w:val="TableParagraph"/>
              <w:spacing w:line="256" w:lineRule="exact"/>
              <w:ind w:left="117" w:right="101"/>
              <w:jc w:val="center"/>
              <w:rPr>
                <w:b/>
                <w:sz w:val="24"/>
              </w:rPr>
            </w:pPr>
            <w:r>
              <w:rPr>
                <w:b/>
                <w:spacing w:val="-5"/>
                <w:sz w:val="24"/>
              </w:rPr>
              <w:t>3</w:t>
            </w:r>
          </w:p>
        </w:tc>
        <w:tc>
          <w:tcPr>
            <w:tcW w:w="1842" w:type="dxa"/>
            <w:vMerge w:val="restart"/>
          </w:tcPr>
          <w:p w14:paraId="56075DD8" w14:textId="77777777" w:rsidR="00303AC7" w:rsidRDefault="00303AC7">
            <w:pPr>
              <w:pStyle w:val="TableParagraph"/>
            </w:pPr>
          </w:p>
        </w:tc>
      </w:tr>
      <w:tr w:rsidR="00303AC7" w14:paraId="4C2C0684" w14:textId="77777777">
        <w:trPr>
          <w:trHeight w:val="275"/>
        </w:trPr>
        <w:tc>
          <w:tcPr>
            <w:tcW w:w="2374" w:type="dxa"/>
            <w:vMerge/>
            <w:tcBorders>
              <w:top w:val="nil"/>
            </w:tcBorders>
          </w:tcPr>
          <w:p w14:paraId="10EAB27E" w14:textId="77777777" w:rsidR="00303AC7" w:rsidRDefault="00303AC7">
            <w:pPr>
              <w:rPr>
                <w:sz w:val="2"/>
                <w:szCs w:val="2"/>
              </w:rPr>
            </w:pPr>
          </w:p>
        </w:tc>
        <w:tc>
          <w:tcPr>
            <w:tcW w:w="854" w:type="dxa"/>
          </w:tcPr>
          <w:p w14:paraId="16CE4AF1" w14:textId="3B25240D" w:rsidR="00303AC7" w:rsidRDefault="00D33F78">
            <w:pPr>
              <w:pStyle w:val="TableParagraph"/>
              <w:spacing w:line="256" w:lineRule="exact"/>
              <w:ind w:left="110"/>
              <w:rPr>
                <w:sz w:val="24"/>
              </w:rPr>
            </w:pPr>
            <w:r>
              <w:rPr>
                <w:spacing w:val="-5"/>
                <w:sz w:val="24"/>
              </w:rPr>
              <w:t>23</w:t>
            </w:r>
          </w:p>
        </w:tc>
        <w:tc>
          <w:tcPr>
            <w:tcW w:w="8789" w:type="dxa"/>
          </w:tcPr>
          <w:p w14:paraId="031DB7C0" w14:textId="77777777" w:rsidR="00303AC7" w:rsidRDefault="00A105D3">
            <w:pPr>
              <w:pStyle w:val="TableParagraph"/>
              <w:spacing w:line="256" w:lineRule="exact"/>
              <w:ind w:left="108"/>
              <w:rPr>
                <w:sz w:val="24"/>
              </w:rPr>
            </w:pPr>
            <w:r>
              <w:rPr>
                <w:sz w:val="24"/>
              </w:rPr>
              <w:t>Расчет</w:t>
            </w:r>
            <w:r>
              <w:rPr>
                <w:spacing w:val="-7"/>
                <w:sz w:val="24"/>
              </w:rPr>
              <w:t xml:space="preserve"> </w:t>
            </w:r>
            <w:r>
              <w:rPr>
                <w:sz w:val="24"/>
              </w:rPr>
              <w:t>материального</w:t>
            </w:r>
            <w:r>
              <w:rPr>
                <w:spacing w:val="52"/>
                <w:sz w:val="24"/>
              </w:rPr>
              <w:t xml:space="preserve"> </w:t>
            </w:r>
            <w:r>
              <w:rPr>
                <w:sz w:val="24"/>
              </w:rPr>
              <w:t>и</w:t>
            </w:r>
            <w:r>
              <w:rPr>
                <w:spacing w:val="-4"/>
                <w:sz w:val="24"/>
              </w:rPr>
              <w:t xml:space="preserve"> </w:t>
            </w:r>
            <w:r>
              <w:rPr>
                <w:sz w:val="24"/>
              </w:rPr>
              <w:t>теплового</w:t>
            </w:r>
            <w:r>
              <w:rPr>
                <w:spacing w:val="-4"/>
                <w:sz w:val="24"/>
              </w:rPr>
              <w:t xml:space="preserve"> </w:t>
            </w:r>
            <w:r>
              <w:rPr>
                <w:sz w:val="24"/>
              </w:rPr>
              <w:t>балансов</w:t>
            </w:r>
            <w:r>
              <w:rPr>
                <w:spacing w:val="-2"/>
                <w:sz w:val="24"/>
              </w:rPr>
              <w:t xml:space="preserve"> </w:t>
            </w:r>
            <w:r>
              <w:rPr>
                <w:sz w:val="24"/>
              </w:rPr>
              <w:t>кислородно-конвертерной</w:t>
            </w:r>
            <w:r>
              <w:rPr>
                <w:spacing w:val="-4"/>
                <w:sz w:val="24"/>
              </w:rPr>
              <w:t xml:space="preserve"> </w:t>
            </w:r>
            <w:r>
              <w:rPr>
                <w:spacing w:val="-2"/>
                <w:sz w:val="24"/>
              </w:rPr>
              <w:t>плавки</w:t>
            </w:r>
          </w:p>
        </w:tc>
        <w:tc>
          <w:tcPr>
            <w:tcW w:w="1557" w:type="dxa"/>
          </w:tcPr>
          <w:p w14:paraId="261EFD12" w14:textId="76A57D5C" w:rsidR="00303AC7" w:rsidRDefault="00D33F78">
            <w:pPr>
              <w:pStyle w:val="TableParagraph"/>
              <w:spacing w:line="256" w:lineRule="exact"/>
              <w:ind w:left="117" w:right="100"/>
              <w:jc w:val="center"/>
              <w:rPr>
                <w:sz w:val="24"/>
              </w:rPr>
            </w:pPr>
            <w:r>
              <w:rPr>
                <w:sz w:val="24"/>
              </w:rPr>
              <w:t>1</w:t>
            </w:r>
          </w:p>
        </w:tc>
        <w:tc>
          <w:tcPr>
            <w:tcW w:w="1842" w:type="dxa"/>
            <w:vMerge/>
            <w:tcBorders>
              <w:top w:val="nil"/>
            </w:tcBorders>
          </w:tcPr>
          <w:p w14:paraId="0DDF577D" w14:textId="77777777" w:rsidR="00303AC7" w:rsidRDefault="00303AC7">
            <w:pPr>
              <w:rPr>
                <w:sz w:val="2"/>
                <w:szCs w:val="2"/>
              </w:rPr>
            </w:pPr>
          </w:p>
        </w:tc>
      </w:tr>
      <w:tr w:rsidR="00303AC7" w14:paraId="27E57845" w14:textId="77777777">
        <w:trPr>
          <w:trHeight w:val="552"/>
        </w:trPr>
        <w:tc>
          <w:tcPr>
            <w:tcW w:w="2374" w:type="dxa"/>
            <w:vMerge/>
            <w:tcBorders>
              <w:top w:val="nil"/>
            </w:tcBorders>
          </w:tcPr>
          <w:p w14:paraId="5002C0F5" w14:textId="77777777" w:rsidR="00303AC7" w:rsidRDefault="00303AC7">
            <w:pPr>
              <w:rPr>
                <w:sz w:val="2"/>
                <w:szCs w:val="2"/>
              </w:rPr>
            </w:pPr>
          </w:p>
        </w:tc>
        <w:tc>
          <w:tcPr>
            <w:tcW w:w="854" w:type="dxa"/>
          </w:tcPr>
          <w:p w14:paraId="14B14A07" w14:textId="5AD2571C" w:rsidR="00303AC7" w:rsidRDefault="00D33F78">
            <w:pPr>
              <w:pStyle w:val="TableParagraph"/>
              <w:spacing w:line="268" w:lineRule="exact"/>
              <w:ind w:left="110"/>
              <w:rPr>
                <w:sz w:val="24"/>
              </w:rPr>
            </w:pPr>
            <w:r>
              <w:rPr>
                <w:spacing w:val="-5"/>
                <w:sz w:val="24"/>
              </w:rPr>
              <w:t>24</w:t>
            </w:r>
          </w:p>
        </w:tc>
        <w:tc>
          <w:tcPr>
            <w:tcW w:w="8789" w:type="dxa"/>
          </w:tcPr>
          <w:p w14:paraId="7071ABE8" w14:textId="77777777" w:rsidR="00303AC7" w:rsidRDefault="00A105D3">
            <w:pPr>
              <w:pStyle w:val="TableParagraph"/>
              <w:tabs>
                <w:tab w:val="left" w:pos="1012"/>
                <w:tab w:val="left" w:pos="1458"/>
                <w:tab w:val="left" w:pos="2736"/>
                <w:tab w:val="left" w:pos="4140"/>
                <w:tab w:val="left" w:pos="4884"/>
                <w:tab w:val="left" w:pos="6225"/>
                <w:tab w:val="left" w:pos="7002"/>
                <w:tab w:val="left" w:pos="7328"/>
              </w:tabs>
              <w:spacing w:line="268" w:lineRule="exact"/>
              <w:ind w:left="108"/>
              <w:rPr>
                <w:sz w:val="24"/>
              </w:rPr>
            </w:pPr>
            <w:r>
              <w:rPr>
                <w:spacing w:val="-2"/>
                <w:sz w:val="24"/>
              </w:rPr>
              <w:t>Работа</w:t>
            </w:r>
            <w:r>
              <w:rPr>
                <w:sz w:val="24"/>
              </w:rPr>
              <w:tab/>
            </w:r>
            <w:r>
              <w:rPr>
                <w:spacing w:val="-5"/>
                <w:sz w:val="24"/>
              </w:rPr>
              <w:t>на</w:t>
            </w:r>
            <w:r>
              <w:rPr>
                <w:sz w:val="24"/>
              </w:rPr>
              <w:tab/>
            </w:r>
            <w:r>
              <w:rPr>
                <w:spacing w:val="-2"/>
                <w:sz w:val="24"/>
              </w:rPr>
              <w:t>тренажере</w:t>
            </w:r>
            <w:r>
              <w:rPr>
                <w:sz w:val="24"/>
              </w:rPr>
              <w:tab/>
            </w:r>
            <w:r>
              <w:rPr>
                <w:spacing w:val="-2"/>
                <w:sz w:val="24"/>
              </w:rPr>
              <w:t>–имитаторе</w:t>
            </w:r>
            <w:r>
              <w:rPr>
                <w:sz w:val="24"/>
              </w:rPr>
              <w:tab/>
            </w:r>
            <w:r>
              <w:rPr>
                <w:spacing w:val="-4"/>
                <w:sz w:val="24"/>
              </w:rPr>
              <w:t>SIKE</w:t>
            </w:r>
            <w:r>
              <w:rPr>
                <w:sz w:val="24"/>
              </w:rPr>
              <w:tab/>
            </w:r>
            <w:r>
              <w:rPr>
                <w:spacing w:val="-2"/>
                <w:sz w:val="24"/>
              </w:rPr>
              <w:t>«Выплавка</w:t>
            </w:r>
            <w:r>
              <w:rPr>
                <w:sz w:val="24"/>
              </w:rPr>
              <w:tab/>
            </w:r>
            <w:r>
              <w:rPr>
                <w:spacing w:val="-2"/>
                <w:sz w:val="24"/>
              </w:rPr>
              <w:t>стали</w:t>
            </w:r>
            <w:r>
              <w:rPr>
                <w:sz w:val="24"/>
              </w:rPr>
              <w:tab/>
            </w:r>
            <w:r>
              <w:rPr>
                <w:spacing w:val="-10"/>
                <w:sz w:val="24"/>
              </w:rPr>
              <w:t>в</w:t>
            </w:r>
            <w:r>
              <w:rPr>
                <w:sz w:val="24"/>
              </w:rPr>
              <w:tab/>
            </w:r>
            <w:r>
              <w:rPr>
                <w:spacing w:val="-2"/>
                <w:sz w:val="24"/>
              </w:rPr>
              <w:t>кислородном</w:t>
            </w:r>
          </w:p>
          <w:p w14:paraId="53DCDA6B" w14:textId="77777777" w:rsidR="00303AC7" w:rsidRDefault="00A105D3">
            <w:pPr>
              <w:pStyle w:val="TableParagraph"/>
              <w:spacing w:line="264" w:lineRule="exact"/>
              <w:ind w:left="108"/>
              <w:rPr>
                <w:sz w:val="24"/>
              </w:rPr>
            </w:pPr>
            <w:r>
              <w:rPr>
                <w:spacing w:val="-2"/>
                <w:sz w:val="24"/>
              </w:rPr>
              <w:t>конвертере»</w:t>
            </w:r>
          </w:p>
        </w:tc>
        <w:tc>
          <w:tcPr>
            <w:tcW w:w="1557" w:type="dxa"/>
          </w:tcPr>
          <w:p w14:paraId="5AB40D84" w14:textId="45C72B0E" w:rsidR="00303AC7" w:rsidRDefault="00D33F78">
            <w:pPr>
              <w:pStyle w:val="TableParagraph"/>
              <w:spacing w:line="268" w:lineRule="exact"/>
              <w:ind w:left="117" w:right="100"/>
              <w:jc w:val="center"/>
              <w:rPr>
                <w:sz w:val="24"/>
              </w:rPr>
            </w:pPr>
            <w:r>
              <w:rPr>
                <w:sz w:val="24"/>
              </w:rPr>
              <w:t>1</w:t>
            </w:r>
          </w:p>
        </w:tc>
        <w:tc>
          <w:tcPr>
            <w:tcW w:w="1842" w:type="dxa"/>
            <w:vMerge/>
            <w:tcBorders>
              <w:top w:val="nil"/>
            </w:tcBorders>
          </w:tcPr>
          <w:p w14:paraId="48776834" w14:textId="77777777" w:rsidR="00303AC7" w:rsidRDefault="00303AC7">
            <w:pPr>
              <w:rPr>
                <w:sz w:val="2"/>
                <w:szCs w:val="2"/>
              </w:rPr>
            </w:pPr>
          </w:p>
        </w:tc>
      </w:tr>
      <w:tr w:rsidR="00303AC7" w14:paraId="5D91F178" w14:textId="77777777">
        <w:trPr>
          <w:trHeight w:val="275"/>
        </w:trPr>
        <w:tc>
          <w:tcPr>
            <w:tcW w:w="2374" w:type="dxa"/>
            <w:vMerge/>
            <w:tcBorders>
              <w:top w:val="nil"/>
            </w:tcBorders>
          </w:tcPr>
          <w:p w14:paraId="2BE568C2" w14:textId="77777777" w:rsidR="00303AC7" w:rsidRDefault="00303AC7">
            <w:pPr>
              <w:rPr>
                <w:sz w:val="2"/>
                <w:szCs w:val="2"/>
              </w:rPr>
            </w:pPr>
          </w:p>
        </w:tc>
        <w:tc>
          <w:tcPr>
            <w:tcW w:w="854" w:type="dxa"/>
          </w:tcPr>
          <w:p w14:paraId="1AF0935A" w14:textId="7E0E25BA" w:rsidR="00303AC7" w:rsidRDefault="00D33F78">
            <w:pPr>
              <w:pStyle w:val="TableParagraph"/>
              <w:spacing w:line="256" w:lineRule="exact"/>
              <w:ind w:left="110"/>
              <w:rPr>
                <w:sz w:val="24"/>
              </w:rPr>
            </w:pPr>
            <w:r>
              <w:rPr>
                <w:spacing w:val="-5"/>
                <w:sz w:val="24"/>
              </w:rPr>
              <w:t>25</w:t>
            </w:r>
          </w:p>
        </w:tc>
        <w:tc>
          <w:tcPr>
            <w:tcW w:w="8789" w:type="dxa"/>
          </w:tcPr>
          <w:p w14:paraId="1A519201" w14:textId="77777777" w:rsidR="00303AC7" w:rsidRDefault="00A105D3">
            <w:pPr>
              <w:pStyle w:val="TableParagraph"/>
              <w:spacing w:line="256" w:lineRule="exact"/>
              <w:ind w:left="108"/>
              <w:rPr>
                <w:sz w:val="24"/>
              </w:rPr>
            </w:pPr>
            <w:r>
              <w:rPr>
                <w:sz w:val="24"/>
              </w:rPr>
              <w:t>Работа</w:t>
            </w:r>
            <w:r>
              <w:rPr>
                <w:spacing w:val="-6"/>
                <w:sz w:val="24"/>
              </w:rPr>
              <w:t xml:space="preserve"> </w:t>
            </w:r>
            <w:r>
              <w:rPr>
                <w:sz w:val="24"/>
              </w:rPr>
              <w:t>на</w:t>
            </w:r>
            <w:r>
              <w:rPr>
                <w:spacing w:val="-3"/>
                <w:sz w:val="24"/>
              </w:rPr>
              <w:t xml:space="preserve"> </w:t>
            </w:r>
            <w:r>
              <w:rPr>
                <w:sz w:val="24"/>
              </w:rPr>
              <w:t>тренажере</w:t>
            </w:r>
            <w:r>
              <w:rPr>
                <w:spacing w:val="-2"/>
                <w:sz w:val="24"/>
              </w:rPr>
              <w:t xml:space="preserve"> </w:t>
            </w:r>
            <w:r>
              <w:rPr>
                <w:sz w:val="24"/>
              </w:rPr>
              <w:t>– имитаторе</w:t>
            </w:r>
            <w:r>
              <w:rPr>
                <w:spacing w:val="-3"/>
                <w:sz w:val="24"/>
              </w:rPr>
              <w:t xml:space="preserve"> </w:t>
            </w:r>
            <w:r>
              <w:rPr>
                <w:sz w:val="24"/>
              </w:rPr>
              <w:t>SIKE</w:t>
            </w:r>
            <w:r>
              <w:rPr>
                <w:spacing w:val="1"/>
                <w:sz w:val="24"/>
              </w:rPr>
              <w:t xml:space="preserve"> </w:t>
            </w:r>
            <w:r>
              <w:rPr>
                <w:sz w:val="24"/>
              </w:rPr>
              <w:t>«Разливка</w:t>
            </w:r>
            <w:r>
              <w:rPr>
                <w:spacing w:val="-2"/>
                <w:sz w:val="24"/>
              </w:rPr>
              <w:t xml:space="preserve"> </w:t>
            </w:r>
            <w:r>
              <w:rPr>
                <w:sz w:val="24"/>
              </w:rPr>
              <w:t>стали</w:t>
            </w:r>
            <w:r>
              <w:rPr>
                <w:spacing w:val="-1"/>
                <w:sz w:val="24"/>
              </w:rPr>
              <w:t xml:space="preserve"> </w:t>
            </w:r>
            <w:r>
              <w:rPr>
                <w:sz w:val="24"/>
              </w:rPr>
              <w:t>на</w:t>
            </w:r>
            <w:r>
              <w:rPr>
                <w:spacing w:val="-3"/>
                <w:sz w:val="24"/>
              </w:rPr>
              <w:t xml:space="preserve"> </w:t>
            </w:r>
            <w:r>
              <w:rPr>
                <w:sz w:val="24"/>
              </w:rPr>
              <w:t>слябовых</w:t>
            </w:r>
            <w:r>
              <w:rPr>
                <w:spacing w:val="-1"/>
                <w:sz w:val="24"/>
              </w:rPr>
              <w:t xml:space="preserve"> </w:t>
            </w:r>
            <w:r>
              <w:rPr>
                <w:spacing w:val="-2"/>
                <w:sz w:val="24"/>
              </w:rPr>
              <w:t>МНЛЗ»</w:t>
            </w:r>
          </w:p>
        </w:tc>
        <w:tc>
          <w:tcPr>
            <w:tcW w:w="1557" w:type="dxa"/>
          </w:tcPr>
          <w:p w14:paraId="465AED94" w14:textId="04CBA303" w:rsidR="00303AC7" w:rsidRDefault="00D33F78">
            <w:pPr>
              <w:pStyle w:val="TableParagraph"/>
              <w:spacing w:line="256" w:lineRule="exact"/>
              <w:ind w:left="117" w:right="100"/>
              <w:jc w:val="center"/>
              <w:rPr>
                <w:sz w:val="24"/>
              </w:rPr>
            </w:pPr>
            <w:r>
              <w:rPr>
                <w:sz w:val="24"/>
              </w:rPr>
              <w:t>1</w:t>
            </w:r>
          </w:p>
        </w:tc>
        <w:tc>
          <w:tcPr>
            <w:tcW w:w="1842" w:type="dxa"/>
            <w:vMerge/>
            <w:tcBorders>
              <w:top w:val="nil"/>
            </w:tcBorders>
          </w:tcPr>
          <w:p w14:paraId="29592FF7" w14:textId="77777777" w:rsidR="00303AC7" w:rsidRDefault="00303AC7">
            <w:pPr>
              <w:rPr>
                <w:sz w:val="2"/>
                <w:szCs w:val="2"/>
              </w:rPr>
            </w:pPr>
          </w:p>
        </w:tc>
      </w:tr>
      <w:tr w:rsidR="00303AC7" w14:paraId="242A071F" w14:textId="77777777">
        <w:trPr>
          <w:trHeight w:val="277"/>
        </w:trPr>
        <w:tc>
          <w:tcPr>
            <w:tcW w:w="2374" w:type="dxa"/>
            <w:vMerge/>
            <w:tcBorders>
              <w:top w:val="nil"/>
            </w:tcBorders>
          </w:tcPr>
          <w:p w14:paraId="42E96129" w14:textId="77777777" w:rsidR="00303AC7" w:rsidRDefault="00303AC7">
            <w:pPr>
              <w:rPr>
                <w:sz w:val="2"/>
                <w:szCs w:val="2"/>
              </w:rPr>
            </w:pPr>
          </w:p>
        </w:tc>
        <w:tc>
          <w:tcPr>
            <w:tcW w:w="9643" w:type="dxa"/>
            <w:gridSpan w:val="2"/>
          </w:tcPr>
          <w:p w14:paraId="0E413033" w14:textId="77777777" w:rsidR="00303AC7" w:rsidRDefault="00A105D3">
            <w:pPr>
              <w:pStyle w:val="TableParagraph"/>
              <w:spacing w:before="1"/>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75E2C0E2" w14:textId="4C20E856" w:rsidR="00303AC7" w:rsidRDefault="0086381C" w:rsidP="0086381C">
            <w:pPr>
              <w:pStyle w:val="TableParagraph"/>
              <w:jc w:val="center"/>
              <w:rPr>
                <w:sz w:val="20"/>
              </w:rPr>
            </w:pPr>
            <w:r>
              <w:rPr>
                <w:sz w:val="20"/>
              </w:rPr>
              <w:t>-</w:t>
            </w:r>
          </w:p>
        </w:tc>
        <w:tc>
          <w:tcPr>
            <w:tcW w:w="1842" w:type="dxa"/>
            <w:vMerge/>
            <w:tcBorders>
              <w:top w:val="nil"/>
            </w:tcBorders>
          </w:tcPr>
          <w:p w14:paraId="170E8C53" w14:textId="77777777" w:rsidR="00303AC7" w:rsidRDefault="00303AC7">
            <w:pPr>
              <w:rPr>
                <w:sz w:val="2"/>
                <w:szCs w:val="2"/>
              </w:rPr>
            </w:pPr>
          </w:p>
        </w:tc>
      </w:tr>
      <w:tr w:rsidR="00303AC7" w14:paraId="42CD950D" w14:textId="77777777">
        <w:trPr>
          <w:trHeight w:val="275"/>
        </w:trPr>
        <w:tc>
          <w:tcPr>
            <w:tcW w:w="2374" w:type="dxa"/>
            <w:vMerge w:val="restart"/>
          </w:tcPr>
          <w:p w14:paraId="3988182A" w14:textId="77777777" w:rsidR="00303AC7" w:rsidRDefault="00A105D3">
            <w:pPr>
              <w:pStyle w:val="TableParagraph"/>
              <w:ind w:left="107" w:right="50"/>
              <w:rPr>
                <w:b/>
                <w:sz w:val="24"/>
              </w:rPr>
            </w:pPr>
            <w:r>
              <w:rPr>
                <w:b/>
                <w:sz w:val="24"/>
              </w:rPr>
              <w:t xml:space="preserve">Тема 1.13 </w:t>
            </w:r>
            <w:proofErr w:type="spellStart"/>
            <w:r>
              <w:rPr>
                <w:b/>
                <w:spacing w:val="-2"/>
                <w:sz w:val="24"/>
              </w:rPr>
              <w:t>Электрооборудован</w:t>
            </w:r>
            <w:proofErr w:type="spellEnd"/>
            <w:r>
              <w:rPr>
                <w:b/>
                <w:spacing w:val="-2"/>
                <w:sz w:val="24"/>
              </w:rPr>
              <w:t xml:space="preserve"> </w:t>
            </w:r>
            <w:proofErr w:type="spellStart"/>
            <w:r>
              <w:rPr>
                <w:b/>
                <w:sz w:val="24"/>
              </w:rPr>
              <w:t>ие</w:t>
            </w:r>
            <w:proofErr w:type="spellEnd"/>
            <w:r>
              <w:rPr>
                <w:b/>
                <w:sz w:val="24"/>
              </w:rPr>
              <w:t xml:space="preserve"> цехов по </w:t>
            </w:r>
            <w:r>
              <w:rPr>
                <w:b/>
                <w:spacing w:val="-2"/>
                <w:sz w:val="24"/>
              </w:rPr>
              <w:t xml:space="preserve">производству </w:t>
            </w:r>
            <w:r>
              <w:rPr>
                <w:b/>
                <w:sz w:val="24"/>
              </w:rPr>
              <w:t>черных металлов</w:t>
            </w:r>
          </w:p>
        </w:tc>
        <w:tc>
          <w:tcPr>
            <w:tcW w:w="9643" w:type="dxa"/>
            <w:gridSpan w:val="2"/>
          </w:tcPr>
          <w:p w14:paraId="3513D142"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544FAE30" w14:textId="47095579" w:rsidR="00303AC7" w:rsidRDefault="0086381C">
            <w:pPr>
              <w:pStyle w:val="TableParagraph"/>
              <w:spacing w:line="256" w:lineRule="exact"/>
              <w:ind w:left="117" w:right="101"/>
              <w:jc w:val="center"/>
              <w:rPr>
                <w:b/>
                <w:sz w:val="24"/>
              </w:rPr>
            </w:pPr>
            <w:r>
              <w:rPr>
                <w:b/>
                <w:spacing w:val="-10"/>
                <w:sz w:val="24"/>
              </w:rPr>
              <w:t>7/1</w:t>
            </w:r>
          </w:p>
        </w:tc>
        <w:tc>
          <w:tcPr>
            <w:tcW w:w="1842" w:type="dxa"/>
          </w:tcPr>
          <w:p w14:paraId="0FDA3FC8" w14:textId="77777777" w:rsidR="00303AC7" w:rsidRDefault="00303AC7">
            <w:pPr>
              <w:pStyle w:val="TableParagraph"/>
              <w:rPr>
                <w:sz w:val="20"/>
              </w:rPr>
            </w:pPr>
          </w:p>
        </w:tc>
      </w:tr>
      <w:tr w:rsidR="00303AC7" w14:paraId="266E9543" w14:textId="77777777">
        <w:trPr>
          <w:trHeight w:val="828"/>
        </w:trPr>
        <w:tc>
          <w:tcPr>
            <w:tcW w:w="2374" w:type="dxa"/>
            <w:vMerge/>
            <w:tcBorders>
              <w:top w:val="nil"/>
            </w:tcBorders>
          </w:tcPr>
          <w:p w14:paraId="63DBF2CE" w14:textId="77777777" w:rsidR="00303AC7" w:rsidRDefault="00303AC7">
            <w:pPr>
              <w:rPr>
                <w:sz w:val="2"/>
                <w:szCs w:val="2"/>
              </w:rPr>
            </w:pPr>
          </w:p>
        </w:tc>
        <w:tc>
          <w:tcPr>
            <w:tcW w:w="854" w:type="dxa"/>
          </w:tcPr>
          <w:p w14:paraId="07FEB5EF" w14:textId="77777777" w:rsidR="00303AC7" w:rsidRDefault="00A105D3">
            <w:pPr>
              <w:pStyle w:val="TableParagraph"/>
              <w:spacing w:line="268" w:lineRule="exact"/>
              <w:ind w:left="110"/>
              <w:rPr>
                <w:sz w:val="24"/>
              </w:rPr>
            </w:pPr>
            <w:r>
              <w:rPr>
                <w:spacing w:val="-10"/>
                <w:sz w:val="24"/>
              </w:rPr>
              <w:t>1</w:t>
            </w:r>
          </w:p>
        </w:tc>
        <w:tc>
          <w:tcPr>
            <w:tcW w:w="8789" w:type="dxa"/>
          </w:tcPr>
          <w:p w14:paraId="51965748" w14:textId="1CC8E39A" w:rsidR="00303AC7" w:rsidRDefault="00A105D3">
            <w:pPr>
              <w:pStyle w:val="TableParagraph"/>
              <w:spacing w:line="271" w:lineRule="exact"/>
              <w:ind w:left="108"/>
              <w:rPr>
                <w:b/>
                <w:sz w:val="24"/>
              </w:rPr>
            </w:pPr>
            <w:r>
              <w:rPr>
                <w:b/>
                <w:sz w:val="24"/>
              </w:rPr>
              <w:t>Электрооборудование</w:t>
            </w:r>
            <w:r>
              <w:rPr>
                <w:b/>
                <w:spacing w:val="-6"/>
                <w:sz w:val="24"/>
              </w:rPr>
              <w:t xml:space="preserve"> </w:t>
            </w:r>
            <w:r>
              <w:rPr>
                <w:b/>
                <w:sz w:val="24"/>
              </w:rPr>
              <w:t>конвертерных</w:t>
            </w:r>
            <w:r>
              <w:rPr>
                <w:b/>
                <w:spacing w:val="-7"/>
                <w:sz w:val="24"/>
              </w:rPr>
              <w:t xml:space="preserve"> </w:t>
            </w:r>
            <w:r>
              <w:rPr>
                <w:b/>
                <w:spacing w:val="-2"/>
                <w:sz w:val="24"/>
              </w:rPr>
              <w:t>цехов</w:t>
            </w:r>
          </w:p>
          <w:p w14:paraId="0F9F4D9C" w14:textId="77777777" w:rsidR="00303AC7" w:rsidRDefault="00A105D3">
            <w:pPr>
              <w:pStyle w:val="TableParagraph"/>
              <w:spacing w:line="276" w:lineRule="exact"/>
              <w:ind w:left="108"/>
              <w:rPr>
                <w:sz w:val="24"/>
              </w:rPr>
            </w:pPr>
            <w:r>
              <w:rPr>
                <w:sz w:val="24"/>
              </w:rPr>
              <w:t>Технологические</w:t>
            </w:r>
            <w:r>
              <w:rPr>
                <w:spacing w:val="30"/>
                <w:sz w:val="24"/>
              </w:rPr>
              <w:t xml:space="preserve"> </w:t>
            </w:r>
            <w:r>
              <w:rPr>
                <w:sz w:val="24"/>
              </w:rPr>
              <w:t>требования</w:t>
            </w:r>
            <w:r>
              <w:rPr>
                <w:spacing w:val="31"/>
                <w:sz w:val="24"/>
              </w:rPr>
              <w:t xml:space="preserve"> </w:t>
            </w:r>
            <w:r>
              <w:rPr>
                <w:sz w:val="24"/>
              </w:rPr>
              <w:t>к</w:t>
            </w:r>
            <w:r>
              <w:rPr>
                <w:spacing w:val="30"/>
                <w:sz w:val="24"/>
              </w:rPr>
              <w:t xml:space="preserve"> </w:t>
            </w:r>
            <w:r>
              <w:rPr>
                <w:sz w:val="24"/>
              </w:rPr>
              <w:t>электрооборудованию.</w:t>
            </w:r>
            <w:r>
              <w:rPr>
                <w:spacing w:val="31"/>
                <w:sz w:val="24"/>
              </w:rPr>
              <w:t xml:space="preserve"> </w:t>
            </w:r>
            <w:r>
              <w:rPr>
                <w:sz w:val="24"/>
              </w:rPr>
              <w:t>Электропривод</w:t>
            </w:r>
            <w:r>
              <w:rPr>
                <w:spacing w:val="31"/>
                <w:sz w:val="24"/>
              </w:rPr>
              <w:t xml:space="preserve"> </w:t>
            </w:r>
            <w:r>
              <w:rPr>
                <w:sz w:val="24"/>
              </w:rPr>
              <w:t>механизма поворота конвертера.</w:t>
            </w:r>
          </w:p>
        </w:tc>
        <w:tc>
          <w:tcPr>
            <w:tcW w:w="1557" w:type="dxa"/>
          </w:tcPr>
          <w:p w14:paraId="6D711516" w14:textId="4C88A949" w:rsidR="00303AC7" w:rsidRDefault="00A105D3" w:rsidP="0086381C">
            <w:pPr>
              <w:pStyle w:val="TableParagraph"/>
              <w:spacing w:line="268" w:lineRule="exact"/>
              <w:ind w:left="117" w:right="100"/>
              <w:jc w:val="center"/>
              <w:rPr>
                <w:sz w:val="24"/>
              </w:rPr>
            </w:pPr>
            <w:r>
              <w:rPr>
                <w:spacing w:val="-5"/>
                <w:sz w:val="24"/>
              </w:rPr>
              <w:t>2</w:t>
            </w:r>
          </w:p>
        </w:tc>
        <w:tc>
          <w:tcPr>
            <w:tcW w:w="1842" w:type="dxa"/>
            <w:vMerge w:val="restart"/>
          </w:tcPr>
          <w:p w14:paraId="00AC41BD" w14:textId="77777777" w:rsidR="0086381C" w:rsidRDefault="00A105D3" w:rsidP="0086381C">
            <w:pPr>
              <w:pStyle w:val="TableParagraph"/>
              <w:ind w:left="609"/>
              <w:rPr>
                <w:spacing w:val="-5"/>
                <w:sz w:val="24"/>
              </w:rPr>
            </w:pPr>
            <w:r>
              <w:rPr>
                <w:sz w:val="24"/>
              </w:rPr>
              <w:t xml:space="preserve">ОК </w:t>
            </w:r>
            <w:r>
              <w:rPr>
                <w:spacing w:val="-5"/>
                <w:sz w:val="24"/>
              </w:rPr>
              <w:t>01</w:t>
            </w:r>
          </w:p>
          <w:p w14:paraId="0E67E71D" w14:textId="6B629E1D" w:rsidR="0086381C" w:rsidRDefault="0086381C" w:rsidP="0086381C">
            <w:pPr>
              <w:pStyle w:val="TableParagraph"/>
              <w:ind w:left="609"/>
              <w:rPr>
                <w:spacing w:val="-5"/>
                <w:sz w:val="24"/>
              </w:rPr>
            </w:pPr>
            <w:r>
              <w:rPr>
                <w:spacing w:val="-5"/>
                <w:sz w:val="24"/>
              </w:rPr>
              <w:t>ОК.03</w:t>
            </w:r>
          </w:p>
          <w:p w14:paraId="3D2B51A7" w14:textId="3EA8472C" w:rsidR="0086381C" w:rsidRDefault="0086381C" w:rsidP="0086381C">
            <w:pPr>
              <w:pStyle w:val="TableParagraph"/>
              <w:ind w:left="609"/>
              <w:rPr>
                <w:spacing w:val="-5"/>
                <w:sz w:val="24"/>
              </w:rPr>
            </w:pPr>
            <w:r>
              <w:rPr>
                <w:spacing w:val="-5"/>
                <w:sz w:val="24"/>
              </w:rPr>
              <w:t>ОК.05</w:t>
            </w:r>
          </w:p>
          <w:p w14:paraId="58BF3A46" w14:textId="43E75587" w:rsidR="0086381C" w:rsidRDefault="0086381C" w:rsidP="0086381C">
            <w:pPr>
              <w:pStyle w:val="TableParagraph"/>
              <w:ind w:left="609"/>
              <w:rPr>
                <w:sz w:val="24"/>
              </w:rPr>
            </w:pPr>
            <w:r>
              <w:rPr>
                <w:spacing w:val="-5"/>
                <w:sz w:val="24"/>
              </w:rPr>
              <w:t>ОК.06</w:t>
            </w:r>
          </w:p>
          <w:p w14:paraId="70CEC61E" w14:textId="77777777" w:rsidR="00303AC7" w:rsidRDefault="00A105D3">
            <w:pPr>
              <w:pStyle w:val="TableParagraph"/>
              <w:ind w:left="638"/>
              <w:rPr>
                <w:sz w:val="24"/>
              </w:rPr>
            </w:pPr>
            <w:r>
              <w:rPr>
                <w:sz w:val="24"/>
              </w:rPr>
              <w:t xml:space="preserve">ОК </w:t>
            </w:r>
            <w:r>
              <w:rPr>
                <w:spacing w:val="-5"/>
                <w:sz w:val="24"/>
              </w:rPr>
              <w:t>09</w:t>
            </w:r>
          </w:p>
          <w:p w14:paraId="479362D6" w14:textId="77777777" w:rsidR="00303AC7" w:rsidRDefault="00A105D3">
            <w:pPr>
              <w:pStyle w:val="TableParagraph"/>
              <w:ind w:left="609"/>
              <w:rPr>
                <w:sz w:val="24"/>
              </w:rPr>
            </w:pPr>
            <w:r>
              <w:rPr>
                <w:sz w:val="24"/>
              </w:rPr>
              <w:t xml:space="preserve">ПК </w:t>
            </w:r>
            <w:r>
              <w:rPr>
                <w:spacing w:val="-5"/>
                <w:sz w:val="24"/>
              </w:rPr>
              <w:t>2.1</w:t>
            </w:r>
          </w:p>
          <w:p w14:paraId="7C4381FB" w14:textId="77777777" w:rsidR="00303AC7" w:rsidRDefault="00A105D3">
            <w:pPr>
              <w:pStyle w:val="TableParagraph"/>
              <w:ind w:left="578"/>
              <w:rPr>
                <w:sz w:val="24"/>
              </w:rPr>
            </w:pPr>
            <w:r>
              <w:rPr>
                <w:sz w:val="24"/>
              </w:rPr>
              <w:t xml:space="preserve">ПК </w:t>
            </w:r>
            <w:r>
              <w:rPr>
                <w:spacing w:val="-5"/>
                <w:sz w:val="24"/>
              </w:rPr>
              <w:t>2.4</w:t>
            </w:r>
          </w:p>
          <w:p w14:paraId="44DE7D02" w14:textId="77777777" w:rsidR="00303AC7" w:rsidRDefault="00A105D3">
            <w:pPr>
              <w:pStyle w:val="TableParagraph"/>
              <w:ind w:left="578"/>
              <w:rPr>
                <w:sz w:val="24"/>
              </w:rPr>
            </w:pPr>
            <w:r>
              <w:rPr>
                <w:sz w:val="24"/>
              </w:rPr>
              <w:t xml:space="preserve">ПК </w:t>
            </w:r>
            <w:r>
              <w:rPr>
                <w:spacing w:val="-5"/>
                <w:sz w:val="24"/>
              </w:rPr>
              <w:t>2.5</w:t>
            </w:r>
          </w:p>
        </w:tc>
      </w:tr>
      <w:tr w:rsidR="00303AC7" w14:paraId="5F1EA1F9" w14:textId="77777777">
        <w:trPr>
          <w:trHeight w:val="1379"/>
        </w:trPr>
        <w:tc>
          <w:tcPr>
            <w:tcW w:w="2374" w:type="dxa"/>
            <w:vMerge/>
            <w:tcBorders>
              <w:top w:val="nil"/>
            </w:tcBorders>
          </w:tcPr>
          <w:p w14:paraId="7B60F584" w14:textId="77777777" w:rsidR="00303AC7" w:rsidRDefault="00303AC7">
            <w:pPr>
              <w:rPr>
                <w:sz w:val="2"/>
                <w:szCs w:val="2"/>
              </w:rPr>
            </w:pPr>
          </w:p>
        </w:tc>
        <w:tc>
          <w:tcPr>
            <w:tcW w:w="854" w:type="dxa"/>
          </w:tcPr>
          <w:p w14:paraId="51B7C269" w14:textId="77777777" w:rsidR="00303AC7" w:rsidRDefault="00A105D3">
            <w:pPr>
              <w:pStyle w:val="TableParagraph"/>
              <w:spacing w:line="268" w:lineRule="exact"/>
              <w:ind w:left="110"/>
              <w:rPr>
                <w:sz w:val="24"/>
              </w:rPr>
            </w:pPr>
            <w:r>
              <w:rPr>
                <w:spacing w:val="-10"/>
                <w:sz w:val="24"/>
              </w:rPr>
              <w:t>2</w:t>
            </w:r>
          </w:p>
        </w:tc>
        <w:tc>
          <w:tcPr>
            <w:tcW w:w="8789" w:type="dxa"/>
          </w:tcPr>
          <w:p w14:paraId="11AA20EC" w14:textId="61D05054" w:rsidR="00303AC7" w:rsidRDefault="00A105D3">
            <w:pPr>
              <w:pStyle w:val="TableParagraph"/>
              <w:ind w:left="108" w:firstLine="60"/>
              <w:rPr>
                <w:b/>
                <w:sz w:val="24"/>
              </w:rPr>
            </w:pPr>
            <w:r>
              <w:rPr>
                <w:b/>
                <w:sz w:val="24"/>
              </w:rPr>
              <w:t>Электропривод</w:t>
            </w:r>
            <w:r>
              <w:rPr>
                <w:b/>
                <w:spacing w:val="80"/>
                <w:sz w:val="24"/>
              </w:rPr>
              <w:t xml:space="preserve"> </w:t>
            </w:r>
            <w:r>
              <w:rPr>
                <w:b/>
                <w:sz w:val="24"/>
              </w:rPr>
              <w:t>фурмы.</w:t>
            </w:r>
            <w:r>
              <w:rPr>
                <w:b/>
                <w:spacing w:val="80"/>
                <w:sz w:val="24"/>
              </w:rPr>
              <w:t xml:space="preserve"> </w:t>
            </w:r>
            <w:r>
              <w:rPr>
                <w:b/>
                <w:sz w:val="24"/>
              </w:rPr>
              <w:t>Электрооборудование</w:t>
            </w:r>
            <w:r>
              <w:rPr>
                <w:b/>
                <w:spacing w:val="80"/>
                <w:sz w:val="24"/>
              </w:rPr>
              <w:t xml:space="preserve"> </w:t>
            </w:r>
            <w:r>
              <w:rPr>
                <w:b/>
                <w:sz w:val="24"/>
              </w:rPr>
              <w:t>механизма</w:t>
            </w:r>
            <w:r>
              <w:rPr>
                <w:b/>
                <w:spacing w:val="80"/>
                <w:sz w:val="24"/>
              </w:rPr>
              <w:t xml:space="preserve"> </w:t>
            </w:r>
            <w:r>
              <w:rPr>
                <w:b/>
                <w:sz w:val="24"/>
              </w:rPr>
              <w:t xml:space="preserve">поворота </w:t>
            </w:r>
            <w:r>
              <w:rPr>
                <w:b/>
                <w:spacing w:val="-2"/>
                <w:sz w:val="24"/>
              </w:rPr>
              <w:t>миксера.</w:t>
            </w:r>
          </w:p>
          <w:p w14:paraId="46BDAAFE" w14:textId="77777777" w:rsidR="00303AC7" w:rsidRDefault="00A105D3">
            <w:pPr>
              <w:pStyle w:val="TableParagraph"/>
              <w:tabs>
                <w:tab w:val="left" w:pos="2120"/>
                <w:tab w:val="left" w:pos="3520"/>
                <w:tab w:val="left" w:pos="3878"/>
                <w:tab w:val="left" w:pos="6413"/>
                <w:tab w:val="left" w:pos="7749"/>
              </w:tabs>
              <w:ind w:left="108" w:right="93"/>
              <w:rPr>
                <w:sz w:val="24"/>
              </w:rPr>
            </w:pPr>
            <w:r>
              <w:rPr>
                <w:sz w:val="24"/>
              </w:rPr>
              <w:t xml:space="preserve">Технологические требования к электрооборудованию кислородной фурмы. </w:t>
            </w:r>
            <w:r>
              <w:rPr>
                <w:spacing w:val="-2"/>
                <w:sz w:val="24"/>
              </w:rPr>
              <w:t>Технологические</w:t>
            </w:r>
            <w:r>
              <w:rPr>
                <w:sz w:val="24"/>
              </w:rPr>
              <w:tab/>
            </w:r>
            <w:r>
              <w:rPr>
                <w:spacing w:val="-2"/>
                <w:sz w:val="24"/>
              </w:rPr>
              <w:t>требования</w:t>
            </w:r>
            <w:r>
              <w:rPr>
                <w:sz w:val="24"/>
              </w:rPr>
              <w:tab/>
            </w:r>
            <w:r>
              <w:rPr>
                <w:spacing w:val="-10"/>
                <w:sz w:val="24"/>
              </w:rPr>
              <w:t>к</w:t>
            </w:r>
            <w:r>
              <w:rPr>
                <w:sz w:val="24"/>
              </w:rPr>
              <w:tab/>
            </w:r>
            <w:r>
              <w:rPr>
                <w:spacing w:val="-2"/>
                <w:sz w:val="24"/>
              </w:rPr>
              <w:t>электрооборудованию</w:t>
            </w:r>
            <w:r>
              <w:rPr>
                <w:sz w:val="24"/>
              </w:rPr>
              <w:tab/>
            </w:r>
            <w:r>
              <w:rPr>
                <w:spacing w:val="-2"/>
                <w:sz w:val="24"/>
              </w:rPr>
              <w:t>механизма</w:t>
            </w:r>
            <w:r>
              <w:rPr>
                <w:sz w:val="24"/>
              </w:rPr>
              <w:tab/>
            </w:r>
            <w:r>
              <w:rPr>
                <w:spacing w:val="-2"/>
                <w:sz w:val="24"/>
              </w:rPr>
              <w:t>поворота</w:t>
            </w:r>
          </w:p>
          <w:p w14:paraId="7555A105" w14:textId="77777777" w:rsidR="00303AC7" w:rsidRDefault="00A105D3">
            <w:pPr>
              <w:pStyle w:val="TableParagraph"/>
              <w:spacing w:line="264" w:lineRule="exact"/>
              <w:ind w:left="108"/>
              <w:rPr>
                <w:sz w:val="24"/>
              </w:rPr>
            </w:pPr>
            <w:r>
              <w:rPr>
                <w:spacing w:val="-2"/>
                <w:sz w:val="24"/>
              </w:rPr>
              <w:t>миксера.</w:t>
            </w:r>
          </w:p>
        </w:tc>
        <w:tc>
          <w:tcPr>
            <w:tcW w:w="1557" w:type="dxa"/>
          </w:tcPr>
          <w:p w14:paraId="710F3958" w14:textId="31D33368" w:rsidR="00303AC7" w:rsidRDefault="00A105D3" w:rsidP="0086381C">
            <w:pPr>
              <w:pStyle w:val="TableParagraph"/>
              <w:spacing w:line="268" w:lineRule="exact"/>
              <w:ind w:left="117" w:right="100"/>
              <w:jc w:val="center"/>
              <w:rPr>
                <w:sz w:val="24"/>
              </w:rPr>
            </w:pPr>
            <w:r>
              <w:rPr>
                <w:spacing w:val="-5"/>
                <w:sz w:val="24"/>
              </w:rPr>
              <w:t>2</w:t>
            </w:r>
          </w:p>
        </w:tc>
        <w:tc>
          <w:tcPr>
            <w:tcW w:w="1842" w:type="dxa"/>
            <w:vMerge/>
            <w:tcBorders>
              <w:top w:val="nil"/>
            </w:tcBorders>
          </w:tcPr>
          <w:p w14:paraId="7017E0F9" w14:textId="77777777" w:rsidR="00303AC7" w:rsidRDefault="00303AC7">
            <w:pPr>
              <w:rPr>
                <w:sz w:val="2"/>
                <w:szCs w:val="2"/>
              </w:rPr>
            </w:pPr>
          </w:p>
        </w:tc>
      </w:tr>
      <w:tr w:rsidR="00303AC7" w14:paraId="0AB53B2C" w14:textId="77777777">
        <w:trPr>
          <w:trHeight w:val="275"/>
        </w:trPr>
        <w:tc>
          <w:tcPr>
            <w:tcW w:w="2374" w:type="dxa"/>
            <w:vMerge/>
            <w:tcBorders>
              <w:top w:val="nil"/>
            </w:tcBorders>
          </w:tcPr>
          <w:p w14:paraId="3538AE7D" w14:textId="77777777" w:rsidR="00303AC7" w:rsidRDefault="00303AC7">
            <w:pPr>
              <w:rPr>
                <w:sz w:val="2"/>
                <w:szCs w:val="2"/>
              </w:rPr>
            </w:pPr>
          </w:p>
        </w:tc>
        <w:tc>
          <w:tcPr>
            <w:tcW w:w="9643" w:type="dxa"/>
            <w:gridSpan w:val="2"/>
          </w:tcPr>
          <w:p w14:paraId="5A8AD3DD"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1AEEB90D" w14:textId="60064BA6" w:rsidR="00303AC7" w:rsidRDefault="0086381C">
            <w:pPr>
              <w:pStyle w:val="TableParagraph"/>
              <w:spacing w:line="256" w:lineRule="exact"/>
              <w:ind w:left="117" w:right="101"/>
              <w:jc w:val="center"/>
              <w:rPr>
                <w:b/>
                <w:sz w:val="24"/>
              </w:rPr>
            </w:pPr>
            <w:r>
              <w:rPr>
                <w:b/>
                <w:sz w:val="24"/>
              </w:rPr>
              <w:t>1</w:t>
            </w:r>
          </w:p>
        </w:tc>
        <w:tc>
          <w:tcPr>
            <w:tcW w:w="1842" w:type="dxa"/>
            <w:vMerge/>
            <w:tcBorders>
              <w:top w:val="nil"/>
            </w:tcBorders>
          </w:tcPr>
          <w:p w14:paraId="533DF38D" w14:textId="77777777" w:rsidR="00303AC7" w:rsidRDefault="00303AC7">
            <w:pPr>
              <w:rPr>
                <w:sz w:val="2"/>
                <w:szCs w:val="2"/>
              </w:rPr>
            </w:pPr>
          </w:p>
        </w:tc>
      </w:tr>
      <w:tr w:rsidR="00303AC7" w14:paraId="6BF3930E" w14:textId="77777777">
        <w:trPr>
          <w:trHeight w:val="275"/>
        </w:trPr>
        <w:tc>
          <w:tcPr>
            <w:tcW w:w="2374" w:type="dxa"/>
            <w:vMerge/>
            <w:tcBorders>
              <w:top w:val="nil"/>
            </w:tcBorders>
          </w:tcPr>
          <w:p w14:paraId="2BC06694" w14:textId="77777777" w:rsidR="00303AC7" w:rsidRDefault="00303AC7">
            <w:pPr>
              <w:rPr>
                <w:sz w:val="2"/>
                <w:szCs w:val="2"/>
              </w:rPr>
            </w:pPr>
          </w:p>
        </w:tc>
        <w:tc>
          <w:tcPr>
            <w:tcW w:w="854" w:type="dxa"/>
          </w:tcPr>
          <w:p w14:paraId="0F2BFD68" w14:textId="0FF9A8B6" w:rsidR="00303AC7" w:rsidRDefault="00D33F78">
            <w:pPr>
              <w:pStyle w:val="TableParagraph"/>
              <w:spacing w:line="256" w:lineRule="exact"/>
              <w:ind w:left="110"/>
              <w:rPr>
                <w:sz w:val="24"/>
              </w:rPr>
            </w:pPr>
            <w:r>
              <w:rPr>
                <w:sz w:val="24"/>
              </w:rPr>
              <w:t>26</w:t>
            </w:r>
          </w:p>
        </w:tc>
        <w:tc>
          <w:tcPr>
            <w:tcW w:w="8789" w:type="dxa"/>
          </w:tcPr>
          <w:p w14:paraId="25A536C1" w14:textId="77777777" w:rsidR="00303AC7" w:rsidRDefault="00A105D3">
            <w:pPr>
              <w:pStyle w:val="TableParagraph"/>
              <w:spacing w:line="256" w:lineRule="exact"/>
              <w:ind w:left="108"/>
              <w:rPr>
                <w:sz w:val="24"/>
              </w:rPr>
            </w:pPr>
            <w:r>
              <w:rPr>
                <w:sz w:val="24"/>
              </w:rPr>
              <w:t>Анализ</w:t>
            </w:r>
            <w:r>
              <w:rPr>
                <w:spacing w:val="-7"/>
                <w:sz w:val="24"/>
              </w:rPr>
              <w:t xml:space="preserve"> </w:t>
            </w:r>
            <w:r>
              <w:rPr>
                <w:sz w:val="24"/>
              </w:rPr>
              <w:t>электрооборудования</w:t>
            </w:r>
            <w:r>
              <w:rPr>
                <w:spacing w:val="-5"/>
                <w:sz w:val="24"/>
              </w:rPr>
              <w:t xml:space="preserve"> </w:t>
            </w:r>
            <w:r>
              <w:rPr>
                <w:sz w:val="24"/>
              </w:rPr>
              <w:t>механизмов</w:t>
            </w:r>
            <w:r>
              <w:rPr>
                <w:spacing w:val="-6"/>
                <w:sz w:val="24"/>
              </w:rPr>
              <w:t xml:space="preserve"> </w:t>
            </w:r>
            <w:r>
              <w:rPr>
                <w:spacing w:val="-2"/>
                <w:sz w:val="24"/>
              </w:rPr>
              <w:t>МНЛЗ.</w:t>
            </w:r>
          </w:p>
        </w:tc>
        <w:tc>
          <w:tcPr>
            <w:tcW w:w="1557" w:type="dxa"/>
          </w:tcPr>
          <w:p w14:paraId="4E3257E3" w14:textId="6C90F638" w:rsidR="00303AC7" w:rsidRDefault="0086381C">
            <w:pPr>
              <w:pStyle w:val="TableParagraph"/>
              <w:spacing w:line="256" w:lineRule="exact"/>
              <w:ind w:left="117" w:right="100"/>
              <w:jc w:val="center"/>
              <w:rPr>
                <w:sz w:val="24"/>
              </w:rPr>
            </w:pPr>
            <w:r>
              <w:rPr>
                <w:sz w:val="24"/>
              </w:rPr>
              <w:t>1</w:t>
            </w:r>
          </w:p>
        </w:tc>
        <w:tc>
          <w:tcPr>
            <w:tcW w:w="1842" w:type="dxa"/>
            <w:vMerge/>
            <w:tcBorders>
              <w:top w:val="nil"/>
            </w:tcBorders>
          </w:tcPr>
          <w:p w14:paraId="7C628E21" w14:textId="77777777" w:rsidR="00303AC7" w:rsidRDefault="00303AC7">
            <w:pPr>
              <w:rPr>
                <w:sz w:val="2"/>
                <w:szCs w:val="2"/>
              </w:rPr>
            </w:pPr>
          </w:p>
        </w:tc>
      </w:tr>
      <w:tr w:rsidR="00303AC7" w14:paraId="4D1FC3A2" w14:textId="77777777">
        <w:trPr>
          <w:trHeight w:val="275"/>
        </w:trPr>
        <w:tc>
          <w:tcPr>
            <w:tcW w:w="2374" w:type="dxa"/>
            <w:vMerge/>
            <w:tcBorders>
              <w:top w:val="nil"/>
            </w:tcBorders>
          </w:tcPr>
          <w:p w14:paraId="23A5D4C1" w14:textId="77777777" w:rsidR="00303AC7" w:rsidRDefault="00303AC7">
            <w:pPr>
              <w:rPr>
                <w:sz w:val="2"/>
                <w:szCs w:val="2"/>
              </w:rPr>
            </w:pPr>
          </w:p>
        </w:tc>
        <w:tc>
          <w:tcPr>
            <w:tcW w:w="9643" w:type="dxa"/>
            <w:gridSpan w:val="2"/>
          </w:tcPr>
          <w:p w14:paraId="2BDFC65B"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42C96D85" w14:textId="77777777" w:rsidR="00303AC7" w:rsidRDefault="00A105D3">
            <w:pPr>
              <w:pStyle w:val="TableParagraph"/>
              <w:spacing w:line="256" w:lineRule="exact"/>
              <w:ind w:left="117" w:right="101"/>
              <w:jc w:val="center"/>
              <w:rPr>
                <w:b/>
                <w:sz w:val="24"/>
              </w:rPr>
            </w:pPr>
            <w:r>
              <w:rPr>
                <w:b/>
                <w:spacing w:val="-10"/>
                <w:sz w:val="24"/>
              </w:rPr>
              <w:t>2</w:t>
            </w:r>
          </w:p>
        </w:tc>
        <w:tc>
          <w:tcPr>
            <w:tcW w:w="1842" w:type="dxa"/>
          </w:tcPr>
          <w:p w14:paraId="447B66B3" w14:textId="77777777" w:rsidR="00303AC7" w:rsidRDefault="00303AC7">
            <w:pPr>
              <w:pStyle w:val="TableParagraph"/>
              <w:rPr>
                <w:sz w:val="20"/>
              </w:rPr>
            </w:pPr>
          </w:p>
        </w:tc>
      </w:tr>
      <w:tr w:rsidR="00303AC7" w14:paraId="27D8E3E4" w14:textId="77777777">
        <w:trPr>
          <w:trHeight w:val="277"/>
        </w:trPr>
        <w:tc>
          <w:tcPr>
            <w:tcW w:w="2374" w:type="dxa"/>
            <w:vMerge/>
            <w:tcBorders>
              <w:top w:val="nil"/>
            </w:tcBorders>
          </w:tcPr>
          <w:p w14:paraId="56A0F930" w14:textId="77777777" w:rsidR="00303AC7" w:rsidRDefault="00303AC7">
            <w:pPr>
              <w:rPr>
                <w:sz w:val="2"/>
                <w:szCs w:val="2"/>
              </w:rPr>
            </w:pPr>
          </w:p>
        </w:tc>
        <w:tc>
          <w:tcPr>
            <w:tcW w:w="854" w:type="dxa"/>
          </w:tcPr>
          <w:p w14:paraId="78849062" w14:textId="77CA07E2" w:rsidR="00303AC7" w:rsidRDefault="00303AC7">
            <w:pPr>
              <w:pStyle w:val="TableParagraph"/>
              <w:spacing w:line="258" w:lineRule="exact"/>
              <w:ind w:left="110"/>
              <w:rPr>
                <w:sz w:val="24"/>
              </w:rPr>
            </w:pPr>
          </w:p>
        </w:tc>
        <w:tc>
          <w:tcPr>
            <w:tcW w:w="8789" w:type="dxa"/>
          </w:tcPr>
          <w:p w14:paraId="10A3F9AA" w14:textId="77777777" w:rsidR="00303AC7" w:rsidRDefault="00A105D3">
            <w:pPr>
              <w:pStyle w:val="TableParagraph"/>
              <w:spacing w:line="258" w:lineRule="exact"/>
              <w:ind w:left="108"/>
              <w:rPr>
                <w:sz w:val="24"/>
              </w:rPr>
            </w:pPr>
            <w:r>
              <w:rPr>
                <w:sz w:val="24"/>
              </w:rPr>
              <w:t>Систематическая</w:t>
            </w:r>
            <w:r>
              <w:rPr>
                <w:spacing w:val="-4"/>
                <w:sz w:val="24"/>
              </w:rPr>
              <w:t xml:space="preserve"> </w:t>
            </w:r>
            <w:r>
              <w:rPr>
                <w:sz w:val="24"/>
              </w:rPr>
              <w:t>проработка</w:t>
            </w:r>
            <w:r>
              <w:rPr>
                <w:spacing w:val="-4"/>
                <w:sz w:val="24"/>
              </w:rPr>
              <w:t xml:space="preserve"> </w:t>
            </w:r>
            <w:r>
              <w:rPr>
                <w:spacing w:val="-2"/>
                <w:sz w:val="24"/>
              </w:rPr>
              <w:t>конспектов</w:t>
            </w:r>
          </w:p>
        </w:tc>
        <w:tc>
          <w:tcPr>
            <w:tcW w:w="1557" w:type="dxa"/>
          </w:tcPr>
          <w:p w14:paraId="7DAD9E2F" w14:textId="2C9F21A8" w:rsidR="00303AC7" w:rsidRDefault="00A105D3" w:rsidP="00D33F78">
            <w:pPr>
              <w:pStyle w:val="TableParagraph"/>
              <w:spacing w:line="258" w:lineRule="exact"/>
              <w:ind w:left="117" w:right="100"/>
              <w:jc w:val="center"/>
              <w:rPr>
                <w:sz w:val="24"/>
              </w:rPr>
            </w:pPr>
            <w:r>
              <w:rPr>
                <w:spacing w:val="-5"/>
                <w:sz w:val="24"/>
              </w:rPr>
              <w:t>1</w:t>
            </w:r>
          </w:p>
        </w:tc>
        <w:tc>
          <w:tcPr>
            <w:tcW w:w="1842" w:type="dxa"/>
          </w:tcPr>
          <w:p w14:paraId="089A7075" w14:textId="77777777" w:rsidR="00303AC7" w:rsidRDefault="00303AC7">
            <w:pPr>
              <w:pStyle w:val="TableParagraph"/>
              <w:rPr>
                <w:sz w:val="20"/>
              </w:rPr>
            </w:pPr>
          </w:p>
        </w:tc>
      </w:tr>
    </w:tbl>
    <w:p w14:paraId="46AB5BD3" w14:textId="77777777" w:rsidR="00303AC7" w:rsidRDefault="00303AC7">
      <w:pPr>
        <w:pStyle w:val="TableParagraph"/>
        <w:rPr>
          <w:sz w:val="20"/>
        </w:rPr>
        <w:sectPr w:rsidR="00303AC7">
          <w:pgSz w:w="16840" w:h="11910" w:orient="landscape"/>
          <w:pgMar w:top="620" w:right="283" w:bottom="600" w:left="992" w:header="0" w:footer="413" w:gutter="0"/>
          <w:cols w:space="720"/>
        </w:sectPr>
      </w:pPr>
    </w:p>
    <w:p w14:paraId="36EE77C2" w14:textId="77777777" w:rsidR="00303AC7" w:rsidRDefault="00A105D3">
      <w:pPr>
        <w:pStyle w:val="a3"/>
        <w:spacing w:before="73"/>
        <w:ind w:right="709"/>
        <w:jc w:val="center"/>
      </w:pPr>
      <w:r>
        <w:rPr>
          <w:spacing w:val="-5"/>
        </w:rPr>
        <w:lastRenderedPageBreak/>
        <w:t>23</w:t>
      </w:r>
    </w:p>
    <w:p w14:paraId="7575199A"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581638A1" w14:textId="77777777">
        <w:trPr>
          <w:trHeight w:val="278"/>
        </w:trPr>
        <w:tc>
          <w:tcPr>
            <w:tcW w:w="2374" w:type="dxa"/>
          </w:tcPr>
          <w:p w14:paraId="286417C4" w14:textId="77777777" w:rsidR="00303AC7" w:rsidRDefault="00303AC7">
            <w:pPr>
              <w:pStyle w:val="TableParagraph"/>
              <w:rPr>
                <w:sz w:val="20"/>
              </w:rPr>
            </w:pPr>
          </w:p>
        </w:tc>
        <w:tc>
          <w:tcPr>
            <w:tcW w:w="854" w:type="dxa"/>
          </w:tcPr>
          <w:p w14:paraId="22F0868F" w14:textId="77777777" w:rsidR="00303AC7" w:rsidRDefault="00A105D3">
            <w:pPr>
              <w:pStyle w:val="TableParagraph"/>
              <w:spacing w:line="258" w:lineRule="exact"/>
              <w:ind w:left="110"/>
              <w:rPr>
                <w:sz w:val="24"/>
              </w:rPr>
            </w:pPr>
            <w:r>
              <w:rPr>
                <w:spacing w:val="-10"/>
                <w:sz w:val="24"/>
              </w:rPr>
              <w:t>8</w:t>
            </w:r>
          </w:p>
        </w:tc>
        <w:tc>
          <w:tcPr>
            <w:tcW w:w="8789" w:type="dxa"/>
          </w:tcPr>
          <w:p w14:paraId="0066D2F3" w14:textId="77777777" w:rsidR="00303AC7" w:rsidRDefault="00A105D3">
            <w:pPr>
              <w:pStyle w:val="TableParagraph"/>
              <w:spacing w:line="258" w:lineRule="exact"/>
              <w:ind w:left="108"/>
              <w:rPr>
                <w:sz w:val="24"/>
              </w:rPr>
            </w:pPr>
            <w:r>
              <w:rPr>
                <w:sz w:val="24"/>
              </w:rPr>
              <w:t>Оформление</w:t>
            </w:r>
            <w:r>
              <w:rPr>
                <w:spacing w:val="-6"/>
                <w:sz w:val="24"/>
              </w:rPr>
              <w:t xml:space="preserve"> </w:t>
            </w:r>
            <w:r>
              <w:rPr>
                <w:sz w:val="24"/>
              </w:rPr>
              <w:t>результатов</w:t>
            </w:r>
            <w:r>
              <w:rPr>
                <w:spacing w:val="-6"/>
                <w:sz w:val="24"/>
              </w:rPr>
              <w:t xml:space="preserve"> </w:t>
            </w:r>
            <w:r>
              <w:rPr>
                <w:sz w:val="24"/>
              </w:rPr>
              <w:t>практических</w:t>
            </w:r>
            <w:r>
              <w:rPr>
                <w:spacing w:val="1"/>
                <w:sz w:val="24"/>
              </w:rPr>
              <w:t xml:space="preserve"> </w:t>
            </w:r>
            <w:r>
              <w:rPr>
                <w:spacing w:val="-2"/>
                <w:sz w:val="24"/>
              </w:rPr>
              <w:t>занятий</w:t>
            </w:r>
          </w:p>
        </w:tc>
        <w:tc>
          <w:tcPr>
            <w:tcW w:w="1557" w:type="dxa"/>
          </w:tcPr>
          <w:p w14:paraId="03B77432" w14:textId="6FDB05AA" w:rsidR="00303AC7" w:rsidRDefault="00A105D3" w:rsidP="00D33F78">
            <w:pPr>
              <w:pStyle w:val="TableParagraph"/>
              <w:spacing w:line="258" w:lineRule="exact"/>
              <w:ind w:left="117" w:right="100"/>
              <w:jc w:val="center"/>
              <w:rPr>
                <w:sz w:val="24"/>
              </w:rPr>
            </w:pPr>
            <w:r>
              <w:rPr>
                <w:spacing w:val="-5"/>
                <w:sz w:val="24"/>
              </w:rPr>
              <w:t>1</w:t>
            </w:r>
          </w:p>
        </w:tc>
        <w:tc>
          <w:tcPr>
            <w:tcW w:w="1842" w:type="dxa"/>
          </w:tcPr>
          <w:p w14:paraId="2FF15352" w14:textId="77777777" w:rsidR="00303AC7" w:rsidRDefault="00303AC7">
            <w:pPr>
              <w:pStyle w:val="TableParagraph"/>
              <w:rPr>
                <w:sz w:val="20"/>
              </w:rPr>
            </w:pPr>
          </w:p>
        </w:tc>
      </w:tr>
      <w:tr w:rsidR="00303AC7" w14:paraId="17057C9C" w14:textId="77777777">
        <w:trPr>
          <w:trHeight w:val="275"/>
        </w:trPr>
        <w:tc>
          <w:tcPr>
            <w:tcW w:w="2374" w:type="dxa"/>
            <w:vMerge w:val="restart"/>
          </w:tcPr>
          <w:p w14:paraId="67876937" w14:textId="77777777" w:rsidR="00303AC7" w:rsidRDefault="00A105D3">
            <w:pPr>
              <w:pStyle w:val="TableParagraph"/>
              <w:spacing w:before="272"/>
              <w:ind w:left="107" w:right="182"/>
              <w:rPr>
                <w:b/>
                <w:sz w:val="24"/>
              </w:rPr>
            </w:pPr>
            <w:r>
              <w:rPr>
                <w:b/>
                <w:sz w:val="24"/>
              </w:rPr>
              <w:t xml:space="preserve">Тема 1.14 </w:t>
            </w:r>
            <w:r>
              <w:rPr>
                <w:b/>
                <w:spacing w:val="-2"/>
                <w:sz w:val="24"/>
              </w:rPr>
              <w:t>Автоматизация технологических процессов</w:t>
            </w:r>
          </w:p>
        </w:tc>
        <w:tc>
          <w:tcPr>
            <w:tcW w:w="9643" w:type="dxa"/>
            <w:gridSpan w:val="2"/>
          </w:tcPr>
          <w:p w14:paraId="50DC5AB7"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3091025C" w14:textId="49DD9C9F" w:rsidR="00303AC7" w:rsidRDefault="0086381C">
            <w:pPr>
              <w:pStyle w:val="TableParagraph"/>
              <w:spacing w:line="256" w:lineRule="exact"/>
              <w:ind w:left="117" w:right="101"/>
              <w:jc w:val="center"/>
              <w:rPr>
                <w:b/>
                <w:sz w:val="24"/>
              </w:rPr>
            </w:pPr>
            <w:r>
              <w:rPr>
                <w:b/>
                <w:spacing w:val="-10"/>
                <w:sz w:val="24"/>
              </w:rPr>
              <w:t>14/-</w:t>
            </w:r>
          </w:p>
        </w:tc>
        <w:tc>
          <w:tcPr>
            <w:tcW w:w="1842" w:type="dxa"/>
          </w:tcPr>
          <w:p w14:paraId="46146222" w14:textId="77777777" w:rsidR="00303AC7" w:rsidRDefault="00303AC7">
            <w:pPr>
              <w:pStyle w:val="TableParagraph"/>
              <w:rPr>
                <w:sz w:val="20"/>
              </w:rPr>
            </w:pPr>
          </w:p>
        </w:tc>
      </w:tr>
      <w:tr w:rsidR="0086381C" w14:paraId="347C456C" w14:textId="77777777" w:rsidTr="0086381C">
        <w:trPr>
          <w:trHeight w:val="3000"/>
        </w:trPr>
        <w:tc>
          <w:tcPr>
            <w:tcW w:w="2374" w:type="dxa"/>
            <w:vMerge/>
            <w:tcBorders>
              <w:top w:val="nil"/>
            </w:tcBorders>
          </w:tcPr>
          <w:p w14:paraId="488A205F" w14:textId="77777777" w:rsidR="0086381C" w:rsidRDefault="0086381C">
            <w:pPr>
              <w:rPr>
                <w:sz w:val="2"/>
                <w:szCs w:val="2"/>
              </w:rPr>
            </w:pPr>
          </w:p>
        </w:tc>
        <w:tc>
          <w:tcPr>
            <w:tcW w:w="854" w:type="dxa"/>
            <w:vMerge w:val="restart"/>
          </w:tcPr>
          <w:p w14:paraId="7608C316" w14:textId="77777777" w:rsidR="0086381C" w:rsidRDefault="0086381C">
            <w:pPr>
              <w:pStyle w:val="TableParagraph"/>
              <w:spacing w:line="268" w:lineRule="exact"/>
              <w:ind w:left="110"/>
              <w:rPr>
                <w:sz w:val="24"/>
              </w:rPr>
            </w:pPr>
            <w:r>
              <w:rPr>
                <w:spacing w:val="-10"/>
                <w:sz w:val="24"/>
              </w:rPr>
              <w:t>1</w:t>
            </w:r>
          </w:p>
        </w:tc>
        <w:tc>
          <w:tcPr>
            <w:tcW w:w="8789" w:type="dxa"/>
            <w:tcBorders>
              <w:bottom w:val="single" w:sz="4" w:space="0" w:color="auto"/>
            </w:tcBorders>
          </w:tcPr>
          <w:p w14:paraId="49311662" w14:textId="19CD1DEC" w:rsidR="0086381C" w:rsidRDefault="0086381C">
            <w:pPr>
              <w:pStyle w:val="TableParagraph"/>
              <w:spacing w:line="270" w:lineRule="exact"/>
              <w:ind w:left="108"/>
              <w:jc w:val="both"/>
              <w:rPr>
                <w:b/>
                <w:sz w:val="24"/>
              </w:rPr>
            </w:pPr>
            <w:r>
              <w:rPr>
                <w:b/>
                <w:sz w:val="24"/>
              </w:rPr>
              <w:t>Основные</w:t>
            </w:r>
            <w:r>
              <w:rPr>
                <w:b/>
                <w:spacing w:val="-3"/>
                <w:sz w:val="24"/>
              </w:rPr>
              <w:t xml:space="preserve"> </w:t>
            </w:r>
            <w:r>
              <w:rPr>
                <w:b/>
                <w:sz w:val="24"/>
              </w:rPr>
              <w:t>понятия</w:t>
            </w:r>
            <w:r>
              <w:rPr>
                <w:b/>
                <w:spacing w:val="-3"/>
                <w:sz w:val="24"/>
              </w:rPr>
              <w:t xml:space="preserve"> </w:t>
            </w:r>
            <w:r>
              <w:rPr>
                <w:b/>
                <w:sz w:val="24"/>
              </w:rPr>
              <w:t>АСУ</w:t>
            </w:r>
            <w:r>
              <w:rPr>
                <w:b/>
                <w:spacing w:val="-3"/>
                <w:sz w:val="24"/>
              </w:rPr>
              <w:t xml:space="preserve"> </w:t>
            </w:r>
            <w:r>
              <w:rPr>
                <w:b/>
                <w:spacing w:val="-5"/>
                <w:sz w:val="24"/>
              </w:rPr>
              <w:t>ТП</w:t>
            </w:r>
          </w:p>
          <w:p w14:paraId="7B347CF3" w14:textId="77777777" w:rsidR="0086381C" w:rsidRDefault="0086381C">
            <w:pPr>
              <w:pStyle w:val="TableParagraph"/>
              <w:ind w:left="108" w:right="94"/>
              <w:jc w:val="both"/>
              <w:rPr>
                <w:sz w:val="24"/>
              </w:rPr>
            </w:pPr>
            <w:r>
              <w:rPr>
                <w:sz w:val="24"/>
              </w:rPr>
              <w:t>Обеспечение АСУ ТП. Организационное, техническое, программное. Этапы автоматизации</w:t>
            </w:r>
            <w:r>
              <w:rPr>
                <w:spacing w:val="80"/>
                <w:w w:val="150"/>
                <w:sz w:val="24"/>
              </w:rPr>
              <w:t xml:space="preserve"> </w:t>
            </w:r>
            <w:r>
              <w:rPr>
                <w:sz w:val="24"/>
              </w:rPr>
              <w:t>АСУ</w:t>
            </w:r>
            <w:r>
              <w:rPr>
                <w:spacing w:val="80"/>
                <w:w w:val="150"/>
                <w:sz w:val="24"/>
              </w:rPr>
              <w:t xml:space="preserve"> </w:t>
            </w:r>
            <w:r>
              <w:rPr>
                <w:sz w:val="24"/>
              </w:rPr>
              <w:t>ТП.</w:t>
            </w:r>
            <w:r>
              <w:rPr>
                <w:spacing w:val="80"/>
                <w:sz w:val="24"/>
              </w:rPr>
              <w:t xml:space="preserve"> </w:t>
            </w:r>
            <w:r>
              <w:rPr>
                <w:sz w:val="24"/>
              </w:rPr>
              <w:t>Назначение,</w:t>
            </w:r>
            <w:r>
              <w:rPr>
                <w:spacing w:val="80"/>
                <w:w w:val="150"/>
                <w:sz w:val="24"/>
              </w:rPr>
              <w:t xml:space="preserve"> </w:t>
            </w:r>
            <w:r>
              <w:rPr>
                <w:sz w:val="24"/>
              </w:rPr>
              <w:t>цели,</w:t>
            </w:r>
            <w:r>
              <w:rPr>
                <w:spacing w:val="80"/>
                <w:w w:val="150"/>
                <w:sz w:val="24"/>
              </w:rPr>
              <w:t xml:space="preserve"> </w:t>
            </w:r>
            <w:r>
              <w:rPr>
                <w:sz w:val="24"/>
              </w:rPr>
              <w:t>функции, разновидности АСУ</w:t>
            </w:r>
            <w:r>
              <w:rPr>
                <w:spacing w:val="40"/>
                <w:sz w:val="24"/>
              </w:rPr>
              <w:t xml:space="preserve"> </w:t>
            </w:r>
            <w:r>
              <w:rPr>
                <w:sz w:val="24"/>
              </w:rPr>
              <w:t>ТП. Общие принципы работы автоматизированной системы управления технологическим процессом (АСУТП) и прикладного программного обеспечения. Система автоматизации МНЛЗ</w:t>
            </w:r>
          </w:p>
          <w:p w14:paraId="188D465A" w14:textId="77777777" w:rsidR="0086381C" w:rsidRDefault="0086381C">
            <w:pPr>
              <w:pStyle w:val="TableParagraph"/>
              <w:ind w:left="108" w:right="99"/>
              <w:jc w:val="both"/>
              <w:rPr>
                <w:spacing w:val="-2"/>
                <w:sz w:val="24"/>
              </w:rPr>
            </w:pPr>
            <w:r>
              <w:rPr>
                <w:sz w:val="24"/>
              </w:rPr>
              <w:t>Принципы работы автоматизированной системы управления технологическим процессом</w:t>
            </w:r>
            <w:r>
              <w:rPr>
                <w:spacing w:val="-1"/>
                <w:sz w:val="24"/>
              </w:rPr>
              <w:t xml:space="preserve"> </w:t>
            </w:r>
            <w:r>
              <w:rPr>
                <w:sz w:val="24"/>
              </w:rPr>
              <w:t>непрерывной разливки</w:t>
            </w:r>
            <w:r>
              <w:rPr>
                <w:spacing w:val="40"/>
                <w:sz w:val="24"/>
              </w:rPr>
              <w:t xml:space="preserve"> </w:t>
            </w:r>
            <w:r>
              <w:rPr>
                <w:sz w:val="24"/>
              </w:rPr>
              <w:t>Выбор</w:t>
            </w:r>
            <w:r>
              <w:rPr>
                <w:spacing w:val="-1"/>
                <w:sz w:val="24"/>
              </w:rPr>
              <w:t xml:space="preserve"> </w:t>
            </w:r>
            <w:r>
              <w:rPr>
                <w:sz w:val="24"/>
              </w:rPr>
              <w:t>технологических средств</w:t>
            </w:r>
            <w:r>
              <w:rPr>
                <w:spacing w:val="-1"/>
                <w:sz w:val="24"/>
              </w:rPr>
              <w:t xml:space="preserve"> </w:t>
            </w:r>
            <w:r>
              <w:rPr>
                <w:sz w:val="24"/>
              </w:rPr>
              <w:t xml:space="preserve">автоматизации на основании заданных значений параметров и условий эксплуатации </w:t>
            </w:r>
            <w:r>
              <w:rPr>
                <w:spacing w:val="-2"/>
                <w:sz w:val="24"/>
              </w:rPr>
              <w:t>оборудования.</w:t>
            </w:r>
          </w:p>
          <w:p w14:paraId="27AA5DD4" w14:textId="77777777" w:rsidR="0086381C" w:rsidRDefault="0086381C">
            <w:pPr>
              <w:pStyle w:val="TableParagraph"/>
              <w:ind w:left="108" w:right="99"/>
              <w:jc w:val="both"/>
              <w:rPr>
                <w:sz w:val="24"/>
              </w:rPr>
            </w:pPr>
          </w:p>
        </w:tc>
        <w:tc>
          <w:tcPr>
            <w:tcW w:w="1557" w:type="dxa"/>
            <w:tcBorders>
              <w:bottom w:val="single" w:sz="4" w:space="0" w:color="auto"/>
            </w:tcBorders>
          </w:tcPr>
          <w:p w14:paraId="4DDE690E" w14:textId="4DED02B2" w:rsidR="0086381C" w:rsidRDefault="0086381C" w:rsidP="00D33F78">
            <w:pPr>
              <w:pStyle w:val="TableParagraph"/>
              <w:spacing w:line="268" w:lineRule="exact"/>
              <w:ind w:left="117" w:right="100"/>
              <w:jc w:val="center"/>
              <w:rPr>
                <w:sz w:val="24"/>
              </w:rPr>
            </w:pPr>
            <w:r>
              <w:rPr>
                <w:spacing w:val="-5"/>
                <w:sz w:val="24"/>
              </w:rPr>
              <w:t>6</w:t>
            </w:r>
          </w:p>
        </w:tc>
        <w:tc>
          <w:tcPr>
            <w:tcW w:w="1842" w:type="dxa"/>
            <w:vMerge w:val="restart"/>
          </w:tcPr>
          <w:p w14:paraId="68710C29" w14:textId="77777777" w:rsidR="0086381C" w:rsidRDefault="0086381C">
            <w:pPr>
              <w:pStyle w:val="TableParagraph"/>
              <w:rPr>
                <w:sz w:val="24"/>
              </w:rPr>
            </w:pPr>
          </w:p>
          <w:p w14:paraId="1740F76C" w14:textId="77777777" w:rsidR="0086381C" w:rsidRDefault="0086381C" w:rsidP="0086381C">
            <w:pPr>
              <w:pStyle w:val="TableParagraph"/>
              <w:ind w:left="609"/>
              <w:rPr>
                <w:spacing w:val="-5"/>
                <w:sz w:val="24"/>
              </w:rPr>
            </w:pPr>
            <w:r>
              <w:rPr>
                <w:sz w:val="24"/>
              </w:rPr>
              <w:t xml:space="preserve">ОК </w:t>
            </w:r>
            <w:r>
              <w:rPr>
                <w:spacing w:val="-5"/>
                <w:sz w:val="24"/>
              </w:rPr>
              <w:t>01</w:t>
            </w:r>
          </w:p>
          <w:p w14:paraId="3260B5FD" w14:textId="77777777" w:rsidR="0086381C" w:rsidRDefault="0086381C" w:rsidP="0086381C">
            <w:pPr>
              <w:pStyle w:val="TableParagraph"/>
              <w:ind w:left="609"/>
              <w:rPr>
                <w:spacing w:val="-5"/>
                <w:sz w:val="24"/>
              </w:rPr>
            </w:pPr>
            <w:r>
              <w:rPr>
                <w:spacing w:val="-5"/>
                <w:sz w:val="24"/>
              </w:rPr>
              <w:t>ОК.03</w:t>
            </w:r>
          </w:p>
          <w:p w14:paraId="433276E3" w14:textId="77777777" w:rsidR="0086381C" w:rsidRDefault="0086381C" w:rsidP="0086381C">
            <w:pPr>
              <w:pStyle w:val="TableParagraph"/>
              <w:ind w:left="609"/>
              <w:rPr>
                <w:spacing w:val="-5"/>
                <w:sz w:val="24"/>
              </w:rPr>
            </w:pPr>
            <w:r>
              <w:rPr>
                <w:spacing w:val="-5"/>
                <w:sz w:val="24"/>
              </w:rPr>
              <w:t>ОК.05</w:t>
            </w:r>
          </w:p>
          <w:p w14:paraId="0207C35A" w14:textId="77777777" w:rsidR="0086381C" w:rsidRDefault="0086381C" w:rsidP="0086381C">
            <w:pPr>
              <w:pStyle w:val="TableParagraph"/>
              <w:ind w:left="609"/>
              <w:rPr>
                <w:sz w:val="24"/>
              </w:rPr>
            </w:pPr>
            <w:r>
              <w:rPr>
                <w:spacing w:val="-5"/>
                <w:sz w:val="24"/>
              </w:rPr>
              <w:t>ОК.06</w:t>
            </w:r>
          </w:p>
          <w:p w14:paraId="7EDE01D9" w14:textId="77777777" w:rsidR="0086381C" w:rsidRDefault="0086381C" w:rsidP="0086381C">
            <w:pPr>
              <w:pStyle w:val="TableParagraph"/>
              <w:ind w:left="638"/>
              <w:rPr>
                <w:sz w:val="24"/>
              </w:rPr>
            </w:pPr>
            <w:r>
              <w:rPr>
                <w:sz w:val="24"/>
              </w:rPr>
              <w:t xml:space="preserve">ОК </w:t>
            </w:r>
            <w:r>
              <w:rPr>
                <w:spacing w:val="-5"/>
                <w:sz w:val="24"/>
              </w:rPr>
              <w:t>09</w:t>
            </w:r>
          </w:p>
          <w:p w14:paraId="25F9DDD8" w14:textId="77777777" w:rsidR="0086381C" w:rsidRDefault="0086381C" w:rsidP="0086381C">
            <w:pPr>
              <w:pStyle w:val="TableParagraph"/>
              <w:ind w:left="609"/>
              <w:rPr>
                <w:sz w:val="24"/>
              </w:rPr>
            </w:pPr>
            <w:r>
              <w:rPr>
                <w:sz w:val="24"/>
              </w:rPr>
              <w:t xml:space="preserve">ПК </w:t>
            </w:r>
            <w:r>
              <w:rPr>
                <w:spacing w:val="-5"/>
                <w:sz w:val="24"/>
              </w:rPr>
              <w:t>2.1</w:t>
            </w:r>
          </w:p>
          <w:p w14:paraId="7DC0632F" w14:textId="77777777" w:rsidR="0086381C" w:rsidRDefault="0086381C" w:rsidP="0086381C">
            <w:pPr>
              <w:pStyle w:val="TableParagraph"/>
              <w:ind w:left="578"/>
              <w:rPr>
                <w:sz w:val="24"/>
              </w:rPr>
            </w:pPr>
            <w:r>
              <w:rPr>
                <w:sz w:val="24"/>
              </w:rPr>
              <w:t xml:space="preserve">ПК </w:t>
            </w:r>
            <w:r>
              <w:rPr>
                <w:spacing w:val="-5"/>
                <w:sz w:val="24"/>
              </w:rPr>
              <w:t>2.4</w:t>
            </w:r>
          </w:p>
          <w:p w14:paraId="10B61625" w14:textId="58A9F95C" w:rsidR="0086381C" w:rsidRDefault="0086381C" w:rsidP="0086381C">
            <w:pPr>
              <w:pStyle w:val="TableParagraph"/>
              <w:ind w:left="578"/>
              <w:rPr>
                <w:sz w:val="24"/>
              </w:rPr>
            </w:pPr>
            <w:r>
              <w:rPr>
                <w:sz w:val="24"/>
              </w:rPr>
              <w:t xml:space="preserve">ПК </w:t>
            </w:r>
            <w:r>
              <w:rPr>
                <w:spacing w:val="-5"/>
                <w:sz w:val="24"/>
              </w:rPr>
              <w:t>2.5</w:t>
            </w:r>
          </w:p>
        </w:tc>
      </w:tr>
      <w:tr w:rsidR="0086381C" w14:paraId="0F1CB20C" w14:textId="77777777" w:rsidTr="0086381C">
        <w:trPr>
          <w:trHeight w:val="291"/>
        </w:trPr>
        <w:tc>
          <w:tcPr>
            <w:tcW w:w="2374" w:type="dxa"/>
            <w:vMerge/>
            <w:tcBorders>
              <w:top w:val="nil"/>
            </w:tcBorders>
          </w:tcPr>
          <w:p w14:paraId="4358AE3B" w14:textId="77777777" w:rsidR="0086381C" w:rsidRDefault="0086381C">
            <w:pPr>
              <w:rPr>
                <w:sz w:val="2"/>
                <w:szCs w:val="2"/>
              </w:rPr>
            </w:pPr>
          </w:p>
        </w:tc>
        <w:tc>
          <w:tcPr>
            <w:tcW w:w="854" w:type="dxa"/>
            <w:vMerge/>
          </w:tcPr>
          <w:p w14:paraId="3C20DE95" w14:textId="77777777" w:rsidR="0086381C" w:rsidRDefault="0086381C">
            <w:pPr>
              <w:pStyle w:val="TableParagraph"/>
              <w:spacing w:line="268" w:lineRule="exact"/>
              <w:ind w:left="110"/>
              <w:rPr>
                <w:spacing w:val="-10"/>
                <w:sz w:val="24"/>
              </w:rPr>
            </w:pPr>
          </w:p>
        </w:tc>
        <w:tc>
          <w:tcPr>
            <w:tcW w:w="8789" w:type="dxa"/>
            <w:tcBorders>
              <w:top w:val="single" w:sz="4" w:space="0" w:color="auto"/>
            </w:tcBorders>
          </w:tcPr>
          <w:p w14:paraId="5407C91A" w14:textId="03B9D27A" w:rsidR="0086381C" w:rsidRDefault="0086381C" w:rsidP="0086381C">
            <w:pPr>
              <w:pStyle w:val="TableParagraph"/>
              <w:ind w:left="108" w:right="99"/>
              <w:jc w:val="both"/>
              <w:rPr>
                <w:b/>
                <w:sz w:val="24"/>
              </w:rPr>
            </w:pPr>
            <w:r>
              <w:rPr>
                <w:b/>
                <w:sz w:val="24"/>
              </w:rPr>
              <w:t>Консультация</w:t>
            </w:r>
          </w:p>
        </w:tc>
        <w:tc>
          <w:tcPr>
            <w:tcW w:w="1557" w:type="dxa"/>
            <w:tcBorders>
              <w:top w:val="single" w:sz="4" w:space="0" w:color="auto"/>
            </w:tcBorders>
          </w:tcPr>
          <w:p w14:paraId="49BAD584" w14:textId="0ACC486C" w:rsidR="0086381C" w:rsidRPr="0086381C" w:rsidRDefault="0086381C" w:rsidP="00D33F78">
            <w:pPr>
              <w:pStyle w:val="TableParagraph"/>
              <w:spacing w:line="268" w:lineRule="exact"/>
              <w:ind w:left="117" w:right="100"/>
              <w:jc w:val="center"/>
              <w:rPr>
                <w:b/>
                <w:spacing w:val="-5"/>
                <w:sz w:val="24"/>
              </w:rPr>
            </w:pPr>
            <w:r w:rsidRPr="0086381C">
              <w:rPr>
                <w:b/>
                <w:spacing w:val="-5"/>
                <w:sz w:val="24"/>
              </w:rPr>
              <w:t>2</w:t>
            </w:r>
          </w:p>
        </w:tc>
        <w:tc>
          <w:tcPr>
            <w:tcW w:w="1842" w:type="dxa"/>
            <w:vMerge/>
          </w:tcPr>
          <w:p w14:paraId="1F9E1873" w14:textId="77777777" w:rsidR="0086381C" w:rsidRDefault="0086381C">
            <w:pPr>
              <w:pStyle w:val="TableParagraph"/>
              <w:rPr>
                <w:sz w:val="24"/>
              </w:rPr>
            </w:pPr>
          </w:p>
        </w:tc>
      </w:tr>
      <w:tr w:rsidR="00303AC7" w14:paraId="5D2D987B" w14:textId="77777777">
        <w:trPr>
          <w:trHeight w:val="275"/>
        </w:trPr>
        <w:tc>
          <w:tcPr>
            <w:tcW w:w="2374" w:type="dxa"/>
            <w:vMerge/>
            <w:tcBorders>
              <w:top w:val="nil"/>
            </w:tcBorders>
          </w:tcPr>
          <w:p w14:paraId="1E80165E" w14:textId="77777777" w:rsidR="00303AC7" w:rsidRDefault="00303AC7">
            <w:pPr>
              <w:rPr>
                <w:sz w:val="2"/>
                <w:szCs w:val="2"/>
              </w:rPr>
            </w:pPr>
          </w:p>
        </w:tc>
        <w:tc>
          <w:tcPr>
            <w:tcW w:w="9643" w:type="dxa"/>
            <w:gridSpan w:val="2"/>
          </w:tcPr>
          <w:p w14:paraId="32E6D2FA"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 лабораторных</w:t>
            </w:r>
            <w:r>
              <w:rPr>
                <w:b/>
                <w:spacing w:val="-6"/>
                <w:sz w:val="24"/>
              </w:rPr>
              <w:t xml:space="preserve"> </w:t>
            </w:r>
            <w:r>
              <w:rPr>
                <w:b/>
                <w:spacing w:val="-2"/>
                <w:sz w:val="24"/>
              </w:rPr>
              <w:t>занятий</w:t>
            </w:r>
          </w:p>
        </w:tc>
        <w:tc>
          <w:tcPr>
            <w:tcW w:w="1557" w:type="dxa"/>
          </w:tcPr>
          <w:p w14:paraId="5C389334" w14:textId="7B374291" w:rsidR="00303AC7" w:rsidRDefault="00D33F78">
            <w:pPr>
              <w:pStyle w:val="TableParagraph"/>
              <w:spacing w:line="256" w:lineRule="exact"/>
              <w:ind w:left="117" w:right="101"/>
              <w:jc w:val="center"/>
              <w:rPr>
                <w:b/>
                <w:sz w:val="24"/>
              </w:rPr>
            </w:pPr>
            <w:r>
              <w:rPr>
                <w:b/>
                <w:spacing w:val="-5"/>
                <w:sz w:val="24"/>
              </w:rPr>
              <w:t>-</w:t>
            </w:r>
          </w:p>
        </w:tc>
        <w:tc>
          <w:tcPr>
            <w:tcW w:w="1842" w:type="dxa"/>
            <w:vMerge/>
            <w:tcBorders>
              <w:top w:val="nil"/>
            </w:tcBorders>
          </w:tcPr>
          <w:p w14:paraId="017413F0" w14:textId="77777777" w:rsidR="00303AC7" w:rsidRDefault="00303AC7">
            <w:pPr>
              <w:rPr>
                <w:sz w:val="2"/>
                <w:szCs w:val="2"/>
              </w:rPr>
            </w:pPr>
          </w:p>
        </w:tc>
      </w:tr>
      <w:tr w:rsidR="00303AC7" w14:paraId="67E018D2" w14:textId="77777777">
        <w:trPr>
          <w:trHeight w:val="275"/>
        </w:trPr>
        <w:tc>
          <w:tcPr>
            <w:tcW w:w="2374" w:type="dxa"/>
            <w:vMerge/>
            <w:tcBorders>
              <w:top w:val="nil"/>
            </w:tcBorders>
          </w:tcPr>
          <w:p w14:paraId="127BD7EB" w14:textId="77777777" w:rsidR="00303AC7" w:rsidRDefault="00303AC7">
            <w:pPr>
              <w:rPr>
                <w:sz w:val="2"/>
                <w:szCs w:val="2"/>
              </w:rPr>
            </w:pPr>
          </w:p>
        </w:tc>
        <w:tc>
          <w:tcPr>
            <w:tcW w:w="9643" w:type="dxa"/>
            <w:gridSpan w:val="2"/>
          </w:tcPr>
          <w:p w14:paraId="34172073" w14:textId="77777777" w:rsidR="00303AC7" w:rsidRDefault="00A105D3">
            <w:pPr>
              <w:pStyle w:val="TableParagraph"/>
              <w:spacing w:line="251" w:lineRule="exact"/>
              <w:ind w:left="110"/>
              <w:rPr>
                <w:b/>
              </w:rPr>
            </w:pPr>
            <w:r>
              <w:rPr>
                <w:b/>
              </w:rPr>
              <w:t>В</w:t>
            </w:r>
            <w:r>
              <w:rPr>
                <w:b/>
                <w:spacing w:val="-4"/>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5"/>
              </w:rPr>
              <w:t xml:space="preserve"> </w:t>
            </w:r>
            <w:r>
              <w:rPr>
                <w:b/>
              </w:rPr>
              <w:t>учебная</w:t>
            </w:r>
            <w:r>
              <w:rPr>
                <w:b/>
                <w:spacing w:val="-4"/>
              </w:rPr>
              <w:t xml:space="preserve"> </w:t>
            </w:r>
            <w:r>
              <w:rPr>
                <w:b/>
              </w:rPr>
              <w:t>работа</w:t>
            </w:r>
            <w:r>
              <w:rPr>
                <w:b/>
                <w:spacing w:val="-5"/>
              </w:rPr>
              <w:t xml:space="preserve"> </w:t>
            </w:r>
            <w:r>
              <w:rPr>
                <w:b/>
                <w:spacing w:val="-2"/>
              </w:rPr>
              <w:t>обучающихся</w:t>
            </w:r>
          </w:p>
        </w:tc>
        <w:tc>
          <w:tcPr>
            <w:tcW w:w="1557" w:type="dxa"/>
          </w:tcPr>
          <w:p w14:paraId="76449997" w14:textId="56BD1422" w:rsidR="00303AC7" w:rsidRDefault="00EF7110" w:rsidP="00EF7110">
            <w:pPr>
              <w:pStyle w:val="TableParagraph"/>
              <w:jc w:val="center"/>
              <w:rPr>
                <w:sz w:val="20"/>
              </w:rPr>
            </w:pPr>
            <w:r>
              <w:rPr>
                <w:sz w:val="20"/>
              </w:rPr>
              <w:t>-</w:t>
            </w:r>
          </w:p>
        </w:tc>
        <w:tc>
          <w:tcPr>
            <w:tcW w:w="1842" w:type="dxa"/>
            <w:vMerge/>
            <w:tcBorders>
              <w:top w:val="nil"/>
            </w:tcBorders>
          </w:tcPr>
          <w:p w14:paraId="40C53070" w14:textId="77777777" w:rsidR="00303AC7" w:rsidRDefault="00303AC7">
            <w:pPr>
              <w:rPr>
                <w:sz w:val="2"/>
                <w:szCs w:val="2"/>
              </w:rPr>
            </w:pPr>
          </w:p>
        </w:tc>
      </w:tr>
      <w:tr w:rsidR="00303AC7" w14:paraId="5F687F53" w14:textId="77777777">
        <w:trPr>
          <w:trHeight w:val="275"/>
        </w:trPr>
        <w:tc>
          <w:tcPr>
            <w:tcW w:w="12017" w:type="dxa"/>
            <w:gridSpan w:val="3"/>
          </w:tcPr>
          <w:p w14:paraId="7B6ABE26" w14:textId="77777777" w:rsidR="00303AC7" w:rsidRDefault="00303AC7" w:rsidP="00A07158">
            <w:pPr>
              <w:rPr>
                <w:sz w:val="20"/>
              </w:rPr>
            </w:pPr>
          </w:p>
        </w:tc>
        <w:tc>
          <w:tcPr>
            <w:tcW w:w="1557" w:type="dxa"/>
          </w:tcPr>
          <w:p w14:paraId="490DA9B2" w14:textId="77777777" w:rsidR="00303AC7" w:rsidRDefault="00303AC7">
            <w:pPr>
              <w:pStyle w:val="TableParagraph"/>
              <w:rPr>
                <w:sz w:val="20"/>
              </w:rPr>
            </w:pPr>
          </w:p>
        </w:tc>
        <w:tc>
          <w:tcPr>
            <w:tcW w:w="1842" w:type="dxa"/>
          </w:tcPr>
          <w:p w14:paraId="2C33EF1A" w14:textId="77777777" w:rsidR="00303AC7" w:rsidRDefault="00303AC7">
            <w:pPr>
              <w:pStyle w:val="TableParagraph"/>
              <w:rPr>
                <w:sz w:val="20"/>
              </w:rPr>
            </w:pPr>
          </w:p>
        </w:tc>
      </w:tr>
      <w:tr w:rsidR="00303AC7" w14:paraId="503A42F0" w14:textId="77777777">
        <w:trPr>
          <w:trHeight w:val="275"/>
        </w:trPr>
        <w:tc>
          <w:tcPr>
            <w:tcW w:w="12017" w:type="dxa"/>
            <w:gridSpan w:val="3"/>
          </w:tcPr>
          <w:p w14:paraId="46E98CE9" w14:textId="61DE02AF" w:rsidR="00303AC7" w:rsidRDefault="00A105D3">
            <w:pPr>
              <w:pStyle w:val="TableParagraph"/>
              <w:spacing w:line="256" w:lineRule="exact"/>
              <w:ind w:right="93"/>
              <w:jc w:val="right"/>
              <w:rPr>
                <w:b/>
                <w:sz w:val="24"/>
              </w:rPr>
            </w:pPr>
            <w:r>
              <w:rPr>
                <w:b/>
                <w:sz w:val="24"/>
              </w:rPr>
              <w:t>Экзамен</w:t>
            </w:r>
            <w:r>
              <w:rPr>
                <w:b/>
                <w:spacing w:val="-2"/>
                <w:sz w:val="24"/>
              </w:rPr>
              <w:t xml:space="preserve"> </w:t>
            </w:r>
            <w:r>
              <w:rPr>
                <w:b/>
                <w:sz w:val="24"/>
              </w:rPr>
              <w:t>по</w:t>
            </w:r>
            <w:r>
              <w:rPr>
                <w:b/>
                <w:spacing w:val="-2"/>
                <w:sz w:val="24"/>
              </w:rPr>
              <w:t xml:space="preserve"> МДК</w:t>
            </w:r>
            <w:r w:rsidR="00A07158">
              <w:rPr>
                <w:b/>
                <w:spacing w:val="-2"/>
                <w:sz w:val="24"/>
              </w:rPr>
              <w:t>н.</w:t>
            </w:r>
            <w:r>
              <w:rPr>
                <w:b/>
                <w:spacing w:val="-2"/>
                <w:sz w:val="24"/>
              </w:rPr>
              <w:t>02.01</w:t>
            </w:r>
          </w:p>
        </w:tc>
        <w:tc>
          <w:tcPr>
            <w:tcW w:w="1557" w:type="dxa"/>
          </w:tcPr>
          <w:p w14:paraId="08CFA6DB" w14:textId="02ADA464" w:rsidR="00303AC7" w:rsidRDefault="00A07158">
            <w:pPr>
              <w:pStyle w:val="TableParagraph"/>
              <w:spacing w:line="256" w:lineRule="exact"/>
              <w:ind w:left="117" w:right="101"/>
              <w:jc w:val="center"/>
              <w:rPr>
                <w:b/>
                <w:sz w:val="24"/>
              </w:rPr>
            </w:pPr>
            <w:r>
              <w:rPr>
                <w:b/>
                <w:spacing w:val="-10"/>
                <w:sz w:val="24"/>
              </w:rPr>
              <w:t>6</w:t>
            </w:r>
          </w:p>
        </w:tc>
        <w:tc>
          <w:tcPr>
            <w:tcW w:w="1842" w:type="dxa"/>
          </w:tcPr>
          <w:p w14:paraId="2140DBBA" w14:textId="77777777" w:rsidR="00303AC7" w:rsidRDefault="00303AC7">
            <w:pPr>
              <w:pStyle w:val="TableParagraph"/>
              <w:rPr>
                <w:sz w:val="20"/>
              </w:rPr>
            </w:pPr>
          </w:p>
        </w:tc>
      </w:tr>
      <w:tr w:rsidR="00303AC7" w14:paraId="48CE418F" w14:textId="77777777">
        <w:trPr>
          <w:trHeight w:val="277"/>
        </w:trPr>
        <w:tc>
          <w:tcPr>
            <w:tcW w:w="12017" w:type="dxa"/>
            <w:gridSpan w:val="3"/>
          </w:tcPr>
          <w:p w14:paraId="6626DF41" w14:textId="77777777" w:rsidR="00303AC7" w:rsidRDefault="00303AC7">
            <w:pPr>
              <w:pStyle w:val="TableParagraph"/>
              <w:rPr>
                <w:sz w:val="20"/>
              </w:rPr>
            </w:pPr>
          </w:p>
        </w:tc>
        <w:tc>
          <w:tcPr>
            <w:tcW w:w="1557" w:type="dxa"/>
          </w:tcPr>
          <w:p w14:paraId="7C4FBA4B" w14:textId="77777777" w:rsidR="00303AC7" w:rsidRDefault="00303AC7">
            <w:pPr>
              <w:pStyle w:val="TableParagraph"/>
              <w:rPr>
                <w:sz w:val="20"/>
              </w:rPr>
            </w:pPr>
          </w:p>
        </w:tc>
        <w:tc>
          <w:tcPr>
            <w:tcW w:w="1842" w:type="dxa"/>
          </w:tcPr>
          <w:p w14:paraId="19AACEDA" w14:textId="77777777" w:rsidR="00303AC7" w:rsidRDefault="00303AC7">
            <w:pPr>
              <w:pStyle w:val="TableParagraph"/>
              <w:rPr>
                <w:sz w:val="20"/>
              </w:rPr>
            </w:pPr>
          </w:p>
        </w:tc>
      </w:tr>
      <w:tr w:rsidR="00303AC7" w14:paraId="076F3697" w14:textId="77777777">
        <w:trPr>
          <w:trHeight w:val="276"/>
        </w:trPr>
        <w:tc>
          <w:tcPr>
            <w:tcW w:w="12017" w:type="dxa"/>
            <w:gridSpan w:val="3"/>
          </w:tcPr>
          <w:p w14:paraId="2BB5E5EA" w14:textId="391B502A" w:rsidR="00303AC7" w:rsidRDefault="00A105D3">
            <w:pPr>
              <w:pStyle w:val="TableParagraph"/>
              <w:spacing w:line="256" w:lineRule="exact"/>
              <w:ind w:right="95"/>
              <w:jc w:val="right"/>
              <w:rPr>
                <w:b/>
                <w:sz w:val="24"/>
              </w:rPr>
            </w:pPr>
            <w:r>
              <w:rPr>
                <w:b/>
                <w:sz w:val="24"/>
              </w:rPr>
              <w:t>Всего</w:t>
            </w:r>
            <w:r>
              <w:rPr>
                <w:b/>
                <w:spacing w:val="-4"/>
                <w:sz w:val="24"/>
              </w:rPr>
              <w:t xml:space="preserve"> </w:t>
            </w:r>
            <w:r>
              <w:rPr>
                <w:b/>
                <w:sz w:val="24"/>
              </w:rPr>
              <w:t>по</w:t>
            </w:r>
            <w:r>
              <w:rPr>
                <w:b/>
                <w:spacing w:val="-1"/>
                <w:sz w:val="24"/>
              </w:rPr>
              <w:t xml:space="preserve"> </w:t>
            </w:r>
            <w:r>
              <w:rPr>
                <w:b/>
                <w:spacing w:val="-2"/>
                <w:sz w:val="24"/>
              </w:rPr>
              <w:t>МДК</w:t>
            </w:r>
            <w:r w:rsidR="00EF7110">
              <w:rPr>
                <w:b/>
                <w:spacing w:val="-2"/>
                <w:sz w:val="24"/>
              </w:rPr>
              <w:t>н</w:t>
            </w:r>
            <w:r>
              <w:rPr>
                <w:b/>
                <w:spacing w:val="-2"/>
                <w:sz w:val="24"/>
              </w:rPr>
              <w:t>.02.01</w:t>
            </w:r>
          </w:p>
        </w:tc>
        <w:tc>
          <w:tcPr>
            <w:tcW w:w="1557" w:type="dxa"/>
          </w:tcPr>
          <w:p w14:paraId="7C42091D" w14:textId="66C2B595" w:rsidR="00303AC7" w:rsidRDefault="00EF7110">
            <w:pPr>
              <w:pStyle w:val="TableParagraph"/>
              <w:spacing w:line="256" w:lineRule="exact"/>
              <w:ind w:left="119" w:right="99"/>
              <w:jc w:val="center"/>
              <w:rPr>
                <w:b/>
                <w:sz w:val="24"/>
              </w:rPr>
            </w:pPr>
            <w:r>
              <w:rPr>
                <w:b/>
                <w:spacing w:val="-2"/>
                <w:sz w:val="24"/>
              </w:rPr>
              <w:t>102/26</w:t>
            </w:r>
          </w:p>
        </w:tc>
        <w:tc>
          <w:tcPr>
            <w:tcW w:w="1842" w:type="dxa"/>
          </w:tcPr>
          <w:p w14:paraId="0C6485D7" w14:textId="77777777" w:rsidR="00303AC7" w:rsidRDefault="00303AC7">
            <w:pPr>
              <w:pStyle w:val="TableParagraph"/>
              <w:rPr>
                <w:sz w:val="20"/>
              </w:rPr>
            </w:pPr>
          </w:p>
        </w:tc>
      </w:tr>
      <w:tr w:rsidR="00303AC7" w14:paraId="366169D3" w14:textId="77777777">
        <w:trPr>
          <w:trHeight w:val="275"/>
        </w:trPr>
        <w:tc>
          <w:tcPr>
            <w:tcW w:w="12017" w:type="dxa"/>
            <w:gridSpan w:val="3"/>
          </w:tcPr>
          <w:p w14:paraId="508DFC25" w14:textId="77777777" w:rsidR="00303AC7" w:rsidRDefault="00303AC7">
            <w:pPr>
              <w:pStyle w:val="TableParagraph"/>
              <w:rPr>
                <w:sz w:val="20"/>
              </w:rPr>
            </w:pPr>
          </w:p>
        </w:tc>
        <w:tc>
          <w:tcPr>
            <w:tcW w:w="1557" w:type="dxa"/>
          </w:tcPr>
          <w:p w14:paraId="720F079B" w14:textId="77777777" w:rsidR="00303AC7" w:rsidRDefault="00303AC7">
            <w:pPr>
              <w:pStyle w:val="TableParagraph"/>
              <w:rPr>
                <w:sz w:val="20"/>
              </w:rPr>
            </w:pPr>
          </w:p>
        </w:tc>
        <w:tc>
          <w:tcPr>
            <w:tcW w:w="1842" w:type="dxa"/>
          </w:tcPr>
          <w:p w14:paraId="45A3C24A" w14:textId="77777777" w:rsidR="00303AC7" w:rsidRDefault="00303AC7">
            <w:pPr>
              <w:pStyle w:val="TableParagraph"/>
              <w:rPr>
                <w:sz w:val="20"/>
              </w:rPr>
            </w:pPr>
          </w:p>
        </w:tc>
      </w:tr>
      <w:tr w:rsidR="00303AC7" w14:paraId="73E2C64D" w14:textId="77777777">
        <w:trPr>
          <w:trHeight w:val="275"/>
        </w:trPr>
        <w:tc>
          <w:tcPr>
            <w:tcW w:w="12017" w:type="dxa"/>
            <w:gridSpan w:val="3"/>
            <w:shd w:val="clear" w:color="auto" w:fill="D9D9D9"/>
          </w:tcPr>
          <w:p w14:paraId="52258E6E" w14:textId="77777777" w:rsidR="00303AC7" w:rsidRDefault="00303AC7">
            <w:pPr>
              <w:pStyle w:val="TableParagraph"/>
              <w:rPr>
                <w:sz w:val="20"/>
              </w:rPr>
            </w:pPr>
          </w:p>
        </w:tc>
        <w:tc>
          <w:tcPr>
            <w:tcW w:w="1557" w:type="dxa"/>
          </w:tcPr>
          <w:p w14:paraId="05D5F672" w14:textId="77777777" w:rsidR="00303AC7" w:rsidRDefault="00303AC7">
            <w:pPr>
              <w:pStyle w:val="TableParagraph"/>
              <w:rPr>
                <w:sz w:val="20"/>
              </w:rPr>
            </w:pPr>
          </w:p>
        </w:tc>
        <w:tc>
          <w:tcPr>
            <w:tcW w:w="1842" w:type="dxa"/>
          </w:tcPr>
          <w:p w14:paraId="7C5C16C7" w14:textId="77777777" w:rsidR="00303AC7" w:rsidRDefault="00303AC7">
            <w:pPr>
              <w:pStyle w:val="TableParagraph"/>
              <w:rPr>
                <w:sz w:val="20"/>
              </w:rPr>
            </w:pPr>
          </w:p>
        </w:tc>
      </w:tr>
      <w:tr w:rsidR="00303AC7" w14:paraId="21E3EF4B" w14:textId="77777777">
        <w:trPr>
          <w:trHeight w:val="551"/>
        </w:trPr>
        <w:tc>
          <w:tcPr>
            <w:tcW w:w="12017" w:type="dxa"/>
            <w:gridSpan w:val="3"/>
            <w:shd w:val="clear" w:color="auto" w:fill="D9D9D9"/>
          </w:tcPr>
          <w:p w14:paraId="6EA3393C" w14:textId="77777777" w:rsidR="00F26BFB" w:rsidRDefault="00A105D3" w:rsidP="00F26BFB">
            <w:pPr>
              <w:pStyle w:val="TableParagraph"/>
              <w:spacing w:line="272" w:lineRule="exact"/>
              <w:ind w:left="107"/>
              <w:rPr>
                <w:b/>
                <w:sz w:val="24"/>
              </w:rPr>
            </w:pPr>
            <w:r>
              <w:rPr>
                <w:b/>
                <w:sz w:val="24"/>
              </w:rPr>
              <w:t>Раздел</w:t>
            </w:r>
            <w:r>
              <w:rPr>
                <w:b/>
                <w:spacing w:val="-4"/>
                <w:sz w:val="24"/>
              </w:rPr>
              <w:t xml:space="preserve"> </w:t>
            </w:r>
            <w:r>
              <w:rPr>
                <w:b/>
                <w:sz w:val="24"/>
              </w:rPr>
              <w:t>2.</w:t>
            </w:r>
            <w:r>
              <w:rPr>
                <w:b/>
                <w:spacing w:val="-2"/>
                <w:sz w:val="24"/>
              </w:rPr>
              <w:t xml:space="preserve"> </w:t>
            </w:r>
            <w:r w:rsidR="00F26BFB">
              <w:rPr>
                <w:b/>
                <w:sz w:val="24"/>
              </w:rPr>
              <w:t>Ведение</w:t>
            </w:r>
            <w:r w:rsidR="00F26BFB">
              <w:rPr>
                <w:b/>
                <w:spacing w:val="-3"/>
                <w:sz w:val="24"/>
              </w:rPr>
              <w:t xml:space="preserve"> </w:t>
            </w:r>
            <w:r w:rsidR="00F26BFB">
              <w:rPr>
                <w:b/>
                <w:sz w:val="24"/>
              </w:rPr>
              <w:t>технологического</w:t>
            </w:r>
            <w:r w:rsidR="00F26BFB">
              <w:rPr>
                <w:b/>
                <w:spacing w:val="-4"/>
                <w:sz w:val="24"/>
              </w:rPr>
              <w:t xml:space="preserve"> </w:t>
            </w:r>
            <w:r w:rsidR="00F26BFB">
              <w:rPr>
                <w:b/>
                <w:sz w:val="24"/>
              </w:rPr>
              <w:t>процесса</w:t>
            </w:r>
            <w:r w:rsidR="00F26BFB">
              <w:rPr>
                <w:b/>
                <w:spacing w:val="-2"/>
                <w:sz w:val="24"/>
              </w:rPr>
              <w:t xml:space="preserve"> </w:t>
            </w:r>
            <w:r w:rsidR="00F26BFB">
              <w:rPr>
                <w:b/>
                <w:sz w:val="24"/>
              </w:rPr>
              <w:t>производства</w:t>
            </w:r>
            <w:r w:rsidR="00F26BFB">
              <w:rPr>
                <w:b/>
                <w:spacing w:val="-4"/>
                <w:sz w:val="24"/>
              </w:rPr>
              <w:t xml:space="preserve"> </w:t>
            </w:r>
            <w:r w:rsidR="00F26BFB">
              <w:rPr>
                <w:b/>
                <w:sz w:val="24"/>
              </w:rPr>
              <w:t>стали</w:t>
            </w:r>
            <w:r w:rsidR="00F26BFB">
              <w:rPr>
                <w:b/>
                <w:spacing w:val="-3"/>
                <w:sz w:val="24"/>
              </w:rPr>
              <w:t xml:space="preserve"> </w:t>
            </w:r>
            <w:r w:rsidR="00F26BFB">
              <w:rPr>
                <w:b/>
                <w:sz w:val="24"/>
              </w:rPr>
              <w:t>и</w:t>
            </w:r>
            <w:r w:rsidR="00F26BFB">
              <w:rPr>
                <w:b/>
                <w:spacing w:val="-2"/>
                <w:sz w:val="24"/>
              </w:rPr>
              <w:t xml:space="preserve"> </w:t>
            </w:r>
            <w:r w:rsidR="00F26BFB">
              <w:rPr>
                <w:b/>
                <w:sz w:val="24"/>
              </w:rPr>
              <w:t>ферросплавов</w:t>
            </w:r>
            <w:r w:rsidR="00F26BFB">
              <w:rPr>
                <w:b/>
                <w:spacing w:val="79"/>
                <w:w w:val="150"/>
                <w:sz w:val="24"/>
              </w:rPr>
              <w:t xml:space="preserve"> </w:t>
            </w:r>
            <w:r w:rsidR="00F26BFB">
              <w:rPr>
                <w:b/>
                <w:sz w:val="24"/>
              </w:rPr>
              <w:t>в</w:t>
            </w:r>
            <w:r w:rsidR="00F26BFB">
              <w:rPr>
                <w:b/>
                <w:spacing w:val="-3"/>
                <w:sz w:val="24"/>
              </w:rPr>
              <w:t xml:space="preserve"> </w:t>
            </w:r>
            <w:r w:rsidR="00F26BFB">
              <w:rPr>
                <w:b/>
                <w:sz w:val="24"/>
              </w:rPr>
              <w:t>электропечах</w:t>
            </w:r>
            <w:r w:rsidR="00F26BFB">
              <w:rPr>
                <w:b/>
                <w:spacing w:val="-3"/>
                <w:sz w:val="24"/>
              </w:rPr>
              <w:t xml:space="preserve"> </w:t>
            </w:r>
            <w:r w:rsidR="00F26BFB">
              <w:rPr>
                <w:b/>
                <w:spacing w:val="-10"/>
                <w:sz w:val="24"/>
              </w:rPr>
              <w:t>и</w:t>
            </w:r>
          </w:p>
          <w:p w14:paraId="5DDE7B78" w14:textId="06D7A717" w:rsidR="00303AC7" w:rsidRDefault="00F26BFB" w:rsidP="00F26BFB">
            <w:pPr>
              <w:pStyle w:val="TableParagraph"/>
              <w:spacing w:line="276" w:lineRule="exact"/>
              <w:ind w:left="107"/>
              <w:rPr>
                <w:b/>
                <w:sz w:val="24"/>
              </w:rPr>
            </w:pPr>
            <w:r>
              <w:rPr>
                <w:b/>
                <w:sz w:val="24"/>
              </w:rPr>
              <w:t>контроль</w:t>
            </w:r>
            <w:r>
              <w:rPr>
                <w:b/>
                <w:spacing w:val="-3"/>
                <w:sz w:val="24"/>
              </w:rPr>
              <w:t xml:space="preserve"> </w:t>
            </w:r>
            <w:r>
              <w:rPr>
                <w:b/>
                <w:sz w:val="24"/>
              </w:rPr>
              <w:t>за</w:t>
            </w:r>
            <w:r>
              <w:rPr>
                <w:b/>
                <w:spacing w:val="-1"/>
                <w:sz w:val="24"/>
              </w:rPr>
              <w:t xml:space="preserve"> </w:t>
            </w:r>
            <w:r>
              <w:rPr>
                <w:b/>
                <w:spacing w:val="-4"/>
                <w:sz w:val="24"/>
              </w:rPr>
              <w:t>ними</w:t>
            </w:r>
          </w:p>
        </w:tc>
        <w:tc>
          <w:tcPr>
            <w:tcW w:w="1557" w:type="dxa"/>
          </w:tcPr>
          <w:p w14:paraId="3B33A268" w14:textId="6BC3EF5B" w:rsidR="00303AC7" w:rsidRDefault="00F26BFB">
            <w:pPr>
              <w:pStyle w:val="TableParagraph"/>
              <w:spacing w:line="273" w:lineRule="exact"/>
              <w:ind w:left="15"/>
              <w:jc w:val="center"/>
              <w:rPr>
                <w:b/>
                <w:sz w:val="24"/>
              </w:rPr>
            </w:pPr>
            <w:r>
              <w:rPr>
                <w:b/>
                <w:spacing w:val="-2"/>
                <w:sz w:val="24"/>
              </w:rPr>
              <w:t>166/36</w:t>
            </w:r>
          </w:p>
        </w:tc>
        <w:tc>
          <w:tcPr>
            <w:tcW w:w="1842" w:type="dxa"/>
          </w:tcPr>
          <w:p w14:paraId="46EA3444" w14:textId="77777777" w:rsidR="00303AC7" w:rsidRDefault="00303AC7">
            <w:pPr>
              <w:pStyle w:val="TableParagraph"/>
            </w:pPr>
          </w:p>
        </w:tc>
      </w:tr>
      <w:tr w:rsidR="00303AC7" w14:paraId="62067CC0" w14:textId="77777777">
        <w:trPr>
          <w:trHeight w:val="551"/>
        </w:trPr>
        <w:tc>
          <w:tcPr>
            <w:tcW w:w="12017" w:type="dxa"/>
            <w:gridSpan w:val="3"/>
            <w:shd w:val="clear" w:color="auto" w:fill="D9D9D9"/>
          </w:tcPr>
          <w:p w14:paraId="405FDAE0" w14:textId="3EE4F132" w:rsidR="00303AC7" w:rsidRDefault="00A105D3">
            <w:pPr>
              <w:pStyle w:val="TableParagraph"/>
              <w:spacing w:line="272" w:lineRule="exact"/>
              <w:ind w:left="107"/>
              <w:rPr>
                <w:b/>
                <w:sz w:val="24"/>
              </w:rPr>
            </w:pPr>
            <w:r>
              <w:rPr>
                <w:b/>
                <w:sz w:val="24"/>
              </w:rPr>
              <w:t>МДК</w:t>
            </w:r>
            <w:r w:rsidR="00F26BFB">
              <w:rPr>
                <w:b/>
                <w:sz w:val="24"/>
              </w:rPr>
              <w:t>н</w:t>
            </w:r>
            <w:r>
              <w:rPr>
                <w:b/>
                <w:sz w:val="24"/>
              </w:rPr>
              <w:t>.02.02</w:t>
            </w:r>
            <w:r>
              <w:rPr>
                <w:b/>
                <w:spacing w:val="-6"/>
                <w:sz w:val="24"/>
              </w:rPr>
              <w:t xml:space="preserve"> </w:t>
            </w:r>
            <w:r>
              <w:rPr>
                <w:b/>
                <w:sz w:val="24"/>
              </w:rPr>
              <w:t>Ведение</w:t>
            </w:r>
            <w:r>
              <w:rPr>
                <w:b/>
                <w:spacing w:val="-3"/>
                <w:sz w:val="24"/>
              </w:rPr>
              <w:t xml:space="preserve"> </w:t>
            </w:r>
            <w:r>
              <w:rPr>
                <w:b/>
                <w:sz w:val="24"/>
              </w:rPr>
              <w:t>технологического</w:t>
            </w:r>
            <w:r>
              <w:rPr>
                <w:b/>
                <w:spacing w:val="-4"/>
                <w:sz w:val="24"/>
              </w:rPr>
              <w:t xml:space="preserve"> </w:t>
            </w:r>
            <w:r>
              <w:rPr>
                <w:b/>
                <w:sz w:val="24"/>
              </w:rPr>
              <w:t>процесса</w:t>
            </w:r>
            <w:r>
              <w:rPr>
                <w:b/>
                <w:spacing w:val="-2"/>
                <w:sz w:val="24"/>
              </w:rPr>
              <w:t xml:space="preserve"> </w:t>
            </w:r>
            <w:r>
              <w:rPr>
                <w:b/>
                <w:sz w:val="24"/>
              </w:rPr>
              <w:t>производства</w:t>
            </w:r>
            <w:r>
              <w:rPr>
                <w:b/>
                <w:spacing w:val="-4"/>
                <w:sz w:val="24"/>
              </w:rPr>
              <w:t xml:space="preserve"> </w:t>
            </w:r>
            <w:r>
              <w:rPr>
                <w:b/>
                <w:sz w:val="24"/>
              </w:rPr>
              <w:t>стали</w:t>
            </w:r>
            <w:r>
              <w:rPr>
                <w:b/>
                <w:spacing w:val="-3"/>
                <w:sz w:val="24"/>
              </w:rPr>
              <w:t xml:space="preserve"> </w:t>
            </w:r>
            <w:r>
              <w:rPr>
                <w:b/>
                <w:sz w:val="24"/>
              </w:rPr>
              <w:t>и</w:t>
            </w:r>
            <w:r>
              <w:rPr>
                <w:b/>
                <w:spacing w:val="-2"/>
                <w:sz w:val="24"/>
              </w:rPr>
              <w:t xml:space="preserve"> </w:t>
            </w:r>
            <w:r>
              <w:rPr>
                <w:b/>
                <w:sz w:val="24"/>
              </w:rPr>
              <w:t>ферросплавов</w:t>
            </w:r>
            <w:r>
              <w:rPr>
                <w:b/>
                <w:spacing w:val="79"/>
                <w:w w:val="150"/>
                <w:sz w:val="24"/>
              </w:rPr>
              <w:t xml:space="preserve"> </w:t>
            </w:r>
            <w:r>
              <w:rPr>
                <w:b/>
                <w:sz w:val="24"/>
              </w:rPr>
              <w:t>в</w:t>
            </w:r>
            <w:r>
              <w:rPr>
                <w:b/>
                <w:spacing w:val="-3"/>
                <w:sz w:val="24"/>
              </w:rPr>
              <w:t xml:space="preserve"> </w:t>
            </w:r>
            <w:r>
              <w:rPr>
                <w:b/>
                <w:sz w:val="24"/>
              </w:rPr>
              <w:t>электропечах</w:t>
            </w:r>
            <w:r>
              <w:rPr>
                <w:b/>
                <w:spacing w:val="-3"/>
                <w:sz w:val="24"/>
              </w:rPr>
              <w:t xml:space="preserve"> </w:t>
            </w:r>
            <w:r>
              <w:rPr>
                <w:b/>
                <w:spacing w:val="-10"/>
                <w:sz w:val="24"/>
              </w:rPr>
              <w:t>и</w:t>
            </w:r>
          </w:p>
          <w:p w14:paraId="385C99EB" w14:textId="77777777" w:rsidR="00303AC7" w:rsidRDefault="00A105D3">
            <w:pPr>
              <w:pStyle w:val="TableParagraph"/>
              <w:spacing w:line="259" w:lineRule="exact"/>
              <w:ind w:left="107"/>
              <w:rPr>
                <w:b/>
                <w:sz w:val="24"/>
              </w:rPr>
            </w:pPr>
            <w:r>
              <w:rPr>
                <w:b/>
                <w:sz w:val="24"/>
              </w:rPr>
              <w:t>контроль</w:t>
            </w:r>
            <w:r>
              <w:rPr>
                <w:b/>
                <w:spacing w:val="-3"/>
                <w:sz w:val="24"/>
              </w:rPr>
              <w:t xml:space="preserve"> </w:t>
            </w:r>
            <w:r>
              <w:rPr>
                <w:b/>
                <w:sz w:val="24"/>
              </w:rPr>
              <w:t>за</w:t>
            </w:r>
            <w:r>
              <w:rPr>
                <w:b/>
                <w:spacing w:val="-1"/>
                <w:sz w:val="24"/>
              </w:rPr>
              <w:t xml:space="preserve"> </w:t>
            </w:r>
            <w:r>
              <w:rPr>
                <w:b/>
                <w:spacing w:val="-4"/>
                <w:sz w:val="24"/>
              </w:rPr>
              <w:t>ними</w:t>
            </w:r>
          </w:p>
        </w:tc>
        <w:tc>
          <w:tcPr>
            <w:tcW w:w="1557" w:type="dxa"/>
          </w:tcPr>
          <w:p w14:paraId="53899E57" w14:textId="5B58EDCE" w:rsidR="00303AC7" w:rsidRDefault="00F26BFB">
            <w:pPr>
              <w:pStyle w:val="TableParagraph"/>
              <w:spacing w:line="272" w:lineRule="exact"/>
              <w:ind w:left="15"/>
              <w:jc w:val="center"/>
              <w:rPr>
                <w:b/>
                <w:sz w:val="24"/>
              </w:rPr>
            </w:pPr>
            <w:r>
              <w:rPr>
                <w:b/>
                <w:spacing w:val="-2"/>
                <w:sz w:val="24"/>
              </w:rPr>
              <w:t>166/36</w:t>
            </w:r>
          </w:p>
        </w:tc>
        <w:tc>
          <w:tcPr>
            <w:tcW w:w="1842" w:type="dxa"/>
          </w:tcPr>
          <w:p w14:paraId="618C64DE" w14:textId="77777777" w:rsidR="00303AC7" w:rsidRDefault="00303AC7">
            <w:pPr>
              <w:pStyle w:val="TableParagraph"/>
            </w:pPr>
          </w:p>
        </w:tc>
      </w:tr>
      <w:tr w:rsidR="00303AC7" w14:paraId="766423BF" w14:textId="77777777">
        <w:trPr>
          <w:trHeight w:val="429"/>
        </w:trPr>
        <w:tc>
          <w:tcPr>
            <w:tcW w:w="2374" w:type="dxa"/>
            <w:vMerge w:val="restart"/>
          </w:tcPr>
          <w:p w14:paraId="261A6CC8" w14:textId="77777777" w:rsidR="00303AC7" w:rsidRDefault="00A105D3">
            <w:pPr>
              <w:pStyle w:val="TableParagraph"/>
              <w:ind w:left="107" w:right="182"/>
              <w:rPr>
                <w:b/>
                <w:sz w:val="24"/>
              </w:rPr>
            </w:pPr>
            <w:r>
              <w:rPr>
                <w:b/>
                <w:sz w:val="24"/>
              </w:rPr>
              <w:t xml:space="preserve">Тема 2.1 </w:t>
            </w:r>
            <w:r>
              <w:rPr>
                <w:b/>
                <w:spacing w:val="-2"/>
                <w:sz w:val="24"/>
              </w:rPr>
              <w:t>Классификация электропечей</w:t>
            </w:r>
          </w:p>
        </w:tc>
        <w:tc>
          <w:tcPr>
            <w:tcW w:w="9643" w:type="dxa"/>
            <w:gridSpan w:val="2"/>
          </w:tcPr>
          <w:p w14:paraId="5ECC0581" w14:textId="77777777" w:rsidR="00303AC7" w:rsidRDefault="00A105D3">
            <w:pPr>
              <w:pStyle w:val="TableParagraph"/>
              <w:spacing w:line="273" w:lineRule="exact"/>
              <w:ind w:left="110"/>
              <w:rPr>
                <w:b/>
                <w:sz w:val="24"/>
              </w:rPr>
            </w:pPr>
            <w:r>
              <w:rPr>
                <w:b/>
                <w:spacing w:val="-2"/>
                <w:sz w:val="24"/>
              </w:rPr>
              <w:t>Содержание</w:t>
            </w:r>
          </w:p>
        </w:tc>
        <w:tc>
          <w:tcPr>
            <w:tcW w:w="1557" w:type="dxa"/>
          </w:tcPr>
          <w:p w14:paraId="53FBFF54" w14:textId="5E5EF44D" w:rsidR="00303AC7" w:rsidRDefault="00A105D3">
            <w:pPr>
              <w:pStyle w:val="TableParagraph"/>
              <w:spacing w:line="273" w:lineRule="exact"/>
              <w:ind w:left="117" w:right="101"/>
              <w:jc w:val="center"/>
              <w:rPr>
                <w:b/>
                <w:sz w:val="24"/>
              </w:rPr>
            </w:pPr>
            <w:r>
              <w:rPr>
                <w:b/>
                <w:spacing w:val="-10"/>
                <w:sz w:val="24"/>
              </w:rPr>
              <w:t>2</w:t>
            </w:r>
            <w:r w:rsidR="00405DCD">
              <w:rPr>
                <w:b/>
                <w:spacing w:val="-10"/>
                <w:sz w:val="24"/>
              </w:rPr>
              <w:t>/-</w:t>
            </w:r>
          </w:p>
        </w:tc>
        <w:tc>
          <w:tcPr>
            <w:tcW w:w="1842" w:type="dxa"/>
          </w:tcPr>
          <w:p w14:paraId="057F0EB7" w14:textId="77777777" w:rsidR="00303AC7" w:rsidRDefault="00303AC7">
            <w:pPr>
              <w:pStyle w:val="TableParagraph"/>
            </w:pPr>
          </w:p>
        </w:tc>
      </w:tr>
      <w:tr w:rsidR="00303AC7" w14:paraId="6BBCE912" w14:textId="77777777">
        <w:trPr>
          <w:trHeight w:val="1656"/>
        </w:trPr>
        <w:tc>
          <w:tcPr>
            <w:tcW w:w="2374" w:type="dxa"/>
            <w:vMerge/>
            <w:tcBorders>
              <w:top w:val="nil"/>
            </w:tcBorders>
          </w:tcPr>
          <w:p w14:paraId="7ABC4919" w14:textId="77777777" w:rsidR="00303AC7" w:rsidRDefault="00303AC7">
            <w:pPr>
              <w:rPr>
                <w:sz w:val="2"/>
                <w:szCs w:val="2"/>
              </w:rPr>
            </w:pPr>
          </w:p>
        </w:tc>
        <w:tc>
          <w:tcPr>
            <w:tcW w:w="854" w:type="dxa"/>
          </w:tcPr>
          <w:p w14:paraId="244D47E2" w14:textId="77777777" w:rsidR="00303AC7" w:rsidRDefault="00A105D3">
            <w:pPr>
              <w:pStyle w:val="TableParagraph"/>
              <w:spacing w:line="268" w:lineRule="exact"/>
              <w:ind w:left="110"/>
              <w:rPr>
                <w:sz w:val="24"/>
              </w:rPr>
            </w:pPr>
            <w:r>
              <w:rPr>
                <w:spacing w:val="-10"/>
                <w:sz w:val="24"/>
              </w:rPr>
              <w:t>1</w:t>
            </w:r>
          </w:p>
        </w:tc>
        <w:tc>
          <w:tcPr>
            <w:tcW w:w="8789" w:type="dxa"/>
          </w:tcPr>
          <w:p w14:paraId="43CB700F" w14:textId="4CFD1DE1" w:rsidR="00303AC7" w:rsidRDefault="00A105D3">
            <w:pPr>
              <w:pStyle w:val="TableParagraph"/>
              <w:spacing w:line="271" w:lineRule="exact"/>
              <w:ind w:left="108"/>
              <w:jc w:val="both"/>
              <w:rPr>
                <w:b/>
                <w:sz w:val="24"/>
              </w:rPr>
            </w:pPr>
            <w:r>
              <w:rPr>
                <w:b/>
                <w:sz w:val="24"/>
              </w:rPr>
              <w:t>Классификация</w:t>
            </w:r>
            <w:r>
              <w:rPr>
                <w:b/>
                <w:spacing w:val="-3"/>
                <w:sz w:val="24"/>
              </w:rPr>
              <w:t xml:space="preserve"> </w:t>
            </w:r>
            <w:r>
              <w:rPr>
                <w:b/>
                <w:spacing w:val="-2"/>
                <w:sz w:val="24"/>
              </w:rPr>
              <w:t>электропечей</w:t>
            </w:r>
          </w:p>
          <w:p w14:paraId="6E96C9CF" w14:textId="77777777" w:rsidR="00303AC7" w:rsidRDefault="00A105D3">
            <w:pPr>
              <w:pStyle w:val="TableParagraph"/>
              <w:spacing w:line="276" w:lineRule="exact"/>
              <w:ind w:left="108" w:right="94"/>
              <w:jc w:val="both"/>
              <w:rPr>
                <w:sz w:val="24"/>
              </w:rPr>
            </w:pPr>
            <w:r>
              <w:rPr>
                <w:sz w:val="24"/>
              </w:rPr>
              <w:t>Краткие исторические сведения о развитии электрометаллургии, современном ее состоянии и перспективах развития. Преимущества электропечей перед другими сталеплавильными агрегатами. Классификация электропечей по способу преобразования электрической энергии в тепловую, по месту образования дуги относительно нагреваемого материала.</w:t>
            </w:r>
          </w:p>
        </w:tc>
        <w:tc>
          <w:tcPr>
            <w:tcW w:w="1557" w:type="dxa"/>
          </w:tcPr>
          <w:p w14:paraId="29C90CA7" w14:textId="54079D92" w:rsidR="00303AC7" w:rsidRDefault="00A105D3" w:rsidP="00F26BFB">
            <w:pPr>
              <w:pStyle w:val="TableParagraph"/>
              <w:spacing w:line="268" w:lineRule="exact"/>
              <w:ind w:left="117" w:right="100"/>
              <w:jc w:val="center"/>
              <w:rPr>
                <w:sz w:val="24"/>
              </w:rPr>
            </w:pPr>
            <w:r>
              <w:rPr>
                <w:spacing w:val="-5"/>
                <w:sz w:val="24"/>
              </w:rPr>
              <w:t>2</w:t>
            </w:r>
          </w:p>
        </w:tc>
        <w:tc>
          <w:tcPr>
            <w:tcW w:w="1842" w:type="dxa"/>
            <w:vMerge w:val="restart"/>
          </w:tcPr>
          <w:p w14:paraId="20F71F4A" w14:textId="77777777" w:rsidR="00303AC7" w:rsidRDefault="00A105D3">
            <w:pPr>
              <w:pStyle w:val="TableParagraph"/>
              <w:spacing w:line="268" w:lineRule="exact"/>
              <w:ind w:left="609"/>
              <w:rPr>
                <w:sz w:val="24"/>
              </w:rPr>
            </w:pPr>
            <w:r>
              <w:rPr>
                <w:sz w:val="24"/>
              </w:rPr>
              <w:t xml:space="preserve">ОК </w:t>
            </w:r>
            <w:r>
              <w:rPr>
                <w:spacing w:val="-5"/>
                <w:sz w:val="24"/>
              </w:rPr>
              <w:t>01</w:t>
            </w:r>
          </w:p>
          <w:p w14:paraId="43780B56" w14:textId="77777777" w:rsidR="00303AC7" w:rsidRDefault="00A105D3">
            <w:pPr>
              <w:pStyle w:val="TableParagraph"/>
              <w:ind w:left="638"/>
              <w:rPr>
                <w:sz w:val="24"/>
              </w:rPr>
            </w:pPr>
            <w:r>
              <w:rPr>
                <w:sz w:val="24"/>
              </w:rPr>
              <w:t xml:space="preserve">ОК </w:t>
            </w:r>
            <w:r>
              <w:rPr>
                <w:spacing w:val="-5"/>
                <w:sz w:val="24"/>
              </w:rPr>
              <w:t>07</w:t>
            </w:r>
          </w:p>
          <w:p w14:paraId="6F57B795" w14:textId="77777777" w:rsidR="00303AC7" w:rsidRDefault="00A105D3">
            <w:pPr>
              <w:pStyle w:val="TableParagraph"/>
              <w:ind w:left="638"/>
              <w:rPr>
                <w:sz w:val="24"/>
              </w:rPr>
            </w:pPr>
            <w:r>
              <w:rPr>
                <w:sz w:val="24"/>
              </w:rPr>
              <w:t xml:space="preserve">ОК </w:t>
            </w:r>
            <w:r>
              <w:rPr>
                <w:spacing w:val="-5"/>
                <w:sz w:val="24"/>
              </w:rPr>
              <w:t>09</w:t>
            </w:r>
          </w:p>
          <w:p w14:paraId="132ACB10" w14:textId="77777777" w:rsidR="00303AC7" w:rsidRDefault="00A105D3">
            <w:pPr>
              <w:pStyle w:val="TableParagraph"/>
              <w:ind w:left="609"/>
              <w:rPr>
                <w:sz w:val="24"/>
              </w:rPr>
            </w:pPr>
            <w:r>
              <w:rPr>
                <w:sz w:val="24"/>
              </w:rPr>
              <w:t xml:space="preserve">ПК </w:t>
            </w:r>
            <w:r>
              <w:rPr>
                <w:spacing w:val="-5"/>
                <w:sz w:val="24"/>
              </w:rPr>
              <w:t>2.5</w:t>
            </w:r>
          </w:p>
        </w:tc>
      </w:tr>
      <w:tr w:rsidR="00303AC7" w14:paraId="7665B4F5" w14:textId="77777777">
        <w:trPr>
          <w:trHeight w:val="278"/>
        </w:trPr>
        <w:tc>
          <w:tcPr>
            <w:tcW w:w="2374" w:type="dxa"/>
            <w:vMerge/>
            <w:tcBorders>
              <w:top w:val="nil"/>
            </w:tcBorders>
          </w:tcPr>
          <w:p w14:paraId="49464396" w14:textId="77777777" w:rsidR="00303AC7" w:rsidRDefault="00303AC7">
            <w:pPr>
              <w:rPr>
                <w:sz w:val="2"/>
                <w:szCs w:val="2"/>
              </w:rPr>
            </w:pPr>
          </w:p>
        </w:tc>
        <w:tc>
          <w:tcPr>
            <w:tcW w:w="9643" w:type="dxa"/>
            <w:gridSpan w:val="2"/>
          </w:tcPr>
          <w:p w14:paraId="279BA8A3" w14:textId="77777777" w:rsidR="00303AC7" w:rsidRDefault="00A105D3">
            <w:pPr>
              <w:pStyle w:val="TableParagraph"/>
              <w:spacing w:line="258"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19A13236" w14:textId="77777777" w:rsidR="00303AC7" w:rsidRDefault="00A105D3">
            <w:pPr>
              <w:pStyle w:val="TableParagraph"/>
              <w:spacing w:line="258" w:lineRule="exact"/>
              <w:ind w:left="118" w:right="99"/>
              <w:jc w:val="center"/>
              <w:rPr>
                <w:sz w:val="24"/>
              </w:rPr>
            </w:pPr>
            <w:r>
              <w:rPr>
                <w:spacing w:val="-10"/>
                <w:sz w:val="24"/>
              </w:rPr>
              <w:t>-</w:t>
            </w:r>
          </w:p>
        </w:tc>
        <w:tc>
          <w:tcPr>
            <w:tcW w:w="1842" w:type="dxa"/>
            <w:vMerge/>
            <w:tcBorders>
              <w:top w:val="nil"/>
            </w:tcBorders>
          </w:tcPr>
          <w:p w14:paraId="580FEF8C" w14:textId="77777777" w:rsidR="00303AC7" w:rsidRDefault="00303AC7">
            <w:pPr>
              <w:rPr>
                <w:sz w:val="2"/>
                <w:szCs w:val="2"/>
              </w:rPr>
            </w:pPr>
          </w:p>
        </w:tc>
      </w:tr>
      <w:tr w:rsidR="00303AC7" w14:paraId="214A3C70" w14:textId="77777777">
        <w:trPr>
          <w:trHeight w:val="275"/>
        </w:trPr>
        <w:tc>
          <w:tcPr>
            <w:tcW w:w="2374" w:type="dxa"/>
            <w:vMerge/>
            <w:tcBorders>
              <w:top w:val="nil"/>
            </w:tcBorders>
          </w:tcPr>
          <w:p w14:paraId="36DC18CF" w14:textId="77777777" w:rsidR="00303AC7" w:rsidRDefault="00303AC7">
            <w:pPr>
              <w:rPr>
                <w:sz w:val="2"/>
                <w:szCs w:val="2"/>
              </w:rPr>
            </w:pPr>
          </w:p>
        </w:tc>
        <w:tc>
          <w:tcPr>
            <w:tcW w:w="9643" w:type="dxa"/>
            <w:gridSpan w:val="2"/>
          </w:tcPr>
          <w:p w14:paraId="34B09624"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757CADDB"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4B268F09" w14:textId="77777777" w:rsidR="00303AC7" w:rsidRDefault="00303AC7">
            <w:pPr>
              <w:rPr>
                <w:sz w:val="2"/>
                <w:szCs w:val="2"/>
              </w:rPr>
            </w:pPr>
          </w:p>
        </w:tc>
      </w:tr>
      <w:tr w:rsidR="00303AC7" w14:paraId="0DBE0EE2" w14:textId="77777777">
        <w:trPr>
          <w:trHeight w:val="275"/>
        </w:trPr>
        <w:tc>
          <w:tcPr>
            <w:tcW w:w="2374" w:type="dxa"/>
            <w:vMerge/>
            <w:tcBorders>
              <w:top w:val="nil"/>
            </w:tcBorders>
          </w:tcPr>
          <w:p w14:paraId="37FD6B4E" w14:textId="77777777" w:rsidR="00303AC7" w:rsidRDefault="00303AC7">
            <w:pPr>
              <w:rPr>
                <w:sz w:val="2"/>
                <w:szCs w:val="2"/>
              </w:rPr>
            </w:pPr>
          </w:p>
        </w:tc>
        <w:tc>
          <w:tcPr>
            <w:tcW w:w="854" w:type="dxa"/>
          </w:tcPr>
          <w:p w14:paraId="100A6847" w14:textId="77777777" w:rsidR="00303AC7" w:rsidRDefault="00303AC7">
            <w:pPr>
              <w:pStyle w:val="TableParagraph"/>
              <w:rPr>
                <w:sz w:val="20"/>
              </w:rPr>
            </w:pPr>
          </w:p>
        </w:tc>
        <w:tc>
          <w:tcPr>
            <w:tcW w:w="8789" w:type="dxa"/>
          </w:tcPr>
          <w:p w14:paraId="7A4F3691" w14:textId="77777777" w:rsidR="00303AC7" w:rsidRDefault="00303AC7">
            <w:pPr>
              <w:pStyle w:val="TableParagraph"/>
              <w:rPr>
                <w:sz w:val="20"/>
              </w:rPr>
            </w:pPr>
          </w:p>
        </w:tc>
        <w:tc>
          <w:tcPr>
            <w:tcW w:w="1557" w:type="dxa"/>
          </w:tcPr>
          <w:p w14:paraId="4BED6384" w14:textId="77777777" w:rsidR="00303AC7" w:rsidRDefault="00303AC7">
            <w:pPr>
              <w:pStyle w:val="TableParagraph"/>
              <w:rPr>
                <w:sz w:val="20"/>
              </w:rPr>
            </w:pPr>
          </w:p>
        </w:tc>
        <w:tc>
          <w:tcPr>
            <w:tcW w:w="1842" w:type="dxa"/>
          </w:tcPr>
          <w:p w14:paraId="6D0FAF1E" w14:textId="77777777" w:rsidR="00303AC7" w:rsidRDefault="00303AC7">
            <w:pPr>
              <w:pStyle w:val="TableParagraph"/>
              <w:rPr>
                <w:sz w:val="20"/>
              </w:rPr>
            </w:pPr>
          </w:p>
        </w:tc>
      </w:tr>
      <w:tr w:rsidR="00F26BFB" w14:paraId="53641008" w14:textId="77777777">
        <w:trPr>
          <w:trHeight w:val="276"/>
        </w:trPr>
        <w:tc>
          <w:tcPr>
            <w:tcW w:w="2374" w:type="dxa"/>
            <w:vMerge w:val="restart"/>
          </w:tcPr>
          <w:p w14:paraId="4F4DA6AD" w14:textId="77777777" w:rsidR="00F26BFB" w:rsidRDefault="00F26BFB" w:rsidP="00A13A2B">
            <w:pPr>
              <w:pStyle w:val="TableParagraph"/>
              <w:ind w:left="539" w:right="531" w:firstLine="2"/>
              <w:rPr>
                <w:b/>
                <w:sz w:val="24"/>
              </w:rPr>
            </w:pPr>
            <w:r>
              <w:rPr>
                <w:b/>
                <w:sz w:val="24"/>
              </w:rPr>
              <w:t xml:space="preserve">Тема 2.2 </w:t>
            </w:r>
            <w:r>
              <w:rPr>
                <w:b/>
                <w:spacing w:val="-2"/>
                <w:sz w:val="24"/>
              </w:rPr>
              <w:t>Физико- химические</w:t>
            </w:r>
          </w:p>
          <w:p w14:paraId="71002BFD" w14:textId="77777777" w:rsidR="00F26BFB" w:rsidRDefault="00F26BFB">
            <w:pPr>
              <w:pStyle w:val="TableParagraph"/>
              <w:ind w:left="110" w:right="103" w:firstLine="3"/>
              <w:jc w:val="center"/>
              <w:rPr>
                <w:b/>
                <w:sz w:val="24"/>
              </w:rPr>
            </w:pPr>
            <w:r>
              <w:rPr>
                <w:b/>
                <w:sz w:val="24"/>
              </w:rPr>
              <w:t>процессы,</w:t>
            </w:r>
            <w:r>
              <w:rPr>
                <w:b/>
                <w:spacing w:val="-15"/>
                <w:sz w:val="24"/>
              </w:rPr>
              <w:t xml:space="preserve"> </w:t>
            </w:r>
            <w:r>
              <w:rPr>
                <w:b/>
                <w:sz w:val="24"/>
              </w:rPr>
              <w:t>лежащие в основе производства</w:t>
            </w:r>
            <w:r>
              <w:rPr>
                <w:b/>
                <w:spacing w:val="-15"/>
                <w:sz w:val="24"/>
              </w:rPr>
              <w:t xml:space="preserve"> </w:t>
            </w:r>
            <w:r>
              <w:rPr>
                <w:b/>
                <w:sz w:val="24"/>
              </w:rPr>
              <w:t>стали в открытых дуговых печах</w:t>
            </w:r>
          </w:p>
        </w:tc>
        <w:tc>
          <w:tcPr>
            <w:tcW w:w="9643" w:type="dxa"/>
            <w:gridSpan w:val="2"/>
          </w:tcPr>
          <w:p w14:paraId="2EA46D64" w14:textId="77777777" w:rsidR="00F26BFB" w:rsidRDefault="00F26BFB">
            <w:pPr>
              <w:pStyle w:val="TableParagraph"/>
              <w:spacing w:line="256" w:lineRule="exact"/>
              <w:ind w:left="110"/>
              <w:rPr>
                <w:b/>
                <w:sz w:val="24"/>
              </w:rPr>
            </w:pPr>
            <w:r>
              <w:rPr>
                <w:b/>
                <w:spacing w:val="-2"/>
                <w:sz w:val="24"/>
              </w:rPr>
              <w:t>Содержание</w:t>
            </w:r>
          </w:p>
        </w:tc>
        <w:tc>
          <w:tcPr>
            <w:tcW w:w="1557" w:type="dxa"/>
          </w:tcPr>
          <w:p w14:paraId="75055F21" w14:textId="73613116" w:rsidR="00F26BFB" w:rsidRDefault="00A13A2B">
            <w:pPr>
              <w:pStyle w:val="TableParagraph"/>
              <w:spacing w:line="256" w:lineRule="exact"/>
              <w:ind w:left="117" w:right="101"/>
              <w:jc w:val="center"/>
              <w:rPr>
                <w:b/>
                <w:sz w:val="24"/>
              </w:rPr>
            </w:pPr>
            <w:r>
              <w:rPr>
                <w:b/>
                <w:spacing w:val="-5"/>
                <w:sz w:val="24"/>
              </w:rPr>
              <w:t>30</w:t>
            </w:r>
            <w:r w:rsidR="00405DCD">
              <w:rPr>
                <w:b/>
                <w:spacing w:val="-5"/>
                <w:sz w:val="24"/>
              </w:rPr>
              <w:t>/</w:t>
            </w:r>
            <w:r>
              <w:rPr>
                <w:b/>
                <w:spacing w:val="-5"/>
                <w:sz w:val="24"/>
              </w:rPr>
              <w:t>14</w:t>
            </w:r>
          </w:p>
        </w:tc>
        <w:tc>
          <w:tcPr>
            <w:tcW w:w="1842" w:type="dxa"/>
          </w:tcPr>
          <w:p w14:paraId="6A1F71F7" w14:textId="77777777" w:rsidR="00F26BFB" w:rsidRDefault="00F26BFB">
            <w:pPr>
              <w:pStyle w:val="TableParagraph"/>
              <w:rPr>
                <w:sz w:val="20"/>
              </w:rPr>
            </w:pPr>
          </w:p>
        </w:tc>
      </w:tr>
      <w:tr w:rsidR="00F26BFB" w14:paraId="082B612F" w14:textId="77777777" w:rsidTr="00F94A85">
        <w:trPr>
          <w:trHeight w:val="1655"/>
        </w:trPr>
        <w:tc>
          <w:tcPr>
            <w:tcW w:w="2374" w:type="dxa"/>
            <w:vMerge/>
          </w:tcPr>
          <w:p w14:paraId="40C7F40C" w14:textId="77777777" w:rsidR="00F26BFB" w:rsidRDefault="00F26BFB">
            <w:pPr>
              <w:rPr>
                <w:sz w:val="2"/>
                <w:szCs w:val="2"/>
              </w:rPr>
            </w:pPr>
          </w:p>
        </w:tc>
        <w:tc>
          <w:tcPr>
            <w:tcW w:w="854" w:type="dxa"/>
          </w:tcPr>
          <w:p w14:paraId="51EA54D6" w14:textId="77777777" w:rsidR="00F26BFB" w:rsidRDefault="00F26BFB">
            <w:pPr>
              <w:pStyle w:val="TableParagraph"/>
              <w:spacing w:line="265" w:lineRule="exact"/>
              <w:ind w:left="110"/>
              <w:rPr>
                <w:rFonts w:ascii="Calibri"/>
              </w:rPr>
            </w:pPr>
            <w:r>
              <w:rPr>
                <w:rFonts w:ascii="Calibri"/>
                <w:spacing w:val="-10"/>
              </w:rPr>
              <w:t>1</w:t>
            </w:r>
          </w:p>
        </w:tc>
        <w:tc>
          <w:tcPr>
            <w:tcW w:w="8789" w:type="dxa"/>
          </w:tcPr>
          <w:p w14:paraId="25C585D6" w14:textId="25702AB0" w:rsidR="00F26BFB" w:rsidRDefault="00F26BFB">
            <w:pPr>
              <w:pStyle w:val="TableParagraph"/>
              <w:spacing w:line="270" w:lineRule="exact"/>
              <w:ind w:left="108"/>
              <w:jc w:val="both"/>
              <w:rPr>
                <w:b/>
                <w:sz w:val="24"/>
              </w:rPr>
            </w:pPr>
            <w:r>
              <w:rPr>
                <w:b/>
                <w:sz w:val="24"/>
              </w:rPr>
              <w:t>Электрическая</w:t>
            </w:r>
            <w:r>
              <w:rPr>
                <w:b/>
                <w:spacing w:val="-3"/>
                <w:sz w:val="24"/>
              </w:rPr>
              <w:t xml:space="preserve"> </w:t>
            </w:r>
            <w:r>
              <w:rPr>
                <w:b/>
                <w:sz w:val="24"/>
              </w:rPr>
              <w:t>дуга</w:t>
            </w:r>
            <w:r>
              <w:rPr>
                <w:b/>
                <w:spacing w:val="-3"/>
                <w:sz w:val="24"/>
              </w:rPr>
              <w:t xml:space="preserve"> </w:t>
            </w:r>
            <w:r>
              <w:rPr>
                <w:b/>
                <w:sz w:val="24"/>
              </w:rPr>
              <w:t>как</w:t>
            </w:r>
            <w:r>
              <w:rPr>
                <w:b/>
                <w:spacing w:val="-3"/>
                <w:sz w:val="24"/>
              </w:rPr>
              <w:t xml:space="preserve"> </w:t>
            </w:r>
            <w:r>
              <w:rPr>
                <w:b/>
                <w:sz w:val="24"/>
              </w:rPr>
              <w:t>источник</w:t>
            </w:r>
            <w:r>
              <w:rPr>
                <w:b/>
                <w:spacing w:val="-5"/>
                <w:sz w:val="24"/>
              </w:rPr>
              <w:t xml:space="preserve"> </w:t>
            </w:r>
            <w:r>
              <w:rPr>
                <w:b/>
                <w:sz w:val="24"/>
              </w:rPr>
              <w:t>тепловой</w:t>
            </w:r>
            <w:r>
              <w:rPr>
                <w:b/>
                <w:spacing w:val="-3"/>
                <w:sz w:val="24"/>
              </w:rPr>
              <w:t xml:space="preserve"> </w:t>
            </w:r>
            <w:r>
              <w:rPr>
                <w:b/>
                <w:spacing w:val="-2"/>
                <w:sz w:val="24"/>
              </w:rPr>
              <w:t>энергии</w:t>
            </w:r>
          </w:p>
          <w:p w14:paraId="25AC3265" w14:textId="77777777" w:rsidR="00F26BFB" w:rsidRDefault="00F26BFB">
            <w:pPr>
              <w:pStyle w:val="TableParagraph"/>
              <w:ind w:left="108" w:right="97"/>
              <w:jc w:val="both"/>
              <w:rPr>
                <w:b/>
                <w:sz w:val="24"/>
              </w:rPr>
            </w:pPr>
            <w:r>
              <w:rPr>
                <w:sz w:val="24"/>
              </w:rPr>
              <w:t>Сущность процесса выплавки стали в электропечах. Электрическая дуга.</w:t>
            </w:r>
            <w:r>
              <w:rPr>
                <w:spacing w:val="40"/>
                <w:sz w:val="24"/>
              </w:rPr>
              <w:t xml:space="preserve"> </w:t>
            </w:r>
            <w:r>
              <w:rPr>
                <w:sz w:val="24"/>
              </w:rPr>
              <w:t>Варианты технологии выплавки стали в основных дуговых электропечах: на свежей шихте и методом переплава.</w:t>
            </w:r>
            <w:r>
              <w:rPr>
                <w:spacing w:val="40"/>
                <w:sz w:val="24"/>
              </w:rPr>
              <w:t xml:space="preserve"> </w:t>
            </w:r>
            <w:r>
              <w:rPr>
                <w:sz w:val="24"/>
              </w:rPr>
              <w:t>Физико-химические свойства шихтовых материалов.</w:t>
            </w:r>
            <w:r>
              <w:rPr>
                <w:spacing w:val="40"/>
                <w:sz w:val="24"/>
              </w:rPr>
              <w:t xml:space="preserve"> </w:t>
            </w:r>
            <w:r>
              <w:rPr>
                <w:sz w:val="24"/>
              </w:rPr>
              <w:t>Источник тепловой энергии</w:t>
            </w:r>
            <w:r>
              <w:rPr>
                <w:b/>
                <w:sz w:val="24"/>
              </w:rPr>
              <w:t>.</w:t>
            </w:r>
          </w:p>
        </w:tc>
        <w:tc>
          <w:tcPr>
            <w:tcW w:w="1557" w:type="dxa"/>
          </w:tcPr>
          <w:p w14:paraId="5A160363" w14:textId="46B14881" w:rsidR="00F26BFB" w:rsidRDefault="00405DCD">
            <w:pPr>
              <w:pStyle w:val="TableParagraph"/>
              <w:spacing w:line="268" w:lineRule="exact"/>
              <w:ind w:left="117" w:right="100"/>
              <w:jc w:val="center"/>
              <w:rPr>
                <w:sz w:val="24"/>
              </w:rPr>
            </w:pPr>
            <w:r>
              <w:rPr>
                <w:sz w:val="24"/>
              </w:rPr>
              <w:t>2</w:t>
            </w:r>
          </w:p>
        </w:tc>
        <w:tc>
          <w:tcPr>
            <w:tcW w:w="1842" w:type="dxa"/>
            <w:vMerge w:val="restart"/>
          </w:tcPr>
          <w:p w14:paraId="198CDDBC" w14:textId="77777777" w:rsidR="00F26BFB" w:rsidRDefault="00F26BFB">
            <w:pPr>
              <w:pStyle w:val="TableParagraph"/>
              <w:spacing w:line="268" w:lineRule="exact"/>
              <w:ind w:left="609"/>
              <w:rPr>
                <w:sz w:val="24"/>
              </w:rPr>
            </w:pPr>
            <w:r>
              <w:rPr>
                <w:sz w:val="24"/>
              </w:rPr>
              <w:t xml:space="preserve">ОК </w:t>
            </w:r>
            <w:r>
              <w:rPr>
                <w:spacing w:val="-5"/>
                <w:sz w:val="24"/>
              </w:rPr>
              <w:t>01</w:t>
            </w:r>
          </w:p>
          <w:p w14:paraId="4C2336EF" w14:textId="77777777" w:rsidR="00F26BFB" w:rsidRDefault="00F26BFB">
            <w:pPr>
              <w:pStyle w:val="TableParagraph"/>
              <w:ind w:left="638"/>
              <w:rPr>
                <w:sz w:val="24"/>
              </w:rPr>
            </w:pPr>
            <w:r>
              <w:rPr>
                <w:sz w:val="24"/>
              </w:rPr>
              <w:t xml:space="preserve">ОК </w:t>
            </w:r>
            <w:r>
              <w:rPr>
                <w:spacing w:val="-5"/>
                <w:sz w:val="24"/>
              </w:rPr>
              <w:t>07</w:t>
            </w:r>
          </w:p>
          <w:p w14:paraId="7DFF4D28" w14:textId="77777777" w:rsidR="00F26BFB" w:rsidRDefault="00F26BFB">
            <w:pPr>
              <w:pStyle w:val="TableParagraph"/>
              <w:ind w:left="638"/>
              <w:rPr>
                <w:sz w:val="24"/>
              </w:rPr>
            </w:pPr>
            <w:r>
              <w:rPr>
                <w:sz w:val="24"/>
              </w:rPr>
              <w:t xml:space="preserve">ОК </w:t>
            </w:r>
            <w:r>
              <w:rPr>
                <w:spacing w:val="-5"/>
                <w:sz w:val="24"/>
              </w:rPr>
              <w:t>09</w:t>
            </w:r>
          </w:p>
          <w:p w14:paraId="463FEBAC" w14:textId="77777777" w:rsidR="00F26BFB" w:rsidRDefault="00F26BFB">
            <w:pPr>
              <w:pStyle w:val="TableParagraph"/>
              <w:ind w:left="609"/>
              <w:rPr>
                <w:sz w:val="24"/>
              </w:rPr>
            </w:pPr>
            <w:r>
              <w:rPr>
                <w:sz w:val="24"/>
              </w:rPr>
              <w:t xml:space="preserve">ПК </w:t>
            </w:r>
            <w:r>
              <w:rPr>
                <w:spacing w:val="-5"/>
                <w:sz w:val="24"/>
              </w:rPr>
              <w:t>2.1</w:t>
            </w:r>
          </w:p>
          <w:p w14:paraId="1D40EDF1" w14:textId="77777777" w:rsidR="00F26BFB" w:rsidRDefault="00F26BFB">
            <w:pPr>
              <w:pStyle w:val="TableParagraph"/>
              <w:ind w:left="578"/>
              <w:rPr>
                <w:sz w:val="24"/>
              </w:rPr>
            </w:pPr>
            <w:r>
              <w:rPr>
                <w:sz w:val="24"/>
              </w:rPr>
              <w:t xml:space="preserve">ПК </w:t>
            </w:r>
            <w:r>
              <w:rPr>
                <w:spacing w:val="-5"/>
                <w:sz w:val="24"/>
              </w:rPr>
              <w:t>2.2</w:t>
            </w:r>
          </w:p>
          <w:p w14:paraId="5EF502D4" w14:textId="77777777" w:rsidR="00F26BFB" w:rsidRDefault="00F26BFB">
            <w:pPr>
              <w:pStyle w:val="TableParagraph"/>
              <w:ind w:left="578"/>
              <w:rPr>
                <w:sz w:val="24"/>
              </w:rPr>
            </w:pPr>
            <w:r>
              <w:rPr>
                <w:sz w:val="24"/>
              </w:rPr>
              <w:t xml:space="preserve">ПК </w:t>
            </w:r>
            <w:r>
              <w:rPr>
                <w:spacing w:val="-5"/>
                <w:sz w:val="24"/>
              </w:rPr>
              <w:t>2.3</w:t>
            </w:r>
          </w:p>
          <w:p w14:paraId="72D5BCDF" w14:textId="77777777" w:rsidR="00F26BFB" w:rsidRDefault="00F26BFB">
            <w:pPr>
              <w:pStyle w:val="TableParagraph"/>
              <w:spacing w:line="273" w:lineRule="exact"/>
              <w:ind w:left="578"/>
              <w:rPr>
                <w:sz w:val="24"/>
              </w:rPr>
            </w:pPr>
            <w:r>
              <w:rPr>
                <w:sz w:val="24"/>
              </w:rPr>
              <w:t xml:space="preserve">ПК </w:t>
            </w:r>
            <w:r>
              <w:rPr>
                <w:spacing w:val="-5"/>
                <w:sz w:val="24"/>
              </w:rPr>
              <w:t>2.4</w:t>
            </w:r>
          </w:p>
          <w:p w14:paraId="787A5568" w14:textId="0CBBB053" w:rsidR="00F26BFB" w:rsidRDefault="00F26BFB" w:rsidP="00F94A85">
            <w:pPr>
              <w:pStyle w:val="TableParagraph"/>
              <w:spacing w:line="270" w:lineRule="exact"/>
              <w:ind w:left="578"/>
              <w:rPr>
                <w:sz w:val="24"/>
              </w:rPr>
            </w:pPr>
            <w:r>
              <w:rPr>
                <w:sz w:val="24"/>
              </w:rPr>
              <w:t xml:space="preserve">ПК </w:t>
            </w:r>
            <w:r>
              <w:rPr>
                <w:spacing w:val="-5"/>
                <w:sz w:val="24"/>
              </w:rPr>
              <w:t>2.5</w:t>
            </w:r>
          </w:p>
        </w:tc>
      </w:tr>
      <w:tr w:rsidR="00F26BFB" w14:paraId="3F84F658" w14:textId="77777777" w:rsidTr="00405DCD">
        <w:trPr>
          <w:trHeight w:val="1023"/>
        </w:trPr>
        <w:tc>
          <w:tcPr>
            <w:tcW w:w="2374" w:type="dxa"/>
            <w:vMerge/>
          </w:tcPr>
          <w:p w14:paraId="033BF8DB" w14:textId="77777777" w:rsidR="00F26BFB" w:rsidRDefault="00F26BFB">
            <w:pPr>
              <w:rPr>
                <w:sz w:val="2"/>
                <w:szCs w:val="2"/>
              </w:rPr>
            </w:pPr>
          </w:p>
        </w:tc>
        <w:tc>
          <w:tcPr>
            <w:tcW w:w="854" w:type="dxa"/>
          </w:tcPr>
          <w:p w14:paraId="2EC6A68D" w14:textId="77777777" w:rsidR="00F26BFB" w:rsidRDefault="00F26BFB">
            <w:pPr>
              <w:pStyle w:val="TableParagraph"/>
              <w:spacing w:line="256" w:lineRule="exact"/>
              <w:ind w:left="110"/>
              <w:rPr>
                <w:rFonts w:ascii="Calibri"/>
              </w:rPr>
            </w:pPr>
            <w:r>
              <w:rPr>
                <w:rFonts w:ascii="Calibri"/>
                <w:spacing w:val="-10"/>
              </w:rPr>
              <w:t>2</w:t>
            </w:r>
          </w:p>
        </w:tc>
        <w:tc>
          <w:tcPr>
            <w:tcW w:w="8789" w:type="dxa"/>
          </w:tcPr>
          <w:p w14:paraId="0F88A0AF" w14:textId="77777777" w:rsidR="00405DCD" w:rsidRDefault="00F26BFB" w:rsidP="00405DCD">
            <w:pPr>
              <w:pStyle w:val="TableParagraph"/>
              <w:spacing w:line="273" w:lineRule="exact"/>
              <w:ind w:left="108"/>
              <w:jc w:val="both"/>
              <w:rPr>
                <w:b/>
                <w:sz w:val="24"/>
              </w:rPr>
            </w:pPr>
            <w:r>
              <w:rPr>
                <w:b/>
                <w:sz w:val="24"/>
              </w:rPr>
              <w:t>Физико-химические</w:t>
            </w:r>
            <w:r>
              <w:rPr>
                <w:b/>
                <w:spacing w:val="-4"/>
                <w:sz w:val="24"/>
              </w:rPr>
              <w:t xml:space="preserve"> </w:t>
            </w:r>
            <w:r>
              <w:rPr>
                <w:b/>
                <w:sz w:val="24"/>
              </w:rPr>
              <w:t>процессы</w:t>
            </w:r>
            <w:r>
              <w:rPr>
                <w:b/>
                <w:spacing w:val="-3"/>
                <w:sz w:val="24"/>
              </w:rPr>
              <w:t xml:space="preserve"> </w:t>
            </w:r>
            <w:r>
              <w:rPr>
                <w:b/>
                <w:sz w:val="24"/>
              </w:rPr>
              <w:t>плавки</w:t>
            </w:r>
            <w:r>
              <w:rPr>
                <w:b/>
                <w:spacing w:val="-4"/>
                <w:sz w:val="24"/>
              </w:rPr>
              <w:t xml:space="preserve"> </w:t>
            </w:r>
            <w:r>
              <w:rPr>
                <w:b/>
                <w:sz w:val="24"/>
              </w:rPr>
              <w:t>стали</w:t>
            </w:r>
            <w:r>
              <w:rPr>
                <w:b/>
                <w:spacing w:val="-3"/>
                <w:sz w:val="24"/>
              </w:rPr>
              <w:t xml:space="preserve"> </w:t>
            </w:r>
            <w:r>
              <w:rPr>
                <w:b/>
                <w:sz w:val="24"/>
              </w:rPr>
              <w:t>в</w:t>
            </w:r>
            <w:r>
              <w:rPr>
                <w:b/>
                <w:spacing w:val="-3"/>
                <w:sz w:val="24"/>
              </w:rPr>
              <w:t xml:space="preserve"> </w:t>
            </w:r>
            <w:r>
              <w:rPr>
                <w:b/>
                <w:sz w:val="24"/>
              </w:rPr>
              <w:t>основной</w:t>
            </w:r>
            <w:r>
              <w:rPr>
                <w:b/>
                <w:spacing w:val="-5"/>
                <w:sz w:val="24"/>
              </w:rPr>
              <w:t xml:space="preserve"> </w:t>
            </w:r>
            <w:r>
              <w:rPr>
                <w:b/>
                <w:sz w:val="24"/>
              </w:rPr>
              <w:t>дуговой</w:t>
            </w:r>
            <w:r>
              <w:rPr>
                <w:b/>
                <w:spacing w:val="-3"/>
                <w:sz w:val="24"/>
              </w:rPr>
              <w:t xml:space="preserve"> </w:t>
            </w:r>
            <w:r>
              <w:rPr>
                <w:b/>
                <w:sz w:val="24"/>
              </w:rPr>
              <w:t>печи</w:t>
            </w:r>
            <w:r>
              <w:rPr>
                <w:b/>
                <w:spacing w:val="-3"/>
                <w:sz w:val="24"/>
              </w:rPr>
              <w:t xml:space="preserve"> </w:t>
            </w:r>
            <w:r>
              <w:rPr>
                <w:b/>
                <w:spacing w:val="-5"/>
                <w:sz w:val="24"/>
              </w:rPr>
              <w:t>на</w:t>
            </w:r>
            <w:r w:rsidR="00405DCD">
              <w:rPr>
                <w:b/>
                <w:spacing w:val="-5"/>
                <w:sz w:val="24"/>
              </w:rPr>
              <w:t xml:space="preserve"> </w:t>
            </w:r>
            <w:r w:rsidR="00405DCD">
              <w:rPr>
                <w:b/>
                <w:sz w:val="24"/>
              </w:rPr>
              <w:t>свежей</w:t>
            </w:r>
            <w:r w:rsidR="00405DCD">
              <w:rPr>
                <w:b/>
                <w:spacing w:val="-1"/>
                <w:sz w:val="24"/>
              </w:rPr>
              <w:t xml:space="preserve"> </w:t>
            </w:r>
            <w:r w:rsidR="00405DCD">
              <w:rPr>
                <w:b/>
                <w:spacing w:val="-2"/>
                <w:sz w:val="24"/>
              </w:rPr>
              <w:t>шихте.</w:t>
            </w:r>
          </w:p>
          <w:p w14:paraId="15F04386" w14:textId="0789105A" w:rsidR="00F26BFB" w:rsidRDefault="00405DCD" w:rsidP="00405DCD">
            <w:pPr>
              <w:pStyle w:val="TableParagraph"/>
              <w:spacing w:line="256" w:lineRule="exact"/>
              <w:ind w:left="108"/>
              <w:rPr>
                <w:b/>
                <w:sz w:val="24"/>
              </w:rPr>
            </w:pPr>
            <w:r>
              <w:rPr>
                <w:sz w:val="24"/>
              </w:rPr>
              <w:t>Технология плавки стали в основной дуговой печи на свежей шихте. Периоды плавки и их характеристика. Физико-химические свойства шихтовых материалов Заправка печи. Завалка шихты. Период плавления Заправочные материалы, порядок и способы заправки.</w:t>
            </w:r>
            <w:r>
              <w:rPr>
                <w:spacing w:val="40"/>
                <w:sz w:val="24"/>
              </w:rPr>
              <w:t xml:space="preserve"> </w:t>
            </w:r>
            <w:r>
              <w:rPr>
                <w:sz w:val="24"/>
              </w:rPr>
              <w:t>Способы загрузки печи. Период плавления шихты, его особенности. Окисление примесей и шлакообразование в период плавления. Физико-химические процессы</w:t>
            </w:r>
            <w:r>
              <w:rPr>
                <w:spacing w:val="40"/>
                <w:sz w:val="24"/>
              </w:rPr>
              <w:t xml:space="preserve"> </w:t>
            </w:r>
            <w:r>
              <w:rPr>
                <w:sz w:val="24"/>
              </w:rPr>
              <w:t>в период плавления.</w:t>
            </w:r>
          </w:p>
        </w:tc>
        <w:tc>
          <w:tcPr>
            <w:tcW w:w="1557" w:type="dxa"/>
          </w:tcPr>
          <w:p w14:paraId="3D5B1D0F" w14:textId="1A374E17" w:rsidR="00F26BFB" w:rsidRDefault="00405DCD">
            <w:pPr>
              <w:pStyle w:val="TableParagraph"/>
              <w:spacing w:line="256" w:lineRule="exact"/>
              <w:ind w:left="117" w:right="100"/>
              <w:jc w:val="center"/>
              <w:rPr>
                <w:sz w:val="24"/>
              </w:rPr>
            </w:pPr>
            <w:r>
              <w:rPr>
                <w:sz w:val="24"/>
              </w:rPr>
              <w:t>2</w:t>
            </w:r>
          </w:p>
        </w:tc>
        <w:tc>
          <w:tcPr>
            <w:tcW w:w="1842" w:type="dxa"/>
            <w:vMerge/>
          </w:tcPr>
          <w:p w14:paraId="6B7696D2" w14:textId="3AF20C7C" w:rsidR="00F26BFB" w:rsidRDefault="00F26BFB" w:rsidP="00F94A85">
            <w:pPr>
              <w:pStyle w:val="TableParagraph"/>
              <w:spacing w:line="270" w:lineRule="exact"/>
              <w:ind w:left="578"/>
              <w:rPr>
                <w:sz w:val="2"/>
                <w:szCs w:val="2"/>
              </w:rPr>
            </w:pPr>
          </w:p>
        </w:tc>
      </w:tr>
      <w:tr w:rsidR="00F26BFB" w14:paraId="2CE1EC2F" w14:textId="77777777" w:rsidTr="00F94A85">
        <w:trPr>
          <w:trHeight w:val="1106"/>
        </w:trPr>
        <w:tc>
          <w:tcPr>
            <w:tcW w:w="2374" w:type="dxa"/>
            <w:vMerge/>
          </w:tcPr>
          <w:p w14:paraId="37D3A43E" w14:textId="77777777" w:rsidR="00F26BFB" w:rsidRDefault="00F26BFB">
            <w:pPr>
              <w:rPr>
                <w:sz w:val="2"/>
                <w:szCs w:val="2"/>
              </w:rPr>
            </w:pPr>
          </w:p>
        </w:tc>
        <w:tc>
          <w:tcPr>
            <w:tcW w:w="854" w:type="dxa"/>
          </w:tcPr>
          <w:p w14:paraId="4D50B7EA" w14:textId="77777777" w:rsidR="00F26BFB" w:rsidRDefault="00F26BFB">
            <w:pPr>
              <w:pStyle w:val="TableParagraph"/>
              <w:spacing w:line="268" w:lineRule="exact"/>
              <w:ind w:left="110"/>
              <w:rPr>
                <w:rFonts w:ascii="Calibri"/>
              </w:rPr>
            </w:pPr>
            <w:r>
              <w:rPr>
                <w:rFonts w:ascii="Calibri"/>
                <w:spacing w:val="-10"/>
              </w:rPr>
              <w:t>3</w:t>
            </w:r>
          </w:p>
        </w:tc>
        <w:tc>
          <w:tcPr>
            <w:tcW w:w="8789" w:type="dxa"/>
          </w:tcPr>
          <w:p w14:paraId="2CAC5A3C" w14:textId="3044F7B5" w:rsidR="00F26BFB" w:rsidRDefault="00F26BFB">
            <w:pPr>
              <w:pStyle w:val="TableParagraph"/>
              <w:ind w:left="108" w:right="93"/>
              <w:rPr>
                <w:b/>
                <w:sz w:val="24"/>
              </w:rPr>
            </w:pPr>
            <w:r>
              <w:rPr>
                <w:b/>
                <w:sz w:val="24"/>
              </w:rPr>
              <w:t>Физико-химические</w:t>
            </w:r>
            <w:r>
              <w:rPr>
                <w:b/>
                <w:spacing w:val="-7"/>
                <w:sz w:val="24"/>
              </w:rPr>
              <w:t xml:space="preserve"> </w:t>
            </w:r>
            <w:r>
              <w:rPr>
                <w:b/>
                <w:sz w:val="24"/>
              </w:rPr>
              <w:t>процессы</w:t>
            </w:r>
            <w:r>
              <w:rPr>
                <w:b/>
                <w:spacing w:val="-6"/>
                <w:sz w:val="24"/>
              </w:rPr>
              <w:t xml:space="preserve"> </w:t>
            </w:r>
            <w:r>
              <w:rPr>
                <w:b/>
                <w:sz w:val="24"/>
              </w:rPr>
              <w:t>в</w:t>
            </w:r>
            <w:r>
              <w:rPr>
                <w:b/>
                <w:spacing w:val="-6"/>
                <w:sz w:val="24"/>
              </w:rPr>
              <w:t xml:space="preserve"> </w:t>
            </w:r>
            <w:r>
              <w:rPr>
                <w:b/>
                <w:sz w:val="24"/>
              </w:rPr>
              <w:t>окислительный</w:t>
            </w:r>
            <w:r>
              <w:rPr>
                <w:b/>
                <w:spacing w:val="-6"/>
                <w:sz w:val="24"/>
              </w:rPr>
              <w:t xml:space="preserve"> </w:t>
            </w:r>
            <w:r>
              <w:rPr>
                <w:b/>
                <w:sz w:val="24"/>
              </w:rPr>
              <w:t>период</w:t>
            </w:r>
            <w:r>
              <w:rPr>
                <w:b/>
                <w:spacing w:val="-6"/>
                <w:sz w:val="24"/>
              </w:rPr>
              <w:t xml:space="preserve"> </w:t>
            </w:r>
            <w:r>
              <w:rPr>
                <w:b/>
                <w:sz w:val="24"/>
              </w:rPr>
              <w:t>плавки,</w:t>
            </w:r>
            <w:r>
              <w:rPr>
                <w:b/>
                <w:spacing w:val="-6"/>
                <w:sz w:val="24"/>
              </w:rPr>
              <w:t xml:space="preserve"> </w:t>
            </w:r>
            <w:r>
              <w:rPr>
                <w:b/>
                <w:sz w:val="24"/>
              </w:rPr>
              <w:t xml:space="preserve">его </w:t>
            </w:r>
            <w:r>
              <w:rPr>
                <w:b/>
                <w:spacing w:val="-2"/>
                <w:sz w:val="24"/>
              </w:rPr>
              <w:t>задачи</w:t>
            </w:r>
          </w:p>
          <w:p w14:paraId="6B0E7B8C" w14:textId="77777777" w:rsidR="00F26BFB" w:rsidRDefault="00F26BFB">
            <w:pPr>
              <w:pStyle w:val="TableParagraph"/>
              <w:spacing w:line="272" w:lineRule="exact"/>
              <w:ind w:left="108"/>
              <w:rPr>
                <w:sz w:val="24"/>
              </w:rPr>
            </w:pPr>
            <w:r>
              <w:rPr>
                <w:sz w:val="24"/>
              </w:rPr>
              <w:t>Окислительный</w:t>
            </w:r>
            <w:r>
              <w:rPr>
                <w:spacing w:val="4"/>
                <w:sz w:val="24"/>
              </w:rPr>
              <w:t xml:space="preserve"> </w:t>
            </w:r>
            <w:r>
              <w:rPr>
                <w:sz w:val="24"/>
              </w:rPr>
              <w:t>период</w:t>
            </w:r>
            <w:r>
              <w:rPr>
                <w:spacing w:val="4"/>
                <w:sz w:val="24"/>
              </w:rPr>
              <w:t xml:space="preserve"> </w:t>
            </w:r>
            <w:r>
              <w:rPr>
                <w:sz w:val="24"/>
              </w:rPr>
              <w:t>плавки,</w:t>
            </w:r>
            <w:r>
              <w:rPr>
                <w:spacing w:val="6"/>
                <w:sz w:val="24"/>
              </w:rPr>
              <w:t xml:space="preserve"> </w:t>
            </w:r>
            <w:r>
              <w:rPr>
                <w:sz w:val="24"/>
              </w:rPr>
              <w:t>его</w:t>
            </w:r>
            <w:r>
              <w:rPr>
                <w:spacing w:val="7"/>
                <w:sz w:val="24"/>
              </w:rPr>
              <w:t xml:space="preserve"> </w:t>
            </w:r>
            <w:r>
              <w:rPr>
                <w:sz w:val="24"/>
              </w:rPr>
              <w:t>задачи.</w:t>
            </w:r>
            <w:r>
              <w:rPr>
                <w:spacing w:val="6"/>
                <w:sz w:val="24"/>
              </w:rPr>
              <w:t xml:space="preserve"> </w:t>
            </w:r>
            <w:r>
              <w:rPr>
                <w:sz w:val="24"/>
              </w:rPr>
              <w:t>Окисление</w:t>
            </w:r>
            <w:r>
              <w:rPr>
                <w:spacing w:val="5"/>
                <w:sz w:val="24"/>
              </w:rPr>
              <w:t xml:space="preserve"> </w:t>
            </w:r>
            <w:r>
              <w:rPr>
                <w:sz w:val="24"/>
              </w:rPr>
              <w:t>примесей</w:t>
            </w:r>
            <w:r>
              <w:rPr>
                <w:spacing w:val="7"/>
                <w:sz w:val="24"/>
              </w:rPr>
              <w:t xml:space="preserve"> </w:t>
            </w:r>
            <w:r>
              <w:rPr>
                <w:sz w:val="24"/>
              </w:rPr>
              <w:t>ванны</w:t>
            </w:r>
            <w:r>
              <w:rPr>
                <w:spacing w:val="6"/>
                <w:sz w:val="24"/>
              </w:rPr>
              <w:t xml:space="preserve"> </w:t>
            </w:r>
            <w:r>
              <w:rPr>
                <w:spacing w:val="-2"/>
                <w:sz w:val="24"/>
              </w:rPr>
              <w:t>добавками</w:t>
            </w:r>
          </w:p>
          <w:p w14:paraId="25A69C34" w14:textId="77777777" w:rsidR="00F26BFB" w:rsidRDefault="00F26BFB">
            <w:pPr>
              <w:pStyle w:val="TableParagraph"/>
              <w:spacing w:line="264" w:lineRule="exact"/>
              <w:ind w:left="108"/>
              <w:rPr>
                <w:sz w:val="24"/>
              </w:rPr>
            </w:pPr>
            <w:r>
              <w:rPr>
                <w:sz w:val="24"/>
              </w:rPr>
              <w:t>твердых</w:t>
            </w:r>
            <w:r>
              <w:rPr>
                <w:spacing w:val="-2"/>
                <w:sz w:val="24"/>
              </w:rPr>
              <w:t xml:space="preserve"> </w:t>
            </w:r>
            <w:r>
              <w:rPr>
                <w:sz w:val="24"/>
              </w:rPr>
              <w:t>окислителей</w:t>
            </w:r>
            <w:r>
              <w:rPr>
                <w:spacing w:val="-3"/>
                <w:sz w:val="24"/>
              </w:rPr>
              <w:t xml:space="preserve"> </w:t>
            </w:r>
            <w:r>
              <w:rPr>
                <w:sz w:val="24"/>
              </w:rPr>
              <w:t>и</w:t>
            </w:r>
            <w:r>
              <w:rPr>
                <w:spacing w:val="-4"/>
                <w:sz w:val="24"/>
              </w:rPr>
              <w:t xml:space="preserve"> </w:t>
            </w:r>
            <w:r>
              <w:rPr>
                <w:sz w:val="24"/>
              </w:rPr>
              <w:t>газообразным</w:t>
            </w:r>
            <w:r>
              <w:rPr>
                <w:spacing w:val="-1"/>
                <w:sz w:val="24"/>
              </w:rPr>
              <w:t xml:space="preserve"> </w:t>
            </w:r>
            <w:r>
              <w:rPr>
                <w:spacing w:val="-2"/>
                <w:sz w:val="24"/>
              </w:rPr>
              <w:t>кислородом</w:t>
            </w:r>
          </w:p>
        </w:tc>
        <w:tc>
          <w:tcPr>
            <w:tcW w:w="1557" w:type="dxa"/>
          </w:tcPr>
          <w:p w14:paraId="03C33190" w14:textId="33B044DA" w:rsidR="00F26BFB" w:rsidRDefault="00405DCD">
            <w:pPr>
              <w:pStyle w:val="TableParagraph"/>
              <w:spacing w:line="270" w:lineRule="exact"/>
              <w:ind w:left="117" w:right="100"/>
              <w:jc w:val="center"/>
              <w:rPr>
                <w:sz w:val="24"/>
              </w:rPr>
            </w:pPr>
            <w:r>
              <w:rPr>
                <w:sz w:val="24"/>
              </w:rPr>
              <w:t>2</w:t>
            </w:r>
          </w:p>
        </w:tc>
        <w:tc>
          <w:tcPr>
            <w:tcW w:w="1842" w:type="dxa"/>
            <w:vMerge/>
          </w:tcPr>
          <w:p w14:paraId="72511D67" w14:textId="77777777" w:rsidR="00F26BFB" w:rsidRDefault="00F26BFB">
            <w:pPr>
              <w:rPr>
                <w:sz w:val="2"/>
                <w:szCs w:val="2"/>
              </w:rPr>
            </w:pPr>
          </w:p>
        </w:tc>
      </w:tr>
      <w:tr w:rsidR="00F26BFB" w14:paraId="07A8CA47" w14:textId="77777777" w:rsidTr="00F94A85">
        <w:trPr>
          <w:trHeight w:val="1103"/>
        </w:trPr>
        <w:tc>
          <w:tcPr>
            <w:tcW w:w="2374" w:type="dxa"/>
            <w:vMerge/>
          </w:tcPr>
          <w:p w14:paraId="722E92F9" w14:textId="77777777" w:rsidR="00F26BFB" w:rsidRDefault="00F26BFB">
            <w:pPr>
              <w:rPr>
                <w:sz w:val="2"/>
                <w:szCs w:val="2"/>
              </w:rPr>
            </w:pPr>
          </w:p>
        </w:tc>
        <w:tc>
          <w:tcPr>
            <w:tcW w:w="854" w:type="dxa"/>
          </w:tcPr>
          <w:p w14:paraId="7FC95ABB" w14:textId="77777777" w:rsidR="00F26BFB" w:rsidRDefault="00F26BFB">
            <w:pPr>
              <w:pStyle w:val="TableParagraph"/>
              <w:spacing w:line="265" w:lineRule="exact"/>
              <w:ind w:left="110"/>
              <w:rPr>
                <w:rFonts w:ascii="Calibri"/>
              </w:rPr>
            </w:pPr>
            <w:r>
              <w:rPr>
                <w:rFonts w:ascii="Calibri"/>
                <w:spacing w:val="-10"/>
              </w:rPr>
              <w:t>4</w:t>
            </w:r>
          </w:p>
        </w:tc>
        <w:tc>
          <w:tcPr>
            <w:tcW w:w="8789" w:type="dxa"/>
          </w:tcPr>
          <w:p w14:paraId="6AAAB6EF" w14:textId="60DF9845" w:rsidR="00F26BFB" w:rsidRDefault="00F26BFB">
            <w:pPr>
              <w:pStyle w:val="TableParagraph"/>
              <w:ind w:left="108"/>
              <w:rPr>
                <w:b/>
                <w:sz w:val="24"/>
              </w:rPr>
            </w:pPr>
            <w:r>
              <w:rPr>
                <w:b/>
                <w:sz w:val="24"/>
              </w:rPr>
              <w:t>Физико-химические</w:t>
            </w:r>
            <w:r>
              <w:rPr>
                <w:b/>
                <w:spacing w:val="-7"/>
                <w:sz w:val="24"/>
              </w:rPr>
              <w:t xml:space="preserve"> </w:t>
            </w:r>
            <w:r>
              <w:rPr>
                <w:b/>
                <w:sz w:val="24"/>
              </w:rPr>
              <w:t>процессы</w:t>
            </w:r>
            <w:r>
              <w:rPr>
                <w:b/>
                <w:spacing w:val="-6"/>
                <w:sz w:val="24"/>
              </w:rPr>
              <w:t xml:space="preserve"> </w:t>
            </w:r>
            <w:r>
              <w:rPr>
                <w:b/>
                <w:sz w:val="24"/>
              </w:rPr>
              <w:t>в</w:t>
            </w:r>
            <w:r>
              <w:rPr>
                <w:b/>
                <w:spacing w:val="-6"/>
                <w:sz w:val="24"/>
              </w:rPr>
              <w:t xml:space="preserve"> </w:t>
            </w:r>
            <w:r>
              <w:rPr>
                <w:b/>
                <w:sz w:val="24"/>
              </w:rPr>
              <w:t>восстановительный</w:t>
            </w:r>
            <w:r>
              <w:rPr>
                <w:b/>
                <w:spacing w:val="-6"/>
                <w:sz w:val="24"/>
              </w:rPr>
              <w:t xml:space="preserve"> </w:t>
            </w:r>
            <w:r>
              <w:rPr>
                <w:b/>
                <w:sz w:val="24"/>
              </w:rPr>
              <w:t>период</w:t>
            </w:r>
            <w:r>
              <w:rPr>
                <w:b/>
                <w:spacing w:val="-7"/>
                <w:sz w:val="24"/>
              </w:rPr>
              <w:t xml:space="preserve"> </w:t>
            </w:r>
            <w:r>
              <w:rPr>
                <w:b/>
                <w:sz w:val="24"/>
              </w:rPr>
              <w:t>плавки,</w:t>
            </w:r>
            <w:r>
              <w:rPr>
                <w:b/>
                <w:spacing w:val="-6"/>
                <w:sz w:val="24"/>
              </w:rPr>
              <w:t xml:space="preserve"> </w:t>
            </w:r>
            <w:r>
              <w:rPr>
                <w:b/>
                <w:sz w:val="24"/>
              </w:rPr>
              <w:t xml:space="preserve">его </w:t>
            </w:r>
            <w:r>
              <w:rPr>
                <w:b/>
                <w:spacing w:val="-2"/>
                <w:sz w:val="24"/>
              </w:rPr>
              <w:t>задачи.</w:t>
            </w:r>
          </w:p>
          <w:p w14:paraId="3238EA88" w14:textId="77777777" w:rsidR="00F26BFB" w:rsidRDefault="00F26BFB">
            <w:pPr>
              <w:pStyle w:val="TableParagraph"/>
              <w:spacing w:line="271" w:lineRule="exact"/>
              <w:ind w:left="108"/>
              <w:rPr>
                <w:sz w:val="24"/>
              </w:rPr>
            </w:pPr>
            <w:r>
              <w:rPr>
                <w:sz w:val="24"/>
              </w:rPr>
              <w:t>Восстановительный</w:t>
            </w:r>
            <w:r>
              <w:rPr>
                <w:spacing w:val="79"/>
                <w:w w:val="150"/>
                <w:sz w:val="24"/>
              </w:rPr>
              <w:t xml:space="preserve"> </w:t>
            </w:r>
            <w:r>
              <w:rPr>
                <w:sz w:val="24"/>
              </w:rPr>
              <w:t>период</w:t>
            </w:r>
            <w:r>
              <w:rPr>
                <w:spacing w:val="25"/>
                <w:sz w:val="24"/>
              </w:rPr>
              <w:t xml:space="preserve">  </w:t>
            </w:r>
            <w:r>
              <w:rPr>
                <w:sz w:val="24"/>
              </w:rPr>
              <w:t>плавки</w:t>
            </w:r>
            <w:r>
              <w:rPr>
                <w:spacing w:val="26"/>
                <w:sz w:val="24"/>
              </w:rPr>
              <w:t xml:space="preserve">  </w:t>
            </w:r>
            <w:r>
              <w:rPr>
                <w:sz w:val="24"/>
              </w:rPr>
              <w:t>в</w:t>
            </w:r>
            <w:r>
              <w:rPr>
                <w:spacing w:val="26"/>
                <w:sz w:val="24"/>
              </w:rPr>
              <w:t xml:space="preserve">  </w:t>
            </w:r>
            <w:r>
              <w:rPr>
                <w:sz w:val="24"/>
              </w:rPr>
              <w:t>открытых</w:t>
            </w:r>
            <w:r>
              <w:rPr>
                <w:spacing w:val="26"/>
                <w:sz w:val="24"/>
              </w:rPr>
              <w:t xml:space="preserve">  </w:t>
            </w:r>
            <w:r>
              <w:rPr>
                <w:sz w:val="24"/>
              </w:rPr>
              <w:t>дуговых</w:t>
            </w:r>
            <w:r>
              <w:rPr>
                <w:spacing w:val="26"/>
                <w:sz w:val="24"/>
              </w:rPr>
              <w:t xml:space="preserve">  </w:t>
            </w:r>
            <w:r>
              <w:rPr>
                <w:sz w:val="24"/>
              </w:rPr>
              <w:t>печах,</w:t>
            </w:r>
            <w:r>
              <w:rPr>
                <w:spacing w:val="25"/>
                <w:sz w:val="24"/>
              </w:rPr>
              <w:t xml:space="preserve">  </w:t>
            </w:r>
            <w:r>
              <w:rPr>
                <w:sz w:val="24"/>
              </w:rPr>
              <w:t>его</w:t>
            </w:r>
            <w:r>
              <w:rPr>
                <w:spacing w:val="26"/>
                <w:sz w:val="24"/>
              </w:rPr>
              <w:t xml:space="preserve">  </w:t>
            </w:r>
            <w:r>
              <w:rPr>
                <w:spacing w:val="-2"/>
                <w:sz w:val="24"/>
              </w:rPr>
              <w:t>задачи.</w:t>
            </w:r>
          </w:p>
          <w:p w14:paraId="4C8A38F9" w14:textId="77777777" w:rsidR="00F26BFB" w:rsidRDefault="00F26BFB">
            <w:pPr>
              <w:pStyle w:val="TableParagraph"/>
              <w:spacing w:line="264" w:lineRule="exact"/>
              <w:ind w:left="108"/>
              <w:rPr>
                <w:sz w:val="24"/>
              </w:rPr>
            </w:pPr>
            <w:r>
              <w:rPr>
                <w:sz w:val="24"/>
              </w:rPr>
              <w:t>Наведение</w:t>
            </w:r>
            <w:r>
              <w:rPr>
                <w:spacing w:val="-7"/>
                <w:sz w:val="24"/>
              </w:rPr>
              <w:t xml:space="preserve"> </w:t>
            </w:r>
            <w:r>
              <w:rPr>
                <w:sz w:val="24"/>
              </w:rPr>
              <w:t>рафинировочного</w:t>
            </w:r>
            <w:r>
              <w:rPr>
                <w:spacing w:val="-4"/>
                <w:sz w:val="24"/>
              </w:rPr>
              <w:t xml:space="preserve"> </w:t>
            </w:r>
            <w:r>
              <w:rPr>
                <w:sz w:val="24"/>
              </w:rPr>
              <w:t>шлака,</w:t>
            </w:r>
            <w:r>
              <w:rPr>
                <w:spacing w:val="-4"/>
                <w:sz w:val="24"/>
              </w:rPr>
              <w:t xml:space="preserve"> </w:t>
            </w:r>
            <w:r>
              <w:rPr>
                <w:sz w:val="24"/>
              </w:rPr>
              <w:t>раскисление</w:t>
            </w:r>
            <w:r>
              <w:rPr>
                <w:spacing w:val="-5"/>
                <w:sz w:val="24"/>
              </w:rPr>
              <w:t xml:space="preserve"> </w:t>
            </w:r>
            <w:r>
              <w:rPr>
                <w:sz w:val="24"/>
              </w:rPr>
              <w:t>стали.</w:t>
            </w:r>
            <w:r>
              <w:rPr>
                <w:spacing w:val="-4"/>
                <w:sz w:val="24"/>
              </w:rPr>
              <w:t xml:space="preserve"> </w:t>
            </w:r>
            <w:r>
              <w:rPr>
                <w:sz w:val="24"/>
              </w:rPr>
              <w:t>Легирование</w:t>
            </w:r>
            <w:r>
              <w:rPr>
                <w:spacing w:val="-4"/>
                <w:sz w:val="24"/>
              </w:rPr>
              <w:t xml:space="preserve"> </w:t>
            </w:r>
            <w:r>
              <w:rPr>
                <w:spacing w:val="-2"/>
                <w:sz w:val="24"/>
              </w:rPr>
              <w:t>стали</w:t>
            </w:r>
          </w:p>
        </w:tc>
        <w:tc>
          <w:tcPr>
            <w:tcW w:w="1557" w:type="dxa"/>
          </w:tcPr>
          <w:p w14:paraId="6DB892ED" w14:textId="0C4E2ACD" w:rsidR="00F26BFB" w:rsidRDefault="00405DCD">
            <w:pPr>
              <w:pStyle w:val="TableParagraph"/>
              <w:spacing w:line="268" w:lineRule="exact"/>
              <w:ind w:left="117" w:right="100"/>
              <w:jc w:val="center"/>
              <w:rPr>
                <w:sz w:val="24"/>
              </w:rPr>
            </w:pPr>
            <w:r>
              <w:rPr>
                <w:sz w:val="24"/>
              </w:rPr>
              <w:t>2</w:t>
            </w:r>
          </w:p>
        </w:tc>
        <w:tc>
          <w:tcPr>
            <w:tcW w:w="1842" w:type="dxa"/>
            <w:vMerge/>
          </w:tcPr>
          <w:p w14:paraId="5CE99292" w14:textId="77777777" w:rsidR="00F26BFB" w:rsidRDefault="00F26BFB">
            <w:pPr>
              <w:rPr>
                <w:sz w:val="2"/>
                <w:szCs w:val="2"/>
              </w:rPr>
            </w:pPr>
          </w:p>
        </w:tc>
      </w:tr>
      <w:tr w:rsidR="00F26BFB" w14:paraId="790C5246" w14:textId="77777777" w:rsidTr="00F94A85">
        <w:trPr>
          <w:trHeight w:val="1104"/>
        </w:trPr>
        <w:tc>
          <w:tcPr>
            <w:tcW w:w="2374" w:type="dxa"/>
            <w:vMerge/>
          </w:tcPr>
          <w:p w14:paraId="7164B419" w14:textId="77777777" w:rsidR="00F26BFB" w:rsidRDefault="00F26BFB">
            <w:pPr>
              <w:rPr>
                <w:sz w:val="2"/>
                <w:szCs w:val="2"/>
              </w:rPr>
            </w:pPr>
          </w:p>
        </w:tc>
        <w:tc>
          <w:tcPr>
            <w:tcW w:w="854" w:type="dxa"/>
          </w:tcPr>
          <w:p w14:paraId="3F5E06A9" w14:textId="77777777" w:rsidR="00F26BFB" w:rsidRDefault="00F26BFB">
            <w:pPr>
              <w:pStyle w:val="TableParagraph"/>
              <w:spacing w:line="265" w:lineRule="exact"/>
              <w:ind w:left="110"/>
              <w:rPr>
                <w:rFonts w:ascii="Calibri"/>
              </w:rPr>
            </w:pPr>
            <w:r>
              <w:rPr>
                <w:rFonts w:ascii="Calibri"/>
                <w:spacing w:val="-10"/>
              </w:rPr>
              <w:t>5</w:t>
            </w:r>
          </w:p>
        </w:tc>
        <w:tc>
          <w:tcPr>
            <w:tcW w:w="8789" w:type="dxa"/>
          </w:tcPr>
          <w:p w14:paraId="15326AAC" w14:textId="7CE16DC6" w:rsidR="00F26BFB" w:rsidRDefault="00F26BFB">
            <w:pPr>
              <w:pStyle w:val="TableParagraph"/>
              <w:ind w:left="108"/>
              <w:rPr>
                <w:b/>
                <w:sz w:val="24"/>
              </w:rPr>
            </w:pPr>
            <w:r>
              <w:rPr>
                <w:b/>
                <w:sz w:val="24"/>
              </w:rPr>
              <w:t>Физико-химические</w:t>
            </w:r>
            <w:r>
              <w:rPr>
                <w:b/>
                <w:spacing w:val="-6"/>
                <w:sz w:val="24"/>
              </w:rPr>
              <w:t xml:space="preserve"> </w:t>
            </w:r>
            <w:r>
              <w:rPr>
                <w:b/>
                <w:sz w:val="24"/>
              </w:rPr>
              <w:t>процессы</w:t>
            </w:r>
            <w:r>
              <w:rPr>
                <w:b/>
                <w:spacing w:val="-5"/>
                <w:sz w:val="24"/>
              </w:rPr>
              <w:t xml:space="preserve"> </w:t>
            </w:r>
            <w:r>
              <w:rPr>
                <w:b/>
                <w:sz w:val="24"/>
              </w:rPr>
              <w:t>при</w:t>
            </w:r>
            <w:r>
              <w:rPr>
                <w:b/>
                <w:spacing w:val="-7"/>
                <w:sz w:val="24"/>
              </w:rPr>
              <w:t xml:space="preserve"> </w:t>
            </w:r>
            <w:r>
              <w:rPr>
                <w:b/>
                <w:sz w:val="24"/>
              </w:rPr>
              <w:t>производстве</w:t>
            </w:r>
            <w:r>
              <w:rPr>
                <w:b/>
                <w:spacing w:val="-3"/>
                <w:sz w:val="24"/>
              </w:rPr>
              <w:t xml:space="preserve"> </w:t>
            </w:r>
            <w:r>
              <w:rPr>
                <w:b/>
                <w:sz w:val="24"/>
              </w:rPr>
              <w:t>стали</w:t>
            </w:r>
            <w:r>
              <w:rPr>
                <w:b/>
                <w:spacing w:val="-5"/>
                <w:sz w:val="24"/>
              </w:rPr>
              <w:t xml:space="preserve"> </w:t>
            </w:r>
            <w:r>
              <w:rPr>
                <w:b/>
                <w:sz w:val="24"/>
              </w:rPr>
              <w:t>в</w:t>
            </w:r>
            <w:r>
              <w:rPr>
                <w:b/>
                <w:spacing w:val="-5"/>
                <w:sz w:val="24"/>
              </w:rPr>
              <w:t xml:space="preserve"> </w:t>
            </w:r>
            <w:r>
              <w:rPr>
                <w:b/>
                <w:sz w:val="24"/>
              </w:rPr>
              <w:t xml:space="preserve">открытых дуговых печах </w:t>
            </w:r>
            <w:proofErr w:type="spellStart"/>
            <w:r>
              <w:rPr>
                <w:b/>
                <w:sz w:val="24"/>
              </w:rPr>
              <w:t>одношлаковым</w:t>
            </w:r>
            <w:proofErr w:type="spellEnd"/>
            <w:r>
              <w:rPr>
                <w:b/>
                <w:sz w:val="24"/>
              </w:rPr>
              <w:t xml:space="preserve"> процессом</w:t>
            </w:r>
          </w:p>
          <w:p w14:paraId="4A3303D4" w14:textId="77777777" w:rsidR="00F26BFB" w:rsidRDefault="00F26BFB">
            <w:pPr>
              <w:pStyle w:val="TableParagraph"/>
              <w:tabs>
                <w:tab w:val="left" w:pos="5214"/>
                <w:tab w:val="left" w:pos="8468"/>
              </w:tabs>
              <w:spacing w:line="271" w:lineRule="exact"/>
              <w:ind w:left="108"/>
              <w:rPr>
                <w:sz w:val="24"/>
              </w:rPr>
            </w:pPr>
            <w:r>
              <w:rPr>
                <w:sz w:val="24"/>
              </w:rPr>
              <w:t>Плавка</w:t>
            </w:r>
            <w:r>
              <w:rPr>
                <w:spacing w:val="26"/>
                <w:sz w:val="24"/>
              </w:rPr>
              <w:t xml:space="preserve">  </w:t>
            </w:r>
            <w:r>
              <w:rPr>
                <w:sz w:val="24"/>
              </w:rPr>
              <w:t>стали</w:t>
            </w:r>
            <w:r>
              <w:rPr>
                <w:spacing w:val="28"/>
                <w:sz w:val="24"/>
              </w:rPr>
              <w:t xml:space="preserve">  </w:t>
            </w:r>
            <w:r>
              <w:rPr>
                <w:sz w:val="24"/>
              </w:rPr>
              <w:t>в</w:t>
            </w:r>
            <w:r>
              <w:rPr>
                <w:spacing w:val="27"/>
                <w:sz w:val="24"/>
              </w:rPr>
              <w:t xml:space="preserve">  </w:t>
            </w:r>
            <w:r>
              <w:rPr>
                <w:sz w:val="24"/>
              </w:rPr>
              <w:t>открытых</w:t>
            </w:r>
            <w:r>
              <w:rPr>
                <w:spacing w:val="29"/>
                <w:sz w:val="24"/>
              </w:rPr>
              <w:t xml:space="preserve">  </w:t>
            </w:r>
            <w:r>
              <w:rPr>
                <w:sz w:val="24"/>
              </w:rPr>
              <w:t>дуговых</w:t>
            </w:r>
            <w:r>
              <w:rPr>
                <w:spacing w:val="29"/>
                <w:sz w:val="24"/>
              </w:rPr>
              <w:t xml:space="preserve">  </w:t>
            </w:r>
            <w:r>
              <w:rPr>
                <w:spacing w:val="-4"/>
                <w:sz w:val="24"/>
              </w:rPr>
              <w:t>печах</w:t>
            </w:r>
            <w:r>
              <w:rPr>
                <w:sz w:val="24"/>
              </w:rPr>
              <w:tab/>
            </w:r>
            <w:proofErr w:type="spellStart"/>
            <w:r>
              <w:rPr>
                <w:sz w:val="24"/>
              </w:rPr>
              <w:t>одношлаковым</w:t>
            </w:r>
            <w:proofErr w:type="spellEnd"/>
            <w:r>
              <w:rPr>
                <w:spacing w:val="26"/>
                <w:sz w:val="24"/>
              </w:rPr>
              <w:t xml:space="preserve">  </w:t>
            </w:r>
            <w:r>
              <w:rPr>
                <w:spacing w:val="-2"/>
                <w:sz w:val="24"/>
              </w:rPr>
              <w:t>процессом,</w:t>
            </w:r>
            <w:r>
              <w:rPr>
                <w:sz w:val="24"/>
              </w:rPr>
              <w:tab/>
            </w:r>
            <w:r>
              <w:rPr>
                <w:spacing w:val="-5"/>
                <w:sz w:val="24"/>
              </w:rPr>
              <w:t>ее</w:t>
            </w:r>
          </w:p>
          <w:p w14:paraId="2226B076" w14:textId="77777777" w:rsidR="00F26BFB" w:rsidRDefault="00F26BFB">
            <w:pPr>
              <w:pStyle w:val="TableParagraph"/>
              <w:spacing w:line="264" w:lineRule="exact"/>
              <w:ind w:left="108"/>
              <w:rPr>
                <w:sz w:val="24"/>
              </w:rPr>
            </w:pPr>
            <w:r>
              <w:rPr>
                <w:spacing w:val="-2"/>
                <w:sz w:val="24"/>
              </w:rPr>
              <w:t>преимущества</w:t>
            </w:r>
          </w:p>
        </w:tc>
        <w:tc>
          <w:tcPr>
            <w:tcW w:w="1557" w:type="dxa"/>
          </w:tcPr>
          <w:p w14:paraId="414C6D8B" w14:textId="2DCCB884" w:rsidR="00F26BFB" w:rsidRDefault="00405DCD">
            <w:pPr>
              <w:pStyle w:val="TableParagraph"/>
              <w:spacing w:line="268" w:lineRule="exact"/>
              <w:ind w:left="117" w:right="100"/>
              <w:jc w:val="center"/>
              <w:rPr>
                <w:sz w:val="24"/>
              </w:rPr>
            </w:pPr>
            <w:r>
              <w:rPr>
                <w:sz w:val="24"/>
              </w:rPr>
              <w:t>2</w:t>
            </w:r>
          </w:p>
        </w:tc>
        <w:tc>
          <w:tcPr>
            <w:tcW w:w="1842" w:type="dxa"/>
            <w:vMerge/>
          </w:tcPr>
          <w:p w14:paraId="2C133CB2" w14:textId="77777777" w:rsidR="00F26BFB" w:rsidRDefault="00F26BFB">
            <w:pPr>
              <w:rPr>
                <w:sz w:val="2"/>
                <w:szCs w:val="2"/>
              </w:rPr>
            </w:pPr>
          </w:p>
        </w:tc>
      </w:tr>
      <w:tr w:rsidR="00F26BFB" w14:paraId="661FFD33" w14:textId="77777777" w:rsidTr="00F94A85">
        <w:trPr>
          <w:trHeight w:val="1103"/>
        </w:trPr>
        <w:tc>
          <w:tcPr>
            <w:tcW w:w="2374" w:type="dxa"/>
            <w:vMerge/>
          </w:tcPr>
          <w:p w14:paraId="68BD50EC" w14:textId="77777777" w:rsidR="00F26BFB" w:rsidRDefault="00F26BFB">
            <w:pPr>
              <w:rPr>
                <w:sz w:val="2"/>
                <w:szCs w:val="2"/>
              </w:rPr>
            </w:pPr>
          </w:p>
        </w:tc>
        <w:tc>
          <w:tcPr>
            <w:tcW w:w="854" w:type="dxa"/>
          </w:tcPr>
          <w:p w14:paraId="41D65390" w14:textId="77777777" w:rsidR="00F26BFB" w:rsidRDefault="00F26BFB">
            <w:pPr>
              <w:pStyle w:val="TableParagraph"/>
              <w:spacing w:line="265" w:lineRule="exact"/>
              <w:ind w:left="110"/>
              <w:rPr>
                <w:rFonts w:ascii="Calibri"/>
              </w:rPr>
            </w:pPr>
            <w:r>
              <w:rPr>
                <w:rFonts w:ascii="Calibri"/>
                <w:spacing w:val="-10"/>
              </w:rPr>
              <w:t>6</w:t>
            </w:r>
          </w:p>
        </w:tc>
        <w:tc>
          <w:tcPr>
            <w:tcW w:w="8789" w:type="dxa"/>
          </w:tcPr>
          <w:p w14:paraId="56508F62" w14:textId="6F3D358B" w:rsidR="00F26BFB" w:rsidRDefault="00F26BFB">
            <w:pPr>
              <w:pStyle w:val="TableParagraph"/>
              <w:spacing w:line="237" w:lineRule="auto"/>
              <w:ind w:left="108" w:right="93"/>
              <w:rPr>
                <w:sz w:val="24"/>
              </w:rPr>
            </w:pPr>
            <w:r>
              <w:rPr>
                <w:b/>
                <w:sz w:val="24"/>
              </w:rPr>
              <w:t>Физико-химические</w:t>
            </w:r>
            <w:r>
              <w:rPr>
                <w:b/>
                <w:spacing w:val="-7"/>
                <w:sz w:val="24"/>
              </w:rPr>
              <w:t xml:space="preserve"> </w:t>
            </w:r>
            <w:r>
              <w:rPr>
                <w:b/>
                <w:sz w:val="24"/>
              </w:rPr>
              <w:t>процессы</w:t>
            </w:r>
            <w:r>
              <w:rPr>
                <w:b/>
                <w:spacing w:val="-6"/>
                <w:sz w:val="24"/>
              </w:rPr>
              <w:t xml:space="preserve"> </w:t>
            </w:r>
            <w:r>
              <w:rPr>
                <w:b/>
                <w:sz w:val="24"/>
              </w:rPr>
              <w:t>при</w:t>
            </w:r>
            <w:r>
              <w:rPr>
                <w:b/>
                <w:spacing w:val="-8"/>
                <w:sz w:val="24"/>
              </w:rPr>
              <w:t xml:space="preserve"> </w:t>
            </w:r>
            <w:r>
              <w:rPr>
                <w:b/>
                <w:sz w:val="24"/>
              </w:rPr>
              <w:t>переплаве</w:t>
            </w:r>
            <w:r>
              <w:rPr>
                <w:b/>
                <w:spacing w:val="-8"/>
                <w:sz w:val="24"/>
              </w:rPr>
              <w:t xml:space="preserve"> </w:t>
            </w:r>
            <w:r>
              <w:rPr>
                <w:b/>
                <w:sz w:val="24"/>
              </w:rPr>
              <w:t>легированных</w:t>
            </w:r>
            <w:r>
              <w:rPr>
                <w:b/>
                <w:spacing w:val="-2"/>
                <w:sz w:val="24"/>
              </w:rPr>
              <w:t xml:space="preserve"> </w:t>
            </w:r>
            <w:r>
              <w:rPr>
                <w:b/>
                <w:sz w:val="24"/>
              </w:rPr>
              <w:t xml:space="preserve">отходов </w:t>
            </w:r>
            <w:r>
              <w:rPr>
                <w:sz w:val="24"/>
              </w:rPr>
              <w:t>Метод переплава легированных отходов, его преимущества. Разновидности технологии переплава; без окисления и с частичным окислением</w:t>
            </w:r>
          </w:p>
          <w:p w14:paraId="6B9974CC" w14:textId="77777777" w:rsidR="00F26BFB" w:rsidRDefault="00F26BFB">
            <w:pPr>
              <w:pStyle w:val="TableParagraph"/>
              <w:spacing w:line="264" w:lineRule="exact"/>
              <w:ind w:left="108"/>
              <w:rPr>
                <w:sz w:val="24"/>
              </w:rPr>
            </w:pPr>
            <w:r>
              <w:rPr>
                <w:sz w:val="24"/>
              </w:rPr>
              <w:t>Метод</w:t>
            </w:r>
            <w:r>
              <w:rPr>
                <w:spacing w:val="-3"/>
                <w:sz w:val="24"/>
              </w:rPr>
              <w:t xml:space="preserve"> </w:t>
            </w:r>
            <w:r>
              <w:rPr>
                <w:sz w:val="24"/>
              </w:rPr>
              <w:t>переплава</w:t>
            </w:r>
            <w:r>
              <w:rPr>
                <w:spacing w:val="-4"/>
                <w:sz w:val="24"/>
              </w:rPr>
              <w:t xml:space="preserve"> </w:t>
            </w:r>
            <w:r>
              <w:rPr>
                <w:sz w:val="24"/>
              </w:rPr>
              <w:t>легированных</w:t>
            </w:r>
            <w:r>
              <w:rPr>
                <w:spacing w:val="-2"/>
                <w:sz w:val="24"/>
              </w:rPr>
              <w:t xml:space="preserve"> </w:t>
            </w:r>
            <w:r>
              <w:rPr>
                <w:sz w:val="24"/>
              </w:rPr>
              <w:t>отходов</w:t>
            </w:r>
            <w:r>
              <w:rPr>
                <w:spacing w:val="54"/>
                <w:sz w:val="24"/>
              </w:rPr>
              <w:t xml:space="preserve"> </w:t>
            </w:r>
            <w:r>
              <w:rPr>
                <w:sz w:val="24"/>
              </w:rPr>
              <w:t>в</w:t>
            </w:r>
            <w:r>
              <w:rPr>
                <w:spacing w:val="-3"/>
                <w:sz w:val="24"/>
              </w:rPr>
              <w:t xml:space="preserve"> </w:t>
            </w:r>
            <w:r>
              <w:rPr>
                <w:sz w:val="24"/>
              </w:rPr>
              <w:t>открытых</w:t>
            </w:r>
            <w:r>
              <w:rPr>
                <w:spacing w:val="-2"/>
                <w:sz w:val="24"/>
              </w:rPr>
              <w:t xml:space="preserve"> </w:t>
            </w:r>
            <w:r>
              <w:rPr>
                <w:sz w:val="24"/>
              </w:rPr>
              <w:t xml:space="preserve">дуговых </w:t>
            </w:r>
            <w:r>
              <w:rPr>
                <w:spacing w:val="-2"/>
                <w:sz w:val="24"/>
              </w:rPr>
              <w:t>печах</w:t>
            </w:r>
          </w:p>
        </w:tc>
        <w:tc>
          <w:tcPr>
            <w:tcW w:w="1557" w:type="dxa"/>
          </w:tcPr>
          <w:p w14:paraId="792299E9" w14:textId="21CF62B7" w:rsidR="00F26BFB" w:rsidRDefault="00405DCD">
            <w:pPr>
              <w:pStyle w:val="TableParagraph"/>
              <w:spacing w:line="268" w:lineRule="exact"/>
              <w:ind w:left="117" w:right="100"/>
              <w:jc w:val="center"/>
              <w:rPr>
                <w:sz w:val="24"/>
              </w:rPr>
            </w:pPr>
            <w:r>
              <w:rPr>
                <w:sz w:val="24"/>
              </w:rPr>
              <w:t>2</w:t>
            </w:r>
          </w:p>
        </w:tc>
        <w:tc>
          <w:tcPr>
            <w:tcW w:w="1842" w:type="dxa"/>
            <w:vMerge/>
          </w:tcPr>
          <w:p w14:paraId="3F777DC0" w14:textId="77777777" w:rsidR="00F26BFB" w:rsidRDefault="00F26BFB">
            <w:pPr>
              <w:rPr>
                <w:sz w:val="2"/>
                <w:szCs w:val="2"/>
              </w:rPr>
            </w:pPr>
          </w:p>
        </w:tc>
      </w:tr>
      <w:tr w:rsidR="00F26BFB" w14:paraId="0D0C85B9" w14:textId="77777777" w:rsidTr="00F94A85">
        <w:trPr>
          <w:trHeight w:val="827"/>
        </w:trPr>
        <w:tc>
          <w:tcPr>
            <w:tcW w:w="2374" w:type="dxa"/>
            <w:vMerge/>
          </w:tcPr>
          <w:p w14:paraId="74416E2F" w14:textId="77777777" w:rsidR="00F26BFB" w:rsidRDefault="00F26BFB">
            <w:pPr>
              <w:rPr>
                <w:sz w:val="2"/>
                <w:szCs w:val="2"/>
              </w:rPr>
            </w:pPr>
          </w:p>
        </w:tc>
        <w:tc>
          <w:tcPr>
            <w:tcW w:w="854" w:type="dxa"/>
          </w:tcPr>
          <w:p w14:paraId="0D2CE70E" w14:textId="77777777" w:rsidR="00F26BFB" w:rsidRDefault="00F26BFB">
            <w:pPr>
              <w:pStyle w:val="TableParagraph"/>
              <w:spacing w:line="265" w:lineRule="exact"/>
              <w:ind w:left="110"/>
              <w:rPr>
                <w:rFonts w:ascii="Calibri"/>
              </w:rPr>
            </w:pPr>
            <w:r>
              <w:rPr>
                <w:rFonts w:ascii="Calibri"/>
                <w:spacing w:val="-10"/>
              </w:rPr>
              <w:t>7</w:t>
            </w:r>
          </w:p>
        </w:tc>
        <w:tc>
          <w:tcPr>
            <w:tcW w:w="8789" w:type="dxa"/>
          </w:tcPr>
          <w:p w14:paraId="0EA8BFCF" w14:textId="1A3C1600" w:rsidR="00F26BFB" w:rsidRDefault="00F26BFB">
            <w:pPr>
              <w:pStyle w:val="TableParagraph"/>
              <w:spacing w:line="270" w:lineRule="exact"/>
              <w:ind w:left="108"/>
              <w:rPr>
                <w:b/>
                <w:sz w:val="24"/>
              </w:rPr>
            </w:pPr>
            <w:r>
              <w:rPr>
                <w:b/>
                <w:sz w:val="24"/>
              </w:rPr>
              <w:t>Выплавка</w:t>
            </w:r>
            <w:r>
              <w:rPr>
                <w:b/>
                <w:spacing w:val="-2"/>
                <w:sz w:val="24"/>
              </w:rPr>
              <w:t xml:space="preserve"> </w:t>
            </w:r>
            <w:r>
              <w:rPr>
                <w:b/>
                <w:sz w:val="24"/>
              </w:rPr>
              <w:t>углеродистых</w:t>
            </w:r>
            <w:r>
              <w:rPr>
                <w:b/>
                <w:spacing w:val="-2"/>
                <w:sz w:val="24"/>
              </w:rPr>
              <w:t xml:space="preserve"> </w:t>
            </w:r>
            <w:r>
              <w:rPr>
                <w:b/>
                <w:sz w:val="24"/>
              </w:rPr>
              <w:t>сталей</w:t>
            </w:r>
            <w:r>
              <w:rPr>
                <w:b/>
                <w:spacing w:val="-2"/>
                <w:sz w:val="24"/>
              </w:rPr>
              <w:t xml:space="preserve"> </w:t>
            </w:r>
            <w:r>
              <w:rPr>
                <w:b/>
                <w:sz w:val="24"/>
              </w:rPr>
              <w:t>в</w:t>
            </w:r>
            <w:r>
              <w:rPr>
                <w:b/>
                <w:spacing w:val="-1"/>
                <w:sz w:val="24"/>
              </w:rPr>
              <w:t xml:space="preserve"> </w:t>
            </w:r>
            <w:r>
              <w:rPr>
                <w:b/>
                <w:sz w:val="24"/>
              </w:rPr>
              <w:t>основных</w:t>
            </w:r>
            <w:r>
              <w:rPr>
                <w:b/>
                <w:spacing w:val="-1"/>
                <w:sz w:val="24"/>
              </w:rPr>
              <w:t xml:space="preserve"> </w:t>
            </w:r>
            <w:r>
              <w:rPr>
                <w:b/>
                <w:spacing w:val="-2"/>
                <w:sz w:val="24"/>
              </w:rPr>
              <w:t>электропечах</w:t>
            </w:r>
          </w:p>
          <w:p w14:paraId="7AD312C1" w14:textId="77777777" w:rsidR="00F26BFB" w:rsidRDefault="00F26BFB">
            <w:pPr>
              <w:pStyle w:val="TableParagraph"/>
              <w:tabs>
                <w:tab w:val="left" w:pos="3477"/>
                <w:tab w:val="left" w:pos="4075"/>
              </w:tabs>
              <w:spacing w:line="276" w:lineRule="exact"/>
              <w:ind w:left="108" w:right="99"/>
              <w:rPr>
                <w:sz w:val="24"/>
              </w:rPr>
            </w:pPr>
            <w:r>
              <w:rPr>
                <w:sz w:val="24"/>
              </w:rPr>
              <w:t>Физико-химические</w:t>
            </w:r>
            <w:r>
              <w:rPr>
                <w:spacing w:val="40"/>
                <w:sz w:val="24"/>
              </w:rPr>
              <w:t xml:space="preserve"> </w:t>
            </w:r>
            <w:r>
              <w:rPr>
                <w:sz w:val="24"/>
              </w:rPr>
              <w:t>процессы</w:t>
            </w:r>
            <w:r>
              <w:rPr>
                <w:sz w:val="24"/>
              </w:rPr>
              <w:tab/>
            </w:r>
            <w:r>
              <w:rPr>
                <w:spacing w:val="-4"/>
                <w:sz w:val="24"/>
              </w:rPr>
              <w:t>при</w:t>
            </w:r>
            <w:r>
              <w:rPr>
                <w:sz w:val="24"/>
              </w:rPr>
              <w:tab/>
              <w:t>выплавке</w:t>
            </w:r>
            <w:r>
              <w:rPr>
                <w:spacing w:val="37"/>
                <w:sz w:val="24"/>
              </w:rPr>
              <w:t xml:space="preserve"> </w:t>
            </w:r>
            <w:r>
              <w:rPr>
                <w:sz w:val="24"/>
              </w:rPr>
              <w:t>углеродистых</w:t>
            </w:r>
            <w:r>
              <w:rPr>
                <w:spacing w:val="37"/>
                <w:sz w:val="24"/>
              </w:rPr>
              <w:t xml:space="preserve"> </w:t>
            </w:r>
            <w:r>
              <w:rPr>
                <w:sz w:val="24"/>
              </w:rPr>
              <w:t>сталей</w:t>
            </w:r>
            <w:r>
              <w:rPr>
                <w:spacing w:val="36"/>
                <w:sz w:val="24"/>
              </w:rPr>
              <w:t xml:space="preserve"> </w:t>
            </w:r>
            <w:r>
              <w:rPr>
                <w:sz w:val="24"/>
              </w:rPr>
              <w:t>в</w:t>
            </w:r>
            <w:r>
              <w:rPr>
                <w:spacing w:val="35"/>
                <w:sz w:val="24"/>
              </w:rPr>
              <w:t xml:space="preserve"> </w:t>
            </w:r>
            <w:r>
              <w:rPr>
                <w:sz w:val="24"/>
              </w:rPr>
              <w:t xml:space="preserve">основных </w:t>
            </w:r>
            <w:r>
              <w:rPr>
                <w:spacing w:val="-2"/>
                <w:sz w:val="24"/>
              </w:rPr>
              <w:t>электропечах</w:t>
            </w:r>
          </w:p>
        </w:tc>
        <w:tc>
          <w:tcPr>
            <w:tcW w:w="1557" w:type="dxa"/>
          </w:tcPr>
          <w:p w14:paraId="0E837CEA" w14:textId="2C0ADA40" w:rsidR="00F26BFB" w:rsidRDefault="00405DCD">
            <w:pPr>
              <w:pStyle w:val="TableParagraph"/>
              <w:spacing w:line="268" w:lineRule="exact"/>
              <w:ind w:left="117" w:right="100"/>
              <w:jc w:val="center"/>
              <w:rPr>
                <w:sz w:val="24"/>
              </w:rPr>
            </w:pPr>
            <w:r>
              <w:rPr>
                <w:sz w:val="24"/>
              </w:rPr>
              <w:t>2</w:t>
            </w:r>
          </w:p>
        </w:tc>
        <w:tc>
          <w:tcPr>
            <w:tcW w:w="1842" w:type="dxa"/>
            <w:vMerge/>
          </w:tcPr>
          <w:p w14:paraId="655BC7CA" w14:textId="77777777" w:rsidR="00F26BFB" w:rsidRDefault="00F26BFB">
            <w:pPr>
              <w:rPr>
                <w:sz w:val="2"/>
                <w:szCs w:val="2"/>
              </w:rPr>
            </w:pPr>
          </w:p>
        </w:tc>
      </w:tr>
      <w:tr w:rsidR="00F26BFB" w14:paraId="19B578DB" w14:textId="77777777" w:rsidTr="00F94A85">
        <w:trPr>
          <w:trHeight w:val="552"/>
        </w:trPr>
        <w:tc>
          <w:tcPr>
            <w:tcW w:w="2374" w:type="dxa"/>
            <w:vMerge/>
          </w:tcPr>
          <w:p w14:paraId="3472CEEB" w14:textId="77777777" w:rsidR="00F26BFB" w:rsidRDefault="00F26BFB">
            <w:pPr>
              <w:rPr>
                <w:sz w:val="2"/>
                <w:szCs w:val="2"/>
              </w:rPr>
            </w:pPr>
          </w:p>
        </w:tc>
        <w:tc>
          <w:tcPr>
            <w:tcW w:w="854" w:type="dxa"/>
          </w:tcPr>
          <w:p w14:paraId="3378D681" w14:textId="77777777" w:rsidR="00F26BFB" w:rsidRDefault="00F26BFB">
            <w:pPr>
              <w:pStyle w:val="TableParagraph"/>
              <w:spacing w:line="265" w:lineRule="exact"/>
              <w:ind w:left="110"/>
              <w:rPr>
                <w:rFonts w:ascii="Calibri"/>
              </w:rPr>
            </w:pPr>
            <w:r>
              <w:rPr>
                <w:rFonts w:ascii="Calibri"/>
                <w:spacing w:val="-10"/>
              </w:rPr>
              <w:t>8</w:t>
            </w:r>
          </w:p>
        </w:tc>
        <w:tc>
          <w:tcPr>
            <w:tcW w:w="8789" w:type="dxa"/>
          </w:tcPr>
          <w:p w14:paraId="3DC9D121" w14:textId="0E24C543" w:rsidR="00F26BFB" w:rsidRDefault="00F26BFB">
            <w:pPr>
              <w:pStyle w:val="TableParagraph"/>
              <w:spacing w:line="270" w:lineRule="exact"/>
              <w:ind w:left="108"/>
              <w:rPr>
                <w:b/>
                <w:sz w:val="24"/>
              </w:rPr>
            </w:pPr>
            <w:r>
              <w:rPr>
                <w:b/>
                <w:sz w:val="24"/>
              </w:rPr>
              <w:t>Выплавка</w:t>
            </w:r>
            <w:r>
              <w:rPr>
                <w:b/>
                <w:spacing w:val="-2"/>
                <w:sz w:val="24"/>
              </w:rPr>
              <w:t xml:space="preserve"> </w:t>
            </w:r>
            <w:r>
              <w:rPr>
                <w:b/>
                <w:sz w:val="24"/>
              </w:rPr>
              <w:t>стали</w:t>
            </w:r>
            <w:r>
              <w:rPr>
                <w:b/>
                <w:spacing w:val="-2"/>
                <w:sz w:val="24"/>
              </w:rPr>
              <w:t xml:space="preserve"> </w:t>
            </w:r>
            <w:r>
              <w:rPr>
                <w:b/>
                <w:sz w:val="24"/>
              </w:rPr>
              <w:t>в</w:t>
            </w:r>
            <w:r>
              <w:rPr>
                <w:b/>
                <w:spacing w:val="-1"/>
                <w:sz w:val="24"/>
              </w:rPr>
              <w:t xml:space="preserve"> </w:t>
            </w:r>
            <w:r>
              <w:rPr>
                <w:b/>
                <w:sz w:val="24"/>
              </w:rPr>
              <w:t>кислых</w:t>
            </w:r>
            <w:r>
              <w:rPr>
                <w:b/>
                <w:spacing w:val="-1"/>
                <w:sz w:val="24"/>
              </w:rPr>
              <w:t xml:space="preserve"> </w:t>
            </w:r>
            <w:r>
              <w:rPr>
                <w:b/>
                <w:sz w:val="24"/>
              </w:rPr>
              <w:t>дуговых</w:t>
            </w:r>
            <w:r>
              <w:rPr>
                <w:b/>
                <w:spacing w:val="-1"/>
                <w:sz w:val="24"/>
              </w:rPr>
              <w:t xml:space="preserve"> </w:t>
            </w:r>
            <w:r>
              <w:rPr>
                <w:b/>
                <w:spacing w:val="-4"/>
                <w:sz w:val="24"/>
              </w:rPr>
              <w:t>печах</w:t>
            </w:r>
          </w:p>
          <w:p w14:paraId="0268B6A9" w14:textId="77777777" w:rsidR="00F26BFB" w:rsidRDefault="00F26BFB">
            <w:pPr>
              <w:pStyle w:val="TableParagraph"/>
              <w:spacing w:line="262" w:lineRule="exact"/>
              <w:ind w:left="108"/>
              <w:rPr>
                <w:sz w:val="24"/>
              </w:rPr>
            </w:pPr>
            <w:r>
              <w:rPr>
                <w:sz w:val="24"/>
              </w:rPr>
              <w:t>Физико-химические</w:t>
            </w:r>
            <w:r>
              <w:rPr>
                <w:spacing w:val="-4"/>
                <w:sz w:val="24"/>
              </w:rPr>
              <w:t xml:space="preserve"> </w:t>
            </w:r>
            <w:r>
              <w:rPr>
                <w:sz w:val="24"/>
              </w:rPr>
              <w:t>процессы</w:t>
            </w:r>
            <w:r>
              <w:rPr>
                <w:spacing w:val="56"/>
                <w:sz w:val="24"/>
              </w:rPr>
              <w:t xml:space="preserve"> </w:t>
            </w:r>
            <w:r>
              <w:rPr>
                <w:sz w:val="24"/>
              </w:rPr>
              <w:t>при</w:t>
            </w:r>
            <w:r>
              <w:rPr>
                <w:spacing w:val="28"/>
                <w:sz w:val="24"/>
              </w:rPr>
              <w:t xml:space="preserve">  </w:t>
            </w:r>
            <w:r>
              <w:rPr>
                <w:sz w:val="24"/>
              </w:rPr>
              <w:t>выплавке</w:t>
            </w:r>
            <w:r>
              <w:rPr>
                <w:spacing w:val="-1"/>
                <w:sz w:val="24"/>
              </w:rPr>
              <w:t xml:space="preserve"> </w:t>
            </w:r>
            <w:r>
              <w:rPr>
                <w:sz w:val="24"/>
              </w:rPr>
              <w:t>сталей</w:t>
            </w:r>
            <w:r>
              <w:rPr>
                <w:spacing w:val="27"/>
                <w:sz w:val="24"/>
              </w:rPr>
              <w:t xml:space="preserve">  </w:t>
            </w:r>
            <w:r>
              <w:rPr>
                <w:sz w:val="24"/>
              </w:rPr>
              <w:t>в</w:t>
            </w:r>
            <w:r>
              <w:rPr>
                <w:spacing w:val="56"/>
                <w:sz w:val="24"/>
              </w:rPr>
              <w:t xml:space="preserve"> </w:t>
            </w:r>
            <w:r>
              <w:rPr>
                <w:sz w:val="24"/>
              </w:rPr>
              <w:t>кислых</w:t>
            </w:r>
            <w:r>
              <w:rPr>
                <w:spacing w:val="-1"/>
                <w:sz w:val="24"/>
              </w:rPr>
              <w:t xml:space="preserve"> </w:t>
            </w:r>
            <w:r>
              <w:rPr>
                <w:sz w:val="24"/>
              </w:rPr>
              <w:t xml:space="preserve">дуговых </w:t>
            </w:r>
            <w:r>
              <w:rPr>
                <w:spacing w:val="-2"/>
                <w:sz w:val="24"/>
              </w:rPr>
              <w:t>печах</w:t>
            </w:r>
          </w:p>
        </w:tc>
        <w:tc>
          <w:tcPr>
            <w:tcW w:w="1557" w:type="dxa"/>
          </w:tcPr>
          <w:p w14:paraId="06341271" w14:textId="3763A5F0" w:rsidR="00F26BFB" w:rsidRDefault="00405DCD">
            <w:pPr>
              <w:pStyle w:val="TableParagraph"/>
              <w:spacing w:line="268" w:lineRule="exact"/>
              <w:ind w:left="117" w:right="100"/>
              <w:jc w:val="center"/>
              <w:rPr>
                <w:sz w:val="24"/>
              </w:rPr>
            </w:pPr>
            <w:r>
              <w:rPr>
                <w:sz w:val="24"/>
              </w:rPr>
              <w:t>2</w:t>
            </w:r>
          </w:p>
        </w:tc>
        <w:tc>
          <w:tcPr>
            <w:tcW w:w="1842" w:type="dxa"/>
            <w:vMerge/>
          </w:tcPr>
          <w:p w14:paraId="16B43081" w14:textId="77777777" w:rsidR="00F26BFB" w:rsidRDefault="00F26BFB">
            <w:pPr>
              <w:rPr>
                <w:sz w:val="2"/>
                <w:szCs w:val="2"/>
              </w:rPr>
            </w:pPr>
          </w:p>
        </w:tc>
      </w:tr>
      <w:tr w:rsidR="00F26BFB" w14:paraId="3A949D66" w14:textId="77777777" w:rsidTr="00F94A85">
        <w:trPr>
          <w:trHeight w:val="275"/>
        </w:trPr>
        <w:tc>
          <w:tcPr>
            <w:tcW w:w="2374" w:type="dxa"/>
            <w:vMerge/>
          </w:tcPr>
          <w:p w14:paraId="61EA3665" w14:textId="77777777" w:rsidR="00F26BFB" w:rsidRDefault="00F26BFB">
            <w:pPr>
              <w:rPr>
                <w:sz w:val="2"/>
                <w:szCs w:val="2"/>
              </w:rPr>
            </w:pPr>
          </w:p>
        </w:tc>
        <w:tc>
          <w:tcPr>
            <w:tcW w:w="9643" w:type="dxa"/>
            <w:gridSpan w:val="2"/>
          </w:tcPr>
          <w:p w14:paraId="7135B829" w14:textId="77777777" w:rsidR="00F26BFB" w:rsidRDefault="00F26BFB">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4"/>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34E701F8" w14:textId="595CC50A" w:rsidR="00F26BFB" w:rsidRDefault="00A13A2B">
            <w:pPr>
              <w:pStyle w:val="TableParagraph"/>
              <w:spacing w:line="256" w:lineRule="exact"/>
              <w:ind w:left="117" w:right="101"/>
              <w:jc w:val="center"/>
              <w:rPr>
                <w:b/>
                <w:sz w:val="24"/>
              </w:rPr>
            </w:pPr>
            <w:r>
              <w:rPr>
                <w:b/>
                <w:spacing w:val="-5"/>
                <w:sz w:val="24"/>
              </w:rPr>
              <w:t>14</w:t>
            </w:r>
          </w:p>
        </w:tc>
        <w:tc>
          <w:tcPr>
            <w:tcW w:w="1842" w:type="dxa"/>
            <w:vMerge/>
          </w:tcPr>
          <w:p w14:paraId="1D43515A" w14:textId="77777777" w:rsidR="00F26BFB" w:rsidRDefault="00F26BFB">
            <w:pPr>
              <w:rPr>
                <w:sz w:val="2"/>
                <w:szCs w:val="2"/>
              </w:rPr>
            </w:pPr>
          </w:p>
        </w:tc>
      </w:tr>
      <w:tr w:rsidR="00F26BFB" w14:paraId="3B6ACBE6" w14:textId="77777777" w:rsidTr="00F94A85">
        <w:trPr>
          <w:trHeight w:val="277"/>
        </w:trPr>
        <w:tc>
          <w:tcPr>
            <w:tcW w:w="2374" w:type="dxa"/>
            <w:vMerge/>
          </w:tcPr>
          <w:p w14:paraId="72671244" w14:textId="77777777" w:rsidR="00F26BFB" w:rsidRDefault="00F26BFB">
            <w:pPr>
              <w:rPr>
                <w:sz w:val="2"/>
                <w:szCs w:val="2"/>
              </w:rPr>
            </w:pPr>
          </w:p>
        </w:tc>
        <w:tc>
          <w:tcPr>
            <w:tcW w:w="854" w:type="dxa"/>
          </w:tcPr>
          <w:p w14:paraId="7734AE17" w14:textId="77777777" w:rsidR="00F26BFB" w:rsidRDefault="00F26BFB">
            <w:pPr>
              <w:pStyle w:val="TableParagraph"/>
              <w:spacing w:line="258" w:lineRule="exact"/>
              <w:ind w:left="110"/>
              <w:rPr>
                <w:sz w:val="24"/>
              </w:rPr>
            </w:pPr>
            <w:r>
              <w:rPr>
                <w:spacing w:val="-10"/>
                <w:sz w:val="24"/>
              </w:rPr>
              <w:t>1</w:t>
            </w:r>
          </w:p>
        </w:tc>
        <w:tc>
          <w:tcPr>
            <w:tcW w:w="8789" w:type="dxa"/>
          </w:tcPr>
          <w:p w14:paraId="3B079E12" w14:textId="77777777" w:rsidR="00F26BFB" w:rsidRDefault="00F26BFB">
            <w:pPr>
              <w:pStyle w:val="TableParagraph"/>
              <w:spacing w:line="258" w:lineRule="exact"/>
              <w:ind w:left="108"/>
              <w:rPr>
                <w:sz w:val="24"/>
              </w:rPr>
            </w:pPr>
            <w:r>
              <w:rPr>
                <w:sz w:val="24"/>
              </w:rPr>
              <w:t>Анализ</w:t>
            </w:r>
            <w:r>
              <w:rPr>
                <w:spacing w:val="-5"/>
                <w:sz w:val="24"/>
              </w:rPr>
              <w:t xml:space="preserve"> </w:t>
            </w:r>
            <w:r>
              <w:rPr>
                <w:sz w:val="24"/>
              </w:rPr>
              <w:t>шихтовых</w:t>
            </w:r>
            <w:r>
              <w:rPr>
                <w:spacing w:val="-2"/>
                <w:sz w:val="24"/>
              </w:rPr>
              <w:t xml:space="preserve"> </w:t>
            </w:r>
            <w:r>
              <w:rPr>
                <w:sz w:val="24"/>
              </w:rPr>
              <w:t>материалов</w:t>
            </w:r>
            <w:r>
              <w:rPr>
                <w:spacing w:val="-5"/>
                <w:sz w:val="24"/>
              </w:rPr>
              <w:t xml:space="preserve"> </w:t>
            </w:r>
            <w:r>
              <w:rPr>
                <w:sz w:val="24"/>
              </w:rPr>
              <w:t>для</w:t>
            </w:r>
            <w:r>
              <w:rPr>
                <w:spacing w:val="-4"/>
                <w:sz w:val="24"/>
              </w:rPr>
              <w:t xml:space="preserve"> </w:t>
            </w:r>
            <w:r>
              <w:rPr>
                <w:sz w:val="24"/>
              </w:rPr>
              <w:t>получения</w:t>
            </w:r>
            <w:r>
              <w:rPr>
                <w:spacing w:val="-5"/>
                <w:sz w:val="24"/>
              </w:rPr>
              <w:t xml:space="preserve"> </w:t>
            </w:r>
            <w:r>
              <w:rPr>
                <w:sz w:val="24"/>
              </w:rPr>
              <w:t>стали</w:t>
            </w:r>
            <w:r>
              <w:rPr>
                <w:spacing w:val="-3"/>
                <w:sz w:val="24"/>
              </w:rPr>
              <w:t xml:space="preserve"> </w:t>
            </w:r>
            <w:r>
              <w:rPr>
                <w:sz w:val="24"/>
              </w:rPr>
              <w:t>в</w:t>
            </w:r>
            <w:r>
              <w:rPr>
                <w:spacing w:val="-5"/>
                <w:sz w:val="24"/>
              </w:rPr>
              <w:t xml:space="preserve"> </w:t>
            </w:r>
            <w:r>
              <w:rPr>
                <w:sz w:val="24"/>
              </w:rPr>
              <w:t>электродуговой</w:t>
            </w:r>
            <w:r>
              <w:rPr>
                <w:spacing w:val="-2"/>
                <w:sz w:val="24"/>
              </w:rPr>
              <w:t xml:space="preserve"> печи.</w:t>
            </w:r>
          </w:p>
        </w:tc>
        <w:tc>
          <w:tcPr>
            <w:tcW w:w="1557" w:type="dxa"/>
          </w:tcPr>
          <w:p w14:paraId="2E47D9CE" w14:textId="009EF456" w:rsidR="00F26BFB" w:rsidRDefault="00405DCD">
            <w:pPr>
              <w:pStyle w:val="TableParagraph"/>
              <w:spacing w:line="258" w:lineRule="exact"/>
              <w:ind w:left="117" w:right="100"/>
              <w:jc w:val="center"/>
              <w:rPr>
                <w:sz w:val="24"/>
              </w:rPr>
            </w:pPr>
            <w:r>
              <w:rPr>
                <w:sz w:val="24"/>
              </w:rPr>
              <w:t>1</w:t>
            </w:r>
          </w:p>
        </w:tc>
        <w:tc>
          <w:tcPr>
            <w:tcW w:w="1842" w:type="dxa"/>
            <w:vMerge/>
          </w:tcPr>
          <w:p w14:paraId="157B6F55" w14:textId="77777777" w:rsidR="00F26BFB" w:rsidRDefault="00F26BFB">
            <w:pPr>
              <w:rPr>
                <w:sz w:val="2"/>
                <w:szCs w:val="2"/>
              </w:rPr>
            </w:pPr>
          </w:p>
        </w:tc>
      </w:tr>
      <w:tr w:rsidR="00F26BFB" w14:paraId="660B7185" w14:textId="77777777" w:rsidTr="00F94A85">
        <w:trPr>
          <w:trHeight w:val="275"/>
        </w:trPr>
        <w:tc>
          <w:tcPr>
            <w:tcW w:w="2374" w:type="dxa"/>
            <w:vMerge/>
          </w:tcPr>
          <w:p w14:paraId="0B1CFCFE" w14:textId="77777777" w:rsidR="00F26BFB" w:rsidRDefault="00F26BFB">
            <w:pPr>
              <w:rPr>
                <w:sz w:val="2"/>
                <w:szCs w:val="2"/>
              </w:rPr>
            </w:pPr>
          </w:p>
        </w:tc>
        <w:tc>
          <w:tcPr>
            <w:tcW w:w="854" w:type="dxa"/>
          </w:tcPr>
          <w:p w14:paraId="722245DB" w14:textId="77777777" w:rsidR="00F26BFB" w:rsidRDefault="00F26BFB">
            <w:pPr>
              <w:pStyle w:val="TableParagraph"/>
              <w:spacing w:line="256" w:lineRule="exact"/>
              <w:ind w:left="110"/>
              <w:rPr>
                <w:sz w:val="24"/>
              </w:rPr>
            </w:pPr>
            <w:r>
              <w:rPr>
                <w:spacing w:val="-10"/>
                <w:sz w:val="24"/>
              </w:rPr>
              <w:t>2</w:t>
            </w:r>
          </w:p>
        </w:tc>
        <w:tc>
          <w:tcPr>
            <w:tcW w:w="8789" w:type="dxa"/>
          </w:tcPr>
          <w:p w14:paraId="27DEDB7F" w14:textId="77777777" w:rsidR="00F26BFB" w:rsidRDefault="00F26BFB">
            <w:pPr>
              <w:pStyle w:val="TableParagraph"/>
              <w:spacing w:line="256" w:lineRule="exact"/>
              <w:ind w:left="108"/>
              <w:rPr>
                <w:sz w:val="24"/>
              </w:rPr>
            </w:pPr>
            <w:r>
              <w:rPr>
                <w:sz w:val="24"/>
              </w:rPr>
              <w:t>Расчет</w:t>
            </w:r>
            <w:r>
              <w:rPr>
                <w:spacing w:val="-6"/>
                <w:sz w:val="24"/>
              </w:rPr>
              <w:t xml:space="preserve"> </w:t>
            </w:r>
            <w:r>
              <w:rPr>
                <w:sz w:val="24"/>
              </w:rPr>
              <w:t>шихты</w:t>
            </w:r>
            <w:r>
              <w:rPr>
                <w:spacing w:val="-3"/>
                <w:sz w:val="24"/>
              </w:rPr>
              <w:t xml:space="preserve"> </w:t>
            </w:r>
            <w:r>
              <w:rPr>
                <w:sz w:val="24"/>
              </w:rPr>
              <w:t>для</w:t>
            </w:r>
            <w:r>
              <w:rPr>
                <w:spacing w:val="-3"/>
                <w:sz w:val="24"/>
              </w:rPr>
              <w:t xml:space="preserve"> </w:t>
            </w:r>
            <w:r>
              <w:rPr>
                <w:sz w:val="24"/>
              </w:rPr>
              <w:t>выплавки</w:t>
            </w:r>
            <w:r>
              <w:rPr>
                <w:spacing w:val="-2"/>
                <w:sz w:val="24"/>
              </w:rPr>
              <w:t xml:space="preserve"> </w:t>
            </w:r>
            <w:r>
              <w:rPr>
                <w:sz w:val="24"/>
              </w:rPr>
              <w:t>стали</w:t>
            </w:r>
            <w:r>
              <w:rPr>
                <w:spacing w:val="-2"/>
                <w:sz w:val="24"/>
              </w:rPr>
              <w:t xml:space="preserve"> </w:t>
            </w:r>
            <w:r>
              <w:rPr>
                <w:sz w:val="24"/>
              </w:rPr>
              <w:t>в</w:t>
            </w:r>
            <w:r>
              <w:rPr>
                <w:spacing w:val="-4"/>
                <w:sz w:val="24"/>
              </w:rPr>
              <w:t xml:space="preserve"> </w:t>
            </w:r>
            <w:r>
              <w:rPr>
                <w:sz w:val="24"/>
              </w:rPr>
              <w:t>основной</w:t>
            </w:r>
            <w:r>
              <w:rPr>
                <w:spacing w:val="-5"/>
                <w:sz w:val="24"/>
              </w:rPr>
              <w:t xml:space="preserve"> </w:t>
            </w:r>
            <w:r>
              <w:rPr>
                <w:sz w:val="24"/>
              </w:rPr>
              <w:t>дуговой</w:t>
            </w:r>
            <w:r>
              <w:rPr>
                <w:spacing w:val="-3"/>
                <w:sz w:val="24"/>
              </w:rPr>
              <w:t xml:space="preserve"> </w:t>
            </w:r>
            <w:r>
              <w:rPr>
                <w:spacing w:val="-2"/>
                <w:sz w:val="24"/>
              </w:rPr>
              <w:t>печи.</w:t>
            </w:r>
          </w:p>
        </w:tc>
        <w:tc>
          <w:tcPr>
            <w:tcW w:w="1557" w:type="dxa"/>
          </w:tcPr>
          <w:p w14:paraId="2B975135" w14:textId="6D1025F6" w:rsidR="00F26BFB" w:rsidRDefault="00405DCD">
            <w:pPr>
              <w:pStyle w:val="TableParagraph"/>
              <w:spacing w:line="256" w:lineRule="exact"/>
              <w:ind w:left="117" w:right="100"/>
              <w:jc w:val="center"/>
              <w:rPr>
                <w:sz w:val="24"/>
              </w:rPr>
            </w:pPr>
            <w:r>
              <w:rPr>
                <w:sz w:val="24"/>
              </w:rPr>
              <w:t>1</w:t>
            </w:r>
          </w:p>
        </w:tc>
        <w:tc>
          <w:tcPr>
            <w:tcW w:w="1842" w:type="dxa"/>
            <w:vMerge/>
          </w:tcPr>
          <w:p w14:paraId="67132F53" w14:textId="77777777" w:rsidR="00F26BFB" w:rsidRDefault="00F26BFB">
            <w:pPr>
              <w:rPr>
                <w:sz w:val="2"/>
                <w:szCs w:val="2"/>
              </w:rPr>
            </w:pPr>
          </w:p>
        </w:tc>
      </w:tr>
      <w:tr w:rsidR="00F26BFB" w14:paraId="52A9275F" w14:textId="77777777" w:rsidTr="00F94A85">
        <w:trPr>
          <w:trHeight w:val="275"/>
        </w:trPr>
        <w:tc>
          <w:tcPr>
            <w:tcW w:w="2374" w:type="dxa"/>
            <w:vMerge/>
          </w:tcPr>
          <w:p w14:paraId="600EEA82" w14:textId="77777777" w:rsidR="00F26BFB" w:rsidRDefault="00F26BFB">
            <w:pPr>
              <w:rPr>
                <w:sz w:val="2"/>
                <w:szCs w:val="2"/>
              </w:rPr>
            </w:pPr>
          </w:p>
        </w:tc>
        <w:tc>
          <w:tcPr>
            <w:tcW w:w="854" w:type="dxa"/>
          </w:tcPr>
          <w:p w14:paraId="37476C59" w14:textId="77777777" w:rsidR="00F26BFB" w:rsidRDefault="00F26BFB">
            <w:pPr>
              <w:pStyle w:val="TableParagraph"/>
              <w:spacing w:line="256" w:lineRule="exact"/>
              <w:ind w:left="110"/>
              <w:rPr>
                <w:sz w:val="24"/>
              </w:rPr>
            </w:pPr>
            <w:r>
              <w:rPr>
                <w:spacing w:val="-10"/>
                <w:sz w:val="24"/>
              </w:rPr>
              <w:t>3</w:t>
            </w:r>
          </w:p>
        </w:tc>
        <w:tc>
          <w:tcPr>
            <w:tcW w:w="8789" w:type="dxa"/>
          </w:tcPr>
          <w:p w14:paraId="4A14541E" w14:textId="77777777" w:rsidR="00F26BFB" w:rsidRDefault="00F26BFB">
            <w:pPr>
              <w:pStyle w:val="TableParagraph"/>
              <w:spacing w:line="256" w:lineRule="exact"/>
              <w:ind w:left="108"/>
              <w:rPr>
                <w:sz w:val="24"/>
              </w:rPr>
            </w:pPr>
            <w:r>
              <w:rPr>
                <w:sz w:val="24"/>
              </w:rPr>
              <w:t>Расчет</w:t>
            </w:r>
            <w:r>
              <w:rPr>
                <w:spacing w:val="-3"/>
                <w:sz w:val="24"/>
              </w:rPr>
              <w:t xml:space="preserve"> </w:t>
            </w:r>
            <w:r>
              <w:rPr>
                <w:sz w:val="24"/>
              </w:rPr>
              <w:t>материального</w:t>
            </w:r>
            <w:r>
              <w:rPr>
                <w:spacing w:val="54"/>
                <w:sz w:val="24"/>
              </w:rPr>
              <w:t xml:space="preserve"> </w:t>
            </w:r>
            <w:r>
              <w:rPr>
                <w:sz w:val="24"/>
              </w:rPr>
              <w:t>и</w:t>
            </w:r>
            <w:r>
              <w:rPr>
                <w:spacing w:val="-2"/>
                <w:sz w:val="24"/>
              </w:rPr>
              <w:t xml:space="preserve"> </w:t>
            </w:r>
            <w:r>
              <w:rPr>
                <w:sz w:val="24"/>
              </w:rPr>
              <w:t>теплового</w:t>
            </w:r>
            <w:r>
              <w:rPr>
                <w:spacing w:val="-3"/>
                <w:sz w:val="24"/>
              </w:rPr>
              <w:t xml:space="preserve"> </w:t>
            </w:r>
            <w:r>
              <w:rPr>
                <w:sz w:val="24"/>
              </w:rPr>
              <w:t>баланса</w:t>
            </w:r>
            <w:r>
              <w:rPr>
                <w:spacing w:val="-3"/>
                <w:sz w:val="24"/>
              </w:rPr>
              <w:t xml:space="preserve"> </w:t>
            </w:r>
            <w:r>
              <w:rPr>
                <w:sz w:val="24"/>
              </w:rPr>
              <w:t>плавки</w:t>
            </w:r>
            <w:r>
              <w:rPr>
                <w:spacing w:val="-2"/>
                <w:sz w:val="24"/>
              </w:rPr>
              <w:t xml:space="preserve"> </w:t>
            </w:r>
            <w:r>
              <w:rPr>
                <w:sz w:val="24"/>
              </w:rPr>
              <w:t>в</w:t>
            </w:r>
            <w:r>
              <w:rPr>
                <w:spacing w:val="-4"/>
                <w:sz w:val="24"/>
              </w:rPr>
              <w:t xml:space="preserve"> </w:t>
            </w:r>
            <w:r>
              <w:rPr>
                <w:sz w:val="24"/>
              </w:rPr>
              <w:t>дуговой</w:t>
            </w:r>
            <w:r>
              <w:rPr>
                <w:spacing w:val="-2"/>
                <w:sz w:val="24"/>
              </w:rPr>
              <w:t xml:space="preserve"> печи.</w:t>
            </w:r>
          </w:p>
        </w:tc>
        <w:tc>
          <w:tcPr>
            <w:tcW w:w="1557" w:type="dxa"/>
          </w:tcPr>
          <w:p w14:paraId="08EBEF2C" w14:textId="147AC000" w:rsidR="00F26BFB" w:rsidRDefault="00A13A2B">
            <w:pPr>
              <w:pStyle w:val="TableParagraph"/>
              <w:spacing w:line="256" w:lineRule="exact"/>
              <w:ind w:left="117" w:right="100"/>
              <w:jc w:val="center"/>
              <w:rPr>
                <w:sz w:val="24"/>
              </w:rPr>
            </w:pPr>
            <w:r>
              <w:rPr>
                <w:sz w:val="24"/>
              </w:rPr>
              <w:t>2</w:t>
            </w:r>
          </w:p>
        </w:tc>
        <w:tc>
          <w:tcPr>
            <w:tcW w:w="1842" w:type="dxa"/>
            <w:vMerge/>
          </w:tcPr>
          <w:p w14:paraId="5E433084" w14:textId="77777777" w:rsidR="00F26BFB" w:rsidRDefault="00F26BFB">
            <w:pPr>
              <w:rPr>
                <w:sz w:val="2"/>
                <w:szCs w:val="2"/>
              </w:rPr>
            </w:pPr>
          </w:p>
        </w:tc>
      </w:tr>
      <w:tr w:rsidR="00F26BFB" w14:paraId="16B53BCE" w14:textId="77777777" w:rsidTr="00F94A85">
        <w:trPr>
          <w:trHeight w:val="551"/>
        </w:trPr>
        <w:tc>
          <w:tcPr>
            <w:tcW w:w="2374" w:type="dxa"/>
            <w:vMerge/>
          </w:tcPr>
          <w:p w14:paraId="3E58452C" w14:textId="77777777" w:rsidR="00F26BFB" w:rsidRDefault="00F26BFB">
            <w:pPr>
              <w:rPr>
                <w:sz w:val="2"/>
                <w:szCs w:val="2"/>
              </w:rPr>
            </w:pPr>
          </w:p>
        </w:tc>
        <w:tc>
          <w:tcPr>
            <w:tcW w:w="854" w:type="dxa"/>
          </w:tcPr>
          <w:p w14:paraId="5B6284C5" w14:textId="77777777" w:rsidR="00F26BFB" w:rsidRDefault="00F26BFB">
            <w:pPr>
              <w:pStyle w:val="TableParagraph"/>
              <w:spacing w:line="268" w:lineRule="exact"/>
              <w:ind w:left="110"/>
              <w:rPr>
                <w:sz w:val="24"/>
              </w:rPr>
            </w:pPr>
            <w:r>
              <w:rPr>
                <w:spacing w:val="-10"/>
                <w:sz w:val="24"/>
              </w:rPr>
              <w:t>4</w:t>
            </w:r>
          </w:p>
        </w:tc>
        <w:tc>
          <w:tcPr>
            <w:tcW w:w="8789" w:type="dxa"/>
          </w:tcPr>
          <w:p w14:paraId="6D8C66F6" w14:textId="77777777" w:rsidR="00F26BFB" w:rsidRDefault="00F26BFB">
            <w:pPr>
              <w:pStyle w:val="TableParagraph"/>
              <w:spacing w:line="268" w:lineRule="exact"/>
              <w:ind w:left="108"/>
              <w:rPr>
                <w:sz w:val="24"/>
              </w:rPr>
            </w:pPr>
            <w:r>
              <w:rPr>
                <w:sz w:val="24"/>
              </w:rPr>
              <w:t>Работа</w:t>
            </w:r>
            <w:r>
              <w:rPr>
                <w:spacing w:val="-6"/>
                <w:sz w:val="24"/>
              </w:rPr>
              <w:t xml:space="preserve"> </w:t>
            </w:r>
            <w:r>
              <w:rPr>
                <w:sz w:val="24"/>
              </w:rPr>
              <w:t>на</w:t>
            </w:r>
            <w:r>
              <w:rPr>
                <w:spacing w:val="-4"/>
                <w:sz w:val="24"/>
              </w:rPr>
              <w:t xml:space="preserve"> </w:t>
            </w:r>
            <w:r>
              <w:rPr>
                <w:sz w:val="24"/>
              </w:rPr>
              <w:t>тренажере</w:t>
            </w:r>
            <w:r>
              <w:rPr>
                <w:spacing w:val="-3"/>
                <w:sz w:val="24"/>
              </w:rPr>
              <w:t xml:space="preserve"> </w:t>
            </w:r>
            <w:r>
              <w:rPr>
                <w:sz w:val="24"/>
              </w:rPr>
              <w:t>–</w:t>
            </w:r>
            <w:r>
              <w:rPr>
                <w:spacing w:val="-1"/>
                <w:sz w:val="24"/>
              </w:rPr>
              <w:t xml:space="preserve"> </w:t>
            </w:r>
            <w:r>
              <w:rPr>
                <w:sz w:val="24"/>
              </w:rPr>
              <w:t>имитаторе</w:t>
            </w:r>
            <w:r>
              <w:rPr>
                <w:spacing w:val="-3"/>
                <w:sz w:val="24"/>
              </w:rPr>
              <w:t xml:space="preserve"> </w:t>
            </w:r>
            <w:r>
              <w:rPr>
                <w:sz w:val="24"/>
              </w:rPr>
              <w:t>SIKE</w:t>
            </w:r>
            <w:r>
              <w:rPr>
                <w:spacing w:val="1"/>
                <w:sz w:val="24"/>
              </w:rPr>
              <w:t xml:space="preserve"> </w:t>
            </w:r>
            <w:r>
              <w:rPr>
                <w:sz w:val="24"/>
              </w:rPr>
              <w:t>«Выплавка</w:t>
            </w:r>
            <w:r>
              <w:rPr>
                <w:spacing w:val="-3"/>
                <w:sz w:val="24"/>
              </w:rPr>
              <w:t xml:space="preserve"> </w:t>
            </w:r>
            <w:r>
              <w:rPr>
                <w:sz w:val="24"/>
              </w:rPr>
              <w:t>стали</w:t>
            </w:r>
            <w:r>
              <w:rPr>
                <w:spacing w:val="-2"/>
                <w:sz w:val="24"/>
              </w:rPr>
              <w:t xml:space="preserve"> </w:t>
            </w:r>
            <w:r>
              <w:rPr>
                <w:sz w:val="24"/>
              </w:rPr>
              <w:t>в</w:t>
            </w:r>
            <w:r>
              <w:rPr>
                <w:spacing w:val="-4"/>
                <w:sz w:val="24"/>
              </w:rPr>
              <w:t xml:space="preserve"> </w:t>
            </w:r>
            <w:r>
              <w:rPr>
                <w:sz w:val="24"/>
              </w:rPr>
              <w:t xml:space="preserve">ДСП»: </w:t>
            </w:r>
            <w:r>
              <w:rPr>
                <w:spacing w:val="-2"/>
                <w:sz w:val="24"/>
              </w:rPr>
              <w:t>подбор</w:t>
            </w:r>
          </w:p>
          <w:p w14:paraId="3E56CCB3" w14:textId="77777777" w:rsidR="00F26BFB" w:rsidRDefault="00F26BFB">
            <w:pPr>
              <w:pStyle w:val="TableParagraph"/>
              <w:spacing w:line="264" w:lineRule="exact"/>
              <w:ind w:left="108"/>
              <w:rPr>
                <w:sz w:val="24"/>
              </w:rPr>
            </w:pPr>
            <w:r>
              <w:rPr>
                <w:sz w:val="24"/>
              </w:rPr>
              <w:t xml:space="preserve">шихтовых </w:t>
            </w:r>
            <w:r>
              <w:rPr>
                <w:spacing w:val="-2"/>
                <w:sz w:val="24"/>
              </w:rPr>
              <w:t>материалов.</w:t>
            </w:r>
          </w:p>
        </w:tc>
        <w:tc>
          <w:tcPr>
            <w:tcW w:w="1557" w:type="dxa"/>
          </w:tcPr>
          <w:p w14:paraId="22F7C712" w14:textId="44248E26" w:rsidR="00F26BFB" w:rsidRDefault="00A13A2B">
            <w:pPr>
              <w:pStyle w:val="TableParagraph"/>
              <w:spacing w:line="268" w:lineRule="exact"/>
              <w:ind w:left="117" w:right="100"/>
              <w:jc w:val="center"/>
              <w:rPr>
                <w:sz w:val="24"/>
              </w:rPr>
            </w:pPr>
            <w:r>
              <w:rPr>
                <w:sz w:val="24"/>
              </w:rPr>
              <w:t>2</w:t>
            </w:r>
          </w:p>
        </w:tc>
        <w:tc>
          <w:tcPr>
            <w:tcW w:w="1842" w:type="dxa"/>
            <w:vMerge/>
          </w:tcPr>
          <w:p w14:paraId="169CC16D" w14:textId="77777777" w:rsidR="00F26BFB" w:rsidRDefault="00F26BFB">
            <w:pPr>
              <w:rPr>
                <w:sz w:val="2"/>
                <w:szCs w:val="2"/>
              </w:rPr>
            </w:pPr>
          </w:p>
        </w:tc>
      </w:tr>
      <w:tr w:rsidR="00303AC7" w14:paraId="15139932" w14:textId="77777777" w:rsidTr="00405DCD">
        <w:trPr>
          <w:trHeight w:val="554"/>
        </w:trPr>
        <w:tc>
          <w:tcPr>
            <w:tcW w:w="2374" w:type="dxa"/>
            <w:vMerge w:val="restart"/>
            <w:tcBorders>
              <w:top w:val="nil"/>
            </w:tcBorders>
          </w:tcPr>
          <w:p w14:paraId="229E0238" w14:textId="77777777" w:rsidR="00303AC7" w:rsidRDefault="00303AC7">
            <w:pPr>
              <w:pStyle w:val="TableParagraph"/>
            </w:pPr>
          </w:p>
        </w:tc>
        <w:tc>
          <w:tcPr>
            <w:tcW w:w="854" w:type="dxa"/>
          </w:tcPr>
          <w:p w14:paraId="22C7F377" w14:textId="77777777" w:rsidR="00303AC7" w:rsidRDefault="00A105D3">
            <w:pPr>
              <w:pStyle w:val="TableParagraph"/>
              <w:spacing w:line="270" w:lineRule="exact"/>
              <w:ind w:left="110"/>
              <w:rPr>
                <w:sz w:val="24"/>
              </w:rPr>
            </w:pPr>
            <w:r>
              <w:rPr>
                <w:spacing w:val="-10"/>
                <w:sz w:val="24"/>
              </w:rPr>
              <w:t>5</w:t>
            </w:r>
          </w:p>
        </w:tc>
        <w:tc>
          <w:tcPr>
            <w:tcW w:w="8789" w:type="dxa"/>
          </w:tcPr>
          <w:p w14:paraId="6BD3DCE4" w14:textId="77777777" w:rsidR="00303AC7" w:rsidRDefault="00A105D3">
            <w:pPr>
              <w:pStyle w:val="TableParagraph"/>
              <w:spacing w:line="270" w:lineRule="exact"/>
              <w:ind w:left="108"/>
              <w:rPr>
                <w:sz w:val="24"/>
              </w:rPr>
            </w:pPr>
            <w:r>
              <w:rPr>
                <w:sz w:val="24"/>
              </w:rPr>
              <w:t>Работа</w:t>
            </w:r>
            <w:r>
              <w:rPr>
                <w:spacing w:val="-6"/>
                <w:sz w:val="24"/>
              </w:rPr>
              <w:t xml:space="preserve"> </w:t>
            </w:r>
            <w:r>
              <w:rPr>
                <w:sz w:val="24"/>
              </w:rPr>
              <w:t>на</w:t>
            </w:r>
            <w:r>
              <w:rPr>
                <w:spacing w:val="-4"/>
                <w:sz w:val="24"/>
              </w:rPr>
              <w:t xml:space="preserve"> </w:t>
            </w:r>
            <w:r>
              <w:rPr>
                <w:sz w:val="24"/>
              </w:rPr>
              <w:t>тренажере</w:t>
            </w:r>
            <w:r>
              <w:rPr>
                <w:spacing w:val="-3"/>
                <w:sz w:val="24"/>
              </w:rPr>
              <w:t xml:space="preserve"> </w:t>
            </w:r>
            <w:r>
              <w:rPr>
                <w:sz w:val="24"/>
              </w:rPr>
              <w:t>–</w:t>
            </w:r>
            <w:r>
              <w:rPr>
                <w:spacing w:val="-1"/>
                <w:sz w:val="24"/>
              </w:rPr>
              <w:t xml:space="preserve"> </w:t>
            </w:r>
            <w:r>
              <w:rPr>
                <w:sz w:val="24"/>
              </w:rPr>
              <w:t>имитаторе</w:t>
            </w:r>
            <w:r>
              <w:rPr>
                <w:spacing w:val="-3"/>
                <w:sz w:val="24"/>
              </w:rPr>
              <w:t xml:space="preserve"> </w:t>
            </w:r>
            <w:r>
              <w:rPr>
                <w:sz w:val="24"/>
              </w:rPr>
              <w:t>SIKE «Выплавка</w:t>
            </w:r>
            <w:r>
              <w:rPr>
                <w:spacing w:val="-3"/>
                <w:sz w:val="24"/>
              </w:rPr>
              <w:t xml:space="preserve"> </w:t>
            </w:r>
            <w:r>
              <w:rPr>
                <w:sz w:val="24"/>
              </w:rPr>
              <w:t>стали</w:t>
            </w:r>
            <w:r>
              <w:rPr>
                <w:spacing w:val="-2"/>
                <w:sz w:val="24"/>
              </w:rPr>
              <w:t xml:space="preserve"> </w:t>
            </w:r>
            <w:r>
              <w:rPr>
                <w:sz w:val="24"/>
              </w:rPr>
              <w:t>в</w:t>
            </w:r>
            <w:r>
              <w:rPr>
                <w:spacing w:val="-4"/>
                <w:sz w:val="24"/>
              </w:rPr>
              <w:t xml:space="preserve"> </w:t>
            </w:r>
            <w:r>
              <w:rPr>
                <w:sz w:val="24"/>
              </w:rPr>
              <w:t xml:space="preserve">ДСП»: </w:t>
            </w:r>
            <w:r>
              <w:rPr>
                <w:spacing w:val="-2"/>
                <w:sz w:val="24"/>
              </w:rPr>
              <w:t>Управление</w:t>
            </w:r>
          </w:p>
          <w:p w14:paraId="39CE0DAA" w14:textId="77777777" w:rsidR="00303AC7" w:rsidRDefault="00A105D3">
            <w:pPr>
              <w:pStyle w:val="TableParagraph"/>
              <w:spacing w:line="264" w:lineRule="exact"/>
              <w:ind w:left="108"/>
              <w:rPr>
                <w:sz w:val="24"/>
              </w:rPr>
            </w:pPr>
            <w:r>
              <w:rPr>
                <w:sz w:val="24"/>
              </w:rPr>
              <w:t>оборудованием</w:t>
            </w:r>
            <w:r>
              <w:rPr>
                <w:spacing w:val="-7"/>
                <w:sz w:val="24"/>
              </w:rPr>
              <w:t xml:space="preserve"> </w:t>
            </w:r>
            <w:r>
              <w:rPr>
                <w:spacing w:val="-5"/>
                <w:sz w:val="24"/>
              </w:rPr>
              <w:t>ДСП</w:t>
            </w:r>
          </w:p>
        </w:tc>
        <w:tc>
          <w:tcPr>
            <w:tcW w:w="1557" w:type="dxa"/>
          </w:tcPr>
          <w:p w14:paraId="30EF0FE5" w14:textId="496E32F4" w:rsidR="00303AC7" w:rsidRDefault="00A13A2B">
            <w:pPr>
              <w:pStyle w:val="TableParagraph"/>
              <w:spacing w:line="270" w:lineRule="exact"/>
              <w:ind w:left="117" w:right="100"/>
              <w:jc w:val="center"/>
              <w:rPr>
                <w:sz w:val="24"/>
              </w:rPr>
            </w:pPr>
            <w:r>
              <w:rPr>
                <w:sz w:val="24"/>
              </w:rPr>
              <w:t>2</w:t>
            </w:r>
          </w:p>
        </w:tc>
        <w:tc>
          <w:tcPr>
            <w:tcW w:w="1842" w:type="dxa"/>
            <w:vMerge w:val="restart"/>
            <w:tcBorders>
              <w:top w:val="nil"/>
            </w:tcBorders>
          </w:tcPr>
          <w:p w14:paraId="5E419590" w14:textId="77777777" w:rsidR="00303AC7" w:rsidRDefault="00303AC7">
            <w:pPr>
              <w:pStyle w:val="TableParagraph"/>
            </w:pPr>
          </w:p>
        </w:tc>
      </w:tr>
      <w:tr w:rsidR="00303AC7" w14:paraId="3A6C784D" w14:textId="77777777">
        <w:trPr>
          <w:trHeight w:val="551"/>
        </w:trPr>
        <w:tc>
          <w:tcPr>
            <w:tcW w:w="2374" w:type="dxa"/>
            <w:vMerge/>
            <w:tcBorders>
              <w:top w:val="nil"/>
            </w:tcBorders>
          </w:tcPr>
          <w:p w14:paraId="2BE8CB83" w14:textId="77777777" w:rsidR="00303AC7" w:rsidRDefault="00303AC7">
            <w:pPr>
              <w:rPr>
                <w:sz w:val="2"/>
                <w:szCs w:val="2"/>
              </w:rPr>
            </w:pPr>
          </w:p>
        </w:tc>
        <w:tc>
          <w:tcPr>
            <w:tcW w:w="854" w:type="dxa"/>
          </w:tcPr>
          <w:p w14:paraId="1CD42AD9" w14:textId="77777777" w:rsidR="00303AC7" w:rsidRDefault="00A105D3">
            <w:pPr>
              <w:pStyle w:val="TableParagraph"/>
              <w:spacing w:line="268" w:lineRule="exact"/>
              <w:ind w:left="110"/>
              <w:rPr>
                <w:sz w:val="24"/>
              </w:rPr>
            </w:pPr>
            <w:r>
              <w:rPr>
                <w:spacing w:val="-10"/>
                <w:sz w:val="24"/>
              </w:rPr>
              <w:t>6</w:t>
            </w:r>
          </w:p>
        </w:tc>
        <w:tc>
          <w:tcPr>
            <w:tcW w:w="8789" w:type="dxa"/>
          </w:tcPr>
          <w:p w14:paraId="127C7A89" w14:textId="77777777" w:rsidR="00303AC7" w:rsidRDefault="00A105D3">
            <w:pPr>
              <w:pStyle w:val="TableParagraph"/>
              <w:spacing w:line="268" w:lineRule="exact"/>
              <w:ind w:left="108"/>
              <w:rPr>
                <w:sz w:val="24"/>
              </w:rPr>
            </w:pPr>
            <w:r>
              <w:rPr>
                <w:sz w:val="24"/>
              </w:rPr>
              <w:t>Работа</w:t>
            </w:r>
            <w:r>
              <w:rPr>
                <w:spacing w:val="-6"/>
                <w:sz w:val="24"/>
              </w:rPr>
              <w:t xml:space="preserve"> </w:t>
            </w:r>
            <w:r>
              <w:rPr>
                <w:sz w:val="24"/>
              </w:rPr>
              <w:t>на</w:t>
            </w:r>
            <w:r>
              <w:rPr>
                <w:spacing w:val="-4"/>
                <w:sz w:val="24"/>
              </w:rPr>
              <w:t xml:space="preserve"> </w:t>
            </w:r>
            <w:r>
              <w:rPr>
                <w:sz w:val="24"/>
              </w:rPr>
              <w:t>тренажере</w:t>
            </w:r>
            <w:r>
              <w:rPr>
                <w:spacing w:val="-2"/>
                <w:sz w:val="24"/>
              </w:rPr>
              <w:t xml:space="preserve"> </w:t>
            </w:r>
            <w:r>
              <w:rPr>
                <w:sz w:val="24"/>
              </w:rPr>
              <w:t>–</w:t>
            </w:r>
            <w:r>
              <w:rPr>
                <w:spacing w:val="-1"/>
                <w:sz w:val="24"/>
              </w:rPr>
              <w:t xml:space="preserve"> </w:t>
            </w:r>
            <w:r>
              <w:rPr>
                <w:sz w:val="24"/>
              </w:rPr>
              <w:t>имитаторе</w:t>
            </w:r>
            <w:r>
              <w:rPr>
                <w:spacing w:val="-4"/>
                <w:sz w:val="24"/>
              </w:rPr>
              <w:t xml:space="preserve"> </w:t>
            </w:r>
            <w:r>
              <w:rPr>
                <w:sz w:val="24"/>
              </w:rPr>
              <w:t>SIKE «Выплавка</w:t>
            </w:r>
            <w:r>
              <w:rPr>
                <w:spacing w:val="-1"/>
                <w:sz w:val="24"/>
              </w:rPr>
              <w:t xml:space="preserve"> </w:t>
            </w:r>
            <w:r>
              <w:rPr>
                <w:sz w:val="24"/>
              </w:rPr>
              <w:t>стали</w:t>
            </w:r>
            <w:r>
              <w:rPr>
                <w:spacing w:val="-2"/>
                <w:sz w:val="24"/>
              </w:rPr>
              <w:t xml:space="preserve"> </w:t>
            </w:r>
            <w:r>
              <w:rPr>
                <w:sz w:val="24"/>
              </w:rPr>
              <w:t>в</w:t>
            </w:r>
            <w:r>
              <w:rPr>
                <w:spacing w:val="-4"/>
                <w:sz w:val="24"/>
              </w:rPr>
              <w:t xml:space="preserve"> </w:t>
            </w:r>
            <w:r>
              <w:rPr>
                <w:sz w:val="24"/>
              </w:rPr>
              <w:t xml:space="preserve">ДСП»: </w:t>
            </w:r>
            <w:r>
              <w:rPr>
                <w:spacing w:val="-2"/>
                <w:sz w:val="24"/>
              </w:rPr>
              <w:t>Ведение</w:t>
            </w:r>
          </w:p>
          <w:p w14:paraId="4C7599FC" w14:textId="77777777" w:rsidR="00303AC7" w:rsidRDefault="00A105D3">
            <w:pPr>
              <w:pStyle w:val="TableParagraph"/>
              <w:spacing w:line="264" w:lineRule="exact"/>
              <w:ind w:left="108"/>
              <w:rPr>
                <w:sz w:val="24"/>
              </w:rPr>
            </w:pPr>
            <w:r>
              <w:rPr>
                <w:sz w:val="24"/>
              </w:rPr>
              <w:t>процесса</w:t>
            </w:r>
            <w:r>
              <w:rPr>
                <w:spacing w:val="-6"/>
                <w:sz w:val="24"/>
              </w:rPr>
              <w:t xml:space="preserve"> </w:t>
            </w:r>
            <w:r>
              <w:rPr>
                <w:spacing w:val="-2"/>
                <w:sz w:val="24"/>
              </w:rPr>
              <w:t>плавки</w:t>
            </w:r>
          </w:p>
        </w:tc>
        <w:tc>
          <w:tcPr>
            <w:tcW w:w="1557" w:type="dxa"/>
          </w:tcPr>
          <w:p w14:paraId="56A12592" w14:textId="23A58ABE" w:rsidR="00303AC7" w:rsidRDefault="00A13A2B">
            <w:pPr>
              <w:pStyle w:val="TableParagraph"/>
              <w:spacing w:line="268" w:lineRule="exact"/>
              <w:ind w:left="117" w:right="100"/>
              <w:jc w:val="center"/>
              <w:rPr>
                <w:sz w:val="24"/>
              </w:rPr>
            </w:pPr>
            <w:r>
              <w:rPr>
                <w:sz w:val="24"/>
              </w:rPr>
              <w:t>2</w:t>
            </w:r>
          </w:p>
        </w:tc>
        <w:tc>
          <w:tcPr>
            <w:tcW w:w="1842" w:type="dxa"/>
            <w:vMerge/>
            <w:tcBorders>
              <w:top w:val="nil"/>
            </w:tcBorders>
          </w:tcPr>
          <w:p w14:paraId="7F2B47BF" w14:textId="77777777" w:rsidR="00303AC7" w:rsidRDefault="00303AC7">
            <w:pPr>
              <w:rPr>
                <w:sz w:val="2"/>
                <w:szCs w:val="2"/>
              </w:rPr>
            </w:pPr>
          </w:p>
        </w:tc>
      </w:tr>
      <w:tr w:rsidR="00303AC7" w14:paraId="3FDC30A3" w14:textId="77777777">
        <w:trPr>
          <w:trHeight w:val="551"/>
        </w:trPr>
        <w:tc>
          <w:tcPr>
            <w:tcW w:w="2374" w:type="dxa"/>
            <w:vMerge/>
            <w:tcBorders>
              <w:top w:val="nil"/>
            </w:tcBorders>
          </w:tcPr>
          <w:p w14:paraId="6E4FFD02" w14:textId="77777777" w:rsidR="00303AC7" w:rsidRDefault="00303AC7">
            <w:pPr>
              <w:rPr>
                <w:sz w:val="2"/>
                <w:szCs w:val="2"/>
              </w:rPr>
            </w:pPr>
          </w:p>
        </w:tc>
        <w:tc>
          <w:tcPr>
            <w:tcW w:w="854" w:type="dxa"/>
          </w:tcPr>
          <w:p w14:paraId="0DAA2A2B" w14:textId="77777777" w:rsidR="00303AC7" w:rsidRDefault="00A105D3">
            <w:pPr>
              <w:pStyle w:val="TableParagraph"/>
              <w:spacing w:line="268" w:lineRule="exact"/>
              <w:ind w:left="110"/>
              <w:rPr>
                <w:sz w:val="24"/>
              </w:rPr>
            </w:pPr>
            <w:r>
              <w:rPr>
                <w:spacing w:val="-10"/>
                <w:sz w:val="24"/>
              </w:rPr>
              <w:t>7</w:t>
            </w:r>
          </w:p>
        </w:tc>
        <w:tc>
          <w:tcPr>
            <w:tcW w:w="8789" w:type="dxa"/>
          </w:tcPr>
          <w:p w14:paraId="54207196" w14:textId="77777777" w:rsidR="00303AC7" w:rsidRDefault="00A105D3">
            <w:pPr>
              <w:pStyle w:val="TableParagraph"/>
              <w:spacing w:line="268" w:lineRule="exact"/>
              <w:ind w:left="108"/>
              <w:rPr>
                <w:sz w:val="24"/>
              </w:rPr>
            </w:pPr>
            <w:r>
              <w:rPr>
                <w:sz w:val="24"/>
              </w:rPr>
              <w:t>Работа</w:t>
            </w:r>
            <w:r>
              <w:rPr>
                <w:spacing w:val="-4"/>
                <w:sz w:val="24"/>
              </w:rPr>
              <w:t xml:space="preserve"> </w:t>
            </w:r>
            <w:r>
              <w:rPr>
                <w:sz w:val="24"/>
              </w:rPr>
              <w:t>на</w:t>
            </w:r>
            <w:r>
              <w:rPr>
                <w:spacing w:val="-3"/>
                <w:sz w:val="24"/>
              </w:rPr>
              <w:t xml:space="preserve"> </w:t>
            </w:r>
            <w:r>
              <w:rPr>
                <w:sz w:val="24"/>
              </w:rPr>
              <w:t>тренажере</w:t>
            </w:r>
            <w:r>
              <w:rPr>
                <w:spacing w:val="-3"/>
                <w:sz w:val="24"/>
              </w:rPr>
              <w:t xml:space="preserve"> </w:t>
            </w:r>
            <w:r>
              <w:rPr>
                <w:sz w:val="24"/>
              </w:rPr>
              <w:t>–</w:t>
            </w:r>
            <w:r>
              <w:rPr>
                <w:spacing w:val="-1"/>
                <w:sz w:val="24"/>
              </w:rPr>
              <w:t xml:space="preserve"> </w:t>
            </w:r>
            <w:r>
              <w:rPr>
                <w:sz w:val="24"/>
              </w:rPr>
              <w:t>имитаторе</w:t>
            </w:r>
            <w:r>
              <w:rPr>
                <w:spacing w:val="-3"/>
                <w:sz w:val="24"/>
              </w:rPr>
              <w:t xml:space="preserve"> </w:t>
            </w:r>
            <w:r>
              <w:rPr>
                <w:sz w:val="24"/>
              </w:rPr>
              <w:t>SIKE «Выплавка</w:t>
            </w:r>
            <w:r>
              <w:rPr>
                <w:spacing w:val="-2"/>
                <w:sz w:val="24"/>
              </w:rPr>
              <w:t xml:space="preserve"> </w:t>
            </w:r>
            <w:r>
              <w:rPr>
                <w:sz w:val="24"/>
              </w:rPr>
              <w:t>стали</w:t>
            </w:r>
            <w:r>
              <w:rPr>
                <w:spacing w:val="-2"/>
                <w:sz w:val="24"/>
              </w:rPr>
              <w:t xml:space="preserve"> </w:t>
            </w:r>
            <w:r>
              <w:rPr>
                <w:sz w:val="24"/>
              </w:rPr>
              <w:t>в</w:t>
            </w:r>
            <w:r>
              <w:rPr>
                <w:spacing w:val="-3"/>
                <w:sz w:val="24"/>
              </w:rPr>
              <w:t xml:space="preserve"> </w:t>
            </w:r>
            <w:r>
              <w:rPr>
                <w:sz w:val="24"/>
              </w:rPr>
              <w:t>ДСП»:</w:t>
            </w:r>
            <w:r>
              <w:rPr>
                <w:spacing w:val="-1"/>
                <w:sz w:val="24"/>
              </w:rPr>
              <w:t xml:space="preserve"> </w:t>
            </w:r>
            <w:r>
              <w:rPr>
                <w:sz w:val="24"/>
              </w:rPr>
              <w:t>Анализ</w:t>
            </w:r>
            <w:r>
              <w:rPr>
                <w:spacing w:val="-4"/>
                <w:sz w:val="24"/>
              </w:rPr>
              <w:t xml:space="preserve"> </w:t>
            </w:r>
            <w:r>
              <w:rPr>
                <w:spacing w:val="-10"/>
                <w:sz w:val="24"/>
              </w:rPr>
              <w:t>и</w:t>
            </w:r>
          </w:p>
          <w:p w14:paraId="7BB269A5" w14:textId="77777777" w:rsidR="00303AC7" w:rsidRDefault="00A105D3">
            <w:pPr>
              <w:pStyle w:val="TableParagraph"/>
              <w:spacing w:line="264" w:lineRule="exact"/>
              <w:ind w:left="108"/>
              <w:rPr>
                <w:sz w:val="24"/>
              </w:rPr>
            </w:pPr>
            <w:r>
              <w:rPr>
                <w:sz w:val="24"/>
              </w:rPr>
              <w:t>корректировка</w:t>
            </w:r>
            <w:r>
              <w:rPr>
                <w:spacing w:val="-5"/>
                <w:sz w:val="24"/>
              </w:rPr>
              <w:t xml:space="preserve"> </w:t>
            </w:r>
            <w:r>
              <w:rPr>
                <w:sz w:val="24"/>
              </w:rPr>
              <w:t>результатов</w:t>
            </w:r>
            <w:r>
              <w:rPr>
                <w:spacing w:val="-5"/>
                <w:sz w:val="24"/>
              </w:rPr>
              <w:t xml:space="preserve"> </w:t>
            </w:r>
            <w:r>
              <w:rPr>
                <w:spacing w:val="-2"/>
                <w:sz w:val="24"/>
              </w:rPr>
              <w:t>плавки</w:t>
            </w:r>
          </w:p>
        </w:tc>
        <w:tc>
          <w:tcPr>
            <w:tcW w:w="1557" w:type="dxa"/>
          </w:tcPr>
          <w:p w14:paraId="068BDD33" w14:textId="20C8552C" w:rsidR="00303AC7" w:rsidRDefault="00A13A2B">
            <w:pPr>
              <w:pStyle w:val="TableParagraph"/>
              <w:spacing w:line="268" w:lineRule="exact"/>
              <w:ind w:left="117" w:right="100"/>
              <w:jc w:val="center"/>
              <w:rPr>
                <w:sz w:val="24"/>
              </w:rPr>
            </w:pPr>
            <w:r>
              <w:rPr>
                <w:sz w:val="24"/>
              </w:rPr>
              <w:t>2</w:t>
            </w:r>
          </w:p>
        </w:tc>
        <w:tc>
          <w:tcPr>
            <w:tcW w:w="1842" w:type="dxa"/>
            <w:vMerge/>
            <w:tcBorders>
              <w:top w:val="nil"/>
            </w:tcBorders>
          </w:tcPr>
          <w:p w14:paraId="3EB1A38D" w14:textId="77777777" w:rsidR="00303AC7" w:rsidRDefault="00303AC7">
            <w:pPr>
              <w:rPr>
                <w:sz w:val="2"/>
                <w:szCs w:val="2"/>
              </w:rPr>
            </w:pPr>
          </w:p>
        </w:tc>
      </w:tr>
      <w:tr w:rsidR="00303AC7" w14:paraId="1D8B11EB" w14:textId="77777777">
        <w:trPr>
          <w:trHeight w:val="551"/>
        </w:trPr>
        <w:tc>
          <w:tcPr>
            <w:tcW w:w="2374" w:type="dxa"/>
            <w:vMerge/>
            <w:tcBorders>
              <w:top w:val="nil"/>
            </w:tcBorders>
          </w:tcPr>
          <w:p w14:paraId="7D42C3F0" w14:textId="77777777" w:rsidR="00303AC7" w:rsidRDefault="00303AC7">
            <w:pPr>
              <w:rPr>
                <w:sz w:val="2"/>
                <w:szCs w:val="2"/>
              </w:rPr>
            </w:pPr>
          </w:p>
        </w:tc>
        <w:tc>
          <w:tcPr>
            <w:tcW w:w="854" w:type="dxa"/>
          </w:tcPr>
          <w:p w14:paraId="0563CF85" w14:textId="77777777" w:rsidR="00303AC7" w:rsidRDefault="00A105D3">
            <w:pPr>
              <w:pStyle w:val="TableParagraph"/>
              <w:spacing w:line="268" w:lineRule="exact"/>
              <w:ind w:left="110"/>
              <w:rPr>
                <w:sz w:val="24"/>
              </w:rPr>
            </w:pPr>
            <w:r>
              <w:rPr>
                <w:spacing w:val="-10"/>
                <w:sz w:val="24"/>
              </w:rPr>
              <w:t>8</w:t>
            </w:r>
          </w:p>
        </w:tc>
        <w:tc>
          <w:tcPr>
            <w:tcW w:w="8789" w:type="dxa"/>
          </w:tcPr>
          <w:p w14:paraId="611CC235" w14:textId="77777777" w:rsidR="00303AC7" w:rsidRDefault="00A105D3">
            <w:pPr>
              <w:pStyle w:val="TableParagraph"/>
              <w:spacing w:line="268" w:lineRule="exact"/>
              <w:ind w:left="108"/>
              <w:rPr>
                <w:sz w:val="24"/>
              </w:rPr>
            </w:pPr>
            <w:r>
              <w:rPr>
                <w:sz w:val="24"/>
              </w:rPr>
              <w:t>Работа</w:t>
            </w:r>
            <w:r>
              <w:rPr>
                <w:spacing w:val="-6"/>
                <w:sz w:val="24"/>
              </w:rPr>
              <w:t xml:space="preserve"> </w:t>
            </w:r>
            <w:r>
              <w:rPr>
                <w:sz w:val="24"/>
              </w:rPr>
              <w:t>на</w:t>
            </w:r>
            <w:r>
              <w:rPr>
                <w:spacing w:val="-4"/>
                <w:sz w:val="24"/>
              </w:rPr>
              <w:t xml:space="preserve"> </w:t>
            </w:r>
            <w:r>
              <w:rPr>
                <w:sz w:val="24"/>
              </w:rPr>
              <w:t>тренажере</w:t>
            </w:r>
            <w:r>
              <w:rPr>
                <w:spacing w:val="-3"/>
                <w:sz w:val="24"/>
              </w:rPr>
              <w:t xml:space="preserve"> </w:t>
            </w:r>
            <w:r>
              <w:rPr>
                <w:sz w:val="24"/>
              </w:rPr>
              <w:t>–</w:t>
            </w:r>
            <w:r>
              <w:rPr>
                <w:spacing w:val="-1"/>
                <w:sz w:val="24"/>
              </w:rPr>
              <w:t xml:space="preserve"> </w:t>
            </w:r>
            <w:r>
              <w:rPr>
                <w:sz w:val="24"/>
              </w:rPr>
              <w:t>имитаторе</w:t>
            </w:r>
            <w:r>
              <w:rPr>
                <w:spacing w:val="-3"/>
                <w:sz w:val="24"/>
              </w:rPr>
              <w:t xml:space="preserve"> </w:t>
            </w:r>
            <w:r>
              <w:rPr>
                <w:sz w:val="24"/>
              </w:rPr>
              <w:t>SIKE «Выплавка</w:t>
            </w:r>
            <w:r>
              <w:rPr>
                <w:spacing w:val="-3"/>
                <w:sz w:val="24"/>
              </w:rPr>
              <w:t xml:space="preserve"> </w:t>
            </w:r>
            <w:r>
              <w:rPr>
                <w:sz w:val="24"/>
              </w:rPr>
              <w:t>стали</w:t>
            </w:r>
            <w:r>
              <w:rPr>
                <w:spacing w:val="-2"/>
                <w:sz w:val="24"/>
              </w:rPr>
              <w:t xml:space="preserve"> </w:t>
            </w:r>
            <w:r>
              <w:rPr>
                <w:sz w:val="24"/>
              </w:rPr>
              <w:t>в</w:t>
            </w:r>
            <w:r>
              <w:rPr>
                <w:spacing w:val="-4"/>
                <w:sz w:val="24"/>
              </w:rPr>
              <w:t xml:space="preserve"> </w:t>
            </w:r>
            <w:r>
              <w:rPr>
                <w:sz w:val="24"/>
              </w:rPr>
              <w:t xml:space="preserve">ДСП»: </w:t>
            </w:r>
            <w:r>
              <w:rPr>
                <w:spacing w:val="-2"/>
                <w:sz w:val="24"/>
              </w:rPr>
              <w:t>Отработка</w:t>
            </w:r>
          </w:p>
          <w:p w14:paraId="2753617E" w14:textId="77777777" w:rsidR="00303AC7" w:rsidRDefault="00A105D3">
            <w:pPr>
              <w:pStyle w:val="TableParagraph"/>
              <w:spacing w:line="264" w:lineRule="exact"/>
              <w:ind w:left="108"/>
              <w:rPr>
                <w:sz w:val="24"/>
              </w:rPr>
            </w:pPr>
            <w:r>
              <w:rPr>
                <w:sz w:val="24"/>
              </w:rPr>
              <w:t>аварийных</w:t>
            </w:r>
            <w:r>
              <w:rPr>
                <w:spacing w:val="-3"/>
                <w:sz w:val="24"/>
              </w:rPr>
              <w:t xml:space="preserve"> </w:t>
            </w:r>
            <w:r>
              <w:rPr>
                <w:spacing w:val="-2"/>
                <w:sz w:val="24"/>
              </w:rPr>
              <w:t>ситуаций</w:t>
            </w:r>
          </w:p>
        </w:tc>
        <w:tc>
          <w:tcPr>
            <w:tcW w:w="1557" w:type="dxa"/>
          </w:tcPr>
          <w:p w14:paraId="44CFEA60" w14:textId="40782AAA" w:rsidR="00303AC7" w:rsidRDefault="00A13A2B">
            <w:pPr>
              <w:pStyle w:val="TableParagraph"/>
              <w:spacing w:line="268" w:lineRule="exact"/>
              <w:ind w:left="117" w:right="100"/>
              <w:jc w:val="center"/>
              <w:rPr>
                <w:sz w:val="24"/>
              </w:rPr>
            </w:pPr>
            <w:r>
              <w:rPr>
                <w:sz w:val="24"/>
              </w:rPr>
              <w:t>2</w:t>
            </w:r>
          </w:p>
        </w:tc>
        <w:tc>
          <w:tcPr>
            <w:tcW w:w="1842" w:type="dxa"/>
            <w:vMerge/>
            <w:tcBorders>
              <w:top w:val="nil"/>
            </w:tcBorders>
          </w:tcPr>
          <w:p w14:paraId="775F4947" w14:textId="77777777" w:rsidR="00303AC7" w:rsidRDefault="00303AC7">
            <w:pPr>
              <w:rPr>
                <w:sz w:val="2"/>
                <w:szCs w:val="2"/>
              </w:rPr>
            </w:pPr>
          </w:p>
        </w:tc>
      </w:tr>
      <w:tr w:rsidR="00303AC7" w14:paraId="4DC3590B" w14:textId="77777777">
        <w:trPr>
          <w:trHeight w:val="275"/>
        </w:trPr>
        <w:tc>
          <w:tcPr>
            <w:tcW w:w="2374" w:type="dxa"/>
            <w:vMerge/>
            <w:tcBorders>
              <w:top w:val="nil"/>
            </w:tcBorders>
          </w:tcPr>
          <w:p w14:paraId="7B3B3836" w14:textId="77777777" w:rsidR="00303AC7" w:rsidRDefault="00303AC7">
            <w:pPr>
              <w:rPr>
                <w:sz w:val="2"/>
                <w:szCs w:val="2"/>
              </w:rPr>
            </w:pPr>
          </w:p>
        </w:tc>
        <w:tc>
          <w:tcPr>
            <w:tcW w:w="9643" w:type="dxa"/>
            <w:gridSpan w:val="2"/>
          </w:tcPr>
          <w:p w14:paraId="29E879A3"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568F2C2B" w14:textId="40582D4C" w:rsidR="00303AC7" w:rsidRDefault="00405DCD" w:rsidP="00405DCD">
            <w:pPr>
              <w:pStyle w:val="TableParagraph"/>
              <w:jc w:val="center"/>
              <w:rPr>
                <w:sz w:val="20"/>
              </w:rPr>
            </w:pPr>
            <w:r>
              <w:rPr>
                <w:sz w:val="20"/>
              </w:rPr>
              <w:t>-</w:t>
            </w:r>
          </w:p>
        </w:tc>
        <w:tc>
          <w:tcPr>
            <w:tcW w:w="1842" w:type="dxa"/>
            <w:vMerge/>
            <w:tcBorders>
              <w:top w:val="nil"/>
            </w:tcBorders>
          </w:tcPr>
          <w:p w14:paraId="4D9E522D" w14:textId="77777777" w:rsidR="00303AC7" w:rsidRDefault="00303AC7">
            <w:pPr>
              <w:rPr>
                <w:sz w:val="2"/>
                <w:szCs w:val="2"/>
              </w:rPr>
            </w:pPr>
          </w:p>
        </w:tc>
      </w:tr>
      <w:tr w:rsidR="00303AC7" w14:paraId="2AA75395" w14:textId="77777777">
        <w:trPr>
          <w:trHeight w:val="275"/>
        </w:trPr>
        <w:tc>
          <w:tcPr>
            <w:tcW w:w="2374" w:type="dxa"/>
            <w:vMerge w:val="restart"/>
          </w:tcPr>
          <w:p w14:paraId="08CBA2BA" w14:textId="77777777" w:rsidR="00303AC7" w:rsidRDefault="00A105D3" w:rsidP="00405DCD">
            <w:pPr>
              <w:pStyle w:val="TableParagraph"/>
              <w:spacing w:before="272"/>
              <w:ind w:left="107" w:right="182"/>
              <w:rPr>
                <w:b/>
                <w:sz w:val="24"/>
              </w:rPr>
            </w:pPr>
            <w:r>
              <w:rPr>
                <w:b/>
                <w:sz w:val="24"/>
              </w:rPr>
              <w:t xml:space="preserve">Тема 2.3 </w:t>
            </w:r>
            <w:r>
              <w:rPr>
                <w:b/>
                <w:spacing w:val="-2"/>
                <w:sz w:val="24"/>
              </w:rPr>
              <w:t xml:space="preserve">Конструкции </w:t>
            </w:r>
            <w:r>
              <w:rPr>
                <w:b/>
                <w:sz w:val="24"/>
              </w:rPr>
              <w:t>электропечей</w:t>
            </w:r>
            <w:r>
              <w:rPr>
                <w:b/>
                <w:spacing w:val="-15"/>
                <w:sz w:val="24"/>
              </w:rPr>
              <w:t xml:space="preserve"> </w:t>
            </w:r>
            <w:r>
              <w:rPr>
                <w:b/>
                <w:sz w:val="24"/>
              </w:rPr>
              <w:t>и</w:t>
            </w:r>
            <w:r>
              <w:rPr>
                <w:b/>
                <w:spacing w:val="-15"/>
                <w:sz w:val="24"/>
              </w:rPr>
              <w:t xml:space="preserve"> </w:t>
            </w:r>
            <w:r>
              <w:rPr>
                <w:b/>
                <w:sz w:val="24"/>
              </w:rPr>
              <w:t xml:space="preserve">их </w:t>
            </w:r>
            <w:r>
              <w:rPr>
                <w:b/>
                <w:spacing w:val="-2"/>
                <w:sz w:val="24"/>
              </w:rPr>
              <w:t>расчет</w:t>
            </w:r>
          </w:p>
        </w:tc>
        <w:tc>
          <w:tcPr>
            <w:tcW w:w="9643" w:type="dxa"/>
            <w:gridSpan w:val="2"/>
          </w:tcPr>
          <w:p w14:paraId="072E8148"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1E22541E" w14:textId="5A853EDA" w:rsidR="00303AC7" w:rsidRDefault="00405DCD">
            <w:pPr>
              <w:pStyle w:val="TableParagraph"/>
              <w:spacing w:line="256" w:lineRule="exact"/>
              <w:ind w:left="117" w:right="101"/>
              <w:jc w:val="center"/>
              <w:rPr>
                <w:b/>
                <w:sz w:val="24"/>
              </w:rPr>
            </w:pPr>
            <w:r>
              <w:rPr>
                <w:b/>
                <w:spacing w:val="-5"/>
                <w:sz w:val="24"/>
              </w:rPr>
              <w:t>2</w:t>
            </w:r>
            <w:r w:rsidR="00A13A2B">
              <w:rPr>
                <w:b/>
                <w:spacing w:val="-5"/>
                <w:sz w:val="24"/>
              </w:rPr>
              <w:t>6/2</w:t>
            </w:r>
          </w:p>
        </w:tc>
        <w:tc>
          <w:tcPr>
            <w:tcW w:w="1842" w:type="dxa"/>
          </w:tcPr>
          <w:p w14:paraId="2601B5C7" w14:textId="77777777" w:rsidR="00303AC7" w:rsidRDefault="00303AC7">
            <w:pPr>
              <w:pStyle w:val="TableParagraph"/>
              <w:rPr>
                <w:sz w:val="20"/>
              </w:rPr>
            </w:pPr>
          </w:p>
        </w:tc>
      </w:tr>
      <w:tr w:rsidR="00303AC7" w14:paraId="4F6F50AF" w14:textId="77777777">
        <w:trPr>
          <w:trHeight w:val="553"/>
        </w:trPr>
        <w:tc>
          <w:tcPr>
            <w:tcW w:w="2374" w:type="dxa"/>
            <w:vMerge/>
            <w:tcBorders>
              <w:top w:val="nil"/>
            </w:tcBorders>
          </w:tcPr>
          <w:p w14:paraId="703E4F1F" w14:textId="77777777" w:rsidR="00303AC7" w:rsidRDefault="00303AC7">
            <w:pPr>
              <w:rPr>
                <w:sz w:val="2"/>
                <w:szCs w:val="2"/>
              </w:rPr>
            </w:pPr>
          </w:p>
        </w:tc>
        <w:tc>
          <w:tcPr>
            <w:tcW w:w="854" w:type="dxa"/>
          </w:tcPr>
          <w:p w14:paraId="216E49DB" w14:textId="77777777" w:rsidR="00303AC7" w:rsidRDefault="00A105D3">
            <w:pPr>
              <w:pStyle w:val="TableParagraph"/>
              <w:spacing w:line="270" w:lineRule="exact"/>
              <w:ind w:left="110"/>
              <w:rPr>
                <w:sz w:val="24"/>
              </w:rPr>
            </w:pPr>
            <w:r>
              <w:rPr>
                <w:spacing w:val="-10"/>
                <w:sz w:val="24"/>
              </w:rPr>
              <w:t>1</w:t>
            </w:r>
          </w:p>
        </w:tc>
        <w:tc>
          <w:tcPr>
            <w:tcW w:w="8789" w:type="dxa"/>
          </w:tcPr>
          <w:p w14:paraId="1F141820" w14:textId="28144BB1" w:rsidR="00303AC7" w:rsidRDefault="00A105D3">
            <w:pPr>
              <w:pStyle w:val="TableParagraph"/>
              <w:spacing w:line="273" w:lineRule="exact"/>
              <w:ind w:left="108"/>
              <w:rPr>
                <w:b/>
                <w:sz w:val="24"/>
              </w:rPr>
            </w:pPr>
            <w:r>
              <w:rPr>
                <w:b/>
                <w:sz w:val="24"/>
              </w:rPr>
              <w:t>Основные</w:t>
            </w:r>
            <w:r>
              <w:rPr>
                <w:b/>
                <w:spacing w:val="-6"/>
                <w:sz w:val="24"/>
              </w:rPr>
              <w:t xml:space="preserve"> </w:t>
            </w:r>
            <w:r>
              <w:rPr>
                <w:b/>
                <w:sz w:val="24"/>
              </w:rPr>
              <w:t>параметры</w:t>
            </w:r>
            <w:r>
              <w:rPr>
                <w:b/>
                <w:spacing w:val="-3"/>
                <w:sz w:val="24"/>
              </w:rPr>
              <w:t xml:space="preserve"> </w:t>
            </w:r>
            <w:r>
              <w:rPr>
                <w:b/>
                <w:sz w:val="24"/>
              </w:rPr>
              <w:t>рабочего</w:t>
            </w:r>
            <w:r>
              <w:rPr>
                <w:b/>
                <w:spacing w:val="-4"/>
                <w:sz w:val="24"/>
              </w:rPr>
              <w:t xml:space="preserve"> </w:t>
            </w:r>
            <w:r>
              <w:rPr>
                <w:b/>
                <w:sz w:val="24"/>
              </w:rPr>
              <w:t>пространства</w:t>
            </w:r>
            <w:r>
              <w:rPr>
                <w:b/>
                <w:spacing w:val="-4"/>
                <w:sz w:val="24"/>
              </w:rPr>
              <w:t xml:space="preserve"> </w:t>
            </w:r>
            <w:r>
              <w:rPr>
                <w:b/>
                <w:sz w:val="24"/>
              </w:rPr>
              <w:t>дуговой</w:t>
            </w:r>
            <w:r>
              <w:rPr>
                <w:b/>
                <w:spacing w:val="-5"/>
                <w:sz w:val="24"/>
              </w:rPr>
              <w:t xml:space="preserve"> </w:t>
            </w:r>
            <w:r>
              <w:rPr>
                <w:b/>
                <w:spacing w:val="-4"/>
                <w:sz w:val="24"/>
              </w:rPr>
              <w:t>печи</w:t>
            </w:r>
          </w:p>
          <w:p w14:paraId="60EE34A0" w14:textId="77777777" w:rsidR="00303AC7" w:rsidRDefault="00A105D3">
            <w:pPr>
              <w:pStyle w:val="TableParagraph"/>
              <w:spacing w:line="261" w:lineRule="exact"/>
              <w:ind w:left="108"/>
              <w:rPr>
                <w:sz w:val="24"/>
              </w:rPr>
            </w:pPr>
            <w:r>
              <w:rPr>
                <w:sz w:val="24"/>
              </w:rPr>
              <w:t>Основные</w:t>
            </w:r>
            <w:r>
              <w:rPr>
                <w:spacing w:val="-8"/>
                <w:sz w:val="24"/>
              </w:rPr>
              <w:t xml:space="preserve"> </w:t>
            </w:r>
            <w:r>
              <w:rPr>
                <w:sz w:val="24"/>
              </w:rPr>
              <w:t>размеры,</w:t>
            </w:r>
            <w:r>
              <w:rPr>
                <w:spacing w:val="-4"/>
                <w:sz w:val="24"/>
              </w:rPr>
              <w:t xml:space="preserve"> </w:t>
            </w:r>
            <w:r>
              <w:rPr>
                <w:sz w:val="24"/>
              </w:rPr>
              <w:t>определяющие</w:t>
            </w:r>
            <w:r>
              <w:rPr>
                <w:spacing w:val="-4"/>
                <w:sz w:val="24"/>
              </w:rPr>
              <w:t xml:space="preserve"> </w:t>
            </w:r>
            <w:r>
              <w:rPr>
                <w:sz w:val="24"/>
              </w:rPr>
              <w:t>габариты</w:t>
            </w:r>
            <w:r>
              <w:rPr>
                <w:spacing w:val="-4"/>
                <w:sz w:val="24"/>
              </w:rPr>
              <w:t xml:space="preserve"> </w:t>
            </w:r>
            <w:r>
              <w:rPr>
                <w:sz w:val="24"/>
              </w:rPr>
              <w:t>рабочего</w:t>
            </w:r>
            <w:r>
              <w:rPr>
                <w:spacing w:val="-3"/>
                <w:sz w:val="24"/>
              </w:rPr>
              <w:t xml:space="preserve"> </w:t>
            </w:r>
            <w:r>
              <w:rPr>
                <w:sz w:val="24"/>
              </w:rPr>
              <w:t>пространства</w:t>
            </w:r>
            <w:r>
              <w:rPr>
                <w:spacing w:val="-3"/>
                <w:sz w:val="24"/>
              </w:rPr>
              <w:t xml:space="preserve"> </w:t>
            </w:r>
            <w:r>
              <w:rPr>
                <w:sz w:val="24"/>
              </w:rPr>
              <w:t>дуговой</w:t>
            </w:r>
            <w:r>
              <w:rPr>
                <w:spacing w:val="-3"/>
                <w:sz w:val="24"/>
              </w:rPr>
              <w:t xml:space="preserve"> </w:t>
            </w:r>
            <w:r>
              <w:rPr>
                <w:spacing w:val="-4"/>
                <w:sz w:val="24"/>
              </w:rPr>
              <w:t>печи</w:t>
            </w:r>
          </w:p>
        </w:tc>
        <w:tc>
          <w:tcPr>
            <w:tcW w:w="1557" w:type="dxa"/>
          </w:tcPr>
          <w:p w14:paraId="2D65D663" w14:textId="1446815E" w:rsidR="00303AC7" w:rsidRDefault="00405DCD">
            <w:pPr>
              <w:pStyle w:val="TableParagraph"/>
              <w:spacing w:line="270" w:lineRule="exact"/>
              <w:ind w:left="117" w:right="100"/>
              <w:jc w:val="center"/>
              <w:rPr>
                <w:sz w:val="24"/>
              </w:rPr>
            </w:pPr>
            <w:r>
              <w:rPr>
                <w:sz w:val="24"/>
              </w:rPr>
              <w:t>2</w:t>
            </w:r>
          </w:p>
        </w:tc>
        <w:tc>
          <w:tcPr>
            <w:tcW w:w="1842" w:type="dxa"/>
            <w:vMerge w:val="restart"/>
          </w:tcPr>
          <w:p w14:paraId="36DE5BE6" w14:textId="77777777" w:rsidR="00303AC7" w:rsidRDefault="00A105D3">
            <w:pPr>
              <w:pStyle w:val="TableParagraph"/>
              <w:spacing w:line="270" w:lineRule="exact"/>
              <w:ind w:left="609"/>
              <w:rPr>
                <w:sz w:val="24"/>
              </w:rPr>
            </w:pPr>
            <w:r>
              <w:rPr>
                <w:sz w:val="24"/>
              </w:rPr>
              <w:t xml:space="preserve">ОК </w:t>
            </w:r>
            <w:r>
              <w:rPr>
                <w:spacing w:val="-5"/>
                <w:sz w:val="24"/>
              </w:rPr>
              <w:t>01</w:t>
            </w:r>
          </w:p>
          <w:p w14:paraId="0B78486C" w14:textId="77777777" w:rsidR="00303AC7" w:rsidRDefault="00A105D3">
            <w:pPr>
              <w:pStyle w:val="TableParagraph"/>
              <w:ind w:left="638"/>
              <w:rPr>
                <w:sz w:val="24"/>
              </w:rPr>
            </w:pPr>
            <w:r>
              <w:rPr>
                <w:sz w:val="24"/>
              </w:rPr>
              <w:t xml:space="preserve">ОК </w:t>
            </w:r>
            <w:r>
              <w:rPr>
                <w:spacing w:val="-5"/>
                <w:sz w:val="24"/>
              </w:rPr>
              <w:t>07</w:t>
            </w:r>
          </w:p>
          <w:p w14:paraId="207EFDC0" w14:textId="77777777" w:rsidR="00303AC7" w:rsidRDefault="00A105D3">
            <w:pPr>
              <w:pStyle w:val="TableParagraph"/>
              <w:ind w:left="638"/>
              <w:rPr>
                <w:sz w:val="24"/>
              </w:rPr>
            </w:pPr>
            <w:r>
              <w:rPr>
                <w:sz w:val="24"/>
              </w:rPr>
              <w:t xml:space="preserve">ОК </w:t>
            </w:r>
            <w:r>
              <w:rPr>
                <w:spacing w:val="-5"/>
                <w:sz w:val="24"/>
              </w:rPr>
              <w:t>09</w:t>
            </w:r>
          </w:p>
          <w:p w14:paraId="42D9702A" w14:textId="77777777" w:rsidR="00303AC7" w:rsidRDefault="00A105D3">
            <w:pPr>
              <w:pStyle w:val="TableParagraph"/>
              <w:ind w:left="609"/>
              <w:rPr>
                <w:sz w:val="24"/>
              </w:rPr>
            </w:pPr>
            <w:r>
              <w:rPr>
                <w:sz w:val="24"/>
              </w:rPr>
              <w:t xml:space="preserve">ПК </w:t>
            </w:r>
            <w:r>
              <w:rPr>
                <w:spacing w:val="-5"/>
                <w:sz w:val="24"/>
              </w:rPr>
              <w:t>2.1</w:t>
            </w:r>
          </w:p>
          <w:p w14:paraId="2AB0C4B0" w14:textId="77777777" w:rsidR="00303AC7" w:rsidRDefault="00A105D3">
            <w:pPr>
              <w:pStyle w:val="TableParagraph"/>
              <w:ind w:left="578"/>
              <w:rPr>
                <w:sz w:val="24"/>
              </w:rPr>
            </w:pPr>
            <w:r>
              <w:rPr>
                <w:sz w:val="24"/>
              </w:rPr>
              <w:t xml:space="preserve">ПК </w:t>
            </w:r>
            <w:r>
              <w:rPr>
                <w:spacing w:val="-5"/>
                <w:sz w:val="24"/>
              </w:rPr>
              <w:t>2.2</w:t>
            </w:r>
          </w:p>
          <w:p w14:paraId="5A766E13" w14:textId="77777777" w:rsidR="00303AC7" w:rsidRDefault="00A105D3">
            <w:pPr>
              <w:pStyle w:val="TableParagraph"/>
              <w:ind w:left="578"/>
              <w:rPr>
                <w:sz w:val="24"/>
              </w:rPr>
            </w:pPr>
            <w:r>
              <w:rPr>
                <w:sz w:val="24"/>
              </w:rPr>
              <w:t xml:space="preserve">ПК </w:t>
            </w:r>
            <w:r>
              <w:rPr>
                <w:spacing w:val="-5"/>
                <w:sz w:val="24"/>
              </w:rPr>
              <w:t>2.4</w:t>
            </w:r>
          </w:p>
          <w:p w14:paraId="0C69BC73" w14:textId="77777777" w:rsidR="00303AC7" w:rsidRDefault="00A105D3">
            <w:pPr>
              <w:pStyle w:val="TableParagraph"/>
              <w:ind w:left="578"/>
              <w:rPr>
                <w:sz w:val="24"/>
              </w:rPr>
            </w:pPr>
            <w:r>
              <w:rPr>
                <w:sz w:val="24"/>
              </w:rPr>
              <w:t xml:space="preserve">ПК </w:t>
            </w:r>
            <w:r>
              <w:rPr>
                <w:spacing w:val="-5"/>
                <w:sz w:val="24"/>
              </w:rPr>
              <w:t>2.5</w:t>
            </w:r>
          </w:p>
        </w:tc>
      </w:tr>
      <w:tr w:rsidR="00303AC7" w14:paraId="030C6838" w14:textId="77777777">
        <w:trPr>
          <w:trHeight w:val="827"/>
        </w:trPr>
        <w:tc>
          <w:tcPr>
            <w:tcW w:w="2374" w:type="dxa"/>
            <w:vMerge/>
            <w:tcBorders>
              <w:top w:val="nil"/>
            </w:tcBorders>
          </w:tcPr>
          <w:p w14:paraId="7C77194B" w14:textId="77777777" w:rsidR="00303AC7" w:rsidRDefault="00303AC7">
            <w:pPr>
              <w:rPr>
                <w:sz w:val="2"/>
                <w:szCs w:val="2"/>
              </w:rPr>
            </w:pPr>
          </w:p>
        </w:tc>
        <w:tc>
          <w:tcPr>
            <w:tcW w:w="854" w:type="dxa"/>
          </w:tcPr>
          <w:p w14:paraId="00125CA5" w14:textId="77777777" w:rsidR="00303AC7" w:rsidRDefault="00A105D3">
            <w:pPr>
              <w:pStyle w:val="TableParagraph"/>
              <w:spacing w:line="268" w:lineRule="exact"/>
              <w:ind w:left="110"/>
              <w:rPr>
                <w:sz w:val="24"/>
              </w:rPr>
            </w:pPr>
            <w:r>
              <w:rPr>
                <w:spacing w:val="-10"/>
                <w:sz w:val="24"/>
              </w:rPr>
              <w:t>2</w:t>
            </w:r>
          </w:p>
        </w:tc>
        <w:tc>
          <w:tcPr>
            <w:tcW w:w="8789" w:type="dxa"/>
          </w:tcPr>
          <w:p w14:paraId="5B78C5EF" w14:textId="2DA8958D" w:rsidR="00303AC7" w:rsidRDefault="00A105D3">
            <w:pPr>
              <w:pStyle w:val="TableParagraph"/>
              <w:spacing w:line="270" w:lineRule="exact"/>
              <w:ind w:left="108"/>
              <w:rPr>
                <w:b/>
                <w:sz w:val="24"/>
              </w:rPr>
            </w:pPr>
            <w:r>
              <w:rPr>
                <w:b/>
                <w:sz w:val="24"/>
              </w:rPr>
              <w:t>Футеровка</w:t>
            </w:r>
            <w:r>
              <w:rPr>
                <w:b/>
                <w:spacing w:val="-5"/>
                <w:sz w:val="24"/>
              </w:rPr>
              <w:t xml:space="preserve"> </w:t>
            </w:r>
            <w:r>
              <w:rPr>
                <w:b/>
                <w:sz w:val="24"/>
              </w:rPr>
              <w:t>дуговых</w:t>
            </w:r>
            <w:r>
              <w:rPr>
                <w:b/>
                <w:spacing w:val="-1"/>
                <w:sz w:val="24"/>
              </w:rPr>
              <w:t xml:space="preserve"> </w:t>
            </w:r>
            <w:r>
              <w:rPr>
                <w:b/>
                <w:spacing w:val="-4"/>
                <w:sz w:val="24"/>
              </w:rPr>
              <w:t>печей</w:t>
            </w:r>
          </w:p>
          <w:p w14:paraId="434E512B" w14:textId="77777777" w:rsidR="00303AC7" w:rsidRDefault="00A105D3">
            <w:pPr>
              <w:pStyle w:val="TableParagraph"/>
              <w:tabs>
                <w:tab w:val="left" w:pos="4023"/>
                <w:tab w:val="left" w:pos="4500"/>
              </w:tabs>
              <w:spacing w:line="276" w:lineRule="exact"/>
              <w:ind w:left="108" w:right="98"/>
              <w:rPr>
                <w:sz w:val="24"/>
              </w:rPr>
            </w:pPr>
            <w:r>
              <w:rPr>
                <w:sz w:val="24"/>
              </w:rPr>
              <w:t>Футеровка</w:t>
            </w:r>
            <w:r>
              <w:rPr>
                <w:spacing w:val="40"/>
                <w:sz w:val="24"/>
              </w:rPr>
              <w:t xml:space="preserve"> </w:t>
            </w:r>
            <w:r>
              <w:rPr>
                <w:sz w:val="24"/>
              </w:rPr>
              <w:t>дуговых</w:t>
            </w:r>
            <w:r>
              <w:rPr>
                <w:spacing w:val="40"/>
                <w:sz w:val="24"/>
              </w:rPr>
              <w:t xml:space="preserve"> </w:t>
            </w:r>
            <w:r>
              <w:rPr>
                <w:sz w:val="24"/>
              </w:rPr>
              <w:t>электропечей,</w:t>
            </w:r>
            <w:r>
              <w:rPr>
                <w:sz w:val="24"/>
              </w:rPr>
              <w:tab/>
            </w:r>
            <w:r>
              <w:rPr>
                <w:spacing w:val="-6"/>
                <w:sz w:val="24"/>
              </w:rPr>
              <w:t>ее</w:t>
            </w:r>
            <w:r>
              <w:rPr>
                <w:sz w:val="24"/>
              </w:rPr>
              <w:tab/>
              <w:t>конструкции.</w:t>
            </w:r>
            <w:r>
              <w:rPr>
                <w:spacing w:val="40"/>
                <w:sz w:val="24"/>
              </w:rPr>
              <w:t xml:space="preserve"> </w:t>
            </w:r>
            <w:r>
              <w:rPr>
                <w:sz w:val="24"/>
              </w:rPr>
              <w:t>Особенности</w:t>
            </w:r>
            <w:r>
              <w:rPr>
                <w:spacing w:val="40"/>
                <w:sz w:val="24"/>
              </w:rPr>
              <w:t xml:space="preserve"> </w:t>
            </w:r>
            <w:r>
              <w:rPr>
                <w:sz w:val="24"/>
              </w:rPr>
              <w:t>ее</w:t>
            </w:r>
            <w:r>
              <w:rPr>
                <w:spacing w:val="40"/>
                <w:sz w:val="24"/>
              </w:rPr>
              <w:t xml:space="preserve"> </w:t>
            </w:r>
            <w:r>
              <w:rPr>
                <w:sz w:val="24"/>
              </w:rPr>
              <w:t>службы. Кладка рабочего пространства печи</w:t>
            </w:r>
          </w:p>
        </w:tc>
        <w:tc>
          <w:tcPr>
            <w:tcW w:w="1557" w:type="dxa"/>
          </w:tcPr>
          <w:p w14:paraId="2E8CC2F4" w14:textId="6FDD9FF4" w:rsidR="00303AC7" w:rsidRDefault="00405DCD">
            <w:pPr>
              <w:pStyle w:val="TableParagraph"/>
              <w:spacing w:line="268" w:lineRule="exact"/>
              <w:ind w:left="117" w:right="100"/>
              <w:jc w:val="center"/>
              <w:rPr>
                <w:sz w:val="24"/>
              </w:rPr>
            </w:pPr>
            <w:r>
              <w:rPr>
                <w:sz w:val="24"/>
              </w:rPr>
              <w:t>4</w:t>
            </w:r>
          </w:p>
        </w:tc>
        <w:tc>
          <w:tcPr>
            <w:tcW w:w="1842" w:type="dxa"/>
            <w:vMerge/>
            <w:tcBorders>
              <w:top w:val="nil"/>
            </w:tcBorders>
          </w:tcPr>
          <w:p w14:paraId="691FC66E" w14:textId="77777777" w:rsidR="00303AC7" w:rsidRDefault="00303AC7">
            <w:pPr>
              <w:rPr>
                <w:sz w:val="2"/>
                <w:szCs w:val="2"/>
              </w:rPr>
            </w:pPr>
          </w:p>
        </w:tc>
      </w:tr>
      <w:tr w:rsidR="00303AC7" w14:paraId="11028F23" w14:textId="77777777">
        <w:trPr>
          <w:trHeight w:val="1104"/>
        </w:trPr>
        <w:tc>
          <w:tcPr>
            <w:tcW w:w="2374" w:type="dxa"/>
            <w:vMerge/>
            <w:tcBorders>
              <w:top w:val="nil"/>
            </w:tcBorders>
          </w:tcPr>
          <w:p w14:paraId="0E06E24C" w14:textId="77777777" w:rsidR="00303AC7" w:rsidRDefault="00303AC7">
            <w:pPr>
              <w:rPr>
                <w:sz w:val="2"/>
                <w:szCs w:val="2"/>
              </w:rPr>
            </w:pPr>
          </w:p>
        </w:tc>
        <w:tc>
          <w:tcPr>
            <w:tcW w:w="854" w:type="dxa"/>
          </w:tcPr>
          <w:p w14:paraId="392428B2" w14:textId="77777777" w:rsidR="00303AC7" w:rsidRDefault="00A105D3">
            <w:pPr>
              <w:pStyle w:val="TableParagraph"/>
              <w:spacing w:line="268" w:lineRule="exact"/>
              <w:ind w:left="110"/>
              <w:rPr>
                <w:sz w:val="24"/>
              </w:rPr>
            </w:pPr>
            <w:r>
              <w:rPr>
                <w:spacing w:val="-10"/>
                <w:sz w:val="24"/>
              </w:rPr>
              <w:t>3</w:t>
            </w:r>
          </w:p>
        </w:tc>
        <w:tc>
          <w:tcPr>
            <w:tcW w:w="8789" w:type="dxa"/>
          </w:tcPr>
          <w:p w14:paraId="3B3A1027" w14:textId="795E2222" w:rsidR="00303AC7" w:rsidRDefault="00A105D3">
            <w:pPr>
              <w:pStyle w:val="TableParagraph"/>
              <w:spacing w:line="270" w:lineRule="exact"/>
              <w:ind w:left="108"/>
              <w:jc w:val="both"/>
              <w:rPr>
                <w:b/>
                <w:sz w:val="24"/>
              </w:rPr>
            </w:pPr>
            <w:r>
              <w:rPr>
                <w:b/>
                <w:sz w:val="24"/>
              </w:rPr>
              <w:t>Типы</w:t>
            </w:r>
            <w:r>
              <w:rPr>
                <w:b/>
                <w:spacing w:val="-5"/>
                <w:sz w:val="24"/>
              </w:rPr>
              <w:t xml:space="preserve"> </w:t>
            </w:r>
            <w:r>
              <w:rPr>
                <w:b/>
                <w:sz w:val="24"/>
              </w:rPr>
              <w:t>дуговых</w:t>
            </w:r>
            <w:r>
              <w:rPr>
                <w:b/>
                <w:spacing w:val="-2"/>
                <w:sz w:val="24"/>
              </w:rPr>
              <w:t xml:space="preserve"> </w:t>
            </w:r>
            <w:r>
              <w:rPr>
                <w:b/>
                <w:sz w:val="24"/>
              </w:rPr>
              <w:t>сталеплавильных</w:t>
            </w:r>
            <w:r>
              <w:rPr>
                <w:b/>
                <w:spacing w:val="-2"/>
                <w:sz w:val="24"/>
              </w:rPr>
              <w:t xml:space="preserve"> </w:t>
            </w:r>
            <w:r>
              <w:rPr>
                <w:b/>
                <w:sz w:val="24"/>
              </w:rPr>
              <w:t>печей</w:t>
            </w:r>
            <w:r>
              <w:rPr>
                <w:b/>
                <w:spacing w:val="-2"/>
                <w:sz w:val="24"/>
              </w:rPr>
              <w:t xml:space="preserve"> </w:t>
            </w:r>
            <w:r>
              <w:rPr>
                <w:b/>
                <w:sz w:val="24"/>
              </w:rPr>
              <w:t>и</w:t>
            </w:r>
            <w:r>
              <w:rPr>
                <w:b/>
                <w:spacing w:val="-2"/>
                <w:sz w:val="24"/>
              </w:rPr>
              <w:t xml:space="preserve"> </w:t>
            </w:r>
            <w:r>
              <w:rPr>
                <w:b/>
                <w:sz w:val="24"/>
              </w:rPr>
              <w:t>их</w:t>
            </w:r>
            <w:r>
              <w:rPr>
                <w:b/>
                <w:spacing w:val="-2"/>
                <w:sz w:val="24"/>
              </w:rPr>
              <w:t xml:space="preserve"> оборудование</w:t>
            </w:r>
          </w:p>
          <w:p w14:paraId="3D8A79B1" w14:textId="77777777" w:rsidR="00303AC7" w:rsidRDefault="00A105D3">
            <w:pPr>
              <w:pStyle w:val="TableParagraph"/>
              <w:spacing w:line="276" w:lineRule="exact"/>
              <w:ind w:left="108" w:right="101"/>
              <w:jc w:val="both"/>
              <w:rPr>
                <w:sz w:val="24"/>
              </w:rPr>
            </w:pPr>
            <w:r>
              <w:rPr>
                <w:sz w:val="24"/>
              </w:rPr>
              <w:t>Типы дуговых электропечей по способу теплового воздействия электрической</w:t>
            </w:r>
            <w:r>
              <w:rPr>
                <w:spacing w:val="40"/>
                <w:sz w:val="24"/>
              </w:rPr>
              <w:t xml:space="preserve"> </w:t>
            </w:r>
            <w:r>
              <w:rPr>
                <w:sz w:val="24"/>
              </w:rPr>
              <w:t>дуги на металл, способу подачи шихты и способу относительного смещения корпуса печи и свода при загрузке шихты сверху.</w:t>
            </w:r>
          </w:p>
        </w:tc>
        <w:tc>
          <w:tcPr>
            <w:tcW w:w="1557" w:type="dxa"/>
          </w:tcPr>
          <w:p w14:paraId="046B46C2" w14:textId="244E454F" w:rsidR="00303AC7" w:rsidRDefault="00405DCD">
            <w:pPr>
              <w:pStyle w:val="TableParagraph"/>
              <w:spacing w:line="268" w:lineRule="exact"/>
              <w:ind w:left="117" w:right="100"/>
              <w:jc w:val="center"/>
              <w:rPr>
                <w:sz w:val="24"/>
              </w:rPr>
            </w:pPr>
            <w:r>
              <w:rPr>
                <w:sz w:val="24"/>
              </w:rPr>
              <w:t>4</w:t>
            </w:r>
          </w:p>
        </w:tc>
        <w:tc>
          <w:tcPr>
            <w:tcW w:w="1842" w:type="dxa"/>
            <w:vMerge/>
            <w:tcBorders>
              <w:top w:val="nil"/>
            </w:tcBorders>
          </w:tcPr>
          <w:p w14:paraId="22863095" w14:textId="77777777" w:rsidR="00303AC7" w:rsidRDefault="00303AC7">
            <w:pPr>
              <w:rPr>
                <w:sz w:val="2"/>
                <w:szCs w:val="2"/>
              </w:rPr>
            </w:pPr>
          </w:p>
        </w:tc>
      </w:tr>
      <w:tr w:rsidR="00303AC7" w14:paraId="221035BD" w14:textId="77777777">
        <w:trPr>
          <w:trHeight w:val="827"/>
        </w:trPr>
        <w:tc>
          <w:tcPr>
            <w:tcW w:w="2374" w:type="dxa"/>
            <w:vMerge/>
            <w:tcBorders>
              <w:top w:val="nil"/>
            </w:tcBorders>
          </w:tcPr>
          <w:p w14:paraId="2A39DE60" w14:textId="77777777" w:rsidR="00303AC7" w:rsidRDefault="00303AC7">
            <w:pPr>
              <w:rPr>
                <w:sz w:val="2"/>
                <w:szCs w:val="2"/>
              </w:rPr>
            </w:pPr>
          </w:p>
        </w:tc>
        <w:tc>
          <w:tcPr>
            <w:tcW w:w="854" w:type="dxa"/>
          </w:tcPr>
          <w:p w14:paraId="0914C63F" w14:textId="77777777" w:rsidR="00303AC7" w:rsidRDefault="00A105D3">
            <w:pPr>
              <w:pStyle w:val="TableParagraph"/>
              <w:spacing w:line="268" w:lineRule="exact"/>
              <w:ind w:left="110"/>
              <w:rPr>
                <w:sz w:val="24"/>
              </w:rPr>
            </w:pPr>
            <w:r>
              <w:rPr>
                <w:spacing w:val="-10"/>
                <w:sz w:val="24"/>
              </w:rPr>
              <w:t>4</w:t>
            </w:r>
          </w:p>
        </w:tc>
        <w:tc>
          <w:tcPr>
            <w:tcW w:w="8789" w:type="dxa"/>
          </w:tcPr>
          <w:p w14:paraId="7D06094B" w14:textId="2B505D5A" w:rsidR="00303AC7" w:rsidRDefault="00A105D3">
            <w:pPr>
              <w:pStyle w:val="TableParagraph"/>
              <w:spacing w:line="270" w:lineRule="exact"/>
              <w:ind w:left="108"/>
              <w:rPr>
                <w:b/>
                <w:sz w:val="24"/>
              </w:rPr>
            </w:pPr>
            <w:r>
              <w:rPr>
                <w:b/>
                <w:sz w:val="24"/>
              </w:rPr>
              <w:t>ДСП</w:t>
            </w:r>
            <w:r>
              <w:rPr>
                <w:b/>
                <w:spacing w:val="-2"/>
                <w:sz w:val="24"/>
              </w:rPr>
              <w:t xml:space="preserve"> </w:t>
            </w:r>
            <w:r>
              <w:rPr>
                <w:b/>
                <w:sz w:val="24"/>
              </w:rPr>
              <w:t>с</w:t>
            </w:r>
            <w:r>
              <w:rPr>
                <w:b/>
                <w:spacing w:val="-1"/>
                <w:sz w:val="24"/>
              </w:rPr>
              <w:t xml:space="preserve"> </w:t>
            </w:r>
            <w:r>
              <w:rPr>
                <w:b/>
                <w:sz w:val="24"/>
              </w:rPr>
              <w:t>донным,</w:t>
            </w:r>
            <w:r>
              <w:rPr>
                <w:b/>
                <w:spacing w:val="-2"/>
                <w:sz w:val="24"/>
              </w:rPr>
              <w:t xml:space="preserve"> </w:t>
            </w:r>
            <w:r>
              <w:rPr>
                <w:b/>
                <w:sz w:val="24"/>
              </w:rPr>
              <w:t>эркерным</w:t>
            </w:r>
            <w:r>
              <w:rPr>
                <w:b/>
                <w:spacing w:val="-3"/>
                <w:sz w:val="24"/>
              </w:rPr>
              <w:t xml:space="preserve"> </w:t>
            </w:r>
            <w:r>
              <w:rPr>
                <w:b/>
                <w:sz w:val="24"/>
              </w:rPr>
              <w:t>и</w:t>
            </w:r>
            <w:r>
              <w:rPr>
                <w:b/>
                <w:spacing w:val="1"/>
                <w:sz w:val="24"/>
              </w:rPr>
              <w:t xml:space="preserve"> </w:t>
            </w:r>
            <w:r>
              <w:rPr>
                <w:b/>
                <w:sz w:val="24"/>
              </w:rPr>
              <w:t>сифонным</w:t>
            </w:r>
            <w:r>
              <w:rPr>
                <w:b/>
                <w:spacing w:val="-5"/>
                <w:sz w:val="24"/>
              </w:rPr>
              <w:t xml:space="preserve"> </w:t>
            </w:r>
            <w:r>
              <w:rPr>
                <w:b/>
                <w:sz w:val="24"/>
              </w:rPr>
              <w:t>выпуском</w:t>
            </w:r>
            <w:r>
              <w:rPr>
                <w:b/>
                <w:spacing w:val="-2"/>
                <w:sz w:val="24"/>
              </w:rPr>
              <w:t xml:space="preserve"> металла.</w:t>
            </w:r>
          </w:p>
          <w:p w14:paraId="6B9F7B1A" w14:textId="77777777" w:rsidR="00303AC7" w:rsidRDefault="00A105D3">
            <w:pPr>
              <w:pStyle w:val="TableParagraph"/>
              <w:tabs>
                <w:tab w:val="left" w:pos="1105"/>
                <w:tab w:val="left" w:pos="3024"/>
                <w:tab w:val="left" w:pos="4134"/>
                <w:tab w:val="left" w:pos="5763"/>
                <w:tab w:val="left" w:pos="7092"/>
              </w:tabs>
              <w:spacing w:line="276" w:lineRule="exact"/>
              <w:ind w:left="108" w:right="99" w:firstLine="60"/>
              <w:rPr>
                <w:b/>
                <w:sz w:val="24"/>
              </w:rPr>
            </w:pPr>
            <w:r>
              <w:rPr>
                <w:spacing w:val="-2"/>
                <w:sz w:val="24"/>
              </w:rPr>
              <w:t>Схема</w:t>
            </w:r>
            <w:r>
              <w:rPr>
                <w:sz w:val="24"/>
              </w:rPr>
              <w:tab/>
            </w:r>
            <w:r>
              <w:rPr>
                <w:spacing w:val="-2"/>
                <w:sz w:val="24"/>
              </w:rPr>
              <w:t>электропитания</w:t>
            </w:r>
            <w:r>
              <w:rPr>
                <w:sz w:val="24"/>
              </w:rPr>
              <w:tab/>
            </w:r>
            <w:r>
              <w:rPr>
                <w:spacing w:val="-2"/>
                <w:sz w:val="24"/>
              </w:rPr>
              <w:t>дуговой</w:t>
            </w:r>
            <w:r>
              <w:rPr>
                <w:sz w:val="24"/>
              </w:rPr>
              <w:tab/>
            </w:r>
            <w:r>
              <w:rPr>
                <w:spacing w:val="-2"/>
                <w:sz w:val="24"/>
              </w:rPr>
              <w:t>электропечи.</w:t>
            </w:r>
            <w:r>
              <w:rPr>
                <w:sz w:val="24"/>
              </w:rPr>
              <w:tab/>
            </w:r>
            <w:r>
              <w:rPr>
                <w:spacing w:val="-2"/>
                <w:sz w:val="24"/>
              </w:rPr>
              <w:t>Элементы</w:t>
            </w:r>
            <w:r>
              <w:rPr>
                <w:sz w:val="24"/>
              </w:rPr>
              <w:tab/>
            </w:r>
            <w:r>
              <w:rPr>
                <w:spacing w:val="-2"/>
                <w:sz w:val="24"/>
              </w:rPr>
              <w:t xml:space="preserve">электрического </w:t>
            </w:r>
            <w:r>
              <w:rPr>
                <w:sz w:val="24"/>
              </w:rPr>
              <w:t>оборудования дуговых печей. Электроды</w:t>
            </w:r>
            <w:r>
              <w:rPr>
                <w:b/>
                <w:sz w:val="24"/>
              </w:rPr>
              <w:t>.</w:t>
            </w:r>
          </w:p>
        </w:tc>
        <w:tc>
          <w:tcPr>
            <w:tcW w:w="1557" w:type="dxa"/>
          </w:tcPr>
          <w:p w14:paraId="60429432" w14:textId="69C5B04D" w:rsidR="00303AC7" w:rsidRDefault="00405DCD">
            <w:pPr>
              <w:pStyle w:val="TableParagraph"/>
              <w:spacing w:line="268" w:lineRule="exact"/>
              <w:ind w:left="117" w:right="100"/>
              <w:jc w:val="center"/>
              <w:rPr>
                <w:sz w:val="24"/>
              </w:rPr>
            </w:pPr>
            <w:r>
              <w:rPr>
                <w:sz w:val="24"/>
              </w:rPr>
              <w:t>4</w:t>
            </w:r>
          </w:p>
        </w:tc>
        <w:tc>
          <w:tcPr>
            <w:tcW w:w="1842" w:type="dxa"/>
            <w:vMerge/>
            <w:tcBorders>
              <w:top w:val="nil"/>
            </w:tcBorders>
          </w:tcPr>
          <w:p w14:paraId="753C36D3" w14:textId="77777777" w:rsidR="00303AC7" w:rsidRDefault="00303AC7">
            <w:pPr>
              <w:rPr>
                <w:sz w:val="2"/>
                <w:szCs w:val="2"/>
              </w:rPr>
            </w:pPr>
          </w:p>
        </w:tc>
      </w:tr>
      <w:tr w:rsidR="00303AC7" w14:paraId="4DBB94D3" w14:textId="77777777">
        <w:trPr>
          <w:trHeight w:val="551"/>
        </w:trPr>
        <w:tc>
          <w:tcPr>
            <w:tcW w:w="2374" w:type="dxa"/>
            <w:vMerge/>
            <w:tcBorders>
              <w:top w:val="nil"/>
            </w:tcBorders>
          </w:tcPr>
          <w:p w14:paraId="62EA5B84" w14:textId="77777777" w:rsidR="00303AC7" w:rsidRDefault="00303AC7">
            <w:pPr>
              <w:rPr>
                <w:sz w:val="2"/>
                <w:szCs w:val="2"/>
              </w:rPr>
            </w:pPr>
          </w:p>
        </w:tc>
        <w:tc>
          <w:tcPr>
            <w:tcW w:w="854" w:type="dxa"/>
          </w:tcPr>
          <w:p w14:paraId="53C5B836" w14:textId="77777777" w:rsidR="00303AC7" w:rsidRDefault="00A105D3">
            <w:pPr>
              <w:pStyle w:val="TableParagraph"/>
              <w:spacing w:line="268" w:lineRule="exact"/>
              <w:ind w:left="110"/>
              <w:rPr>
                <w:sz w:val="24"/>
              </w:rPr>
            </w:pPr>
            <w:r>
              <w:rPr>
                <w:spacing w:val="-10"/>
                <w:sz w:val="24"/>
              </w:rPr>
              <w:t>5</w:t>
            </w:r>
          </w:p>
        </w:tc>
        <w:tc>
          <w:tcPr>
            <w:tcW w:w="8789" w:type="dxa"/>
          </w:tcPr>
          <w:p w14:paraId="6338C09D" w14:textId="451A07DB" w:rsidR="00303AC7" w:rsidRDefault="00A105D3">
            <w:pPr>
              <w:pStyle w:val="TableParagraph"/>
              <w:spacing w:line="268" w:lineRule="exact"/>
              <w:ind w:left="108"/>
              <w:rPr>
                <w:sz w:val="24"/>
              </w:rPr>
            </w:pPr>
            <w:r>
              <w:rPr>
                <w:b/>
                <w:sz w:val="24"/>
              </w:rPr>
              <w:t>Система</w:t>
            </w:r>
            <w:r>
              <w:rPr>
                <w:b/>
                <w:spacing w:val="-3"/>
                <w:sz w:val="24"/>
              </w:rPr>
              <w:t xml:space="preserve"> </w:t>
            </w:r>
            <w:r>
              <w:rPr>
                <w:b/>
                <w:sz w:val="24"/>
              </w:rPr>
              <w:t>улавливания</w:t>
            </w:r>
            <w:r>
              <w:rPr>
                <w:b/>
                <w:spacing w:val="-2"/>
                <w:sz w:val="24"/>
              </w:rPr>
              <w:t xml:space="preserve"> </w:t>
            </w:r>
            <w:r>
              <w:rPr>
                <w:b/>
                <w:sz w:val="24"/>
              </w:rPr>
              <w:t>и</w:t>
            </w:r>
            <w:r>
              <w:rPr>
                <w:b/>
                <w:spacing w:val="-3"/>
                <w:sz w:val="24"/>
              </w:rPr>
              <w:t xml:space="preserve"> </w:t>
            </w:r>
            <w:r>
              <w:rPr>
                <w:b/>
                <w:sz w:val="24"/>
              </w:rPr>
              <w:t>отвода</w:t>
            </w:r>
            <w:r>
              <w:rPr>
                <w:b/>
                <w:spacing w:val="-5"/>
                <w:sz w:val="24"/>
              </w:rPr>
              <w:t xml:space="preserve"> </w:t>
            </w:r>
            <w:r>
              <w:rPr>
                <w:b/>
                <w:sz w:val="24"/>
              </w:rPr>
              <w:t>печных</w:t>
            </w:r>
            <w:r>
              <w:rPr>
                <w:b/>
                <w:spacing w:val="-2"/>
                <w:sz w:val="24"/>
              </w:rPr>
              <w:t xml:space="preserve"> газов</w:t>
            </w:r>
            <w:r>
              <w:rPr>
                <w:spacing w:val="-2"/>
                <w:sz w:val="24"/>
              </w:rPr>
              <w:t>.</w:t>
            </w:r>
          </w:p>
          <w:p w14:paraId="13422E70" w14:textId="77777777" w:rsidR="00303AC7" w:rsidRDefault="00A105D3">
            <w:pPr>
              <w:pStyle w:val="TableParagraph"/>
              <w:spacing w:line="264" w:lineRule="exact"/>
              <w:ind w:left="108"/>
              <w:rPr>
                <w:b/>
                <w:sz w:val="24"/>
              </w:rPr>
            </w:pPr>
            <w:r>
              <w:rPr>
                <w:sz w:val="24"/>
              </w:rPr>
              <w:t>Схема</w:t>
            </w:r>
            <w:r>
              <w:rPr>
                <w:spacing w:val="-5"/>
                <w:sz w:val="24"/>
              </w:rPr>
              <w:t xml:space="preserve"> </w:t>
            </w:r>
            <w:r>
              <w:rPr>
                <w:sz w:val="24"/>
              </w:rPr>
              <w:t>газоочистки</w:t>
            </w:r>
            <w:r>
              <w:rPr>
                <w:spacing w:val="-3"/>
                <w:sz w:val="24"/>
              </w:rPr>
              <w:t xml:space="preserve"> </w:t>
            </w:r>
            <w:r>
              <w:rPr>
                <w:sz w:val="24"/>
              </w:rPr>
              <w:t>дуговой</w:t>
            </w:r>
            <w:r>
              <w:rPr>
                <w:spacing w:val="-3"/>
                <w:sz w:val="24"/>
              </w:rPr>
              <w:t xml:space="preserve"> </w:t>
            </w:r>
            <w:r>
              <w:rPr>
                <w:spacing w:val="-2"/>
                <w:sz w:val="24"/>
              </w:rPr>
              <w:t>электропечи</w:t>
            </w:r>
            <w:r>
              <w:rPr>
                <w:b/>
                <w:spacing w:val="-2"/>
                <w:sz w:val="24"/>
              </w:rPr>
              <w:t>.</w:t>
            </w:r>
          </w:p>
        </w:tc>
        <w:tc>
          <w:tcPr>
            <w:tcW w:w="1557" w:type="dxa"/>
          </w:tcPr>
          <w:p w14:paraId="6CFC4BA3" w14:textId="60097A8C" w:rsidR="00303AC7" w:rsidRDefault="00405DCD">
            <w:pPr>
              <w:pStyle w:val="TableParagraph"/>
              <w:spacing w:line="268" w:lineRule="exact"/>
              <w:ind w:left="117" w:right="100"/>
              <w:jc w:val="center"/>
              <w:rPr>
                <w:sz w:val="24"/>
              </w:rPr>
            </w:pPr>
            <w:r>
              <w:rPr>
                <w:sz w:val="24"/>
              </w:rPr>
              <w:t>2</w:t>
            </w:r>
          </w:p>
        </w:tc>
        <w:tc>
          <w:tcPr>
            <w:tcW w:w="1842" w:type="dxa"/>
            <w:vMerge/>
            <w:tcBorders>
              <w:top w:val="nil"/>
            </w:tcBorders>
          </w:tcPr>
          <w:p w14:paraId="25EE9AF6" w14:textId="77777777" w:rsidR="00303AC7" w:rsidRDefault="00303AC7">
            <w:pPr>
              <w:rPr>
                <w:sz w:val="2"/>
                <w:szCs w:val="2"/>
              </w:rPr>
            </w:pPr>
          </w:p>
        </w:tc>
      </w:tr>
      <w:tr w:rsidR="00303AC7" w14:paraId="7A64AEAB" w14:textId="77777777">
        <w:trPr>
          <w:trHeight w:val="921"/>
        </w:trPr>
        <w:tc>
          <w:tcPr>
            <w:tcW w:w="2374" w:type="dxa"/>
            <w:vMerge/>
            <w:tcBorders>
              <w:top w:val="nil"/>
            </w:tcBorders>
          </w:tcPr>
          <w:p w14:paraId="30494B1B" w14:textId="77777777" w:rsidR="00303AC7" w:rsidRDefault="00303AC7">
            <w:pPr>
              <w:rPr>
                <w:sz w:val="2"/>
                <w:szCs w:val="2"/>
              </w:rPr>
            </w:pPr>
          </w:p>
        </w:tc>
        <w:tc>
          <w:tcPr>
            <w:tcW w:w="854" w:type="dxa"/>
          </w:tcPr>
          <w:p w14:paraId="06D3063B" w14:textId="77777777" w:rsidR="00303AC7" w:rsidRDefault="00A105D3">
            <w:pPr>
              <w:pStyle w:val="TableParagraph"/>
              <w:spacing w:line="268" w:lineRule="exact"/>
              <w:ind w:left="110"/>
              <w:rPr>
                <w:sz w:val="24"/>
              </w:rPr>
            </w:pPr>
            <w:r>
              <w:rPr>
                <w:spacing w:val="-10"/>
                <w:sz w:val="24"/>
              </w:rPr>
              <w:t>6</w:t>
            </w:r>
          </w:p>
        </w:tc>
        <w:tc>
          <w:tcPr>
            <w:tcW w:w="8789" w:type="dxa"/>
          </w:tcPr>
          <w:p w14:paraId="68A2BA7B" w14:textId="12AC4550" w:rsidR="00303AC7" w:rsidRDefault="00A105D3">
            <w:pPr>
              <w:pStyle w:val="TableParagraph"/>
              <w:spacing w:line="270" w:lineRule="exact"/>
              <w:ind w:left="108"/>
              <w:rPr>
                <w:b/>
                <w:sz w:val="24"/>
              </w:rPr>
            </w:pPr>
            <w:r>
              <w:rPr>
                <w:b/>
                <w:sz w:val="24"/>
              </w:rPr>
              <w:t>Индукционные</w:t>
            </w:r>
            <w:r>
              <w:rPr>
                <w:b/>
                <w:spacing w:val="-4"/>
                <w:sz w:val="24"/>
              </w:rPr>
              <w:t xml:space="preserve"> печи</w:t>
            </w:r>
          </w:p>
          <w:p w14:paraId="45D8F19A" w14:textId="77777777" w:rsidR="00303AC7" w:rsidRDefault="00A105D3">
            <w:pPr>
              <w:pStyle w:val="TableParagraph"/>
              <w:tabs>
                <w:tab w:val="left" w:pos="1077"/>
                <w:tab w:val="left" w:pos="2252"/>
                <w:tab w:val="left" w:pos="2749"/>
                <w:tab w:val="left" w:pos="4532"/>
                <w:tab w:val="left" w:pos="5427"/>
                <w:tab w:val="left" w:pos="6245"/>
                <w:tab w:val="left" w:pos="8026"/>
              </w:tabs>
              <w:ind w:left="108" w:right="100"/>
              <w:rPr>
                <w:sz w:val="24"/>
              </w:rPr>
            </w:pPr>
            <w:r>
              <w:rPr>
                <w:spacing w:val="-2"/>
                <w:sz w:val="24"/>
              </w:rPr>
              <w:t>Общие</w:t>
            </w:r>
            <w:r>
              <w:rPr>
                <w:sz w:val="24"/>
              </w:rPr>
              <w:tab/>
            </w:r>
            <w:r>
              <w:rPr>
                <w:spacing w:val="-2"/>
                <w:sz w:val="24"/>
              </w:rPr>
              <w:t>сведения</w:t>
            </w:r>
            <w:r>
              <w:rPr>
                <w:sz w:val="24"/>
              </w:rPr>
              <w:tab/>
            </w:r>
            <w:r>
              <w:rPr>
                <w:spacing w:val="-6"/>
                <w:sz w:val="24"/>
              </w:rPr>
              <w:t>об</w:t>
            </w:r>
            <w:r>
              <w:rPr>
                <w:sz w:val="24"/>
              </w:rPr>
              <w:tab/>
            </w:r>
            <w:r>
              <w:rPr>
                <w:spacing w:val="-2"/>
                <w:sz w:val="24"/>
              </w:rPr>
              <w:t>индукционных</w:t>
            </w:r>
            <w:r>
              <w:rPr>
                <w:sz w:val="24"/>
              </w:rPr>
              <w:tab/>
            </w:r>
            <w:r>
              <w:rPr>
                <w:spacing w:val="-2"/>
                <w:sz w:val="24"/>
              </w:rPr>
              <w:t>печах.</w:t>
            </w:r>
            <w:r>
              <w:rPr>
                <w:sz w:val="24"/>
              </w:rPr>
              <w:tab/>
            </w:r>
            <w:r>
              <w:rPr>
                <w:spacing w:val="-4"/>
                <w:sz w:val="24"/>
              </w:rPr>
              <w:t>Типы</w:t>
            </w:r>
            <w:r>
              <w:rPr>
                <w:sz w:val="24"/>
              </w:rPr>
              <w:tab/>
            </w:r>
            <w:r>
              <w:rPr>
                <w:spacing w:val="-2"/>
                <w:sz w:val="24"/>
              </w:rPr>
              <w:t>индукционных</w:t>
            </w:r>
            <w:r>
              <w:rPr>
                <w:sz w:val="24"/>
              </w:rPr>
              <w:tab/>
            </w:r>
            <w:r>
              <w:rPr>
                <w:spacing w:val="-2"/>
                <w:sz w:val="24"/>
              </w:rPr>
              <w:t xml:space="preserve">печей. </w:t>
            </w:r>
            <w:r>
              <w:rPr>
                <w:sz w:val="24"/>
              </w:rPr>
              <w:t>Преимущества тигельных печей перед канальными.</w:t>
            </w:r>
          </w:p>
        </w:tc>
        <w:tc>
          <w:tcPr>
            <w:tcW w:w="1557" w:type="dxa"/>
          </w:tcPr>
          <w:p w14:paraId="2EB97085" w14:textId="66AF415F" w:rsidR="00303AC7" w:rsidRDefault="00405DCD">
            <w:pPr>
              <w:pStyle w:val="TableParagraph"/>
              <w:spacing w:line="268" w:lineRule="exact"/>
              <w:ind w:left="117" w:right="100"/>
              <w:jc w:val="center"/>
              <w:rPr>
                <w:sz w:val="24"/>
              </w:rPr>
            </w:pPr>
            <w:r>
              <w:rPr>
                <w:sz w:val="24"/>
              </w:rPr>
              <w:t>4</w:t>
            </w:r>
          </w:p>
        </w:tc>
        <w:tc>
          <w:tcPr>
            <w:tcW w:w="1842" w:type="dxa"/>
            <w:vMerge/>
            <w:tcBorders>
              <w:top w:val="nil"/>
            </w:tcBorders>
          </w:tcPr>
          <w:p w14:paraId="1B1E7469" w14:textId="77777777" w:rsidR="00303AC7" w:rsidRDefault="00303AC7">
            <w:pPr>
              <w:rPr>
                <w:sz w:val="2"/>
                <w:szCs w:val="2"/>
              </w:rPr>
            </w:pPr>
          </w:p>
        </w:tc>
      </w:tr>
      <w:tr w:rsidR="00303AC7" w14:paraId="5C5DD6BE" w14:textId="77777777">
        <w:trPr>
          <w:trHeight w:val="1103"/>
        </w:trPr>
        <w:tc>
          <w:tcPr>
            <w:tcW w:w="2374" w:type="dxa"/>
            <w:vMerge/>
            <w:tcBorders>
              <w:top w:val="nil"/>
            </w:tcBorders>
          </w:tcPr>
          <w:p w14:paraId="038DBDC0" w14:textId="77777777" w:rsidR="00303AC7" w:rsidRDefault="00303AC7">
            <w:pPr>
              <w:rPr>
                <w:sz w:val="2"/>
                <w:szCs w:val="2"/>
              </w:rPr>
            </w:pPr>
          </w:p>
        </w:tc>
        <w:tc>
          <w:tcPr>
            <w:tcW w:w="854" w:type="dxa"/>
          </w:tcPr>
          <w:p w14:paraId="6FB52A51" w14:textId="77777777" w:rsidR="00303AC7" w:rsidRDefault="00A105D3">
            <w:pPr>
              <w:pStyle w:val="TableParagraph"/>
              <w:spacing w:line="268" w:lineRule="exact"/>
              <w:ind w:left="110"/>
              <w:rPr>
                <w:sz w:val="24"/>
              </w:rPr>
            </w:pPr>
            <w:r>
              <w:rPr>
                <w:spacing w:val="-10"/>
                <w:sz w:val="24"/>
              </w:rPr>
              <w:t>7</w:t>
            </w:r>
          </w:p>
        </w:tc>
        <w:tc>
          <w:tcPr>
            <w:tcW w:w="8789" w:type="dxa"/>
          </w:tcPr>
          <w:p w14:paraId="14254EC7" w14:textId="75EBBEFD" w:rsidR="00303AC7" w:rsidRDefault="00A105D3">
            <w:pPr>
              <w:pStyle w:val="TableParagraph"/>
              <w:spacing w:line="270" w:lineRule="exact"/>
              <w:ind w:left="108"/>
              <w:jc w:val="both"/>
              <w:rPr>
                <w:b/>
                <w:sz w:val="24"/>
              </w:rPr>
            </w:pPr>
            <w:r>
              <w:rPr>
                <w:b/>
                <w:sz w:val="24"/>
              </w:rPr>
              <w:t>Использование</w:t>
            </w:r>
            <w:r>
              <w:rPr>
                <w:b/>
                <w:spacing w:val="-5"/>
                <w:sz w:val="24"/>
              </w:rPr>
              <w:t xml:space="preserve"> </w:t>
            </w:r>
            <w:r>
              <w:rPr>
                <w:b/>
                <w:sz w:val="24"/>
              </w:rPr>
              <w:t>вакуума</w:t>
            </w:r>
            <w:r>
              <w:rPr>
                <w:b/>
                <w:spacing w:val="-4"/>
                <w:sz w:val="24"/>
              </w:rPr>
              <w:t xml:space="preserve"> </w:t>
            </w:r>
            <w:r>
              <w:rPr>
                <w:b/>
                <w:sz w:val="24"/>
              </w:rPr>
              <w:t>в</w:t>
            </w:r>
            <w:r>
              <w:rPr>
                <w:b/>
                <w:spacing w:val="-4"/>
                <w:sz w:val="24"/>
              </w:rPr>
              <w:t xml:space="preserve"> </w:t>
            </w:r>
            <w:r>
              <w:rPr>
                <w:b/>
                <w:sz w:val="24"/>
              </w:rPr>
              <w:t>металлургии.</w:t>
            </w:r>
            <w:r>
              <w:rPr>
                <w:b/>
                <w:spacing w:val="-4"/>
                <w:sz w:val="24"/>
              </w:rPr>
              <w:t xml:space="preserve"> </w:t>
            </w:r>
            <w:r>
              <w:rPr>
                <w:b/>
                <w:sz w:val="24"/>
              </w:rPr>
              <w:t>Вакуумные</w:t>
            </w:r>
            <w:r>
              <w:rPr>
                <w:b/>
                <w:spacing w:val="-6"/>
                <w:sz w:val="24"/>
              </w:rPr>
              <w:t xml:space="preserve"> </w:t>
            </w:r>
            <w:r>
              <w:rPr>
                <w:b/>
                <w:spacing w:val="-2"/>
                <w:sz w:val="24"/>
              </w:rPr>
              <w:t>насосы</w:t>
            </w:r>
          </w:p>
          <w:p w14:paraId="764BEAC0" w14:textId="77777777" w:rsidR="00303AC7" w:rsidRDefault="00A105D3">
            <w:pPr>
              <w:pStyle w:val="TableParagraph"/>
              <w:spacing w:line="276" w:lineRule="exact"/>
              <w:ind w:left="108" w:right="93"/>
              <w:jc w:val="both"/>
              <w:rPr>
                <w:sz w:val="24"/>
              </w:rPr>
            </w:pPr>
            <w:r>
              <w:rPr>
                <w:sz w:val="24"/>
              </w:rPr>
              <w:t xml:space="preserve">Печи с переплавом в вакууме. Вакуумные насосы. Устройство и принцип работы вакуумных индукционных печей. Типы вакуумных дуговых печей и их </w:t>
            </w:r>
            <w:r>
              <w:rPr>
                <w:spacing w:val="-2"/>
                <w:sz w:val="24"/>
              </w:rPr>
              <w:t>конструкции.</w:t>
            </w:r>
          </w:p>
        </w:tc>
        <w:tc>
          <w:tcPr>
            <w:tcW w:w="1557" w:type="dxa"/>
          </w:tcPr>
          <w:p w14:paraId="5979CC5F" w14:textId="6C6BC4A8" w:rsidR="00303AC7" w:rsidRDefault="00405DCD">
            <w:pPr>
              <w:pStyle w:val="TableParagraph"/>
              <w:spacing w:line="268" w:lineRule="exact"/>
              <w:ind w:left="117" w:right="100"/>
              <w:jc w:val="center"/>
              <w:rPr>
                <w:sz w:val="24"/>
              </w:rPr>
            </w:pPr>
            <w:r>
              <w:rPr>
                <w:sz w:val="24"/>
              </w:rPr>
              <w:t>4</w:t>
            </w:r>
          </w:p>
        </w:tc>
        <w:tc>
          <w:tcPr>
            <w:tcW w:w="1842" w:type="dxa"/>
            <w:vMerge/>
            <w:tcBorders>
              <w:top w:val="nil"/>
            </w:tcBorders>
          </w:tcPr>
          <w:p w14:paraId="30A245D5" w14:textId="77777777" w:rsidR="00303AC7" w:rsidRDefault="00303AC7">
            <w:pPr>
              <w:rPr>
                <w:sz w:val="2"/>
                <w:szCs w:val="2"/>
              </w:rPr>
            </w:pPr>
          </w:p>
        </w:tc>
      </w:tr>
      <w:tr w:rsidR="00303AC7" w14:paraId="16683B32" w14:textId="77777777">
        <w:trPr>
          <w:trHeight w:val="275"/>
        </w:trPr>
        <w:tc>
          <w:tcPr>
            <w:tcW w:w="2374" w:type="dxa"/>
            <w:vMerge/>
            <w:tcBorders>
              <w:top w:val="nil"/>
            </w:tcBorders>
          </w:tcPr>
          <w:p w14:paraId="1704131D" w14:textId="77777777" w:rsidR="00303AC7" w:rsidRDefault="00303AC7">
            <w:pPr>
              <w:rPr>
                <w:sz w:val="2"/>
                <w:szCs w:val="2"/>
              </w:rPr>
            </w:pPr>
          </w:p>
        </w:tc>
        <w:tc>
          <w:tcPr>
            <w:tcW w:w="9643" w:type="dxa"/>
            <w:gridSpan w:val="2"/>
          </w:tcPr>
          <w:p w14:paraId="125DFC15"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3A9C5C1D" w14:textId="1BDD12C4" w:rsidR="00303AC7" w:rsidRDefault="00405DCD">
            <w:pPr>
              <w:pStyle w:val="TableParagraph"/>
              <w:spacing w:line="256" w:lineRule="exact"/>
              <w:ind w:left="117" w:right="101"/>
              <w:jc w:val="center"/>
              <w:rPr>
                <w:b/>
                <w:sz w:val="24"/>
              </w:rPr>
            </w:pPr>
            <w:r>
              <w:rPr>
                <w:b/>
                <w:spacing w:val="-10"/>
                <w:sz w:val="24"/>
              </w:rPr>
              <w:t>2</w:t>
            </w:r>
          </w:p>
        </w:tc>
        <w:tc>
          <w:tcPr>
            <w:tcW w:w="1842" w:type="dxa"/>
            <w:vMerge/>
            <w:tcBorders>
              <w:top w:val="nil"/>
            </w:tcBorders>
          </w:tcPr>
          <w:p w14:paraId="1B869E01" w14:textId="77777777" w:rsidR="00303AC7" w:rsidRDefault="00303AC7">
            <w:pPr>
              <w:rPr>
                <w:sz w:val="2"/>
                <w:szCs w:val="2"/>
              </w:rPr>
            </w:pPr>
          </w:p>
        </w:tc>
      </w:tr>
      <w:tr w:rsidR="00303AC7" w14:paraId="3F8C6AAA" w14:textId="77777777">
        <w:trPr>
          <w:trHeight w:val="275"/>
        </w:trPr>
        <w:tc>
          <w:tcPr>
            <w:tcW w:w="2374" w:type="dxa"/>
            <w:vMerge/>
            <w:tcBorders>
              <w:top w:val="nil"/>
            </w:tcBorders>
          </w:tcPr>
          <w:p w14:paraId="37B3B4CC" w14:textId="77777777" w:rsidR="00303AC7" w:rsidRDefault="00303AC7">
            <w:pPr>
              <w:rPr>
                <w:sz w:val="2"/>
                <w:szCs w:val="2"/>
              </w:rPr>
            </w:pPr>
          </w:p>
        </w:tc>
        <w:tc>
          <w:tcPr>
            <w:tcW w:w="854" w:type="dxa"/>
          </w:tcPr>
          <w:p w14:paraId="042BC277" w14:textId="77777777" w:rsidR="00303AC7" w:rsidRDefault="00A105D3">
            <w:pPr>
              <w:pStyle w:val="TableParagraph"/>
              <w:spacing w:line="256" w:lineRule="exact"/>
              <w:ind w:left="110"/>
              <w:rPr>
                <w:sz w:val="24"/>
              </w:rPr>
            </w:pPr>
            <w:r>
              <w:rPr>
                <w:spacing w:val="-10"/>
                <w:sz w:val="24"/>
              </w:rPr>
              <w:t>9</w:t>
            </w:r>
          </w:p>
        </w:tc>
        <w:tc>
          <w:tcPr>
            <w:tcW w:w="8789" w:type="dxa"/>
          </w:tcPr>
          <w:p w14:paraId="1DD0063B" w14:textId="77777777" w:rsidR="00303AC7" w:rsidRDefault="00A105D3">
            <w:pPr>
              <w:pStyle w:val="TableParagraph"/>
              <w:spacing w:line="256" w:lineRule="exact"/>
              <w:ind w:left="108"/>
              <w:rPr>
                <w:sz w:val="24"/>
              </w:rPr>
            </w:pPr>
            <w:r>
              <w:rPr>
                <w:sz w:val="24"/>
              </w:rPr>
              <w:t>Расчет</w:t>
            </w:r>
            <w:r>
              <w:rPr>
                <w:spacing w:val="-4"/>
                <w:sz w:val="24"/>
              </w:rPr>
              <w:t xml:space="preserve"> </w:t>
            </w:r>
            <w:r>
              <w:rPr>
                <w:sz w:val="24"/>
              </w:rPr>
              <w:t>основных</w:t>
            </w:r>
            <w:r>
              <w:rPr>
                <w:spacing w:val="53"/>
                <w:sz w:val="24"/>
              </w:rPr>
              <w:t xml:space="preserve"> </w:t>
            </w:r>
            <w:r>
              <w:rPr>
                <w:sz w:val="24"/>
              </w:rPr>
              <w:t>геометрических</w:t>
            </w:r>
            <w:r>
              <w:rPr>
                <w:spacing w:val="-2"/>
                <w:sz w:val="24"/>
              </w:rPr>
              <w:t xml:space="preserve"> </w:t>
            </w:r>
            <w:r>
              <w:rPr>
                <w:sz w:val="24"/>
              </w:rPr>
              <w:t>параметров</w:t>
            </w:r>
            <w:r>
              <w:rPr>
                <w:spacing w:val="52"/>
                <w:sz w:val="24"/>
              </w:rPr>
              <w:t xml:space="preserve"> </w:t>
            </w:r>
            <w:r>
              <w:rPr>
                <w:sz w:val="24"/>
              </w:rPr>
              <w:t>ванны</w:t>
            </w:r>
            <w:r>
              <w:rPr>
                <w:spacing w:val="-4"/>
                <w:sz w:val="24"/>
              </w:rPr>
              <w:t xml:space="preserve"> </w:t>
            </w:r>
            <w:r>
              <w:rPr>
                <w:sz w:val="24"/>
              </w:rPr>
              <w:t>дуговой</w:t>
            </w:r>
            <w:r>
              <w:rPr>
                <w:spacing w:val="-3"/>
                <w:sz w:val="24"/>
              </w:rPr>
              <w:t xml:space="preserve"> </w:t>
            </w:r>
            <w:r>
              <w:rPr>
                <w:spacing w:val="-4"/>
                <w:sz w:val="24"/>
              </w:rPr>
              <w:t>печи</w:t>
            </w:r>
          </w:p>
        </w:tc>
        <w:tc>
          <w:tcPr>
            <w:tcW w:w="1557" w:type="dxa"/>
          </w:tcPr>
          <w:p w14:paraId="508BC559" w14:textId="518C6CA5" w:rsidR="00303AC7" w:rsidRDefault="00405DCD">
            <w:pPr>
              <w:pStyle w:val="TableParagraph"/>
              <w:spacing w:line="256" w:lineRule="exact"/>
              <w:ind w:left="117" w:right="100"/>
              <w:jc w:val="center"/>
              <w:rPr>
                <w:sz w:val="24"/>
              </w:rPr>
            </w:pPr>
            <w:r>
              <w:rPr>
                <w:sz w:val="24"/>
              </w:rPr>
              <w:t>1</w:t>
            </w:r>
          </w:p>
        </w:tc>
        <w:tc>
          <w:tcPr>
            <w:tcW w:w="1842" w:type="dxa"/>
            <w:vMerge/>
            <w:tcBorders>
              <w:top w:val="nil"/>
            </w:tcBorders>
          </w:tcPr>
          <w:p w14:paraId="1D1EBEDA" w14:textId="77777777" w:rsidR="00303AC7" w:rsidRDefault="00303AC7">
            <w:pPr>
              <w:rPr>
                <w:sz w:val="2"/>
                <w:szCs w:val="2"/>
              </w:rPr>
            </w:pPr>
          </w:p>
        </w:tc>
      </w:tr>
      <w:tr w:rsidR="00303AC7" w14:paraId="668582B1" w14:textId="77777777">
        <w:trPr>
          <w:trHeight w:val="278"/>
        </w:trPr>
        <w:tc>
          <w:tcPr>
            <w:tcW w:w="2374" w:type="dxa"/>
            <w:vMerge w:val="restart"/>
          </w:tcPr>
          <w:p w14:paraId="1C3700A4" w14:textId="77777777" w:rsidR="00303AC7" w:rsidRDefault="00303AC7">
            <w:pPr>
              <w:pStyle w:val="TableParagraph"/>
            </w:pPr>
          </w:p>
        </w:tc>
        <w:tc>
          <w:tcPr>
            <w:tcW w:w="854" w:type="dxa"/>
          </w:tcPr>
          <w:p w14:paraId="052060C2" w14:textId="77777777" w:rsidR="00303AC7" w:rsidRDefault="00A105D3">
            <w:pPr>
              <w:pStyle w:val="TableParagraph"/>
              <w:spacing w:line="258" w:lineRule="exact"/>
              <w:ind w:left="110"/>
              <w:rPr>
                <w:sz w:val="24"/>
              </w:rPr>
            </w:pPr>
            <w:r>
              <w:rPr>
                <w:spacing w:val="-5"/>
                <w:sz w:val="24"/>
              </w:rPr>
              <w:t>10</w:t>
            </w:r>
          </w:p>
        </w:tc>
        <w:tc>
          <w:tcPr>
            <w:tcW w:w="8789" w:type="dxa"/>
          </w:tcPr>
          <w:p w14:paraId="462CA966" w14:textId="77777777" w:rsidR="00303AC7" w:rsidRDefault="00A105D3">
            <w:pPr>
              <w:pStyle w:val="TableParagraph"/>
              <w:spacing w:line="258" w:lineRule="exact"/>
              <w:ind w:left="108"/>
              <w:rPr>
                <w:sz w:val="24"/>
              </w:rPr>
            </w:pPr>
            <w:r>
              <w:rPr>
                <w:sz w:val="24"/>
              </w:rPr>
              <w:t>Анализ</w:t>
            </w:r>
            <w:r>
              <w:rPr>
                <w:spacing w:val="-4"/>
                <w:sz w:val="24"/>
              </w:rPr>
              <w:t xml:space="preserve"> </w:t>
            </w:r>
            <w:r>
              <w:rPr>
                <w:sz w:val="24"/>
              </w:rPr>
              <w:t>схем</w:t>
            </w:r>
            <w:r>
              <w:rPr>
                <w:spacing w:val="-5"/>
                <w:sz w:val="24"/>
              </w:rPr>
              <w:t xml:space="preserve"> </w:t>
            </w:r>
            <w:r>
              <w:rPr>
                <w:sz w:val="24"/>
              </w:rPr>
              <w:t>газоочисток</w:t>
            </w:r>
            <w:r>
              <w:rPr>
                <w:spacing w:val="-4"/>
                <w:sz w:val="24"/>
              </w:rPr>
              <w:t xml:space="preserve"> </w:t>
            </w:r>
            <w:r>
              <w:rPr>
                <w:sz w:val="24"/>
              </w:rPr>
              <w:t>дуговой</w:t>
            </w:r>
            <w:r>
              <w:rPr>
                <w:spacing w:val="-3"/>
                <w:sz w:val="24"/>
              </w:rPr>
              <w:t xml:space="preserve"> </w:t>
            </w:r>
            <w:r>
              <w:rPr>
                <w:spacing w:val="-2"/>
                <w:sz w:val="24"/>
              </w:rPr>
              <w:t>электропечи</w:t>
            </w:r>
          </w:p>
        </w:tc>
        <w:tc>
          <w:tcPr>
            <w:tcW w:w="1557" w:type="dxa"/>
          </w:tcPr>
          <w:p w14:paraId="3A6B8D5D" w14:textId="1330CF55" w:rsidR="00303AC7" w:rsidRDefault="00405DCD">
            <w:pPr>
              <w:pStyle w:val="TableParagraph"/>
              <w:spacing w:line="258" w:lineRule="exact"/>
              <w:ind w:left="117" w:right="100"/>
              <w:jc w:val="center"/>
              <w:rPr>
                <w:sz w:val="24"/>
              </w:rPr>
            </w:pPr>
            <w:r>
              <w:rPr>
                <w:sz w:val="24"/>
              </w:rPr>
              <w:t>1</w:t>
            </w:r>
          </w:p>
        </w:tc>
        <w:tc>
          <w:tcPr>
            <w:tcW w:w="1842" w:type="dxa"/>
            <w:vMerge w:val="restart"/>
          </w:tcPr>
          <w:p w14:paraId="4B1B046C" w14:textId="77777777" w:rsidR="00303AC7" w:rsidRDefault="00303AC7">
            <w:pPr>
              <w:pStyle w:val="TableParagraph"/>
            </w:pPr>
          </w:p>
        </w:tc>
      </w:tr>
      <w:tr w:rsidR="00303AC7" w14:paraId="5AAA4D94" w14:textId="77777777">
        <w:trPr>
          <w:trHeight w:val="275"/>
        </w:trPr>
        <w:tc>
          <w:tcPr>
            <w:tcW w:w="2374" w:type="dxa"/>
            <w:vMerge/>
            <w:tcBorders>
              <w:top w:val="nil"/>
            </w:tcBorders>
          </w:tcPr>
          <w:p w14:paraId="2AF3A9E0" w14:textId="77777777" w:rsidR="00303AC7" w:rsidRDefault="00303AC7">
            <w:pPr>
              <w:rPr>
                <w:sz w:val="2"/>
                <w:szCs w:val="2"/>
              </w:rPr>
            </w:pPr>
          </w:p>
        </w:tc>
        <w:tc>
          <w:tcPr>
            <w:tcW w:w="9643" w:type="dxa"/>
            <w:gridSpan w:val="2"/>
          </w:tcPr>
          <w:p w14:paraId="60C8CD97"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1284042F" w14:textId="528EBE1A" w:rsidR="00303AC7" w:rsidRDefault="00405DCD" w:rsidP="00405DCD">
            <w:pPr>
              <w:pStyle w:val="TableParagraph"/>
              <w:jc w:val="center"/>
              <w:rPr>
                <w:sz w:val="20"/>
              </w:rPr>
            </w:pPr>
            <w:r>
              <w:rPr>
                <w:sz w:val="20"/>
              </w:rPr>
              <w:t>-</w:t>
            </w:r>
          </w:p>
        </w:tc>
        <w:tc>
          <w:tcPr>
            <w:tcW w:w="1842" w:type="dxa"/>
            <w:vMerge/>
            <w:tcBorders>
              <w:top w:val="nil"/>
            </w:tcBorders>
          </w:tcPr>
          <w:p w14:paraId="6DA128E2" w14:textId="77777777" w:rsidR="00303AC7" w:rsidRDefault="00303AC7">
            <w:pPr>
              <w:rPr>
                <w:sz w:val="2"/>
                <w:szCs w:val="2"/>
              </w:rPr>
            </w:pPr>
          </w:p>
        </w:tc>
      </w:tr>
      <w:tr w:rsidR="00A13A2B" w14:paraId="1027A75C" w14:textId="77777777">
        <w:trPr>
          <w:trHeight w:val="275"/>
        </w:trPr>
        <w:tc>
          <w:tcPr>
            <w:tcW w:w="2374" w:type="dxa"/>
            <w:vMerge w:val="restart"/>
          </w:tcPr>
          <w:p w14:paraId="3D5F5B48" w14:textId="77777777" w:rsidR="00A13A2B" w:rsidRDefault="00A13A2B">
            <w:pPr>
              <w:pStyle w:val="TableParagraph"/>
              <w:ind w:left="107" w:right="50"/>
              <w:rPr>
                <w:b/>
                <w:sz w:val="24"/>
              </w:rPr>
            </w:pPr>
            <w:r>
              <w:rPr>
                <w:b/>
                <w:sz w:val="24"/>
              </w:rPr>
              <w:t>Тема 2.4</w:t>
            </w:r>
            <w:r w:rsidRPr="00405DCD">
              <w:rPr>
                <w:b/>
                <w:spacing w:val="40"/>
              </w:rPr>
              <w:t xml:space="preserve"> </w:t>
            </w:r>
            <w:r w:rsidRPr="00405DCD">
              <w:rPr>
                <w:b/>
              </w:rPr>
              <w:t xml:space="preserve">Физико- </w:t>
            </w:r>
            <w:r w:rsidRPr="00405DCD">
              <w:rPr>
                <w:b/>
                <w:spacing w:val="-2"/>
              </w:rPr>
              <w:t xml:space="preserve">химические процессы </w:t>
            </w:r>
            <w:r w:rsidRPr="00405DCD">
              <w:rPr>
                <w:b/>
              </w:rPr>
              <w:t>специальных</w:t>
            </w:r>
            <w:r w:rsidRPr="00405DCD">
              <w:rPr>
                <w:b/>
                <w:spacing w:val="-15"/>
              </w:rPr>
              <w:t xml:space="preserve"> </w:t>
            </w:r>
            <w:r w:rsidRPr="00405DCD">
              <w:rPr>
                <w:b/>
              </w:rPr>
              <w:t xml:space="preserve">видов </w:t>
            </w:r>
            <w:proofErr w:type="spellStart"/>
            <w:r w:rsidRPr="00405DCD">
              <w:rPr>
                <w:b/>
                <w:spacing w:val="-2"/>
              </w:rPr>
              <w:t>электрометаллурги</w:t>
            </w:r>
            <w:proofErr w:type="spellEnd"/>
            <w:r w:rsidRPr="00405DCD">
              <w:rPr>
                <w:b/>
                <w:spacing w:val="-2"/>
              </w:rPr>
              <w:t xml:space="preserve"> </w:t>
            </w:r>
            <w:r w:rsidRPr="00405DCD">
              <w:rPr>
                <w:b/>
                <w:spacing w:val="-10"/>
              </w:rPr>
              <w:t>и</w:t>
            </w:r>
          </w:p>
        </w:tc>
        <w:tc>
          <w:tcPr>
            <w:tcW w:w="9643" w:type="dxa"/>
            <w:gridSpan w:val="2"/>
          </w:tcPr>
          <w:p w14:paraId="0E3DA8E2" w14:textId="77777777" w:rsidR="00A13A2B" w:rsidRDefault="00A13A2B">
            <w:pPr>
              <w:pStyle w:val="TableParagraph"/>
              <w:spacing w:line="256" w:lineRule="exact"/>
              <w:ind w:left="110"/>
              <w:rPr>
                <w:b/>
                <w:sz w:val="24"/>
              </w:rPr>
            </w:pPr>
            <w:r>
              <w:rPr>
                <w:b/>
                <w:spacing w:val="-2"/>
                <w:sz w:val="24"/>
              </w:rPr>
              <w:t>Содержание</w:t>
            </w:r>
          </w:p>
        </w:tc>
        <w:tc>
          <w:tcPr>
            <w:tcW w:w="1557" w:type="dxa"/>
          </w:tcPr>
          <w:p w14:paraId="6E84A3C4" w14:textId="0182B53D" w:rsidR="00A13A2B" w:rsidRDefault="00A13A2B">
            <w:pPr>
              <w:pStyle w:val="TableParagraph"/>
              <w:spacing w:line="256" w:lineRule="exact"/>
              <w:ind w:left="117" w:right="101"/>
              <w:jc w:val="center"/>
              <w:rPr>
                <w:b/>
                <w:sz w:val="24"/>
              </w:rPr>
            </w:pPr>
            <w:r>
              <w:rPr>
                <w:b/>
                <w:spacing w:val="-5"/>
                <w:sz w:val="24"/>
              </w:rPr>
              <w:t>26/-</w:t>
            </w:r>
          </w:p>
        </w:tc>
        <w:tc>
          <w:tcPr>
            <w:tcW w:w="1842" w:type="dxa"/>
          </w:tcPr>
          <w:p w14:paraId="718B82D9" w14:textId="77777777" w:rsidR="00A13A2B" w:rsidRDefault="00A13A2B">
            <w:pPr>
              <w:pStyle w:val="TableParagraph"/>
              <w:rPr>
                <w:sz w:val="20"/>
              </w:rPr>
            </w:pPr>
          </w:p>
        </w:tc>
      </w:tr>
      <w:tr w:rsidR="00A13A2B" w14:paraId="0290F07C" w14:textId="77777777" w:rsidTr="00F94A85">
        <w:trPr>
          <w:trHeight w:val="551"/>
        </w:trPr>
        <w:tc>
          <w:tcPr>
            <w:tcW w:w="2374" w:type="dxa"/>
            <w:vMerge/>
          </w:tcPr>
          <w:p w14:paraId="5C4C36E2" w14:textId="77777777" w:rsidR="00A13A2B" w:rsidRDefault="00A13A2B">
            <w:pPr>
              <w:rPr>
                <w:sz w:val="2"/>
                <w:szCs w:val="2"/>
              </w:rPr>
            </w:pPr>
          </w:p>
        </w:tc>
        <w:tc>
          <w:tcPr>
            <w:tcW w:w="854" w:type="dxa"/>
          </w:tcPr>
          <w:p w14:paraId="72E25A5C" w14:textId="77777777" w:rsidR="00A13A2B" w:rsidRDefault="00A13A2B">
            <w:pPr>
              <w:pStyle w:val="TableParagraph"/>
              <w:spacing w:line="268" w:lineRule="exact"/>
              <w:ind w:left="110"/>
              <w:rPr>
                <w:sz w:val="24"/>
              </w:rPr>
            </w:pPr>
            <w:r>
              <w:rPr>
                <w:spacing w:val="-10"/>
                <w:sz w:val="24"/>
              </w:rPr>
              <w:t>1</w:t>
            </w:r>
          </w:p>
        </w:tc>
        <w:tc>
          <w:tcPr>
            <w:tcW w:w="8789" w:type="dxa"/>
          </w:tcPr>
          <w:p w14:paraId="70B16897" w14:textId="16A602CC" w:rsidR="00A13A2B" w:rsidRDefault="00A13A2B">
            <w:pPr>
              <w:pStyle w:val="TableParagraph"/>
              <w:spacing w:line="270" w:lineRule="exact"/>
              <w:ind w:left="108"/>
              <w:rPr>
                <w:b/>
                <w:sz w:val="24"/>
              </w:rPr>
            </w:pPr>
            <w:r>
              <w:rPr>
                <w:b/>
                <w:sz w:val="24"/>
              </w:rPr>
              <w:t>Физико-химические</w:t>
            </w:r>
            <w:r>
              <w:rPr>
                <w:b/>
                <w:spacing w:val="-10"/>
                <w:sz w:val="24"/>
              </w:rPr>
              <w:t xml:space="preserve"> </w:t>
            </w:r>
            <w:r>
              <w:rPr>
                <w:b/>
                <w:sz w:val="24"/>
              </w:rPr>
              <w:t>процессы</w:t>
            </w:r>
            <w:r>
              <w:rPr>
                <w:b/>
                <w:spacing w:val="-6"/>
                <w:sz w:val="24"/>
              </w:rPr>
              <w:t xml:space="preserve"> </w:t>
            </w:r>
            <w:r>
              <w:rPr>
                <w:b/>
                <w:sz w:val="24"/>
              </w:rPr>
              <w:t>специальных</w:t>
            </w:r>
            <w:r>
              <w:rPr>
                <w:b/>
                <w:spacing w:val="-4"/>
                <w:sz w:val="24"/>
              </w:rPr>
              <w:t xml:space="preserve"> </w:t>
            </w:r>
            <w:r>
              <w:rPr>
                <w:b/>
                <w:sz w:val="24"/>
              </w:rPr>
              <w:t>видов</w:t>
            </w:r>
            <w:r>
              <w:rPr>
                <w:b/>
                <w:spacing w:val="-6"/>
                <w:sz w:val="24"/>
              </w:rPr>
              <w:t xml:space="preserve"> </w:t>
            </w:r>
            <w:r>
              <w:rPr>
                <w:b/>
                <w:spacing w:val="-2"/>
                <w:sz w:val="24"/>
              </w:rPr>
              <w:t>электрометаллургии</w:t>
            </w:r>
          </w:p>
          <w:p w14:paraId="61065BB8" w14:textId="77777777" w:rsidR="00A13A2B" w:rsidRDefault="00A13A2B">
            <w:pPr>
              <w:pStyle w:val="TableParagraph"/>
              <w:spacing w:line="261" w:lineRule="exact"/>
              <w:ind w:left="108"/>
              <w:rPr>
                <w:sz w:val="24"/>
              </w:rPr>
            </w:pPr>
            <w:r>
              <w:rPr>
                <w:sz w:val="24"/>
              </w:rPr>
              <w:t>Задачи</w:t>
            </w:r>
            <w:r>
              <w:rPr>
                <w:spacing w:val="-5"/>
                <w:sz w:val="24"/>
              </w:rPr>
              <w:t xml:space="preserve"> </w:t>
            </w:r>
            <w:r>
              <w:rPr>
                <w:sz w:val="24"/>
              </w:rPr>
              <w:t>специальной</w:t>
            </w:r>
            <w:r>
              <w:rPr>
                <w:spacing w:val="-4"/>
                <w:sz w:val="24"/>
              </w:rPr>
              <w:t xml:space="preserve"> </w:t>
            </w:r>
            <w:r>
              <w:rPr>
                <w:spacing w:val="-2"/>
                <w:sz w:val="24"/>
              </w:rPr>
              <w:t>электрометаллургии</w:t>
            </w:r>
          </w:p>
        </w:tc>
        <w:tc>
          <w:tcPr>
            <w:tcW w:w="1557" w:type="dxa"/>
          </w:tcPr>
          <w:p w14:paraId="4BF98D37" w14:textId="785696B8" w:rsidR="00A13A2B" w:rsidRDefault="00A13A2B">
            <w:pPr>
              <w:pStyle w:val="TableParagraph"/>
              <w:spacing w:line="268" w:lineRule="exact"/>
              <w:ind w:left="117" w:right="100"/>
              <w:jc w:val="center"/>
              <w:rPr>
                <w:sz w:val="24"/>
              </w:rPr>
            </w:pPr>
            <w:r>
              <w:rPr>
                <w:sz w:val="24"/>
              </w:rPr>
              <w:t>4</w:t>
            </w:r>
          </w:p>
        </w:tc>
        <w:tc>
          <w:tcPr>
            <w:tcW w:w="1842" w:type="dxa"/>
            <w:vMerge w:val="restart"/>
          </w:tcPr>
          <w:p w14:paraId="3F932824" w14:textId="77777777" w:rsidR="00DC7274" w:rsidRDefault="00DC7274" w:rsidP="00DC7274">
            <w:pPr>
              <w:rPr>
                <w:bCs/>
                <w:lang w:eastAsia="ru-RU"/>
              </w:rPr>
            </w:pPr>
            <w:r>
              <w:rPr>
                <w:bCs/>
                <w:lang w:eastAsia="ru-RU"/>
              </w:rPr>
              <w:t>ОК 01 ОК 02</w:t>
            </w:r>
          </w:p>
          <w:p w14:paraId="0B77D216" w14:textId="77777777" w:rsidR="00DC7274" w:rsidRDefault="00DC7274" w:rsidP="00DC7274">
            <w:pPr>
              <w:rPr>
                <w:bCs/>
                <w:lang w:eastAsia="ru-RU"/>
              </w:rPr>
            </w:pPr>
            <w:r>
              <w:rPr>
                <w:bCs/>
                <w:lang w:eastAsia="ru-RU"/>
              </w:rPr>
              <w:t>ОК 03 ОК 04</w:t>
            </w:r>
          </w:p>
          <w:p w14:paraId="0EC343C7" w14:textId="77777777" w:rsidR="00DC7274" w:rsidRPr="005E7AC1" w:rsidRDefault="00DC7274" w:rsidP="00DC7274">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740BDC17" w14:textId="77777777" w:rsidR="00DC7274" w:rsidRPr="005E7AC1" w:rsidRDefault="00DC7274" w:rsidP="00DC7274">
            <w:pPr>
              <w:rPr>
                <w:bCs/>
              </w:rPr>
            </w:pPr>
            <w:r w:rsidRPr="005E7AC1">
              <w:rPr>
                <w:lang w:eastAsia="zh-CN"/>
              </w:rPr>
              <w:t xml:space="preserve">ПК </w:t>
            </w:r>
            <w:r>
              <w:rPr>
                <w:lang w:eastAsia="zh-CN"/>
              </w:rPr>
              <w:t>2.1 ПК 2</w:t>
            </w:r>
            <w:r w:rsidRPr="005E7AC1">
              <w:rPr>
                <w:lang w:eastAsia="zh-CN"/>
              </w:rPr>
              <w:t xml:space="preserve">.2 </w:t>
            </w:r>
            <w:r>
              <w:rPr>
                <w:shd w:val="clear" w:color="auto" w:fill="FFFFFF"/>
                <w:lang w:eastAsia="zh-CN"/>
              </w:rPr>
              <w:t>ПК 2</w:t>
            </w:r>
            <w:r w:rsidRPr="005E7AC1">
              <w:rPr>
                <w:shd w:val="clear" w:color="auto" w:fill="FFFFFF"/>
                <w:lang w:eastAsia="zh-CN"/>
              </w:rPr>
              <w:t xml:space="preserve">.3 </w:t>
            </w:r>
            <w:r>
              <w:rPr>
                <w:lang w:eastAsia="zh-CN"/>
              </w:rPr>
              <w:t>ПК. 2</w:t>
            </w:r>
            <w:r w:rsidRPr="005E7AC1">
              <w:rPr>
                <w:lang w:eastAsia="zh-CN"/>
              </w:rPr>
              <w:t xml:space="preserve">.4 </w:t>
            </w:r>
            <w:r>
              <w:rPr>
                <w:bCs/>
              </w:rPr>
              <w:t>ПК 2</w:t>
            </w:r>
            <w:r w:rsidRPr="005E7AC1">
              <w:rPr>
                <w:bCs/>
              </w:rPr>
              <w:t>.5</w:t>
            </w:r>
          </w:p>
          <w:p w14:paraId="17932220" w14:textId="1F13398A" w:rsidR="00A13A2B" w:rsidRDefault="00A13A2B">
            <w:pPr>
              <w:pStyle w:val="TableParagraph"/>
              <w:ind w:left="578"/>
              <w:rPr>
                <w:sz w:val="24"/>
              </w:rPr>
            </w:pPr>
          </w:p>
        </w:tc>
      </w:tr>
      <w:tr w:rsidR="00A13A2B" w14:paraId="66358AF9" w14:textId="77777777" w:rsidTr="00F94A85">
        <w:trPr>
          <w:trHeight w:val="1380"/>
        </w:trPr>
        <w:tc>
          <w:tcPr>
            <w:tcW w:w="2374" w:type="dxa"/>
            <w:vMerge/>
          </w:tcPr>
          <w:p w14:paraId="0D6663C5" w14:textId="77777777" w:rsidR="00A13A2B" w:rsidRDefault="00A13A2B">
            <w:pPr>
              <w:rPr>
                <w:sz w:val="2"/>
                <w:szCs w:val="2"/>
              </w:rPr>
            </w:pPr>
          </w:p>
        </w:tc>
        <w:tc>
          <w:tcPr>
            <w:tcW w:w="854" w:type="dxa"/>
          </w:tcPr>
          <w:p w14:paraId="2C0E422E" w14:textId="77777777" w:rsidR="00A13A2B" w:rsidRDefault="00A13A2B">
            <w:pPr>
              <w:pStyle w:val="TableParagraph"/>
              <w:spacing w:line="268" w:lineRule="exact"/>
              <w:ind w:left="110"/>
              <w:rPr>
                <w:sz w:val="24"/>
              </w:rPr>
            </w:pPr>
            <w:r>
              <w:rPr>
                <w:spacing w:val="-10"/>
                <w:sz w:val="24"/>
              </w:rPr>
              <w:t>2</w:t>
            </w:r>
          </w:p>
        </w:tc>
        <w:tc>
          <w:tcPr>
            <w:tcW w:w="8789" w:type="dxa"/>
          </w:tcPr>
          <w:p w14:paraId="3A0D9F60" w14:textId="79C60DE5" w:rsidR="00A13A2B" w:rsidRDefault="00A13A2B">
            <w:pPr>
              <w:pStyle w:val="TableParagraph"/>
              <w:ind w:left="108" w:right="539"/>
              <w:rPr>
                <w:b/>
                <w:sz w:val="24"/>
              </w:rPr>
            </w:pPr>
            <w:r>
              <w:rPr>
                <w:b/>
                <w:sz w:val="24"/>
              </w:rPr>
              <w:t>Физико-химические</w:t>
            </w:r>
            <w:r>
              <w:rPr>
                <w:b/>
                <w:spacing w:val="-7"/>
                <w:sz w:val="24"/>
              </w:rPr>
              <w:t xml:space="preserve"> </w:t>
            </w:r>
            <w:r>
              <w:rPr>
                <w:b/>
                <w:sz w:val="24"/>
              </w:rPr>
              <w:t>процессы</w:t>
            </w:r>
            <w:r>
              <w:rPr>
                <w:b/>
                <w:spacing w:val="-6"/>
                <w:sz w:val="24"/>
              </w:rPr>
              <w:t xml:space="preserve"> </w:t>
            </w:r>
            <w:r>
              <w:rPr>
                <w:b/>
                <w:sz w:val="24"/>
              </w:rPr>
              <w:t>при</w:t>
            </w:r>
            <w:r>
              <w:rPr>
                <w:b/>
                <w:spacing w:val="-6"/>
                <w:sz w:val="24"/>
              </w:rPr>
              <w:t xml:space="preserve"> </w:t>
            </w:r>
            <w:r>
              <w:rPr>
                <w:b/>
                <w:sz w:val="24"/>
              </w:rPr>
              <w:t>выплавке</w:t>
            </w:r>
            <w:r>
              <w:rPr>
                <w:b/>
                <w:spacing w:val="-6"/>
                <w:sz w:val="24"/>
              </w:rPr>
              <w:t xml:space="preserve"> </w:t>
            </w:r>
            <w:r>
              <w:rPr>
                <w:b/>
                <w:sz w:val="24"/>
              </w:rPr>
              <w:t>стали</w:t>
            </w:r>
            <w:r>
              <w:rPr>
                <w:b/>
                <w:spacing w:val="-6"/>
                <w:sz w:val="24"/>
              </w:rPr>
              <w:t xml:space="preserve"> </w:t>
            </w:r>
            <w:r>
              <w:rPr>
                <w:b/>
                <w:sz w:val="24"/>
              </w:rPr>
              <w:t>в</w:t>
            </w:r>
            <w:r>
              <w:rPr>
                <w:b/>
                <w:spacing w:val="-6"/>
                <w:sz w:val="24"/>
              </w:rPr>
              <w:t xml:space="preserve"> </w:t>
            </w:r>
            <w:r>
              <w:rPr>
                <w:b/>
                <w:sz w:val="24"/>
              </w:rPr>
              <w:t xml:space="preserve">индукционных </w:t>
            </w:r>
            <w:r>
              <w:rPr>
                <w:b/>
                <w:spacing w:val="-4"/>
                <w:sz w:val="24"/>
              </w:rPr>
              <w:t>печах</w:t>
            </w:r>
          </w:p>
          <w:p w14:paraId="37A7F659" w14:textId="77777777" w:rsidR="00A13A2B" w:rsidRDefault="00A13A2B">
            <w:pPr>
              <w:pStyle w:val="TableParagraph"/>
              <w:spacing w:line="271" w:lineRule="exact"/>
              <w:ind w:left="108"/>
              <w:rPr>
                <w:sz w:val="24"/>
              </w:rPr>
            </w:pPr>
            <w:r>
              <w:rPr>
                <w:sz w:val="24"/>
              </w:rPr>
              <w:t>Особенности</w:t>
            </w:r>
            <w:r>
              <w:rPr>
                <w:spacing w:val="20"/>
                <w:sz w:val="24"/>
              </w:rPr>
              <w:t xml:space="preserve"> </w:t>
            </w:r>
            <w:r>
              <w:rPr>
                <w:sz w:val="24"/>
              </w:rPr>
              <w:t>технологии</w:t>
            </w:r>
            <w:r>
              <w:rPr>
                <w:spacing w:val="19"/>
                <w:sz w:val="24"/>
              </w:rPr>
              <w:t xml:space="preserve"> </w:t>
            </w:r>
            <w:r>
              <w:rPr>
                <w:sz w:val="24"/>
              </w:rPr>
              <w:t>плавки</w:t>
            </w:r>
            <w:r>
              <w:rPr>
                <w:spacing w:val="21"/>
                <w:sz w:val="24"/>
              </w:rPr>
              <w:t xml:space="preserve"> </w:t>
            </w:r>
            <w:r>
              <w:rPr>
                <w:sz w:val="24"/>
              </w:rPr>
              <w:t>стали</w:t>
            </w:r>
            <w:r>
              <w:rPr>
                <w:spacing w:val="22"/>
                <w:sz w:val="24"/>
              </w:rPr>
              <w:t xml:space="preserve"> </w:t>
            </w:r>
            <w:r>
              <w:rPr>
                <w:sz w:val="24"/>
              </w:rPr>
              <w:t>в</w:t>
            </w:r>
            <w:r>
              <w:rPr>
                <w:spacing w:val="19"/>
                <w:sz w:val="24"/>
              </w:rPr>
              <w:t xml:space="preserve"> </w:t>
            </w:r>
            <w:r>
              <w:rPr>
                <w:sz w:val="24"/>
              </w:rPr>
              <w:t>открытых</w:t>
            </w:r>
            <w:r>
              <w:rPr>
                <w:spacing w:val="20"/>
                <w:sz w:val="24"/>
              </w:rPr>
              <w:t xml:space="preserve"> </w:t>
            </w:r>
            <w:r>
              <w:rPr>
                <w:sz w:val="24"/>
              </w:rPr>
              <w:t>индукционных</w:t>
            </w:r>
            <w:r>
              <w:rPr>
                <w:spacing w:val="21"/>
                <w:sz w:val="24"/>
              </w:rPr>
              <w:t xml:space="preserve"> </w:t>
            </w:r>
            <w:r>
              <w:rPr>
                <w:sz w:val="24"/>
              </w:rPr>
              <w:t>печах</w:t>
            </w:r>
            <w:r>
              <w:rPr>
                <w:spacing w:val="31"/>
                <w:sz w:val="24"/>
              </w:rPr>
              <w:t xml:space="preserve"> </w:t>
            </w:r>
            <w:r>
              <w:rPr>
                <w:spacing w:val="-2"/>
                <w:sz w:val="24"/>
              </w:rPr>
              <w:t>Физико-</w:t>
            </w:r>
          </w:p>
          <w:p w14:paraId="41A29151" w14:textId="77777777" w:rsidR="00A13A2B" w:rsidRDefault="00A13A2B">
            <w:pPr>
              <w:pStyle w:val="TableParagraph"/>
              <w:spacing w:line="270" w:lineRule="atLeast"/>
              <w:ind w:left="108"/>
              <w:rPr>
                <w:sz w:val="24"/>
              </w:rPr>
            </w:pPr>
            <w:r>
              <w:rPr>
                <w:sz w:val="24"/>
              </w:rPr>
              <w:t>химические процессы при выплавке стали в вакуумных индукционных печах Технологические</w:t>
            </w:r>
            <w:r>
              <w:rPr>
                <w:spacing w:val="-7"/>
                <w:sz w:val="24"/>
              </w:rPr>
              <w:t xml:space="preserve"> </w:t>
            </w:r>
            <w:r>
              <w:rPr>
                <w:sz w:val="24"/>
              </w:rPr>
              <w:t>особенности</w:t>
            </w:r>
            <w:r>
              <w:rPr>
                <w:spacing w:val="-8"/>
                <w:sz w:val="24"/>
              </w:rPr>
              <w:t xml:space="preserve"> </w:t>
            </w:r>
            <w:r>
              <w:rPr>
                <w:sz w:val="24"/>
              </w:rPr>
              <w:t>плавки</w:t>
            </w:r>
            <w:r>
              <w:rPr>
                <w:spacing w:val="-5"/>
                <w:sz w:val="24"/>
              </w:rPr>
              <w:t xml:space="preserve"> </w:t>
            </w:r>
            <w:r>
              <w:rPr>
                <w:sz w:val="24"/>
              </w:rPr>
              <w:t>стали</w:t>
            </w:r>
            <w:r>
              <w:rPr>
                <w:spacing w:val="-5"/>
                <w:sz w:val="24"/>
              </w:rPr>
              <w:t xml:space="preserve"> </w:t>
            </w:r>
            <w:r>
              <w:rPr>
                <w:sz w:val="24"/>
              </w:rPr>
              <w:t>в</w:t>
            </w:r>
            <w:r>
              <w:rPr>
                <w:spacing w:val="-9"/>
                <w:sz w:val="24"/>
              </w:rPr>
              <w:t xml:space="preserve"> </w:t>
            </w:r>
            <w:r>
              <w:rPr>
                <w:sz w:val="24"/>
              </w:rPr>
              <w:t>вакуумных</w:t>
            </w:r>
            <w:r>
              <w:rPr>
                <w:spacing w:val="-5"/>
                <w:sz w:val="24"/>
              </w:rPr>
              <w:t xml:space="preserve"> </w:t>
            </w:r>
            <w:r>
              <w:rPr>
                <w:sz w:val="24"/>
              </w:rPr>
              <w:t>индукционных</w:t>
            </w:r>
            <w:r>
              <w:rPr>
                <w:spacing w:val="-5"/>
                <w:sz w:val="24"/>
              </w:rPr>
              <w:t xml:space="preserve"> </w:t>
            </w:r>
            <w:r>
              <w:rPr>
                <w:sz w:val="24"/>
              </w:rPr>
              <w:t>печах</w:t>
            </w:r>
          </w:p>
        </w:tc>
        <w:tc>
          <w:tcPr>
            <w:tcW w:w="1557" w:type="dxa"/>
          </w:tcPr>
          <w:p w14:paraId="14ADBA3A" w14:textId="2CE10343" w:rsidR="00A13A2B" w:rsidRDefault="00A13A2B">
            <w:pPr>
              <w:pStyle w:val="TableParagraph"/>
              <w:spacing w:line="268" w:lineRule="exact"/>
              <w:ind w:left="117" w:right="100"/>
              <w:jc w:val="center"/>
              <w:rPr>
                <w:sz w:val="24"/>
              </w:rPr>
            </w:pPr>
            <w:r>
              <w:rPr>
                <w:sz w:val="24"/>
              </w:rPr>
              <w:t>4</w:t>
            </w:r>
          </w:p>
        </w:tc>
        <w:tc>
          <w:tcPr>
            <w:tcW w:w="1842" w:type="dxa"/>
            <w:vMerge/>
          </w:tcPr>
          <w:p w14:paraId="67CE08D4" w14:textId="77777777" w:rsidR="00A13A2B" w:rsidRDefault="00A13A2B">
            <w:pPr>
              <w:rPr>
                <w:sz w:val="2"/>
                <w:szCs w:val="2"/>
              </w:rPr>
            </w:pPr>
          </w:p>
        </w:tc>
      </w:tr>
      <w:tr w:rsidR="00A13A2B" w14:paraId="0295BB0A" w14:textId="77777777" w:rsidTr="00F94A85">
        <w:trPr>
          <w:trHeight w:val="1103"/>
        </w:trPr>
        <w:tc>
          <w:tcPr>
            <w:tcW w:w="2374" w:type="dxa"/>
            <w:vMerge/>
          </w:tcPr>
          <w:p w14:paraId="2F216A1E" w14:textId="77777777" w:rsidR="00A13A2B" w:rsidRDefault="00A13A2B">
            <w:pPr>
              <w:rPr>
                <w:sz w:val="2"/>
                <w:szCs w:val="2"/>
              </w:rPr>
            </w:pPr>
          </w:p>
        </w:tc>
        <w:tc>
          <w:tcPr>
            <w:tcW w:w="854" w:type="dxa"/>
          </w:tcPr>
          <w:p w14:paraId="2FF0DDD0" w14:textId="77777777" w:rsidR="00A13A2B" w:rsidRDefault="00A13A2B">
            <w:pPr>
              <w:pStyle w:val="TableParagraph"/>
              <w:spacing w:line="268" w:lineRule="exact"/>
              <w:ind w:left="110"/>
              <w:rPr>
                <w:sz w:val="24"/>
              </w:rPr>
            </w:pPr>
            <w:r>
              <w:rPr>
                <w:spacing w:val="-10"/>
                <w:sz w:val="24"/>
              </w:rPr>
              <w:t>3</w:t>
            </w:r>
          </w:p>
        </w:tc>
        <w:tc>
          <w:tcPr>
            <w:tcW w:w="8789" w:type="dxa"/>
          </w:tcPr>
          <w:p w14:paraId="467A3108" w14:textId="3E0FF677" w:rsidR="00A13A2B" w:rsidRDefault="00A13A2B">
            <w:pPr>
              <w:pStyle w:val="TableParagraph"/>
              <w:ind w:left="108" w:right="539"/>
              <w:rPr>
                <w:b/>
                <w:sz w:val="24"/>
              </w:rPr>
            </w:pPr>
            <w:r>
              <w:rPr>
                <w:b/>
                <w:sz w:val="24"/>
              </w:rPr>
              <w:t>Физико-химические</w:t>
            </w:r>
            <w:r>
              <w:rPr>
                <w:b/>
                <w:spacing w:val="-6"/>
                <w:sz w:val="24"/>
              </w:rPr>
              <w:t xml:space="preserve"> </w:t>
            </w:r>
            <w:r>
              <w:rPr>
                <w:b/>
                <w:sz w:val="24"/>
              </w:rPr>
              <w:t>процессы</w:t>
            </w:r>
            <w:r>
              <w:rPr>
                <w:b/>
                <w:spacing w:val="40"/>
                <w:sz w:val="24"/>
              </w:rPr>
              <w:t xml:space="preserve"> </w:t>
            </w:r>
            <w:r>
              <w:rPr>
                <w:b/>
                <w:sz w:val="24"/>
              </w:rPr>
              <w:t>при</w:t>
            </w:r>
            <w:r>
              <w:rPr>
                <w:b/>
                <w:spacing w:val="-5"/>
                <w:sz w:val="24"/>
              </w:rPr>
              <w:t xml:space="preserve"> </w:t>
            </w:r>
            <w:r>
              <w:rPr>
                <w:b/>
                <w:sz w:val="24"/>
              </w:rPr>
              <w:t>выплавке</w:t>
            </w:r>
            <w:r>
              <w:rPr>
                <w:b/>
                <w:spacing w:val="-5"/>
                <w:sz w:val="24"/>
              </w:rPr>
              <w:t xml:space="preserve"> </w:t>
            </w:r>
            <w:r>
              <w:rPr>
                <w:b/>
                <w:sz w:val="24"/>
              </w:rPr>
              <w:t>стали</w:t>
            </w:r>
            <w:r>
              <w:rPr>
                <w:b/>
                <w:spacing w:val="-5"/>
                <w:sz w:val="24"/>
              </w:rPr>
              <w:t xml:space="preserve"> </w:t>
            </w:r>
            <w:r>
              <w:rPr>
                <w:b/>
                <w:sz w:val="24"/>
              </w:rPr>
              <w:t>в</w:t>
            </w:r>
            <w:r>
              <w:rPr>
                <w:b/>
                <w:spacing w:val="-5"/>
                <w:sz w:val="24"/>
              </w:rPr>
              <w:t xml:space="preserve"> </w:t>
            </w:r>
            <w:r>
              <w:rPr>
                <w:b/>
                <w:sz w:val="24"/>
              </w:rPr>
              <w:t>плазменно- дуговых печах</w:t>
            </w:r>
          </w:p>
          <w:p w14:paraId="58B7C9C9" w14:textId="77777777" w:rsidR="00A13A2B" w:rsidRDefault="00A13A2B">
            <w:pPr>
              <w:pStyle w:val="TableParagraph"/>
              <w:tabs>
                <w:tab w:val="left" w:pos="2083"/>
                <w:tab w:val="left" w:pos="4491"/>
                <w:tab w:val="left" w:pos="5256"/>
                <w:tab w:val="left" w:pos="5570"/>
                <w:tab w:val="left" w:pos="7795"/>
                <w:tab w:val="left" w:pos="8577"/>
              </w:tabs>
              <w:spacing w:line="271" w:lineRule="exact"/>
              <w:ind w:left="108"/>
              <w:rPr>
                <w:sz w:val="24"/>
              </w:rPr>
            </w:pPr>
            <w:r>
              <w:rPr>
                <w:spacing w:val="-2"/>
                <w:sz w:val="24"/>
              </w:rPr>
              <w:t>Технологические</w:t>
            </w:r>
            <w:r>
              <w:rPr>
                <w:sz w:val="24"/>
              </w:rPr>
              <w:tab/>
              <w:t>особенности</w:t>
            </w:r>
            <w:r>
              <w:rPr>
                <w:spacing w:val="38"/>
                <w:sz w:val="24"/>
              </w:rPr>
              <w:t xml:space="preserve">  </w:t>
            </w:r>
            <w:r>
              <w:rPr>
                <w:spacing w:val="-2"/>
                <w:sz w:val="24"/>
              </w:rPr>
              <w:t>плавки</w:t>
            </w:r>
            <w:r>
              <w:rPr>
                <w:sz w:val="24"/>
              </w:rPr>
              <w:tab/>
            </w:r>
            <w:r>
              <w:rPr>
                <w:spacing w:val="-4"/>
                <w:sz w:val="24"/>
              </w:rPr>
              <w:t>стали</w:t>
            </w:r>
            <w:r>
              <w:rPr>
                <w:sz w:val="24"/>
              </w:rPr>
              <w:tab/>
            </w:r>
            <w:r>
              <w:rPr>
                <w:spacing w:val="-10"/>
                <w:sz w:val="24"/>
              </w:rPr>
              <w:t>в</w:t>
            </w:r>
            <w:r>
              <w:rPr>
                <w:sz w:val="24"/>
              </w:rPr>
              <w:tab/>
            </w:r>
            <w:r>
              <w:rPr>
                <w:spacing w:val="-2"/>
                <w:sz w:val="24"/>
              </w:rPr>
              <w:t>плазменно-дуговых</w:t>
            </w:r>
            <w:r>
              <w:rPr>
                <w:sz w:val="24"/>
              </w:rPr>
              <w:tab/>
            </w:r>
            <w:r>
              <w:rPr>
                <w:spacing w:val="-2"/>
                <w:sz w:val="24"/>
              </w:rPr>
              <w:t>печах</w:t>
            </w:r>
            <w:r>
              <w:rPr>
                <w:sz w:val="24"/>
              </w:rPr>
              <w:tab/>
            </w:r>
            <w:proofErr w:type="gramStart"/>
            <w:r>
              <w:rPr>
                <w:spacing w:val="-10"/>
                <w:sz w:val="24"/>
              </w:rPr>
              <w:t>с</w:t>
            </w:r>
            <w:proofErr w:type="gramEnd"/>
          </w:p>
          <w:p w14:paraId="1DC5019B" w14:textId="77777777" w:rsidR="00A13A2B" w:rsidRDefault="00A13A2B">
            <w:pPr>
              <w:pStyle w:val="TableParagraph"/>
              <w:spacing w:line="264" w:lineRule="exact"/>
              <w:ind w:left="108"/>
              <w:rPr>
                <w:sz w:val="24"/>
              </w:rPr>
            </w:pPr>
            <w:r>
              <w:rPr>
                <w:sz w:val="24"/>
              </w:rPr>
              <w:t>керамическим</w:t>
            </w:r>
            <w:r>
              <w:rPr>
                <w:spacing w:val="-7"/>
                <w:sz w:val="24"/>
              </w:rPr>
              <w:t xml:space="preserve"> </w:t>
            </w:r>
            <w:r>
              <w:rPr>
                <w:spacing w:val="-2"/>
                <w:sz w:val="24"/>
              </w:rPr>
              <w:t>тиглем</w:t>
            </w:r>
          </w:p>
        </w:tc>
        <w:tc>
          <w:tcPr>
            <w:tcW w:w="1557" w:type="dxa"/>
          </w:tcPr>
          <w:p w14:paraId="29DB6C21" w14:textId="4F46E2E7" w:rsidR="00A13A2B" w:rsidRDefault="00A13A2B">
            <w:pPr>
              <w:pStyle w:val="TableParagraph"/>
              <w:spacing w:line="268" w:lineRule="exact"/>
              <w:ind w:left="117" w:right="100"/>
              <w:jc w:val="center"/>
              <w:rPr>
                <w:sz w:val="24"/>
              </w:rPr>
            </w:pPr>
            <w:r>
              <w:rPr>
                <w:sz w:val="24"/>
              </w:rPr>
              <w:t>4</w:t>
            </w:r>
          </w:p>
        </w:tc>
        <w:tc>
          <w:tcPr>
            <w:tcW w:w="1842" w:type="dxa"/>
            <w:vMerge/>
          </w:tcPr>
          <w:p w14:paraId="61CFF924" w14:textId="77777777" w:rsidR="00A13A2B" w:rsidRDefault="00A13A2B">
            <w:pPr>
              <w:rPr>
                <w:sz w:val="2"/>
                <w:szCs w:val="2"/>
              </w:rPr>
            </w:pPr>
          </w:p>
        </w:tc>
      </w:tr>
      <w:tr w:rsidR="00A13A2B" w14:paraId="28F0E6A9" w14:textId="77777777" w:rsidTr="00F94A85">
        <w:trPr>
          <w:trHeight w:val="830"/>
        </w:trPr>
        <w:tc>
          <w:tcPr>
            <w:tcW w:w="2374" w:type="dxa"/>
            <w:vMerge/>
          </w:tcPr>
          <w:p w14:paraId="453523C2" w14:textId="77777777" w:rsidR="00A13A2B" w:rsidRDefault="00A13A2B">
            <w:pPr>
              <w:rPr>
                <w:sz w:val="2"/>
                <w:szCs w:val="2"/>
              </w:rPr>
            </w:pPr>
          </w:p>
        </w:tc>
        <w:tc>
          <w:tcPr>
            <w:tcW w:w="854" w:type="dxa"/>
          </w:tcPr>
          <w:p w14:paraId="22A99B01" w14:textId="77777777" w:rsidR="00A13A2B" w:rsidRDefault="00A13A2B">
            <w:pPr>
              <w:pStyle w:val="TableParagraph"/>
              <w:spacing w:line="270" w:lineRule="exact"/>
              <w:ind w:left="110"/>
              <w:rPr>
                <w:sz w:val="24"/>
              </w:rPr>
            </w:pPr>
            <w:r>
              <w:rPr>
                <w:spacing w:val="-10"/>
                <w:sz w:val="24"/>
              </w:rPr>
              <w:t>4</w:t>
            </w:r>
          </w:p>
        </w:tc>
        <w:tc>
          <w:tcPr>
            <w:tcW w:w="8789" w:type="dxa"/>
          </w:tcPr>
          <w:p w14:paraId="5FAC3174" w14:textId="056EF8D8" w:rsidR="00A13A2B" w:rsidRDefault="00A13A2B">
            <w:pPr>
              <w:pStyle w:val="TableParagraph"/>
              <w:spacing w:line="273" w:lineRule="exact"/>
              <w:ind w:left="108"/>
              <w:rPr>
                <w:b/>
                <w:sz w:val="24"/>
              </w:rPr>
            </w:pPr>
            <w:r>
              <w:rPr>
                <w:b/>
                <w:sz w:val="24"/>
              </w:rPr>
              <w:t>Физико-химические</w:t>
            </w:r>
            <w:r>
              <w:rPr>
                <w:b/>
                <w:spacing w:val="-4"/>
                <w:sz w:val="24"/>
              </w:rPr>
              <w:t xml:space="preserve"> </w:t>
            </w:r>
            <w:r>
              <w:rPr>
                <w:b/>
                <w:sz w:val="24"/>
              </w:rPr>
              <w:t>процессы</w:t>
            </w:r>
            <w:r>
              <w:rPr>
                <w:b/>
                <w:spacing w:val="52"/>
                <w:sz w:val="24"/>
              </w:rPr>
              <w:t xml:space="preserve"> </w:t>
            </w:r>
            <w:r>
              <w:rPr>
                <w:b/>
                <w:sz w:val="24"/>
              </w:rPr>
              <w:t>вакуумного</w:t>
            </w:r>
            <w:r>
              <w:rPr>
                <w:b/>
                <w:spacing w:val="-4"/>
                <w:sz w:val="24"/>
              </w:rPr>
              <w:t xml:space="preserve"> </w:t>
            </w:r>
            <w:r>
              <w:rPr>
                <w:b/>
                <w:sz w:val="24"/>
              </w:rPr>
              <w:t>дугового</w:t>
            </w:r>
            <w:r>
              <w:rPr>
                <w:b/>
                <w:spacing w:val="-4"/>
                <w:sz w:val="24"/>
              </w:rPr>
              <w:t xml:space="preserve"> </w:t>
            </w:r>
            <w:r>
              <w:rPr>
                <w:b/>
                <w:spacing w:val="-2"/>
                <w:sz w:val="24"/>
              </w:rPr>
              <w:t>переплава</w:t>
            </w:r>
          </w:p>
          <w:p w14:paraId="6BF222E7" w14:textId="77777777" w:rsidR="00A13A2B" w:rsidRDefault="00A13A2B">
            <w:pPr>
              <w:pStyle w:val="TableParagraph"/>
              <w:tabs>
                <w:tab w:val="left" w:pos="1549"/>
                <w:tab w:val="left" w:pos="2985"/>
                <w:tab w:val="left" w:pos="4137"/>
                <w:tab w:val="left" w:pos="5478"/>
                <w:tab w:val="left" w:pos="7157"/>
                <w:tab w:val="left" w:pos="7528"/>
              </w:tabs>
              <w:spacing w:line="276" w:lineRule="exact"/>
              <w:ind w:left="108" w:right="98"/>
              <w:rPr>
                <w:sz w:val="24"/>
              </w:rPr>
            </w:pPr>
            <w:r>
              <w:rPr>
                <w:spacing w:val="-2"/>
                <w:sz w:val="24"/>
              </w:rPr>
              <w:t>Технология</w:t>
            </w:r>
            <w:r>
              <w:rPr>
                <w:sz w:val="24"/>
              </w:rPr>
              <w:tab/>
            </w:r>
            <w:r>
              <w:rPr>
                <w:spacing w:val="-2"/>
                <w:sz w:val="24"/>
              </w:rPr>
              <w:t>вакуумного</w:t>
            </w:r>
            <w:r>
              <w:rPr>
                <w:sz w:val="24"/>
              </w:rPr>
              <w:tab/>
            </w:r>
            <w:r>
              <w:rPr>
                <w:spacing w:val="-2"/>
                <w:sz w:val="24"/>
              </w:rPr>
              <w:t>дугового</w:t>
            </w:r>
            <w:r>
              <w:rPr>
                <w:sz w:val="24"/>
              </w:rPr>
              <w:tab/>
            </w:r>
            <w:r>
              <w:rPr>
                <w:spacing w:val="-2"/>
                <w:sz w:val="24"/>
              </w:rPr>
              <w:t>переплава.</w:t>
            </w:r>
            <w:r>
              <w:rPr>
                <w:sz w:val="24"/>
              </w:rPr>
              <w:tab/>
            </w:r>
            <w:r>
              <w:rPr>
                <w:spacing w:val="-2"/>
                <w:sz w:val="24"/>
              </w:rPr>
              <w:t>Производство</w:t>
            </w:r>
            <w:r>
              <w:rPr>
                <w:sz w:val="24"/>
              </w:rPr>
              <w:tab/>
            </w:r>
            <w:r>
              <w:rPr>
                <w:spacing w:val="-10"/>
                <w:sz w:val="24"/>
              </w:rPr>
              <w:t>и</w:t>
            </w:r>
            <w:r>
              <w:rPr>
                <w:sz w:val="24"/>
              </w:rPr>
              <w:tab/>
            </w:r>
            <w:r>
              <w:rPr>
                <w:spacing w:val="-2"/>
                <w:sz w:val="24"/>
              </w:rPr>
              <w:t xml:space="preserve">подготовка </w:t>
            </w:r>
            <w:r>
              <w:rPr>
                <w:sz w:val="24"/>
              </w:rPr>
              <w:t>расходуемых электродов</w:t>
            </w:r>
          </w:p>
        </w:tc>
        <w:tc>
          <w:tcPr>
            <w:tcW w:w="1557" w:type="dxa"/>
          </w:tcPr>
          <w:p w14:paraId="4331EA1C" w14:textId="6D7B8F48" w:rsidR="00A13A2B" w:rsidRDefault="00A13A2B">
            <w:pPr>
              <w:pStyle w:val="TableParagraph"/>
              <w:spacing w:line="270" w:lineRule="exact"/>
              <w:ind w:left="117" w:right="100"/>
              <w:jc w:val="center"/>
              <w:rPr>
                <w:sz w:val="24"/>
              </w:rPr>
            </w:pPr>
            <w:r>
              <w:rPr>
                <w:sz w:val="24"/>
              </w:rPr>
              <w:t>4</w:t>
            </w:r>
          </w:p>
        </w:tc>
        <w:tc>
          <w:tcPr>
            <w:tcW w:w="1842" w:type="dxa"/>
            <w:vMerge/>
          </w:tcPr>
          <w:p w14:paraId="6CEF071D" w14:textId="77777777" w:rsidR="00A13A2B" w:rsidRDefault="00A13A2B">
            <w:pPr>
              <w:rPr>
                <w:sz w:val="2"/>
                <w:szCs w:val="2"/>
              </w:rPr>
            </w:pPr>
          </w:p>
        </w:tc>
      </w:tr>
      <w:tr w:rsidR="00A13A2B" w14:paraId="15070739" w14:textId="77777777" w:rsidTr="00F94A85">
        <w:trPr>
          <w:trHeight w:val="551"/>
        </w:trPr>
        <w:tc>
          <w:tcPr>
            <w:tcW w:w="2374" w:type="dxa"/>
            <w:vMerge/>
          </w:tcPr>
          <w:p w14:paraId="3CCDB670" w14:textId="77777777" w:rsidR="00A13A2B" w:rsidRDefault="00A13A2B">
            <w:pPr>
              <w:rPr>
                <w:sz w:val="2"/>
                <w:szCs w:val="2"/>
              </w:rPr>
            </w:pPr>
          </w:p>
        </w:tc>
        <w:tc>
          <w:tcPr>
            <w:tcW w:w="854" w:type="dxa"/>
          </w:tcPr>
          <w:p w14:paraId="3ADCC6BF" w14:textId="77777777" w:rsidR="00A13A2B" w:rsidRDefault="00A13A2B">
            <w:pPr>
              <w:pStyle w:val="TableParagraph"/>
              <w:spacing w:line="268" w:lineRule="exact"/>
              <w:ind w:left="110"/>
              <w:rPr>
                <w:sz w:val="24"/>
              </w:rPr>
            </w:pPr>
            <w:r>
              <w:rPr>
                <w:spacing w:val="-10"/>
                <w:sz w:val="24"/>
              </w:rPr>
              <w:t>5</w:t>
            </w:r>
          </w:p>
        </w:tc>
        <w:tc>
          <w:tcPr>
            <w:tcW w:w="8789" w:type="dxa"/>
          </w:tcPr>
          <w:p w14:paraId="42C161FB" w14:textId="0D4D2022" w:rsidR="00A13A2B" w:rsidRDefault="00A13A2B">
            <w:pPr>
              <w:pStyle w:val="TableParagraph"/>
              <w:spacing w:line="271" w:lineRule="exact"/>
              <w:ind w:left="108"/>
              <w:rPr>
                <w:b/>
                <w:sz w:val="24"/>
              </w:rPr>
            </w:pPr>
            <w:r>
              <w:rPr>
                <w:b/>
                <w:sz w:val="24"/>
              </w:rPr>
              <w:t>Физико-химические</w:t>
            </w:r>
            <w:r>
              <w:rPr>
                <w:b/>
                <w:spacing w:val="-6"/>
                <w:sz w:val="24"/>
              </w:rPr>
              <w:t xml:space="preserve"> </w:t>
            </w:r>
            <w:r>
              <w:rPr>
                <w:b/>
                <w:sz w:val="24"/>
              </w:rPr>
              <w:t>процессы</w:t>
            </w:r>
            <w:r>
              <w:rPr>
                <w:b/>
                <w:spacing w:val="50"/>
                <w:sz w:val="24"/>
              </w:rPr>
              <w:t xml:space="preserve"> </w:t>
            </w:r>
            <w:r>
              <w:rPr>
                <w:b/>
                <w:sz w:val="24"/>
              </w:rPr>
              <w:t>электрошлакового</w:t>
            </w:r>
            <w:r>
              <w:rPr>
                <w:b/>
                <w:spacing w:val="-4"/>
                <w:sz w:val="24"/>
              </w:rPr>
              <w:t xml:space="preserve"> </w:t>
            </w:r>
            <w:r>
              <w:rPr>
                <w:b/>
                <w:spacing w:val="-2"/>
                <w:sz w:val="24"/>
              </w:rPr>
              <w:t>переплава</w:t>
            </w:r>
          </w:p>
          <w:p w14:paraId="0FD8B6CC" w14:textId="77777777" w:rsidR="00A13A2B" w:rsidRDefault="00A13A2B">
            <w:pPr>
              <w:pStyle w:val="TableParagraph"/>
              <w:spacing w:line="261" w:lineRule="exact"/>
              <w:ind w:left="108"/>
              <w:rPr>
                <w:sz w:val="24"/>
              </w:rPr>
            </w:pPr>
            <w:r>
              <w:rPr>
                <w:sz w:val="24"/>
              </w:rPr>
              <w:t>Технология</w:t>
            </w:r>
            <w:r>
              <w:rPr>
                <w:spacing w:val="-7"/>
                <w:sz w:val="24"/>
              </w:rPr>
              <w:t xml:space="preserve"> </w:t>
            </w:r>
            <w:r>
              <w:rPr>
                <w:sz w:val="24"/>
              </w:rPr>
              <w:t>электрошлакового</w:t>
            </w:r>
            <w:r>
              <w:rPr>
                <w:spacing w:val="-5"/>
                <w:sz w:val="24"/>
              </w:rPr>
              <w:t xml:space="preserve"> </w:t>
            </w:r>
            <w:r>
              <w:rPr>
                <w:sz w:val="24"/>
              </w:rPr>
              <w:t>переплава.</w:t>
            </w:r>
            <w:r>
              <w:rPr>
                <w:spacing w:val="-5"/>
                <w:sz w:val="24"/>
              </w:rPr>
              <w:t xml:space="preserve"> </w:t>
            </w:r>
            <w:r>
              <w:rPr>
                <w:sz w:val="24"/>
              </w:rPr>
              <w:t>Физико-химические</w:t>
            </w:r>
            <w:r>
              <w:rPr>
                <w:spacing w:val="-6"/>
                <w:sz w:val="24"/>
              </w:rPr>
              <w:t xml:space="preserve"> </w:t>
            </w:r>
            <w:r>
              <w:rPr>
                <w:sz w:val="24"/>
              </w:rPr>
              <w:t>основы</w:t>
            </w:r>
            <w:r>
              <w:rPr>
                <w:spacing w:val="-4"/>
                <w:sz w:val="24"/>
              </w:rPr>
              <w:t xml:space="preserve"> </w:t>
            </w:r>
            <w:r>
              <w:rPr>
                <w:spacing w:val="-2"/>
                <w:sz w:val="24"/>
              </w:rPr>
              <w:t>процесса</w:t>
            </w:r>
          </w:p>
        </w:tc>
        <w:tc>
          <w:tcPr>
            <w:tcW w:w="1557" w:type="dxa"/>
          </w:tcPr>
          <w:p w14:paraId="07E97712" w14:textId="3834B56B" w:rsidR="00A13A2B" w:rsidRDefault="00A13A2B">
            <w:pPr>
              <w:pStyle w:val="TableParagraph"/>
              <w:spacing w:line="268" w:lineRule="exact"/>
              <w:ind w:left="117" w:right="100"/>
              <w:jc w:val="center"/>
              <w:rPr>
                <w:sz w:val="24"/>
              </w:rPr>
            </w:pPr>
            <w:r>
              <w:rPr>
                <w:sz w:val="24"/>
              </w:rPr>
              <w:t>4</w:t>
            </w:r>
          </w:p>
        </w:tc>
        <w:tc>
          <w:tcPr>
            <w:tcW w:w="1842" w:type="dxa"/>
            <w:vMerge/>
          </w:tcPr>
          <w:p w14:paraId="2289A18B" w14:textId="77777777" w:rsidR="00A13A2B" w:rsidRDefault="00A13A2B">
            <w:pPr>
              <w:rPr>
                <w:sz w:val="2"/>
                <w:szCs w:val="2"/>
              </w:rPr>
            </w:pPr>
          </w:p>
        </w:tc>
      </w:tr>
      <w:tr w:rsidR="00A13A2B" w14:paraId="6762B086" w14:textId="77777777" w:rsidTr="00F94A85">
        <w:trPr>
          <w:trHeight w:val="827"/>
        </w:trPr>
        <w:tc>
          <w:tcPr>
            <w:tcW w:w="2374" w:type="dxa"/>
            <w:vMerge/>
          </w:tcPr>
          <w:p w14:paraId="49ACD240" w14:textId="77777777" w:rsidR="00A13A2B" w:rsidRDefault="00A13A2B">
            <w:pPr>
              <w:rPr>
                <w:sz w:val="2"/>
                <w:szCs w:val="2"/>
              </w:rPr>
            </w:pPr>
          </w:p>
        </w:tc>
        <w:tc>
          <w:tcPr>
            <w:tcW w:w="854" w:type="dxa"/>
          </w:tcPr>
          <w:p w14:paraId="060AB21A" w14:textId="77777777" w:rsidR="00A13A2B" w:rsidRDefault="00A13A2B">
            <w:pPr>
              <w:pStyle w:val="TableParagraph"/>
              <w:spacing w:line="268" w:lineRule="exact"/>
              <w:ind w:left="110"/>
              <w:rPr>
                <w:sz w:val="24"/>
              </w:rPr>
            </w:pPr>
            <w:r>
              <w:rPr>
                <w:spacing w:val="-10"/>
                <w:sz w:val="24"/>
              </w:rPr>
              <w:t>6</w:t>
            </w:r>
          </w:p>
        </w:tc>
        <w:tc>
          <w:tcPr>
            <w:tcW w:w="8789" w:type="dxa"/>
          </w:tcPr>
          <w:p w14:paraId="635F428B" w14:textId="62D66B87" w:rsidR="00A13A2B" w:rsidRDefault="00A13A2B">
            <w:pPr>
              <w:pStyle w:val="TableParagraph"/>
              <w:spacing w:line="270" w:lineRule="exact"/>
              <w:ind w:left="108"/>
              <w:rPr>
                <w:b/>
                <w:sz w:val="24"/>
              </w:rPr>
            </w:pPr>
            <w:r>
              <w:rPr>
                <w:b/>
                <w:sz w:val="24"/>
              </w:rPr>
              <w:t>Физико-химические</w:t>
            </w:r>
            <w:r>
              <w:rPr>
                <w:b/>
                <w:spacing w:val="-4"/>
                <w:sz w:val="24"/>
              </w:rPr>
              <w:t xml:space="preserve"> </w:t>
            </w:r>
            <w:r>
              <w:rPr>
                <w:b/>
                <w:sz w:val="24"/>
              </w:rPr>
              <w:t>процессы</w:t>
            </w:r>
            <w:r>
              <w:rPr>
                <w:b/>
                <w:spacing w:val="52"/>
                <w:sz w:val="24"/>
              </w:rPr>
              <w:t xml:space="preserve"> </w:t>
            </w:r>
            <w:r>
              <w:rPr>
                <w:b/>
                <w:sz w:val="24"/>
              </w:rPr>
              <w:t>электронно-лучевого</w:t>
            </w:r>
            <w:r>
              <w:rPr>
                <w:b/>
                <w:spacing w:val="-4"/>
                <w:sz w:val="24"/>
              </w:rPr>
              <w:t xml:space="preserve"> </w:t>
            </w:r>
            <w:r>
              <w:rPr>
                <w:b/>
                <w:spacing w:val="-2"/>
                <w:sz w:val="24"/>
              </w:rPr>
              <w:t>переплава</w:t>
            </w:r>
          </w:p>
          <w:p w14:paraId="5888CA0D" w14:textId="77777777" w:rsidR="00A13A2B" w:rsidRDefault="00A13A2B">
            <w:pPr>
              <w:pStyle w:val="TableParagraph"/>
              <w:spacing w:line="276" w:lineRule="exact"/>
              <w:ind w:left="108"/>
              <w:rPr>
                <w:sz w:val="24"/>
              </w:rPr>
            </w:pPr>
            <w:r>
              <w:rPr>
                <w:sz w:val="24"/>
              </w:rPr>
              <w:t>Плавление,</w:t>
            </w:r>
            <w:r>
              <w:rPr>
                <w:spacing w:val="40"/>
                <w:sz w:val="24"/>
              </w:rPr>
              <w:t xml:space="preserve"> </w:t>
            </w:r>
            <w:r>
              <w:rPr>
                <w:sz w:val="24"/>
              </w:rPr>
              <w:t>рафинирование</w:t>
            </w:r>
            <w:r>
              <w:rPr>
                <w:spacing w:val="40"/>
                <w:sz w:val="24"/>
              </w:rPr>
              <w:t xml:space="preserve"> </w:t>
            </w:r>
            <w:r>
              <w:rPr>
                <w:sz w:val="24"/>
              </w:rPr>
              <w:t>и</w:t>
            </w:r>
            <w:r>
              <w:rPr>
                <w:spacing w:val="40"/>
                <w:sz w:val="24"/>
              </w:rPr>
              <w:t xml:space="preserve"> </w:t>
            </w:r>
            <w:r>
              <w:rPr>
                <w:sz w:val="24"/>
              </w:rPr>
              <w:t>кристаллизация</w:t>
            </w:r>
            <w:r>
              <w:rPr>
                <w:spacing w:val="40"/>
                <w:sz w:val="24"/>
              </w:rPr>
              <w:t xml:space="preserve"> </w:t>
            </w:r>
            <w:r>
              <w:rPr>
                <w:sz w:val="24"/>
              </w:rPr>
              <w:t>металла.</w:t>
            </w:r>
            <w:r>
              <w:rPr>
                <w:spacing w:val="40"/>
                <w:sz w:val="24"/>
              </w:rPr>
              <w:t xml:space="preserve"> </w:t>
            </w:r>
            <w:r>
              <w:rPr>
                <w:sz w:val="24"/>
              </w:rPr>
              <w:t>Свойства</w:t>
            </w:r>
            <w:r>
              <w:rPr>
                <w:spacing w:val="40"/>
                <w:sz w:val="24"/>
              </w:rPr>
              <w:t xml:space="preserve"> </w:t>
            </w:r>
            <w:r>
              <w:rPr>
                <w:sz w:val="24"/>
              </w:rPr>
              <w:t>металла</w:t>
            </w:r>
            <w:r>
              <w:rPr>
                <w:spacing w:val="40"/>
                <w:sz w:val="24"/>
              </w:rPr>
              <w:t xml:space="preserve"> </w:t>
            </w:r>
            <w:r>
              <w:rPr>
                <w:sz w:val="24"/>
              </w:rPr>
              <w:t xml:space="preserve">после </w:t>
            </w:r>
            <w:r>
              <w:rPr>
                <w:spacing w:val="-2"/>
                <w:sz w:val="24"/>
              </w:rPr>
              <w:t>переплава</w:t>
            </w:r>
          </w:p>
        </w:tc>
        <w:tc>
          <w:tcPr>
            <w:tcW w:w="1557" w:type="dxa"/>
          </w:tcPr>
          <w:p w14:paraId="12BC42B8" w14:textId="592091E0" w:rsidR="00A13A2B" w:rsidRDefault="00A13A2B">
            <w:pPr>
              <w:pStyle w:val="TableParagraph"/>
              <w:spacing w:line="268" w:lineRule="exact"/>
              <w:ind w:left="117" w:right="100"/>
              <w:jc w:val="center"/>
              <w:rPr>
                <w:sz w:val="24"/>
              </w:rPr>
            </w:pPr>
            <w:r>
              <w:rPr>
                <w:sz w:val="24"/>
              </w:rPr>
              <w:t>4</w:t>
            </w:r>
          </w:p>
        </w:tc>
        <w:tc>
          <w:tcPr>
            <w:tcW w:w="1842" w:type="dxa"/>
            <w:vMerge/>
          </w:tcPr>
          <w:p w14:paraId="5B585932" w14:textId="77777777" w:rsidR="00A13A2B" w:rsidRDefault="00A13A2B">
            <w:pPr>
              <w:rPr>
                <w:sz w:val="2"/>
                <w:szCs w:val="2"/>
              </w:rPr>
            </w:pPr>
          </w:p>
        </w:tc>
      </w:tr>
      <w:tr w:rsidR="00A13A2B" w14:paraId="2D372389" w14:textId="77777777" w:rsidTr="00F94A85">
        <w:trPr>
          <w:trHeight w:val="275"/>
        </w:trPr>
        <w:tc>
          <w:tcPr>
            <w:tcW w:w="2374" w:type="dxa"/>
            <w:vMerge/>
          </w:tcPr>
          <w:p w14:paraId="501AEAF5" w14:textId="77777777" w:rsidR="00A13A2B" w:rsidRDefault="00A13A2B">
            <w:pPr>
              <w:rPr>
                <w:sz w:val="2"/>
                <w:szCs w:val="2"/>
              </w:rPr>
            </w:pPr>
          </w:p>
        </w:tc>
        <w:tc>
          <w:tcPr>
            <w:tcW w:w="9643" w:type="dxa"/>
            <w:gridSpan w:val="2"/>
          </w:tcPr>
          <w:p w14:paraId="33B49085" w14:textId="77777777" w:rsidR="00A13A2B" w:rsidRDefault="00A13A2B">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31191E27" w14:textId="77777777" w:rsidR="00A13A2B" w:rsidRDefault="00A13A2B">
            <w:pPr>
              <w:pStyle w:val="TableParagraph"/>
              <w:spacing w:line="256" w:lineRule="exact"/>
              <w:ind w:left="118" w:right="99"/>
              <w:jc w:val="center"/>
              <w:rPr>
                <w:sz w:val="24"/>
              </w:rPr>
            </w:pPr>
            <w:r>
              <w:rPr>
                <w:spacing w:val="-10"/>
                <w:sz w:val="24"/>
              </w:rPr>
              <w:t>-</w:t>
            </w:r>
          </w:p>
        </w:tc>
        <w:tc>
          <w:tcPr>
            <w:tcW w:w="1842" w:type="dxa"/>
            <w:vMerge/>
          </w:tcPr>
          <w:p w14:paraId="2BA67DDC" w14:textId="77777777" w:rsidR="00A13A2B" w:rsidRDefault="00A13A2B">
            <w:pPr>
              <w:rPr>
                <w:sz w:val="2"/>
                <w:szCs w:val="2"/>
              </w:rPr>
            </w:pPr>
          </w:p>
        </w:tc>
      </w:tr>
      <w:tr w:rsidR="00A13A2B" w14:paraId="10598A9D" w14:textId="77777777" w:rsidTr="00F94A85">
        <w:trPr>
          <w:trHeight w:val="275"/>
        </w:trPr>
        <w:tc>
          <w:tcPr>
            <w:tcW w:w="2374" w:type="dxa"/>
            <w:vMerge/>
          </w:tcPr>
          <w:p w14:paraId="375B049B" w14:textId="77777777" w:rsidR="00A13A2B" w:rsidRDefault="00A13A2B">
            <w:pPr>
              <w:rPr>
                <w:sz w:val="2"/>
                <w:szCs w:val="2"/>
              </w:rPr>
            </w:pPr>
          </w:p>
        </w:tc>
        <w:tc>
          <w:tcPr>
            <w:tcW w:w="9643" w:type="dxa"/>
            <w:gridSpan w:val="2"/>
          </w:tcPr>
          <w:p w14:paraId="39CC6CE0" w14:textId="77777777" w:rsidR="00A13A2B" w:rsidRDefault="00A13A2B">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72799A8C" w14:textId="2227EC62" w:rsidR="00A13A2B" w:rsidRDefault="00A13A2B">
            <w:pPr>
              <w:pStyle w:val="TableParagraph"/>
              <w:spacing w:line="256" w:lineRule="exact"/>
              <w:ind w:left="117" w:right="101"/>
              <w:jc w:val="center"/>
              <w:rPr>
                <w:b/>
                <w:sz w:val="24"/>
              </w:rPr>
            </w:pPr>
            <w:r>
              <w:rPr>
                <w:b/>
                <w:spacing w:val="-10"/>
                <w:sz w:val="24"/>
              </w:rPr>
              <w:t>-</w:t>
            </w:r>
          </w:p>
        </w:tc>
        <w:tc>
          <w:tcPr>
            <w:tcW w:w="1842" w:type="dxa"/>
            <w:vMerge/>
          </w:tcPr>
          <w:p w14:paraId="3E2AF082" w14:textId="77777777" w:rsidR="00A13A2B" w:rsidRDefault="00A13A2B">
            <w:pPr>
              <w:rPr>
                <w:sz w:val="2"/>
                <w:szCs w:val="2"/>
              </w:rPr>
            </w:pPr>
          </w:p>
        </w:tc>
      </w:tr>
      <w:tr w:rsidR="00A13A2B" w14:paraId="68EC0A29" w14:textId="77777777" w:rsidTr="00F94A85">
        <w:trPr>
          <w:trHeight w:val="228"/>
        </w:trPr>
        <w:tc>
          <w:tcPr>
            <w:tcW w:w="2374" w:type="dxa"/>
            <w:vMerge/>
          </w:tcPr>
          <w:p w14:paraId="7213998E" w14:textId="77777777" w:rsidR="00A13A2B" w:rsidRDefault="00A13A2B">
            <w:pPr>
              <w:rPr>
                <w:sz w:val="2"/>
                <w:szCs w:val="2"/>
              </w:rPr>
            </w:pPr>
          </w:p>
        </w:tc>
        <w:tc>
          <w:tcPr>
            <w:tcW w:w="854" w:type="dxa"/>
            <w:tcBorders>
              <w:top w:val="single" w:sz="4" w:space="0" w:color="auto"/>
            </w:tcBorders>
          </w:tcPr>
          <w:p w14:paraId="74F6D2F8" w14:textId="77777777" w:rsidR="00A13A2B" w:rsidRDefault="00A13A2B" w:rsidP="00A13A2B">
            <w:pPr>
              <w:pStyle w:val="TableParagraph"/>
              <w:spacing w:line="256" w:lineRule="exact"/>
              <w:ind w:left="110"/>
              <w:rPr>
                <w:spacing w:val="-10"/>
                <w:sz w:val="24"/>
              </w:rPr>
            </w:pPr>
          </w:p>
        </w:tc>
        <w:tc>
          <w:tcPr>
            <w:tcW w:w="8789" w:type="dxa"/>
            <w:tcBorders>
              <w:top w:val="single" w:sz="4" w:space="0" w:color="auto"/>
            </w:tcBorders>
          </w:tcPr>
          <w:p w14:paraId="3C0873FF" w14:textId="32BC7E8D" w:rsidR="00A13A2B" w:rsidRPr="00A13A2B" w:rsidRDefault="00A13A2B" w:rsidP="00A13A2B">
            <w:pPr>
              <w:pStyle w:val="TableParagraph"/>
              <w:spacing w:line="256" w:lineRule="exact"/>
              <w:ind w:left="108"/>
              <w:rPr>
                <w:b/>
                <w:sz w:val="24"/>
              </w:rPr>
            </w:pPr>
            <w:r w:rsidRPr="00A13A2B">
              <w:rPr>
                <w:b/>
                <w:sz w:val="24"/>
              </w:rPr>
              <w:t>Консультации</w:t>
            </w:r>
          </w:p>
        </w:tc>
        <w:tc>
          <w:tcPr>
            <w:tcW w:w="1557" w:type="dxa"/>
            <w:tcBorders>
              <w:top w:val="single" w:sz="4" w:space="0" w:color="auto"/>
            </w:tcBorders>
          </w:tcPr>
          <w:p w14:paraId="2B56D9E0" w14:textId="044FB6BA" w:rsidR="00A13A2B" w:rsidRPr="00A13A2B" w:rsidRDefault="00A13A2B" w:rsidP="00A13A2B">
            <w:pPr>
              <w:pStyle w:val="TableParagraph"/>
              <w:spacing w:line="256" w:lineRule="exact"/>
              <w:ind w:left="117" w:right="100"/>
              <w:jc w:val="center"/>
              <w:rPr>
                <w:b/>
                <w:sz w:val="24"/>
              </w:rPr>
            </w:pPr>
            <w:r w:rsidRPr="00A13A2B">
              <w:rPr>
                <w:b/>
                <w:sz w:val="24"/>
              </w:rPr>
              <w:t>2</w:t>
            </w:r>
          </w:p>
        </w:tc>
        <w:tc>
          <w:tcPr>
            <w:tcW w:w="1842" w:type="dxa"/>
            <w:vMerge/>
          </w:tcPr>
          <w:p w14:paraId="3DF130DB" w14:textId="77777777" w:rsidR="00A13A2B" w:rsidRDefault="00A13A2B">
            <w:pPr>
              <w:rPr>
                <w:sz w:val="2"/>
                <w:szCs w:val="2"/>
              </w:rPr>
            </w:pPr>
          </w:p>
        </w:tc>
      </w:tr>
      <w:tr w:rsidR="00303AC7" w14:paraId="08B9751A" w14:textId="77777777">
        <w:trPr>
          <w:trHeight w:val="278"/>
        </w:trPr>
        <w:tc>
          <w:tcPr>
            <w:tcW w:w="2374" w:type="dxa"/>
            <w:vMerge w:val="restart"/>
          </w:tcPr>
          <w:p w14:paraId="32AE9144" w14:textId="77777777" w:rsidR="00303AC7" w:rsidRDefault="00A105D3" w:rsidP="00405DCD">
            <w:pPr>
              <w:pStyle w:val="TableParagraph"/>
              <w:ind w:left="107" w:right="126"/>
              <w:rPr>
                <w:b/>
                <w:sz w:val="24"/>
              </w:rPr>
            </w:pPr>
            <w:r>
              <w:rPr>
                <w:b/>
                <w:sz w:val="24"/>
              </w:rPr>
              <w:t xml:space="preserve">Тема 2.5 </w:t>
            </w:r>
            <w:r w:rsidRPr="00405DCD">
              <w:rPr>
                <w:b/>
              </w:rPr>
              <w:t xml:space="preserve">Планировка и </w:t>
            </w:r>
            <w:r w:rsidRPr="00405DCD">
              <w:rPr>
                <w:b/>
                <w:spacing w:val="-2"/>
              </w:rPr>
              <w:t xml:space="preserve">состав </w:t>
            </w:r>
            <w:proofErr w:type="spellStart"/>
            <w:r w:rsidRPr="00405DCD">
              <w:rPr>
                <w:b/>
                <w:spacing w:val="-2"/>
              </w:rPr>
              <w:t>электросталеплави</w:t>
            </w:r>
            <w:proofErr w:type="spellEnd"/>
            <w:r w:rsidRPr="00405DCD">
              <w:rPr>
                <w:b/>
                <w:spacing w:val="-2"/>
              </w:rPr>
              <w:t xml:space="preserve"> </w:t>
            </w:r>
            <w:proofErr w:type="spellStart"/>
            <w:r w:rsidRPr="00405DCD">
              <w:rPr>
                <w:b/>
              </w:rPr>
              <w:t>льного</w:t>
            </w:r>
            <w:proofErr w:type="spellEnd"/>
            <w:r w:rsidRPr="00405DCD">
              <w:rPr>
                <w:b/>
              </w:rPr>
              <w:t xml:space="preserve"> цеха </w:t>
            </w:r>
            <w:r w:rsidRPr="00405DCD">
              <w:rPr>
                <w:b/>
                <w:spacing w:val="-2"/>
              </w:rPr>
              <w:t>(ЭСПЦ)</w:t>
            </w:r>
          </w:p>
        </w:tc>
        <w:tc>
          <w:tcPr>
            <w:tcW w:w="9643" w:type="dxa"/>
            <w:gridSpan w:val="2"/>
          </w:tcPr>
          <w:p w14:paraId="6E07AD20" w14:textId="77777777" w:rsidR="00303AC7" w:rsidRDefault="00A105D3">
            <w:pPr>
              <w:pStyle w:val="TableParagraph"/>
              <w:spacing w:line="259" w:lineRule="exact"/>
              <w:ind w:left="110"/>
              <w:rPr>
                <w:b/>
                <w:sz w:val="24"/>
              </w:rPr>
            </w:pPr>
            <w:r>
              <w:rPr>
                <w:b/>
                <w:spacing w:val="-2"/>
                <w:sz w:val="24"/>
              </w:rPr>
              <w:t>Содержание</w:t>
            </w:r>
          </w:p>
        </w:tc>
        <w:tc>
          <w:tcPr>
            <w:tcW w:w="1557" w:type="dxa"/>
          </w:tcPr>
          <w:p w14:paraId="37899325" w14:textId="2990AEB1" w:rsidR="00303AC7" w:rsidRDefault="004D28E1">
            <w:pPr>
              <w:pStyle w:val="TableParagraph"/>
              <w:spacing w:line="259" w:lineRule="exact"/>
              <w:ind w:left="117" w:right="101"/>
              <w:jc w:val="center"/>
              <w:rPr>
                <w:b/>
                <w:sz w:val="24"/>
              </w:rPr>
            </w:pPr>
            <w:r>
              <w:rPr>
                <w:b/>
                <w:spacing w:val="-10"/>
                <w:sz w:val="24"/>
              </w:rPr>
              <w:t>10/6</w:t>
            </w:r>
          </w:p>
        </w:tc>
        <w:tc>
          <w:tcPr>
            <w:tcW w:w="1842" w:type="dxa"/>
            <w:vMerge w:val="restart"/>
          </w:tcPr>
          <w:p w14:paraId="33DEC949" w14:textId="77777777" w:rsidR="00303AC7" w:rsidRDefault="00A105D3">
            <w:pPr>
              <w:pStyle w:val="TableParagraph"/>
              <w:spacing w:line="271" w:lineRule="exact"/>
              <w:ind w:left="609"/>
              <w:rPr>
                <w:sz w:val="24"/>
              </w:rPr>
            </w:pPr>
            <w:r>
              <w:rPr>
                <w:sz w:val="24"/>
              </w:rPr>
              <w:t xml:space="preserve">ОК </w:t>
            </w:r>
            <w:r>
              <w:rPr>
                <w:spacing w:val="-5"/>
                <w:sz w:val="24"/>
              </w:rPr>
              <w:t>01</w:t>
            </w:r>
          </w:p>
          <w:p w14:paraId="04DCBD01" w14:textId="77777777" w:rsidR="00303AC7" w:rsidRDefault="00A105D3">
            <w:pPr>
              <w:pStyle w:val="TableParagraph"/>
              <w:ind w:left="638"/>
              <w:rPr>
                <w:sz w:val="24"/>
              </w:rPr>
            </w:pPr>
            <w:r>
              <w:rPr>
                <w:sz w:val="24"/>
              </w:rPr>
              <w:t xml:space="preserve">ОК </w:t>
            </w:r>
            <w:r>
              <w:rPr>
                <w:spacing w:val="-5"/>
                <w:sz w:val="24"/>
              </w:rPr>
              <w:t>07</w:t>
            </w:r>
          </w:p>
          <w:p w14:paraId="234B8DC8" w14:textId="77777777" w:rsidR="00303AC7" w:rsidRDefault="00A105D3">
            <w:pPr>
              <w:pStyle w:val="TableParagraph"/>
              <w:ind w:left="638"/>
              <w:rPr>
                <w:sz w:val="24"/>
              </w:rPr>
            </w:pPr>
            <w:r>
              <w:rPr>
                <w:sz w:val="24"/>
              </w:rPr>
              <w:t xml:space="preserve">ОК </w:t>
            </w:r>
            <w:r>
              <w:rPr>
                <w:spacing w:val="-5"/>
                <w:sz w:val="24"/>
              </w:rPr>
              <w:t>09</w:t>
            </w:r>
          </w:p>
          <w:p w14:paraId="248AF0E6" w14:textId="77777777" w:rsidR="00303AC7" w:rsidRDefault="00A105D3">
            <w:pPr>
              <w:pStyle w:val="TableParagraph"/>
              <w:ind w:left="609"/>
              <w:rPr>
                <w:sz w:val="24"/>
              </w:rPr>
            </w:pPr>
            <w:r>
              <w:rPr>
                <w:sz w:val="24"/>
              </w:rPr>
              <w:t xml:space="preserve">ПК </w:t>
            </w:r>
            <w:r>
              <w:rPr>
                <w:spacing w:val="-5"/>
                <w:sz w:val="24"/>
              </w:rPr>
              <w:t>2.1</w:t>
            </w:r>
          </w:p>
          <w:p w14:paraId="014866B9" w14:textId="77777777" w:rsidR="00303AC7" w:rsidRDefault="00A105D3">
            <w:pPr>
              <w:pStyle w:val="TableParagraph"/>
              <w:ind w:left="578"/>
              <w:rPr>
                <w:sz w:val="24"/>
              </w:rPr>
            </w:pPr>
            <w:r>
              <w:rPr>
                <w:sz w:val="24"/>
              </w:rPr>
              <w:t xml:space="preserve">ПК </w:t>
            </w:r>
            <w:r>
              <w:rPr>
                <w:spacing w:val="-5"/>
                <w:sz w:val="24"/>
              </w:rPr>
              <w:t>2.2</w:t>
            </w:r>
          </w:p>
          <w:p w14:paraId="51997F67" w14:textId="77777777" w:rsidR="00303AC7" w:rsidRDefault="00A105D3">
            <w:pPr>
              <w:pStyle w:val="TableParagraph"/>
              <w:ind w:left="578"/>
              <w:rPr>
                <w:sz w:val="24"/>
              </w:rPr>
            </w:pPr>
            <w:r>
              <w:rPr>
                <w:sz w:val="24"/>
              </w:rPr>
              <w:t xml:space="preserve">ПК </w:t>
            </w:r>
            <w:r>
              <w:rPr>
                <w:spacing w:val="-5"/>
                <w:sz w:val="24"/>
              </w:rPr>
              <w:t>2.3</w:t>
            </w:r>
          </w:p>
        </w:tc>
      </w:tr>
      <w:tr w:rsidR="00303AC7" w14:paraId="1CC2A6AF" w14:textId="77777777">
        <w:trPr>
          <w:trHeight w:val="1379"/>
        </w:trPr>
        <w:tc>
          <w:tcPr>
            <w:tcW w:w="2374" w:type="dxa"/>
            <w:vMerge/>
            <w:tcBorders>
              <w:top w:val="nil"/>
            </w:tcBorders>
          </w:tcPr>
          <w:p w14:paraId="4DCE2DDA" w14:textId="77777777" w:rsidR="00303AC7" w:rsidRDefault="00303AC7">
            <w:pPr>
              <w:rPr>
                <w:sz w:val="2"/>
                <w:szCs w:val="2"/>
              </w:rPr>
            </w:pPr>
          </w:p>
        </w:tc>
        <w:tc>
          <w:tcPr>
            <w:tcW w:w="854" w:type="dxa"/>
          </w:tcPr>
          <w:p w14:paraId="79C1E201" w14:textId="77777777" w:rsidR="00303AC7" w:rsidRDefault="00A105D3">
            <w:pPr>
              <w:pStyle w:val="TableParagraph"/>
              <w:spacing w:line="268" w:lineRule="exact"/>
              <w:ind w:left="110"/>
              <w:rPr>
                <w:sz w:val="24"/>
              </w:rPr>
            </w:pPr>
            <w:r>
              <w:rPr>
                <w:spacing w:val="-10"/>
                <w:sz w:val="24"/>
              </w:rPr>
              <w:t>1</w:t>
            </w:r>
          </w:p>
        </w:tc>
        <w:tc>
          <w:tcPr>
            <w:tcW w:w="8789" w:type="dxa"/>
          </w:tcPr>
          <w:p w14:paraId="1E082A17" w14:textId="095EA3A9" w:rsidR="00303AC7" w:rsidRDefault="00A105D3">
            <w:pPr>
              <w:pStyle w:val="TableParagraph"/>
              <w:spacing w:line="268" w:lineRule="exact"/>
              <w:ind w:left="108"/>
              <w:rPr>
                <w:sz w:val="24"/>
              </w:rPr>
            </w:pPr>
            <w:r>
              <w:rPr>
                <w:b/>
                <w:sz w:val="24"/>
              </w:rPr>
              <w:t>Планировка</w:t>
            </w:r>
            <w:r>
              <w:rPr>
                <w:b/>
                <w:spacing w:val="-2"/>
                <w:sz w:val="24"/>
              </w:rPr>
              <w:t xml:space="preserve"> </w:t>
            </w:r>
            <w:r>
              <w:rPr>
                <w:b/>
                <w:sz w:val="24"/>
              </w:rPr>
              <w:t>ЭСПЦ</w:t>
            </w:r>
            <w:r>
              <w:rPr>
                <w:b/>
                <w:spacing w:val="-2"/>
                <w:sz w:val="24"/>
              </w:rPr>
              <w:t xml:space="preserve"> </w:t>
            </w:r>
            <w:r>
              <w:rPr>
                <w:b/>
                <w:sz w:val="24"/>
              </w:rPr>
              <w:t>и</w:t>
            </w:r>
            <w:r>
              <w:rPr>
                <w:b/>
                <w:spacing w:val="-3"/>
                <w:sz w:val="24"/>
              </w:rPr>
              <w:t xml:space="preserve"> </w:t>
            </w:r>
            <w:r>
              <w:rPr>
                <w:b/>
                <w:sz w:val="24"/>
              </w:rPr>
              <w:t>его</w:t>
            </w:r>
            <w:r>
              <w:rPr>
                <w:b/>
                <w:spacing w:val="-2"/>
                <w:sz w:val="24"/>
              </w:rPr>
              <w:t xml:space="preserve"> </w:t>
            </w:r>
            <w:r>
              <w:rPr>
                <w:b/>
                <w:sz w:val="24"/>
              </w:rPr>
              <w:t>отделений</w:t>
            </w:r>
            <w:r>
              <w:rPr>
                <w:sz w:val="24"/>
              </w:rPr>
              <w:t>.</w:t>
            </w:r>
            <w:r>
              <w:rPr>
                <w:spacing w:val="-2"/>
                <w:sz w:val="24"/>
              </w:rPr>
              <w:t xml:space="preserve"> </w:t>
            </w:r>
            <w:r>
              <w:rPr>
                <w:sz w:val="24"/>
              </w:rPr>
              <w:t>Схема</w:t>
            </w:r>
            <w:r>
              <w:rPr>
                <w:spacing w:val="-3"/>
                <w:sz w:val="24"/>
              </w:rPr>
              <w:t xml:space="preserve"> </w:t>
            </w:r>
            <w:r>
              <w:rPr>
                <w:spacing w:val="-2"/>
                <w:sz w:val="24"/>
              </w:rPr>
              <w:t>грузопотоков</w:t>
            </w:r>
          </w:p>
          <w:p w14:paraId="3A437339" w14:textId="77777777" w:rsidR="00303AC7" w:rsidRDefault="00A105D3">
            <w:pPr>
              <w:pStyle w:val="TableParagraph"/>
              <w:ind w:left="108"/>
              <w:rPr>
                <w:sz w:val="24"/>
              </w:rPr>
            </w:pPr>
            <w:r>
              <w:rPr>
                <w:sz w:val="24"/>
              </w:rPr>
              <w:t>Устройство</w:t>
            </w:r>
            <w:r>
              <w:rPr>
                <w:spacing w:val="40"/>
                <w:sz w:val="24"/>
              </w:rPr>
              <w:t xml:space="preserve"> </w:t>
            </w:r>
            <w:r>
              <w:rPr>
                <w:sz w:val="24"/>
              </w:rPr>
              <w:t>ЭСПЦ</w:t>
            </w:r>
            <w:r>
              <w:rPr>
                <w:spacing w:val="40"/>
                <w:sz w:val="24"/>
              </w:rPr>
              <w:t xml:space="preserve"> </w:t>
            </w:r>
            <w:r>
              <w:rPr>
                <w:sz w:val="24"/>
              </w:rPr>
              <w:t>и</w:t>
            </w:r>
            <w:r>
              <w:rPr>
                <w:spacing w:val="40"/>
                <w:sz w:val="24"/>
              </w:rPr>
              <w:t xml:space="preserve"> </w:t>
            </w:r>
            <w:r>
              <w:rPr>
                <w:sz w:val="24"/>
              </w:rPr>
              <w:t>его</w:t>
            </w:r>
            <w:r>
              <w:rPr>
                <w:spacing w:val="40"/>
                <w:sz w:val="24"/>
              </w:rPr>
              <w:t xml:space="preserve"> </w:t>
            </w:r>
            <w:r>
              <w:rPr>
                <w:sz w:val="24"/>
              </w:rPr>
              <w:t>отделений.</w:t>
            </w:r>
            <w:r>
              <w:rPr>
                <w:spacing w:val="40"/>
                <w:sz w:val="24"/>
              </w:rPr>
              <w:t xml:space="preserve"> </w:t>
            </w:r>
            <w:r>
              <w:rPr>
                <w:sz w:val="24"/>
              </w:rPr>
              <w:t>Требования,</w:t>
            </w:r>
            <w:r>
              <w:rPr>
                <w:spacing w:val="40"/>
                <w:sz w:val="24"/>
              </w:rPr>
              <w:t xml:space="preserve"> </w:t>
            </w:r>
            <w:r>
              <w:rPr>
                <w:sz w:val="24"/>
              </w:rPr>
              <w:t>предъявляемые</w:t>
            </w:r>
            <w:r>
              <w:rPr>
                <w:spacing w:val="40"/>
                <w:sz w:val="24"/>
              </w:rPr>
              <w:t xml:space="preserve"> </w:t>
            </w:r>
            <w:r>
              <w:rPr>
                <w:sz w:val="24"/>
              </w:rPr>
              <w:t>к</w:t>
            </w:r>
            <w:r>
              <w:rPr>
                <w:spacing w:val="40"/>
                <w:sz w:val="24"/>
              </w:rPr>
              <w:t xml:space="preserve"> </w:t>
            </w:r>
            <w:r>
              <w:rPr>
                <w:sz w:val="24"/>
              </w:rPr>
              <w:t>планировке цехов. Схема грузопотоков в ЭСПЦ. Главное здание ЭСПЦ</w:t>
            </w:r>
          </w:p>
          <w:p w14:paraId="48A81465" w14:textId="77777777" w:rsidR="00303AC7" w:rsidRDefault="00A105D3">
            <w:pPr>
              <w:pStyle w:val="TableParagraph"/>
              <w:spacing w:line="270" w:lineRule="atLeast"/>
              <w:ind w:left="108"/>
              <w:rPr>
                <w:sz w:val="24"/>
              </w:rPr>
            </w:pPr>
            <w:r>
              <w:rPr>
                <w:sz w:val="24"/>
              </w:rPr>
              <w:t>Оборудование</w:t>
            </w:r>
            <w:r>
              <w:rPr>
                <w:spacing w:val="40"/>
                <w:sz w:val="24"/>
              </w:rPr>
              <w:t xml:space="preserve"> </w:t>
            </w:r>
            <w:r>
              <w:rPr>
                <w:sz w:val="24"/>
              </w:rPr>
              <w:t>печного</w:t>
            </w:r>
            <w:r>
              <w:rPr>
                <w:spacing w:val="40"/>
                <w:sz w:val="24"/>
              </w:rPr>
              <w:t xml:space="preserve"> </w:t>
            </w:r>
            <w:r>
              <w:rPr>
                <w:sz w:val="24"/>
              </w:rPr>
              <w:t>отделения.</w:t>
            </w:r>
            <w:r>
              <w:rPr>
                <w:spacing w:val="40"/>
                <w:sz w:val="24"/>
              </w:rPr>
              <w:t xml:space="preserve"> </w:t>
            </w:r>
            <w:r>
              <w:rPr>
                <w:sz w:val="24"/>
              </w:rPr>
              <w:t>Охрана</w:t>
            </w:r>
            <w:r>
              <w:rPr>
                <w:spacing w:val="40"/>
                <w:sz w:val="24"/>
              </w:rPr>
              <w:t xml:space="preserve"> </w:t>
            </w:r>
            <w:r>
              <w:rPr>
                <w:sz w:val="24"/>
              </w:rPr>
              <w:t>труда</w:t>
            </w:r>
            <w:r>
              <w:rPr>
                <w:spacing w:val="40"/>
                <w:sz w:val="24"/>
              </w:rPr>
              <w:t xml:space="preserve"> </w:t>
            </w:r>
            <w:r>
              <w:rPr>
                <w:sz w:val="24"/>
              </w:rPr>
              <w:t>и</w:t>
            </w:r>
            <w:r>
              <w:rPr>
                <w:spacing w:val="40"/>
                <w:sz w:val="24"/>
              </w:rPr>
              <w:t xml:space="preserve"> </w:t>
            </w:r>
            <w:r>
              <w:rPr>
                <w:sz w:val="24"/>
              </w:rPr>
              <w:t>промышленная</w:t>
            </w:r>
            <w:r>
              <w:rPr>
                <w:spacing w:val="40"/>
                <w:sz w:val="24"/>
              </w:rPr>
              <w:t xml:space="preserve"> </w:t>
            </w:r>
            <w:r>
              <w:rPr>
                <w:sz w:val="24"/>
              </w:rPr>
              <w:t>безопасность при работе в ЭСПЦ.</w:t>
            </w:r>
          </w:p>
        </w:tc>
        <w:tc>
          <w:tcPr>
            <w:tcW w:w="1557" w:type="dxa"/>
          </w:tcPr>
          <w:p w14:paraId="7323337D" w14:textId="3E0E5A13" w:rsidR="00303AC7" w:rsidRDefault="004D28E1" w:rsidP="004D28E1">
            <w:pPr>
              <w:pStyle w:val="TableParagraph"/>
              <w:spacing w:line="268" w:lineRule="exact"/>
              <w:ind w:left="117" w:right="100"/>
              <w:jc w:val="center"/>
              <w:rPr>
                <w:sz w:val="24"/>
              </w:rPr>
            </w:pPr>
            <w:r>
              <w:rPr>
                <w:spacing w:val="-5"/>
                <w:sz w:val="24"/>
              </w:rPr>
              <w:t>4</w:t>
            </w:r>
          </w:p>
        </w:tc>
        <w:tc>
          <w:tcPr>
            <w:tcW w:w="1842" w:type="dxa"/>
            <w:vMerge/>
            <w:tcBorders>
              <w:top w:val="nil"/>
            </w:tcBorders>
          </w:tcPr>
          <w:p w14:paraId="287B4995" w14:textId="77777777" w:rsidR="00303AC7" w:rsidRDefault="00303AC7">
            <w:pPr>
              <w:rPr>
                <w:sz w:val="2"/>
                <w:szCs w:val="2"/>
              </w:rPr>
            </w:pPr>
          </w:p>
        </w:tc>
      </w:tr>
      <w:tr w:rsidR="00303AC7" w14:paraId="225D51D6" w14:textId="77777777">
        <w:trPr>
          <w:trHeight w:val="275"/>
        </w:trPr>
        <w:tc>
          <w:tcPr>
            <w:tcW w:w="2374" w:type="dxa"/>
            <w:vMerge/>
            <w:tcBorders>
              <w:top w:val="nil"/>
            </w:tcBorders>
          </w:tcPr>
          <w:p w14:paraId="72813AF9" w14:textId="77777777" w:rsidR="00303AC7" w:rsidRDefault="00303AC7">
            <w:pPr>
              <w:rPr>
                <w:sz w:val="2"/>
                <w:szCs w:val="2"/>
              </w:rPr>
            </w:pPr>
          </w:p>
        </w:tc>
        <w:tc>
          <w:tcPr>
            <w:tcW w:w="9643" w:type="dxa"/>
            <w:gridSpan w:val="2"/>
          </w:tcPr>
          <w:p w14:paraId="62C05386"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07511945" w14:textId="6228409F" w:rsidR="00303AC7" w:rsidRDefault="004D28E1">
            <w:pPr>
              <w:pStyle w:val="TableParagraph"/>
              <w:spacing w:line="256" w:lineRule="exact"/>
              <w:ind w:left="117" w:right="101"/>
              <w:jc w:val="center"/>
              <w:rPr>
                <w:b/>
                <w:sz w:val="24"/>
              </w:rPr>
            </w:pPr>
            <w:r>
              <w:rPr>
                <w:b/>
                <w:spacing w:val="-5"/>
                <w:sz w:val="24"/>
              </w:rPr>
              <w:t>6</w:t>
            </w:r>
          </w:p>
        </w:tc>
        <w:tc>
          <w:tcPr>
            <w:tcW w:w="1842" w:type="dxa"/>
            <w:vMerge/>
            <w:tcBorders>
              <w:top w:val="nil"/>
            </w:tcBorders>
          </w:tcPr>
          <w:p w14:paraId="4D431A85" w14:textId="77777777" w:rsidR="00303AC7" w:rsidRDefault="00303AC7">
            <w:pPr>
              <w:rPr>
                <w:sz w:val="2"/>
                <w:szCs w:val="2"/>
              </w:rPr>
            </w:pPr>
          </w:p>
        </w:tc>
      </w:tr>
    </w:tbl>
    <w:p w14:paraId="71193955" w14:textId="77777777" w:rsidR="00303AC7" w:rsidRDefault="00303AC7">
      <w:pPr>
        <w:rPr>
          <w:sz w:val="2"/>
          <w:szCs w:val="2"/>
        </w:rPr>
        <w:sectPr w:rsidR="00303AC7">
          <w:pgSz w:w="16840" w:h="11910" w:orient="landscape"/>
          <w:pgMar w:top="620" w:right="283" w:bottom="600" w:left="992" w:header="0" w:footer="413" w:gutter="0"/>
          <w:cols w:space="720"/>
        </w:sectPr>
      </w:pPr>
    </w:p>
    <w:p w14:paraId="6FB973BA" w14:textId="77777777" w:rsidR="00303AC7" w:rsidRDefault="00A105D3">
      <w:pPr>
        <w:pStyle w:val="a3"/>
        <w:spacing w:before="73"/>
        <w:ind w:right="709"/>
        <w:jc w:val="center"/>
      </w:pPr>
      <w:r>
        <w:rPr>
          <w:spacing w:val="-5"/>
        </w:rPr>
        <w:lastRenderedPageBreak/>
        <w:t>28</w:t>
      </w:r>
    </w:p>
    <w:p w14:paraId="38999E88"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4"/>
        <w:gridCol w:w="854"/>
        <w:gridCol w:w="8789"/>
        <w:gridCol w:w="1557"/>
        <w:gridCol w:w="1842"/>
      </w:tblGrid>
      <w:tr w:rsidR="00303AC7" w14:paraId="3C5A6843" w14:textId="77777777">
        <w:trPr>
          <w:trHeight w:val="554"/>
        </w:trPr>
        <w:tc>
          <w:tcPr>
            <w:tcW w:w="2374" w:type="dxa"/>
            <w:vMerge w:val="restart"/>
          </w:tcPr>
          <w:p w14:paraId="786399E6" w14:textId="77777777" w:rsidR="00303AC7" w:rsidRDefault="00303AC7">
            <w:pPr>
              <w:pStyle w:val="TableParagraph"/>
            </w:pPr>
          </w:p>
        </w:tc>
        <w:tc>
          <w:tcPr>
            <w:tcW w:w="854" w:type="dxa"/>
          </w:tcPr>
          <w:p w14:paraId="20140C3C" w14:textId="77777777" w:rsidR="00303AC7" w:rsidRDefault="00A105D3">
            <w:pPr>
              <w:pStyle w:val="TableParagraph"/>
              <w:spacing w:line="270" w:lineRule="exact"/>
              <w:ind w:left="110"/>
              <w:rPr>
                <w:sz w:val="24"/>
              </w:rPr>
            </w:pPr>
            <w:r>
              <w:rPr>
                <w:spacing w:val="-5"/>
                <w:sz w:val="24"/>
              </w:rPr>
              <w:t>11</w:t>
            </w:r>
          </w:p>
        </w:tc>
        <w:tc>
          <w:tcPr>
            <w:tcW w:w="8789" w:type="dxa"/>
          </w:tcPr>
          <w:p w14:paraId="3C26210E" w14:textId="77777777" w:rsidR="00303AC7" w:rsidRDefault="00A105D3">
            <w:pPr>
              <w:pStyle w:val="TableParagraph"/>
              <w:spacing w:line="270" w:lineRule="exact"/>
              <w:ind w:left="108"/>
              <w:rPr>
                <w:sz w:val="24"/>
              </w:rPr>
            </w:pPr>
            <w:r>
              <w:rPr>
                <w:sz w:val="24"/>
              </w:rPr>
              <w:t>Анализ</w:t>
            </w:r>
            <w:r>
              <w:rPr>
                <w:spacing w:val="24"/>
                <w:sz w:val="24"/>
              </w:rPr>
              <w:t xml:space="preserve"> </w:t>
            </w:r>
            <w:r>
              <w:rPr>
                <w:sz w:val="24"/>
              </w:rPr>
              <w:t>технической</w:t>
            </w:r>
            <w:r>
              <w:rPr>
                <w:spacing w:val="26"/>
                <w:sz w:val="24"/>
              </w:rPr>
              <w:t xml:space="preserve"> </w:t>
            </w:r>
            <w:r>
              <w:rPr>
                <w:sz w:val="24"/>
              </w:rPr>
              <w:t>документации</w:t>
            </w:r>
            <w:r>
              <w:rPr>
                <w:spacing w:val="26"/>
                <w:sz w:val="24"/>
              </w:rPr>
              <w:t xml:space="preserve"> </w:t>
            </w:r>
            <w:r>
              <w:rPr>
                <w:sz w:val="24"/>
              </w:rPr>
              <w:t>планировок</w:t>
            </w:r>
            <w:r>
              <w:rPr>
                <w:spacing w:val="26"/>
                <w:sz w:val="24"/>
              </w:rPr>
              <w:t xml:space="preserve"> </w:t>
            </w:r>
            <w:r>
              <w:rPr>
                <w:sz w:val="24"/>
              </w:rPr>
              <w:t>и</w:t>
            </w:r>
            <w:r>
              <w:rPr>
                <w:spacing w:val="31"/>
                <w:sz w:val="24"/>
              </w:rPr>
              <w:t xml:space="preserve"> </w:t>
            </w:r>
            <w:r>
              <w:rPr>
                <w:sz w:val="24"/>
              </w:rPr>
              <w:t>охрана</w:t>
            </w:r>
            <w:r>
              <w:rPr>
                <w:spacing w:val="24"/>
                <w:sz w:val="24"/>
              </w:rPr>
              <w:t xml:space="preserve"> </w:t>
            </w:r>
            <w:r>
              <w:rPr>
                <w:sz w:val="24"/>
              </w:rPr>
              <w:t>труда,</w:t>
            </w:r>
            <w:r>
              <w:rPr>
                <w:spacing w:val="25"/>
                <w:sz w:val="24"/>
              </w:rPr>
              <w:t xml:space="preserve"> </w:t>
            </w:r>
            <w:r>
              <w:rPr>
                <w:sz w:val="24"/>
              </w:rPr>
              <w:t>и</w:t>
            </w:r>
            <w:r>
              <w:rPr>
                <w:spacing w:val="27"/>
                <w:sz w:val="24"/>
              </w:rPr>
              <w:t xml:space="preserve"> </w:t>
            </w:r>
            <w:r>
              <w:rPr>
                <w:spacing w:val="-2"/>
                <w:sz w:val="24"/>
              </w:rPr>
              <w:t>промышленная</w:t>
            </w:r>
          </w:p>
          <w:p w14:paraId="1DCEE5F6" w14:textId="77777777" w:rsidR="00303AC7" w:rsidRDefault="00A105D3">
            <w:pPr>
              <w:pStyle w:val="TableParagraph"/>
              <w:spacing w:line="264" w:lineRule="exact"/>
              <w:ind w:left="108"/>
              <w:rPr>
                <w:sz w:val="24"/>
              </w:rPr>
            </w:pPr>
            <w:r>
              <w:rPr>
                <w:sz w:val="24"/>
              </w:rPr>
              <w:t>безопасность</w:t>
            </w:r>
            <w:r>
              <w:rPr>
                <w:spacing w:val="-5"/>
                <w:sz w:val="24"/>
              </w:rPr>
              <w:t xml:space="preserve"> </w:t>
            </w:r>
            <w:r>
              <w:rPr>
                <w:sz w:val="24"/>
              </w:rPr>
              <w:t>при</w:t>
            </w:r>
            <w:r>
              <w:rPr>
                <w:spacing w:val="-3"/>
                <w:sz w:val="24"/>
              </w:rPr>
              <w:t xml:space="preserve"> </w:t>
            </w:r>
            <w:r>
              <w:rPr>
                <w:sz w:val="24"/>
              </w:rPr>
              <w:t>работе</w:t>
            </w:r>
            <w:r>
              <w:rPr>
                <w:spacing w:val="-4"/>
                <w:sz w:val="24"/>
              </w:rPr>
              <w:t xml:space="preserve"> </w:t>
            </w:r>
            <w:r>
              <w:rPr>
                <w:sz w:val="24"/>
              </w:rPr>
              <w:t>в</w:t>
            </w:r>
            <w:r>
              <w:rPr>
                <w:spacing w:val="-3"/>
                <w:sz w:val="24"/>
              </w:rPr>
              <w:t xml:space="preserve"> </w:t>
            </w:r>
            <w:r>
              <w:rPr>
                <w:spacing w:val="-4"/>
                <w:sz w:val="24"/>
              </w:rPr>
              <w:t>ЭСПЦ</w:t>
            </w:r>
          </w:p>
        </w:tc>
        <w:tc>
          <w:tcPr>
            <w:tcW w:w="1557" w:type="dxa"/>
          </w:tcPr>
          <w:p w14:paraId="2558D9F9" w14:textId="7BF582DD" w:rsidR="00303AC7" w:rsidRDefault="004D28E1">
            <w:pPr>
              <w:pStyle w:val="TableParagraph"/>
              <w:spacing w:line="270" w:lineRule="exact"/>
              <w:ind w:left="117" w:right="100"/>
              <w:jc w:val="center"/>
              <w:rPr>
                <w:sz w:val="24"/>
              </w:rPr>
            </w:pPr>
            <w:r>
              <w:rPr>
                <w:sz w:val="24"/>
              </w:rPr>
              <w:t>2</w:t>
            </w:r>
          </w:p>
        </w:tc>
        <w:tc>
          <w:tcPr>
            <w:tcW w:w="1842" w:type="dxa"/>
            <w:vMerge w:val="restart"/>
          </w:tcPr>
          <w:p w14:paraId="5CAEE37F" w14:textId="77777777" w:rsidR="00303AC7" w:rsidRDefault="00303AC7">
            <w:pPr>
              <w:pStyle w:val="TableParagraph"/>
            </w:pPr>
          </w:p>
        </w:tc>
      </w:tr>
      <w:tr w:rsidR="00303AC7" w14:paraId="02A84860" w14:textId="77777777">
        <w:trPr>
          <w:trHeight w:val="275"/>
        </w:trPr>
        <w:tc>
          <w:tcPr>
            <w:tcW w:w="2374" w:type="dxa"/>
            <w:vMerge/>
            <w:tcBorders>
              <w:top w:val="nil"/>
            </w:tcBorders>
          </w:tcPr>
          <w:p w14:paraId="735EA61B" w14:textId="77777777" w:rsidR="00303AC7" w:rsidRDefault="00303AC7">
            <w:pPr>
              <w:rPr>
                <w:sz w:val="2"/>
                <w:szCs w:val="2"/>
              </w:rPr>
            </w:pPr>
          </w:p>
        </w:tc>
        <w:tc>
          <w:tcPr>
            <w:tcW w:w="854" w:type="dxa"/>
          </w:tcPr>
          <w:p w14:paraId="11175CDD" w14:textId="77777777" w:rsidR="00303AC7" w:rsidRDefault="00A105D3">
            <w:pPr>
              <w:pStyle w:val="TableParagraph"/>
              <w:spacing w:line="256" w:lineRule="exact"/>
              <w:ind w:left="110"/>
              <w:rPr>
                <w:sz w:val="24"/>
              </w:rPr>
            </w:pPr>
            <w:r>
              <w:rPr>
                <w:spacing w:val="-5"/>
                <w:sz w:val="24"/>
              </w:rPr>
              <w:t>12</w:t>
            </w:r>
          </w:p>
        </w:tc>
        <w:tc>
          <w:tcPr>
            <w:tcW w:w="8789" w:type="dxa"/>
          </w:tcPr>
          <w:p w14:paraId="485231EC" w14:textId="77777777" w:rsidR="00303AC7" w:rsidRDefault="00A105D3">
            <w:pPr>
              <w:pStyle w:val="TableParagraph"/>
              <w:spacing w:line="256" w:lineRule="exact"/>
              <w:ind w:left="108"/>
              <w:rPr>
                <w:sz w:val="24"/>
              </w:rPr>
            </w:pPr>
            <w:r>
              <w:rPr>
                <w:sz w:val="24"/>
              </w:rPr>
              <w:t>Расчет</w:t>
            </w:r>
            <w:r>
              <w:rPr>
                <w:spacing w:val="-4"/>
                <w:sz w:val="24"/>
              </w:rPr>
              <w:t xml:space="preserve"> </w:t>
            </w:r>
            <w:r>
              <w:rPr>
                <w:sz w:val="24"/>
              </w:rPr>
              <w:t>потребности</w:t>
            </w:r>
            <w:r>
              <w:rPr>
                <w:spacing w:val="-4"/>
                <w:sz w:val="24"/>
              </w:rPr>
              <w:t xml:space="preserve"> </w:t>
            </w:r>
            <w:r>
              <w:rPr>
                <w:sz w:val="24"/>
              </w:rPr>
              <w:t>в</w:t>
            </w:r>
            <w:r>
              <w:rPr>
                <w:spacing w:val="-5"/>
                <w:sz w:val="24"/>
              </w:rPr>
              <w:t xml:space="preserve"> </w:t>
            </w:r>
            <w:r>
              <w:rPr>
                <w:sz w:val="24"/>
              </w:rPr>
              <w:t>основном</w:t>
            </w:r>
            <w:r>
              <w:rPr>
                <w:spacing w:val="-4"/>
                <w:sz w:val="24"/>
              </w:rPr>
              <w:t xml:space="preserve"> </w:t>
            </w:r>
            <w:r>
              <w:rPr>
                <w:sz w:val="24"/>
              </w:rPr>
              <w:t>технологическом</w:t>
            </w:r>
            <w:r>
              <w:rPr>
                <w:spacing w:val="-5"/>
                <w:sz w:val="24"/>
              </w:rPr>
              <w:t xml:space="preserve"> </w:t>
            </w:r>
            <w:r>
              <w:rPr>
                <w:sz w:val="24"/>
              </w:rPr>
              <w:t>оборудовании</w:t>
            </w:r>
            <w:r>
              <w:rPr>
                <w:spacing w:val="-3"/>
                <w:sz w:val="24"/>
              </w:rPr>
              <w:t xml:space="preserve"> </w:t>
            </w:r>
            <w:r>
              <w:rPr>
                <w:spacing w:val="-2"/>
                <w:sz w:val="24"/>
              </w:rPr>
              <w:t>ЭСПЦ.</w:t>
            </w:r>
          </w:p>
        </w:tc>
        <w:tc>
          <w:tcPr>
            <w:tcW w:w="1557" w:type="dxa"/>
          </w:tcPr>
          <w:p w14:paraId="145207F3" w14:textId="14AA64C7" w:rsidR="00303AC7" w:rsidRDefault="004D28E1">
            <w:pPr>
              <w:pStyle w:val="TableParagraph"/>
              <w:spacing w:line="256" w:lineRule="exact"/>
              <w:ind w:left="117" w:right="100"/>
              <w:jc w:val="center"/>
              <w:rPr>
                <w:sz w:val="24"/>
              </w:rPr>
            </w:pPr>
            <w:r>
              <w:rPr>
                <w:sz w:val="24"/>
              </w:rPr>
              <w:t>2</w:t>
            </w:r>
          </w:p>
        </w:tc>
        <w:tc>
          <w:tcPr>
            <w:tcW w:w="1842" w:type="dxa"/>
            <w:vMerge/>
            <w:tcBorders>
              <w:top w:val="nil"/>
            </w:tcBorders>
          </w:tcPr>
          <w:p w14:paraId="2A07A742" w14:textId="77777777" w:rsidR="00303AC7" w:rsidRDefault="00303AC7">
            <w:pPr>
              <w:rPr>
                <w:sz w:val="2"/>
                <w:szCs w:val="2"/>
              </w:rPr>
            </w:pPr>
          </w:p>
        </w:tc>
      </w:tr>
      <w:tr w:rsidR="00303AC7" w14:paraId="3A06120F" w14:textId="77777777">
        <w:trPr>
          <w:trHeight w:val="275"/>
        </w:trPr>
        <w:tc>
          <w:tcPr>
            <w:tcW w:w="2374" w:type="dxa"/>
            <w:vMerge/>
            <w:tcBorders>
              <w:top w:val="nil"/>
            </w:tcBorders>
          </w:tcPr>
          <w:p w14:paraId="0CED4399" w14:textId="77777777" w:rsidR="00303AC7" w:rsidRDefault="00303AC7">
            <w:pPr>
              <w:rPr>
                <w:sz w:val="2"/>
                <w:szCs w:val="2"/>
              </w:rPr>
            </w:pPr>
          </w:p>
        </w:tc>
        <w:tc>
          <w:tcPr>
            <w:tcW w:w="854" w:type="dxa"/>
          </w:tcPr>
          <w:p w14:paraId="05470B52" w14:textId="77777777" w:rsidR="00303AC7" w:rsidRDefault="00A105D3">
            <w:pPr>
              <w:pStyle w:val="TableParagraph"/>
              <w:spacing w:line="256" w:lineRule="exact"/>
              <w:ind w:left="110"/>
              <w:rPr>
                <w:sz w:val="24"/>
              </w:rPr>
            </w:pPr>
            <w:r>
              <w:rPr>
                <w:spacing w:val="-5"/>
                <w:sz w:val="24"/>
              </w:rPr>
              <w:t>13</w:t>
            </w:r>
          </w:p>
        </w:tc>
        <w:tc>
          <w:tcPr>
            <w:tcW w:w="8789" w:type="dxa"/>
          </w:tcPr>
          <w:p w14:paraId="1189FEE2" w14:textId="77777777" w:rsidR="00303AC7" w:rsidRDefault="00A105D3">
            <w:pPr>
              <w:pStyle w:val="TableParagraph"/>
              <w:spacing w:line="256" w:lineRule="exact"/>
              <w:ind w:left="108"/>
              <w:rPr>
                <w:sz w:val="24"/>
              </w:rPr>
            </w:pPr>
            <w:r>
              <w:rPr>
                <w:sz w:val="24"/>
              </w:rPr>
              <w:t>Анализ</w:t>
            </w:r>
            <w:r>
              <w:rPr>
                <w:spacing w:val="-3"/>
                <w:sz w:val="24"/>
              </w:rPr>
              <w:t xml:space="preserve"> </w:t>
            </w:r>
            <w:r>
              <w:rPr>
                <w:sz w:val="24"/>
              </w:rPr>
              <w:t>схем</w:t>
            </w:r>
            <w:r>
              <w:rPr>
                <w:spacing w:val="-4"/>
                <w:sz w:val="24"/>
              </w:rPr>
              <w:t xml:space="preserve"> </w:t>
            </w:r>
            <w:r>
              <w:rPr>
                <w:sz w:val="24"/>
              </w:rPr>
              <w:t>грузопотоков</w:t>
            </w:r>
            <w:r>
              <w:rPr>
                <w:spacing w:val="-3"/>
                <w:sz w:val="24"/>
              </w:rPr>
              <w:t xml:space="preserve"> </w:t>
            </w:r>
            <w:r>
              <w:rPr>
                <w:sz w:val="24"/>
              </w:rPr>
              <w:t>в</w:t>
            </w:r>
            <w:r>
              <w:rPr>
                <w:spacing w:val="-3"/>
                <w:sz w:val="24"/>
              </w:rPr>
              <w:t xml:space="preserve"> </w:t>
            </w:r>
            <w:r>
              <w:rPr>
                <w:spacing w:val="-4"/>
                <w:sz w:val="24"/>
              </w:rPr>
              <w:t>ЭСПЦ</w:t>
            </w:r>
          </w:p>
        </w:tc>
        <w:tc>
          <w:tcPr>
            <w:tcW w:w="1557" w:type="dxa"/>
          </w:tcPr>
          <w:p w14:paraId="7603CDDD" w14:textId="67E8EFF2" w:rsidR="00303AC7" w:rsidRDefault="004D28E1">
            <w:pPr>
              <w:pStyle w:val="TableParagraph"/>
              <w:spacing w:line="256" w:lineRule="exact"/>
              <w:ind w:left="117" w:right="100"/>
              <w:jc w:val="center"/>
              <w:rPr>
                <w:sz w:val="24"/>
              </w:rPr>
            </w:pPr>
            <w:r>
              <w:rPr>
                <w:sz w:val="24"/>
              </w:rPr>
              <w:t>2</w:t>
            </w:r>
          </w:p>
        </w:tc>
        <w:tc>
          <w:tcPr>
            <w:tcW w:w="1842" w:type="dxa"/>
            <w:vMerge/>
            <w:tcBorders>
              <w:top w:val="nil"/>
            </w:tcBorders>
          </w:tcPr>
          <w:p w14:paraId="0AFD7F37" w14:textId="77777777" w:rsidR="00303AC7" w:rsidRDefault="00303AC7">
            <w:pPr>
              <w:rPr>
                <w:sz w:val="2"/>
                <w:szCs w:val="2"/>
              </w:rPr>
            </w:pPr>
          </w:p>
        </w:tc>
      </w:tr>
      <w:tr w:rsidR="00303AC7" w14:paraId="1BC07451" w14:textId="77777777">
        <w:trPr>
          <w:trHeight w:val="275"/>
        </w:trPr>
        <w:tc>
          <w:tcPr>
            <w:tcW w:w="2374" w:type="dxa"/>
            <w:vMerge/>
            <w:tcBorders>
              <w:top w:val="nil"/>
            </w:tcBorders>
          </w:tcPr>
          <w:p w14:paraId="15EFA251" w14:textId="77777777" w:rsidR="00303AC7" w:rsidRDefault="00303AC7">
            <w:pPr>
              <w:rPr>
                <w:sz w:val="2"/>
                <w:szCs w:val="2"/>
              </w:rPr>
            </w:pPr>
          </w:p>
        </w:tc>
        <w:tc>
          <w:tcPr>
            <w:tcW w:w="9643" w:type="dxa"/>
            <w:gridSpan w:val="2"/>
          </w:tcPr>
          <w:p w14:paraId="2532C13D" w14:textId="77777777" w:rsidR="00303AC7" w:rsidRDefault="00A105D3">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272C0366" w14:textId="77777777" w:rsidR="00303AC7" w:rsidRDefault="00A105D3">
            <w:pPr>
              <w:pStyle w:val="TableParagraph"/>
              <w:spacing w:line="256" w:lineRule="exact"/>
              <w:ind w:left="118" w:right="99"/>
              <w:jc w:val="center"/>
              <w:rPr>
                <w:sz w:val="24"/>
              </w:rPr>
            </w:pPr>
            <w:r>
              <w:rPr>
                <w:spacing w:val="-10"/>
                <w:sz w:val="24"/>
              </w:rPr>
              <w:t>-</w:t>
            </w:r>
          </w:p>
        </w:tc>
        <w:tc>
          <w:tcPr>
            <w:tcW w:w="1842" w:type="dxa"/>
            <w:vMerge/>
            <w:tcBorders>
              <w:top w:val="nil"/>
            </w:tcBorders>
          </w:tcPr>
          <w:p w14:paraId="5E8B2968" w14:textId="77777777" w:rsidR="00303AC7" w:rsidRDefault="00303AC7">
            <w:pPr>
              <w:rPr>
                <w:sz w:val="2"/>
                <w:szCs w:val="2"/>
              </w:rPr>
            </w:pPr>
          </w:p>
        </w:tc>
      </w:tr>
      <w:tr w:rsidR="004D28E1" w14:paraId="65EE0889" w14:textId="77777777">
        <w:trPr>
          <w:trHeight w:val="275"/>
        </w:trPr>
        <w:tc>
          <w:tcPr>
            <w:tcW w:w="2374" w:type="dxa"/>
            <w:vMerge w:val="restart"/>
          </w:tcPr>
          <w:p w14:paraId="483AE9EC" w14:textId="77777777" w:rsidR="004D28E1" w:rsidRDefault="004D28E1" w:rsidP="004D28E1">
            <w:pPr>
              <w:pStyle w:val="TableParagraph"/>
              <w:ind w:left="136" w:right="124" w:hanging="1"/>
              <w:rPr>
                <w:b/>
                <w:sz w:val="24"/>
              </w:rPr>
            </w:pPr>
            <w:r>
              <w:rPr>
                <w:b/>
                <w:sz w:val="24"/>
              </w:rPr>
              <w:t xml:space="preserve">Тема 2.6 Механическое и подъемно – </w:t>
            </w:r>
            <w:r>
              <w:rPr>
                <w:b/>
                <w:spacing w:val="-2"/>
                <w:sz w:val="24"/>
              </w:rPr>
              <w:t xml:space="preserve">транспортное оборудование </w:t>
            </w:r>
            <w:proofErr w:type="spellStart"/>
            <w:r>
              <w:rPr>
                <w:b/>
                <w:spacing w:val="-2"/>
                <w:sz w:val="24"/>
              </w:rPr>
              <w:t>электросталеплави</w:t>
            </w:r>
            <w:proofErr w:type="spellEnd"/>
            <w:r>
              <w:rPr>
                <w:b/>
                <w:spacing w:val="-2"/>
                <w:sz w:val="24"/>
              </w:rPr>
              <w:t xml:space="preserve"> </w:t>
            </w:r>
            <w:proofErr w:type="spellStart"/>
            <w:r>
              <w:rPr>
                <w:b/>
                <w:sz w:val="24"/>
              </w:rPr>
              <w:t>льных</w:t>
            </w:r>
            <w:proofErr w:type="spellEnd"/>
            <w:r>
              <w:rPr>
                <w:b/>
                <w:sz w:val="24"/>
              </w:rPr>
              <w:t xml:space="preserve"> цехов</w:t>
            </w:r>
          </w:p>
        </w:tc>
        <w:tc>
          <w:tcPr>
            <w:tcW w:w="9643" w:type="dxa"/>
            <w:gridSpan w:val="2"/>
          </w:tcPr>
          <w:p w14:paraId="172CD8E8" w14:textId="77777777" w:rsidR="004D28E1" w:rsidRDefault="004D28E1">
            <w:pPr>
              <w:pStyle w:val="TableParagraph"/>
              <w:spacing w:line="256" w:lineRule="exact"/>
              <w:ind w:left="110"/>
              <w:rPr>
                <w:b/>
                <w:sz w:val="24"/>
              </w:rPr>
            </w:pPr>
            <w:r>
              <w:rPr>
                <w:b/>
                <w:spacing w:val="-2"/>
                <w:sz w:val="24"/>
              </w:rPr>
              <w:t>Содержание</w:t>
            </w:r>
          </w:p>
        </w:tc>
        <w:tc>
          <w:tcPr>
            <w:tcW w:w="1557" w:type="dxa"/>
          </w:tcPr>
          <w:p w14:paraId="2E89EB6A" w14:textId="61C307F4" w:rsidR="004D28E1" w:rsidRDefault="004D28E1">
            <w:pPr>
              <w:pStyle w:val="TableParagraph"/>
              <w:spacing w:line="256" w:lineRule="exact"/>
              <w:ind w:left="117" w:right="101"/>
              <w:jc w:val="center"/>
              <w:rPr>
                <w:b/>
                <w:sz w:val="24"/>
              </w:rPr>
            </w:pPr>
            <w:r>
              <w:rPr>
                <w:b/>
                <w:spacing w:val="-10"/>
                <w:sz w:val="24"/>
              </w:rPr>
              <w:t>21/5</w:t>
            </w:r>
          </w:p>
        </w:tc>
        <w:tc>
          <w:tcPr>
            <w:tcW w:w="1842" w:type="dxa"/>
          </w:tcPr>
          <w:p w14:paraId="7C18FEA5" w14:textId="77777777" w:rsidR="004D28E1" w:rsidRDefault="004D28E1">
            <w:pPr>
              <w:pStyle w:val="TableParagraph"/>
              <w:rPr>
                <w:sz w:val="20"/>
              </w:rPr>
            </w:pPr>
          </w:p>
        </w:tc>
      </w:tr>
      <w:tr w:rsidR="004D28E1" w14:paraId="69B2E8D5" w14:textId="77777777" w:rsidTr="00F94A85">
        <w:trPr>
          <w:trHeight w:val="1380"/>
        </w:trPr>
        <w:tc>
          <w:tcPr>
            <w:tcW w:w="2374" w:type="dxa"/>
            <w:vMerge/>
          </w:tcPr>
          <w:p w14:paraId="77CA4EB3" w14:textId="77777777" w:rsidR="004D28E1" w:rsidRDefault="004D28E1">
            <w:pPr>
              <w:rPr>
                <w:sz w:val="2"/>
                <w:szCs w:val="2"/>
              </w:rPr>
            </w:pPr>
          </w:p>
        </w:tc>
        <w:tc>
          <w:tcPr>
            <w:tcW w:w="854" w:type="dxa"/>
          </w:tcPr>
          <w:p w14:paraId="273A2E8D" w14:textId="77777777" w:rsidR="004D28E1" w:rsidRDefault="004D28E1">
            <w:pPr>
              <w:pStyle w:val="TableParagraph"/>
              <w:spacing w:line="268" w:lineRule="exact"/>
              <w:ind w:left="110"/>
              <w:rPr>
                <w:sz w:val="24"/>
              </w:rPr>
            </w:pPr>
            <w:r>
              <w:rPr>
                <w:spacing w:val="-10"/>
                <w:sz w:val="24"/>
              </w:rPr>
              <w:t>1</w:t>
            </w:r>
          </w:p>
        </w:tc>
        <w:tc>
          <w:tcPr>
            <w:tcW w:w="8789" w:type="dxa"/>
          </w:tcPr>
          <w:p w14:paraId="7E18A512" w14:textId="70E77B14" w:rsidR="004D28E1" w:rsidRDefault="004D28E1">
            <w:pPr>
              <w:pStyle w:val="TableParagraph"/>
              <w:spacing w:line="270" w:lineRule="exact"/>
              <w:ind w:left="108"/>
              <w:rPr>
                <w:b/>
                <w:sz w:val="24"/>
              </w:rPr>
            </w:pPr>
            <w:r>
              <w:rPr>
                <w:b/>
                <w:sz w:val="24"/>
              </w:rPr>
              <w:t>Машины</w:t>
            </w:r>
            <w:r>
              <w:rPr>
                <w:b/>
                <w:spacing w:val="-6"/>
                <w:sz w:val="24"/>
              </w:rPr>
              <w:t xml:space="preserve"> </w:t>
            </w:r>
            <w:r>
              <w:rPr>
                <w:b/>
                <w:sz w:val="24"/>
              </w:rPr>
              <w:t>и</w:t>
            </w:r>
            <w:r>
              <w:rPr>
                <w:b/>
                <w:spacing w:val="-4"/>
                <w:sz w:val="24"/>
              </w:rPr>
              <w:t xml:space="preserve"> </w:t>
            </w:r>
            <w:r>
              <w:rPr>
                <w:b/>
                <w:sz w:val="24"/>
              </w:rPr>
              <w:t>агрегаты</w:t>
            </w:r>
            <w:r>
              <w:rPr>
                <w:b/>
                <w:spacing w:val="-4"/>
                <w:sz w:val="24"/>
              </w:rPr>
              <w:t xml:space="preserve"> </w:t>
            </w:r>
            <w:r>
              <w:rPr>
                <w:b/>
                <w:sz w:val="24"/>
              </w:rPr>
              <w:t>электросталеплавильных</w:t>
            </w:r>
            <w:r>
              <w:rPr>
                <w:b/>
                <w:spacing w:val="-3"/>
                <w:sz w:val="24"/>
              </w:rPr>
              <w:t xml:space="preserve"> </w:t>
            </w:r>
            <w:r>
              <w:rPr>
                <w:b/>
                <w:spacing w:val="-2"/>
                <w:sz w:val="24"/>
              </w:rPr>
              <w:t>цехов</w:t>
            </w:r>
          </w:p>
          <w:p w14:paraId="1281992E" w14:textId="77777777" w:rsidR="004D28E1" w:rsidRDefault="004D28E1">
            <w:pPr>
              <w:pStyle w:val="TableParagraph"/>
              <w:ind w:left="108"/>
              <w:rPr>
                <w:sz w:val="24"/>
              </w:rPr>
            </w:pPr>
            <w:r>
              <w:rPr>
                <w:sz w:val="24"/>
              </w:rPr>
              <w:t>Классификация</w:t>
            </w:r>
            <w:r>
              <w:rPr>
                <w:spacing w:val="-3"/>
                <w:sz w:val="24"/>
              </w:rPr>
              <w:t xml:space="preserve"> </w:t>
            </w:r>
            <w:r>
              <w:rPr>
                <w:sz w:val="24"/>
              </w:rPr>
              <w:t>дуговых электропечей</w:t>
            </w:r>
            <w:r>
              <w:rPr>
                <w:spacing w:val="-2"/>
                <w:sz w:val="24"/>
              </w:rPr>
              <w:t xml:space="preserve"> </w:t>
            </w:r>
            <w:r>
              <w:rPr>
                <w:sz w:val="24"/>
              </w:rPr>
              <w:t>по</w:t>
            </w:r>
            <w:r>
              <w:rPr>
                <w:spacing w:val="-1"/>
                <w:sz w:val="24"/>
              </w:rPr>
              <w:t xml:space="preserve"> </w:t>
            </w:r>
            <w:r>
              <w:rPr>
                <w:sz w:val="24"/>
              </w:rPr>
              <w:t>способу</w:t>
            </w:r>
            <w:r>
              <w:rPr>
                <w:spacing w:val="-6"/>
                <w:sz w:val="24"/>
              </w:rPr>
              <w:t xml:space="preserve"> </w:t>
            </w:r>
            <w:r>
              <w:rPr>
                <w:sz w:val="24"/>
              </w:rPr>
              <w:t>воздействия</w:t>
            </w:r>
            <w:r>
              <w:rPr>
                <w:spacing w:val="-1"/>
                <w:sz w:val="24"/>
              </w:rPr>
              <w:t xml:space="preserve"> </w:t>
            </w:r>
            <w:r>
              <w:rPr>
                <w:sz w:val="24"/>
              </w:rPr>
              <w:t>электрической дуги на</w:t>
            </w:r>
            <w:r>
              <w:rPr>
                <w:spacing w:val="16"/>
                <w:sz w:val="24"/>
              </w:rPr>
              <w:t xml:space="preserve"> </w:t>
            </w:r>
            <w:r>
              <w:rPr>
                <w:sz w:val="24"/>
              </w:rPr>
              <w:t>металл,</w:t>
            </w:r>
            <w:r>
              <w:rPr>
                <w:spacing w:val="20"/>
                <w:sz w:val="24"/>
              </w:rPr>
              <w:t xml:space="preserve"> </w:t>
            </w:r>
            <w:r>
              <w:rPr>
                <w:sz w:val="24"/>
              </w:rPr>
              <w:t>по</w:t>
            </w:r>
            <w:r>
              <w:rPr>
                <w:spacing w:val="20"/>
                <w:sz w:val="24"/>
              </w:rPr>
              <w:t xml:space="preserve"> </w:t>
            </w:r>
            <w:r>
              <w:rPr>
                <w:sz w:val="24"/>
              </w:rPr>
              <w:t>способу</w:t>
            </w:r>
            <w:r>
              <w:rPr>
                <w:spacing w:val="16"/>
                <w:sz w:val="24"/>
              </w:rPr>
              <w:t xml:space="preserve"> </w:t>
            </w:r>
            <w:r>
              <w:rPr>
                <w:sz w:val="24"/>
              </w:rPr>
              <w:t>подачи</w:t>
            </w:r>
            <w:r>
              <w:rPr>
                <w:spacing w:val="21"/>
                <w:sz w:val="24"/>
              </w:rPr>
              <w:t xml:space="preserve"> </w:t>
            </w:r>
            <w:r>
              <w:rPr>
                <w:sz w:val="24"/>
              </w:rPr>
              <w:t>шихты,</w:t>
            </w:r>
            <w:r>
              <w:rPr>
                <w:spacing w:val="70"/>
                <w:w w:val="150"/>
                <w:sz w:val="24"/>
              </w:rPr>
              <w:t xml:space="preserve"> </w:t>
            </w:r>
            <w:r>
              <w:rPr>
                <w:sz w:val="24"/>
              </w:rPr>
              <w:t>и</w:t>
            </w:r>
            <w:r>
              <w:rPr>
                <w:spacing w:val="17"/>
                <w:sz w:val="24"/>
              </w:rPr>
              <w:t xml:space="preserve"> </w:t>
            </w:r>
            <w:r>
              <w:rPr>
                <w:sz w:val="24"/>
              </w:rPr>
              <w:t>их</w:t>
            </w:r>
            <w:r>
              <w:rPr>
                <w:spacing w:val="22"/>
                <w:sz w:val="24"/>
              </w:rPr>
              <w:t xml:space="preserve"> </w:t>
            </w:r>
            <w:r>
              <w:rPr>
                <w:sz w:val="24"/>
              </w:rPr>
              <w:t>схемы.</w:t>
            </w:r>
            <w:r>
              <w:rPr>
                <w:spacing w:val="26"/>
                <w:sz w:val="24"/>
              </w:rPr>
              <w:t xml:space="preserve"> </w:t>
            </w:r>
            <w:r>
              <w:rPr>
                <w:sz w:val="24"/>
              </w:rPr>
              <w:t>Устройство</w:t>
            </w:r>
            <w:r>
              <w:rPr>
                <w:spacing w:val="19"/>
                <w:sz w:val="24"/>
              </w:rPr>
              <w:t xml:space="preserve"> </w:t>
            </w:r>
            <w:r>
              <w:rPr>
                <w:spacing w:val="-2"/>
                <w:sz w:val="24"/>
              </w:rPr>
              <w:t>сталеплавильного</w:t>
            </w:r>
          </w:p>
          <w:p w14:paraId="10DE3415" w14:textId="77777777" w:rsidR="004D28E1" w:rsidRDefault="004D28E1">
            <w:pPr>
              <w:pStyle w:val="TableParagraph"/>
              <w:spacing w:line="270" w:lineRule="atLeast"/>
              <w:ind w:left="108"/>
              <w:rPr>
                <w:sz w:val="24"/>
              </w:rPr>
            </w:pPr>
            <w:r>
              <w:rPr>
                <w:sz w:val="24"/>
              </w:rPr>
              <w:t>цеха.</w:t>
            </w:r>
            <w:r>
              <w:rPr>
                <w:spacing w:val="40"/>
                <w:sz w:val="24"/>
              </w:rPr>
              <w:t xml:space="preserve"> </w:t>
            </w:r>
            <w:r>
              <w:rPr>
                <w:sz w:val="24"/>
              </w:rPr>
              <w:t>Расположение</w:t>
            </w:r>
            <w:r>
              <w:rPr>
                <w:spacing w:val="40"/>
                <w:sz w:val="24"/>
              </w:rPr>
              <w:t xml:space="preserve"> </w:t>
            </w:r>
            <w:r>
              <w:rPr>
                <w:sz w:val="24"/>
              </w:rPr>
              <w:t>оборудования</w:t>
            </w:r>
            <w:r>
              <w:rPr>
                <w:spacing w:val="40"/>
                <w:sz w:val="24"/>
              </w:rPr>
              <w:t xml:space="preserve"> </w:t>
            </w:r>
            <w:r>
              <w:rPr>
                <w:sz w:val="24"/>
              </w:rPr>
              <w:t>в</w:t>
            </w:r>
            <w:r>
              <w:rPr>
                <w:spacing w:val="40"/>
                <w:sz w:val="24"/>
              </w:rPr>
              <w:t xml:space="preserve"> </w:t>
            </w:r>
            <w:r>
              <w:rPr>
                <w:sz w:val="24"/>
              </w:rPr>
              <w:t>ЭСПЦ</w:t>
            </w:r>
            <w:r>
              <w:rPr>
                <w:spacing w:val="40"/>
                <w:sz w:val="24"/>
              </w:rPr>
              <w:t xml:space="preserve"> </w:t>
            </w:r>
            <w:r>
              <w:rPr>
                <w:sz w:val="24"/>
              </w:rPr>
              <w:t>в</w:t>
            </w:r>
            <w:r>
              <w:rPr>
                <w:spacing w:val="40"/>
                <w:sz w:val="24"/>
              </w:rPr>
              <w:t xml:space="preserve"> </w:t>
            </w:r>
            <w:r>
              <w:rPr>
                <w:sz w:val="24"/>
              </w:rPr>
              <w:t>зависимости</w:t>
            </w:r>
            <w:r>
              <w:rPr>
                <w:spacing w:val="40"/>
                <w:sz w:val="24"/>
              </w:rPr>
              <w:t xml:space="preserve"> </w:t>
            </w:r>
            <w:r>
              <w:rPr>
                <w:sz w:val="24"/>
              </w:rPr>
              <w:t>от</w:t>
            </w:r>
            <w:r>
              <w:rPr>
                <w:spacing w:val="40"/>
                <w:sz w:val="24"/>
              </w:rPr>
              <w:t xml:space="preserve"> </w:t>
            </w:r>
            <w:r>
              <w:rPr>
                <w:sz w:val="24"/>
              </w:rPr>
              <w:t>способа</w:t>
            </w:r>
            <w:r>
              <w:rPr>
                <w:spacing w:val="40"/>
                <w:sz w:val="24"/>
              </w:rPr>
              <w:t xml:space="preserve"> </w:t>
            </w:r>
            <w:r>
              <w:rPr>
                <w:sz w:val="24"/>
              </w:rPr>
              <w:t xml:space="preserve">разливки </w:t>
            </w:r>
            <w:r>
              <w:rPr>
                <w:spacing w:val="-4"/>
                <w:sz w:val="24"/>
              </w:rPr>
              <w:t>стали</w:t>
            </w:r>
          </w:p>
        </w:tc>
        <w:tc>
          <w:tcPr>
            <w:tcW w:w="1557" w:type="dxa"/>
          </w:tcPr>
          <w:p w14:paraId="3780D036" w14:textId="7793F5B5" w:rsidR="004D28E1" w:rsidRDefault="004D28E1">
            <w:pPr>
              <w:pStyle w:val="TableParagraph"/>
              <w:spacing w:line="268" w:lineRule="exact"/>
              <w:ind w:left="117" w:right="100"/>
              <w:jc w:val="center"/>
              <w:rPr>
                <w:sz w:val="24"/>
              </w:rPr>
            </w:pPr>
            <w:r>
              <w:rPr>
                <w:sz w:val="24"/>
              </w:rPr>
              <w:t>6</w:t>
            </w:r>
          </w:p>
        </w:tc>
        <w:tc>
          <w:tcPr>
            <w:tcW w:w="1842" w:type="dxa"/>
            <w:vMerge w:val="restart"/>
          </w:tcPr>
          <w:p w14:paraId="64A39B9B" w14:textId="77777777" w:rsidR="00DC7274" w:rsidRDefault="00DC7274" w:rsidP="00DC7274">
            <w:pPr>
              <w:rPr>
                <w:bCs/>
                <w:lang w:eastAsia="ru-RU"/>
              </w:rPr>
            </w:pPr>
            <w:r>
              <w:rPr>
                <w:bCs/>
                <w:lang w:eastAsia="ru-RU"/>
              </w:rPr>
              <w:t>ОК 01 ОК 02</w:t>
            </w:r>
          </w:p>
          <w:p w14:paraId="7395817E" w14:textId="77777777" w:rsidR="00DC7274" w:rsidRDefault="00DC7274" w:rsidP="00DC7274">
            <w:pPr>
              <w:rPr>
                <w:bCs/>
                <w:lang w:eastAsia="ru-RU"/>
              </w:rPr>
            </w:pPr>
            <w:r>
              <w:rPr>
                <w:bCs/>
                <w:lang w:eastAsia="ru-RU"/>
              </w:rPr>
              <w:t>ОК 03 ОК 04</w:t>
            </w:r>
          </w:p>
          <w:p w14:paraId="4995A619" w14:textId="77777777" w:rsidR="00DC7274" w:rsidRPr="005E7AC1" w:rsidRDefault="00DC7274" w:rsidP="00DC7274">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0D11F982" w14:textId="77777777" w:rsidR="00DC7274" w:rsidRPr="005E7AC1" w:rsidRDefault="00DC7274" w:rsidP="00DC7274">
            <w:pPr>
              <w:rPr>
                <w:bCs/>
              </w:rPr>
            </w:pPr>
            <w:r w:rsidRPr="005E7AC1">
              <w:rPr>
                <w:lang w:eastAsia="zh-CN"/>
              </w:rPr>
              <w:t xml:space="preserve">ПК </w:t>
            </w:r>
            <w:r>
              <w:rPr>
                <w:lang w:eastAsia="zh-CN"/>
              </w:rPr>
              <w:t>2.1 ПК 2</w:t>
            </w:r>
            <w:r w:rsidRPr="005E7AC1">
              <w:rPr>
                <w:lang w:eastAsia="zh-CN"/>
              </w:rPr>
              <w:t xml:space="preserve">.2 </w:t>
            </w:r>
            <w:r>
              <w:rPr>
                <w:shd w:val="clear" w:color="auto" w:fill="FFFFFF"/>
                <w:lang w:eastAsia="zh-CN"/>
              </w:rPr>
              <w:t>ПК 2</w:t>
            </w:r>
            <w:r w:rsidRPr="005E7AC1">
              <w:rPr>
                <w:shd w:val="clear" w:color="auto" w:fill="FFFFFF"/>
                <w:lang w:eastAsia="zh-CN"/>
              </w:rPr>
              <w:t xml:space="preserve">.3 </w:t>
            </w:r>
            <w:r>
              <w:rPr>
                <w:lang w:eastAsia="zh-CN"/>
              </w:rPr>
              <w:t>ПК. 2</w:t>
            </w:r>
            <w:r w:rsidRPr="005E7AC1">
              <w:rPr>
                <w:lang w:eastAsia="zh-CN"/>
              </w:rPr>
              <w:t xml:space="preserve">.4 </w:t>
            </w:r>
            <w:r>
              <w:rPr>
                <w:bCs/>
              </w:rPr>
              <w:t>ПК 2</w:t>
            </w:r>
            <w:r w:rsidRPr="005E7AC1">
              <w:rPr>
                <w:bCs/>
              </w:rPr>
              <w:t>.5</w:t>
            </w:r>
          </w:p>
          <w:p w14:paraId="6BCE7031" w14:textId="06076468" w:rsidR="004D28E1" w:rsidRDefault="004D28E1">
            <w:pPr>
              <w:pStyle w:val="TableParagraph"/>
              <w:ind w:left="609"/>
              <w:rPr>
                <w:sz w:val="24"/>
              </w:rPr>
            </w:pPr>
          </w:p>
        </w:tc>
      </w:tr>
      <w:tr w:rsidR="004D28E1" w14:paraId="11D6E615" w14:textId="77777777" w:rsidTr="00F94A85">
        <w:trPr>
          <w:trHeight w:val="1381"/>
        </w:trPr>
        <w:tc>
          <w:tcPr>
            <w:tcW w:w="2374" w:type="dxa"/>
            <w:vMerge/>
          </w:tcPr>
          <w:p w14:paraId="0F9B15EA" w14:textId="77777777" w:rsidR="004D28E1" w:rsidRDefault="004D28E1">
            <w:pPr>
              <w:rPr>
                <w:sz w:val="2"/>
                <w:szCs w:val="2"/>
              </w:rPr>
            </w:pPr>
          </w:p>
        </w:tc>
        <w:tc>
          <w:tcPr>
            <w:tcW w:w="854" w:type="dxa"/>
          </w:tcPr>
          <w:p w14:paraId="4BA46003" w14:textId="77777777" w:rsidR="004D28E1" w:rsidRDefault="004D28E1">
            <w:pPr>
              <w:pStyle w:val="TableParagraph"/>
              <w:spacing w:line="270" w:lineRule="exact"/>
              <w:ind w:left="110"/>
              <w:rPr>
                <w:sz w:val="24"/>
              </w:rPr>
            </w:pPr>
            <w:r>
              <w:rPr>
                <w:spacing w:val="-10"/>
                <w:sz w:val="24"/>
              </w:rPr>
              <w:t>2</w:t>
            </w:r>
          </w:p>
        </w:tc>
        <w:tc>
          <w:tcPr>
            <w:tcW w:w="8789" w:type="dxa"/>
          </w:tcPr>
          <w:p w14:paraId="7C044128" w14:textId="7B6993F1" w:rsidR="004D28E1" w:rsidRDefault="004D28E1">
            <w:pPr>
              <w:pStyle w:val="TableParagraph"/>
              <w:tabs>
                <w:tab w:val="left" w:pos="1770"/>
                <w:tab w:val="left" w:pos="3499"/>
                <w:tab w:val="left" w:pos="3854"/>
                <w:tab w:val="left" w:pos="5526"/>
                <w:tab w:val="left" w:pos="7313"/>
                <w:tab w:val="left" w:pos="8291"/>
              </w:tabs>
              <w:ind w:left="108" w:right="98"/>
              <w:rPr>
                <w:b/>
                <w:sz w:val="24"/>
              </w:rPr>
            </w:pPr>
            <w:r>
              <w:rPr>
                <w:b/>
                <w:spacing w:val="-2"/>
                <w:sz w:val="24"/>
              </w:rPr>
              <w:t>Правила</w:t>
            </w:r>
            <w:r>
              <w:rPr>
                <w:b/>
                <w:sz w:val="24"/>
              </w:rPr>
              <w:tab/>
            </w:r>
            <w:r>
              <w:rPr>
                <w:b/>
                <w:spacing w:val="-2"/>
                <w:sz w:val="24"/>
              </w:rPr>
              <w:t>эксплуатации</w:t>
            </w:r>
            <w:r>
              <w:rPr>
                <w:b/>
                <w:sz w:val="24"/>
              </w:rPr>
              <w:tab/>
            </w:r>
            <w:r>
              <w:rPr>
                <w:b/>
                <w:spacing w:val="-10"/>
                <w:sz w:val="24"/>
              </w:rPr>
              <w:t>и</w:t>
            </w:r>
            <w:r>
              <w:rPr>
                <w:b/>
                <w:sz w:val="24"/>
              </w:rPr>
              <w:tab/>
            </w:r>
            <w:r>
              <w:rPr>
                <w:b/>
                <w:spacing w:val="-2"/>
                <w:sz w:val="24"/>
              </w:rPr>
              <w:t>технического</w:t>
            </w:r>
            <w:r>
              <w:rPr>
                <w:b/>
                <w:sz w:val="24"/>
              </w:rPr>
              <w:tab/>
            </w:r>
            <w:r>
              <w:rPr>
                <w:b/>
                <w:spacing w:val="-2"/>
                <w:sz w:val="24"/>
              </w:rPr>
              <w:t>обслуживания</w:t>
            </w:r>
            <w:r>
              <w:rPr>
                <w:b/>
                <w:sz w:val="24"/>
              </w:rPr>
              <w:tab/>
            </w:r>
            <w:r>
              <w:rPr>
                <w:b/>
                <w:spacing w:val="-2"/>
                <w:sz w:val="24"/>
              </w:rPr>
              <w:t>машин</w:t>
            </w:r>
            <w:r>
              <w:rPr>
                <w:b/>
                <w:sz w:val="24"/>
              </w:rPr>
              <w:tab/>
            </w:r>
            <w:r>
              <w:rPr>
                <w:b/>
                <w:spacing w:val="-4"/>
                <w:sz w:val="24"/>
              </w:rPr>
              <w:t xml:space="preserve">для </w:t>
            </w:r>
            <w:r>
              <w:rPr>
                <w:b/>
                <w:sz w:val="24"/>
              </w:rPr>
              <w:t>загрузки и ремонта дуговых печей</w:t>
            </w:r>
          </w:p>
          <w:p w14:paraId="4A449537" w14:textId="77777777" w:rsidR="004D28E1" w:rsidRDefault="004D28E1">
            <w:pPr>
              <w:pStyle w:val="TableParagraph"/>
              <w:ind w:left="108"/>
              <w:rPr>
                <w:sz w:val="24"/>
              </w:rPr>
            </w:pPr>
            <w:r>
              <w:rPr>
                <w:sz w:val="24"/>
              </w:rPr>
              <w:t>Техническое обслуживание машин: завалочных,</w:t>
            </w:r>
            <w:r>
              <w:rPr>
                <w:spacing w:val="40"/>
                <w:sz w:val="24"/>
              </w:rPr>
              <w:t xml:space="preserve"> </w:t>
            </w:r>
            <w:r>
              <w:rPr>
                <w:sz w:val="24"/>
              </w:rPr>
              <w:t>для ремонта и ломки</w:t>
            </w:r>
            <w:r>
              <w:rPr>
                <w:spacing w:val="80"/>
                <w:sz w:val="24"/>
              </w:rPr>
              <w:t xml:space="preserve"> </w:t>
            </w:r>
            <w:r>
              <w:rPr>
                <w:sz w:val="24"/>
              </w:rPr>
              <w:t>футеровки печей,</w:t>
            </w:r>
            <w:r>
              <w:rPr>
                <w:spacing w:val="4"/>
                <w:sz w:val="24"/>
              </w:rPr>
              <w:t xml:space="preserve"> </w:t>
            </w:r>
            <w:r>
              <w:rPr>
                <w:sz w:val="24"/>
              </w:rPr>
              <w:t>торкрет</w:t>
            </w:r>
            <w:r>
              <w:rPr>
                <w:spacing w:val="9"/>
                <w:sz w:val="24"/>
              </w:rPr>
              <w:t xml:space="preserve"> </w:t>
            </w:r>
            <w:r>
              <w:rPr>
                <w:sz w:val="24"/>
              </w:rPr>
              <w:t>установки.</w:t>
            </w:r>
            <w:r>
              <w:rPr>
                <w:spacing w:val="6"/>
                <w:sz w:val="24"/>
              </w:rPr>
              <w:t xml:space="preserve"> </w:t>
            </w:r>
            <w:r>
              <w:rPr>
                <w:sz w:val="24"/>
              </w:rPr>
              <w:t>ТБ</w:t>
            </w:r>
            <w:r>
              <w:rPr>
                <w:spacing w:val="5"/>
                <w:sz w:val="24"/>
              </w:rPr>
              <w:t xml:space="preserve"> </w:t>
            </w:r>
            <w:r>
              <w:rPr>
                <w:sz w:val="24"/>
              </w:rPr>
              <w:t>при</w:t>
            </w:r>
            <w:r>
              <w:rPr>
                <w:spacing w:val="7"/>
                <w:sz w:val="24"/>
              </w:rPr>
              <w:t xml:space="preserve"> </w:t>
            </w:r>
            <w:r>
              <w:rPr>
                <w:sz w:val="24"/>
              </w:rPr>
              <w:t>эксплуатации</w:t>
            </w:r>
            <w:r>
              <w:rPr>
                <w:spacing w:val="7"/>
                <w:sz w:val="24"/>
              </w:rPr>
              <w:t xml:space="preserve"> </w:t>
            </w:r>
            <w:r>
              <w:rPr>
                <w:sz w:val="24"/>
              </w:rPr>
              <w:t>машин:</w:t>
            </w:r>
            <w:r>
              <w:rPr>
                <w:spacing w:val="71"/>
                <w:sz w:val="24"/>
              </w:rPr>
              <w:t xml:space="preserve"> </w:t>
            </w:r>
            <w:r>
              <w:rPr>
                <w:sz w:val="24"/>
              </w:rPr>
              <w:t>завалочных,</w:t>
            </w:r>
            <w:r>
              <w:rPr>
                <w:spacing w:val="67"/>
                <w:sz w:val="24"/>
              </w:rPr>
              <w:t xml:space="preserve"> </w:t>
            </w:r>
            <w:r>
              <w:rPr>
                <w:sz w:val="24"/>
              </w:rPr>
              <w:t>для</w:t>
            </w:r>
            <w:r>
              <w:rPr>
                <w:spacing w:val="7"/>
                <w:sz w:val="24"/>
              </w:rPr>
              <w:t xml:space="preserve"> </w:t>
            </w:r>
            <w:r>
              <w:rPr>
                <w:spacing w:val="-2"/>
                <w:sz w:val="24"/>
              </w:rPr>
              <w:t>ремонта</w:t>
            </w:r>
          </w:p>
          <w:p w14:paraId="441D3838" w14:textId="77777777" w:rsidR="004D28E1" w:rsidRDefault="004D28E1">
            <w:pPr>
              <w:pStyle w:val="TableParagraph"/>
              <w:spacing w:line="264" w:lineRule="exact"/>
              <w:ind w:left="108"/>
              <w:rPr>
                <w:sz w:val="24"/>
              </w:rPr>
            </w:pPr>
            <w:r>
              <w:rPr>
                <w:sz w:val="24"/>
              </w:rPr>
              <w:t>и</w:t>
            </w:r>
            <w:r>
              <w:rPr>
                <w:spacing w:val="-4"/>
                <w:sz w:val="24"/>
              </w:rPr>
              <w:t xml:space="preserve"> </w:t>
            </w:r>
            <w:r>
              <w:rPr>
                <w:sz w:val="24"/>
              </w:rPr>
              <w:t>ломки</w:t>
            </w:r>
            <w:r>
              <w:rPr>
                <w:spacing w:val="56"/>
                <w:sz w:val="24"/>
              </w:rPr>
              <w:t xml:space="preserve"> </w:t>
            </w:r>
            <w:r>
              <w:rPr>
                <w:sz w:val="24"/>
              </w:rPr>
              <w:t>футеровки</w:t>
            </w:r>
            <w:r>
              <w:rPr>
                <w:spacing w:val="-2"/>
                <w:sz w:val="24"/>
              </w:rPr>
              <w:t xml:space="preserve"> </w:t>
            </w:r>
            <w:r>
              <w:rPr>
                <w:sz w:val="24"/>
              </w:rPr>
              <w:t>печей,</w:t>
            </w:r>
            <w:r>
              <w:rPr>
                <w:spacing w:val="-3"/>
                <w:sz w:val="24"/>
              </w:rPr>
              <w:t xml:space="preserve"> </w:t>
            </w:r>
            <w:r>
              <w:rPr>
                <w:sz w:val="24"/>
              </w:rPr>
              <w:t>торкрет</w:t>
            </w:r>
            <w:r>
              <w:rPr>
                <w:spacing w:val="-1"/>
                <w:sz w:val="24"/>
              </w:rPr>
              <w:t xml:space="preserve"> </w:t>
            </w:r>
            <w:r>
              <w:rPr>
                <w:spacing w:val="-2"/>
                <w:sz w:val="24"/>
              </w:rPr>
              <w:t>установки.</w:t>
            </w:r>
          </w:p>
        </w:tc>
        <w:tc>
          <w:tcPr>
            <w:tcW w:w="1557" w:type="dxa"/>
          </w:tcPr>
          <w:p w14:paraId="3002A2FF" w14:textId="58AA3A78" w:rsidR="004D28E1" w:rsidRDefault="004D28E1">
            <w:pPr>
              <w:pStyle w:val="TableParagraph"/>
              <w:spacing w:line="270" w:lineRule="exact"/>
              <w:ind w:left="117" w:right="100"/>
              <w:jc w:val="center"/>
              <w:rPr>
                <w:sz w:val="24"/>
              </w:rPr>
            </w:pPr>
            <w:r>
              <w:rPr>
                <w:sz w:val="24"/>
              </w:rPr>
              <w:t>6</w:t>
            </w:r>
          </w:p>
        </w:tc>
        <w:tc>
          <w:tcPr>
            <w:tcW w:w="1842" w:type="dxa"/>
            <w:vMerge/>
          </w:tcPr>
          <w:p w14:paraId="7033E4A1" w14:textId="77777777" w:rsidR="004D28E1" w:rsidRDefault="004D28E1">
            <w:pPr>
              <w:rPr>
                <w:sz w:val="2"/>
                <w:szCs w:val="2"/>
              </w:rPr>
            </w:pPr>
          </w:p>
        </w:tc>
      </w:tr>
      <w:tr w:rsidR="004D28E1" w14:paraId="350455E5" w14:textId="77777777" w:rsidTr="00F94A85">
        <w:trPr>
          <w:trHeight w:val="275"/>
        </w:trPr>
        <w:tc>
          <w:tcPr>
            <w:tcW w:w="2374" w:type="dxa"/>
            <w:vMerge/>
          </w:tcPr>
          <w:p w14:paraId="7C457530" w14:textId="77777777" w:rsidR="004D28E1" w:rsidRDefault="004D28E1">
            <w:pPr>
              <w:rPr>
                <w:sz w:val="2"/>
                <w:szCs w:val="2"/>
              </w:rPr>
            </w:pPr>
          </w:p>
        </w:tc>
        <w:tc>
          <w:tcPr>
            <w:tcW w:w="9643" w:type="dxa"/>
            <w:gridSpan w:val="2"/>
          </w:tcPr>
          <w:p w14:paraId="0FADB02C" w14:textId="77777777" w:rsidR="004D28E1" w:rsidRDefault="004D28E1">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154C33AC" w14:textId="00FC5D27" w:rsidR="004D28E1" w:rsidRDefault="004D28E1">
            <w:pPr>
              <w:pStyle w:val="TableParagraph"/>
              <w:spacing w:line="256" w:lineRule="exact"/>
              <w:ind w:left="117" w:right="101"/>
              <w:jc w:val="center"/>
              <w:rPr>
                <w:b/>
                <w:sz w:val="24"/>
              </w:rPr>
            </w:pPr>
            <w:r>
              <w:rPr>
                <w:b/>
                <w:spacing w:val="-5"/>
                <w:sz w:val="24"/>
              </w:rPr>
              <w:t>5</w:t>
            </w:r>
          </w:p>
        </w:tc>
        <w:tc>
          <w:tcPr>
            <w:tcW w:w="1842" w:type="dxa"/>
            <w:vMerge/>
          </w:tcPr>
          <w:p w14:paraId="2766FCFE" w14:textId="77777777" w:rsidR="004D28E1" w:rsidRDefault="004D28E1">
            <w:pPr>
              <w:rPr>
                <w:sz w:val="2"/>
                <w:szCs w:val="2"/>
              </w:rPr>
            </w:pPr>
          </w:p>
        </w:tc>
      </w:tr>
      <w:tr w:rsidR="004D28E1" w14:paraId="73E15B17" w14:textId="77777777" w:rsidTr="00F94A85">
        <w:trPr>
          <w:trHeight w:val="276"/>
        </w:trPr>
        <w:tc>
          <w:tcPr>
            <w:tcW w:w="2374" w:type="dxa"/>
            <w:vMerge/>
          </w:tcPr>
          <w:p w14:paraId="025FFFD2" w14:textId="77777777" w:rsidR="004D28E1" w:rsidRDefault="004D28E1">
            <w:pPr>
              <w:rPr>
                <w:sz w:val="2"/>
                <w:szCs w:val="2"/>
              </w:rPr>
            </w:pPr>
          </w:p>
        </w:tc>
        <w:tc>
          <w:tcPr>
            <w:tcW w:w="854" w:type="dxa"/>
          </w:tcPr>
          <w:p w14:paraId="37E5D5A9" w14:textId="77777777" w:rsidR="004D28E1" w:rsidRDefault="004D28E1">
            <w:pPr>
              <w:pStyle w:val="TableParagraph"/>
              <w:spacing w:line="256" w:lineRule="exact"/>
              <w:ind w:left="110"/>
              <w:rPr>
                <w:sz w:val="24"/>
              </w:rPr>
            </w:pPr>
            <w:r>
              <w:rPr>
                <w:spacing w:val="-5"/>
                <w:sz w:val="24"/>
              </w:rPr>
              <w:t>14</w:t>
            </w:r>
          </w:p>
        </w:tc>
        <w:tc>
          <w:tcPr>
            <w:tcW w:w="8789" w:type="dxa"/>
          </w:tcPr>
          <w:p w14:paraId="07427AFC" w14:textId="77777777" w:rsidR="004D28E1" w:rsidRDefault="004D28E1">
            <w:pPr>
              <w:pStyle w:val="TableParagraph"/>
              <w:spacing w:line="256" w:lineRule="exact"/>
              <w:ind w:left="108"/>
              <w:rPr>
                <w:sz w:val="24"/>
              </w:rPr>
            </w:pPr>
            <w:r>
              <w:rPr>
                <w:sz w:val="24"/>
              </w:rPr>
              <w:t>Анализ</w:t>
            </w:r>
            <w:r>
              <w:rPr>
                <w:spacing w:val="-5"/>
                <w:sz w:val="24"/>
              </w:rPr>
              <w:t xml:space="preserve"> </w:t>
            </w:r>
            <w:r>
              <w:rPr>
                <w:sz w:val="24"/>
              </w:rPr>
              <w:t>конструкций</w:t>
            </w:r>
            <w:r>
              <w:rPr>
                <w:spacing w:val="56"/>
                <w:sz w:val="24"/>
              </w:rPr>
              <w:t xml:space="preserve"> </w:t>
            </w:r>
            <w:r>
              <w:rPr>
                <w:sz w:val="24"/>
              </w:rPr>
              <w:t>схем</w:t>
            </w:r>
            <w:r>
              <w:rPr>
                <w:spacing w:val="55"/>
                <w:sz w:val="24"/>
              </w:rPr>
              <w:t xml:space="preserve"> </w:t>
            </w:r>
            <w:r>
              <w:rPr>
                <w:sz w:val="24"/>
              </w:rPr>
              <w:t>механизма</w:t>
            </w:r>
            <w:r>
              <w:rPr>
                <w:spacing w:val="-3"/>
                <w:sz w:val="24"/>
              </w:rPr>
              <w:t xml:space="preserve"> </w:t>
            </w:r>
            <w:r>
              <w:rPr>
                <w:sz w:val="24"/>
              </w:rPr>
              <w:t>подъёма</w:t>
            </w:r>
            <w:r>
              <w:rPr>
                <w:spacing w:val="-3"/>
                <w:sz w:val="24"/>
              </w:rPr>
              <w:t xml:space="preserve"> </w:t>
            </w:r>
            <w:r>
              <w:rPr>
                <w:sz w:val="24"/>
              </w:rPr>
              <w:t>и</w:t>
            </w:r>
            <w:r>
              <w:rPr>
                <w:spacing w:val="-2"/>
                <w:sz w:val="24"/>
              </w:rPr>
              <w:t xml:space="preserve"> </w:t>
            </w:r>
            <w:r>
              <w:rPr>
                <w:sz w:val="24"/>
              </w:rPr>
              <w:t>поворота</w:t>
            </w:r>
            <w:r>
              <w:rPr>
                <w:spacing w:val="2"/>
                <w:sz w:val="24"/>
              </w:rPr>
              <w:t xml:space="preserve"> </w:t>
            </w:r>
            <w:r>
              <w:rPr>
                <w:sz w:val="24"/>
              </w:rPr>
              <w:t>свода</w:t>
            </w:r>
            <w:r>
              <w:rPr>
                <w:spacing w:val="-4"/>
                <w:sz w:val="24"/>
              </w:rPr>
              <w:t xml:space="preserve"> </w:t>
            </w:r>
            <w:r>
              <w:rPr>
                <w:spacing w:val="-2"/>
                <w:sz w:val="24"/>
              </w:rPr>
              <w:t>печи.</w:t>
            </w:r>
          </w:p>
        </w:tc>
        <w:tc>
          <w:tcPr>
            <w:tcW w:w="1557" w:type="dxa"/>
          </w:tcPr>
          <w:p w14:paraId="1C74BDB6" w14:textId="5A343D8F" w:rsidR="004D28E1" w:rsidRDefault="004D28E1">
            <w:pPr>
              <w:pStyle w:val="TableParagraph"/>
              <w:spacing w:line="256" w:lineRule="exact"/>
              <w:ind w:left="117" w:right="100"/>
              <w:jc w:val="center"/>
              <w:rPr>
                <w:sz w:val="24"/>
              </w:rPr>
            </w:pPr>
            <w:r>
              <w:rPr>
                <w:sz w:val="24"/>
              </w:rPr>
              <w:t>1</w:t>
            </w:r>
          </w:p>
        </w:tc>
        <w:tc>
          <w:tcPr>
            <w:tcW w:w="1842" w:type="dxa"/>
            <w:vMerge/>
          </w:tcPr>
          <w:p w14:paraId="459EB061" w14:textId="77777777" w:rsidR="004D28E1" w:rsidRDefault="004D28E1">
            <w:pPr>
              <w:rPr>
                <w:sz w:val="2"/>
                <w:szCs w:val="2"/>
              </w:rPr>
            </w:pPr>
          </w:p>
        </w:tc>
      </w:tr>
      <w:tr w:rsidR="004D28E1" w14:paraId="22086CF8" w14:textId="77777777" w:rsidTr="00F94A85">
        <w:trPr>
          <w:trHeight w:val="275"/>
        </w:trPr>
        <w:tc>
          <w:tcPr>
            <w:tcW w:w="2374" w:type="dxa"/>
            <w:vMerge/>
          </w:tcPr>
          <w:p w14:paraId="27708A1A" w14:textId="77777777" w:rsidR="004D28E1" w:rsidRDefault="004D28E1">
            <w:pPr>
              <w:rPr>
                <w:sz w:val="2"/>
                <w:szCs w:val="2"/>
              </w:rPr>
            </w:pPr>
          </w:p>
        </w:tc>
        <w:tc>
          <w:tcPr>
            <w:tcW w:w="854" w:type="dxa"/>
          </w:tcPr>
          <w:p w14:paraId="236ECDF4" w14:textId="77777777" w:rsidR="004D28E1" w:rsidRDefault="004D28E1">
            <w:pPr>
              <w:pStyle w:val="TableParagraph"/>
              <w:spacing w:line="256" w:lineRule="exact"/>
              <w:ind w:left="110"/>
              <w:rPr>
                <w:sz w:val="24"/>
              </w:rPr>
            </w:pPr>
            <w:r>
              <w:rPr>
                <w:spacing w:val="-5"/>
                <w:sz w:val="24"/>
              </w:rPr>
              <w:t>15</w:t>
            </w:r>
          </w:p>
        </w:tc>
        <w:tc>
          <w:tcPr>
            <w:tcW w:w="8789" w:type="dxa"/>
          </w:tcPr>
          <w:p w14:paraId="6CDFE08E" w14:textId="77777777" w:rsidR="004D28E1" w:rsidRDefault="004D28E1">
            <w:pPr>
              <w:pStyle w:val="TableParagraph"/>
              <w:tabs>
                <w:tab w:val="left" w:pos="3081"/>
              </w:tabs>
              <w:spacing w:line="256" w:lineRule="exact"/>
              <w:ind w:left="108"/>
              <w:rPr>
                <w:sz w:val="24"/>
              </w:rPr>
            </w:pPr>
            <w:r>
              <w:rPr>
                <w:sz w:val="24"/>
              </w:rPr>
              <w:t>Анализ</w:t>
            </w:r>
            <w:r>
              <w:rPr>
                <w:spacing w:val="-6"/>
                <w:sz w:val="24"/>
              </w:rPr>
              <w:t xml:space="preserve"> </w:t>
            </w:r>
            <w:r>
              <w:rPr>
                <w:sz w:val="24"/>
              </w:rPr>
              <w:t>конструкций</w:t>
            </w:r>
            <w:r>
              <w:rPr>
                <w:spacing w:val="52"/>
                <w:sz w:val="24"/>
              </w:rPr>
              <w:t xml:space="preserve"> </w:t>
            </w:r>
            <w:r>
              <w:rPr>
                <w:spacing w:val="-4"/>
                <w:sz w:val="24"/>
              </w:rPr>
              <w:t>схем</w:t>
            </w:r>
            <w:r>
              <w:rPr>
                <w:sz w:val="24"/>
              </w:rPr>
              <w:tab/>
              <w:t>механизма</w:t>
            </w:r>
            <w:r>
              <w:rPr>
                <w:spacing w:val="-5"/>
                <w:sz w:val="24"/>
              </w:rPr>
              <w:t xml:space="preserve"> </w:t>
            </w:r>
            <w:r>
              <w:rPr>
                <w:sz w:val="24"/>
              </w:rPr>
              <w:t>наклона</w:t>
            </w:r>
            <w:r>
              <w:rPr>
                <w:spacing w:val="55"/>
                <w:sz w:val="24"/>
              </w:rPr>
              <w:t xml:space="preserve"> </w:t>
            </w:r>
            <w:r>
              <w:rPr>
                <w:sz w:val="24"/>
              </w:rPr>
              <w:t>и</w:t>
            </w:r>
            <w:r>
              <w:rPr>
                <w:spacing w:val="57"/>
                <w:sz w:val="24"/>
              </w:rPr>
              <w:t xml:space="preserve"> </w:t>
            </w:r>
            <w:r>
              <w:rPr>
                <w:sz w:val="24"/>
              </w:rPr>
              <w:t>поворота</w:t>
            </w:r>
            <w:r>
              <w:rPr>
                <w:spacing w:val="-3"/>
                <w:sz w:val="24"/>
              </w:rPr>
              <w:t xml:space="preserve"> </w:t>
            </w:r>
            <w:r>
              <w:rPr>
                <w:sz w:val="24"/>
              </w:rPr>
              <w:t>корпуса</w:t>
            </w:r>
            <w:r>
              <w:rPr>
                <w:spacing w:val="58"/>
                <w:sz w:val="24"/>
              </w:rPr>
              <w:t xml:space="preserve"> </w:t>
            </w:r>
            <w:r>
              <w:rPr>
                <w:spacing w:val="-2"/>
                <w:sz w:val="24"/>
              </w:rPr>
              <w:t>печи.</w:t>
            </w:r>
          </w:p>
        </w:tc>
        <w:tc>
          <w:tcPr>
            <w:tcW w:w="1557" w:type="dxa"/>
          </w:tcPr>
          <w:p w14:paraId="63B69C66" w14:textId="212A7031" w:rsidR="004D28E1" w:rsidRDefault="004D28E1">
            <w:pPr>
              <w:pStyle w:val="TableParagraph"/>
              <w:spacing w:line="256" w:lineRule="exact"/>
              <w:ind w:left="117" w:right="100"/>
              <w:jc w:val="center"/>
              <w:rPr>
                <w:sz w:val="24"/>
              </w:rPr>
            </w:pPr>
            <w:r>
              <w:rPr>
                <w:sz w:val="24"/>
              </w:rPr>
              <w:t>1</w:t>
            </w:r>
          </w:p>
        </w:tc>
        <w:tc>
          <w:tcPr>
            <w:tcW w:w="1842" w:type="dxa"/>
            <w:vMerge/>
          </w:tcPr>
          <w:p w14:paraId="6F9AD5C9" w14:textId="77777777" w:rsidR="004D28E1" w:rsidRDefault="004D28E1">
            <w:pPr>
              <w:rPr>
                <w:sz w:val="2"/>
                <w:szCs w:val="2"/>
              </w:rPr>
            </w:pPr>
          </w:p>
        </w:tc>
      </w:tr>
      <w:tr w:rsidR="004D28E1" w14:paraId="716A7BED" w14:textId="77777777" w:rsidTr="00F94A85">
        <w:trPr>
          <w:trHeight w:val="275"/>
        </w:trPr>
        <w:tc>
          <w:tcPr>
            <w:tcW w:w="2374" w:type="dxa"/>
            <w:vMerge/>
          </w:tcPr>
          <w:p w14:paraId="38491DC4" w14:textId="77777777" w:rsidR="004D28E1" w:rsidRDefault="004D28E1">
            <w:pPr>
              <w:rPr>
                <w:sz w:val="2"/>
                <w:szCs w:val="2"/>
              </w:rPr>
            </w:pPr>
          </w:p>
        </w:tc>
        <w:tc>
          <w:tcPr>
            <w:tcW w:w="854" w:type="dxa"/>
          </w:tcPr>
          <w:p w14:paraId="6807C077" w14:textId="77777777" w:rsidR="004D28E1" w:rsidRDefault="004D28E1">
            <w:pPr>
              <w:pStyle w:val="TableParagraph"/>
              <w:spacing w:line="256" w:lineRule="exact"/>
              <w:ind w:left="110"/>
              <w:rPr>
                <w:sz w:val="24"/>
              </w:rPr>
            </w:pPr>
            <w:r>
              <w:rPr>
                <w:spacing w:val="-5"/>
                <w:sz w:val="24"/>
              </w:rPr>
              <w:t>16</w:t>
            </w:r>
          </w:p>
        </w:tc>
        <w:tc>
          <w:tcPr>
            <w:tcW w:w="8789" w:type="dxa"/>
          </w:tcPr>
          <w:p w14:paraId="0C6F9463" w14:textId="77777777" w:rsidR="004D28E1" w:rsidRDefault="004D28E1">
            <w:pPr>
              <w:pStyle w:val="TableParagraph"/>
              <w:tabs>
                <w:tab w:val="left" w:pos="3081"/>
              </w:tabs>
              <w:spacing w:line="256" w:lineRule="exact"/>
              <w:ind w:left="108"/>
              <w:rPr>
                <w:sz w:val="24"/>
              </w:rPr>
            </w:pPr>
            <w:r>
              <w:rPr>
                <w:sz w:val="24"/>
              </w:rPr>
              <w:t>Анализ</w:t>
            </w:r>
            <w:r>
              <w:rPr>
                <w:spacing w:val="-6"/>
                <w:sz w:val="24"/>
              </w:rPr>
              <w:t xml:space="preserve"> </w:t>
            </w:r>
            <w:r>
              <w:rPr>
                <w:sz w:val="24"/>
              </w:rPr>
              <w:t>конструкций</w:t>
            </w:r>
            <w:r>
              <w:rPr>
                <w:spacing w:val="52"/>
                <w:sz w:val="24"/>
              </w:rPr>
              <w:t xml:space="preserve"> </w:t>
            </w:r>
            <w:r>
              <w:rPr>
                <w:spacing w:val="-4"/>
                <w:sz w:val="24"/>
              </w:rPr>
              <w:t>схем</w:t>
            </w:r>
            <w:r>
              <w:rPr>
                <w:sz w:val="24"/>
              </w:rPr>
              <w:tab/>
              <w:t>механизма</w:t>
            </w:r>
            <w:r>
              <w:rPr>
                <w:spacing w:val="51"/>
                <w:sz w:val="24"/>
              </w:rPr>
              <w:t xml:space="preserve"> </w:t>
            </w:r>
            <w:r>
              <w:rPr>
                <w:sz w:val="24"/>
              </w:rPr>
              <w:t>перемещения</w:t>
            </w:r>
            <w:r>
              <w:rPr>
                <w:spacing w:val="-3"/>
                <w:sz w:val="24"/>
              </w:rPr>
              <w:t xml:space="preserve"> </w:t>
            </w:r>
            <w:r>
              <w:rPr>
                <w:sz w:val="24"/>
              </w:rPr>
              <w:t>электродов</w:t>
            </w:r>
            <w:r>
              <w:rPr>
                <w:spacing w:val="-3"/>
                <w:sz w:val="24"/>
              </w:rPr>
              <w:t xml:space="preserve"> </w:t>
            </w:r>
            <w:r>
              <w:rPr>
                <w:spacing w:val="-2"/>
                <w:sz w:val="24"/>
              </w:rPr>
              <w:t>печи.</w:t>
            </w:r>
          </w:p>
        </w:tc>
        <w:tc>
          <w:tcPr>
            <w:tcW w:w="1557" w:type="dxa"/>
          </w:tcPr>
          <w:p w14:paraId="2F9C56CF" w14:textId="741EC816" w:rsidR="004D28E1" w:rsidRDefault="004D28E1">
            <w:pPr>
              <w:pStyle w:val="TableParagraph"/>
              <w:spacing w:line="256" w:lineRule="exact"/>
              <w:ind w:left="117" w:right="100"/>
              <w:jc w:val="center"/>
              <w:rPr>
                <w:sz w:val="24"/>
              </w:rPr>
            </w:pPr>
            <w:r>
              <w:rPr>
                <w:sz w:val="24"/>
              </w:rPr>
              <w:t>1</w:t>
            </w:r>
          </w:p>
        </w:tc>
        <w:tc>
          <w:tcPr>
            <w:tcW w:w="1842" w:type="dxa"/>
            <w:vMerge/>
          </w:tcPr>
          <w:p w14:paraId="1BBB098F" w14:textId="77777777" w:rsidR="004D28E1" w:rsidRDefault="004D28E1">
            <w:pPr>
              <w:rPr>
                <w:sz w:val="2"/>
                <w:szCs w:val="2"/>
              </w:rPr>
            </w:pPr>
          </w:p>
        </w:tc>
      </w:tr>
      <w:tr w:rsidR="004D28E1" w14:paraId="47F4DC97" w14:textId="77777777" w:rsidTr="00F94A85">
        <w:trPr>
          <w:trHeight w:val="275"/>
        </w:trPr>
        <w:tc>
          <w:tcPr>
            <w:tcW w:w="2374" w:type="dxa"/>
            <w:vMerge/>
          </w:tcPr>
          <w:p w14:paraId="1D213028" w14:textId="77777777" w:rsidR="004D28E1" w:rsidRDefault="004D28E1">
            <w:pPr>
              <w:rPr>
                <w:sz w:val="2"/>
                <w:szCs w:val="2"/>
              </w:rPr>
            </w:pPr>
          </w:p>
        </w:tc>
        <w:tc>
          <w:tcPr>
            <w:tcW w:w="854" w:type="dxa"/>
          </w:tcPr>
          <w:p w14:paraId="1D412827" w14:textId="77777777" w:rsidR="004D28E1" w:rsidRDefault="004D28E1">
            <w:pPr>
              <w:pStyle w:val="TableParagraph"/>
              <w:spacing w:line="256" w:lineRule="exact"/>
              <w:ind w:left="110"/>
              <w:rPr>
                <w:sz w:val="24"/>
              </w:rPr>
            </w:pPr>
            <w:r>
              <w:rPr>
                <w:spacing w:val="-5"/>
                <w:sz w:val="24"/>
              </w:rPr>
              <w:t>17</w:t>
            </w:r>
          </w:p>
        </w:tc>
        <w:tc>
          <w:tcPr>
            <w:tcW w:w="8789" w:type="dxa"/>
          </w:tcPr>
          <w:p w14:paraId="67AE2DCB" w14:textId="77777777" w:rsidR="004D28E1" w:rsidRDefault="004D28E1">
            <w:pPr>
              <w:pStyle w:val="TableParagraph"/>
              <w:tabs>
                <w:tab w:val="left" w:pos="3081"/>
              </w:tabs>
              <w:spacing w:line="256" w:lineRule="exact"/>
              <w:ind w:left="108"/>
              <w:rPr>
                <w:sz w:val="24"/>
              </w:rPr>
            </w:pPr>
            <w:r>
              <w:rPr>
                <w:sz w:val="24"/>
              </w:rPr>
              <w:t>Анализ</w:t>
            </w:r>
            <w:r>
              <w:rPr>
                <w:spacing w:val="-6"/>
                <w:sz w:val="24"/>
              </w:rPr>
              <w:t xml:space="preserve"> </w:t>
            </w:r>
            <w:r>
              <w:rPr>
                <w:sz w:val="24"/>
              </w:rPr>
              <w:t>конструкций</w:t>
            </w:r>
            <w:r>
              <w:rPr>
                <w:spacing w:val="52"/>
                <w:sz w:val="24"/>
              </w:rPr>
              <w:t xml:space="preserve"> </w:t>
            </w:r>
            <w:r>
              <w:rPr>
                <w:spacing w:val="-4"/>
                <w:sz w:val="24"/>
              </w:rPr>
              <w:t>схем</w:t>
            </w:r>
            <w:r>
              <w:rPr>
                <w:sz w:val="24"/>
              </w:rPr>
              <w:tab/>
              <w:t>крановой</w:t>
            </w:r>
            <w:r>
              <w:rPr>
                <w:spacing w:val="-9"/>
                <w:sz w:val="24"/>
              </w:rPr>
              <w:t xml:space="preserve"> </w:t>
            </w:r>
            <w:r>
              <w:rPr>
                <w:sz w:val="24"/>
              </w:rPr>
              <w:t>и</w:t>
            </w:r>
            <w:r>
              <w:rPr>
                <w:spacing w:val="-4"/>
                <w:sz w:val="24"/>
              </w:rPr>
              <w:t xml:space="preserve"> </w:t>
            </w:r>
            <w:r>
              <w:rPr>
                <w:sz w:val="24"/>
              </w:rPr>
              <w:t>напольной</w:t>
            </w:r>
            <w:r>
              <w:rPr>
                <w:spacing w:val="-6"/>
                <w:sz w:val="24"/>
              </w:rPr>
              <w:t xml:space="preserve"> </w:t>
            </w:r>
            <w:r>
              <w:rPr>
                <w:sz w:val="24"/>
              </w:rPr>
              <w:t>завалочной</w:t>
            </w:r>
            <w:r>
              <w:rPr>
                <w:spacing w:val="-3"/>
                <w:sz w:val="24"/>
              </w:rPr>
              <w:t xml:space="preserve"> </w:t>
            </w:r>
            <w:r>
              <w:rPr>
                <w:spacing w:val="-2"/>
                <w:sz w:val="24"/>
              </w:rPr>
              <w:t>машины.</w:t>
            </w:r>
          </w:p>
        </w:tc>
        <w:tc>
          <w:tcPr>
            <w:tcW w:w="1557" w:type="dxa"/>
          </w:tcPr>
          <w:p w14:paraId="201FA57B" w14:textId="5BEEEE59" w:rsidR="004D28E1" w:rsidRDefault="004D28E1">
            <w:pPr>
              <w:pStyle w:val="TableParagraph"/>
              <w:spacing w:line="256" w:lineRule="exact"/>
              <w:ind w:left="117" w:right="100"/>
              <w:jc w:val="center"/>
              <w:rPr>
                <w:sz w:val="24"/>
              </w:rPr>
            </w:pPr>
            <w:r>
              <w:rPr>
                <w:sz w:val="24"/>
              </w:rPr>
              <w:t>1</w:t>
            </w:r>
          </w:p>
        </w:tc>
        <w:tc>
          <w:tcPr>
            <w:tcW w:w="1842" w:type="dxa"/>
            <w:vMerge/>
          </w:tcPr>
          <w:p w14:paraId="791C2643" w14:textId="77777777" w:rsidR="004D28E1" w:rsidRDefault="004D28E1">
            <w:pPr>
              <w:rPr>
                <w:sz w:val="2"/>
                <w:szCs w:val="2"/>
              </w:rPr>
            </w:pPr>
          </w:p>
        </w:tc>
      </w:tr>
      <w:tr w:rsidR="004D28E1" w14:paraId="25AAE912" w14:textId="77777777" w:rsidTr="00F94A85">
        <w:trPr>
          <w:trHeight w:val="277"/>
        </w:trPr>
        <w:tc>
          <w:tcPr>
            <w:tcW w:w="2374" w:type="dxa"/>
            <w:vMerge/>
          </w:tcPr>
          <w:p w14:paraId="17BF5743" w14:textId="77777777" w:rsidR="004D28E1" w:rsidRDefault="004D28E1">
            <w:pPr>
              <w:rPr>
                <w:sz w:val="2"/>
                <w:szCs w:val="2"/>
              </w:rPr>
            </w:pPr>
          </w:p>
        </w:tc>
        <w:tc>
          <w:tcPr>
            <w:tcW w:w="854" w:type="dxa"/>
          </w:tcPr>
          <w:p w14:paraId="228366FB" w14:textId="77777777" w:rsidR="004D28E1" w:rsidRDefault="004D28E1">
            <w:pPr>
              <w:pStyle w:val="TableParagraph"/>
              <w:spacing w:line="258" w:lineRule="exact"/>
              <w:ind w:left="110"/>
              <w:rPr>
                <w:sz w:val="24"/>
              </w:rPr>
            </w:pPr>
            <w:r>
              <w:rPr>
                <w:spacing w:val="-5"/>
                <w:sz w:val="24"/>
              </w:rPr>
              <w:t>18</w:t>
            </w:r>
          </w:p>
        </w:tc>
        <w:tc>
          <w:tcPr>
            <w:tcW w:w="8789" w:type="dxa"/>
          </w:tcPr>
          <w:p w14:paraId="26126328" w14:textId="77777777" w:rsidR="004D28E1" w:rsidRDefault="004D28E1">
            <w:pPr>
              <w:pStyle w:val="TableParagraph"/>
              <w:tabs>
                <w:tab w:val="left" w:pos="3081"/>
              </w:tabs>
              <w:spacing w:line="258" w:lineRule="exact"/>
              <w:ind w:left="108"/>
              <w:rPr>
                <w:sz w:val="24"/>
              </w:rPr>
            </w:pPr>
            <w:r>
              <w:rPr>
                <w:sz w:val="24"/>
              </w:rPr>
              <w:t>Анализ</w:t>
            </w:r>
            <w:r>
              <w:rPr>
                <w:spacing w:val="-6"/>
                <w:sz w:val="24"/>
              </w:rPr>
              <w:t xml:space="preserve"> </w:t>
            </w:r>
            <w:r>
              <w:rPr>
                <w:sz w:val="24"/>
              </w:rPr>
              <w:t>конструкций</w:t>
            </w:r>
            <w:r>
              <w:rPr>
                <w:spacing w:val="52"/>
                <w:sz w:val="24"/>
              </w:rPr>
              <w:t xml:space="preserve"> </w:t>
            </w:r>
            <w:r>
              <w:rPr>
                <w:spacing w:val="-4"/>
                <w:sz w:val="24"/>
              </w:rPr>
              <w:t>схем</w:t>
            </w:r>
            <w:r>
              <w:rPr>
                <w:sz w:val="24"/>
              </w:rPr>
              <w:tab/>
              <w:t>машин</w:t>
            </w:r>
            <w:r>
              <w:rPr>
                <w:spacing w:val="-4"/>
                <w:sz w:val="24"/>
              </w:rPr>
              <w:t xml:space="preserve"> </w:t>
            </w:r>
            <w:r>
              <w:rPr>
                <w:sz w:val="24"/>
              </w:rPr>
              <w:t>для</w:t>
            </w:r>
            <w:r>
              <w:rPr>
                <w:spacing w:val="-3"/>
                <w:sz w:val="24"/>
              </w:rPr>
              <w:t xml:space="preserve"> </w:t>
            </w:r>
            <w:r>
              <w:rPr>
                <w:sz w:val="24"/>
              </w:rPr>
              <w:t>ремонта</w:t>
            </w:r>
            <w:r>
              <w:rPr>
                <w:spacing w:val="-4"/>
                <w:sz w:val="24"/>
              </w:rPr>
              <w:t xml:space="preserve"> </w:t>
            </w:r>
            <w:r>
              <w:rPr>
                <w:sz w:val="24"/>
              </w:rPr>
              <w:t>и</w:t>
            </w:r>
            <w:r>
              <w:rPr>
                <w:spacing w:val="-4"/>
                <w:sz w:val="24"/>
              </w:rPr>
              <w:t xml:space="preserve"> </w:t>
            </w:r>
            <w:r>
              <w:rPr>
                <w:sz w:val="24"/>
              </w:rPr>
              <w:t>ломки</w:t>
            </w:r>
            <w:r>
              <w:rPr>
                <w:spacing w:val="55"/>
                <w:sz w:val="24"/>
              </w:rPr>
              <w:t xml:space="preserve"> </w:t>
            </w:r>
            <w:r>
              <w:rPr>
                <w:sz w:val="24"/>
              </w:rPr>
              <w:t>футеровки</w:t>
            </w:r>
            <w:r>
              <w:rPr>
                <w:spacing w:val="-2"/>
                <w:sz w:val="24"/>
              </w:rPr>
              <w:t xml:space="preserve"> печей.</w:t>
            </w:r>
          </w:p>
        </w:tc>
        <w:tc>
          <w:tcPr>
            <w:tcW w:w="1557" w:type="dxa"/>
          </w:tcPr>
          <w:p w14:paraId="2A72C34F" w14:textId="783ABDFF" w:rsidR="004D28E1" w:rsidRDefault="004D28E1">
            <w:pPr>
              <w:pStyle w:val="TableParagraph"/>
              <w:spacing w:line="258" w:lineRule="exact"/>
              <w:ind w:left="117" w:right="100"/>
              <w:jc w:val="center"/>
              <w:rPr>
                <w:sz w:val="24"/>
              </w:rPr>
            </w:pPr>
            <w:r>
              <w:rPr>
                <w:sz w:val="24"/>
              </w:rPr>
              <w:t>1</w:t>
            </w:r>
          </w:p>
        </w:tc>
        <w:tc>
          <w:tcPr>
            <w:tcW w:w="1842" w:type="dxa"/>
            <w:vMerge/>
          </w:tcPr>
          <w:p w14:paraId="0FBB7602" w14:textId="77777777" w:rsidR="004D28E1" w:rsidRDefault="004D28E1">
            <w:pPr>
              <w:rPr>
                <w:sz w:val="2"/>
                <w:szCs w:val="2"/>
              </w:rPr>
            </w:pPr>
          </w:p>
        </w:tc>
      </w:tr>
      <w:tr w:rsidR="004D28E1" w14:paraId="74FDC094" w14:textId="77777777" w:rsidTr="00F94A85">
        <w:trPr>
          <w:trHeight w:val="275"/>
        </w:trPr>
        <w:tc>
          <w:tcPr>
            <w:tcW w:w="2374" w:type="dxa"/>
            <w:vMerge/>
          </w:tcPr>
          <w:p w14:paraId="28BC0FD0" w14:textId="77777777" w:rsidR="004D28E1" w:rsidRDefault="004D28E1">
            <w:pPr>
              <w:rPr>
                <w:sz w:val="2"/>
                <w:szCs w:val="2"/>
              </w:rPr>
            </w:pPr>
          </w:p>
        </w:tc>
        <w:tc>
          <w:tcPr>
            <w:tcW w:w="9643" w:type="dxa"/>
            <w:gridSpan w:val="2"/>
          </w:tcPr>
          <w:p w14:paraId="51B761D9" w14:textId="77777777" w:rsidR="004D28E1" w:rsidRDefault="004D28E1">
            <w:pPr>
              <w:pStyle w:val="TableParagraph"/>
              <w:spacing w:line="251"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0331A005" w14:textId="77777777" w:rsidR="004D28E1" w:rsidRDefault="004D28E1">
            <w:pPr>
              <w:pStyle w:val="TableParagraph"/>
              <w:spacing w:line="256" w:lineRule="exact"/>
              <w:ind w:left="117" w:right="101"/>
              <w:jc w:val="center"/>
              <w:rPr>
                <w:b/>
                <w:sz w:val="24"/>
              </w:rPr>
            </w:pPr>
            <w:r>
              <w:rPr>
                <w:b/>
                <w:spacing w:val="-10"/>
                <w:sz w:val="24"/>
              </w:rPr>
              <w:t>2</w:t>
            </w:r>
          </w:p>
        </w:tc>
        <w:tc>
          <w:tcPr>
            <w:tcW w:w="1842" w:type="dxa"/>
            <w:vMerge/>
          </w:tcPr>
          <w:p w14:paraId="21D49FA8" w14:textId="77777777" w:rsidR="004D28E1" w:rsidRDefault="004D28E1">
            <w:pPr>
              <w:rPr>
                <w:sz w:val="2"/>
                <w:szCs w:val="2"/>
              </w:rPr>
            </w:pPr>
          </w:p>
        </w:tc>
      </w:tr>
      <w:tr w:rsidR="004D28E1" w14:paraId="1CB1EF85" w14:textId="77777777" w:rsidTr="00F94A85">
        <w:trPr>
          <w:trHeight w:val="275"/>
        </w:trPr>
        <w:tc>
          <w:tcPr>
            <w:tcW w:w="2374" w:type="dxa"/>
            <w:vMerge/>
          </w:tcPr>
          <w:p w14:paraId="45D1E8B9" w14:textId="77777777" w:rsidR="004D28E1" w:rsidRDefault="004D28E1">
            <w:pPr>
              <w:rPr>
                <w:sz w:val="2"/>
                <w:szCs w:val="2"/>
              </w:rPr>
            </w:pPr>
          </w:p>
        </w:tc>
        <w:tc>
          <w:tcPr>
            <w:tcW w:w="854" w:type="dxa"/>
          </w:tcPr>
          <w:p w14:paraId="20D9DDE5" w14:textId="37BC9E78" w:rsidR="004D28E1" w:rsidRDefault="004D28E1">
            <w:pPr>
              <w:pStyle w:val="TableParagraph"/>
              <w:spacing w:line="256" w:lineRule="exact"/>
              <w:ind w:left="110"/>
              <w:rPr>
                <w:sz w:val="24"/>
              </w:rPr>
            </w:pPr>
            <w:r>
              <w:rPr>
                <w:spacing w:val="-10"/>
                <w:sz w:val="24"/>
              </w:rPr>
              <w:t>1</w:t>
            </w:r>
          </w:p>
        </w:tc>
        <w:tc>
          <w:tcPr>
            <w:tcW w:w="8789" w:type="dxa"/>
          </w:tcPr>
          <w:p w14:paraId="6122681D" w14:textId="77777777" w:rsidR="004D28E1" w:rsidRDefault="004D28E1">
            <w:pPr>
              <w:pStyle w:val="TableParagraph"/>
              <w:spacing w:line="256" w:lineRule="exact"/>
              <w:ind w:left="108"/>
              <w:rPr>
                <w:sz w:val="24"/>
              </w:rPr>
            </w:pPr>
            <w:r>
              <w:rPr>
                <w:sz w:val="24"/>
              </w:rPr>
              <w:t>Систематическая</w:t>
            </w:r>
            <w:r>
              <w:rPr>
                <w:spacing w:val="-4"/>
                <w:sz w:val="24"/>
              </w:rPr>
              <w:t xml:space="preserve"> </w:t>
            </w:r>
            <w:r>
              <w:rPr>
                <w:sz w:val="24"/>
              </w:rPr>
              <w:t>проработка</w:t>
            </w:r>
            <w:r>
              <w:rPr>
                <w:spacing w:val="-4"/>
                <w:sz w:val="24"/>
              </w:rPr>
              <w:t xml:space="preserve"> </w:t>
            </w:r>
            <w:r>
              <w:rPr>
                <w:spacing w:val="-2"/>
                <w:sz w:val="24"/>
              </w:rPr>
              <w:t>конспектов</w:t>
            </w:r>
          </w:p>
        </w:tc>
        <w:tc>
          <w:tcPr>
            <w:tcW w:w="1557" w:type="dxa"/>
          </w:tcPr>
          <w:p w14:paraId="00011D25" w14:textId="185D3F6D" w:rsidR="004D28E1" w:rsidRDefault="004D28E1">
            <w:pPr>
              <w:pStyle w:val="TableParagraph"/>
              <w:spacing w:line="256" w:lineRule="exact"/>
              <w:ind w:left="117" w:right="100"/>
              <w:jc w:val="center"/>
              <w:rPr>
                <w:sz w:val="24"/>
              </w:rPr>
            </w:pPr>
            <w:r>
              <w:rPr>
                <w:spacing w:val="-5"/>
                <w:sz w:val="24"/>
              </w:rPr>
              <w:t>1</w:t>
            </w:r>
          </w:p>
        </w:tc>
        <w:tc>
          <w:tcPr>
            <w:tcW w:w="1842" w:type="dxa"/>
            <w:vMerge/>
          </w:tcPr>
          <w:p w14:paraId="45C7CA8A" w14:textId="77777777" w:rsidR="004D28E1" w:rsidRDefault="004D28E1">
            <w:pPr>
              <w:rPr>
                <w:sz w:val="2"/>
                <w:szCs w:val="2"/>
              </w:rPr>
            </w:pPr>
          </w:p>
        </w:tc>
      </w:tr>
      <w:tr w:rsidR="004D28E1" w14:paraId="679016AF" w14:textId="77777777" w:rsidTr="00F94A85">
        <w:trPr>
          <w:trHeight w:val="420"/>
        </w:trPr>
        <w:tc>
          <w:tcPr>
            <w:tcW w:w="2374" w:type="dxa"/>
            <w:vMerge/>
          </w:tcPr>
          <w:p w14:paraId="713E8B6B" w14:textId="77777777" w:rsidR="004D28E1" w:rsidRDefault="004D28E1">
            <w:pPr>
              <w:rPr>
                <w:sz w:val="2"/>
                <w:szCs w:val="2"/>
              </w:rPr>
            </w:pPr>
          </w:p>
        </w:tc>
        <w:tc>
          <w:tcPr>
            <w:tcW w:w="854" w:type="dxa"/>
            <w:tcBorders>
              <w:bottom w:val="single" w:sz="4" w:space="0" w:color="auto"/>
            </w:tcBorders>
          </w:tcPr>
          <w:p w14:paraId="07777A5E" w14:textId="6E22E934" w:rsidR="004D28E1" w:rsidRDefault="004D28E1">
            <w:pPr>
              <w:pStyle w:val="TableParagraph"/>
              <w:spacing w:line="256" w:lineRule="exact"/>
              <w:ind w:left="110"/>
              <w:rPr>
                <w:sz w:val="24"/>
              </w:rPr>
            </w:pPr>
            <w:r>
              <w:rPr>
                <w:spacing w:val="-10"/>
                <w:sz w:val="24"/>
              </w:rPr>
              <w:t>2</w:t>
            </w:r>
          </w:p>
        </w:tc>
        <w:tc>
          <w:tcPr>
            <w:tcW w:w="8789" w:type="dxa"/>
            <w:tcBorders>
              <w:bottom w:val="single" w:sz="4" w:space="0" w:color="auto"/>
            </w:tcBorders>
          </w:tcPr>
          <w:p w14:paraId="0D9E0A3F" w14:textId="1EFA18A0" w:rsidR="004D28E1" w:rsidRDefault="004D28E1" w:rsidP="004D28E1">
            <w:pPr>
              <w:pStyle w:val="TableParagraph"/>
              <w:spacing w:line="256" w:lineRule="exact"/>
              <w:ind w:left="108"/>
              <w:rPr>
                <w:sz w:val="24"/>
              </w:rPr>
            </w:pPr>
            <w:r>
              <w:rPr>
                <w:sz w:val="24"/>
              </w:rPr>
              <w:t>Оформление</w:t>
            </w:r>
            <w:r>
              <w:rPr>
                <w:spacing w:val="-6"/>
                <w:sz w:val="24"/>
              </w:rPr>
              <w:t xml:space="preserve"> </w:t>
            </w:r>
            <w:r>
              <w:rPr>
                <w:sz w:val="24"/>
              </w:rPr>
              <w:t>результатов</w:t>
            </w:r>
            <w:r>
              <w:rPr>
                <w:spacing w:val="-6"/>
                <w:sz w:val="24"/>
              </w:rPr>
              <w:t xml:space="preserve"> </w:t>
            </w:r>
            <w:r>
              <w:rPr>
                <w:sz w:val="24"/>
              </w:rPr>
              <w:t>практических</w:t>
            </w:r>
            <w:r>
              <w:rPr>
                <w:spacing w:val="-2"/>
                <w:sz w:val="24"/>
              </w:rPr>
              <w:t xml:space="preserve"> занятий</w:t>
            </w:r>
          </w:p>
        </w:tc>
        <w:tc>
          <w:tcPr>
            <w:tcW w:w="1557" w:type="dxa"/>
            <w:tcBorders>
              <w:bottom w:val="single" w:sz="4" w:space="0" w:color="auto"/>
            </w:tcBorders>
          </w:tcPr>
          <w:p w14:paraId="02FBB8CE" w14:textId="59F49143" w:rsidR="004D28E1" w:rsidRDefault="004D28E1">
            <w:pPr>
              <w:pStyle w:val="TableParagraph"/>
              <w:spacing w:line="256" w:lineRule="exact"/>
              <w:ind w:left="117" w:right="100"/>
              <w:jc w:val="center"/>
              <w:rPr>
                <w:sz w:val="24"/>
              </w:rPr>
            </w:pPr>
            <w:r>
              <w:rPr>
                <w:spacing w:val="-5"/>
                <w:sz w:val="24"/>
              </w:rPr>
              <w:t>1</w:t>
            </w:r>
          </w:p>
        </w:tc>
        <w:tc>
          <w:tcPr>
            <w:tcW w:w="1842" w:type="dxa"/>
            <w:vMerge/>
          </w:tcPr>
          <w:p w14:paraId="0DED66DE" w14:textId="77777777" w:rsidR="004D28E1" w:rsidRDefault="004D28E1">
            <w:pPr>
              <w:rPr>
                <w:sz w:val="2"/>
                <w:szCs w:val="2"/>
              </w:rPr>
            </w:pPr>
          </w:p>
        </w:tc>
      </w:tr>
      <w:tr w:rsidR="004D28E1" w14:paraId="7EAB62E3" w14:textId="77777777" w:rsidTr="00F94A85">
        <w:trPr>
          <w:trHeight w:val="333"/>
        </w:trPr>
        <w:tc>
          <w:tcPr>
            <w:tcW w:w="2374" w:type="dxa"/>
            <w:vMerge/>
          </w:tcPr>
          <w:p w14:paraId="2F6F895D" w14:textId="77777777" w:rsidR="004D28E1" w:rsidRDefault="004D28E1">
            <w:pPr>
              <w:rPr>
                <w:sz w:val="2"/>
                <w:szCs w:val="2"/>
              </w:rPr>
            </w:pPr>
          </w:p>
        </w:tc>
        <w:tc>
          <w:tcPr>
            <w:tcW w:w="9643" w:type="dxa"/>
            <w:gridSpan w:val="2"/>
            <w:tcBorders>
              <w:top w:val="single" w:sz="4" w:space="0" w:color="auto"/>
            </w:tcBorders>
          </w:tcPr>
          <w:p w14:paraId="3717D3B8" w14:textId="56BF2A78" w:rsidR="004D28E1" w:rsidRPr="004D28E1" w:rsidRDefault="004D28E1" w:rsidP="004D28E1">
            <w:pPr>
              <w:pStyle w:val="TableParagraph"/>
              <w:spacing w:line="256" w:lineRule="exact"/>
              <w:ind w:left="108"/>
              <w:rPr>
                <w:b/>
                <w:sz w:val="24"/>
              </w:rPr>
            </w:pPr>
            <w:r>
              <w:rPr>
                <w:b/>
                <w:sz w:val="24"/>
              </w:rPr>
              <w:t>Консультации</w:t>
            </w:r>
          </w:p>
        </w:tc>
        <w:tc>
          <w:tcPr>
            <w:tcW w:w="1557" w:type="dxa"/>
            <w:tcBorders>
              <w:top w:val="single" w:sz="4" w:space="0" w:color="auto"/>
            </w:tcBorders>
          </w:tcPr>
          <w:p w14:paraId="2821FEB4" w14:textId="7ECD2464" w:rsidR="004D28E1" w:rsidRPr="004D28E1" w:rsidRDefault="004D28E1" w:rsidP="004D28E1">
            <w:pPr>
              <w:pStyle w:val="TableParagraph"/>
              <w:spacing w:line="256" w:lineRule="exact"/>
              <w:ind w:left="117" w:right="100"/>
              <w:jc w:val="center"/>
              <w:rPr>
                <w:b/>
                <w:spacing w:val="-5"/>
                <w:sz w:val="24"/>
              </w:rPr>
            </w:pPr>
            <w:r w:rsidRPr="004D28E1">
              <w:rPr>
                <w:b/>
                <w:spacing w:val="-5"/>
                <w:sz w:val="24"/>
              </w:rPr>
              <w:t>2</w:t>
            </w:r>
          </w:p>
        </w:tc>
        <w:tc>
          <w:tcPr>
            <w:tcW w:w="1842" w:type="dxa"/>
            <w:vMerge/>
          </w:tcPr>
          <w:p w14:paraId="3B351675" w14:textId="77777777" w:rsidR="004D28E1" w:rsidRDefault="004D28E1">
            <w:pPr>
              <w:rPr>
                <w:sz w:val="2"/>
                <w:szCs w:val="2"/>
              </w:rPr>
            </w:pPr>
          </w:p>
        </w:tc>
      </w:tr>
      <w:tr w:rsidR="00303AC7" w14:paraId="28D8C7CD" w14:textId="77777777">
        <w:trPr>
          <w:trHeight w:val="277"/>
        </w:trPr>
        <w:tc>
          <w:tcPr>
            <w:tcW w:w="2374" w:type="dxa"/>
            <w:vMerge w:val="restart"/>
          </w:tcPr>
          <w:p w14:paraId="473C56B2" w14:textId="77777777" w:rsidR="00303AC7" w:rsidRDefault="00A105D3">
            <w:pPr>
              <w:pStyle w:val="TableParagraph"/>
              <w:spacing w:line="276" w:lineRule="exact"/>
              <w:ind w:left="167" w:right="110" w:hanging="60"/>
              <w:rPr>
                <w:b/>
                <w:sz w:val="24"/>
              </w:rPr>
            </w:pPr>
            <w:r>
              <w:rPr>
                <w:b/>
                <w:sz w:val="24"/>
              </w:rPr>
              <w:t xml:space="preserve">Тема 2.7 </w:t>
            </w:r>
            <w:r>
              <w:rPr>
                <w:b/>
                <w:spacing w:val="-2"/>
                <w:sz w:val="24"/>
              </w:rPr>
              <w:t>Технология</w:t>
            </w:r>
          </w:p>
        </w:tc>
        <w:tc>
          <w:tcPr>
            <w:tcW w:w="9643" w:type="dxa"/>
            <w:gridSpan w:val="2"/>
          </w:tcPr>
          <w:p w14:paraId="70D6B7D6" w14:textId="77777777" w:rsidR="00303AC7" w:rsidRDefault="00A105D3">
            <w:pPr>
              <w:pStyle w:val="TableParagraph"/>
              <w:spacing w:line="258" w:lineRule="exact"/>
              <w:ind w:left="110"/>
              <w:rPr>
                <w:b/>
                <w:sz w:val="24"/>
              </w:rPr>
            </w:pPr>
            <w:r>
              <w:rPr>
                <w:b/>
                <w:spacing w:val="-2"/>
                <w:sz w:val="24"/>
              </w:rPr>
              <w:t>Содержание</w:t>
            </w:r>
          </w:p>
        </w:tc>
        <w:tc>
          <w:tcPr>
            <w:tcW w:w="1557" w:type="dxa"/>
          </w:tcPr>
          <w:p w14:paraId="78579063" w14:textId="4D7C448D" w:rsidR="00303AC7" w:rsidRPr="0013100B" w:rsidRDefault="0013100B">
            <w:pPr>
              <w:pStyle w:val="TableParagraph"/>
              <w:spacing w:line="258" w:lineRule="exact"/>
              <w:ind w:left="117" w:right="101"/>
              <w:jc w:val="center"/>
              <w:rPr>
                <w:b/>
                <w:sz w:val="24"/>
              </w:rPr>
            </w:pPr>
            <w:r w:rsidRPr="0013100B">
              <w:rPr>
                <w:b/>
                <w:spacing w:val="-5"/>
                <w:sz w:val="24"/>
              </w:rPr>
              <w:t>27/3</w:t>
            </w:r>
          </w:p>
        </w:tc>
        <w:tc>
          <w:tcPr>
            <w:tcW w:w="1842" w:type="dxa"/>
          </w:tcPr>
          <w:p w14:paraId="524B2BB6" w14:textId="77777777" w:rsidR="00303AC7" w:rsidRDefault="00303AC7">
            <w:pPr>
              <w:pStyle w:val="TableParagraph"/>
              <w:rPr>
                <w:sz w:val="20"/>
              </w:rPr>
            </w:pPr>
          </w:p>
        </w:tc>
      </w:tr>
      <w:tr w:rsidR="00303AC7" w14:paraId="7470C8B1" w14:textId="77777777">
        <w:trPr>
          <w:trHeight w:val="275"/>
        </w:trPr>
        <w:tc>
          <w:tcPr>
            <w:tcW w:w="2374" w:type="dxa"/>
            <w:vMerge/>
            <w:tcBorders>
              <w:top w:val="nil"/>
            </w:tcBorders>
          </w:tcPr>
          <w:p w14:paraId="1F75BF6B" w14:textId="77777777" w:rsidR="00303AC7" w:rsidRDefault="00303AC7">
            <w:pPr>
              <w:rPr>
                <w:sz w:val="2"/>
                <w:szCs w:val="2"/>
              </w:rPr>
            </w:pPr>
          </w:p>
        </w:tc>
        <w:tc>
          <w:tcPr>
            <w:tcW w:w="854" w:type="dxa"/>
          </w:tcPr>
          <w:p w14:paraId="033D2B57" w14:textId="77777777" w:rsidR="00303AC7" w:rsidRDefault="00A105D3">
            <w:pPr>
              <w:pStyle w:val="TableParagraph"/>
              <w:spacing w:line="256" w:lineRule="exact"/>
              <w:ind w:left="110"/>
              <w:rPr>
                <w:sz w:val="24"/>
              </w:rPr>
            </w:pPr>
            <w:r>
              <w:rPr>
                <w:spacing w:val="-10"/>
                <w:sz w:val="24"/>
              </w:rPr>
              <w:t>1</w:t>
            </w:r>
          </w:p>
        </w:tc>
        <w:tc>
          <w:tcPr>
            <w:tcW w:w="8789" w:type="dxa"/>
          </w:tcPr>
          <w:p w14:paraId="5CB4564F" w14:textId="22B4ACEA" w:rsidR="00303AC7" w:rsidRDefault="00A105D3">
            <w:pPr>
              <w:pStyle w:val="TableParagraph"/>
              <w:spacing w:line="256" w:lineRule="exact"/>
              <w:ind w:left="108"/>
              <w:rPr>
                <w:b/>
                <w:sz w:val="24"/>
              </w:rPr>
            </w:pPr>
            <w:r>
              <w:rPr>
                <w:b/>
                <w:sz w:val="24"/>
              </w:rPr>
              <w:t>Классификация</w:t>
            </w:r>
            <w:r>
              <w:rPr>
                <w:b/>
                <w:spacing w:val="43"/>
                <w:sz w:val="24"/>
              </w:rPr>
              <w:t xml:space="preserve"> </w:t>
            </w:r>
            <w:r>
              <w:rPr>
                <w:b/>
                <w:sz w:val="24"/>
              </w:rPr>
              <w:t>и</w:t>
            </w:r>
            <w:r>
              <w:rPr>
                <w:b/>
                <w:spacing w:val="55"/>
                <w:sz w:val="24"/>
              </w:rPr>
              <w:t xml:space="preserve"> </w:t>
            </w:r>
            <w:r>
              <w:rPr>
                <w:b/>
                <w:sz w:val="24"/>
              </w:rPr>
              <w:t>назначение</w:t>
            </w:r>
            <w:r>
              <w:rPr>
                <w:b/>
                <w:spacing w:val="-15"/>
                <w:sz w:val="24"/>
              </w:rPr>
              <w:t xml:space="preserve"> </w:t>
            </w:r>
            <w:r>
              <w:rPr>
                <w:b/>
                <w:spacing w:val="-2"/>
                <w:sz w:val="24"/>
              </w:rPr>
              <w:t>ферросплавов</w:t>
            </w:r>
          </w:p>
        </w:tc>
        <w:tc>
          <w:tcPr>
            <w:tcW w:w="1557" w:type="dxa"/>
          </w:tcPr>
          <w:p w14:paraId="0D600D44" w14:textId="096B8698" w:rsidR="00303AC7" w:rsidRDefault="0013100B">
            <w:pPr>
              <w:pStyle w:val="TableParagraph"/>
              <w:spacing w:line="256" w:lineRule="exact"/>
              <w:ind w:left="117" w:right="100"/>
              <w:jc w:val="center"/>
              <w:rPr>
                <w:sz w:val="24"/>
              </w:rPr>
            </w:pPr>
            <w:r>
              <w:rPr>
                <w:sz w:val="24"/>
              </w:rPr>
              <w:t>4</w:t>
            </w:r>
          </w:p>
        </w:tc>
        <w:tc>
          <w:tcPr>
            <w:tcW w:w="1842" w:type="dxa"/>
          </w:tcPr>
          <w:p w14:paraId="38E997C9" w14:textId="77777777" w:rsidR="00303AC7" w:rsidRDefault="00A105D3">
            <w:pPr>
              <w:pStyle w:val="TableParagraph"/>
              <w:spacing w:line="256" w:lineRule="exact"/>
              <w:ind w:left="609"/>
              <w:rPr>
                <w:sz w:val="24"/>
              </w:rPr>
            </w:pPr>
            <w:r>
              <w:rPr>
                <w:sz w:val="24"/>
              </w:rPr>
              <w:t xml:space="preserve">ОК </w:t>
            </w:r>
            <w:r>
              <w:rPr>
                <w:spacing w:val="-5"/>
                <w:sz w:val="24"/>
              </w:rPr>
              <w:t>01</w:t>
            </w:r>
          </w:p>
        </w:tc>
      </w:tr>
    </w:tbl>
    <w:p w14:paraId="25D023DD" w14:textId="77777777" w:rsidR="00303AC7" w:rsidRDefault="00303AC7">
      <w:pPr>
        <w:pStyle w:val="TableParagraph"/>
        <w:spacing w:line="256" w:lineRule="exact"/>
        <w:rPr>
          <w:sz w:val="24"/>
        </w:rPr>
        <w:sectPr w:rsidR="00303AC7">
          <w:pgSz w:w="16840" w:h="11910" w:orient="landscape"/>
          <w:pgMar w:top="620" w:right="283" w:bottom="600" w:left="992" w:header="0" w:footer="413" w:gutter="0"/>
          <w:cols w:space="720"/>
        </w:sectPr>
      </w:pPr>
    </w:p>
    <w:p w14:paraId="44D1708E"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5"/>
        <w:gridCol w:w="855"/>
        <w:gridCol w:w="8790"/>
        <w:gridCol w:w="1558"/>
        <w:gridCol w:w="1843"/>
      </w:tblGrid>
      <w:tr w:rsidR="00303AC7" w14:paraId="4B094288" w14:textId="77777777">
        <w:trPr>
          <w:trHeight w:val="1106"/>
        </w:trPr>
        <w:tc>
          <w:tcPr>
            <w:tcW w:w="2374" w:type="dxa"/>
            <w:vMerge w:val="restart"/>
          </w:tcPr>
          <w:p w14:paraId="31D7D938" w14:textId="77777777" w:rsidR="00303AC7" w:rsidRDefault="00A105D3">
            <w:pPr>
              <w:pStyle w:val="TableParagraph"/>
              <w:ind w:left="107" w:right="182"/>
              <w:rPr>
                <w:b/>
                <w:sz w:val="24"/>
              </w:rPr>
            </w:pPr>
            <w:r>
              <w:rPr>
                <w:b/>
                <w:spacing w:val="-2"/>
                <w:sz w:val="24"/>
              </w:rPr>
              <w:t xml:space="preserve">производства </w:t>
            </w:r>
            <w:r>
              <w:rPr>
                <w:b/>
                <w:sz w:val="24"/>
              </w:rPr>
              <w:t>ферросплавов и лигатур в электропечах и контроль</w:t>
            </w:r>
            <w:r>
              <w:rPr>
                <w:b/>
                <w:spacing w:val="-15"/>
                <w:sz w:val="24"/>
              </w:rPr>
              <w:t xml:space="preserve"> </w:t>
            </w:r>
            <w:r>
              <w:rPr>
                <w:b/>
                <w:sz w:val="24"/>
              </w:rPr>
              <w:t>за</w:t>
            </w:r>
            <w:r>
              <w:rPr>
                <w:b/>
                <w:spacing w:val="-15"/>
                <w:sz w:val="24"/>
              </w:rPr>
              <w:t xml:space="preserve"> </w:t>
            </w:r>
            <w:r>
              <w:rPr>
                <w:b/>
                <w:sz w:val="24"/>
              </w:rPr>
              <w:t>ними</w:t>
            </w:r>
          </w:p>
        </w:tc>
        <w:tc>
          <w:tcPr>
            <w:tcW w:w="854" w:type="dxa"/>
          </w:tcPr>
          <w:p w14:paraId="40B506D2" w14:textId="77777777" w:rsidR="00303AC7" w:rsidRDefault="00303AC7">
            <w:pPr>
              <w:pStyle w:val="TableParagraph"/>
            </w:pPr>
          </w:p>
        </w:tc>
        <w:tc>
          <w:tcPr>
            <w:tcW w:w="8789" w:type="dxa"/>
          </w:tcPr>
          <w:p w14:paraId="7BD37915" w14:textId="77777777" w:rsidR="00303AC7" w:rsidRDefault="00A105D3">
            <w:pPr>
              <w:pStyle w:val="TableParagraph"/>
              <w:ind w:left="108" w:right="103"/>
              <w:rPr>
                <w:sz w:val="24"/>
              </w:rPr>
            </w:pPr>
            <w:r>
              <w:rPr>
                <w:sz w:val="24"/>
              </w:rPr>
              <w:t xml:space="preserve">Назначение ферросплавов в производстве стали; их химический состав. Лигатуры и </w:t>
            </w:r>
            <w:proofErr w:type="spellStart"/>
            <w:r>
              <w:rPr>
                <w:sz w:val="24"/>
              </w:rPr>
              <w:t>модификаторы</w:t>
            </w:r>
            <w:proofErr w:type="gramStart"/>
            <w:r>
              <w:rPr>
                <w:sz w:val="24"/>
              </w:rPr>
              <w:t>.П</w:t>
            </w:r>
            <w:proofErr w:type="gramEnd"/>
            <w:r>
              <w:rPr>
                <w:sz w:val="24"/>
              </w:rPr>
              <w:t>ланировка</w:t>
            </w:r>
            <w:proofErr w:type="spellEnd"/>
            <w:r>
              <w:rPr>
                <w:spacing w:val="80"/>
                <w:sz w:val="24"/>
              </w:rPr>
              <w:t xml:space="preserve"> </w:t>
            </w:r>
            <w:r>
              <w:rPr>
                <w:sz w:val="24"/>
              </w:rPr>
              <w:t>ферросплавных цехов</w:t>
            </w:r>
          </w:p>
          <w:p w14:paraId="7AD90FD0" w14:textId="77777777" w:rsidR="00303AC7" w:rsidRDefault="00A105D3">
            <w:pPr>
              <w:pStyle w:val="TableParagraph"/>
              <w:spacing w:line="270" w:lineRule="atLeast"/>
              <w:ind w:left="108"/>
              <w:rPr>
                <w:sz w:val="24"/>
              </w:rPr>
            </w:pPr>
            <w:r>
              <w:rPr>
                <w:sz w:val="24"/>
              </w:rPr>
              <w:t>Планировка ферросплавных цехов. Отделения цеха: основное и вспомогательное оборудование отделений; виды работ, выполняемые в них.</w:t>
            </w:r>
          </w:p>
        </w:tc>
        <w:tc>
          <w:tcPr>
            <w:tcW w:w="1557" w:type="dxa"/>
          </w:tcPr>
          <w:p w14:paraId="7440A20F" w14:textId="77777777" w:rsidR="00303AC7" w:rsidRDefault="00303AC7">
            <w:pPr>
              <w:pStyle w:val="TableParagraph"/>
            </w:pPr>
          </w:p>
        </w:tc>
        <w:tc>
          <w:tcPr>
            <w:tcW w:w="1842" w:type="dxa"/>
            <w:vMerge w:val="restart"/>
          </w:tcPr>
          <w:p w14:paraId="6E961142" w14:textId="77777777" w:rsidR="00303AC7" w:rsidRDefault="00A105D3">
            <w:pPr>
              <w:pStyle w:val="TableParagraph"/>
              <w:spacing w:line="270" w:lineRule="exact"/>
              <w:ind w:left="638"/>
              <w:rPr>
                <w:sz w:val="24"/>
              </w:rPr>
            </w:pPr>
            <w:r>
              <w:rPr>
                <w:sz w:val="24"/>
              </w:rPr>
              <w:t xml:space="preserve">ОК </w:t>
            </w:r>
            <w:r>
              <w:rPr>
                <w:spacing w:val="-5"/>
                <w:sz w:val="24"/>
              </w:rPr>
              <w:t>07</w:t>
            </w:r>
          </w:p>
          <w:p w14:paraId="0E20FBE7" w14:textId="77777777" w:rsidR="00303AC7" w:rsidRDefault="00A105D3">
            <w:pPr>
              <w:pStyle w:val="TableParagraph"/>
              <w:ind w:left="638"/>
              <w:rPr>
                <w:sz w:val="24"/>
              </w:rPr>
            </w:pPr>
            <w:r>
              <w:rPr>
                <w:sz w:val="24"/>
              </w:rPr>
              <w:t xml:space="preserve">ОК </w:t>
            </w:r>
            <w:r>
              <w:rPr>
                <w:spacing w:val="-5"/>
                <w:sz w:val="24"/>
              </w:rPr>
              <w:t>09</w:t>
            </w:r>
          </w:p>
          <w:p w14:paraId="226C8830" w14:textId="77777777" w:rsidR="00303AC7" w:rsidRDefault="00303AC7">
            <w:pPr>
              <w:pStyle w:val="TableParagraph"/>
              <w:rPr>
                <w:sz w:val="24"/>
              </w:rPr>
            </w:pPr>
          </w:p>
          <w:p w14:paraId="38B166EA" w14:textId="77777777" w:rsidR="00303AC7" w:rsidRDefault="00A105D3">
            <w:pPr>
              <w:pStyle w:val="TableParagraph"/>
              <w:ind w:left="578"/>
              <w:rPr>
                <w:sz w:val="24"/>
              </w:rPr>
            </w:pPr>
            <w:r>
              <w:rPr>
                <w:sz w:val="24"/>
              </w:rPr>
              <w:t xml:space="preserve">ПК </w:t>
            </w:r>
            <w:r>
              <w:rPr>
                <w:spacing w:val="-5"/>
                <w:sz w:val="24"/>
              </w:rPr>
              <w:t>2.2</w:t>
            </w:r>
          </w:p>
          <w:p w14:paraId="08C5F1CF" w14:textId="77777777" w:rsidR="00303AC7" w:rsidRDefault="00A105D3">
            <w:pPr>
              <w:pStyle w:val="TableParagraph"/>
              <w:ind w:left="578"/>
              <w:rPr>
                <w:sz w:val="24"/>
              </w:rPr>
            </w:pPr>
            <w:r>
              <w:rPr>
                <w:sz w:val="24"/>
              </w:rPr>
              <w:t xml:space="preserve">ПК </w:t>
            </w:r>
            <w:r>
              <w:rPr>
                <w:spacing w:val="-5"/>
                <w:sz w:val="24"/>
              </w:rPr>
              <w:t>2.3</w:t>
            </w:r>
          </w:p>
          <w:p w14:paraId="2CDA3AA9" w14:textId="77777777" w:rsidR="00303AC7" w:rsidRDefault="00A105D3">
            <w:pPr>
              <w:pStyle w:val="TableParagraph"/>
              <w:ind w:left="578"/>
              <w:rPr>
                <w:sz w:val="24"/>
              </w:rPr>
            </w:pPr>
            <w:r>
              <w:rPr>
                <w:sz w:val="24"/>
              </w:rPr>
              <w:t xml:space="preserve">ПК </w:t>
            </w:r>
            <w:r>
              <w:rPr>
                <w:spacing w:val="-5"/>
                <w:sz w:val="24"/>
              </w:rPr>
              <w:t>2.4</w:t>
            </w:r>
          </w:p>
        </w:tc>
      </w:tr>
      <w:tr w:rsidR="00303AC7" w14:paraId="7CE799F1" w14:textId="77777777">
        <w:trPr>
          <w:trHeight w:val="827"/>
        </w:trPr>
        <w:tc>
          <w:tcPr>
            <w:tcW w:w="2374" w:type="dxa"/>
            <w:vMerge/>
            <w:tcBorders>
              <w:top w:val="nil"/>
            </w:tcBorders>
          </w:tcPr>
          <w:p w14:paraId="3D4A2CC7" w14:textId="77777777" w:rsidR="00303AC7" w:rsidRDefault="00303AC7">
            <w:pPr>
              <w:rPr>
                <w:sz w:val="2"/>
                <w:szCs w:val="2"/>
              </w:rPr>
            </w:pPr>
          </w:p>
        </w:tc>
        <w:tc>
          <w:tcPr>
            <w:tcW w:w="854" w:type="dxa"/>
          </w:tcPr>
          <w:p w14:paraId="61A4B22C" w14:textId="77777777" w:rsidR="00303AC7" w:rsidRDefault="00A105D3">
            <w:pPr>
              <w:pStyle w:val="TableParagraph"/>
              <w:spacing w:line="268" w:lineRule="exact"/>
              <w:ind w:left="110"/>
              <w:rPr>
                <w:sz w:val="24"/>
              </w:rPr>
            </w:pPr>
            <w:r>
              <w:rPr>
                <w:spacing w:val="-10"/>
                <w:sz w:val="24"/>
              </w:rPr>
              <w:t>2</w:t>
            </w:r>
          </w:p>
        </w:tc>
        <w:tc>
          <w:tcPr>
            <w:tcW w:w="8789" w:type="dxa"/>
          </w:tcPr>
          <w:p w14:paraId="065420B3" w14:textId="77777777" w:rsidR="00303AC7" w:rsidRDefault="00A105D3">
            <w:pPr>
              <w:pStyle w:val="TableParagraph"/>
              <w:spacing w:line="270" w:lineRule="exact"/>
              <w:ind w:left="108"/>
              <w:rPr>
                <w:b/>
                <w:sz w:val="24"/>
              </w:rPr>
            </w:pPr>
            <w:r>
              <w:rPr>
                <w:b/>
                <w:sz w:val="24"/>
              </w:rPr>
              <w:t>2.7.2</w:t>
            </w:r>
            <w:r>
              <w:rPr>
                <w:b/>
                <w:spacing w:val="-2"/>
                <w:sz w:val="24"/>
              </w:rPr>
              <w:t xml:space="preserve"> </w:t>
            </w:r>
            <w:r>
              <w:rPr>
                <w:b/>
                <w:sz w:val="24"/>
              </w:rPr>
              <w:t>Выбор</w:t>
            </w:r>
            <w:r>
              <w:rPr>
                <w:b/>
                <w:spacing w:val="-1"/>
                <w:sz w:val="24"/>
              </w:rPr>
              <w:t xml:space="preserve"> </w:t>
            </w:r>
            <w:r>
              <w:rPr>
                <w:b/>
                <w:spacing w:val="-2"/>
                <w:sz w:val="24"/>
              </w:rPr>
              <w:t>восстановителя</w:t>
            </w:r>
          </w:p>
          <w:p w14:paraId="647716EB" w14:textId="77777777" w:rsidR="00303AC7" w:rsidRDefault="00A105D3">
            <w:pPr>
              <w:pStyle w:val="TableParagraph"/>
              <w:tabs>
                <w:tab w:val="left" w:pos="1715"/>
                <w:tab w:val="left" w:pos="3669"/>
                <w:tab w:val="left" w:pos="4405"/>
                <w:tab w:val="left" w:pos="6142"/>
                <w:tab w:val="left" w:pos="7992"/>
              </w:tabs>
              <w:spacing w:line="276" w:lineRule="exact"/>
              <w:ind w:left="108" w:right="100"/>
              <w:rPr>
                <w:sz w:val="24"/>
              </w:rPr>
            </w:pPr>
            <w:r>
              <w:rPr>
                <w:spacing w:val="-2"/>
                <w:sz w:val="24"/>
              </w:rPr>
              <w:t>Химическая</w:t>
            </w:r>
            <w:r>
              <w:rPr>
                <w:sz w:val="24"/>
              </w:rPr>
              <w:tab/>
            </w:r>
            <w:r>
              <w:rPr>
                <w:spacing w:val="-2"/>
                <w:sz w:val="24"/>
              </w:rPr>
              <w:t>термодинамика</w:t>
            </w:r>
            <w:r>
              <w:rPr>
                <w:sz w:val="24"/>
              </w:rPr>
              <w:tab/>
            </w:r>
            <w:r>
              <w:rPr>
                <w:spacing w:val="-4"/>
                <w:sz w:val="24"/>
              </w:rPr>
              <w:t>при</w:t>
            </w:r>
            <w:r>
              <w:rPr>
                <w:sz w:val="24"/>
              </w:rPr>
              <w:tab/>
            </w:r>
            <w:r>
              <w:rPr>
                <w:spacing w:val="-2"/>
                <w:sz w:val="24"/>
              </w:rPr>
              <w:t>производстве</w:t>
            </w:r>
            <w:r>
              <w:rPr>
                <w:sz w:val="24"/>
              </w:rPr>
              <w:tab/>
            </w:r>
            <w:r>
              <w:rPr>
                <w:spacing w:val="-2"/>
                <w:sz w:val="24"/>
              </w:rPr>
              <w:t>ферросплавов.</w:t>
            </w:r>
            <w:r>
              <w:rPr>
                <w:sz w:val="24"/>
              </w:rPr>
              <w:tab/>
            </w:r>
            <w:r>
              <w:rPr>
                <w:spacing w:val="-2"/>
                <w:sz w:val="24"/>
              </w:rPr>
              <w:t>Выбор восстановителя.</w:t>
            </w:r>
          </w:p>
        </w:tc>
        <w:tc>
          <w:tcPr>
            <w:tcW w:w="1557" w:type="dxa"/>
          </w:tcPr>
          <w:p w14:paraId="47B70F6F" w14:textId="39E02298" w:rsidR="00303AC7" w:rsidRDefault="0013100B">
            <w:pPr>
              <w:pStyle w:val="TableParagraph"/>
              <w:spacing w:line="268" w:lineRule="exact"/>
              <w:ind w:left="117" w:right="100"/>
              <w:jc w:val="center"/>
              <w:rPr>
                <w:sz w:val="24"/>
              </w:rPr>
            </w:pPr>
            <w:r>
              <w:rPr>
                <w:sz w:val="24"/>
              </w:rPr>
              <w:t>4</w:t>
            </w:r>
          </w:p>
        </w:tc>
        <w:tc>
          <w:tcPr>
            <w:tcW w:w="1842" w:type="dxa"/>
            <w:vMerge/>
            <w:tcBorders>
              <w:top w:val="nil"/>
            </w:tcBorders>
          </w:tcPr>
          <w:p w14:paraId="54D7FBE6" w14:textId="77777777" w:rsidR="00303AC7" w:rsidRDefault="00303AC7">
            <w:pPr>
              <w:rPr>
                <w:sz w:val="2"/>
                <w:szCs w:val="2"/>
              </w:rPr>
            </w:pPr>
          </w:p>
        </w:tc>
      </w:tr>
      <w:tr w:rsidR="00303AC7" w14:paraId="2A2943E6" w14:textId="77777777">
        <w:trPr>
          <w:trHeight w:val="821"/>
        </w:trPr>
        <w:tc>
          <w:tcPr>
            <w:tcW w:w="2374" w:type="dxa"/>
            <w:vMerge/>
            <w:tcBorders>
              <w:top w:val="nil"/>
            </w:tcBorders>
          </w:tcPr>
          <w:p w14:paraId="5C09A843" w14:textId="77777777" w:rsidR="00303AC7" w:rsidRDefault="00303AC7">
            <w:pPr>
              <w:rPr>
                <w:sz w:val="2"/>
                <w:szCs w:val="2"/>
              </w:rPr>
            </w:pPr>
          </w:p>
        </w:tc>
        <w:tc>
          <w:tcPr>
            <w:tcW w:w="854" w:type="dxa"/>
          </w:tcPr>
          <w:p w14:paraId="7988F9F6" w14:textId="77777777" w:rsidR="00303AC7" w:rsidRDefault="00A105D3">
            <w:pPr>
              <w:pStyle w:val="TableParagraph"/>
              <w:spacing w:line="268" w:lineRule="exact"/>
              <w:ind w:left="110"/>
              <w:rPr>
                <w:sz w:val="24"/>
              </w:rPr>
            </w:pPr>
            <w:r>
              <w:rPr>
                <w:spacing w:val="-10"/>
                <w:sz w:val="24"/>
              </w:rPr>
              <w:t>3</w:t>
            </w:r>
          </w:p>
        </w:tc>
        <w:tc>
          <w:tcPr>
            <w:tcW w:w="8789" w:type="dxa"/>
          </w:tcPr>
          <w:p w14:paraId="16EA5A97" w14:textId="77777777" w:rsidR="00303AC7" w:rsidRDefault="00A105D3">
            <w:pPr>
              <w:pStyle w:val="TableParagraph"/>
              <w:spacing w:line="264" w:lineRule="exact"/>
              <w:ind w:left="108"/>
              <w:rPr>
                <w:b/>
                <w:sz w:val="24"/>
              </w:rPr>
            </w:pPr>
            <w:r>
              <w:rPr>
                <w:b/>
                <w:spacing w:val="-4"/>
                <w:sz w:val="24"/>
              </w:rPr>
              <w:t>2.7.3</w:t>
            </w:r>
            <w:r>
              <w:rPr>
                <w:b/>
                <w:spacing w:val="4"/>
                <w:sz w:val="24"/>
              </w:rPr>
              <w:t xml:space="preserve"> </w:t>
            </w:r>
            <w:r>
              <w:rPr>
                <w:b/>
                <w:spacing w:val="-4"/>
                <w:sz w:val="24"/>
              </w:rPr>
              <w:t>Шлаки</w:t>
            </w:r>
            <w:r>
              <w:rPr>
                <w:b/>
                <w:spacing w:val="-7"/>
                <w:sz w:val="24"/>
              </w:rPr>
              <w:t xml:space="preserve"> </w:t>
            </w:r>
            <w:r>
              <w:rPr>
                <w:b/>
                <w:spacing w:val="-4"/>
                <w:sz w:val="24"/>
              </w:rPr>
              <w:t>ферросплавного</w:t>
            </w:r>
            <w:r>
              <w:rPr>
                <w:b/>
                <w:spacing w:val="-6"/>
                <w:sz w:val="24"/>
              </w:rPr>
              <w:t xml:space="preserve"> </w:t>
            </w:r>
            <w:r>
              <w:rPr>
                <w:b/>
                <w:spacing w:val="-4"/>
                <w:sz w:val="24"/>
              </w:rPr>
              <w:t>производства</w:t>
            </w:r>
          </w:p>
          <w:p w14:paraId="37A20F06" w14:textId="77777777" w:rsidR="00303AC7" w:rsidRDefault="00A105D3">
            <w:pPr>
              <w:pStyle w:val="TableParagraph"/>
              <w:spacing w:line="272" w:lineRule="exact"/>
              <w:ind w:left="108"/>
              <w:rPr>
                <w:sz w:val="24"/>
              </w:rPr>
            </w:pPr>
            <w:r>
              <w:rPr>
                <w:sz w:val="24"/>
              </w:rPr>
              <w:t>Роль</w:t>
            </w:r>
            <w:r>
              <w:rPr>
                <w:spacing w:val="78"/>
                <w:sz w:val="24"/>
              </w:rPr>
              <w:t xml:space="preserve"> </w:t>
            </w:r>
            <w:r>
              <w:rPr>
                <w:sz w:val="24"/>
              </w:rPr>
              <w:t>металлических</w:t>
            </w:r>
            <w:r>
              <w:rPr>
                <w:spacing w:val="79"/>
                <w:sz w:val="24"/>
              </w:rPr>
              <w:t xml:space="preserve"> </w:t>
            </w:r>
            <w:r>
              <w:rPr>
                <w:sz w:val="24"/>
              </w:rPr>
              <w:t>растворов</w:t>
            </w:r>
            <w:r>
              <w:rPr>
                <w:spacing w:val="77"/>
                <w:sz w:val="24"/>
              </w:rPr>
              <w:t xml:space="preserve"> </w:t>
            </w:r>
            <w:r>
              <w:rPr>
                <w:sz w:val="24"/>
              </w:rPr>
              <w:t>при</w:t>
            </w:r>
            <w:r>
              <w:rPr>
                <w:spacing w:val="78"/>
                <w:sz w:val="24"/>
              </w:rPr>
              <w:t xml:space="preserve"> </w:t>
            </w:r>
            <w:r>
              <w:rPr>
                <w:sz w:val="24"/>
              </w:rPr>
              <w:t>восстановлении</w:t>
            </w:r>
            <w:r>
              <w:rPr>
                <w:spacing w:val="79"/>
                <w:sz w:val="24"/>
              </w:rPr>
              <w:t xml:space="preserve"> </w:t>
            </w:r>
            <w:r>
              <w:rPr>
                <w:sz w:val="24"/>
              </w:rPr>
              <w:t>оксидов.</w:t>
            </w:r>
            <w:r>
              <w:rPr>
                <w:spacing w:val="77"/>
                <w:sz w:val="24"/>
              </w:rPr>
              <w:t xml:space="preserve"> </w:t>
            </w:r>
            <w:r>
              <w:rPr>
                <w:sz w:val="24"/>
              </w:rPr>
              <w:t>Роль</w:t>
            </w:r>
            <w:r>
              <w:rPr>
                <w:spacing w:val="79"/>
                <w:sz w:val="24"/>
              </w:rPr>
              <w:t xml:space="preserve"> </w:t>
            </w:r>
            <w:r>
              <w:rPr>
                <w:sz w:val="24"/>
              </w:rPr>
              <w:t>шлака</w:t>
            </w:r>
            <w:r>
              <w:rPr>
                <w:spacing w:val="77"/>
                <w:sz w:val="24"/>
              </w:rPr>
              <w:t xml:space="preserve"> </w:t>
            </w:r>
            <w:r>
              <w:rPr>
                <w:spacing w:val="-5"/>
                <w:sz w:val="24"/>
              </w:rPr>
              <w:t>при</w:t>
            </w:r>
          </w:p>
          <w:p w14:paraId="5F272D8C" w14:textId="77777777" w:rsidR="00303AC7" w:rsidRDefault="00A105D3">
            <w:pPr>
              <w:pStyle w:val="TableParagraph"/>
              <w:spacing w:line="264" w:lineRule="exact"/>
              <w:ind w:left="108"/>
              <w:rPr>
                <w:sz w:val="24"/>
              </w:rPr>
            </w:pPr>
            <w:r>
              <w:rPr>
                <w:sz w:val="24"/>
              </w:rPr>
              <w:t>восстановлении</w:t>
            </w:r>
            <w:r>
              <w:rPr>
                <w:spacing w:val="-8"/>
                <w:sz w:val="24"/>
              </w:rPr>
              <w:t xml:space="preserve"> </w:t>
            </w:r>
            <w:r>
              <w:rPr>
                <w:spacing w:val="-2"/>
                <w:sz w:val="24"/>
              </w:rPr>
              <w:t>оксидов.</w:t>
            </w:r>
          </w:p>
        </w:tc>
        <w:tc>
          <w:tcPr>
            <w:tcW w:w="1557" w:type="dxa"/>
          </w:tcPr>
          <w:p w14:paraId="7D0B41ED" w14:textId="669BFFC7" w:rsidR="00303AC7" w:rsidRDefault="0013100B">
            <w:pPr>
              <w:pStyle w:val="TableParagraph"/>
              <w:spacing w:line="268" w:lineRule="exact"/>
              <w:ind w:left="117" w:right="100"/>
              <w:jc w:val="center"/>
              <w:rPr>
                <w:sz w:val="24"/>
              </w:rPr>
            </w:pPr>
            <w:r>
              <w:rPr>
                <w:sz w:val="24"/>
              </w:rPr>
              <w:t>4</w:t>
            </w:r>
          </w:p>
        </w:tc>
        <w:tc>
          <w:tcPr>
            <w:tcW w:w="1842" w:type="dxa"/>
            <w:vMerge/>
            <w:tcBorders>
              <w:top w:val="nil"/>
            </w:tcBorders>
          </w:tcPr>
          <w:p w14:paraId="33ED1AC8" w14:textId="77777777" w:rsidR="00303AC7" w:rsidRDefault="00303AC7">
            <w:pPr>
              <w:rPr>
                <w:sz w:val="2"/>
                <w:szCs w:val="2"/>
              </w:rPr>
            </w:pPr>
          </w:p>
        </w:tc>
      </w:tr>
      <w:tr w:rsidR="00303AC7" w14:paraId="49789570" w14:textId="77777777">
        <w:trPr>
          <w:trHeight w:val="827"/>
        </w:trPr>
        <w:tc>
          <w:tcPr>
            <w:tcW w:w="2374" w:type="dxa"/>
            <w:vMerge/>
            <w:tcBorders>
              <w:top w:val="nil"/>
            </w:tcBorders>
          </w:tcPr>
          <w:p w14:paraId="0C1E8ED9" w14:textId="77777777" w:rsidR="00303AC7" w:rsidRDefault="00303AC7">
            <w:pPr>
              <w:rPr>
                <w:sz w:val="2"/>
                <w:szCs w:val="2"/>
              </w:rPr>
            </w:pPr>
          </w:p>
        </w:tc>
        <w:tc>
          <w:tcPr>
            <w:tcW w:w="854" w:type="dxa"/>
          </w:tcPr>
          <w:p w14:paraId="0B5AC878" w14:textId="77777777" w:rsidR="00303AC7" w:rsidRDefault="00A105D3">
            <w:pPr>
              <w:pStyle w:val="TableParagraph"/>
              <w:spacing w:line="268" w:lineRule="exact"/>
              <w:ind w:left="110"/>
              <w:rPr>
                <w:sz w:val="24"/>
              </w:rPr>
            </w:pPr>
            <w:r>
              <w:rPr>
                <w:spacing w:val="-10"/>
                <w:sz w:val="24"/>
              </w:rPr>
              <w:t>4</w:t>
            </w:r>
          </w:p>
        </w:tc>
        <w:tc>
          <w:tcPr>
            <w:tcW w:w="8789" w:type="dxa"/>
          </w:tcPr>
          <w:p w14:paraId="34C94876" w14:textId="77777777" w:rsidR="00303AC7" w:rsidRDefault="00A105D3">
            <w:pPr>
              <w:pStyle w:val="TableParagraph"/>
              <w:spacing w:line="270" w:lineRule="exact"/>
              <w:ind w:left="108"/>
              <w:rPr>
                <w:b/>
                <w:sz w:val="24"/>
              </w:rPr>
            </w:pPr>
            <w:r>
              <w:rPr>
                <w:b/>
                <w:spacing w:val="-2"/>
                <w:sz w:val="24"/>
              </w:rPr>
              <w:t>2.7.4</w:t>
            </w:r>
            <w:r>
              <w:rPr>
                <w:b/>
                <w:spacing w:val="-7"/>
                <w:sz w:val="24"/>
              </w:rPr>
              <w:t xml:space="preserve"> </w:t>
            </w:r>
            <w:r>
              <w:rPr>
                <w:b/>
                <w:spacing w:val="-2"/>
                <w:sz w:val="24"/>
              </w:rPr>
              <w:t>Способы</w:t>
            </w:r>
            <w:r>
              <w:rPr>
                <w:b/>
                <w:spacing w:val="33"/>
                <w:sz w:val="24"/>
              </w:rPr>
              <w:t xml:space="preserve"> </w:t>
            </w:r>
            <w:r>
              <w:rPr>
                <w:b/>
                <w:spacing w:val="-2"/>
                <w:sz w:val="24"/>
              </w:rPr>
              <w:t>производства</w:t>
            </w:r>
            <w:r>
              <w:rPr>
                <w:b/>
                <w:spacing w:val="-12"/>
                <w:sz w:val="24"/>
              </w:rPr>
              <w:t xml:space="preserve"> </w:t>
            </w:r>
            <w:r>
              <w:rPr>
                <w:b/>
                <w:spacing w:val="-2"/>
                <w:sz w:val="24"/>
              </w:rPr>
              <w:t>ферросплавов</w:t>
            </w:r>
          </w:p>
          <w:p w14:paraId="28ED986E" w14:textId="77777777" w:rsidR="00303AC7" w:rsidRDefault="00A105D3">
            <w:pPr>
              <w:pStyle w:val="TableParagraph"/>
              <w:tabs>
                <w:tab w:val="left" w:pos="1549"/>
                <w:tab w:val="left" w:pos="2821"/>
                <w:tab w:val="left" w:pos="4605"/>
                <w:tab w:val="left" w:pos="6506"/>
              </w:tabs>
              <w:spacing w:line="276" w:lineRule="exact"/>
              <w:ind w:left="108" w:right="100"/>
              <w:rPr>
                <w:sz w:val="24"/>
              </w:rPr>
            </w:pPr>
            <w:r>
              <w:rPr>
                <w:spacing w:val="-2"/>
                <w:sz w:val="24"/>
              </w:rPr>
              <w:t>Основные</w:t>
            </w:r>
            <w:r>
              <w:rPr>
                <w:sz w:val="24"/>
              </w:rPr>
              <w:tab/>
            </w:r>
            <w:r>
              <w:rPr>
                <w:spacing w:val="-2"/>
                <w:sz w:val="24"/>
              </w:rPr>
              <w:t>способы</w:t>
            </w:r>
            <w:r>
              <w:rPr>
                <w:sz w:val="24"/>
              </w:rPr>
              <w:tab/>
            </w:r>
            <w:r>
              <w:rPr>
                <w:spacing w:val="-2"/>
                <w:sz w:val="24"/>
              </w:rPr>
              <w:t>производства</w:t>
            </w:r>
            <w:r>
              <w:rPr>
                <w:sz w:val="24"/>
              </w:rPr>
              <w:tab/>
            </w:r>
            <w:r>
              <w:rPr>
                <w:spacing w:val="-2"/>
                <w:sz w:val="24"/>
              </w:rPr>
              <w:t>ферросплавов:</w:t>
            </w:r>
            <w:r>
              <w:rPr>
                <w:sz w:val="24"/>
              </w:rPr>
              <w:tab/>
            </w:r>
            <w:r>
              <w:rPr>
                <w:spacing w:val="-2"/>
                <w:sz w:val="24"/>
              </w:rPr>
              <w:t xml:space="preserve">электротермический, </w:t>
            </w:r>
            <w:r>
              <w:rPr>
                <w:sz w:val="24"/>
              </w:rPr>
              <w:t>металлотермический, электролитический, доменный.</w:t>
            </w:r>
          </w:p>
        </w:tc>
        <w:tc>
          <w:tcPr>
            <w:tcW w:w="1557" w:type="dxa"/>
          </w:tcPr>
          <w:p w14:paraId="3DFD8B54" w14:textId="09B057FA" w:rsidR="00303AC7" w:rsidRDefault="0013100B">
            <w:pPr>
              <w:pStyle w:val="TableParagraph"/>
              <w:spacing w:line="268" w:lineRule="exact"/>
              <w:ind w:left="117" w:right="100"/>
              <w:jc w:val="center"/>
              <w:rPr>
                <w:sz w:val="24"/>
              </w:rPr>
            </w:pPr>
            <w:r>
              <w:rPr>
                <w:sz w:val="24"/>
              </w:rPr>
              <w:t>4</w:t>
            </w:r>
          </w:p>
        </w:tc>
        <w:tc>
          <w:tcPr>
            <w:tcW w:w="1842" w:type="dxa"/>
            <w:vMerge/>
            <w:tcBorders>
              <w:top w:val="nil"/>
            </w:tcBorders>
          </w:tcPr>
          <w:p w14:paraId="42D6E76A" w14:textId="77777777" w:rsidR="00303AC7" w:rsidRDefault="00303AC7">
            <w:pPr>
              <w:rPr>
                <w:sz w:val="2"/>
                <w:szCs w:val="2"/>
              </w:rPr>
            </w:pPr>
          </w:p>
        </w:tc>
      </w:tr>
      <w:tr w:rsidR="00303AC7" w14:paraId="7657EE15" w14:textId="77777777">
        <w:trPr>
          <w:trHeight w:val="1324"/>
        </w:trPr>
        <w:tc>
          <w:tcPr>
            <w:tcW w:w="2374" w:type="dxa"/>
            <w:vMerge/>
            <w:tcBorders>
              <w:top w:val="nil"/>
            </w:tcBorders>
          </w:tcPr>
          <w:p w14:paraId="3209D1EA" w14:textId="77777777" w:rsidR="00303AC7" w:rsidRDefault="00303AC7">
            <w:pPr>
              <w:rPr>
                <w:sz w:val="2"/>
                <w:szCs w:val="2"/>
              </w:rPr>
            </w:pPr>
          </w:p>
        </w:tc>
        <w:tc>
          <w:tcPr>
            <w:tcW w:w="854" w:type="dxa"/>
          </w:tcPr>
          <w:p w14:paraId="3DC6CAE2" w14:textId="77777777" w:rsidR="00303AC7" w:rsidRDefault="00A105D3">
            <w:pPr>
              <w:pStyle w:val="TableParagraph"/>
              <w:spacing w:line="268" w:lineRule="exact"/>
              <w:ind w:left="110"/>
              <w:rPr>
                <w:sz w:val="24"/>
              </w:rPr>
            </w:pPr>
            <w:r>
              <w:rPr>
                <w:spacing w:val="-10"/>
                <w:sz w:val="24"/>
              </w:rPr>
              <w:t>5</w:t>
            </w:r>
          </w:p>
        </w:tc>
        <w:tc>
          <w:tcPr>
            <w:tcW w:w="8789" w:type="dxa"/>
          </w:tcPr>
          <w:p w14:paraId="0E6227E1" w14:textId="77777777" w:rsidR="00303AC7" w:rsidRDefault="00A105D3">
            <w:pPr>
              <w:pStyle w:val="TableParagraph"/>
              <w:tabs>
                <w:tab w:val="left" w:pos="1639"/>
                <w:tab w:val="left" w:pos="3048"/>
              </w:tabs>
              <w:spacing w:line="261" w:lineRule="exact"/>
              <w:ind w:left="108"/>
              <w:rPr>
                <w:b/>
                <w:sz w:val="24"/>
              </w:rPr>
            </w:pPr>
            <w:r>
              <w:rPr>
                <w:b/>
                <w:sz w:val="24"/>
              </w:rPr>
              <w:t xml:space="preserve">2.7.5 </w:t>
            </w:r>
            <w:r>
              <w:rPr>
                <w:b/>
                <w:spacing w:val="-2"/>
                <w:sz w:val="24"/>
              </w:rPr>
              <w:t>Сырые</w:t>
            </w:r>
            <w:r>
              <w:rPr>
                <w:b/>
                <w:sz w:val="24"/>
              </w:rPr>
              <w:tab/>
            </w:r>
            <w:r>
              <w:rPr>
                <w:b/>
                <w:spacing w:val="-2"/>
                <w:sz w:val="24"/>
              </w:rPr>
              <w:t>материалы</w:t>
            </w:r>
            <w:r>
              <w:rPr>
                <w:b/>
                <w:sz w:val="24"/>
              </w:rPr>
              <w:tab/>
            </w:r>
            <w:r>
              <w:rPr>
                <w:b/>
                <w:spacing w:val="-5"/>
                <w:sz w:val="24"/>
              </w:rPr>
              <w:t>производства</w:t>
            </w:r>
            <w:r>
              <w:rPr>
                <w:b/>
                <w:spacing w:val="8"/>
                <w:sz w:val="24"/>
              </w:rPr>
              <w:t xml:space="preserve"> </w:t>
            </w:r>
            <w:r>
              <w:rPr>
                <w:b/>
                <w:spacing w:val="-2"/>
                <w:sz w:val="24"/>
              </w:rPr>
              <w:t>ферросплавов</w:t>
            </w:r>
          </w:p>
          <w:p w14:paraId="66A0AC2A" w14:textId="77777777" w:rsidR="00303AC7" w:rsidRDefault="00A105D3">
            <w:pPr>
              <w:pStyle w:val="TableParagraph"/>
              <w:tabs>
                <w:tab w:val="left" w:pos="2239"/>
                <w:tab w:val="left" w:pos="3496"/>
                <w:tab w:val="left" w:pos="5148"/>
                <w:tab w:val="left" w:pos="5868"/>
                <w:tab w:val="left" w:pos="6213"/>
              </w:tabs>
              <w:spacing w:line="264" w:lineRule="exact"/>
              <w:ind w:left="108" w:right="835"/>
              <w:rPr>
                <w:sz w:val="24"/>
              </w:rPr>
            </w:pPr>
            <w:r>
              <w:rPr>
                <w:sz w:val="24"/>
              </w:rPr>
              <w:t>Сырые</w:t>
            </w:r>
            <w:r>
              <w:rPr>
                <w:spacing w:val="80"/>
                <w:sz w:val="24"/>
              </w:rPr>
              <w:t xml:space="preserve"> </w:t>
            </w:r>
            <w:r>
              <w:rPr>
                <w:sz w:val="24"/>
              </w:rPr>
              <w:t>материалы</w:t>
            </w:r>
            <w:r>
              <w:rPr>
                <w:sz w:val="24"/>
              </w:rPr>
              <w:tab/>
            </w:r>
            <w:r>
              <w:rPr>
                <w:spacing w:val="-2"/>
                <w:sz w:val="24"/>
              </w:rPr>
              <w:t>получения</w:t>
            </w:r>
            <w:r>
              <w:rPr>
                <w:sz w:val="24"/>
              </w:rPr>
              <w:tab/>
            </w:r>
            <w:r>
              <w:rPr>
                <w:spacing w:val="-2"/>
                <w:sz w:val="24"/>
              </w:rPr>
              <w:t>ферросплавов:</w:t>
            </w:r>
            <w:r>
              <w:rPr>
                <w:sz w:val="24"/>
              </w:rPr>
              <w:tab/>
            </w:r>
            <w:r>
              <w:rPr>
                <w:spacing w:val="-4"/>
                <w:sz w:val="24"/>
              </w:rPr>
              <w:t>руды</w:t>
            </w:r>
            <w:r>
              <w:rPr>
                <w:sz w:val="24"/>
              </w:rPr>
              <w:tab/>
            </w:r>
            <w:r>
              <w:rPr>
                <w:spacing w:val="-10"/>
                <w:sz w:val="24"/>
              </w:rPr>
              <w:t>и</w:t>
            </w:r>
            <w:r>
              <w:rPr>
                <w:sz w:val="24"/>
              </w:rPr>
              <w:tab/>
            </w:r>
            <w:r>
              <w:rPr>
                <w:spacing w:val="-2"/>
                <w:sz w:val="24"/>
              </w:rPr>
              <w:t xml:space="preserve">концентраты, </w:t>
            </w:r>
            <w:r>
              <w:rPr>
                <w:spacing w:val="-4"/>
                <w:sz w:val="24"/>
              </w:rPr>
              <w:t>восстановители,</w:t>
            </w:r>
            <w:r>
              <w:rPr>
                <w:spacing w:val="-11"/>
                <w:sz w:val="24"/>
              </w:rPr>
              <w:t xml:space="preserve"> </w:t>
            </w:r>
            <w:r>
              <w:rPr>
                <w:spacing w:val="-4"/>
                <w:sz w:val="24"/>
              </w:rPr>
              <w:t>железосодержащие</w:t>
            </w:r>
            <w:r>
              <w:rPr>
                <w:spacing w:val="-11"/>
                <w:sz w:val="24"/>
              </w:rPr>
              <w:t xml:space="preserve"> </w:t>
            </w:r>
            <w:r>
              <w:rPr>
                <w:spacing w:val="-4"/>
                <w:sz w:val="24"/>
              </w:rPr>
              <w:t>материалы,</w:t>
            </w:r>
            <w:r>
              <w:rPr>
                <w:spacing w:val="-11"/>
                <w:sz w:val="24"/>
              </w:rPr>
              <w:t xml:space="preserve"> </w:t>
            </w:r>
            <w:r>
              <w:rPr>
                <w:spacing w:val="-4"/>
                <w:sz w:val="24"/>
              </w:rPr>
              <w:t>флюсы,</w:t>
            </w:r>
            <w:r>
              <w:rPr>
                <w:spacing w:val="-11"/>
                <w:sz w:val="24"/>
              </w:rPr>
              <w:t xml:space="preserve"> </w:t>
            </w:r>
            <w:proofErr w:type="spellStart"/>
            <w:r>
              <w:rPr>
                <w:spacing w:val="-4"/>
                <w:sz w:val="24"/>
              </w:rPr>
              <w:t>осадители</w:t>
            </w:r>
            <w:proofErr w:type="gramStart"/>
            <w:r>
              <w:rPr>
                <w:spacing w:val="-4"/>
                <w:sz w:val="24"/>
              </w:rPr>
              <w:t>.П</w:t>
            </w:r>
            <w:proofErr w:type="gramEnd"/>
            <w:r>
              <w:rPr>
                <w:spacing w:val="-4"/>
                <w:sz w:val="24"/>
              </w:rPr>
              <w:t>одготовка</w:t>
            </w:r>
            <w:proofErr w:type="spellEnd"/>
            <w:r>
              <w:rPr>
                <w:spacing w:val="-4"/>
                <w:sz w:val="24"/>
              </w:rPr>
              <w:t xml:space="preserve"> </w:t>
            </w:r>
            <w:r>
              <w:rPr>
                <w:sz w:val="24"/>
              </w:rPr>
              <w:t>сырых</w:t>
            </w:r>
            <w:r>
              <w:rPr>
                <w:spacing w:val="80"/>
                <w:sz w:val="24"/>
              </w:rPr>
              <w:t xml:space="preserve"> </w:t>
            </w:r>
            <w:r>
              <w:rPr>
                <w:sz w:val="24"/>
              </w:rPr>
              <w:t>материалов</w:t>
            </w:r>
            <w:r>
              <w:rPr>
                <w:spacing w:val="80"/>
                <w:sz w:val="24"/>
              </w:rPr>
              <w:t xml:space="preserve"> </w:t>
            </w:r>
            <w:r>
              <w:rPr>
                <w:sz w:val="24"/>
              </w:rPr>
              <w:t>к</w:t>
            </w:r>
            <w:r>
              <w:rPr>
                <w:spacing w:val="-8"/>
                <w:sz w:val="24"/>
              </w:rPr>
              <w:t xml:space="preserve"> </w:t>
            </w:r>
            <w:r>
              <w:rPr>
                <w:sz w:val="24"/>
              </w:rPr>
              <w:t>плавке</w:t>
            </w:r>
            <w:r>
              <w:rPr>
                <w:spacing w:val="-1"/>
                <w:sz w:val="24"/>
              </w:rPr>
              <w:t xml:space="preserve"> </w:t>
            </w:r>
            <w:r>
              <w:rPr>
                <w:sz w:val="24"/>
              </w:rPr>
              <w:t>Влияние</w:t>
            </w:r>
            <w:r>
              <w:rPr>
                <w:spacing w:val="80"/>
                <w:sz w:val="24"/>
              </w:rPr>
              <w:t xml:space="preserve"> </w:t>
            </w:r>
            <w:r>
              <w:rPr>
                <w:sz w:val="24"/>
              </w:rPr>
              <w:t>подготовки</w:t>
            </w:r>
            <w:r>
              <w:rPr>
                <w:spacing w:val="80"/>
                <w:sz w:val="24"/>
              </w:rPr>
              <w:t xml:space="preserve"> </w:t>
            </w:r>
            <w:r>
              <w:rPr>
                <w:sz w:val="24"/>
              </w:rPr>
              <w:t>руд</w:t>
            </w:r>
            <w:r>
              <w:rPr>
                <w:spacing w:val="80"/>
                <w:sz w:val="24"/>
              </w:rPr>
              <w:t xml:space="preserve"> </w:t>
            </w:r>
            <w:r>
              <w:rPr>
                <w:sz w:val="24"/>
              </w:rPr>
              <w:t>на</w:t>
            </w:r>
            <w:r>
              <w:rPr>
                <w:spacing w:val="80"/>
                <w:sz w:val="24"/>
              </w:rPr>
              <w:t xml:space="preserve"> </w:t>
            </w:r>
            <w:r>
              <w:rPr>
                <w:sz w:val="24"/>
              </w:rPr>
              <w:t>плавку ферросплавов.</w:t>
            </w:r>
            <w:r>
              <w:rPr>
                <w:spacing w:val="80"/>
                <w:sz w:val="24"/>
              </w:rPr>
              <w:t xml:space="preserve"> </w:t>
            </w:r>
            <w:r>
              <w:rPr>
                <w:sz w:val="24"/>
              </w:rPr>
              <w:t>Основные</w:t>
            </w:r>
            <w:r>
              <w:rPr>
                <w:spacing w:val="80"/>
                <w:sz w:val="24"/>
              </w:rPr>
              <w:t xml:space="preserve"> </w:t>
            </w:r>
            <w:r>
              <w:rPr>
                <w:sz w:val="24"/>
              </w:rPr>
              <w:t>операции</w:t>
            </w:r>
            <w:r>
              <w:rPr>
                <w:spacing w:val="80"/>
                <w:sz w:val="24"/>
              </w:rPr>
              <w:t xml:space="preserve"> </w:t>
            </w:r>
            <w:r>
              <w:rPr>
                <w:sz w:val="24"/>
              </w:rPr>
              <w:t>подготовки</w:t>
            </w:r>
          </w:p>
        </w:tc>
        <w:tc>
          <w:tcPr>
            <w:tcW w:w="1557" w:type="dxa"/>
          </w:tcPr>
          <w:p w14:paraId="3CF9C7C3" w14:textId="4D2BCDC3" w:rsidR="00303AC7" w:rsidRDefault="0013100B">
            <w:pPr>
              <w:pStyle w:val="TableParagraph"/>
              <w:spacing w:line="268" w:lineRule="exact"/>
              <w:ind w:left="117" w:right="100"/>
              <w:jc w:val="center"/>
              <w:rPr>
                <w:sz w:val="24"/>
              </w:rPr>
            </w:pPr>
            <w:r>
              <w:rPr>
                <w:sz w:val="24"/>
              </w:rPr>
              <w:t>4</w:t>
            </w:r>
          </w:p>
        </w:tc>
        <w:tc>
          <w:tcPr>
            <w:tcW w:w="1842" w:type="dxa"/>
            <w:vMerge/>
            <w:tcBorders>
              <w:top w:val="nil"/>
            </w:tcBorders>
          </w:tcPr>
          <w:p w14:paraId="55714B05" w14:textId="77777777" w:rsidR="00303AC7" w:rsidRDefault="00303AC7">
            <w:pPr>
              <w:rPr>
                <w:sz w:val="2"/>
                <w:szCs w:val="2"/>
              </w:rPr>
            </w:pPr>
          </w:p>
        </w:tc>
      </w:tr>
      <w:tr w:rsidR="00303AC7" w14:paraId="4283FB32" w14:textId="77777777">
        <w:trPr>
          <w:trHeight w:val="1437"/>
        </w:trPr>
        <w:tc>
          <w:tcPr>
            <w:tcW w:w="2374" w:type="dxa"/>
            <w:vMerge/>
            <w:tcBorders>
              <w:top w:val="nil"/>
            </w:tcBorders>
          </w:tcPr>
          <w:p w14:paraId="265591B8" w14:textId="77777777" w:rsidR="00303AC7" w:rsidRDefault="00303AC7">
            <w:pPr>
              <w:rPr>
                <w:sz w:val="2"/>
                <w:szCs w:val="2"/>
              </w:rPr>
            </w:pPr>
          </w:p>
        </w:tc>
        <w:tc>
          <w:tcPr>
            <w:tcW w:w="854" w:type="dxa"/>
          </w:tcPr>
          <w:p w14:paraId="3BC3FD83" w14:textId="77777777" w:rsidR="00303AC7" w:rsidRDefault="00A105D3">
            <w:pPr>
              <w:pStyle w:val="TableParagraph"/>
              <w:spacing w:line="268" w:lineRule="exact"/>
              <w:ind w:left="110"/>
              <w:rPr>
                <w:sz w:val="24"/>
              </w:rPr>
            </w:pPr>
            <w:r>
              <w:rPr>
                <w:spacing w:val="-10"/>
                <w:sz w:val="24"/>
              </w:rPr>
              <w:t>6</w:t>
            </w:r>
          </w:p>
        </w:tc>
        <w:tc>
          <w:tcPr>
            <w:tcW w:w="8789" w:type="dxa"/>
          </w:tcPr>
          <w:p w14:paraId="68E150DF" w14:textId="77777777" w:rsidR="00303AC7" w:rsidRDefault="00A105D3">
            <w:pPr>
              <w:pStyle w:val="TableParagraph"/>
              <w:spacing w:line="271" w:lineRule="exact"/>
              <w:ind w:left="108"/>
              <w:jc w:val="both"/>
              <w:rPr>
                <w:b/>
                <w:sz w:val="24"/>
              </w:rPr>
            </w:pPr>
            <w:r>
              <w:rPr>
                <w:b/>
                <w:spacing w:val="-4"/>
                <w:sz w:val="24"/>
              </w:rPr>
              <w:t>2.7.6</w:t>
            </w:r>
            <w:r>
              <w:rPr>
                <w:b/>
                <w:spacing w:val="-5"/>
                <w:sz w:val="24"/>
              </w:rPr>
              <w:t xml:space="preserve"> </w:t>
            </w:r>
            <w:r>
              <w:rPr>
                <w:b/>
                <w:spacing w:val="-4"/>
                <w:sz w:val="24"/>
              </w:rPr>
              <w:t>Производство</w:t>
            </w:r>
            <w:r>
              <w:rPr>
                <w:b/>
                <w:spacing w:val="-11"/>
                <w:sz w:val="24"/>
              </w:rPr>
              <w:t xml:space="preserve"> </w:t>
            </w:r>
            <w:r>
              <w:rPr>
                <w:b/>
                <w:spacing w:val="-4"/>
                <w:sz w:val="24"/>
              </w:rPr>
              <w:t>ферросплавов</w:t>
            </w:r>
          </w:p>
          <w:p w14:paraId="26E86364" w14:textId="77777777" w:rsidR="00303AC7" w:rsidRDefault="00A105D3">
            <w:pPr>
              <w:pStyle w:val="TableParagraph"/>
              <w:tabs>
                <w:tab w:val="left" w:pos="6430"/>
              </w:tabs>
              <w:ind w:left="108" w:right="90"/>
              <w:jc w:val="both"/>
              <w:rPr>
                <w:sz w:val="24"/>
              </w:rPr>
            </w:pPr>
            <w:r>
              <w:rPr>
                <w:sz w:val="24"/>
              </w:rPr>
              <w:t>Физико-химические основы процесса производства кремнистых сплавов. Технология</w:t>
            </w:r>
            <w:r>
              <w:rPr>
                <w:spacing w:val="80"/>
                <w:w w:val="150"/>
                <w:sz w:val="24"/>
              </w:rPr>
              <w:t xml:space="preserve">  </w:t>
            </w:r>
            <w:proofErr w:type="spellStart"/>
            <w:r>
              <w:rPr>
                <w:sz w:val="24"/>
              </w:rPr>
              <w:t>производства</w:t>
            </w:r>
            <w:proofErr w:type="gramStart"/>
            <w:r>
              <w:rPr>
                <w:sz w:val="24"/>
              </w:rPr>
              <w:t>.П</w:t>
            </w:r>
            <w:proofErr w:type="gramEnd"/>
            <w:r>
              <w:rPr>
                <w:sz w:val="24"/>
              </w:rPr>
              <w:t>роизводство</w:t>
            </w:r>
            <w:proofErr w:type="spellEnd"/>
            <w:r>
              <w:rPr>
                <w:spacing w:val="80"/>
                <w:w w:val="150"/>
                <w:sz w:val="24"/>
              </w:rPr>
              <w:t xml:space="preserve">  </w:t>
            </w:r>
            <w:r>
              <w:rPr>
                <w:sz w:val="24"/>
              </w:rPr>
              <w:t>средне-</w:t>
            </w:r>
            <w:r>
              <w:rPr>
                <w:sz w:val="24"/>
              </w:rPr>
              <w:tab/>
              <w:t>и</w:t>
            </w:r>
            <w:r>
              <w:rPr>
                <w:spacing w:val="-15"/>
                <w:sz w:val="24"/>
              </w:rPr>
              <w:t xml:space="preserve"> </w:t>
            </w:r>
            <w:r>
              <w:rPr>
                <w:sz w:val="24"/>
              </w:rPr>
              <w:t>низкоуглеродистого ферромарганца Средне- и низкоуглеродистый ферромарганец: маркировка, физико-химические</w:t>
            </w:r>
            <w:r>
              <w:rPr>
                <w:spacing w:val="40"/>
                <w:sz w:val="24"/>
              </w:rPr>
              <w:t xml:space="preserve"> </w:t>
            </w:r>
            <w:r>
              <w:rPr>
                <w:sz w:val="24"/>
              </w:rPr>
              <w:t>условия процесса. Технология производства</w:t>
            </w:r>
          </w:p>
        </w:tc>
        <w:tc>
          <w:tcPr>
            <w:tcW w:w="1557" w:type="dxa"/>
          </w:tcPr>
          <w:p w14:paraId="3C39A7C7" w14:textId="248197AB" w:rsidR="00303AC7" w:rsidRDefault="0013100B">
            <w:pPr>
              <w:pStyle w:val="TableParagraph"/>
              <w:spacing w:line="268" w:lineRule="exact"/>
              <w:ind w:left="117" w:right="100"/>
              <w:jc w:val="center"/>
              <w:rPr>
                <w:sz w:val="24"/>
              </w:rPr>
            </w:pPr>
            <w:r>
              <w:rPr>
                <w:sz w:val="24"/>
              </w:rPr>
              <w:t>4</w:t>
            </w:r>
          </w:p>
        </w:tc>
        <w:tc>
          <w:tcPr>
            <w:tcW w:w="1842" w:type="dxa"/>
            <w:vMerge/>
            <w:tcBorders>
              <w:top w:val="nil"/>
            </w:tcBorders>
          </w:tcPr>
          <w:p w14:paraId="0AE65CD5" w14:textId="77777777" w:rsidR="00303AC7" w:rsidRDefault="00303AC7">
            <w:pPr>
              <w:rPr>
                <w:sz w:val="2"/>
                <w:szCs w:val="2"/>
              </w:rPr>
            </w:pPr>
          </w:p>
        </w:tc>
      </w:tr>
      <w:tr w:rsidR="00303AC7" w14:paraId="49F0364E" w14:textId="77777777">
        <w:trPr>
          <w:trHeight w:val="275"/>
        </w:trPr>
        <w:tc>
          <w:tcPr>
            <w:tcW w:w="2374" w:type="dxa"/>
            <w:vMerge/>
            <w:tcBorders>
              <w:top w:val="nil"/>
            </w:tcBorders>
          </w:tcPr>
          <w:p w14:paraId="5C488042" w14:textId="77777777" w:rsidR="00303AC7" w:rsidRDefault="00303AC7">
            <w:pPr>
              <w:rPr>
                <w:sz w:val="2"/>
                <w:szCs w:val="2"/>
              </w:rPr>
            </w:pPr>
          </w:p>
        </w:tc>
        <w:tc>
          <w:tcPr>
            <w:tcW w:w="9643" w:type="dxa"/>
            <w:gridSpan w:val="2"/>
          </w:tcPr>
          <w:p w14:paraId="646D4EAC" w14:textId="77777777" w:rsidR="00303AC7" w:rsidRDefault="00A105D3">
            <w:pPr>
              <w:pStyle w:val="TableParagraph"/>
              <w:spacing w:line="256" w:lineRule="exact"/>
              <w:ind w:left="110"/>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557" w:type="dxa"/>
          </w:tcPr>
          <w:p w14:paraId="50700F80" w14:textId="1E26954E" w:rsidR="00303AC7" w:rsidRDefault="0013100B">
            <w:pPr>
              <w:pStyle w:val="TableParagraph"/>
              <w:spacing w:line="256" w:lineRule="exact"/>
              <w:ind w:left="117" w:right="101"/>
              <w:jc w:val="center"/>
              <w:rPr>
                <w:b/>
                <w:sz w:val="24"/>
              </w:rPr>
            </w:pPr>
            <w:r>
              <w:rPr>
                <w:b/>
                <w:spacing w:val="-5"/>
                <w:sz w:val="24"/>
              </w:rPr>
              <w:t>3</w:t>
            </w:r>
          </w:p>
        </w:tc>
        <w:tc>
          <w:tcPr>
            <w:tcW w:w="1842" w:type="dxa"/>
            <w:vMerge/>
            <w:tcBorders>
              <w:top w:val="nil"/>
            </w:tcBorders>
          </w:tcPr>
          <w:p w14:paraId="760F745E" w14:textId="77777777" w:rsidR="00303AC7" w:rsidRDefault="00303AC7">
            <w:pPr>
              <w:rPr>
                <w:sz w:val="2"/>
                <w:szCs w:val="2"/>
              </w:rPr>
            </w:pPr>
          </w:p>
        </w:tc>
      </w:tr>
      <w:tr w:rsidR="00303AC7" w14:paraId="6E79AC9A" w14:textId="77777777">
        <w:trPr>
          <w:trHeight w:val="278"/>
        </w:trPr>
        <w:tc>
          <w:tcPr>
            <w:tcW w:w="2374" w:type="dxa"/>
            <w:vMerge/>
            <w:tcBorders>
              <w:top w:val="nil"/>
            </w:tcBorders>
          </w:tcPr>
          <w:p w14:paraId="1F60276E" w14:textId="77777777" w:rsidR="00303AC7" w:rsidRDefault="00303AC7">
            <w:pPr>
              <w:rPr>
                <w:sz w:val="2"/>
                <w:szCs w:val="2"/>
              </w:rPr>
            </w:pPr>
          </w:p>
        </w:tc>
        <w:tc>
          <w:tcPr>
            <w:tcW w:w="854" w:type="dxa"/>
          </w:tcPr>
          <w:p w14:paraId="46D55950" w14:textId="77777777" w:rsidR="00303AC7" w:rsidRDefault="00A105D3">
            <w:pPr>
              <w:pStyle w:val="TableParagraph"/>
              <w:spacing w:line="258" w:lineRule="exact"/>
              <w:ind w:left="110"/>
              <w:rPr>
                <w:sz w:val="24"/>
              </w:rPr>
            </w:pPr>
            <w:r>
              <w:rPr>
                <w:spacing w:val="-5"/>
                <w:sz w:val="24"/>
              </w:rPr>
              <w:t>21</w:t>
            </w:r>
          </w:p>
        </w:tc>
        <w:tc>
          <w:tcPr>
            <w:tcW w:w="8789" w:type="dxa"/>
          </w:tcPr>
          <w:p w14:paraId="01D02E4E" w14:textId="77777777" w:rsidR="00303AC7" w:rsidRDefault="00A105D3">
            <w:pPr>
              <w:pStyle w:val="TableParagraph"/>
              <w:spacing w:line="258" w:lineRule="exact"/>
              <w:ind w:left="108"/>
              <w:rPr>
                <w:sz w:val="24"/>
              </w:rPr>
            </w:pPr>
            <w:r>
              <w:rPr>
                <w:sz w:val="24"/>
              </w:rPr>
              <w:t>Анализ</w:t>
            </w:r>
            <w:r>
              <w:rPr>
                <w:spacing w:val="-4"/>
                <w:sz w:val="24"/>
              </w:rPr>
              <w:t xml:space="preserve"> </w:t>
            </w:r>
            <w:r>
              <w:rPr>
                <w:sz w:val="24"/>
              </w:rPr>
              <w:t>основных</w:t>
            </w:r>
            <w:r>
              <w:rPr>
                <w:spacing w:val="-1"/>
                <w:sz w:val="24"/>
              </w:rPr>
              <w:t xml:space="preserve"> </w:t>
            </w:r>
            <w:r>
              <w:rPr>
                <w:sz w:val="24"/>
              </w:rPr>
              <w:t>операций</w:t>
            </w:r>
            <w:r>
              <w:rPr>
                <w:spacing w:val="-3"/>
                <w:sz w:val="24"/>
              </w:rPr>
              <w:t xml:space="preserve"> </w:t>
            </w:r>
            <w:r>
              <w:rPr>
                <w:sz w:val="24"/>
              </w:rPr>
              <w:t>подготовки</w:t>
            </w:r>
            <w:r>
              <w:rPr>
                <w:spacing w:val="55"/>
                <w:sz w:val="24"/>
              </w:rPr>
              <w:t xml:space="preserve"> </w:t>
            </w:r>
            <w:r>
              <w:rPr>
                <w:sz w:val="24"/>
              </w:rPr>
              <w:t>сырых</w:t>
            </w:r>
            <w:r>
              <w:rPr>
                <w:spacing w:val="27"/>
                <w:sz w:val="24"/>
              </w:rPr>
              <w:t xml:space="preserve">  </w:t>
            </w:r>
            <w:r>
              <w:rPr>
                <w:sz w:val="24"/>
              </w:rPr>
              <w:t>материалов</w:t>
            </w:r>
            <w:r>
              <w:rPr>
                <w:spacing w:val="27"/>
                <w:sz w:val="24"/>
              </w:rPr>
              <w:t xml:space="preserve">  </w:t>
            </w:r>
            <w:r>
              <w:rPr>
                <w:sz w:val="24"/>
              </w:rPr>
              <w:t>к</w:t>
            </w:r>
            <w:r>
              <w:rPr>
                <w:spacing w:val="-2"/>
                <w:sz w:val="24"/>
              </w:rPr>
              <w:t xml:space="preserve"> плавке</w:t>
            </w:r>
          </w:p>
        </w:tc>
        <w:tc>
          <w:tcPr>
            <w:tcW w:w="1557" w:type="dxa"/>
          </w:tcPr>
          <w:p w14:paraId="2A8D0A74" w14:textId="1EC6400F" w:rsidR="00303AC7" w:rsidRDefault="0013100B">
            <w:pPr>
              <w:pStyle w:val="TableParagraph"/>
              <w:spacing w:line="258" w:lineRule="exact"/>
              <w:ind w:left="117" w:right="100"/>
              <w:jc w:val="center"/>
              <w:rPr>
                <w:sz w:val="24"/>
              </w:rPr>
            </w:pPr>
            <w:r>
              <w:rPr>
                <w:sz w:val="24"/>
              </w:rPr>
              <w:t>1</w:t>
            </w:r>
          </w:p>
        </w:tc>
        <w:tc>
          <w:tcPr>
            <w:tcW w:w="1842" w:type="dxa"/>
            <w:vMerge/>
            <w:tcBorders>
              <w:top w:val="nil"/>
            </w:tcBorders>
          </w:tcPr>
          <w:p w14:paraId="7FD6CCBF" w14:textId="77777777" w:rsidR="00303AC7" w:rsidRDefault="00303AC7">
            <w:pPr>
              <w:rPr>
                <w:sz w:val="2"/>
                <w:szCs w:val="2"/>
              </w:rPr>
            </w:pPr>
          </w:p>
        </w:tc>
      </w:tr>
      <w:tr w:rsidR="00303AC7" w14:paraId="4E650560" w14:textId="77777777">
        <w:trPr>
          <w:trHeight w:val="275"/>
        </w:trPr>
        <w:tc>
          <w:tcPr>
            <w:tcW w:w="2374" w:type="dxa"/>
            <w:vMerge/>
            <w:tcBorders>
              <w:top w:val="nil"/>
            </w:tcBorders>
          </w:tcPr>
          <w:p w14:paraId="4CDF7B78" w14:textId="77777777" w:rsidR="00303AC7" w:rsidRDefault="00303AC7">
            <w:pPr>
              <w:rPr>
                <w:sz w:val="2"/>
                <w:szCs w:val="2"/>
              </w:rPr>
            </w:pPr>
          </w:p>
        </w:tc>
        <w:tc>
          <w:tcPr>
            <w:tcW w:w="854" w:type="dxa"/>
          </w:tcPr>
          <w:p w14:paraId="3490773F" w14:textId="77777777" w:rsidR="00303AC7" w:rsidRDefault="00A105D3">
            <w:pPr>
              <w:pStyle w:val="TableParagraph"/>
              <w:spacing w:line="256" w:lineRule="exact"/>
              <w:ind w:left="110"/>
              <w:rPr>
                <w:sz w:val="24"/>
              </w:rPr>
            </w:pPr>
            <w:r>
              <w:rPr>
                <w:spacing w:val="-5"/>
                <w:sz w:val="24"/>
              </w:rPr>
              <w:t>22</w:t>
            </w:r>
          </w:p>
        </w:tc>
        <w:tc>
          <w:tcPr>
            <w:tcW w:w="8789" w:type="dxa"/>
          </w:tcPr>
          <w:p w14:paraId="253B7EC2" w14:textId="77777777" w:rsidR="00303AC7" w:rsidRDefault="00A105D3">
            <w:pPr>
              <w:pStyle w:val="TableParagraph"/>
              <w:spacing w:line="256" w:lineRule="exact"/>
              <w:ind w:left="108"/>
              <w:rPr>
                <w:sz w:val="24"/>
              </w:rPr>
            </w:pPr>
            <w:r>
              <w:rPr>
                <w:sz w:val="24"/>
              </w:rPr>
              <w:t>Расчет</w:t>
            </w:r>
            <w:r>
              <w:rPr>
                <w:spacing w:val="-2"/>
                <w:sz w:val="24"/>
              </w:rPr>
              <w:t xml:space="preserve"> </w:t>
            </w:r>
            <w:r>
              <w:rPr>
                <w:sz w:val="24"/>
              </w:rPr>
              <w:t>шихты</w:t>
            </w:r>
            <w:r>
              <w:rPr>
                <w:spacing w:val="57"/>
                <w:sz w:val="24"/>
              </w:rPr>
              <w:t xml:space="preserve"> </w:t>
            </w:r>
            <w:r>
              <w:rPr>
                <w:sz w:val="24"/>
              </w:rPr>
              <w:t>для</w:t>
            </w:r>
            <w:r>
              <w:rPr>
                <w:spacing w:val="-1"/>
                <w:sz w:val="24"/>
              </w:rPr>
              <w:t xml:space="preserve"> </w:t>
            </w:r>
            <w:r>
              <w:rPr>
                <w:sz w:val="24"/>
              </w:rPr>
              <w:t>выплавки</w:t>
            </w:r>
            <w:r>
              <w:rPr>
                <w:spacing w:val="58"/>
                <w:sz w:val="24"/>
              </w:rPr>
              <w:t xml:space="preserve"> </w:t>
            </w:r>
            <w:r>
              <w:rPr>
                <w:spacing w:val="-2"/>
                <w:sz w:val="24"/>
              </w:rPr>
              <w:t>ферросилиция.</w:t>
            </w:r>
          </w:p>
        </w:tc>
        <w:tc>
          <w:tcPr>
            <w:tcW w:w="1557" w:type="dxa"/>
          </w:tcPr>
          <w:p w14:paraId="767AAE44" w14:textId="36944A27" w:rsidR="00303AC7" w:rsidRDefault="0013100B">
            <w:pPr>
              <w:pStyle w:val="TableParagraph"/>
              <w:spacing w:line="256" w:lineRule="exact"/>
              <w:ind w:left="117" w:right="100"/>
              <w:jc w:val="center"/>
              <w:rPr>
                <w:sz w:val="24"/>
              </w:rPr>
            </w:pPr>
            <w:r>
              <w:rPr>
                <w:sz w:val="24"/>
              </w:rPr>
              <w:t>1</w:t>
            </w:r>
          </w:p>
        </w:tc>
        <w:tc>
          <w:tcPr>
            <w:tcW w:w="1842" w:type="dxa"/>
            <w:vMerge/>
            <w:tcBorders>
              <w:top w:val="nil"/>
            </w:tcBorders>
          </w:tcPr>
          <w:p w14:paraId="5B7C6614" w14:textId="77777777" w:rsidR="00303AC7" w:rsidRDefault="00303AC7">
            <w:pPr>
              <w:rPr>
                <w:sz w:val="2"/>
                <w:szCs w:val="2"/>
              </w:rPr>
            </w:pPr>
          </w:p>
        </w:tc>
      </w:tr>
      <w:tr w:rsidR="00303AC7" w14:paraId="2139C849" w14:textId="77777777">
        <w:trPr>
          <w:trHeight w:val="275"/>
        </w:trPr>
        <w:tc>
          <w:tcPr>
            <w:tcW w:w="2374" w:type="dxa"/>
            <w:vMerge/>
            <w:tcBorders>
              <w:top w:val="nil"/>
            </w:tcBorders>
          </w:tcPr>
          <w:p w14:paraId="148C143C" w14:textId="77777777" w:rsidR="00303AC7" w:rsidRDefault="00303AC7">
            <w:pPr>
              <w:rPr>
                <w:sz w:val="2"/>
                <w:szCs w:val="2"/>
              </w:rPr>
            </w:pPr>
          </w:p>
        </w:tc>
        <w:tc>
          <w:tcPr>
            <w:tcW w:w="854" w:type="dxa"/>
          </w:tcPr>
          <w:p w14:paraId="5CF10BE6" w14:textId="77777777" w:rsidR="00303AC7" w:rsidRDefault="00A105D3">
            <w:pPr>
              <w:pStyle w:val="TableParagraph"/>
              <w:spacing w:line="256" w:lineRule="exact"/>
              <w:ind w:left="110"/>
              <w:rPr>
                <w:sz w:val="24"/>
              </w:rPr>
            </w:pPr>
            <w:r>
              <w:rPr>
                <w:spacing w:val="-5"/>
                <w:sz w:val="24"/>
              </w:rPr>
              <w:t>23</w:t>
            </w:r>
          </w:p>
        </w:tc>
        <w:tc>
          <w:tcPr>
            <w:tcW w:w="8789" w:type="dxa"/>
          </w:tcPr>
          <w:p w14:paraId="2662690C" w14:textId="77777777" w:rsidR="00303AC7" w:rsidRDefault="00A105D3">
            <w:pPr>
              <w:pStyle w:val="TableParagraph"/>
              <w:spacing w:line="256" w:lineRule="exact"/>
              <w:ind w:left="108"/>
              <w:rPr>
                <w:sz w:val="24"/>
              </w:rPr>
            </w:pPr>
            <w:r>
              <w:rPr>
                <w:sz w:val="24"/>
              </w:rPr>
              <w:t>Расчет</w:t>
            </w:r>
            <w:r>
              <w:rPr>
                <w:spacing w:val="-2"/>
                <w:sz w:val="24"/>
              </w:rPr>
              <w:t xml:space="preserve"> </w:t>
            </w:r>
            <w:r>
              <w:rPr>
                <w:sz w:val="24"/>
              </w:rPr>
              <w:t>шихты</w:t>
            </w:r>
            <w:r>
              <w:rPr>
                <w:spacing w:val="57"/>
                <w:sz w:val="24"/>
              </w:rPr>
              <w:t xml:space="preserve"> </w:t>
            </w:r>
            <w:r>
              <w:rPr>
                <w:sz w:val="24"/>
              </w:rPr>
              <w:t>для</w:t>
            </w:r>
            <w:r>
              <w:rPr>
                <w:spacing w:val="-1"/>
                <w:sz w:val="24"/>
              </w:rPr>
              <w:t xml:space="preserve"> </w:t>
            </w:r>
            <w:r>
              <w:rPr>
                <w:sz w:val="24"/>
              </w:rPr>
              <w:t>выплавки</w:t>
            </w:r>
            <w:r>
              <w:rPr>
                <w:spacing w:val="58"/>
                <w:sz w:val="24"/>
              </w:rPr>
              <w:t xml:space="preserve"> </w:t>
            </w:r>
            <w:r>
              <w:rPr>
                <w:spacing w:val="-2"/>
                <w:sz w:val="24"/>
              </w:rPr>
              <w:t>ферромарганца</w:t>
            </w:r>
          </w:p>
        </w:tc>
        <w:tc>
          <w:tcPr>
            <w:tcW w:w="1557" w:type="dxa"/>
          </w:tcPr>
          <w:p w14:paraId="2864B9D1" w14:textId="71ED97AD" w:rsidR="00303AC7" w:rsidRDefault="0013100B">
            <w:pPr>
              <w:pStyle w:val="TableParagraph"/>
              <w:spacing w:line="256" w:lineRule="exact"/>
              <w:ind w:left="117" w:right="100"/>
              <w:jc w:val="center"/>
              <w:rPr>
                <w:sz w:val="24"/>
              </w:rPr>
            </w:pPr>
            <w:r>
              <w:rPr>
                <w:sz w:val="24"/>
              </w:rPr>
              <w:t>1</w:t>
            </w:r>
          </w:p>
        </w:tc>
        <w:tc>
          <w:tcPr>
            <w:tcW w:w="1842" w:type="dxa"/>
            <w:vMerge/>
            <w:tcBorders>
              <w:top w:val="nil"/>
            </w:tcBorders>
          </w:tcPr>
          <w:p w14:paraId="3B395334" w14:textId="77777777" w:rsidR="00303AC7" w:rsidRDefault="00303AC7">
            <w:pPr>
              <w:rPr>
                <w:sz w:val="2"/>
                <w:szCs w:val="2"/>
              </w:rPr>
            </w:pPr>
          </w:p>
        </w:tc>
      </w:tr>
      <w:tr w:rsidR="00303AC7" w14:paraId="033A9F2D" w14:textId="77777777">
        <w:trPr>
          <w:trHeight w:val="276"/>
        </w:trPr>
        <w:tc>
          <w:tcPr>
            <w:tcW w:w="2374" w:type="dxa"/>
            <w:vMerge/>
            <w:tcBorders>
              <w:top w:val="nil"/>
            </w:tcBorders>
          </w:tcPr>
          <w:p w14:paraId="40C55C8E" w14:textId="77777777" w:rsidR="00303AC7" w:rsidRDefault="00303AC7">
            <w:pPr>
              <w:rPr>
                <w:sz w:val="2"/>
                <w:szCs w:val="2"/>
              </w:rPr>
            </w:pPr>
          </w:p>
        </w:tc>
        <w:tc>
          <w:tcPr>
            <w:tcW w:w="9643" w:type="dxa"/>
            <w:gridSpan w:val="2"/>
          </w:tcPr>
          <w:p w14:paraId="6E7C8ABA" w14:textId="77777777" w:rsidR="00303AC7" w:rsidRDefault="00A105D3">
            <w:pPr>
              <w:pStyle w:val="TableParagraph"/>
              <w:spacing w:line="252" w:lineRule="exact"/>
              <w:ind w:left="110"/>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7" w:type="dxa"/>
          </w:tcPr>
          <w:p w14:paraId="3AE2E4ED" w14:textId="245524F4" w:rsidR="00303AC7" w:rsidRDefault="0013100B">
            <w:pPr>
              <w:pStyle w:val="TableParagraph"/>
              <w:spacing w:line="256" w:lineRule="exact"/>
              <w:ind w:left="117" w:right="101"/>
              <w:jc w:val="center"/>
              <w:rPr>
                <w:b/>
                <w:sz w:val="24"/>
              </w:rPr>
            </w:pPr>
            <w:r>
              <w:rPr>
                <w:b/>
                <w:spacing w:val="-10"/>
                <w:sz w:val="24"/>
              </w:rPr>
              <w:t>-</w:t>
            </w:r>
          </w:p>
        </w:tc>
        <w:tc>
          <w:tcPr>
            <w:tcW w:w="1842" w:type="dxa"/>
            <w:vMerge/>
            <w:tcBorders>
              <w:top w:val="nil"/>
            </w:tcBorders>
          </w:tcPr>
          <w:p w14:paraId="2D752C8B" w14:textId="77777777" w:rsidR="00303AC7" w:rsidRDefault="00303AC7">
            <w:pPr>
              <w:rPr>
                <w:sz w:val="2"/>
                <w:szCs w:val="2"/>
              </w:rPr>
            </w:pPr>
          </w:p>
        </w:tc>
      </w:tr>
      <w:tr w:rsidR="00303AC7" w14:paraId="2D6ACAE9" w14:textId="77777777">
        <w:trPr>
          <w:trHeight w:val="275"/>
        </w:trPr>
        <w:tc>
          <w:tcPr>
            <w:tcW w:w="2374" w:type="dxa"/>
            <w:vMerge w:val="restart"/>
          </w:tcPr>
          <w:p w14:paraId="210190A2" w14:textId="77777777" w:rsidR="00303AC7" w:rsidRDefault="00A105D3">
            <w:pPr>
              <w:pStyle w:val="TableParagraph"/>
              <w:ind w:left="107" w:right="182"/>
              <w:rPr>
                <w:b/>
                <w:sz w:val="24"/>
              </w:rPr>
            </w:pPr>
            <w:r>
              <w:rPr>
                <w:b/>
                <w:sz w:val="24"/>
              </w:rPr>
              <w:t xml:space="preserve">Тема 2.8 </w:t>
            </w:r>
            <w:r>
              <w:rPr>
                <w:b/>
                <w:spacing w:val="-2"/>
                <w:sz w:val="24"/>
              </w:rPr>
              <w:t>Классификация ферросплавных</w:t>
            </w:r>
          </w:p>
          <w:p w14:paraId="54166A3F" w14:textId="77777777" w:rsidR="00303AC7" w:rsidRDefault="00A105D3">
            <w:pPr>
              <w:pStyle w:val="TableParagraph"/>
              <w:spacing w:line="269" w:lineRule="exact"/>
              <w:ind w:left="107"/>
              <w:rPr>
                <w:b/>
                <w:sz w:val="24"/>
              </w:rPr>
            </w:pPr>
            <w:r>
              <w:rPr>
                <w:b/>
                <w:sz w:val="24"/>
              </w:rPr>
              <w:t>печей,</w:t>
            </w:r>
            <w:r>
              <w:rPr>
                <w:b/>
                <w:spacing w:val="-2"/>
                <w:sz w:val="24"/>
              </w:rPr>
              <w:t xml:space="preserve"> </w:t>
            </w:r>
            <w:r>
              <w:rPr>
                <w:b/>
                <w:sz w:val="24"/>
              </w:rPr>
              <w:t>их</w:t>
            </w:r>
            <w:r>
              <w:rPr>
                <w:b/>
                <w:spacing w:val="-1"/>
                <w:sz w:val="24"/>
              </w:rPr>
              <w:t xml:space="preserve"> </w:t>
            </w:r>
            <w:r>
              <w:rPr>
                <w:b/>
                <w:spacing w:val="-4"/>
                <w:sz w:val="24"/>
              </w:rPr>
              <w:t>общая</w:t>
            </w:r>
          </w:p>
        </w:tc>
        <w:tc>
          <w:tcPr>
            <w:tcW w:w="9643" w:type="dxa"/>
            <w:gridSpan w:val="2"/>
          </w:tcPr>
          <w:p w14:paraId="7AF6D317" w14:textId="77777777" w:rsidR="00303AC7" w:rsidRDefault="00A105D3">
            <w:pPr>
              <w:pStyle w:val="TableParagraph"/>
              <w:spacing w:line="256" w:lineRule="exact"/>
              <w:ind w:left="110"/>
              <w:rPr>
                <w:b/>
                <w:sz w:val="24"/>
              </w:rPr>
            </w:pPr>
            <w:r>
              <w:rPr>
                <w:b/>
                <w:spacing w:val="-2"/>
                <w:sz w:val="24"/>
              </w:rPr>
              <w:t>Содержание</w:t>
            </w:r>
          </w:p>
        </w:tc>
        <w:tc>
          <w:tcPr>
            <w:tcW w:w="1557" w:type="dxa"/>
          </w:tcPr>
          <w:p w14:paraId="6A0D223F" w14:textId="53B52B3F" w:rsidR="00303AC7" w:rsidRDefault="00F94A85">
            <w:pPr>
              <w:pStyle w:val="TableParagraph"/>
              <w:spacing w:line="256" w:lineRule="exact"/>
              <w:ind w:left="117" w:right="101"/>
              <w:jc w:val="center"/>
              <w:rPr>
                <w:b/>
                <w:sz w:val="24"/>
              </w:rPr>
            </w:pPr>
            <w:r>
              <w:rPr>
                <w:b/>
                <w:spacing w:val="-10"/>
                <w:sz w:val="24"/>
              </w:rPr>
              <w:t>2</w:t>
            </w:r>
            <w:r w:rsidR="00A105D3">
              <w:rPr>
                <w:b/>
                <w:spacing w:val="-10"/>
                <w:sz w:val="24"/>
              </w:rPr>
              <w:t>4</w:t>
            </w:r>
            <w:r>
              <w:rPr>
                <w:b/>
                <w:spacing w:val="-10"/>
                <w:sz w:val="24"/>
              </w:rPr>
              <w:t>/6</w:t>
            </w:r>
          </w:p>
        </w:tc>
        <w:tc>
          <w:tcPr>
            <w:tcW w:w="1842" w:type="dxa"/>
            <w:vMerge w:val="restart"/>
          </w:tcPr>
          <w:p w14:paraId="14E7C5B2" w14:textId="77777777" w:rsidR="00303AC7" w:rsidRDefault="00A105D3">
            <w:pPr>
              <w:pStyle w:val="TableParagraph"/>
              <w:spacing w:line="268" w:lineRule="exact"/>
              <w:ind w:left="609"/>
              <w:rPr>
                <w:sz w:val="24"/>
              </w:rPr>
            </w:pPr>
            <w:r>
              <w:rPr>
                <w:sz w:val="24"/>
              </w:rPr>
              <w:t xml:space="preserve">ОК </w:t>
            </w:r>
            <w:r>
              <w:rPr>
                <w:spacing w:val="-5"/>
                <w:sz w:val="24"/>
              </w:rPr>
              <w:t>07</w:t>
            </w:r>
          </w:p>
          <w:p w14:paraId="1A980C57" w14:textId="77777777" w:rsidR="00303AC7" w:rsidRDefault="00A105D3">
            <w:pPr>
              <w:pStyle w:val="TableParagraph"/>
              <w:ind w:left="638"/>
              <w:rPr>
                <w:sz w:val="24"/>
              </w:rPr>
            </w:pPr>
            <w:r>
              <w:rPr>
                <w:sz w:val="24"/>
              </w:rPr>
              <w:t xml:space="preserve">ОК </w:t>
            </w:r>
            <w:r>
              <w:rPr>
                <w:spacing w:val="-5"/>
                <w:sz w:val="24"/>
              </w:rPr>
              <w:t>09</w:t>
            </w:r>
          </w:p>
          <w:p w14:paraId="561E34CE" w14:textId="77777777" w:rsidR="00303AC7" w:rsidRDefault="00A105D3">
            <w:pPr>
              <w:pStyle w:val="TableParagraph"/>
              <w:ind w:left="609"/>
              <w:rPr>
                <w:sz w:val="24"/>
              </w:rPr>
            </w:pPr>
            <w:r>
              <w:rPr>
                <w:sz w:val="24"/>
              </w:rPr>
              <w:t xml:space="preserve">ПК </w:t>
            </w:r>
            <w:r>
              <w:rPr>
                <w:spacing w:val="-5"/>
                <w:sz w:val="24"/>
              </w:rPr>
              <w:t>2.1</w:t>
            </w:r>
          </w:p>
          <w:p w14:paraId="5FDC9C73" w14:textId="77777777" w:rsidR="00303AC7" w:rsidRDefault="00A105D3">
            <w:pPr>
              <w:pStyle w:val="TableParagraph"/>
              <w:spacing w:line="273" w:lineRule="exact"/>
              <w:ind w:left="578"/>
              <w:rPr>
                <w:sz w:val="24"/>
              </w:rPr>
            </w:pPr>
            <w:r>
              <w:rPr>
                <w:sz w:val="24"/>
              </w:rPr>
              <w:t xml:space="preserve">ПК </w:t>
            </w:r>
            <w:r>
              <w:rPr>
                <w:spacing w:val="-5"/>
                <w:sz w:val="24"/>
              </w:rPr>
              <w:t>2.3</w:t>
            </w:r>
          </w:p>
        </w:tc>
      </w:tr>
      <w:tr w:rsidR="00303AC7" w14:paraId="04AA6B34" w14:textId="77777777">
        <w:trPr>
          <w:trHeight w:val="827"/>
        </w:trPr>
        <w:tc>
          <w:tcPr>
            <w:tcW w:w="2374" w:type="dxa"/>
            <w:vMerge/>
            <w:tcBorders>
              <w:top w:val="nil"/>
            </w:tcBorders>
          </w:tcPr>
          <w:p w14:paraId="74F70C08" w14:textId="77777777" w:rsidR="00303AC7" w:rsidRDefault="00303AC7">
            <w:pPr>
              <w:rPr>
                <w:sz w:val="2"/>
                <w:szCs w:val="2"/>
              </w:rPr>
            </w:pPr>
          </w:p>
        </w:tc>
        <w:tc>
          <w:tcPr>
            <w:tcW w:w="854" w:type="dxa"/>
          </w:tcPr>
          <w:p w14:paraId="4495825F" w14:textId="77777777" w:rsidR="00303AC7" w:rsidRDefault="00A105D3">
            <w:pPr>
              <w:pStyle w:val="TableParagraph"/>
              <w:spacing w:line="268" w:lineRule="exact"/>
              <w:ind w:left="110"/>
              <w:rPr>
                <w:sz w:val="24"/>
              </w:rPr>
            </w:pPr>
            <w:r>
              <w:rPr>
                <w:spacing w:val="-10"/>
                <w:sz w:val="24"/>
              </w:rPr>
              <w:t>1</w:t>
            </w:r>
          </w:p>
        </w:tc>
        <w:tc>
          <w:tcPr>
            <w:tcW w:w="8789" w:type="dxa"/>
          </w:tcPr>
          <w:p w14:paraId="36B74CE8" w14:textId="476F65C9" w:rsidR="00303AC7" w:rsidRDefault="00A105D3">
            <w:pPr>
              <w:pStyle w:val="TableParagraph"/>
              <w:spacing w:line="270" w:lineRule="exact"/>
              <w:ind w:left="108"/>
              <w:rPr>
                <w:b/>
                <w:sz w:val="24"/>
              </w:rPr>
            </w:pPr>
            <w:r>
              <w:rPr>
                <w:b/>
                <w:sz w:val="24"/>
              </w:rPr>
              <w:t>Рудовосстановительные</w:t>
            </w:r>
            <w:r>
              <w:rPr>
                <w:b/>
                <w:spacing w:val="-7"/>
                <w:sz w:val="24"/>
              </w:rPr>
              <w:t xml:space="preserve"> </w:t>
            </w:r>
            <w:r>
              <w:rPr>
                <w:b/>
                <w:spacing w:val="-4"/>
                <w:sz w:val="24"/>
              </w:rPr>
              <w:t>печи</w:t>
            </w:r>
          </w:p>
          <w:p w14:paraId="310E2451" w14:textId="292AF859" w:rsidR="00303AC7" w:rsidRDefault="00A105D3">
            <w:pPr>
              <w:pStyle w:val="TableParagraph"/>
              <w:tabs>
                <w:tab w:val="left" w:pos="2016"/>
                <w:tab w:val="left" w:pos="3926"/>
                <w:tab w:val="left" w:pos="4820"/>
                <w:tab w:val="left" w:pos="5372"/>
                <w:tab w:val="left" w:pos="6156"/>
                <w:tab w:val="left" w:pos="8111"/>
              </w:tabs>
              <w:spacing w:line="276" w:lineRule="exact"/>
              <w:ind w:left="108" w:right="99"/>
              <w:rPr>
                <w:sz w:val="24"/>
              </w:rPr>
            </w:pPr>
            <w:r>
              <w:rPr>
                <w:spacing w:val="-2"/>
                <w:sz w:val="24"/>
              </w:rPr>
              <w:t>Классификация</w:t>
            </w:r>
            <w:r>
              <w:rPr>
                <w:sz w:val="24"/>
              </w:rPr>
              <w:tab/>
            </w:r>
            <w:r>
              <w:rPr>
                <w:spacing w:val="-2"/>
                <w:sz w:val="24"/>
              </w:rPr>
              <w:t>ферросплавных</w:t>
            </w:r>
            <w:r>
              <w:rPr>
                <w:sz w:val="24"/>
              </w:rPr>
              <w:tab/>
            </w:r>
            <w:r>
              <w:rPr>
                <w:spacing w:val="-2"/>
                <w:sz w:val="24"/>
              </w:rPr>
              <w:t>печей</w:t>
            </w:r>
            <w:r>
              <w:rPr>
                <w:sz w:val="24"/>
              </w:rPr>
              <w:tab/>
            </w:r>
            <w:r>
              <w:rPr>
                <w:spacing w:val="-6"/>
                <w:sz w:val="24"/>
              </w:rPr>
              <w:t>по</w:t>
            </w:r>
            <w:r>
              <w:rPr>
                <w:sz w:val="24"/>
              </w:rPr>
              <w:tab/>
            </w:r>
            <w:r>
              <w:rPr>
                <w:spacing w:val="-4"/>
                <w:sz w:val="24"/>
              </w:rPr>
              <w:t>роду</w:t>
            </w:r>
            <w:r>
              <w:rPr>
                <w:sz w:val="24"/>
              </w:rPr>
              <w:tab/>
            </w:r>
            <w:r>
              <w:rPr>
                <w:spacing w:val="-2"/>
                <w:sz w:val="24"/>
              </w:rPr>
              <w:t>восстановителя.</w:t>
            </w:r>
            <w:r>
              <w:rPr>
                <w:sz w:val="24"/>
              </w:rPr>
              <w:tab/>
            </w:r>
            <w:r>
              <w:rPr>
                <w:spacing w:val="-4"/>
                <w:sz w:val="24"/>
              </w:rPr>
              <w:t xml:space="preserve">Типы </w:t>
            </w:r>
            <w:r>
              <w:rPr>
                <w:sz w:val="24"/>
              </w:rPr>
              <w:t>ферросплавных</w:t>
            </w:r>
            <w:r>
              <w:rPr>
                <w:spacing w:val="13"/>
                <w:sz w:val="24"/>
              </w:rPr>
              <w:t xml:space="preserve"> </w:t>
            </w:r>
            <w:r>
              <w:rPr>
                <w:sz w:val="24"/>
              </w:rPr>
              <w:t>печей:</w:t>
            </w:r>
            <w:r>
              <w:rPr>
                <w:spacing w:val="58"/>
                <w:w w:val="150"/>
                <w:sz w:val="24"/>
              </w:rPr>
              <w:t xml:space="preserve"> </w:t>
            </w:r>
            <w:r>
              <w:rPr>
                <w:sz w:val="24"/>
              </w:rPr>
              <w:t>рафинировочные,</w:t>
            </w:r>
            <w:r>
              <w:rPr>
                <w:spacing w:val="14"/>
                <w:sz w:val="24"/>
              </w:rPr>
              <w:t xml:space="preserve"> </w:t>
            </w:r>
            <w:r>
              <w:rPr>
                <w:sz w:val="24"/>
              </w:rPr>
              <w:t>рудоплавильные,</w:t>
            </w:r>
            <w:r>
              <w:rPr>
                <w:spacing w:val="14"/>
                <w:sz w:val="24"/>
              </w:rPr>
              <w:t xml:space="preserve"> </w:t>
            </w:r>
            <w:r>
              <w:rPr>
                <w:sz w:val="24"/>
              </w:rPr>
              <w:t>горны</w:t>
            </w:r>
            <w:r>
              <w:rPr>
                <w:spacing w:val="15"/>
                <w:sz w:val="24"/>
              </w:rPr>
              <w:t xml:space="preserve"> </w:t>
            </w:r>
            <w:r>
              <w:rPr>
                <w:spacing w:val="-2"/>
                <w:sz w:val="24"/>
              </w:rPr>
              <w:t>металлотермии,</w:t>
            </w:r>
            <w:r w:rsidR="00A052F7">
              <w:rPr>
                <w:spacing w:val="-2"/>
                <w:sz w:val="24"/>
              </w:rPr>
              <w:t xml:space="preserve"> </w:t>
            </w:r>
          </w:p>
        </w:tc>
        <w:tc>
          <w:tcPr>
            <w:tcW w:w="1557" w:type="dxa"/>
          </w:tcPr>
          <w:p w14:paraId="06940E92" w14:textId="2C7EDD00" w:rsidR="00303AC7" w:rsidRDefault="0013100B">
            <w:pPr>
              <w:pStyle w:val="TableParagraph"/>
              <w:spacing w:line="268" w:lineRule="exact"/>
              <w:ind w:left="117" w:right="100"/>
              <w:jc w:val="center"/>
              <w:rPr>
                <w:sz w:val="24"/>
              </w:rPr>
            </w:pPr>
            <w:r>
              <w:rPr>
                <w:sz w:val="24"/>
              </w:rPr>
              <w:t>4</w:t>
            </w:r>
          </w:p>
        </w:tc>
        <w:tc>
          <w:tcPr>
            <w:tcW w:w="1842" w:type="dxa"/>
            <w:vMerge/>
            <w:tcBorders>
              <w:top w:val="nil"/>
            </w:tcBorders>
          </w:tcPr>
          <w:p w14:paraId="78FFB407" w14:textId="77777777" w:rsidR="00303AC7" w:rsidRDefault="00303AC7">
            <w:pPr>
              <w:rPr>
                <w:sz w:val="2"/>
                <w:szCs w:val="2"/>
              </w:rPr>
            </w:pPr>
          </w:p>
        </w:tc>
      </w:tr>
      <w:tr w:rsidR="00303AC7" w14:paraId="621F9392" w14:textId="77777777">
        <w:trPr>
          <w:trHeight w:val="278"/>
        </w:trPr>
        <w:tc>
          <w:tcPr>
            <w:tcW w:w="2375" w:type="dxa"/>
            <w:vMerge w:val="restart"/>
          </w:tcPr>
          <w:p w14:paraId="7B054286" w14:textId="77777777" w:rsidR="00303AC7" w:rsidRDefault="00A105D3">
            <w:pPr>
              <w:pStyle w:val="TableParagraph"/>
              <w:spacing w:line="275" w:lineRule="exact"/>
              <w:ind w:left="107"/>
              <w:rPr>
                <w:b/>
                <w:sz w:val="24"/>
              </w:rPr>
            </w:pPr>
            <w:r>
              <w:rPr>
                <w:b/>
                <w:spacing w:val="-2"/>
                <w:sz w:val="24"/>
              </w:rPr>
              <w:t>характеристика</w:t>
            </w:r>
          </w:p>
        </w:tc>
        <w:tc>
          <w:tcPr>
            <w:tcW w:w="855" w:type="dxa"/>
          </w:tcPr>
          <w:p w14:paraId="13D61A46" w14:textId="77777777" w:rsidR="00303AC7" w:rsidRDefault="00303AC7">
            <w:pPr>
              <w:pStyle w:val="TableParagraph"/>
              <w:rPr>
                <w:sz w:val="20"/>
              </w:rPr>
            </w:pPr>
          </w:p>
        </w:tc>
        <w:tc>
          <w:tcPr>
            <w:tcW w:w="8790" w:type="dxa"/>
          </w:tcPr>
          <w:p w14:paraId="17BAB232" w14:textId="77777777" w:rsidR="00303AC7" w:rsidRDefault="00A105D3">
            <w:pPr>
              <w:pStyle w:val="TableParagraph"/>
              <w:spacing w:line="258" w:lineRule="exact"/>
              <w:ind w:left="106"/>
              <w:rPr>
                <w:sz w:val="24"/>
              </w:rPr>
            </w:pPr>
            <w:r>
              <w:rPr>
                <w:sz w:val="24"/>
              </w:rPr>
              <w:t>конструкции</w:t>
            </w:r>
            <w:r>
              <w:rPr>
                <w:spacing w:val="-8"/>
                <w:sz w:val="24"/>
              </w:rPr>
              <w:t xml:space="preserve"> </w:t>
            </w:r>
            <w:r>
              <w:rPr>
                <w:spacing w:val="-2"/>
                <w:sz w:val="24"/>
              </w:rPr>
              <w:t>печей.</w:t>
            </w:r>
          </w:p>
        </w:tc>
        <w:tc>
          <w:tcPr>
            <w:tcW w:w="1558" w:type="dxa"/>
          </w:tcPr>
          <w:p w14:paraId="7052D591" w14:textId="77777777" w:rsidR="00303AC7" w:rsidRDefault="00303AC7">
            <w:pPr>
              <w:pStyle w:val="TableParagraph"/>
              <w:rPr>
                <w:sz w:val="20"/>
              </w:rPr>
            </w:pPr>
          </w:p>
        </w:tc>
        <w:tc>
          <w:tcPr>
            <w:tcW w:w="1843" w:type="dxa"/>
            <w:vMerge w:val="restart"/>
          </w:tcPr>
          <w:p w14:paraId="34D81EBA" w14:textId="77777777" w:rsidR="00303AC7" w:rsidRDefault="00303AC7">
            <w:pPr>
              <w:pStyle w:val="TableParagraph"/>
            </w:pPr>
          </w:p>
        </w:tc>
      </w:tr>
      <w:tr w:rsidR="00303AC7" w14:paraId="34000C63" w14:textId="77777777" w:rsidTr="0013100B">
        <w:trPr>
          <w:trHeight w:val="1047"/>
        </w:trPr>
        <w:tc>
          <w:tcPr>
            <w:tcW w:w="2375" w:type="dxa"/>
            <w:vMerge/>
            <w:tcBorders>
              <w:top w:val="nil"/>
            </w:tcBorders>
          </w:tcPr>
          <w:p w14:paraId="706D253F" w14:textId="77777777" w:rsidR="00303AC7" w:rsidRDefault="00303AC7">
            <w:pPr>
              <w:rPr>
                <w:sz w:val="2"/>
                <w:szCs w:val="2"/>
              </w:rPr>
            </w:pPr>
          </w:p>
        </w:tc>
        <w:tc>
          <w:tcPr>
            <w:tcW w:w="855" w:type="dxa"/>
          </w:tcPr>
          <w:p w14:paraId="263AE098" w14:textId="77777777" w:rsidR="00303AC7" w:rsidRDefault="00A105D3">
            <w:pPr>
              <w:pStyle w:val="TableParagraph"/>
              <w:spacing w:line="268" w:lineRule="exact"/>
              <w:ind w:left="109"/>
              <w:rPr>
                <w:sz w:val="24"/>
              </w:rPr>
            </w:pPr>
            <w:r>
              <w:rPr>
                <w:spacing w:val="-10"/>
                <w:sz w:val="24"/>
              </w:rPr>
              <w:t>2</w:t>
            </w:r>
          </w:p>
        </w:tc>
        <w:tc>
          <w:tcPr>
            <w:tcW w:w="8790" w:type="dxa"/>
          </w:tcPr>
          <w:p w14:paraId="3BC6E0B0" w14:textId="4A408F99" w:rsidR="00303AC7" w:rsidRDefault="00A105D3">
            <w:pPr>
              <w:pStyle w:val="TableParagraph"/>
              <w:ind w:left="106"/>
              <w:rPr>
                <w:b/>
                <w:sz w:val="24"/>
              </w:rPr>
            </w:pPr>
            <w:r>
              <w:rPr>
                <w:b/>
                <w:sz w:val="24"/>
              </w:rPr>
              <w:t>Устройство</w:t>
            </w:r>
            <w:r>
              <w:rPr>
                <w:b/>
                <w:spacing w:val="-9"/>
                <w:sz w:val="24"/>
              </w:rPr>
              <w:t xml:space="preserve"> </w:t>
            </w:r>
            <w:r>
              <w:rPr>
                <w:b/>
                <w:sz w:val="24"/>
              </w:rPr>
              <w:t>и</w:t>
            </w:r>
            <w:r>
              <w:rPr>
                <w:b/>
                <w:spacing w:val="-7"/>
                <w:sz w:val="24"/>
              </w:rPr>
              <w:t xml:space="preserve"> </w:t>
            </w:r>
            <w:r>
              <w:rPr>
                <w:b/>
                <w:sz w:val="24"/>
              </w:rPr>
              <w:t>основное</w:t>
            </w:r>
            <w:r>
              <w:rPr>
                <w:b/>
                <w:spacing w:val="-8"/>
                <w:sz w:val="24"/>
              </w:rPr>
              <w:t xml:space="preserve"> </w:t>
            </w:r>
            <w:r>
              <w:rPr>
                <w:b/>
                <w:sz w:val="24"/>
              </w:rPr>
              <w:t>технологическое</w:t>
            </w:r>
            <w:r>
              <w:rPr>
                <w:b/>
                <w:spacing w:val="-8"/>
                <w:sz w:val="24"/>
              </w:rPr>
              <w:t xml:space="preserve"> </w:t>
            </w:r>
            <w:r>
              <w:rPr>
                <w:b/>
                <w:sz w:val="24"/>
              </w:rPr>
              <w:t>оборудование</w:t>
            </w:r>
            <w:r>
              <w:rPr>
                <w:b/>
                <w:spacing w:val="-8"/>
                <w:sz w:val="24"/>
              </w:rPr>
              <w:t xml:space="preserve"> </w:t>
            </w:r>
            <w:r>
              <w:rPr>
                <w:b/>
                <w:sz w:val="24"/>
              </w:rPr>
              <w:t xml:space="preserve">ферросплавных </w:t>
            </w:r>
            <w:r>
              <w:rPr>
                <w:b/>
                <w:spacing w:val="-2"/>
                <w:sz w:val="24"/>
              </w:rPr>
              <w:t>печей</w:t>
            </w:r>
          </w:p>
          <w:p w14:paraId="57A6A5FD" w14:textId="77777777" w:rsidR="00303AC7" w:rsidRDefault="00A105D3">
            <w:pPr>
              <w:pStyle w:val="TableParagraph"/>
              <w:ind w:left="106"/>
              <w:rPr>
                <w:sz w:val="24"/>
              </w:rPr>
            </w:pPr>
            <w:r>
              <w:rPr>
                <w:sz w:val="24"/>
              </w:rPr>
              <w:t>Конструкция</w:t>
            </w:r>
            <w:r>
              <w:rPr>
                <w:spacing w:val="80"/>
                <w:sz w:val="24"/>
              </w:rPr>
              <w:t xml:space="preserve"> </w:t>
            </w:r>
            <w:r>
              <w:rPr>
                <w:sz w:val="24"/>
              </w:rPr>
              <w:t>кожуха,</w:t>
            </w:r>
            <w:r>
              <w:rPr>
                <w:spacing w:val="80"/>
                <w:sz w:val="24"/>
              </w:rPr>
              <w:t xml:space="preserve"> </w:t>
            </w:r>
            <w:r>
              <w:rPr>
                <w:sz w:val="24"/>
              </w:rPr>
              <w:t>Вращение</w:t>
            </w:r>
            <w:r>
              <w:rPr>
                <w:spacing w:val="80"/>
                <w:sz w:val="24"/>
              </w:rPr>
              <w:t xml:space="preserve"> </w:t>
            </w:r>
            <w:r>
              <w:rPr>
                <w:sz w:val="24"/>
              </w:rPr>
              <w:t>ванны,</w:t>
            </w:r>
            <w:r>
              <w:rPr>
                <w:spacing w:val="80"/>
                <w:sz w:val="24"/>
              </w:rPr>
              <w:t xml:space="preserve"> </w:t>
            </w:r>
            <w:r>
              <w:rPr>
                <w:sz w:val="24"/>
              </w:rPr>
              <w:t>опорная</w:t>
            </w:r>
            <w:r>
              <w:rPr>
                <w:spacing w:val="80"/>
                <w:sz w:val="24"/>
              </w:rPr>
              <w:t xml:space="preserve"> </w:t>
            </w:r>
            <w:r>
              <w:rPr>
                <w:sz w:val="24"/>
              </w:rPr>
              <w:t>рама</w:t>
            </w:r>
            <w:r>
              <w:rPr>
                <w:spacing w:val="80"/>
                <w:sz w:val="24"/>
              </w:rPr>
              <w:t xml:space="preserve"> </w:t>
            </w:r>
            <w:r>
              <w:rPr>
                <w:sz w:val="24"/>
              </w:rPr>
              <w:t>механизма</w:t>
            </w:r>
            <w:r>
              <w:rPr>
                <w:spacing w:val="80"/>
                <w:sz w:val="24"/>
              </w:rPr>
              <w:t xml:space="preserve"> </w:t>
            </w:r>
            <w:r>
              <w:rPr>
                <w:sz w:val="24"/>
              </w:rPr>
              <w:t>вращения, требования</w:t>
            </w:r>
            <w:r>
              <w:rPr>
                <w:spacing w:val="27"/>
                <w:sz w:val="24"/>
              </w:rPr>
              <w:t xml:space="preserve">  </w:t>
            </w:r>
            <w:r>
              <w:rPr>
                <w:sz w:val="24"/>
              </w:rPr>
              <w:t>к</w:t>
            </w:r>
            <w:r>
              <w:rPr>
                <w:spacing w:val="27"/>
                <w:sz w:val="24"/>
              </w:rPr>
              <w:t xml:space="preserve">  </w:t>
            </w:r>
            <w:r>
              <w:rPr>
                <w:sz w:val="24"/>
              </w:rPr>
              <w:t>механизмам</w:t>
            </w:r>
            <w:r>
              <w:rPr>
                <w:spacing w:val="27"/>
                <w:sz w:val="24"/>
              </w:rPr>
              <w:t xml:space="preserve">  </w:t>
            </w:r>
            <w:r>
              <w:rPr>
                <w:sz w:val="24"/>
              </w:rPr>
              <w:t>вращения</w:t>
            </w:r>
            <w:r>
              <w:rPr>
                <w:spacing w:val="27"/>
                <w:sz w:val="24"/>
              </w:rPr>
              <w:t xml:space="preserve">  </w:t>
            </w:r>
            <w:r>
              <w:rPr>
                <w:sz w:val="24"/>
              </w:rPr>
              <w:t>ванны,</w:t>
            </w:r>
            <w:r>
              <w:rPr>
                <w:spacing w:val="27"/>
                <w:sz w:val="24"/>
              </w:rPr>
              <w:t xml:space="preserve">  </w:t>
            </w:r>
            <w:r>
              <w:rPr>
                <w:sz w:val="24"/>
              </w:rPr>
              <w:t>системы</w:t>
            </w:r>
            <w:r>
              <w:rPr>
                <w:spacing w:val="26"/>
                <w:sz w:val="24"/>
              </w:rPr>
              <w:t xml:space="preserve">  </w:t>
            </w:r>
            <w:r>
              <w:rPr>
                <w:sz w:val="24"/>
              </w:rPr>
              <w:t>перепуска</w:t>
            </w:r>
            <w:r>
              <w:rPr>
                <w:spacing w:val="27"/>
                <w:sz w:val="24"/>
              </w:rPr>
              <w:t xml:space="preserve">  </w:t>
            </w:r>
            <w:r>
              <w:rPr>
                <w:spacing w:val="-2"/>
                <w:sz w:val="24"/>
              </w:rPr>
              <w:t>электродов,</w:t>
            </w:r>
          </w:p>
          <w:p w14:paraId="2F3AC3E3" w14:textId="77777777" w:rsidR="00303AC7" w:rsidRDefault="00A105D3">
            <w:pPr>
              <w:pStyle w:val="TableParagraph"/>
              <w:spacing w:line="264" w:lineRule="exact"/>
              <w:ind w:left="106"/>
              <w:rPr>
                <w:sz w:val="24"/>
              </w:rPr>
            </w:pPr>
            <w:proofErr w:type="spellStart"/>
            <w:r>
              <w:rPr>
                <w:sz w:val="24"/>
              </w:rPr>
              <w:t>электрододержатели</w:t>
            </w:r>
            <w:proofErr w:type="spellEnd"/>
            <w:r>
              <w:rPr>
                <w:sz w:val="24"/>
              </w:rPr>
              <w:t>,</w:t>
            </w:r>
            <w:r>
              <w:rPr>
                <w:spacing w:val="-6"/>
                <w:sz w:val="24"/>
              </w:rPr>
              <w:t xml:space="preserve"> </w:t>
            </w:r>
            <w:r>
              <w:rPr>
                <w:sz w:val="24"/>
              </w:rPr>
              <w:t>контактные</w:t>
            </w:r>
            <w:r>
              <w:rPr>
                <w:spacing w:val="-5"/>
                <w:sz w:val="24"/>
              </w:rPr>
              <w:t xml:space="preserve"> </w:t>
            </w:r>
            <w:r>
              <w:rPr>
                <w:sz w:val="24"/>
              </w:rPr>
              <w:t>щеки</w:t>
            </w:r>
            <w:r>
              <w:rPr>
                <w:spacing w:val="-3"/>
                <w:sz w:val="24"/>
              </w:rPr>
              <w:t xml:space="preserve"> </w:t>
            </w:r>
            <w:r>
              <w:rPr>
                <w:sz w:val="24"/>
              </w:rPr>
              <w:t>и</w:t>
            </w:r>
            <w:r>
              <w:rPr>
                <w:spacing w:val="-3"/>
                <w:sz w:val="24"/>
              </w:rPr>
              <w:t xml:space="preserve"> </w:t>
            </w:r>
            <w:r>
              <w:rPr>
                <w:sz w:val="24"/>
              </w:rPr>
              <w:t>их</w:t>
            </w:r>
            <w:r>
              <w:rPr>
                <w:spacing w:val="-1"/>
                <w:sz w:val="24"/>
              </w:rPr>
              <w:t xml:space="preserve"> </w:t>
            </w:r>
            <w:r>
              <w:rPr>
                <w:sz w:val="24"/>
              </w:rPr>
              <w:t>механизмы</w:t>
            </w:r>
            <w:r>
              <w:rPr>
                <w:spacing w:val="-3"/>
                <w:sz w:val="24"/>
              </w:rPr>
              <w:t xml:space="preserve"> </w:t>
            </w:r>
            <w:r>
              <w:rPr>
                <w:spacing w:val="-2"/>
                <w:sz w:val="24"/>
              </w:rPr>
              <w:t>прижима</w:t>
            </w:r>
          </w:p>
        </w:tc>
        <w:tc>
          <w:tcPr>
            <w:tcW w:w="1558" w:type="dxa"/>
          </w:tcPr>
          <w:p w14:paraId="7C79A14B" w14:textId="4E90F4CB" w:rsidR="00303AC7" w:rsidRDefault="0013100B">
            <w:pPr>
              <w:pStyle w:val="TableParagraph"/>
              <w:spacing w:line="268" w:lineRule="exact"/>
              <w:ind w:left="21" w:right="11"/>
              <w:jc w:val="center"/>
              <w:rPr>
                <w:sz w:val="24"/>
              </w:rPr>
            </w:pPr>
            <w:r>
              <w:rPr>
                <w:sz w:val="24"/>
              </w:rPr>
              <w:t>6</w:t>
            </w:r>
          </w:p>
        </w:tc>
        <w:tc>
          <w:tcPr>
            <w:tcW w:w="1843" w:type="dxa"/>
            <w:vMerge/>
            <w:tcBorders>
              <w:top w:val="nil"/>
            </w:tcBorders>
          </w:tcPr>
          <w:p w14:paraId="612DC589" w14:textId="77777777" w:rsidR="00303AC7" w:rsidRDefault="00303AC7">
            <w:pPr>
              <w:rPr>
                <w:sz w:val="2"/>
                <w:szCs w:val="2"/>
              </w:rPr>
            </w:pPr>
          </w:p>
        </w:tc>
      </w:tr>
      <w:tr w:rsidR="00303AC7" w14:paraId="44A3D375" w14:textId="77777777">
        <w:trPr>
          <w:trHeight w:val="275"/>
        </w:trPr>
        <w:tc>
          <w:tcPr>
            <w:tcW w:w="2375" w:type="dxa"/>
            <w:vMerge/>
            <w:tcBorders>
              <w:top w:val="nil"/>
            </w:tcBorders>
          </w:tcPr>
          <w:p w14:paraId="00E7EFDC" w14:textId="77777777" w:rsidR="00303AC7" w:rsidRDefault="00303AC7">
            <w:pPr>
              <w:rPr>
                <w:sz w:val="2"/>
                <w:szCs w:val="2"/>
              </w:rPr>
            </w:pPr>
          </w:p>
        </w:tc>
        <w:tc>
          <w:tcPr>
            <w:tcW w:w="9645" w:type="dxa"/>
            <w:gridSpan w:val="2"/>
          </w:tcPr>
          <w:p w14:paraId="5CE97FBF" w14:textId="77777777" w:rsidR="00303AC7" w:rsidRDefault="00A105D3">
            <w:pPr>
              <w:pStyle w:val="TableParagraph"/>
              <w:spacing w:line="256" w:lineRule="exact"/>
              <w:ind w:left="109"/>
              <w:rPr>
                <w:b/>
                <w:sz w:val="24"/>
              </w:rPr>
            </w:pPr>
            <w:r>
              <w:rPr>
                <w:b/>
                <w:sz w:val="24"/>
              </w:rPr>
              <w:t>Лабораторные</w:t>
            </w:r>
            <w:r>
              <w:rPr>
                <w:b/>
                <w:spacing w:val="-8"/>
                <w:sz w:val="24"/>
              </w:rPr>
              <w:t xml:space="preserve"> </w:t>
            </w:r>
            <w:r>
              <w:rPr>
                <w:b/>
                <w:spacing w:val="-2"/>
                <w:sz w:val="24"/>
              </w:rPr>
              <w:t>работы</w:t>
            </w:r>
          </w:p>
        </w:tc>
        <w:tc>
          <w:tcPr>
            <w:tcW w:w="1558" w:type="dxa"/>
          </w:tcPr>
          <w:p w14:paraId="04D69E67" w14:textId="071FBE50" w:rsidR="00303AC7" w:rsidRDefault="0013100B" w:rsidP="0013100B">
            <w:pPr>
              <w:pStyle w:val="TableParagraph"/>
              <w:jc w:val="center"/>
              <w:rPr>
                <w:sz w:val="20"/>
              </w:rPr>
            </w:pPr>
            <w:r>
              <w:rPr>
                <w:sz w:val="20"/>
              </w:rPr>
              <w:t>-</w:t>
            </w:r>
          </w:p>
        </w:tc>
        <w:tc>
          <w:tcPr>
            <w:tcW w:w="1843" w:type="dxa"/>
            <w:vMerge/>
            <w:tcBorders>
              <w:top w:val="nil"/>
            </w:tcBorders>
          </w:tcPr>
          <w:p w14:paraId="38879675" w14:textId="77777777" w:rsidR="00303AC7" w:rsidRDefault="00303AC7">
            <w:pPr>
              <w:rPr>
                <w:sz w:val="2"/>
                <w:szCs w:val="2"/>
              </w:rPr>
            </w:pPr>
          </w:p>
        </w:tc>
      </w:tr>
      <w:tr w:rsidR="00303AC7" w14:paraId="70EE5290" w14:textId="77777777">
        <w:trPr>
          <w:trHeight w:val="275"/>
        </w:trPr>
        <w:tc>
          <w:tcPr>
            <w:tcW w:w="2375" w:type="dxa"/>
            <w:vMerge/>
            <w:tcBorders>
              <w:top w:val="nil"/>
            </w:tcBorders>
          </w:tcPr>
          <w:p w14:paraId="5BF3F7E2" w14:textId="77777777" w:rsidR="00303AC7" w:rsidRDefault="00303AC7">
            <w:pPr>
              <w:rPr>
                <w:sz w:val="2"/>
                <w:szCs w:val="2"/>
              </w:rPr>
            </w:pPr>
          </w:p>
        </w:tc>
        <w:tc>
          <w:tcPr>
            <w:tcW w:w="9645" w:type="dxa"/>
            <w:gridSpan w:val="2"/>
          </w:tcPr>
          <w:p w14:paraId="397984C6" w14:textId="77777777" w:rsidR="00303AC7" w:rsidRDefault="00A105D3">
            <w:pPr>
              <w:pStyle w:val="TableParagraph"/>
              <w:spacing w:line="256" w:lineRule="exact"/>
              <w:ind w:left="109"/>
              <w:rPr>
                <w:b/>
                <w:sz w:val="24"/>
              </w:rPr>
            </w:pPr>
            <w:r>
              <w:rPr>
                <w:b/>
                <w:sz w:val="24"/>
              </w:rPr>
              <w:t>Практические</w:t>
            </w:r>
            <w:r>
              <w:rPr>
                <w:b/>
                <w:spacing w:val="-6"/>
                <w:sz w:val="24"/>
              </w:rPr>
              <w:t xml:space="preserve"> </w:t>
            </w:r>
            <w:r>
              <w:rPr>
                <w:b/>
                <w:spacing w:val="-2"/>
                <w:sz w:val="24"/>
              </w:rPr>
              <w:t>занятия</w:t>
            </w:r>
          </w:p>
        </w:tc>
        <w:tc>
          <w:tcPr>
            <w:tcW w:w="1558" w:type="dxa"/>
          </w:tcPr>
          <w:p w14:paraId="05E77A72" w14:textId="333779D5" w:rsidR="00303AC7" w:rsidRDefault="00A105D3">
            <w:pPr>
              <w:pStyle w:val="TableParagraph"/>
              <w:spacing w:line="256" w:lineRule="exact"/>
              <w:ind w:left="21" w:right="12"/>
              <w:jc w:val="center"/>
              <w:rPr>
                <w:b/>
                <w:sz w:val="24"/>
              </w:rPr>
            </w:pPr>
            <w:r>
              <w:rPr>
                <w:b/>
                <w:spacing w:val="-5"/>
                <w:sz w:val="24"/>
              </w:rPr>
              <w:t>6</w:t>
            </w:r>
          </w:p>
        </w:tc>
        <w:tc>
          <w:tcPr>
            <w:tcW w:w="1843" w:type="dxa"/>
            <w:vMerge/>
            <w:tcBorders>
              <w:top w:val="nil"/>
            </w:tcBorders>
          </w:tcPr>
          <w:p w14:paraId="1C512B14" w14:textId="77777777" w:rsidR="00303AC7" w:rsidRDefault="00303AC7">
            <w:pPr>
              <w:rPr>
                <w:sz w:val="2"/>
                <w:szCs w:val="2"/>
              </w:rPr>
            </w:pPr>
          </w:p>
        </w:tc>
      </w:tr>
      <w:tr w:rsidR="00303AC7" w14:paraId="442F794D" w14:textId="77777777">
        <w:trPr>
          <w:trHeight w:val="275"/>
        </w:trPr>
        <w:tc>
          <w:tcPr>
            <w:tcW w:w="2375" w:type="dxa"/>
            <w:vMerge/>
            <w:tcBorders>
              <w:top w:val="nil"/>
            </w:tcBorders>
          </w:tcPr>
          <w:p w14:paraId="01E25647" w14:textId="77777777" w:rsidR="00303AC7" w:rsidRDefault="00303AC7">
            <w:pPr>
              <w:rPr>
                <w:sz w:val="2"/>
                <w:szCs w:val="2"/>
              </w:rPr>
            </w:pPr>
          </w:p>
        </w:tc>
        <w:tc>
          <w:tcPr>
            <w:tcW w:w="855" w:type="dxa"/>
          </w:tcPr>
          <w:p w14:paraId="63148DED" w14:textId="77777777" w:rsidR="00303AC7" w:rsidRDefault="00A105D3">
            <w:pPr>
              <w:pStyle w:val="TableParagraph"/>
              <w:spacing w:line="256" w:lineRule="exact"/>
              <w:ind w:left="109"/>
              <w:rPr>
                <w:sz w:val="24"/>
              </w:rPr>
            </w:pPr>
            <w:r>
              <w:rPr>
                <w:spacing w:val="-5"/>
                <w:sz w:val="24"/>
              </w:rPr>
              <w:t>26</w:t>
            </w:r>
          </w:p>
        </w:tc>
        <w:tc>
          <w:tcPr>
            <w:tcW w:w="8790" w:type="dxa"/>
          </w:tcPr>
          <w:p w14:paraId="2695966B" w14:textId="77777777" w:rsidR="00303AC7" w:rsidRDefault="00A105D3">
            <w:pPr>
              <w:pStyle w:val="TableParagraph"/>
              <w:spacing w:line="256" w:lineRule="exact"/>
              <w:ind w:left="106"/>
              <w:rPr>
                <w:sz w:val="24"/>
              </w:rPr>
            </w:pPr>
            <w:r>
              <w:rPr>
                <w:sz w:val="24"/>
              </w:rPr>
              <w:t>Анализ</w:t>
            </w:r>
            <w:r>
              <w:rPr>
                <w:spacing w:val="-4"/>
                <w:sz w:val="24"/>
              </w:rPr>
              <w:t xml:space="preserve"> </w:t>
            </w:r>
            <w:r>
              <w:rPr>
                <w:sz w:val="24"/>
              </w:rPr>
              <w:t>механического</w:t>
            </w:r>
            <w:r>
              <w:rPr>
                <w:spacing w:val="-3"/>
                <w:sz w:val="24"/>
              </w:rPr>
              <w:t xml:space="preserve"> </w:t>
            </w:r>
            <w:r>
              <w:rPr>
                <w:sz w:val="24"/>
              </w:rPr>
              <w:t>оборудования</w:t>
            </w:r>
            <w:r>
              <w:rPr>
                <w:spacing w:val="-4"/>
                <w:sz w:val="24"/>
              </w:rPr>
              <w:t xml:space="preserve"> </w:t>
            </w:r>
            <w:r>
              <w:rPr>
                <w:sz w:val="24"/>
              </w:rPr>
              <w:t>ферросплавных</w:t>
            </w:r>
            <w:r>
              <w:rPr>
                <w:spacing w:val="-2"/>
                <w:sz w:val="24"/>
              </w:rPr>
              <w:t xml:space="preserve"> печей.</w:t>
            </w:r>
          </w:p>
        </w:tc>
        <w:tc>
          <w:tcPr>
            <w:tcW w:w="1558" w:type="dxa"/>
          </w:tcPr>
          <w:p w14:paraId="53B83EC4" w14:textId="6E45730A" w:rsidR="00303AC7" w:rsidRDefault="00F94A85">
            <w:pPr>
              <w:pStyle w:val="TableParagraph"/>
              <w:spacing w:line="256" w:lineRule="exact"/>
              <w:ind w:left="21" w:right="11"/>
              <w:jc w:val="center"/>
              <w:rPr>
                <w:sz w:val="24"/>
              </w:rPr>
            </w:pPr>
            <w:r>
              <w:rPr>
                <w:sz w:val="24"/>
              </w:rPr>
              <w:t>1</w:t>
            </w:r>
          </w:p>
        </w:tc>
        <w:tc>
          <w:tcPr>
            <w:tcW w:w="1843" w:type="dxa"/>
            <w:vMerge/>
            <w:tcBorders>
              <w:top w:val="nil"/>
            </w:tcBorders>
          </w:tcPr>
          <w:p w14:paraId="5E4CD25F" w14:textId="77777777" w:rsidR="00303AC7" w:rsidRDefault="00303AC7">
            <w:pPr>
              <w:rPr>
                <w:sz w:val="2"/>
                <w:szCs w:val="2"/>
              </w:rPr>
            </w:pPr>
          </w:p>
        </w:tc>
      </w:tr>
      <w:tr w:rsidR="00303AC7" w14:paraId="285B8EC4" w14:textId="77777777">
        <w:trPr>
          <w:trHeight w:val="275"/>
        </w:trPr>
        <w:tc>
          <w:tcPr>
            <w:tcW w:w="2375" w:type="dxa"/>
            <w:vMerge/>
            <w:tcBorders>
              <w:top w:val="nil"/>
            </w:tcBorders>
          </w:tcPr>
          <w:p w14:paraId="6C4D634D" w14:textId="77777777" w:rsidR="00303AC7" w:rsidRDefault="00303AC7">
            <w:pPr>
              <w:rPr>
                <w:sz w:val="2"/>
                <w:szCs w:val="2"/>
              </w:rPr>
            </w:pPr>
          </w:p>
        </w:tc>
        <w:tc>
          <w:tcPr>
            <w:tcW w:w="855" w:type="dxa"/>
          </w:tcPr>
          <w:p w14:paraId="6FE76320" w14:textId="77777777" w:rsidR="00303AC7" w:rsidRDefault="00A105D3">
            <w:pPr>
              <w:pStyle w:val="TableParagraph"/>
              <w:spacing w:line="256" w:lineRule="exact"/>
              <w:ind w:left="109"/>
              <w:rPr>
                <w:sz w:val="24"/>
              </w:rPr>
            </w:pPr>
            <w:r>
              <w:rPr>
                <w:spacing w:val="-5"/>
                <w:sz w:val="24"/>
              </w:rPr>
              <w:t>27</w:t>
            </w:r>
          </w:p>
        </w:tc>
        <w:tc>
          <w:tcPr>
            <w:tcW w:w="8790" w:type="dxa"/>
          </w:tcPr>
          <w:p w14:paraId="1AD2C108" w14:textId="77777777" w:rsidR="00303AC7" w:rsidRDefault="00A105D3">
            <w:pPr>
              <w:pStyle w:val="TableParagraph"/>
              <w:spacing w:line="256" w:lineRule="exact"/>
              <w:ind w:left="106"/>
              <w:rPr>
                <w:sz w:val="24"/>
              </w:rPr>
            </w:pPr>
            <w:r>
              <w:rPr>
                <w:sz w:val="24"/>
              </w:rPr>
              <w:t>Анализ</w:t>
            </w:r>
            <w:r>
              <w:rPr>
                <w:spacing w:val="-3"/>
                <w:sz w:val="24"/>
              </w:rPr>
              <w:t xml:space="preserve"> </w:t>
            </w:r>
            <w:r>
              <w:rPr>
                <w:sz w:val="24"/>
              </w:rPr>
              <w:t>способов</w:t>
            </w:r>
            <w:r>
              <w:rPr>
                <w:spacing w:val="-4"/>
                <w:sz w:val="24"/>
              </w:rPr>
              <w:t xml:space="preserve"> </w:t>
            </w:r>
            <w:r>
              <w:rPr>
                <w:sz w:val="24"/>
              </w:rPr>
              <w:t>подачи</w:t>
            </w:r>
            <w:r>
              <w:rPr>
                <w:spacing w:val="-3"/>
                <w:sz w:val="24"/>
              </w:rPr>
              <w:t xml:space="preserve"> </w:t>
            </w:r>
            <w:r>
              <w:rPr>
                <w:sz w:val="24"/>
              </w:rPr>
              <w:t>шихты</w:t>
            </w:r>
            <w:r>
              <w:rPr>
                <w:spacing w:val="-2"/>
                <w:sz w:val="24"/>
              </w:rPr>
              <w:t xml:space="preserve"> </w:t>
            </w:r>
            <w:r>
              <w:rPr>
                <w:sz w:val="24"/>
              </w:rPr>
              <w:t>в</w:t>
            </w:r>
            <w:r>
              <w:rPr>
                <w:spacing w:val="-4"/>
                <w:sz w:val="24"/>
              </w:rPr>
              <w:t xml:space="preserve"> </w:t>
            </w:r>
            <w:r>
              <w:rPr>
                <w:sz w:val="24"/>
              </w:rPr>
              <w:t>ферросплавные</w:t>
            </w:r>
            <w:r>
              <w:rPr>
                <w:spacing w:val="-4"/>
                <w:sz w:val="24"/>
              </w:rPr>
              <w:t xml:space="preserve"> </w:t>
            </w:r>
            <w:r>
              <w:rPr>
                <w:spacing w:val="-2"/>
                <w:sz w:val="24"/>
              </w:rPr>
              <w:t>печи.</w:t>
            </w:r>
          </w:p>
        </w:tc>
        <w:tc>
          <w:tcPr>
            <w:tcW w:w="1558" w:type="dxa"/>
          </w:tcPr>
          <w:p w14:paraId="224413DE" w14:textId="776163FA" w:rsidR="00303AC7" w:rsidRDefault="00F94A85">
            <w:pPr>
              <w:pStyle w:val="TableParagraph"/>
              <w:spacing w:line="256" w:lineRule="exact"/>
              <w:ind w:left="21" w:right="11"/>
              <w:jc w:val="center"/>
              <w:rPr>
                <w:sz w:val="24"/>
              </w:rPr>
            </w:pPr>
            <w:r>
              <w:rPr>
                <w:sz w:val="24"/>
              </w:rPr>
              <w:t>1</w:t>
            </w:r>
          </w:p>
        </w:tc>
        <w:tc>
          <w:tcPr>
            <w:tcW w:w="1843" w:type="dxa"/>
            <w:vMerge/>
            <w:tcBorders>
              <w:top w:val="nil"/>
            </w:tcBorders>
          </w:tcPr>
          <w:p w14:paraId="28BAFBD3" w14:textId="77777777" w:rsidR="00303AC7" w:rsidRDefault="00303AC7">
            <w:pPr>
              <w:rPr>
                <w:sz w:val="2"/>
                <w:szCs w:val="2"/>
              </w:rPr>
            </w:pPr>
          </w:p>
        </w:tc>
      </w:tr>
      <w:tr w:rsidR="00303AC7" w14:paraId="3522C43B" w14:textId="77777777">
        <w:trPr>
          <w:trHeight w:val="275"/>
        </w:trPr>
        <w:tc>
          <w:tcPr>
            <w:tcW w:w="2375" w:type="dxa"/>
            <w:vMerge/>
            <w:tcBorders>
              <w:top w:val="nil"/>
            </w:tcBorders>
          </w:tcPr>
          <w:p w14:paraId="5B80C91F" w14:textId="77777777" w:rsidR="00303AC7" w:rsidRDefault="00303AC7">
            <w:pPr>
              <w:rPr>
                <w:sz w:val="2"/>
                <w:szCs w:val="2"/>
              </w:rPr>
            </w:pPr>
          </w:p>
        </w:tc>
        <w:tc>
          <w:tcPr>
            <w:tcW w:w="855" w:type="dxa"/>
          </w:tcPr>
          <w:p w14:paraId="76B094E2" w14:textId="77777777" w:rsidR="00303AC7" w:rsidRDefault="00A105D3">
            <w:pPr>
              <w:pStyle w:val="TableParagraph"/>
              <w:spacing w:line="256" w:lineRule="exact"/>
              <w:ind w:left="109"/>
              <w:rPr>
                <w:sz w:val="24"/>
              </w:rPr>
            </w:pPr>
            <w:r>
              <w:rPr>
                <w:spacing w:val="-5"/>
                <w:sz w:val="24"/>
              </w:rPr>
              <w:t>28</w:t>
            </w:r>
          </w:p>
        </w:tc>
        <w:tc>
          <w:tcPr>
            <w:tcW w:w="8790" w:type="dxa"/>
          </w:tcPr>
          <w:p w14:paraId="6F4C8E25" w14:textId="77777777" w:rsidR="00303AC7" w:rsidRDefault="00A105D3">
            <w:pPr>
              <w:pStyle w:val="TableParagraph"/>
              <w:spacing w:line="256" w:lineRule="exact"/>
              <w:ind w:left="106"/>
              <w:rPr>
                <w:sz w:val="24"/>
              </w:rPr>
            </w:pPr>
            <w:r>
              <w:rPr>
                <w:sz w:val="24"/>
              </w:rPr>
              <w:t>Анализ</w:t>
            </w:r>
            <w:r>
              <w:rPr>
                <w:spacing w:val="-6"/>
                <w:sz w:val="24"/>
              </w:rPr>
              <w:t xml:space="preserve"> </w:t>
            </w:r>
            <w:r>
              <w:rPr>
                <w:sz w:val="24"/>
              </w:rPr>
              <w:t>оборудования</w:t>
            </w:r>
            <w:r>
              <w:rPr>
                <w:spacing w:val="-3"/>
                <w:sz w:val="24"/>
              </w:rPr>
              <w:t xml:space="preserve"> </w:t>
            </w:r>
            <w:r>
              <w:rPr>
                <w:sz w:val="24"/>
              </w:rPr>
              <w:t>для</w:t>
            </w:r>
            <w:r>
              <w:rPr>
                <w:spacing w:val="-4"/>
                <w:sz w:val="24"/>
              </w:rPr>
              <w:t xml:space="preserve"> </w:t>
            </w:r>
            <w:r>
              <w:rPr>
                <w:sz w:val="24"/>
              </w:rPr>
              <w:t>выплавки</w:t>
            </w:r>
            <w:r>
              <w:rPr>
                <w:spacing w:val="-2"/>
                <w:sz w:val="24"/>
              </w:rPr>
              <w:t xml:space="preserve"> </w:t>
            </w:r>
            <w:r>
              <w:rPr>
                <w:sz w:val="24"/>
              </w:rPr>
              <w:t>ферросплавов</w:t>
            </w:r>
            <w:r>
              <w:rPr>
                <w:spacing w:val="-4"/>
                <w:sz w:val="24"/>
              </w:rPr>
              <w:t xml:space="preserve"> </w:t>
            </w:r>
            <w:r>
              <w:rPr>
                <w:sz w:val="24"/>
              </w:rPr>
              <w:t>на</w:t>
            </w:r>
            <w:r>
              <w:rPr>
                <w:spacing w:val="-4"/>
                <w:sz w:val="24"/>
              </w:rPr>
              <w:t xml:space="preserve"> </w:t>
            </w:r>
            <w:r>
              <w:rPr>
                <w:spacing w:val="-2"/>
                <w:sz w:val="24"/>
              </w:rPr>
              <w:t>производстве</w:t>
            </w:r>
          </w:p>
        </w:tc>
        <w:tc>
          <w:tcPr>
            <w:tcW w:w="1558" w:type="dxa"/>
          </w:tcPr>
          <w:p w14:paraId="66F61EF2" w14:textId="12825B32" w:rsidR="00303AC7" w:rsidRDefault="00F94A85">
            <w:pPr>
              <w:pStyle w:val="TableParagraph"/>
              <w:spacing w:line="256" w:lineRule="exact"/>
              <w:ind w:left="21" w:right="11"/>
              <w:jc w:val="center"/>
              <w:rPr>
                <w:sz w:val="24"/>
              </w:rPr>
            </w:pPr>
            <w:r>
              <w:rPr>
                <w:sz w:val="24"/>
              </w:rPr>
              <w:t>2</w:t>
            </w:r>
          </w:p>
        </w:tc>
        <w:tc>
          <w:tcPr>
            <w:tcW w:w="1843" w:type="dxa"/>
            <w:vMerge/>
            <w:tcBorders>
              <w:top w:val="nil"/>
            </w:tcBorders>
          </w:tcPr>
          <w:p w14:paraId="0B0E0D59" w14:textId="77777777" w:rsidR="00303AC7" w:rsidRDefault="00303AC7">
            <w:pPr>
              <w:rPr>
                <w:sz w:val="2"/>
                <w:szCs w:val="2"/>
              </w:rPr>
            </w:pPr>
          </w:p>
        </w:tc>
      </w:tr>
      <w:tr w:rsidR="00303AC7" w14:paraId="66958165" w14:textId="77777777">
        <w:trPr>
          <w:trHeight w:val="277"/>
        </w:trPr>
        <w:tc>
          <w:tcPr>
            <w:tcW w:w="2375" w:type="dxa"/>
            <w:vMerge/>
            <w:tcBorders>
              <w:top w:val="nil"/>
            </w:tcBorders>
          </w:tcPr>
          <w:p w14:paraId="11CEEE6B" w14:textId="77777777" w:rsidR="00303AC7" w:rsidRDefault="00303AC7">
            <w:pPr>
              <w:rPr>
                <w:sz w:val="2"/>
                <w:szCs w:val="2"/>
              </w:rPr>
            </w:pPr>
          </w:p>
        </w:tc>
        <w:tc>
          <w:tcPr>
            <w:tcW w:w="855" w:type="dxa"/>
          </w:tcPr>
          <w:p w14:paraId="4A9D3053" w14:textId="77777777" w:rsidR="00303AC7" w:rsidRDefault="00A105D3">
            <w:pPr>
              <w:pStyle w:val="TableParagraph"/>
              <w:spacing w:line="258" w:lineRule="exact"/>
              <w:ind w:left="109"/>
              <w:rPr>
                <w:sz w:val="24"/>
              </w:rPr>
            </w:pPr>
            <w:r>
              <w:rPr>
                <w:spacing w:val="-5"/>
                <w:sz w:val="24"/>
              </w:rPr>
              <w:t>29</w:t>
            </w:r>
          </w:p>
        </w:tc>
        <w:tc>
          <w:tcPr>
            <w:tcW w:w="8790" w:type="dxa"/>
          </w:tcPr>
          <w:p w14:paraId="0B53B580" w14:textId="77777777" w:rsidR="00303AC7" w:rsidRDefault="00A105D3">
            <w:pPr>
              <w:pStyle w:val="TableParagraph"/>
              <w:spacing w:line="258" w:lineRule="exact"/>
              <w:ind w:left="106"/>
              <w:rPr>
                <w:sz w:val="24"/>
              </w:rPr>
            </w:pPr>
            <w:r>
              <w:rPr>
                <w:sz w:val="24"/>
              </w:rPr>
              <w:t>Анализ</w:t>
            </w:r>
            <w:r>
              <w:rPr>
                <w:spacing w:val="-7"/>
                <w:sz w:val="24"/>
              </w:rPr>
              <w:t xml:space="preserve"> </w:t>
            </w:r>
            <w:r>
              <w:rPr>
                <w:sz w:val="24"/>
              </w:rPr>
              <w:t>технологии</w:t>
            </w:r>
            <w:r>
              <w:rPr>
                <w:spacing w:val="-6"/>
                <w:sz w:val="24"/>
              </w:rPr>
              <w:t xml:space="preserve"> </w:t>
            </w:r>
            <w:r>
              <w:rPr>
                <w:sz w:val="24"/>
              </w:rPr>
              <w:t>производства</w:t>
            </w:r>
            <w:r>
              <w:rPr>
                <w:spacing w:val="-7"/>
                <w:sz w:val="24"/>
              </w:rPr>
              <w:t xml:space="preserve"> </w:t>
            </w:r>
            <w:proofErr w:type="spellStart"/>
            <w:r>
              <w:rPr>
                <w:sz w:val="24"/>
              </w:rPr>
              <w:t>самоспекающихся</w:t>
            </w:r>
            <w:proofErr w:type="spellEnd"/>
            <w:r>
              <w:rPr>
                <w:sz w:val="24"/>
              </w:rPr>
              <w:t xml:space="preserve"> </w:t>
            </w:r>
            <w:r>
              <w:rPr>
                <w:spacing w:val="-2"/>
                <w:sz w:val="24"/>
              </w:rPr>
              <w:t>электродов</w:t>
            </w:r>
          </w:p>
        </w:tc>
        <w:tc>
          <w:tcPr>
            <w:tcW w:w="1558" w:type="dxa"/>
          </w:tcPr>
          <w:p w14:paraId="25669EB5" w14:textId="23947CBE" w:rsidR="00303AC7" w:rsidRDefault="00F94A85">
            <w:pPr>
              <w:pStyle w:val="TableParagraph"/>
              <w:spacing w:line="258" w:lineRule="exact"/>
              <w:ind w:left="21" w:right="11"/>
              <w:jc w:val="center"/>
              <w:rPr>
                <w:sz w:val="24"/>
              </w:rPr>
            </w:pPr>
            <w:r>
              <w:rPr>
                <w:sz w:val="24"/>
              </w:rPr>
              <w:t>2</w:t>
            </w:r>
          </w:p>
        </w:tc>
        <w:tc>
          <w:tcPr>
            <w:tcW w:w="1843" w:type="dxa"/>
            <w:vMerge/>
            <w:tcBorders>
              <w:top w:val="nil"/>
            </w:tcBorders>
          </w:tcPr>
          <w:p w14:paraId="6CE349DC" w14:textId="77777777" w:rsidR="00303AC7" w:rsidRDefault="00303AC7">
            <w:pPr>
              <w:rPr>
                <w:sz w:val="2"/>
                <w:szCs w:val="2"/>
              </w:rPr>
            </w:pPr>
          </w:p>
        </w:tc>
      </w:tr>
      <w:tr w:rsidR="00303AC7" w14:paraId="6829314B" w14:textId="77777777">
        <w:trPr>
          <w:trHeight w:val="275"/>
        </w:trPr>
        <w:tc>
          <w:tcPr>
            <w:tcW w:w="2375" w:type="dxa"/>
            <w:vMerge/>
            <w:tcBorders>
              <w:top w:val="nil"/>
            </w:tcBorders>
          </w:tcPr>
          <w:p w14:paraId="1091DEEE" w14:textId="77777777" w:rsidR="00303AC7" w:rsidRDefault="00303AC7">
            <w:pPr>
              <w:rPr>
                <w:sz w:val="2"/>
                <w:szCs w:val="2"/>
              </w:rPr>
            </w:pPr>
          </w:p>
        </w:tc>
        <w:tc>
          <w:tcPr>
            <w:tcW w:w="9645" w:type="dxa"/>
            <w:gridSpan w:val="2"/>
          </w:tcPr>
          <w:p w14:paraId="4721FEC4" w14:textId="77777777" w:rsidR="00303AC7" w:rsidRDefault="00A105D3">
            <w:pPr>
              <w:pStyle w:val="TableParagraph"/>
              <w:spacing w:line="251" w:lineRule="exact"/>
              <w:ind w:left="109"/>
              <w:rPr>
                <w:b/>
              </w:rPr>
            </w:pPr>
            <w:r>
              <w:rPr>
                <w:b/>
              </w:rPr>
              <w:t>В</w:t>
            </w:r>
            <w:r>
              <w:rPr>
                <w:b/>
                <w:spacing w:val="-6"/>
              </w:rPr>
              <w:t xml:space="preserve"> </w:t>
            </w:r>
            <w:r>
              <w:rPr>
                <w:b/>
              </w:rPr>
              <w:t>том</w:t>
            </w:r>
            <w:r>
              <w:rPr>
                <w:b/>
                <w:spacing w:val="-4"/>
              </w:rPr>
              <w:t xml:space="preserve"> </w:t>
            </w:r>
            <w:r>
              <w:rPr>
                <w:b/>
              </w:rPr>
              <w:t>числе</w:t>
            </w:r>
            <w:r>
              <w:rPr>
                <w:b/>
                <w:spacing w:val="-7"/>
              </w:rPr>
              <w:t xml:space="preserve"> </w:t>
            </w:r>
            <w:r>
              <w:rPr>
                <w:b/>
              </w:rPr>
              <w:t>самостоятельная</w:t>
            </w:r>
            <w:r>
              <w:rPr>
                <w:b/>
                <w:spacing w:val="-4"/>
              </w:rPr>
              <w:t xml:space="preserve"> </w:t>
            </w:r>
            <w:r>
              <w:rPr>
                <w:b/>
              </w:rPr>
              <w:t>учебная</w:t>
            </w:r>
            <w:r>
              <w:rPr>
                <w:b/>
                <w:spacing w:val="-4"/>
              </w:rPr>
              <w:t xml:space="preserve"> </w:t>
            </w:r>
            <w:r>
              <w:rPr>
                <w:b/>
              </w:rPr>
              <w:t>работа</w:t>
            </w:r>
            <w:r>
              <w:rPr>
                <w:b/>
                <w:spacing w:val="-7"/>
              </w:rPr>
              <w:t xml:space="preserve"> </w:t>
            </w:r>
            <w:r>
              <w:rPr>
                <w:b/>
                <w:spacing w:val="-2"/>
              </w:rPr>
              <w:t>обучающихся</w:t>
            </w:r>
          </w:p>
        </w:tc>
        <w:tc>
          <w:tcPr>
            <w:tcW w:w="1558" w:type="dxa"/>
          </w:tcPr>
          <w:p w14:paraId="7E3788C8" w14:textId="114BCA17" w:rsidR="00303AC7" w:rsidRDefault="00F94A85">
            <w:pPr>
              <w:pStyle w:val="TableParagraph"/>
              <w:spacing w:line="256" w:lineRule="exact"/>
              <w:ind w:left="21" w:right="12"/>
              <w:jc w:val="center"/>
              <w:rPr>
                <w:b/>
                <w:sz w:val="24"/>
              </w:rPr>
            </w:pPr>
            <w:r>
              <w:rPr>
                <w:b/>
                <w:spacing w:val="-10"/>
                <w:sz w:val="24"/>
              </w:rPr>
              <w:t>-</w:t>
            </w:r>
          </w:p>
        </w:tc>
        <w:tc>
          <w:tcPr>
            <w:tcW w:w="1843" w:type="dxa"/>
            <w:vMerge/>
            <w:tcBorders>
              <w:top w:val="nil"/>
            </w:tcBorders>
          </w:tcPr>
          <w:p w14:paraId="338749DB" w14:textId="77777777" w:rsidR="00303AC7" w:rsidRDefault="00303AC7">
            <w:pPr>
              <w:rPr>
                <w:sz w:val="2"/>
                <w:szCs w:val="2"/>
              </w:rPr>
            </w:pPr>
          </w:p>
        </w:tc>
      </w:tr>
      <w:tr w:rsidR="0013100B" w14:paraId="0122A410" w14:textId="77777777" w:rsidTr="00F94A85">
        <w:trPr>
          <w:trHeight w:val="275"/>
        </w:trPr>
        <w:tc>
          <w:tcPr>
            <w:tcW w:w="2375" w:type="dxa"/>
            <w:vMerge/>
            <w:tcBorders>
              <w:top w:val="nil"/>
            </w:tcBorders>
          </w:tcPr>
          <w:p w14:paraId="0F55092E" w14:textId="77777777" w:rsidR="0013100B" w:rsidRDefault="0013100B">
            <w:pPr>
              <w:rPr>
                <w:sz w:val="2"/>
                <w:szCs w:val="2"/>
              </w:rPr>
            </w:pPr>
          </w:p>
        </w:tc>
        <w:tc>
          <w:tcPr>
            <w:tcW w:w="9645" w:type="dxa"/>
            <w:gridSpan w:val="2"/>
          </w:tcPr>
          <w:p w14:paraId="6070A006" w14:textId="239218A0" w:rsidR="0013100B" w:rsidRPr="0013100B" w:rsidRDefault="0013100B">
            <w:pPr>
              <w:pStyle w:val="TableParagraph"/>
              <w:spacing w:line="256" w:lineRule="exact"/>
              <w:ind w:left="106"/>
              <w:rPr>
                <w:b/>
                <w:sz w:val="24"/>
              </w:rPr>
            </w:pPr>
            <w:r w:rsidRPr="0013100B">
              <w:rPr>
                <w:b/>
                <w:sz w:val="24"/>
              </w:rPr>
              <w:t>Консультация</w:t>
            </w:r>
          </w:p>
        </w:tc>
        <w:tc>
          <w:tcPr>
            <w:tcW w:w="1558" w:type="dxa"/>
          </w:tcPr>
          <w:p w14:paraId="5BB7F466" w14:textId="36C780E0" w:rsidR="0013100B" w:rsidRPr="0013100B" w:rsidRDefault="0013100B">
            <w:pPr>
              <w:pStyle w:val="TableParagraph"/>
              <w:spacing w:line="256" w:lineRule="exact"/>
              <w:ind w:left="21" w:right="11"/>
              <w:jc w:val="center"/>
              <w:rPr>
                <w:b/>
                <w:sz w:val="24"/>
              </w:rPr>
            </w:pPr>
            <w:r w:rsidRPr="0013100B">
              <w:rPr>
                <w:b/>
                <w:sz w:val="24"/>
              </w:rPr>
              <w:t>2</w:t>
            </w:r>
          </w:p>
        </w:tc>
        <w:tc>
          <w:tcPr>
            <w:tcW w:w="1843" w:type="dxa"/>
            <w:vMerge/>
            <w:tcBorders>
              <w:top w:val="nil"/>
            </w:tcBorders>
          </w:tcPr>
          <w:p w14:paraId="3B27CE50" w14:textId="77777777" w:rsidR="0013100B" w:rsidRDefault="0013100B">
            <w:pPr>
              <w:rPr>
                <w:sz w:val="2"/>
                <w:szCs w:val="2"/>
              </w:rPr>
            </w:pPr>
          </w:p>
        </w:tc>
      </w:tr>
      <w:tr w:rsidR="00303AC7" w14:paraId="65FF6F94" w14:textId="77777777">
        <w:trPr>
          <w:trHeight w:val="275"/>
        </w:trPr>
        <w:tc>
          <w:tcPr>
            <w:tcW w:w="2375" w:type="dxa"/>
          </w:tcPr>
          <w:p w14:paraId="7F28DB0E" w14:textId="77777777" w:rsidR="00303AC7" w:rsidRDefault="00303AC7">
            <w:pPr>
              <w:pStyle w:val="TableParagraph"/>
              <w:rPr>
                <w:sz w:val="20"/>
              </w:rPr>
            </w:pPr>
          </w:p>
        </w:tc>
        <w:tc>
          <w:tcPr>
            <w:tcW w:w="855" w:type="dxa"/>
          </w:tcPr>
          <w:p w14:paraId="5D68A1D8" w14:textId="77777777" w:rsidR="00303AC7" w:rsidRDefault="00303AC7">
            <w:pPr>
              <w:pStyle w:val="TableParagraph"/>
              <w:rPr>
                <w:sz w:val="20"/>
              </w:rPr>
            </w:pPr>
          </w:p>
        </w:tc>
        <w:tc>
          <w:tcPr>
            <w:tcW w:w="8790" w:type="dxa"/>
          </w:tcPr>
          <w:p w14:paraId="1215BBC1" w14:textId="33A8BECB" w:rsidR="00303AC7" w:rsidRDefault="00A105D3" w:rsidP="00F94A85">
            <w:pPr>
              <w:pStyle w:val="TableParagraph"/>
              <w:spacing w:line="256" w:lineRule="exact"/>
              <w:ind w:left="7"/>
              <w:jc w:val="center"/>
              <w:rPr>
                <w:b/>
                <w:sz w:val="24"/>
              </w:rPr>
            </w:pPr>
            <w:r>
              <w:rPr>
                <w:b/>
                <w:sz w:val="24"/>
              </w:rPr>
              <w:t>Промежуточная</w:t>
            </w:r>
            <w:r>
              <w:rPr>
                <w:b/>
                <w:spacing w:val="-5"/>
                <w:sz w:val="24"/>
              </w:rPr>
              <w:t xml:space="preserve"> </w:t>
            </w:r>
            <w:r>
              <w:rPr>
                <w:b/>
                <w:sz w:val="24"/>
              </w:rPr>
              <w:t>аттестация</w:t>
            </w:r>
            <w:r>
              <w:rPr>
                <w:b/>
                <w:spacing w:val="-3"/>
                <w:sz w:val="24"/>
              </w:rPr>
              <w:t xml:space="preserve"> </w:t>
            </w:r>
            <w:r>
              <w:rPr>
                <w:b/>
                <w:sz w:val="24"/>
              </w:rPr>
              <w:t>в</w:t>
            </w:r>
            <w:r>
              <w:rPr>
                <w:b/>
                <w:spacing w:val="-3"/>
                <w:sz w:val="24"/>
              </w:rPr>
              <w:t xml:space="preserve"> </w:t>
            </w:r>
            <w:r>
              <w:rPr>
                <w:b/>
                <w:sz w:val="24"/>
              </w:rPr>
              <w:t>форме</w:t>
            </w:r>
            <w:r>
              <w:rPr>
                <w:b/>
                <w:spacing w:val="53"/>
                <w:sz w:val="24"/>
              </w:rPr>
              <w:t xml:space="preserve"> </w:t>
            </w:r>
            <w:r w:rsidR="00F94A85">
              <w:rPr>
                <w:b/>
                <w:sz w:val="24"/>
              </w:rPr>
              <w:t>экзамена</w:t>
            </w:r>
          </w:p>
        </w:tc>
        <w:tc>
          <w:tcPr>
            <w:tcW w:w="1558" w:type="dxa"/>
          </w:tcPr>
          <w:p w14:paraId="66D09E3F" w14:textId="6BAC4789" w:rsidR="00303AC7" w:rsidRPr="00F94A85" w:rsidRDefault="00F94A85" w:rsidP="00F94A85">
            <w:pPr>
              <w:pStyle w:val="TableParagraph"/>
              <w:jc w:val="center"/>
              <w:rPr>
                <w:b/>
                <w:sz w:val="24"/>
                <w:szCs w:val="24"/>
              </w:rPr>
            </w:pPr>
            <w:r w:rsidRPr="00F94A85">
              <w:rPr>
                <w:b/>
                <w:sz w:val="24"/>
                <w:szCs w:val="24"/>
              </w:rPr>
              <w:t>6</w:t>
            </w:r>
          </w:p>
        </w:tc>
        <w:tc>
          <w:tcPr>
            <w:tcW w:w="1843" w:type="dxa"/>
          </w:tcPr>
          <w:p w14:paraId="6C53CD7F" w14:textId="77777777" w:rsidR="00303AC7" w:rsidRDefault="00303AC7">
            <w:pPr>
              <w:pStyle w:val="TableParagraph"/>
              <w:rPr>
                <w:sz w:val="20"/>
              </w:rPr>
            </w:pPr>
          </w:p>
        </w:tc>
      </w:tr>
      <w:tr w:rsidR="00303AC7" w14:paraId="36F3627C" w14:textId="77777777">
        <w:trPr>
          <w:trHeight w:val="275"/>
        </w:trPr>
        <w:tc>
          <w:tcPr>
            <w:tcW w:w="12020" w:type="dxa"/>
            <w:gridSpan w:val="3"/>
          </w:tcPr>
          <w:p w14:paraId="313FDFA4" w14:textId="0D817DDA" w:rsidR="00303AC7" w:rsidRDefault="00A105D3">
            <w:pPr>
              <w:pStyle w:val="TableParagraph"/>
              <w:spacing w:line="256" w:lineRule="exact"/>
              <w:ind w:right="98"/>
              <w:jc w:val="right"/>
              <w:rPr>
                <w:b/>
                <w:sz w:val="24"/>
              </w:rPr>
            </w:pPr>
            <w:r>
              <w:rPr>
                <w:b/>
                <w:sz w:val="24"/>
              </w:rPr>
              <w:t>Всего</w:t>
            </w:r>
            <w:r>
              <w:rPr>
                <w:b/>
                <w:spacing w:val="-4"/>
                <w:sz w:val="24"/>
              </w:rPr>
              <w:t xml:space="preserve"> </w:t>
            </w:r>
            <w:r>
              <w:rPr>
                <w:b/>
                <w:sz w:val="24"/>
              </w:rPr>
              <w:t>по</w:t>
            </w:r>
            <w:r>
              <w:rPr>
                <w:b/>
                <w:spacing w:val="-1"/>
                <w:sz w:val="24"/>
              </w:rPr>
              <w:t xml:space="preserve"> </w:t>
            </w:r>
            <w:r>
              <w:rPr>
                <w:b/>
                <w:spacing w:val="-2"/>
                <w:sz w:val="24"/>
              </w:rPr>
              <w:t>МДК</w:t>
            </w:r>
            <w:r w:rsidR="00484FD3">
              <w:rPr>
                <w:b/>
                <w:spacing w:val="-2"/>
                <w:sz w:val="24"/>
              </w:rPr>
              <w:t>н</w:t>
            </w:r>
            <w:r>
              <w:rPr>
                <w:b/>
                <w:spacing w:val="-2"/>
                <w:sz w:val="24"/>
              </w:rPr>
              <w:t>.02.02</w:t>
            </w:r>
          </w:p>
        </w:tc>
        <w:tc>
          <w:tcPr>
            <w:tcW w:w="1558" w:type="dxa"/>
          </w:tcPr>
          <w:p w14:paraId="7A7376DC" w14:textId="11DDDD7A" w:rsidR="00303AC7" w:rsidRDefault="00484FD3">
            <w:pPr>
              <w:pStyle w:val="TableParagraph"/>
              <w:spacing w:line="256" w:lineRule="exact"/>
              <w:ind w:left="21" w:right="13"/>
              <w:jc w:val="center"/>
              <w:rPr>
                <w:b/>
                <w:sz w:val="24"/>
              </w:rPr>
            </w:pPr>
            <w:r>
              <w:rPr>
                <w:b/>
                <w:spacing w:val="-2"/>
                <w:sz w:val="24"/>
              </w:rPr>
              <w:t>166/36</w:t>
            </w:r>
          </w:p>
        </w:tc>
        <w:tc>
          <w:tcPr>
            <w:tcW w:w="1843" w:type="dxa"/>
          </w:tcPr>
          <w:p w14:paraId="3AA3BF6C" w14:textId="77777777" w:rsidR="00303AC7" w:rsidRDefault="00303AC7">
            <w:pPr>
              <w:pStyle w:val="TableParagraph"/>
              <w:rPr>
                <w:sz w:val="20"/>
              </w:rPr>
            </w:pPr>
          </w:p>
        </w:tc>
      </w:tr>
      <w:tr w:rsidR="00303AC7" w14:paraId="06F1318D" w14:textId="77777777">
        <w:trPr>
          <w:trHeight w:val="1334"/>
        </w:trPr>
        <w:tc>
          <w:tcPr>
            <w:tcW w:w="12020" w:type="dxa"/>
            <w:gridSpan w:val="3"/>
            <w:shd w:val="clear" w:color="auto" w:fill="BEBEBE"/>
          </w:tcPr>
          <w:p w14:paraId="3215F721" w14:textId="3713A48B" w:rsidR="00303AC7" w:rsidRDefault="00A105D3">
            <w:pPr>
              <w:pStyle w:val="TableParagraph"/>
              <w:ind w:left="107" w:right="8592"/>
              <w:rPr>
                <w:b/>
                <w:sz w:val="24"/>
              </w:rPr>
            </w:pPr>
            <w:r>
              <w:rPr>
                <w:b/>
                <w:sz w:val="24"/>
              </w:rPr>
              <w:t>Учебная</w:t>
            </w:r>
            <w:r>
              <w:rPr>
                <w:b/>
                <w:spacing w:val="-15"/>
                <w:sz w:val="24"/>
              </w:rPr>
              <w:t xml:space="preserve"> </w:t>
            </w:r>
            <w:r>
              <w:rPr>
                <w:b/>
                <w:sz w:val="24"/>
              </w:rPr>
              <w:t>практика</w:t>
            </w:r>
            <w:r>
              <w:rPr>
                <w:b/>
                <w:spacing w:val="-15"/>
                <w:sz w:val="24"/>
              </w:rPr>
              <w:t xml:space="preserve"> </w:t>
            </w:r>
            <w:r>
              <w:rPr>
                <w:b/>
                <w:sz w:val="24"/>
              </w:rPr>
              <w:t>УП</w:t>
            </w:r>
            <w:r w:rsidR="00484FD3">
              <w:rPr>
                <w:b/>
                <w:sz w:val="24"/>
              </w:rPr>
              <w:t>н</w:t>
            </w:r>
            <w:r>
              <w:rPr>
                <w:b/>
                <w:sz w:val="24"/>
              </w:rPr>
              <w:t>.02 Виды работ:</w:t>
            </w:r>
          </w:p>
          <w:p w14:paraId="0FB67CCA" w14:textId="3922C7BF" w:rsidR="00303AC7" w:rsidRPr="00A052F7" w:rsidRDefault="00A105D3">
            <w:pPr>
              <w:pStyle w:val="TableParagraph"/>
              <w:spacing w:line="250" w:lineRule="exact"/>
              <w:ind w:left="107"/>
              <w:rPr>
                <w:highlight w:val="lightGray"/>
              </w:rPr>
            </w:pPr>
            <w:r w:rsidRPr="00A052F7">
              <w:rPr>
                <w:highlight w:val="lightGray"/>
              </w:rPr>
              <w:t>-</w:t>
            </w:r>
            <w:r w:rsidR="006C5253" w:rsidRPr="00A052F7">
              <w:rPr>
                <w:highlight w:val="lightGray"/>
              </w:rPr>
              <w:t xml:space="preserve"> в</w:t>
            </w:r>
            <w:r w:rsidRPr="00A052F7">
              <w:rPr>
                <w:highlight w:val="lightGray"/>
              </w:rPr>
              <w:t>ыполнять</w:t>
            </w:r>
            <w:r w:rsidRPr="00A052F7">
              <w:rPr>
                <w:spacing w:val="-9"/>
                <w:highlight w:val="lightGray"/>
              </w:rPr>
              <w:t xml:space="preserve"> </w:t>
            </w:r>
            <w:r w:rsidRPr="00A052F7">
              <w:rPr>
                <w:highlight w:val="lightGray"/>
              </w:rPr>
              <w:t>технологические</w:t>
            </w:r>
            <w:r w:rsidRPr="00A052F7">
              <w:rPr>
                <w:spacing w:val="-7"/>
                <w:highlight w:val="lightGray"/>
              </w:rPr>
              <w:t xml:space="preserve"> </w:t>
            </w:r>
            <w:r w:rsidRPr="00A052F7">
              <w:rPr>
                <w:highlight w:val="lightGray"/>
              </w:rPr>
              <w:t>операции</w:t>
            </w:r>
            <w:r w:rsidRPr="00A052F7">
              <w:rPr>
                <w:spacing w:val="-7"/>
                <w:highlight w:val="lightGray"/>
              </w:rPr>
              <w:t xml:space="preserve"> </w:t>
            </w:r>
            <w:r w:rsidRPr="00A052F7">
              <w:rPr>
                <w:highlight w:val="lightGray"/>
              </w:rPr>
              <w:t>при</w:t>
            </w:r>
            <w:r w:rsidRPr="00A052F7">
              <w:rPr>
                <w:spacing w:val="-6"/>
                <w:highlight w:val="lightGray"/>
              </w:rPr>
              <w:t xml:space="preserve"> </w:t>
            </w:r>
            <w:r w:rsidRPr="00A052F7">
              <w:rPr>
                <w:highlight w:val="lightGray"/>
              </w:rPr>
              <w:t>производстве</w:t>
            </w:r>
            <w:r w:rsidRPr="00A052F7">
              <w:rPr>
                <w:spacing w:val="-7"/>
                <w:highlight w:val="lightGray"/>
              </w:rPr>
              <w:t xml:space="preserve"> </w:t>
            </w:r>
            <w:r w:rsidRPr="00A052F7">
              <w:rPr>
                <w:highlight w:val="lightGray"/>
              </w:rPr>
              <w:t>ферросплавов</w:t>
            </w:r>
            <w:r w:rsidRPr="00A052F7">
              <w:rPr>
                <w:spacing w:val="-8"/>
                <w:highlight w:val="lightGray"/>
              </w:rPr>
              <w:t xml:space="preserve"> </w:t>
            </w:r>
            <w:r w:rsidRPr="00A052F7">
              <w:rPr>
                <w:highlight w:val="lightGray"/>
              </w:rPr>
              <w:t>и</w:t>
            </w:r>
            <w:r w:rsidRPr="00A052F7">
              <w:rPr>
                <w:spacing w:val="-7"/>
                <w:highlight w:val="lightGray"/>
              </w:rPr>
              <w:t xml:space="preserve"> </w:t>
            </w:r>
            <w:r w:rsidRPr="00A052F7">
              <w:rPr>
                <w:highlight w:val="lightGray"/>
              </w:rPr>
              <w:t>выплавке</w:t>
            </w:r>
            <w:r w:rsidRPr="00A052F7">
              <w:rPr>
                <w:spacing w:val="-8"/>
                <w:highlight w:val="lightGray"/>
              </w:rPr>
              <w:t xml:space="preserve"> </w:t>
            </w:r>
            <w:r w:rsidRPr="00A052F7">
              <w:rPr>
                <w:spacing w:val="-2"/>
                <w:highlight w:val="lightGray"/>
              </w:rPr>
              <w:t>стали</w:t>
            </w:r>
          </w:p>
          <w:p w14:paraId="099177CE" w14:textId="37FE042E" w:rsidR="00303AC7" w:rsidRPr="00A052F7" w:rsidRDefault="00A105D3">
            <w:pPr>
              <w:pStyle w:val="TableParagraph"/>
              <w:spacing w:line="252" w:lineRule="exact"/>
              <w:ind w:left="107"/>
              <w:rPr>
                <w:spacing w:val="-2"/>
                <w:highlight w:val="lightGray"/>
              </w:rPr>
            </w:pPr>
            <w:r w:rsidRPr="00A052F7">
              <w:rPr>
                <w:highlight w:val="lightGray"/>
              </w:rPr>
              <w:t>-</w:t>
            </w:r>
            <w:r w:rsidR="006C5253" w:rsidRPr="00A052F7">
              <w:rPr>
                <w:highlight w:val="lightGray"/>
              </w:rPr>
              <w:t xml:space="preserve"> п</w:t>
            </w:r>
            <w:r w:rsidRPr="00A052F7">
              <w:rPr>
                <w:highlight w:val="lightGray"/>
              </w:rPr>
              <w:t>роизводить</w:t>
            </w:r>
            <w:r w:rsidRPr="00A052F7">
              <w:rPr>
                <w:spacing w:val="-8"/>
                <w:highlight w:val="lightGray"/>
              </w:rPr>
              <w:t xml:space="preserve"> </w:t>
            </w:r>
            <w:r w:rsidRPr="00A052F7">
              <w:rPr>
                <w:highlight w:val="lightGray"/>
              </w:rPr>
              <w:t>оценку</w:t>
            </w:r>
            <w:r w:rsidRPr="00A052F7">
              <w:rPr>
                <w:spacing w:val="-9"/>
                <w:highlight w:val="lightGray"/>
              </w:rPr>
              <w:t xml:space="preserve"> </w:t>
            </w:r>
            <w:r w:rsidRPr="00A052F7">
              <w:rPr>
                <w:highlight w:val="lightGray"/>
              </w:rPr>
              <w:t>качества</w:t>
            </w:r>
            <w:r w:rsidRPr="00A052F7">
              <w:rPr>
                <w:spacing w:val="-8"/>
                <w:highlight w:val="lightGray"/>
              </w:rPr>
              <w:t xml:space="preserve"> </w:t>
            </w:r>
            <w:r w:rsidRPr="00A052F7">
              <w:rPr>
                <w:highlight w:val="lightGray"/>
              </w:rPr>
              <w:t>выпускаемой</w:t>
            </w:r>
            <w:r w:rsidRPr="00A052F7">
              <w:rPr>
                <w:spacing w:val="-8"/>
                <w:highlight w:val="lightGray"/>
              </w:rPr>
              <w:t xml:space="preserve"> </w:t>
            </w:r>
            <w:r w:rsidRPr="00A052F7">
              <w:rPr>
                <w:spacing w:val="-2"/>
                <w:highlight w:val="lightGray"/>
              </w:rPr>
              <w:t>продукции</w:t>
            </w:r>
          </w:p>
          <w:p w14:paraId="2CADE1B2" w14:textId="77777777" w:rsidR="006C5253" w:rsidRPr="00A052F7" w:rsidRDefault="006C5253" w:rsidP="00E02E8F">
            <w:pPr>
              <w:widowControl/>
              <w:numPr>
                <w:ilvl w:val="0"/>
                <w:numId w:val="21"/>
              </w:numPr>
              <w:tabs>
                <w:tab w:val="left" w:pos="269"/>
              </w:tabs>
              <w:suppressAutoHyphens/>
              <w:autoSpaceDE/>
              <w:autoSpaceDN/>
              <w:ind w:left="0" w:firstLine="284"/>
              <w:jc w:val="both"/>
              <w:rPr>
                <w:highlight w:val="lightGray"/>
              </w:rPr>
            </w:pPr>
            <w:r w:rsidRPr="00A052F7">
              <w:rPr>
                <w:highlight w:val="lightGray"/>
              </w:rPr>
              <w:t>вводный инструктаж по правилам безопасности. Определение целей и задач практики. Ознакомление с мастерской.</w:t>
            </w:r>
          </w:p>
          <w:p w14:paraId="25B8248F" w14:textId="77777777" w:rsidR="006C5253" w:rsidRPr="00A052F7" w:rsidRDefault="006C5253" w:rsidP="00E02E8F">
            <w:pPr>
              <w:widowControl/>
              <w:numPr>
                <w:ilvl w:val="0"/>
                <w:numId w:val="21"/>
              </w:numPr>
              <w:tabs>
                <w:tab w:val="left" w:pos="269"/>
              </w:tabs>
              <w:suppressAutoHyphens/>
              <w:autoSpaceDE/>
              <w:autoSpaceDN/>
              <w:ind w:left="0" w:firstLine="284"/>
              <w:jc w:val="both"/>
              <w:rPr>
                <w:highlight w:val="lightGray"/>
              </w:rPr>
            </w:pPr>
            <w:r w:rsidRPr="00A052F7">
              <w:rPr>
                <w:highlight w:val="lightGray"/>
              </w:rPr>
              <w:t>ознакомление с агломерационным и доменным цехом. Технологический процесс и оборудование  Изучение шихтовых материалов и способов подготовки шихты;</w:t>
            </w:r>
          </w:p>
          <w:p w14:paraId="245F52F3" w14:textId="77777777" w:rsidR="006C5253" w:rsidRPr="00A052F7" w:rsidRDefault="006C5253" w:rsidP="00E02E8F">
            <w:pPr>
              <w:widowControl/>
              <w:numPr>
                <w:ilvl w:val="0"/>
                <w:numId w:val="21"/>
              </w:numPr>
              <w:tabs>
                <w:tab w:val="left" w:pos="269"/>
              </w:tabs>
              <w:autoSpaceDE/>
              <w:autoSpaceDN/>
              <w:ind w:left="0" w:firstLine="284"/>
              <w:jc w:val="both"/>
              <w:rPr>
                <w:highlight w:val="lightGray"/>
              </w:rPr>
            </w:pPr>
            <w:r w:rsidRPr="00A052F7">
              <w:rPr>
                <w:highlight w:val="lightGray"/>
                <w:shd w:val="clear" w:color="auto" w:fill="FFFFFF"/>
              </w:rPr>
              <w:t xml:space="preserve">ознакомление с </w:t>
            </w:r>
            <w:r w:rsidRPr="00A052F7">
              <w:rPr>
                <w:highlight w:val="lightGray"/>
              </w:rPr>
              <w:t>основными стадиями технологических процессов;</w:t>
            </w:r>
          </w:p>
          <w:p w14:paraId="77FDF550" w14:textId="77777777" w:rsidR="006C5253" w:rsidRPr="00A052F7" w:rsidRDefault="006C5253" w:rsidP="00E02E8F">
            <w:pPr>
              <w:widowControl/>
              <w:numPr>
                <w:ilvl w:val="0"/>
                <w:numId w:val="21"/>
              </w:numPr>
              <w:tabs>
                <w:tab w:val="left" w:pos="269"/>
              </w:tabs>
              <w:autoSpaceDE/>
              <w:autoSpaceDN/>
              <w:ind w:left="0" w:firstLine="284"/>
              <w:jc w:val="both"/>
              <w:rPr>
                <w:highlight w:val="lightGray"/>
              </w:rPr>
            </w:pPr>
            <w:r w:rsidRPr="00A052F7">
              <w:rPr>
                <w:b/>
                <w:highlight w:val="lightGray"/>
                <w:shd w:val="clear" w:color="auto" w:fill="FFFFFF"/>
              </w:rPr>
              <w:t>о</w:t>
            </w:r>
            <w:r w:rsidRPr="00A052F7">
              <w:rPr>
                <w:highlight w:val="lightGray"/>
                <w:shd w:val="clear" w:color="auto" w:fill="FFFFFF"/>
              </w:rPr>
              <w:t>знакомление с</w:t>
            </w:r>
            <w:r w:rsidRPr="00A052F7">
              <w:rPr>
                <w:highlight w:val="lightGray"/>
              </w:rPr>
              <w:t xml:space="preserve"> основным оборудованием технологических процессов; </w:t>
            </w:r>
          </w:p>
          <w:p w14:paraId="64B8F160" w14:textId="77777777" w:rsidR="006C5253" w:rsidRPr="00A052F7" w:rsidRDefault="006C5253" w:rsidP="00E02E8F">
            <w:pPr>
              <w:widowControl/>
              <w:numPr>
                <w:ilvl w:val="0"/>
                <w:numId w:val="21"/>
              </w:numPr>
              <w:tabs>
                <w:tab w:val="left" w:pos="269"/>
              </w:tabs>
              <w:autoSpaceDE/>
              <w:autoSpaceDN/>
              <w:ind w:left="0" w:firstLine="284"/>
              <w:jc w:val="both"/>
              <w:rPr>
                <w:highlight w:val="lightGray"/>
                <w:lang w:eastAsia="ru-RU"/>
              </w:rPr>
            </w:pPr>
            <w:r w:rsidRPr="00A052F7">
              <w:rPr>
                <w:highlight w:val="lightGray"/>
                <w:lang w:eastAsia="ru-RU"/>
              </w:rPr>
              <w:t>ознакомление с кислородно-конвертерным цехом, технологическим процессом и оборудованием. Изучение шихтовых материалов;    </w:t>
            </w:r>
          </w:p>
          <w:p w14:paraId="2610DEB2" w14:textId="77777777" w:rsidR="006C5253" w:rsidRPr="00A052F7" w:rsidRDefault="006C5253" w:rsidP="00E02E8F">
            <w:pPr>
              <w:widowControl/>
              <w:numPr>
                <w:ilvl w:val="0"/>
                <w:numId w:val="21"/>
              </w:numPr>
              <w:tabs>
                <w:tab w:val="left" w:pos="269"/>
              </w:tabs>
              <w:autoSpaceDE/>
              <w:autoSpaceDN/>
              <w:ind w:left="0" w:firstLine="284"/>
              <w:jc w:val="both"/>
              <w:rPr>
                <w:highlight w:val="lightGray"/>
                <w:lang w:eastAsia="ru-RU"/>
              </w:rPr>
            </w:pPr>
            <w:r w:rsidRPr="00A052F7">
              <w:rPr>
                <w:highlight w:val="lightGray"/>
                <w:lang w:eastAsia="ru-RU"/>
              </w:rPr>
              <w:t xml:space="preserve">ознакомление с внепечной обработкой стали. Изучение конструкции оборудования для внепечной обработки; ознакомление с ведением процесса обработки стали в  </w:t>
            </w:r>
            <w:proofErr w:type="gramStart"/>
            <w:r w:rsidRPr="00A052F7">
              <w:rPr>
                <w:highlight w:val="lightGray"/>
                <w:lang w:eastAsia="ru-RU"/>
              </w:rPr>
              <w:t>Печь-Ковше</w:t>
            </w:r>
            <w:proofErr w:type="gramEnd"/>
            <w:r w:rsidRPr="00A052F7">
              <w:rPr>
                <w:highlight w:val="lightGray"/>
                <w:lang w:eastAsia="ru-RU"/>
              </w:rPr>
              <w:t xml:space="preserve"> и вакууматоре;</w:t>
            </w:r>
          </w:p>
          <w:p w14:paraId="703C1EF0" w14:textId="77777777" w:rsidR="006C5253" w:rsidRPr="00A052F7" w:rsidRDefault="006C5253" w:rsidP="00E02E8F">
            <w:pPr>
              <w:widowControl/>
              <w:numPr>
                <w:ilvl w:val="0"/>
                <w:numId w:val="21"/>
              </w:numPr>
              <w:tabs>
                <w:tab w:val="left" w:pos="269"/>
              </w:tabs>
              <w:suppressAutoHyphens/>
              <w:autoSpaceDE/>
              <w:autoSpaceDN/>
              <w:ind w:left="0" w:firstLine="284"/>
              <w:jc w:val="both"/>
              <w:rPr>
                <w:highlight w:val="lightGray"/>
              </w:rPr>
            </w:pPr>
            <w:r w:rsidRPr="00A052F7">
              <w:rPr>
                <w:highlight w:val="lightGray"/>
              </w:rPr>
              <w:t>ознакомление с МНЛЗ. Изучение технологии разливки стали. Изучение конструкции МНЛЗ. Ознакомление с ведением процесса разливки стали. Ознакомление  с технологией контроля качества заготовки;</w:t>
            </w:r>
          </w:p>
          <w:p w14:paraId="4D7BD9F1" w14:textId="77777777" w:rsidR="006C5253" w:rsidRPr="00A052F7" w:rsidRDefault="006C5253" w:rsidP="00E02E8F">
            <w:pPr>
              <w:widowControl/>
              <w:numPr>
                <w:ilvl w:val="0"/>
                <w:numId w:val="21"/>
              </w:numPr>
              <w:tabs>
                <w:tab w:val="left" w:pos="269"/>
              </w:tabs>
              <w:suppressAutoHyphens/>
              <w:autoSpaceDE/>
              <w:autoSpaceDN/>
              <w:ind w:left="0" w:firstLine="284"/>
              <w:jc w:val="both"/>
              <w:rPr>
                <w:highlight w:val="lightGray"/>
                <w:shd w:val="clear" w:color="auto" w:fill="FFFFFF"/>
              </w:rPr>
            </w:pPr>
            <w:r w:rsidRPr="00A052F7">
              <w:rPr>
                <w:highlight w:val="lightGray"/>
                <w:shd w:val="clear" w:color="auto" w:fill="FFFFFF"/>
              </w:rPr>
              <w:t>ознакомление с технологическим процессом плавки металлов;</w:t>
            </w:r>
          </w:p>
          <w:p w14:paraId="2364DD07" w14:textId="77777777" w:rsidR="006C5253" w:rsidRPr="00A052F7" w:rsidRDefault="006C5253" w:rsidP="00E02E8F">
            <w:pPr>
              <w:widowControl/>
              <w:numPr>
                <w:ilvl w:val="0"/>
                <w:numId w:val="21"/>
              </w:numPr>
              <w:tabs>
                <w:tab w:val="left" w:pos="269"/>
              </w:tabs>
              <w:suppressAutoHyphens/>
              <w:autoSpaceDE/>
              <w:autoSpaceDN/>
              <w:ind w:left="0" w:firstLine="284"/>
              <w:jc w:val="both"/>
              <w:rPr>
                <w:highlight w:val="lightGray"/>
                <w:shd w:val="clear" w:color="auto" w:fill="FFFFFF"/>
              </w:rPr>
            </w:pPr>
            <w:r w:rsidRPr="00A052F7">
              <w:rPr>
                <w:highlight w:val="lightGray"/>
                <w:shd w:val="clear" w:color="auto" w:fill="FFFFFF"/>
              </w:rPr>
              <w:t>ознакомление с технологическим процессом разливки металлов;</w:t>
            </w:r>
          </w:p>
          <w:p w14:paraId="13026787" w14:textId="77777777" w:rsidR="006C5253" w:rsidRDefault="006C5253" w:rsidP="006C5253">
            <w:pPr>
              <w:pStyle w:val="TableParagraph"/>
              <w:spacing w:line="252" w:lineRule="exact"/>
              <w:ind w:left="107"/>
              <w:rPr>
                <w:shd w:val="clear" w:color="auto" w:fill="FFFFFF"/>
              </w:rPr>
            </w:pPr>
            <w:r w:rsidRPr="00A052F7">
              <w:rPr>
                <w:highlight w:val="lightGray"/>
                <w:shd w:val="clear" w:color="auto" w:fill="FFFFFF"/>
              </w:rPr>
              <w:t xml:space="preserve">ознакомление со способами контроля </w:t>
            </w:r>
            <w:proofErr w:type="spellStart"/>
            <w:r w:rsidRPr="00A052F7">
              <w:rPr>
                <w:highlight w:val="lightGray"/>
                <w:shd w:val="clear" w:color="auto" w:fill="FFFFFF"/>
              </w:rPr>
              <w:t>жидкотекучести</w:t>
            </w:r>
            <w:proofErr w:type="spellEnd"/>
            <w:r w:rsidRPr="00A052F7">
              <w:rPr>
                <w:highlight w:val="lightGray"/>
                <w:shd w:val="clear" w:color="auto" w:fill="FFFFFF"/>
              </w:rPr>
              <w:t xml:space="preserve"> сплава и его усадки</w:t>
            </w:r>
          </w:p>
          <w:p w14:paraId="5E4A6415" w14:textId="77777777" w:rsidR="00346414" w:rsidRDefault="00346414" w:rsidP="006C5253">
            <w:pPr>
              <w:pStyle w:val="TableParagraph"/>
              <w:spacing w:line="252" w:lineRule="exact"/>
              <w:ind w:left="107"/>
              <w:rPr>
                <w:shd w:val="clear" w:color="auto" w:fill="FFFFFF"/>
              </w:rPr>
            </w:pPr>
          </w:p>
          <w:p w14:paraId="66DE1604" w14:textId="6F800D49" w:rsidR="00346414" w:rsidRDefault="00346414" w:rsidP="006C5253">
            <w:pPr>
              <w:pStyle w:val="TableParagraph"/>
              <w:spacing w:line="252" w:lineRule="exact"/>
              <w:ind w:left="107"/>
            </w:pPr>
          </w:p>
        </w:tc>
        <w:tc>
          <w:tcPr>
            <w:tcW w:w="1558" w:type="dxa"/>
            <w:shd w:val="clear" w:color="auto" w:fill="BEBEBE"/>
          </w:tcPr>
          <w:p w14:paraId="14DD8293" w14:textId="6D62CBAC" w:rsidR="00303AC7" w:rsidRDefault="00484FD3">
            <w:pPr>
              <w:pStyle w:val="TableParagraph"/>
              <w:ind w:left="21" w:right="12"/>
              <w:jc w:val="center"/>
              <w:rPr>
                <w:b/>
                <w:sz w:val="24"/>
              </w:rPr>
            </w:pPr>
            <w:r>
              <w:rPr>
                <w:b/>
                <w:spacing w:val="-5"/>
                <w:sz w:val="24"/>
              </w:rPr>
              <w:t>108</w:t>
            </w:r>
          </w:p>
        </w:tc>
        <w:tc>
          <w:tcPr>
            <w:tcW w:w="1843" w:type="dxa"/>
            <w:shd w:val="clear" w:color="auto" w:fill="C0C0C0"/>
          </w:tcPr>
          <w:p w14:paraId="059D9D56" w14:textId="77777777" w:rsidR="00DC7274" w:rsidRDefault="00DC7274" w:rsidP="00DC7274">
            <w:pPr>
              <w:rPr>
                <w:bCs/>
                <w:lang w:eastAsia="ru-RU"/>
              </w:rPr>
            </w:pPr>
            <w:r>
              <w:rPr>
                <w:bCs/>
                <w:lang w:eastAsia="ru-RU"/>
              </w:rPr>
              <w:t>ОК 01 ОК 02</w:t>
            </w:r>
          </w:p>
          <w:p w14:paraId="0AA9AD0F" w14:textId="77777777" w:rsidR="00DC7274" w:rsidRDefault="00DC7274" w:rsidP="00DC7274">
            <w:pPr>
              <w:rPr>
                <w:bCs/>
                <w:lang w:eastAsia="ru-RU"/>
              </w:rPr>
            </w:pPr>
            <w:r>
              <w:rPr>
                <w:bCs/>
                <w:lang w:eastAsia="ru-RU"/>
              </w:rPr>
              <w:t>ОК 03 ОК 04</w:t>
            </w:r>
          </w:p>
          <w:p w14:paraId="2A60D07F" w14:textId="77777777" w:rsidR="00DC7274" w:rsidRPr="005E7AC1" w:rsidRDefault="00DC7274" w:rsidP="00DC7274">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1FFCDE4A" w14:textId="77777777" w:rsidR="00DC7274" w:rsidRDefault="00DC7274" w:rsidP="00DC7274">
            <w:pPr>
              <w:rPr>
                <w:highlight w:val="lightGray"/>
                <w:lang w:eastAsia="zh-CN"/>
              </w:rPr>
            </w:pPr>
            <w:r w:rsidRPr="005E7AC1">
              <w:rPr>
                <w:lang w:eastAsia="zh-CN"/>
              </w:rPr>
              <w:t xml:space="preserve">ПК </w:t>
            </w:r>
            <w:r>
              <w:rPr>
                <w:lang w:eastAsia="zh-CN"/>
              </w:rPr>
              <w:t xml:space="preserve">2.1 ПК </w:t>
            </w:r>
            <w:r w:rsidRPr="00DC7274">
              <w:rPr>
                <w:highlight w:val="lightGray"/>
                <w:lang w:eastAsia="zh-CN"/>
              </w:rPr>
              <w:t>2.2</w:t>
            </w:r>
          </w:p>
          <w:p w14:paraId="6BDA77B1" w14:textId="170A4BE4" w:rsidR="00DC7274" w:rsidRDefault="00DC7274" w:rsidP="00DC7274">
            <w:pPr>
              <w:rPr>
                <w:lang w:eastAsia="zh-CN"/>
              </w:rPr>
            </w:pPr>
            <w:r w:rsidRPr="00DC7274">
              <w:rPr>
                <w:highlight w:val="lightGray"/>
                <w:shd w:val="clear" w:color="auto" w:fill="FFFFFF"/>
                <w:lang w:eastAsia="zh-CN"/>
              </w:rPr>
              <w:t>ПК 2.3</w:t>
            </w:r>
            <w:r w:rsidRPr="005E7AC1">
              <w:rPr>
                <w:shd w:val="clear" w:color="auto" w:fill="FFFFFF"/>
                <w:lang w:eastAsia="zh-CN"/>
              </w:rPr>
              <w:t xml:space="preserve"> </w:t>
            </w:r>
            <w:r>
              <w:rPr>
                <w:lang w:eastAsia="zh-CN"/>
              </w:rPr>
              <w:t>ПК. 2</w:t>
            </w:r>
            <w:r w:rsidRPr="005E7AC1">
              <w:rPr>
                <w:lang w:eastAsia="zh-CN"/>
              </w:rPr>
              <w:t xml:space="preserve">.4 </w:t>
            </w:r>
          </w:p>
          <w:p w14:paraId="5F2B6CE1" w14:textId="372EBCB5" w:rsidR="00DC7274" w:rsidRPr="005E7AC1" w:rsidRDefault="00DC7274" w:rsidP="00DC7274">
            <w:pPr>
              <w:rPr>
                <w:bCs/>
              </w:rPr>
            </w:pPr>
            <w:r>
              <w:rPr>
                <w:bCs/>
              </w:rPr>
              <w:t>ПК 2</w:t>
            </w:r>
            <w:r w:rsidRPr="005E7AC1">
              <w:rPr>
                <w:bCs/>
              </w:rPr>
              <w:t>.5</w:t>
            </w:r>
          </w:p>
          <w:p w14:paraId="10E6F27C" w14:textId="77777777" w:rsidR="00303AC7" w:rsidRDefault="00303AC7">
            <w:pPr>
              <w:pStyle w:val="TableParagraph"/>
            </w:pPr>
          </w:p>
        </w:tc>
      </w:tr>
      <w:tr w:rsidR="00303AC7" w14:paraId="2427884D" w14:textId="77777777">
        <w:trPr>
          <w:trHeight w:val="275"/>
        </w:trPr>
        <w:tc>
          <w:tcPr>
            <w:tcW w:w="12020" w:type="dxa"/>
            <w:gridSpan w:val="3"/>
          </w:tcPr>
          <w:p w14:paraId="6E06B208" w14:textId="0980FFB0" w:rsidR="00303AC7" w:rsidRDefault="00A105D3" w:rsidP="00484FD3">
            <w:pPr>
              <w:pStyle w:val="TableParagraph"/>
              <w:spacing w:line="256" w:lineRule="exact"/>
              <w:jc w:val="right"/>
              <w:rPr>
                <w:b/>
                <w:sz w:val="24"/>
              </w:rPr>
            </w:pPr>
            <w:r>
              <w:rPr>
                <w:b/>
                <w:sz w:val="24"/>
              </w:rPr>
              <w:t>Промежуточная</w:t>
            </w:r>
            <w:r>
              <w:rPr>
                <w:b/>
                <w:spacing w:val="-3"/>
                <w:sz w:val="24"/>
              </w:rPr>
              <w:t xml:space="preserve"> </w:t>
            </w:r>
            <w:r>
              <w:rPr>
                <w:b/>
                <w:sz w:val="24"/>
              </w:rPr>
              <w:t>аттестация</w:t>
            </w:r>
            <w:r>
              <w:rPr>
                <w:b/>
                <w:spacing w:val="-1"/>
                <w:sz w:val="24"/>
              </w:rPr>
              <w:t xml:space="preserve"> </w:t>
            </w:r>
            <w:r>
              <w:rPr>
                <w:b/>
                <w:sz w:val="24"/>
              </w:rPr>
              <w:t>в</w:t>
            </w:r>
            <w:r>
              <w:rPr>
                <w:b/>
                <w:spacing w:val="-3"/>
                <w:sz w:val="24"/>
              </w:rPr>
              <w:t xml:space="preserve"> </w:t>
            </w:r>
            <w:r>
              <w:rPr>
                <w:b/>
                <w:sz w:val="24"/>
              </w:rPr>
              <w:t>форме</w:t>
            </w:r>
            <w:r>
              <w:rPr>
                <w:b/>
                <w:spacing w:val="-3"/>
                <w:sz w:val="24"/>
              </w:rPr>
              <w:t xml:space="preserve"> </w:t>
            </w:r>
            <w:r w:rsidR="00484FD3">
              <w:rPr>
                <w:b/>
                <w:spacing w:val="-3"/>
                <w:sz w:val="24"/>
              </w:rPr>
              <w:t xml:space="preserve">дифференцированного </w:t>
            </w:r>
            <w:r>
              <w:rPr>
                <w:b/>
                <w:sz w:val="24"/>
              </w:rPr>
              <w:t>зачета</w:t>
            </w:r>
            <w:r>
              <w:rPr>
                <w:b/>
                <w:spacing w:val="-2"/>
                <w:sz w:val="24"/>
              </w:rPr>
              <w:t xml:space="preserve"> </w:t>
            </w:r>
            <w:r>
              <w:rPr>
                <w:b/>
                <w:sz w:val="24"/>
              </w:rPr>
              <w:t>по</w:t>
            </w:r>
            <w:r>
              <w:rPr>
                <w:b/>
                <w:spacing w:val="-2"/>
                <w:sz w:val="24"/>
              </w:rPr>
              <w:t xml:space="preserve"> УП</w:t>
            </w:r>
            <w:r w:rsidR="00484FD3">
              <w:rPr>
                <w:b/>
                <w:spacing w:val="-2"/>
                <w:sz w:val="24"/>
              </w:rPr>
              <w:t>н</w:t>
            </w:r>
            <w:r>
              <w:rPr>
                <w:b/>
                <w:spacing w:val="-2"/>
                <w:sz w:val="24"/>
              </w:rPr>
              <w:t>.02</w:t>
            </w:r>
          </w:p>
        </w:tc>
        <w:tc>
          <w:tcPr>
            <w:tcW w:w="1558" w:type="dxa"/>
          </w:tcPr>
          <w:p w14:paraId="11E8C582" w14:textId="77777777" w:rsidR="00303AC7" w:rsidRDefault="00303AC7">
            <w:pPr>
              <w:pStyle w:val="TableParagraph"/>
              <w:rPr>
                <w:sz w:val="20"/>
              </w:rPr>
            </w:pPr>
          </w:p>
        </w:tc>
        <w:tc>
          <w:tcPr>
            <w:tcW w:w="1843" w:type="dxa"/>
            <w:shd w:val="clear" w:color="auto" w:fill="C0C0C0"/>
          </w:tcPr>
          <w:p w14:paraId="29EDD595" w14:textId="77777777" w:rsidR="00303AC7" w:rsidRDefault="00303AC7">
            <w:pPr>
              <w:pStyle w:val="TableParagraph"/>
              <w:rPr>
                <w:sz w:val="20"/>
              </w:rPr>
            </w:pPr>
          </w:p>
        </w:tc>
      </w:tr>
      <w:tr w:rsidR="00303AC7" w14:paraId="71932D53" w14:textId="77777777">
        <w:trPr>
          <w:trHeight w:val="1932"/>
        </w:trPr>
        <w:tc>
          <w:tcPr>
            <w:tcW w:w="12020" w:type="dxa"/>
            <w:gridSpan w:val="3"/>
            <w:shd w:val="clear" w:color="auto" w:fill="BEBEBE"/>
          </w:tcPr>
          <w:p w14:paraId="1BA4BD47" w14:textId="079C4BA1" w:rsidR="00303AC7" w:rsidRDefault="00A105D3">
            <w:pPr>
              <w:pStyle w:val="TableParagraph"/>
              <w:ind w:left="107" w:right="7475"/>
              <w:rPr>
                <w:b/>
                <w:sz w:val="24"/>
              </w:rPr>
            </w:pPr>
            <w:r>
              <w:rPr>
                <w:b/>
                <w:sz w:val="24"/>
              </w:rPr>
              <w:t>Производственная</w:t>
            </w:r>
            <w:r>
              <w:rPr>
                <w:b/>
                <w:spacing w:val="-15"/>
                <w:sz w:val="24"/>
              </w:rPr>
              <w:t xml:space="preserve"> </w:t>
            </w:r>
            <w:r>
              <w:rPr>
                <w:b/>
                <w:sz w:val="24"/>
              </w:rPr>
              <w:t>практика</w:t>
            </w:r>
            <w:r>
              <w:rPr>
                <w:b/>
                <w:spacing w:val="-15"/>
                <w:sz w:val="24"/>
              </w:rPr>
              <w:t xml:space="preserve"> </w:t>
            </w:r>
            <w:r>
              <w:rPr>
                <w:b/>
                <w:sz w:val="24"/>
              </w:rPr>
              <w:t>ПП</w:t>
            </w:r>
            <w:r w:rsidR="00484FD3">
              <w:rPr>
                <w:b/>
                <w:sz w:val="24"/>
              </w:rPr>
              <w:t>н</w:t>
            </w:r>
            <w:r>
              <w:rPr>
                <w:b/>
                <w:sz w:val="24"/>
              </w:rPr>
              <w:t>.02 Виды работ:</w:t>
            </w:r>
          </w:p>
          <w:p w14:paraId="5B931441" w14:textId="77777777" w:rsidR="006C5253" w:rsidRPr="000E622A" w:rsidRDefault="006C5253" w:rsidP="00E02E8F">
            <w:pPr>
              <w:pStyle w:val="a3"/>
              <w:widowControl/>
              <w:numPr>
                <w:ilvl w:val="0"/>
                <w:numId w:val="22"/>
              </w:numPr>
              <w:tabs>
                <w:tab w:val="left" w:pos="284"/>
                <w:tab w:val="left" w:pos="380"/>
              </w:tabs>
              <w:autoSpaceDE/>
              <w:autoSpaceDN/>
              <w:jc w:val="both"/>
              <w:rPr>
                <w:sz w:val="22"/>
                <w:szCs w:val="22"/>
              </w:rPr>
            </w:pPr>
            <w:r w:rsidRPr="000E622A">
              <w:rPr>
                <w:sz w:val="22"/>
                <w:szCs w:val="22"/>
              </w:rPr>
              <w:t>практическое ознакомление с расположением и назначением обслуживаемого оборудования;</w:t>
            </w:r>
          </w:p>
          <w:p w14:paraId="347CEA37" w14:textId="77777777" w:rsidR="006C5253" w:rsidRPr="000E622A" w:rsidRDefault="006C5253" w:rsidP="00E02E8F">
            <w:pPr>
              <w:widowControl/>
              <w:numPr>
                <w:ilvl w:val="0"/>
                <w:numId w:val="22"/>
              </w:numPr>
              <w:tabs>
                <w:tab w:val="left" w:pos="284"/>
                <w:tab w:val="left" w:pos="380"/>
              </w:tabs>
              <w:autoSpaceDE/>
              <w:autoSpaceDN/>
              <w:contextualSpacing/>
              <w:jc w:val="both"/>
            </w:pPr>
            <w:r w:rsidRPr="000E622A">
              <w:t>ознакомление с производством и изучение правил охраны труда. Изучение наиболее опасных по травматизму производственных участков;</w:t>
            </w:r>
          </w:p>
          <w:p w14:paraId="37320956" w14:textId="77777777" w:rsidR="006C5253" w:rsidRPr="000E622A" w:rsidRDefault="006C5253" w:rsidP="00E02E8F">
            <w:pPr>
              <w:widowControl/>
              <w:numPr>
                <w:ilvl w:val="0"/>
                <w:numId w:val="22"/>
              </w:numPr>
              <w:tabs>
                <w:tab w:val="left" w:pos="284"/>
                <w:tab w:val="left" w:pos="380"/>
              </w:tabs>
              <w:autoSpaceDN/>
              <w:jc w:val="both"/>
            </w:pPr>
            <w:r w:rsidRPr="000E622A">
              <w:t>изучение особенности обеспечения безопасных условий труда;</w:t>
            </w:r>
          </w:p>
          <w:p w14:paraId="159CFB6A" w14:textId="77777777" w:rsidR="006C5253" w:rsidRPr="000E622A" w:rsidRDefault="006C5253" w:rsidP="00E02E8F">
            <w:pPr>
              <w:widowControl/>
              <w:numPr>
                <w:ilvl w:val="0"/>
                <w:numId w:val="22"/>
              </w:numPr>
              <w:tabs>
                <w:tab w:val="left" w:pos="284"/>
                <w:tab w:val="left" w:pos="380"/>
              </w:tabs>
              <w:autoSpaceDE/>
              <w:autoSpaceDN/>
              <w:contextualSpacing/>
              <w:jc w:val="both"/>
            </w:pPr>
            <w:r w:rsidRPr="000E622A">
              <w:t>изучение правил внутреннего распорядка цеха;</w:t>
            </w:r>
          </w:p>
          <w:p w14:paraId="4265DCD0" w14:textId="77777777" w:rsidR="006C5253" w:rsidRPr="000E622A" w:rsidRDefault="006C5253" w:rsidP="00E02E8F">
            <w:pPr>
              <w:widowControl/>
              <w:numPr>
                <w:ilvl w:val="0"/>
                <w:numId w:val="22"/>
              </w:numPr>
              <w:tabs>
                <w:tab w:val="left" w:pos="284"/>
                <w:tab w:val="left" w:pos="380"/>
              </w:tabs>
              <w:autoSpaceDE/>
              <w:autoSpaceDN/>
              <w:jc w:val="both"/>
            </w:pPr>
            <w:r w:rsidRPr="000E622A">
              <w:t>выполнение требований инструкций по охране труда и промышленной безопасности;</w:t>
            </w:r>
          </w:p>
          <w:p w14:paraId="58D4E018" w14:textId="77777777" w:rsidR="006C5253" w:rsidRPr="000E622A" w:rsidRDefault="006C5253" w:rsidP="00E02E8F">
            <w:pPr>
              <w:pStyle w:val="a3"/>
              <w:widowControl/>
              <w:numPr>
                <w:ilvl w:val="0"/>
                <w:numId w:val="22"/>
              </w:numPr>
              <w:tabs>
                <w:tab w:val="left" w:pos="284"/>
                <w:tab w:val="left" w:pos="380"/>
              </w:tabs>
              <w:autoSpaceDE/>
              <w:autoSpaceDN/>
              <w:contextualSpacing/>
              <w:jc w:val="both"/>
              <w:rPr>
                <w:sz w:val="22"/>
                <w:szCs w:val="22"/>
              </w:rPr>
            </w:pPr>
            <w:r w:rsidRPr="000E622A">
              <w:rPr>
                <w:sz w:val="22"/>
                <w:szCs w:val="22"/>
              </w:rPr>
              <w:lastRenderedPageBreak/>
              <w:t>ознакомление с порядком ведения журнала приема-сдачи смены;</w:t>
            </w:r>
          </w:p>
          <w:p w14:paraId="79A5CBF6" w14:textId="77777777" w:rsidR="006C5253" w:rsidRPr="000E622A" w:rsidRDefault="006C5253" w:rsidP="00E02E8F">
            <w:pPr>
              <w:widowControl/>
              <w:numPr>
                <w:ilvl w:val="0"/>
                <w:numId w:val="22"/>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 w:rsidRPr="000E622A">
              <w:t>ознакомление с правовыми, нормативными и организационными основами охраны труда в организации;</w:t>
            </w:r>
          </w:p>
          <w:p w14:paraId="688E9500" w14:textId="77777777" w:rsidR="006C5253" w:rsidRPr="00A052F7" w:rsidRDefault="006C5253" w:rsidP="00E02E8F">
            <w:pPr>
              <w:widowControl/>
              <w:numPr>
                <w:ilvl w:val="0"/>
                <w:numId w:val="22"/>
              </w:numPr>
              <w:shd w:val="clear" w:color="auto" w:fill="FFFFFF"/>
              <w:tabs>
                <w:tab w:val="left" w:pos="269"/>
                <w:tab w:val="left" w:pos="380"/>
              </w:tabs>
              <w:autoSpaceDN/>
              <w:jc w:val="both"/>
            </w:pPr>
            <w:r w:rsidRPr="00A052F7">
              <w:rPr>
                <w:highlight w:val="lightGray"/>
              </w:rPr>
              <w:t>изучение основного и вспомогательного оборудования электросталеплавильных цехов;</w:t>
            </w:r>
          </w:p>
          <w:p w14:paraId="40F70BEC" w14:textId="77777777" w:rsidR="006C5253" w:rsidRPr="00A052F7" w:rsidRDefault="006C5253" w:rsidP="00E02E8F">
            <w:pPr>
              <w:pStyle w:val="a3"/>
              <w:widowControl/>
              <w:numPr>
                <w:ilvl w:val="0"/>
                <w:numId w:val="22"/>
              </w:numPr>
              <w:tabs>
                <w:tab w:val="left" w:pos="284"/>
                <w:tab w:val="left" w:pos="380"/>
              </w:tabs>
              <w:autoSpaceDE/>
              <w:autoSpaceDN/>
              <w:contextualSpacing/>
              <w:jc w:val="both"/>
              <w:rPr>
                <w:sz w:val="22"/>
                <w:szCs w:val="22"/>
              </w:rPr>
            </w:pPr>
            <w:r w:rsidRPr="00A052F7">
              <w:rPr>
                <w:sz w:val="22"/>
                <w:szCs w:val="22"/>
              </w:rPr>
              <w:t>практическое освоение операций по ведению технологического процесса выплавки стали, контролю технологического процесса по показаниям контрольно-измерительных приборов, обслуживанию оборудования;</w:t>
            </w:r>
          </w:p>
          <w:p w14:paraId="60913E4A" w14:textId="77777777" w:rsidR="006C5253" w:rsidRPr="00A052F7" w:rsidRDefault="006C5253" w:rsidP="00E02E8F">
            <w:pPr>
              <w:widowControl/>
              <w:numPr>
                <w:ilvl w:val="0"/>
                <w:numId w:val="22"/>
              </w:numPr>
              <w:tabs>
                <w:tab w:val="left" w:pos="284"/>
                <w:tab w:val="left" w:pos="380"/>
              </w:tabs>
              <w:autoSpaceDE/>
              <w:autoSpaceDN/>
              <w:contextualSpacing/>
              <w:jc w:val="both"/>
            </w:pPr>
            <w:r w:rsidRPr="00A052F7">
              <w:t>ознакомление с рабочими местами подручного сталевара установки внепечной обработки стали,</w:t>
            </w:r>
            <w:r w:rsidRPr="00A052F7">
              <w:rPr>
                <w:bCs/>
              </w:rPr>
              <w:t xml:space="preserve"> подручного сталевара электропечи</w:t>
            </w:r>
            <w:r w:rsidRPr="00A052F7">
              <w:t>;</w:t>
            </w:r>
          </w:p>
          <w:p w14:paraId="3F0F89C1" w14:textId="77777777" w:rsidR="006C5253" w:rsidRPr="00A052F7" w:rsidRDefault="006C5253" w:rsidP="00E02E8F">
            <w:pPr>
              <w:widowControl/>
              <w:numPr>
                <w:ilvl w:val="0"/>
                <w:numId w:val="22"/>
              </w:numPr>
              <w:autoSpaceDE/>
              <w:autoSpaceDN/>
            </w:pPr>
            <w:r w:rsidRPr="00A052F7">
              <w:t>практическое изучение процесса прямого получения железа</w:t>
            </w:r>
          </w:p>
          <w:p w14:paraId="52248808" w14:textId="77777777" w:rsidR="006C5253" w:rsidRPr="00A052F7" w:rsidRDefault="006C5253" w:rsidP="00E02E8F">
            <w:pPr>
              <w:widowControl/>
              <w:numPr>
                <w:ilvl w:val="0"/>
                <w:numId w:val="22"/>
              </w:numPr>
              <w:autoSpaceDE/>
              <w:autoSpaceDN/>
            </w:pPr>
            <w:r w:rsidRPr="00A052F7">
              <w:t>практическое изучение основного оборудования цехов ГБЖ</w:t>
            </w:r>
          </w:p>
          <w:p w14:paraId="5E83695B" w14:textId="77777777" w:rsidR="006C5253" w:rsidRPr="00A052F7" w:rsidRDefault="006C5253" w:rsidP="00E02E8F">
            <w:pPr>
              <w:widowControl/>
              <w:numPr>
                <w:ilvl w:val="0"/>
                <w:numId w:val="22"/>
              </w:numPr>
              <w:autoSpaceDE/>
              <w:autoSpaceDN/>
            </w:pPr>
            <w:r w:rsidRPr="00A052F7">
              <w:t xml:space="preserve">практическое изучение технологического процесса </w:t>
            </w:r>
            <w:proofErr w:type="spellStart"/>
            <w:r w:rsidRPr="00A052F7">
              <w:t>Мидрекс</w:t>
            </w:r>
            <w:proofErr w:type="spellEnd"/>
          </w:p>
          <w:p w14:paraId="726DA8B7" w14:textId="77777777" w:rsidR="006C5253" w:rsidRPr="00A052F7" w:rsidRDefault="006C5253" w:rsidP="00E02E8F">
            <w:pPr>
              <w:widowControl/>
              <w:numPr>
                <w:ilvl w:val="0"/>
                <w:numId w:val="22"/>
              </w:numPr>
              <w:autoSpaceDE/>
              <w:autoSpaceDN/>
            </w:pPr>
            <w:r w:rsidRPr="00A052F7">
              <w:t xml:space="preserve">практическое изучение оборудования участка восстановления процесса </w:t>
            </w:r>
            <w:proofErr w:type="spellStart"/>
            <w:r w:rsidRPr="00A052F7">
              <w:t>Мидрекс</w:t>
            </w:r>
            <w:proofErr w:type="spellEnd"/>
            <w:r w:rsidRPr="00A052F7">
              <w:t xml:space="preserve"> </w:t>
            </w:r>
          </w:p>
          <w:p w14:paraId="73EE5A74" w14:textId="77777777" w:rsidR="006C5253" w:rsidRPr="00A052F7" w:rsidRDefault="006C5253" w:rsidP="00E02E8F">
            <w:pPr>
              <w:widowControl/>
              <w:numPr>
                <w:ilvl w:val="0"/>
                <w:numId w:val="22"/>
              </w:numPr>
              <w:autoSpaceDE/>
              <w:autoSpaceDN/>
            </w:pPr>
            <w:r w:rsidRPr="00A052F7">
              <w:t>практическое изучение характеристики  оборудования в технологическом процессе «</w:t>
            </w:r>
            <w:proofErr w:type="spellStart"/>
            <w:r w:rsidRPr="00A052F7">
              <w:t>Мидрекс</w:t>
            </w:r>
            <w:proofErr w:type="spellEnd"/>
            <w:r w:rsidRPr="00A052F7">
              <w:t xml:space="preserve">». </w:t>
            </w:r>
          </w:p>
          <w:p w14:paraId="1A111C96" w14:textId="77777777" w:rsidR="006C5253" w:rsidRPr="00A052F7" w:rsidRDefault="006C5253" w:rsidP="00E02E8F">
            <w:pPr>
              <w:widowControl/>
              <w:numPr>
                <w:ilvl w:val="0"/>
                <w:numId w:val="22"/>
              </w:numPr>
              <w:autoSpaceDE/>
              <w:autoSpaceDN/>
            </w:pPr>
            <w:r w:rsidRPr="00A052F7">
              <w:t xml:space="preserve">практическое изучение </w:t>
            </w:r>
            <w:r w:rsidRPr="00A052F7">
              <w:rPr>
                <w:bCs/>
                <w:iCs/>
              </w:rPr>
              <w:t>основного оборудования и в</w:t>
            </w:r>
            <w:r w:rsidRPr="00A052F7">
              <w:t>спомогательных систем процесса «</w:t>
            </w:r>
            <w:proofErr w:type="spellStart"/>
            <w:r w:rsidRPr="00A052F7">
              <w:t>Мидрекс</w:t>
            </w:r>
            <w:proofErr w:type="spellEnd"/>
            <w:r w:rsidRPr="00A052F7">
              <w:t xml:space="preserve">». </w:t>
            </w:r>
          </w:p>
          <w:p w14:paraId="1D82777E" w14:textId="77777777" w:rsidR="006C5253" w:rsidRPr="00A052F7" w:rsidRDefault="006C5253" w:rsidP="00E02E8F">
            <w:pPr>
              <w:widowControl/>
              <w:numPr>
                <w:ilvl w:val="0"/>
                <w:numId w:val="22"/>
              </w:numPr>
              <w:autoSpaceDE/>
              <w:autoSpaceDN/>
            </w:pPr>
            <w:r w:rsidRPr="00A052F7">
              <w:t>практическое изучение основных моментов безопасности на заводе по технологии «</w:t>
            </w:r>
            <w:proofErr w:type="spellStart"/>
            <w:r w:rsidRPr="00A052F7">
              <w:t>Мидрекс</w:t>
            </w:r>
            <w:proofErr w:type="spellEnd"/>
          </w:p>
          <w:p w14:paraId="312EDDD0" w14:textId="77777777" w:rsidR="006C5253" w:rsidRPr="00A052F7" w:rsidRDefault="006C5253" w:rsidP="00E02E8F">
            <w:pPr>
              <w:pStyle w:val="a3"/>
              <w:widowControl/>
              <w:numPr>
                <w:ilvl w:val="0"/>
                <w:numId w:val="22"/>
              </w:numPr>
              <w:tabs>
                <w:tab w:val="left" w:pos="284"/>
                <w:tab w:val="left" w:pos="380"/>
              </w:tabs>
              <w:autoSpaceDE/>
              <w:autoSpaceDN/>
              <w:jc w:val="both"/>
              <w:rPr>
                <w:sz w:val="22"/>
                <w:szCs w:val="22"/>
              </w:rPr>
            </w:pPr>
            <w:r w:rsidRPr="00A052F7">
              <w:rPr>
                <w:sz w:val="22"/>
                <w:szCs w:val="22"/>
              </w:rPr>
              <w:t>практическое освоение операций по ведению технологического процесса получения восстановительного газа и восстановления окисленных окатышей горячим восстановительным газом в шахтной печи, контролю технологического процесса по показаниям контрольно-измерительных приборов, обслуживанию оборудования газового хозяйства, отбору проб окатышей, брикетов, технологического газа, воды.</w:t>
            </w:r>
          </w:p>
          <w:p w14:paraId="6E004183" w14:textId="77777777" w:rsidR="006C5253" w:rsidRPr="00A052F7" w:rsidRDefault="006C5253" w:rsidP="00E02E8F">
            <w:pPr>
              <w:widowControl/>
              <w:numPr>
                <w:ilvl w:val="0"/>
                <w:numId w:val="22"/>
              </w:numPr>
              <w:shd w:val="clear" w:color="auto" w:fill="FFFFFF"/>
              <w:tabs>
                <w:tab w:val="left" w:pos="269"/>
                <w:tab w:val="left" w:pos="380"/>
              </w:tabs>
              <w:autoSpaceDN/>
              <w:jc w:val="both"/>
              <w:rPr>
                <w:highlight w:val="lightGray"/>
              </w:rPr>
            </w:pPr>
            <w:r w:rsidRPr="00A052F7">
              <w:rPr>
                <w:highlight w:val="lightGray"/>
              </w:rPr>
              <w:t>участие в работах по производственной эксплуатации и обслуживанию оборудования цеха;</w:t>
            </w:r>
          </w:p>
          <w:p w14:paraId="1ADE2D56" w14:textId="77777777" w:rsidR="006C5253" w:rsidRPr="00A052F7" w:rsidRDefault="006C5253" w:rsidP="00E02E8F">
            <w:pPr>
              <w:widowControl/>
              <w:numPr>
                <w:ilvl w:val="0"/>
                <w:numId w:val="22"/>
              </w:numPr>
              <w:tabs>
                <w:tab w:val="left" w:pos="269"/>
                <w:tab w:val="left" w:pos="380"/>
              </w:tabs>
              <w:autoSpaceDE/>
              <w:autoSpaceDN/>
              <w:jc w:val="both"/>
            </w:pPr>
            <w:r w:rsidRPr="00A052F7">
              <w:t xml:space="preserve">изучение </w:t>
            </w:r>
            <w:r w:rsidRPr="00A052F7">
              <w:rPr>
                <w:rStyle w:val="FontStyle61"/>
              </w:rPr>
              <w:t>методики настройки оборудования и контроля за его работой;</w:t>
            </w:r>
          </w:p>
          <w:p w14:paraId="587E01B3" w14:textId="77777777" w:rsidR="006C5253" w:rsidRPr="00A052F7" w:rsidRDefault="006C5253" w:rsidP="00E02E8F">
            <w:pPr>
              <w:pStyle w:val="a3"/>
              <w:widowControl/>
              <w:numPr>
                <w:ilvl w:val="0"/>
                <w:numId w:val="22"/>
              </w:numPr>
              <w:tabs>
                <w:tab w:val="left" w:pos="284"/>
                <w:tab w:val="left" w:pos="380"/>
              </w:tabs>
              <w:autoSpaceDE/>
              <w:autoSpaceDN/>
              <w:contextualSpacing/>
              <w:jc w:val="both"/>
              <w:rPr>
                <w:sz w:val="22"/>
                <w:szCs w:val="22"/>
              </w:rPr>
            </w:pPr>
            <w:r w:rsidRPr="00A052F7">
              <w:rPr>
                <w:sz w:val="22"/>
                <w:szCs w:val="22"/>
              </w:rPr>
              <w:t>ознакомление с наиболее часто встречающимися неполадками в работе оборудования;</w:t>
            </w:r>
          </w:p>
          <w:p w14:paraId="75141879" w14:textId="77777777" w:rsidR="006C5253" w:rsidRPr="000E622A" w:rsidRDefault="006C5253" w:rsidP="00E02E8F">
            <w:pPr>
              <w:widowControl/>
              <w:numPr>
                <w:ilvl w:val="0"/>
                <w:numId w:val="22"/>
              </w:numPr>
              <w:tabs>
                <w:tab w:val="left" w:pos="269"/>
                <w:tab w:val="left" w:pos="380"/>
              </w:tabs>
              <w:autoSpaceDE/>
              <w:autoSpaceDN/>
              <w:jc w:val="both"/>
              <w:rPr>
                <w:lang w:eastAsia="ru-RU"/>
              </w:rPr>
            </w:pPr>
            <w:r w:rsidRPr="000E622A">
              <w:t>участие в выполнении работ по обслуживанию, профилактике и ремонту технологического оборудования</w:t>
            </w:r>
          </w:p>
          <w:p w14:paraId="1EFBE21B" w14:textId="77777777" w:rsidR="006C5253" w:rsidRPr="000E622A" w:rsidRDefault="006C5253" w:rsidP="00E02E8F">
            <w:pPr>
              <w:widowControl/>
              <w:numPr>
                <w:ilvl w:val="0"/>
                <w:numId w:val="22"/>
              </w:numPr>
              <w:tabs>
                <w:tab w:val="left" w:pos="284"/>
                <w:tab w:val="left" w:pos="380"/>
              </w:tabs>
              <w:autoSpaceDE/>
              <w:autoSpaceDN/>
              <w:contextualSpacing/>
              <w:jc w:val="both"/>
            </w:pPr>
            <w:r w:rsidRPr="000E622A">
              <w:t>ознакомление с рабочими местами газовщика шахтной печи, горнового шахтной печи;</w:t>
            </w:r>
          </w:p>
          <w:p w14:paraId="401DDAEF" w14:textId="77777777" w:rsidR="006C5253" w:rsidRPr="000E622A" w:rsidRDefault="006C5253" w:rsidP="00E02E8F">
            <w:pPr>
              <w:widowControl/>
              <w:numPr>
                <w:ilvl w:val="0"/>
                <w:numId w:val="22"/>
              </w:numPr>
              <w:tabs>
                <w:tab w:val="left" w:pos="284"/>
                <w:tab w:val="left" w:pos="380"/>
              </w:tabs>
              <w:autoSpaceDE/>
              <w:autoSpaceDN/>
              <w:contextualSpacing/>
              <w:jc w:val="both"/>
            </w:pPr>
            <w:r w:rsidRPr="000E622A">
              <w:rPr>
                <w:rFonts w:eastAsia="Andale Sans UI"/>
                <w:kern w:val="1"/>
              </w:rPr>
              <w:t xml:space="preserve">изучение </w:t>
            </w:r>
            <w:r w:rsidRPr="000E622A">
              <w:t>комплекта инструмента и правила его содержания;</w:t>
            </w:r>
          </w:p>
          <w:p w14:paraId="5464D458" w14:textId="77777777" w:rsidR="006C5253" w:rsidRPr="000E622A" w:rsidRDefault="006C5253" w:rsidP="00E02E8F">
            <w:pPr>
              <w:widowControl/>
              <w:numPr>
                <w:ilvl w:val="0"/>
                <w:numId w:val="22"/>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 w:rsidRPr="000E622A">
              <w:t>изучение видов и источников загрязнения от деятельности металлургических производств;</w:t>
            </w:r>
          </w:p>
          <w:p w14:paraId="3B3325C9" w14:textId="77777777" w:rsidR="006C5253" w:rsidRPr="000E622A" w:rsidRDefault="006C5253" w:rsidP="00E02E8F">
            <w:pPr>
              <w:widowControl/>
              <w:numPr>
                <w:ilvl w:val="0"/>
                <w:numId w:val="22"/>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 w:rsidRPr="000E622A">
              <w:t>ознакомление с составом и структурой  экологического паспорта металлургической организации;</w:t>
            </w:r>
          </w:p>
          <w:p w14:paraId="5BFC2DEC" w14:textId="15BB7CB8" w:rsidR="00303AC7" w:rsidRDefault="00A052F7" w:rsidP="00A052F7">
            <w:pPr>
              <w:pStyle w:val="TableParagraph"/>
              <w:ind w:left="107" w:right="7475"/>
              <w:rPr>
                <w:sz w:val="24"/>
              </w:rPr>
            </w:pPr>
            <w:r>
              <w:t xml:space="preserve">  </w:t>
            </w:r>
          </w:p>
        </w:tc>
        <w:tc>
          <w:tcPr>
            <w:tcW w:w="1558" w:type="dxa"/>
            <w:shd w:val="clear" w:color="auto" w:fill="BEBEBE"/>
          </w:tcPr>
          <w:p w14:paraId="747AB0B7" w14:textId="32BB2F60" w:rsidR="00303AC7" w:rsidRDefault="00484FD3">
            <w:pPr>
              <w:pStyle w:val="TableParagraph"/>
              <w:spacing w:line="273" w:lineRule="exact"/>
              <w:ind w:left="21" w:right="12"/>
              <w:jc w:val="center"/>
              <w:rPr>
                <w:b/>
                <w:sz w:val="24"/>
              </w:rPr>
            </w:pPr>
            <w:r>
              <w:rPr>
                <w:b/>
                <w:spacing w:val="-5"/>
                <w:sz w:val="24"/>
              </w:rPr>
              <w:lastRenderedPageBreak/>
              <w:t>324</w:t>
            </w:r>
          </w:p>
          <w:p w14:paraId="21DA5198" w14:textId="521533D7" w:rsidR="00303AC7" w:rsidRDefault="00303AC7">
            <w:pPr>
              <w:pStyle w:val="TableParagraph"/>
              <w:ind w:left="21" w:right="12"/>
              <w:jc w:val="center"/>
              <w:rPr>
                <w:b/>
                <w:sz w:val="24"/>
              </w:rPr>
            </w:pPr>
          </w:p>
        </w:tc>
        <w:tc>
          <w:tcPr>
            <w:tcW w:w="1843" w:type="dxa"/>
            <w:shd w:val="clear" w:color="auto" w:fill="C0C0C0"/>
          </w:tcPr>
          <w:p w14:paraId="1FD1943B" w14:textId="77777777" w:rsidR="00DC7274" w:rsidRDefault="00DC7274" w:rsidP="00DC7274">
            <w:pPr>
              <w:rPr>
                <w:bCs/>
                <w:lang w:eastAsia="ru-RU"/>
              </w:rPr>
            </w:pPr>
            <w:r>
              <w:rPr>
                <w:bCs/>
                <w:lang w:eastAsia="ru-RU"/>
              </w:rPr>
              <w:t>ОК 01 ОК 02</w:t>
            </w:r>
          </w:p>
          <w:p w14:paraId="46304F0F" w14:textId="77777777" w:rsidR="00DC7274" w:rsidRDefault="00DC7274" w:rsidP="00DC7274">
            <w:pPr>
              <w:rPr>
                <w:bCs/>
                <w:lang w:eastAsia="ru-RU"/>
              </w:rPr>
            </w:pPr>
            <w:r>
              <w:rPr>
                <w:bCs/>
                <w:lang w:eastAsia="ru-RU"/>
              </w:rPr>
              <w:t>ОК 03 ОК 04</w:t>
            </w:r>
          </w:p>
          <w:p w14:paraId="4655D20F" w14:textId="77777777" w:rsidR="00DC7274" w:rsidRPr="005E7AC1" w:rsidRDefault="00DC7274" w:rsidP="00DC7274">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65685A98" w14:textId="77777777" w:rsidR="00DC7274" w:rsidRDefault="00DC7274" w:rsidP="00DC7274">
            <w:pPr>
              <w:rPr>
                <w:highlight w:val="lightGray"/>
                <w:lang w:eastAsia="zh-CN"/>
              </w:rPr>
            </w:pPr>
            <w:r w:rsidRPr="005E7AC1">
              <w:rPr>
                <w:lang w:eastAsia="zh-CN"/>
              </w:rPr>
              <w:t xml:space="preserve">ПК </w:t>
            </w:r>
            <w:r>
              <w:rPr>
                <w:lang w:eastAsia="zh-CN"/>
              </w:rPr>
              <w:t xml:space="preserve">2.1 ПК </w:t>
            </w:r>
            <w:r w:rsidRPr="00DC7274">
              <w:rPr>
                <w:highlight w:val="lightGray"/>
                <w:lang w:eastAsia="zh-CN"/>
              </w:rPr>
              <w:t>2.2</w:t>
            </w:r>
          </w:p>
          <w:p w14:paraId="6F686E8E" w14:textId="77777777" w:rsidR="00DC7274" w:rsidRDefault="00DC7274" w:rsidP="00DC7274">
            <w:pPr>
              <w:rPr>
                <w:lang w:eastAsia="zh-CN"/>
              </w:rPr>
            </w:pPr>
            <w:r w:rsidRPr="00DC7274">
              <w:rPr>
                <w:highlight w:val="lightGray"/>
                <w:shd w:val="clear" w:color="auto" w:fill="FFFFFF"/>
                <w:lang w:eastAsia="zh-CN"/>
              </w:rPr>
              <w:t>ПК 2.3</w:t>
            </w:r>
            <w:r w:rsidRPr="005E7AC1">
              <w:rPr>
                <w:shd w:val="clear" w:color="auto" w:fill="FFFFFF"/>
                <w:lang w:eastAsia="zh-CN"/>
              </w:rPr>
              <w:t xml:space="preserve"> </w:t>
            </w:r>
            <w:r>
              <w:rPr>
                <w:lang w:eastAsia="zh-CN"/>
              </w:rPr>
              <w:t>ПК. 2</w:t>
            </w:r>
            <w:r w:rsidRPr="005E7AC1">
              <w:rPr>
                <w:lang w:eastAsia="zh-CN"/>
              </w:rPr>
              <w:t xml:space="preserve">.4 </w:t>
            </w:r>
          </w:p>
          <w:p w14:paraId="146628A9" w14:textId="77777777" w:rsidR="00DC7274" w:rsidRPr="005E7AC1" w:rsidRDefault="00DC7274" w:rsidP="00DC7274">
            <w:pPr>
              <w:rPr>
                <w:bCs/>
              </w:rPr>
            </w:pPr>
            <w:r>
              <w:rPr>
                <w:bCs/>
              </w:rPr>
              <w:t>ПК 2</w:t>
            </w:r>
            <w:r w:rsidRPr="005E7AC1">
              <w:rPr>
                <w:bCs/>
              </w:rPr>
              <w:t>.5</w:t>
            </w:r>
          </w:p>
          <w:p w14:paraId="4F790A76" w14:textId="77777777" w:rsidR="00303AC7" w:rsidRDefault="00303AC7">
            <w:pPr>
              <w:pStyle w:val="TableParagraph"/>
            </w:pPr>
          </w:p>
        </w:tc>
      </w:tr>
      <w:tr w:rsidR="00303AC7" w14:paraId="0F0CDB47" w14:textId="77777777">
        <w:trPr>
          <w:trHeight w:val="275"/>
        </w:trPr>
        <w:tc>
          <w:tcPr>
            <w:tcW w:w="12020" w:type="dxa"/>
            <w:gridSpan w:val="3"/>
          </w:tcPr>
          <w:p w14:paraId="363ECEE6" w14:textId="34DDABC6" w:rsidR="00303AC7" w:rsidRDefault="00A105D3">
            <w:pPr>
              <w:pStyle w:val="TableParagraph"/>
              <w:spacing w:line="256" w:lineRule="exact"/>
              <w:ind w:left="3581"/>
              <w:rPr>
                <w:b/>
                <w:sz w:val="24"/>
              </w:rPr>
            </w:pPr>
            <w:r>
              <w:rPr>
                <w:b/>
                <w:sz w:val="24"/>
              </w:rPr>
              <w:lastRenderedPageBreak/>
              <w:t>Промежуточная</w:t>
            </w:r>
            <w:r>
              <w:rPr>
                <w:b/>
                <w:spacing w:val="-6"/>
                <w:sz w:val="24"/>
              </w:rPr>
              <w:t xml:space="preserve"> </w:t>
            </w:r>
            <w:r>
              <w:rPr>
                <w:b/>
                <w:sz w:val="24"/>
              </w:rPr>
              <w:t>аттестация</w:t>
            </w:r>
            <w:r>
              <w:rPr>
                <w:b/>
                <w:spacing w:val="-4"/>
                <w:sz w:val="24"/>
              </w:rPr>
              <w:t xml:space="preserve"> </w:t>
            </w:r>
            <w:r>
              <w:rPr>
                <w:b/>
                <w:sz w:val="24"/>
              </w:rPr>
              <w:t>в</w:t>
            </w:r>
            <w:r>
              <w:rPr>
                <w:b/>
                <w:spacing w:val="-4"/>
                <w:sz w:val="24"/>
              </w:rPr>
              <w:t xml:space="preserve"> </w:t>
            </w:r>
            <w:r>
              <w:rPr>
                <w:b/>
                <w:sz w:val="24"/>
              </w:rPr>
              <w:t>форме</w:t>
            </w:r>
            <w:r>
              <w:rPr>
                <w:b/>
                <w:spacing w:val="-3"/>
                <w:sz w:val="24"/>
              </w:rPr>
              <w:t xml:space="preserve"> </w:t>
            </w:r>
            <w:r>
              <w:rPr>
                <w:b/>
                <w:sz w:val="24"/>
              </w:rPr>
              <w:t>дифференцированного</w:t>
            </w:r>
            <w:r>
              <w:rPr>
                <w:b/>
                <w:spacing w:val="-4"/>
                <w:sz w:val="24"/>
              </w:rPr>
              <w:t xml:space="preserve"> </w:t>
            </w:r>
            <w:r>
              <w:rPr>
                <w:b/>
                <w:sz w:val="24"/>
              </w:rPr>
              <w:t>зачета</w:t>
            </w:r>
            <w:r>
              <w:rPr>
                <w:b/>
                <w:spacing w:val="-4"/>
                <w:sz w:val="24"/>
              </w:rPr>
              <w:t xml:space="preserve"> </w:t>
            </w:r>
            <w:r>
              <w:rPr>
                <w:b/>
                <w:sz w:val="24"/>
              </w:rPr>
              <w:t>по</w:t>
            </w:r>
            <w:r>
              <w:rPr>
                <w:b/>
                <w:spacing w:val="-3"/>
                <w:sz w:val="24"/>
              </w:rPr>
              <w:t xml:space="preserve"> </w:t>
            </w:r>
            <w:r>
              <w:rPr>
                <w:b/>
                <w:spacing w:val="-2"/>
                <w:sz w:val="24"/>
              </w:rPr>
              <w:t>ПП</w:t>
            </w:r>
            <w:r w:rsidR="00484FD3">
              <w:rPr>
                <w:b/>
                <w:spacing w:val="-2"/>
                <w:sz w:val="24"/>
              </w:rPr>
              <w:t>н</w:t>
            </w:r>
            <w:r>
              <w:rPr>
                <w:b/>
                <w:spacing w:val="-2"/>
                <w:sz w:val="24"/>
              </w:rPr>
              <w:t>.02</w:t>
            </w:r>
          </w:p>
        </w:tc>
        <w:tc>
          <w:tcPr>
            <w:tcW w:w="1558" w:type="dxa"/>
          </w:tcPr>
          <w:p w14:paraId="2294303D" w14:textId="77777777" w:rsidR="00303AC7" w:rsidRDefault="00303AC7">
            <w:pPr>
              <w:pStyle w:val="TableParagraph"/>
              <w:rPr>
                <w:sz w:val="20"/>
              </w:rPr>
            </w:pPr>
          </w:p>
        </w:tc>
        <w:tc>
          <w:tcPr>
            <w:tcW w:w="1843" w:type="dxa"/>
            <w:shd w:val="clear" w:color="auto" w:fill="C0C0C0"/>
          </w:tcPr>
          <w:p w14:paraId="2A0B501B" w14:textId="77777777" w:rsidR="00303AC7" w:rsidRDefault="00303AC7">
            <w:pPr>
              <w:pStyle w:val="TableParagraph"/>
              <w:rPr>
                <w:sz w:val="20"/>
              </w:rPr>
            </w:pPr>
          </w:p>
        </w:tc>
      </w:tr>
      <w:tr w:rsidR="00303AC7" w14:paraId="341C77AC" w14:textId="77777777" w:rsidTr="00484FD3">
        <w:trPr>
          <w:trHeight w:val="275"/>
        </w:trPr>
        <w:tc>
          <w:tcPr>
            <w:tcW w:w="12020" w:type="dxa"/>
            <w:gridSpan w:val="3"/>
          </w:tcPr>
          <w:p w14:paraId="2692019A" w14:textId="4101E919" w:rsidR="00303AC7" w:rsidRDefault="00A105D3">
            <w:pPr>
              <w:pStyle w:val="TableParagraph"/>
              <w:spacing w:line="256" w:lineRule="exact"/>
              <w:ind w:right="95"/>
              <w:jc w:val="right"/>
              <w:rPr>
                <w:b/>
                <w:sz w:val="24"/>
              </w:rPr>
            </w:pPr>
            <w:r>
              <w:rPr>
                <w:b/>
                <w:sz w:val="24"/>
              </w:rPr>
              <w:t>Экзамен</w:t>
            </w:r>
            <w:r>
              <w:rPr>
                <w:b/>
                <w:spacing w:val="-2"/>
                <w:sz w:val="24"/>
              </w:rPr>
              <w:t xml:space="preserve"> </w:t>
            </w:r>
            <w:r>
              <w:rPr>
                <w:b/>
                <w:sz w:val="24"/>
              </w:rPr>
              <w:t>по</w:t>
            </w:r>
            <w:r>
              <w:rPr>
                <w:b/>
                <w:spacing w:val="-2"/>
                <w:sz w:val="24"/>
              </w:rPr>
              <w:t xml:space="preserve"> модулю</w:t>
            </w:r>
            <w:r w:rsidR="00484FD3">
              <w:rPr>
                <w:b/>
                <w:spacing w:val="-2"/>
                <w:sz w:val="24"/>
              </w:rPr>
              <w:t xml:space="preserve"> ПМн.02</w:t>
            </w:r>
          </w:p>
        </w:tc>
        <w:tc>
          <w:tcPr>
            <w:tcW w:w="1558" w:type="dxa"/>
          </w:tcPr>
          <w:p w14:paraId="4A544550" w14:textId="002E4C14" w:rsidR="00303AC7" w:rsidRDefault="00405DCD">
            <w:pPr>
              <w:pStyle w:val="TableParagraph"/>
              <w:spacing w:line="256" w:lineRule="exact"/>
              <w:ind w:left="21" w:right="8"/>
              <w:jc w:val="center"/>
              <w:rPr>
                <w:b/>
                <w:sz w:val="24"/>
              </w:rPr>
            </w:pPr>
            <w:r>
              <w:rPr>
                <w:b/>
                <w:spacing w:val="-10"/>
                <w:sz w:val="24"/>
              </w:rPr>
              <w:t>6</w:t>
            </w:r>
          </w:p>
        </w:tc>
        <w:tc>
          <w:tcPr>
            <w:tcW w:w="1843" w:type="dxa"/>
            <w:shd w:val="clear" w:color="auto" w:fill="C0C0C0"/>
          </w:tcPr>
          <w:p w14:paraId="1DF3FC22" w14:textId="77777777" w:rsidR="00303AC7" w:rsidRDefault="00303AC7">
            <w:pPr>
              <w:pStyle w:val="TableParagraph"/>
              <w:rPr>
                <w:sz w:val="20"/>
              </w:rPr>
            </w:pPr>
          </w:p>
        </w:tc>
      </w:tr>
    </w:tbl>
    <w:p w14:paraId="23F8E761" w14:textId="77777777" w:rsidR="00303AC7" w:rsidRDefault="00303AC7">
      <w:pPr>
        <w:pStyle w:val="TableParagraph"/>
        <w:rPr>
          <w:sz w:val="20"/>
        </w:rPr>
        <w:sectPr w:rsidR="00303AC7">
          <w:pgSz w:w="16840" w:h="11910" w:orient="landscape"/>
          <w:pgMar w:top="620" w:right="283" w:bottom="600" w:left="992" w:header="0" w:footer="413" w:gutter="0"/>
          <w:cols w:space="720"/>
        </w:sectPr>
      </w:pPr>
    </w:p>
    <w:p w14:paraId="1ED1477C" w14:textId="77777777" w:rsidR="00303AC7" w:rsidRDefault="00A105D3">
      <w:pPr>
        <w:pStyle w:val="a3"/>
        <w:spacing w:before="61"/>
        <w:ind w:left="-1" w:right="707"/>
        <w:jc w:val="center"/>
      </w:pPr>
      <w:r>
        <w:rPr>
          <w:spacing w:val="-5"/>
        </w:rPr>
        <w:lastRenderedPageBreak/>
        <w:t>32</w:t>
      </w:r>
    </w:p>
    <w:p w14:paraId="5DB03251" w14:textId="77777777" w:rsidR="00303AC7" w:rsidRDefault="00303AC7">
      <w:pPr>
        <w:pStyle w:val="a3"/>
        <w:spacing w:before="5"/>
      </w:pPr>
    </w:p>
    <w:p w14:paraId="4B873833" w14:textId="77777777" w:rsidR="00303AC7" w:rsidRDefault="00A105D3">
      <w:pPr>
        <w:pStyle w:val="6"/>
        <w:ind w:left="849"/>
      </w:pPr>
      <w:bookmarkStart w:id="33" w:name="_bookmark172"/>
      <w:bookmarkEnd w:id="33"/>
      <w:r>
        <w:t>2.4</w:t>
      </w:r>
      <w:r>
        <w:rPr>
          <w:spacing w:val="-3"/>
        </w:rPr>
        <w:t xml:space="preserve"> </w:t>
      </w:r>
      <w:r>
        <w:t>Курсовой</w:t>
      </w:r>
      <w:r>
        <w:rPr>
          <w:spacing w:val="-2"/>
        </w:rPr>
        <w:t xml:space="preserve"> проект</w:t>
      </w:r>
    </w:p>
    <w:p w14:paraId="1D83D026" w14:textId="77777777" w:rsidR="00303AC7" w:rsidRDefault="00A105D3">
      <w:pPr>
        <w:pStyle w:val="a3"/>
        <w:spacing w:before="115"/>
        <w:ind w:left="849"/>
        <w:rPr>
          <w:spacing w:val="-2"/>
        </w:rPr>
      </w:pPr>
      <w:r>
        <w:t>Выполнение</w:t>
      </w:r>
      <w:r>
        <w:rPr>
          <w:spacing w:val="-7"/>
        </w:rPr>
        <w:t xml:space="preserve"> </w:t>
      </w:r>
      <w:r>
        <w:t>курсового</w:t>
      </w:r>
      <w:r>
        <w:rPr>
          <w:spacing w:val="-2"/>
        </w:rPr>
        <w:t xml:space="preserve"> </w:t>
      </w:r>
      <w:r>
        <w:t>проекта</w:t>
      </w:r>
      <w:r>
        <w:rPr>
          <w:spacing w:val="-5"/>
        </w:rPr>
        <w:t xml:space="preserve"> </w:t>
      </w:r>
      <w:r>
        <w:t>по</w:t>
      </w:r>
      <w:r>
        <w:rPr>
          <w:spacing w:val="-3"/>
        </w:rPr>
        <w:t xml:space="preserve"> </w:t>
      </w:r>
      <w:r>
        <w:t>модулю не</w:t>
      </w:r>
      <w:r>
        <w:rPr>
          <w:spacing w:val="-3"/>
        </w:rPr>
        <w:t xml:space="preserve"> </w:t>
      </w:r>
      <w:r>
        <w:t>предусмотрено</w:t>
      </w:r>
      <w:r>
        <w:rPr>
          <w:spacing w:val="-1"/>
        </w:rPr>
        <w:t xml:space="preserve"> </w:t>
      </w:r>
      <w:r>
        <w:t>учебным</w:t>
      </w:r>
      <w:r>
        <w:rPr>
          <w:spacing w:val="-5"/>
        </w:rPr>
        <w:t xml:space="preserve"> </w:t>
      </w:r>
      <w:r>
        <w:rPr>
          <w:spacing w:val="-2"/>
        </w:rPr>
        <w:t>планом.</w:t>
      </w:r>
    </w:p>
    <w:p w14:paraId="110EDBFC" w14:textId="77777777" w:rsidR="006C5253" w:rsidRDefault="006C5253">
      <w:pPr>
        <w:pStyle w:val="a3"/>
        <w:spacing w:before="115"/>
        <w:ind w:left="849"/>
      </w:pPr>
    </w:p>
    <w:p w14:paraId="6EF5DA9B" w14:textId="77777777" w:rsidR="00303AC7" w:rsidRDefault="00A105D3" w:rsidP="00E02E8F">
      <w:pPr>
        <w:pStyle w:val="5"/>
        <w:numPr>
          <w:ilvl w:val="0"/>
          <w:numId w:val="5"/>
        </w:numPr>
        <w:tabs>
          <w:tab w:val="left" w:pos="1089"/>
        </w:tabs>
        <w:spacing w:before="1"/>
        <w:ind w:left="1089"/>
        <w:jc w:val="left"/>
      </w:pPr>
      <w:bookmarkStart w:id="34" w:name="_bookmark173"/>
      <w:bookmarkEnd w:id="34"/>
      <w:r>
        <w:t>УСЛОВИЯ</w:t>
      </w:r>
      <w:r>
        <w:rPr>
          <w:spacing w:val="-7"/>
        </w:rPr>
        <w:t xml:space="preserve"> </w:t>
      </w:r>
      <w:r>
        <w:t>РЕАЛИЗАЦИИ</w:t>
      </w:r>
      <w:r>
        <w:rPr>
          <w:spacing w:val="-5"/>
        </w:rPr>
        <w:t xml:space="preserve"> </w:t>
      </w:r>
      <w:r>
        <w:t>ПРОФЕССИОНАЛЬНОГО</w:t>
      </w:r>
      <w:r>
        <w:rPr>
          <w:spacing w:val="-5"/>
        </w:rPr>
        <w:t xml:space="preserve"> </w:t>
      </w:r>
      <w:r>
        <w:rPr>
          <w:spacing w:val="-2"/>
        </w:rPr>
        <w:t>МОДУЛЯ</w:t>
      </w:r>
    </w:p>
    <w:p w14:paraId="68D04FD0" w14:textId="77777777" w:rsidR="00303AC7" w:rsidRDefault="00303AC7">
      <w:pPr>
        <w:pStyle w:val="a3"/>
        <w:spacing w:before="119"/>
        <w:rPr>
          <w:b/>
        </w:rPr>
      </w:pPr>
    </w:p>
    <w:p w14:paraId="1A92C0CC" w14:textId="77777777" w:rsidR="00303AC7" w:rsidRDefault="00A105D3" w:rsidP="00E02E8F">
      <w:pPr>
        <w:pStyle w:val="6"/>
        <w:numPr>
          <w:ilvl w:val="1"/>
          <w:numId w:val="5"/>
        </w:numPr>
        <w:tabs>
          <w:tab w:val="left" w:pos="1208"/>
        </w:tabs>
        <w:spacing w:before="1"/>
        <w:ind w:left="1208" w:hanging="359"/>
        <w:jc w:val="left"/>
      </w:pPr>
      <w:bookmarkStart w:id="35" w:name="_bookmark174"/>
      <w:bookmarkEnd w:id="35"/>
      <w:r>
        <w:t>Материально-техническое</w:t>
      </w:r>
      <w:r>
        <w:rPr>
          <w:spacing w:val="-15"/>
        </w:rPr>
        <w:t xml:space="preserve"> </w:t>
      </w:r>
      <w:r>
        <w:rPr>
          <w:spacing w:val="-2"/>
        </w:rPr>
        <w:t>обеспечение</w:t>
      </w:r>
    </w:p>
    <w:p w14:paraId="6F5DBB2A" w14:textId="77777777" w:rsidR="006C5253" w:rsidRDefault="00C01B10" w:rsidP="006C5253">
      <w:pPr>
        <w:suppressAutoHyphens/>
        <w:ind w:hanging="282"/>
        <w:jc w:val="both"/>
        <w:rPr>
          <w:sz w:val="24"/>
          <w:szCs w:val="24"/>
        </w:rPr>
      </w:pPr>
      <w:r>
        <w:rPr>
          <w:rFonts w:eastAsia="Calibri"/>
          <w:bCs/>
          <w:sz w:val="24"/>
          <w:szCs w:val="24"/>
        </w:rPr>
        <w:t xml:space="preserve">                  </w:t>
      </w:r>
      <w:r w:rsidR="006C5253" w:rsidRPr="00F56FCA">
        <w:rPr>
          <w:bCs/>
          <w:sz w:val="24"/>
          <w:szCs w:val="24"/>
        </w:rPr>
        <w:t>Зона по видам работ</w:t>
      </w:r>
      <w:r w:rsidR="006C5253" w:rsidRPr="00F56FCA">
        <w:rPr>
          <w:b/>
          <w:sz w:val="24"/>
          <w:szCs w:val="24"/>
        </w:rPr>
        <w:t xml:space="preserve"> </w:t>
      </w:r>
      <w:r w:rsidR="006C5253" w:rsidRPr="00F56FCA">
        <w:rPr>
          <w:sz w:val="24"/>
          <w:szCs w:val="24"/>
        </w:rPr>
        <w:t>«</w:t>
      </w:r>
      <w:r w:rsidR="006C5253">
        <w:rPr>
          <w:kern w:val="32"/>
          <w:sz w:val="24"/>
          <w:szCs w:val="24"/>
          <w:lang w:eastAsia="x-none"/>
        </w:rPr>
        <w:t>Металлургия черных металлов</w:t>
      </w:r>
      <w:r w:rsidR="006C5253" w:rsidRPr="00F56FCA">
        <w:rPr>
          <w:sz w:val="24"/>
          <w:szCs w:val="24"/>
        </w:rPr>
        <w:t>»,</w:t>
      </w:r>
      <w:r w:rsidR="006C5253">
        <w:rPr>
          <w:sz w:val="24"/>
          <w:szCs w:val="24"/>
        </w:rPr>
        <w:t xml:space="preserve"> </w:t>
      </w:r>
      <w:r w:rsidR="006C5253" w:rsidRPr="00F56FCA">
        <w:rPr>
          <w:sz w:val="24"/>
          <w:szCs w:val="24"/>
        </w:rPr>
        <w:t xml:space="preserve">оснащенная в соответствии с </w:t>
      </w:r>
    </w:p>
    <w:p w14:paraId="79E23DE7" w14:textId="77777777" w:rsidR="006C5253" w:rsidRPr="00F56FCA" w:rsidRDefault="006C5253" w:rsidP="006C5253">
      <w:pPr>
        <w:suppressAutoHyphens/>
        <w:ind w:hanging="282"/>
        <w:jc w:val="both"/>
        <w:rPr>
          <w:b/>
          <w:sz w:val="24"/>
          <w:szCs w:val="24"/>
        </w:rPr>
      </w:pPr>
      <w:r>
        <w:rPr>
          <w:sz w:val="24"/>
          <w:szCs w:val="24"/>
        </w:rPr>
        <w:t xml:space="preserve">                </w:t>
      </w:r>
      <w:r w:rsidRPr="00F56FCA">
        <w:rPr>
          <w:sz w:val="24"/>
          <w:szCs w:val="24"/>
        </w:rPr>
        <w:t xml:space="preserve">приложением 3 ОПОП-П. </w:t>
      </w:r>
    </w:p>
    <w:p w14:paraId="04B8849B" w14:textId="32864312" w:rsidR="00303AC7" w:rsidRPr="006C5253" w:rsidRDefault="00303AC7" w:rsidP="006C5253">
      <w:pPr>
        <w:suppressAutoHyphens/>
        <w:ind w:hanging="282"/>
        <w:jc w:val="both"/>
        <w:rPr>
          <w:rFonts w:eastAsia="Calibri"/>
          <w:bCs/>
          <w:i/>
          <w:iCs/>
          <w:sz w:val="24"/>
          <w:szCs w:val="24"/>
        </w:rPr>
      </w:pPr>
    </w:p>
    <w:p w14:paraId="35C3D69F" w14:textId="77777777" w:rsidR="00303AC7" w:rsidRDefault="00A105D3" w:rsidP="00E02E8F">
      <w:pPr>
        <w:pStyle w:val="6"/>
        <w:numPr>
          <w:ilvl w:val="1"/>
          <w:numId w:val="5"/>
        </w:numPr>
        <w:tabs>
          <w:tab w:val="left" w:pos="1209"/>
        </w:tabs>
        <w:spacing w:before="1"/>
        <w:ind w:left="1209"/>
        <w:jc w:val="left"/>
      </w:pPr>
      <w:bookmarkStart w:id="36" w:name="_bookmark175"/>
      <w:bookmarkEnd w:id="36"/>
      <w:r>
        <w:t>Учебно-методическое</w:t>
      </w:r>
      <w:r>
        <w:rPr>
          <w:spacing w:val="-8"/>
        </w:rPr>
        <w:t xml:space="preserve"> </w:t>
      </w:r>
      <w:r>
        <w:rPr>
          <w:spacing w:val="-2"/>
        </w:rPr>
        <w:t>обеспечение</w:t>
      </w:r>
    </w:p>
    <w:p w14:paraId="6E8DB8FE" w14:textId="77777777" w:rsidR="00145D35" w:rsidRPr="004519DB" w:rsidRDefault="00145D35" w:rsidP="00145D35">
      <w:pPr>
        <w:tabs>
          <w:tab w:val="left" w:pos="993"/>
        </w:tabs>
        <w:ind w:firstLine="709"/>
        <w:contextualSpacing/>
        <w:rPr>
          <w:b/>
          <w:sz w:val="24"/>
          <w:szCs w:val="24"/>
        </w:rPr>
      </w:pPr>
      <w:bookmarkStart w:id="37" w:name="_bookmark176"/>
      <w:bookmarkEnd w:id="37"/>
      <w:r w:rsidRPr="004519DB">
        <w:rPr>
          <w:b/>
          <w:sz w:val="24"/>
          <w:szCs w:val="24"/>
        </w:rPr>
        <w:t>3.2.1. Основные печатные и/или электронные издания</w:t>
      </w:r>
    </w:p>
    <w:p w14:paraId="4DFEE21B" w14:textId="3BF1753A" w:rsidR="00145D35" w:rsidRPr="00434C44" w:rsidRDefault="00145D35" w:rsidP="00E02E8F">
      <w:pPr>
        <w:pStyle w:val="futurismarkdown-listitem"/>
        <w:numPr>
          <w:ilvl w:val="0"/>
          <w:numId w:val="67"/>
        </w:numPr>
        <w:shd w:val="clear" w:color="auto" w:fill="FFFFFF"/>
        <w:spacing w:before="0" w:beforeAutospacing="0" w:after="0" w:afterAutospacing="0"/>
        <w:ind w:right="712"/>
        <w:jc w:val="both"/>
        <w:rPr>
          <w:color w:val="333333"/>
        </w:rPr>
      </w:pPr>
      <w:r w:rsidRPr="00434C44">
        <w:rPr>
          <w:color w:val="333333"/>
        </w:rPr>
        <w:t xml:space="preserve">Вдовин К. Н., Колесников Ю. А. </w:t>
      </w:r>
      <w:r w:rsidRPr="00434C44">
        <w:rPr>
          <w:rStyle w:val="afffffe"/>
          <w:b w:val="0"/>
          <w:bCs w:val="0"/>
          <w:color w:val="333333"/>
        </w:rPr>
        <w:t>«Основы производства стали»</w:t>
      </w:r>
      <w:r w:rsidRPr="00434C44">
        <w:rPr>
          <w:b/>
          <w:bCs/>
          <w:color w:val="333333"/>
        </w:rPr>
        <w:t>,</w:t>
      </w:r>
      <w:r w:rsidRPr="00434C44">
        <w:rPr>
          <w:color w:val="333333"/>
        </w:rPr>
        <w:t xml:space="preserve"> авторы: Вдовин К. Н., Колесников Ю. А. // Учебное пособие, издательство «Лань», 2025 год. </w:t>
      </w:r>
    </w:p>
    <w:p w14:paraId="46350D22" w14:textId="77777777" w:rsidR="00145D35" w:rsidRDefault="00145D35" w:rsidP="00E02E8F">
      <w:pPr>
        <w:pStyle w:val="futurismarkdown-listitem"/>
        <w:numPr>
          <w:ilvl w:val="0"/>
          <w:numId w:val="67"/>
        </w:numPr>
        <w:shd w:val="clear" w:color="auto" w:fill="FFFFFF"/>
        <w:spacing w:before="0" w:beforeAutospacing="0" w:after="0" w:afterAutospacing="0"/>
        <w:ind w:right="712"/>
        <w:jc w:val="both"/>
        <w:rPr>
          <w:color w:val="333333"/>
        </w:rPr>
      </w:pPr>
      <w:r w:rsidRPr="00434C44">
        <w:rPr>
          <w:rStyle w:val="afffffe"/>
          <w:b w:val="0"/>
          <w:bCs w:val="0"/>
          <w:color w:val="333333"/>
        </w:rPr>
        <w:t>«Сталеплавильное производство»</w:t>
      </w:r>
      <w:r w:rsidRPr="00434C44">
        <w:rPr>
          <w:b/>
          <w:bCs/>
          <w:color w:val="333333"/>
        </w:rPr>
        <w:t>,</w:t>
      </w:r>
      <w:r w:rsidRPr="00434C44">
        <w:rPr>
          <w:color w:val="333333"/>
        </w:rPr>
        <w:t xml:space="preserve"> учебное пособие, авторы: Москва; Вологда: «Инфра-Инженерия», 2023 год. </w:t>
      </w:r>
    </w:p>
    <w:p w14:paraId="7C45BDB2" w14:textId="77777777" w:rsidR="00145D35" w:rsidRDefault="00145D35" w:rsidP="00E02E8F">
      <w:pPr>
        <w:pStyle w:val="futurismarkdown-listitem"/>
        <w:numPr>
          <w:ilvl w:val="0"/>
          <w:numId w:val="67"/>
        </w:numPr>
        <w:shd w:val="clear" w:color="auto" w:fill="FFFFFF"/>
        <w:spacing w:before="0" w:beforeAutospacing="0" w:after="0" w:afterAutospacing="0"/>
        <w:ind w:right="712"/>
        <w:jc w:val="both"/>
        <w:rPr>
          <w:color w:val="333333"/>
        </w:rPr>
      </w:pPr>
      <w:proofErr w:type="spellStart"/>
      <w:r w:rsidRPr="00434C44">
        <w:rPr>
          <w:color w:val="333333"/>
        </w:rPr>
        <w:t>Роготовский</w:t>
      </w:r>
      <w:proofErr w:type="spellEnd"/>
      <w:r w:rsidRPr="00434C44">
        <w:rPr>
          <w:color w:val="333333"/>
        </w:rPr>
        <w:t xml:space="preserve"> А. Н., </w:t>
      </w:r>
      <w:proofErr w:type="spellStart"/>
      <w:r w:rsidRPr="00434C44">
        <w:rPr>
          <w:color w:val="333333"/>
        </w:rPr>
        <w:t>Шипельников</w:t>
      </w:r>
      <w:proofErr w:type="spellEnd"/>
      <w:r w:rsidRPr="00434C44">
        <w:rPr>
          <w:color w:val="333333"/>
        </w:rPr>
        <w:t xml:space="preserve"> А. А., Кравченко Т. В</w:t>
      </w:r>
      <w:r w:rsidRPr="00434C44">
        <w:rPr>
          <w:rStyle w:val="afffffe"/>
          <w:b w:val="0"/>
          <w:bCs w:val="0"/>
          <w:color w:val="333333"/>
        </w:rPr>
        <w:t xml:space="preserve"> «Управление технологическими процессами производства стали и контроль за ними»</w:t>
      </w:r>
      <w:r w:rsidRPr="00434C44">
        <w:rPr>
          <w:b/>
          <w:bCs/>
          <w:color w:val="333333"/>
        </w:rPr>
        <w:t>,</w:t>
      </w:r>
      <w:r w:rsidRPr="00434C44">
        <w:rPr>
          <w:color w:val="333333"/>
        </w:rPr>
        <w:t xml:space="preserve"> авторы: </w:t>
      </w:r>
      <w:proofErr w:type="spellStart"/>
      <w:r w:rsidRPr="00434C44">
        <w:rPr>
          <w:color w:val="333333"/>
        </w:rPr>
        <w:t>Роготовский</w:t>
      </w:r>
      <w:proofErr w:type="spellEnd"/>
      <w:r w:rsidRPr="00434C44">
        <w:rPr>
          <w:color w:val="333333"/>
        </w:rPr>
        <w:t xml:space="preserve"> А. Н., </w:t>
      </w:r>
      <w:proofErr w:type="spellStart"/>
      <w:r w:rsidRPr="00434C44">
        <w:rPr>
          <w:color w:val="333333"/>
        </w:rPr>
        <w:t>Шипельников</w:t>
      </w:r>
      <w:proofErr w:type="spellEnd"/>
      <w:r w:rsidRPr="00434C44">
        <w:rPr>
          <w:color w:val="333333"/>
        </w:rPr>
        <w:t xml:space="preserve"> А. А., Кравченко Т. В.. // Учебное пособие для СПО, издательство «Липецкий государственный технический университет», «Профобразование». </w:t>
      </w:r>
    </w:p>
    <w:p w14:paraId="1A8B4888" w14:textId="77777777" w:rsidR="00145D35" w:rsidRPr="00434C44" w:rsidRDefault="00145D35" w:rsidP="00E02E8F">
      <w:pPr>
        <w:pStyle w:val="futurismarkdown-listitem"/>
        <w:numPr>
          <w:ilvl w:val="0"/>
          <w:numId w:val="67"/>
        </w:numPr>
        <w:shd w:val="clear" w:color="auto" w:fill="FFFFFF"/>
        <w:spacing w:before="0" w:beforeAutospacing="0" w:after="0" w:afterAutospacing="0"/>
        <w:ind w:right="712"/>
        <w:jc w:val="both"/>
        <w:rPr>
          <w:color w:val="333333"/>
        </w:rPr>
      </w:pPr>
      <w:r w:rsidRPr="00990338">
        <w:rPr>
          <w:color w:val="333333"/>
        </w:rPr>
        <w:t xml:space="preserve">Павлов, А.В. Текущее состояние производства ферросплавов в России и странах СНГ / А.В. Павлов, Д.Я. Островский, В.В. Аксенова, С.А. </w:t>
      </w:r>
      <w:proofErr w:type="spellStart"/>
      <w:r w:rsidRPr="00990338">
        <w:rPr>
          <w:color w:val="333333"/>
        </w:rPr>
        <w:t>Бишенов</w:t>
      </w:r>
      <w:proofErr w:type="spellEnd"/>
      <w:r w:rsidRPr="00990338">
        <w:rPr>
          <w:color w:val="333333"/>
        </w:rPr>
        <w:t xml:space="preserve"> // Известия высших учебных заведений. Черная металлургия. – 2020. – Т. 63. – № 8. – С. 600 – 605.</w:t>
      </w:r>
    </w:p>
    <w:p w14:paraId="6C6A4E6A" w14:textId="77777777" w:rsidR="00145D35" w:rsidRPr="004519DB" w:rsidRDefault="00145D35" w:rsidP="00145D35">
      <w:pPr>
        <w:widowControl/>
        <w:tabs>
          <w:tab w:val="left" w:pos="284"/>
          <w:tab w:val="left" w:pos="993"/>
        </w:tabs>
        <w:suppressAutoHyphens/>
        <w:autoSpaceDE/>
        <w:autoSpaceDN/>
        <w:jc w:val="both"/>
        <w:rPr>
          <w:b/>
          <w:bCs/>
          <w:sz w:val="24"/>
          <w:szCs w:val="24"/>
        </w:rPr>
      </w:pPr>
    </w:p>
    <w:p w14:paraId="69C08DEF" w14:textId="77777777" w:rsidR="00303AC7" w:rsidRDefault="00A105D3" w:rsidP="00E02E8F">
      <w:pPr>
        <w:pStyle w:val="6"/>
        <w:numPr>
          <w:ilvl w:val="2"/>
          <w:numId w:val="5"/>
        </w:numPr>
        <w:tabs>
          <w:tab w:val="left" w:pos="1389"/>
        </w:tabs>
        <w:ind w:left="1389"/>
        <w:jc w:val="left"/>
      </w:pPr>
      <w:bookmarkStart w:id="38" w:name="_bookmark177"/>
      <w:bookmarkEnd w:id="38"/>
      <w:r>
        <w:t>Дополнительные</w:t>
      </w:r>
      <w:r>
        <w:rPr>
          <w:spacing w:val="-11"/>
        </w:rPr>
        <w:t xml:space="preserve"> </w:t>
      </w:r>
      <w:r>
        <w:rPr>
          <w:spacing w:val="-2"/>
        </w:rPr>
        <w:t>источники</w:t>
      </w:r>
    </w:p>
    <w:p w14:paraId="1B11F43A" w14:textId="44CACBED" w:rsidR="00303AC7" w:rsidRDefault="00A105D3" w:rsidP="00E02E8F">
      <w:pPr>
        <w:pStyle w:val="a5"/>
        <w:numPr>
          <w:ilvl w:val="0"/>
          <w:numId w:val="4"/>
        </w:numPr>
        <w:tabs>
          <w:tab w:val="left" w:pos="847"/>
        </w:tabs>
        <w:spacing w:before="272"/>
        <w:ind w:left="567" w:right="847" w:firstLine="0"/>
        <w:jc w:val="both"/>
        <w:rPr>
          <w:sz w:val="24"/>
        </w:rPr>
      </w:pPr>
      <w:proofErr w:type="spellStart"/>
      <w:r>
        <w:rPr>
          <w:sz w:val="24"/>
        </w:rPr>
        <w:t>Бигеев</w:t>
      </w:r>
      <w:proofErr w:type="spellEnd"/>
      <w:r>
        <w:rPr>
          <w:sz w:val="24"/>
        </w:rPr>
        <w:t xml:space="preserve">, А. М. Металлургические технологии в высокопроизводительном электросталеплавильном цехе. / А. М. </w:t>
      </w:r>
      <w:proofErr w:type="spellStart"/>
      <w:r>
        <w:rPr>
          <w:sz w:val="24"/>
        </w:rPr>
        <w:t>Бигеев</w:t>
      </w:r>
      <w:proofErr w:type="spellEnd"/>
      <w:r>
        <w:rPr>
          <w:sz w:val="24"/>
        </w:rPr>
        <w:t xml:space="preserve">, А.М. Столяров, А.Х. Валиахметов. - Магнитогорск: МГТУ, 2014. - 309 с. ISBN 978-5-9967-0563-4.- </w:t>
      </w:r>
      <w:r w:rsidR="00F31780">
        <w:rPr>
          <w:sz w:val="24"/>
        </w:rPr>
        <w:t>Текст:</w:t>
      </w:r>
      <w:r>
        <w:rPr>
          <w:sz w:val="24"/>
        </w:rPr>
        <w:t xml:space="preserve"> непосредственный.</w:t>
      </w:r>
    </w:p>
    <w:p w14:paraId="1AD305DA" w14:textId="77777777" w:rsidR="00303AC7" w:rsidRDefault="00A105D3" w:rsidP="00E02E8F">
      <w:pPr>
        <w:pStyle w:val="a5"/>
        <w:numPr>
          <w:ilvl w:val="0"/>
          <w:numId w:val="4"/>
        </w:numPr>
        <w:tabs>
          <w:tab w:val="left" w:pos="848"/>
        </w:tabs>
        <w:ind w:left="567" w:firstLine="0"/>
        <w:jc w:val="both"/>
        <w:rPr>
          <w:sz w:val="24"/>
        </w:rPr>
      </w:pPr>
      <w:r>
        <w:rPr>
          <w:sz w:val="24"/>
        </w:rPr>
        <w:t>«Вулкан-ТМ»</w:t>
      </w:r>
      <w:r>
        <w:rPr>
          <w:spacing w:val="72"/>
          <w:w w:val="150"/>
          <w:sz w:val="24"/>
        </w:rPr>
        <w:t xml:space="preserve">  </w:t>
      </w:r>
      <w:r>
        <w:rPr>
          <w:sz w:val="24"/>
        </w:rPr>
        <w:t>[Электронный</w:t>
      </w:r>
      <w:r>
        <w:rPr>
          <w:spacing w:val="75"/>
          <w:w w:val="150"/>
          <w:sz w:val="24"/>
        </w:rPr>
        <w:t xml:space="preserve">  </w:t>
      </w:r>
      <w:r>
        <w:rPr>
          <w:sz w:val="24"/>
        </w:rPr>
        <w:t>ресурс]:</w:t>
      </w:r>
      <w:r>
        <w:rPr>
          <w:spacing w:val="76"/>
          <w:w w:val="150"/>
          <w:sz w:val="24"/>
        </w:rPr>
        <w:t xml:space="preserve">  </w:t>
      </w:r>
      <w:proofErr w:type="spellStart"/>
      <w:r>
        <w:rPr>
          <w:sz w:val="24"/>
        </w:rPr>
        <w:t>Трайб</w:t>
      </w:r>
      <w:proofErr w:type="spellEnd"/>
      <w:r>
        <w:rPr>
          <w:sz w:val="24"/>
        </w:rPr>
        <w:t>-аппарат</w:t>
      </w:r>
      <w:r>
        <w:rPr>
          <w:spacing w:val="75"/>
          <w:w w:val="150"/>
          <w:sz w:val="24"/>
        </w:rPr>
        <w:t xml:space="preserve">  </w:t>
      </w:r>
      <w:r>
        <w:rPr>
          <w:sz w:val="24"/>
        </w:rPr>
        <w:t>−</w:t>
      </w:r>
      <w:r>
        <w:rPr>
          <w:spacing w:val="75"/>
          <w:w w:val="150"/>
          <w:sz w:val="24"/>
        </w:rPr>
        <w:t xml:space="preserve">  </w:t>
      </w:r>
      <w:r>
        <w:rPr>
          <w:sz w:val="24"/>
        </w:rPr>
        <w:t>Режим</w:t>
      </w:r>
      <w:r>
        <w:rPr>
          <w:spacing w:val="75"/>
          <w:w w:val="150"/>
          <w:sz w:val="24"/>
        </w:rPr>
        <w:t xml:space="preserve">  </w:t>
      </w:r>
      <w:r>
        <w:rPr>
          <w:spacing w:val="-2"/>
          <w:sz w:val="24"/>
        </w:rPr>
        <w:t>доступа:</w:t>
      </w:r>
    </w:p>
    <w:p w14:paraId="2C943930" w14:textId="77777777" w:rsidR="00303AC7" w:rsidRDefault="00E02E8F" w:rsidP="00F31780">
      <w:pPr>
        <w:pStyle w:val="a3"/>
        <w:ind w:left="567"/>
      </w:pPr>
      <w:hyperlink r:id="rId26">
        <w:r w:rsidR="00303AC7">
          <w:rPr>
            <w:color w:val="0462C1"/>
            <w:spacing w:val="-2"/>
            <w:u w:val="single" w:color="0462C1"/>
          </w:rPr>
          <w:t>http://www.vulkantm.com/ru/catalog/oborudovanie/traib/</w:t>
        </w:r>
      </w:hyperlink>
    </w:p>
    <w:p w14:paraId="4D62BABB" w14:textId="77777777" w:rsidR="00303AC7" w:rsidRDefault="00A105D3" w:rsidP="00E02E8F">
      <w:pPr>
        <w:pStyle w:val="a5"/>
        <w:numPr>
          <w:ilvl w:val="0"/>
          <w:numId w:val="4"/>
        </w:numPr>
        <w:tabs>
          <w:tab w:val="left" w:pos="1056"/>
        </w:tabs>
        <w:ind w:left="567" w:right="847" w:firstLine="0"/>
        <w:jc w:val="both"/>
        <w:rPr>
          <w:sz w:val="24"/>
        </w:rPr>
      </w:pPr>
      <w:proofErr w:type="spellStart"/>
      <w:r>
        <w:rPr>
          <w:sz w:val="24"/>
        </w:rPr>
        <w:t>Геердес</w:t>
      </w:r>
      <w:proofErr w:type="spellEnd"/>
      <w:r>
        <w:rPr>
          <w:sz w:val="24"/>
        </w:rPr>
        <w:t>, М. Введение в современный доменный процесс: перевод с англ. и ред.</w:t>
      </w:r>
      <w:r>
        <w:rPr>
          <w:spacing w:val="40"/>
          <w:sz w:val="24"/>
        </w:rPr>
        <w:t xml:space="preserve"> </w:t>
      </w:r>
      <w:r>
        <w:rPr>
          <w:sz w:val="24"/>
        </w:rPr>
        <w:t xml:space="preserve">И.Ф.. </w:t>
      </w:r>
      <w:proofErr w:type="spellStart"/>
      <w:r>
        <w:rPr>
          <w:sz w:val="24"/>
        </w:rPr>
        <w:t>Курунов</w:t>
      </w:r>
      <w:proofErr w:type="spellEnd"/>
      <w:r>
        <w:rPr>
          <w:sz w:val="24"/>
        </w:rPr>
        <w:t xml:space="preserve"> / </w:t>
      </w:r>
      <w:proofErr w:type="spellStart"/>
      <w:r>
        <w:rPr>
          <w:sz w:val="24"/>
        </w:rPr>
        <w:t>М.Геердес</w:t>
      </w:r>
      <w:proofErr w:type="spellEnd"/>
      <w:r>
        <w:rPr>
          <w:sz w:val="24"/>
        </w:rPr>
        <w:t xml:space="preserve">, </w:t>
      </w:r>
      <w:proofErr w:type="spellStart"/>
      <w:r>
        <w:rPr>
          <w:sz w:val="24"/>
        </w:rPr>
        <w:t>Х.Токсопеус</w:t>
      </w:r>
      <w:proofErr w:type="spellEnd"/>
      <w:r>
        <w:rPr>
          <w:sz w:val="24"/>
        </w:rPr>
        <w:t xml:space="preserve">, К. ван дер Влит.- 3-е изд.- Липецк: НЛМК, 2016.- 280 с. - </w:t>
      </w:r>
      <w:r>
        <w:rPr>
          <w:color w:val="212121"/>
          <w:sz w:val="24"/>
        </w:rPr>
        <w:t>ISBN 978-5-902194-84-2.- Текст: электронный (оцифровано).</w:t>
      </w:r>
    </w:p>
    <w:p w14:paraId="5FA27F09" w14:textId="77777777" w:rsidR="00303AC7" w:rsidRDefault="00A105D3" w:rsidP="00E02E8F">
      <w:pPr>
        <w:pStyle w:val="a5"/>
        <w:numPr>
          <w:ilvl w:val="0"/>
          <w:numId w:val="4"/>
        </w:numPr>
        <w:tabs>
          <w:tab w:val="left" w:pos="1056"/>
        </w:tabs>
        <w:ind w:left="567" w:right="856" w:firstLine="0"/>
        <w:jc w:val="both"/>
        <w:rPr>
          <w:sz w:val="24"/>
        </w:rPr>
      </w:pPr>
      <w:r>
        <w:rPr>
          <w:sz w:val="24"/>
        </w:rPr>
        <w:t>Лузгин, В. П., Казаков, С. В. Металлургия стали / В. П. Лузгин., С. В. Казаков. учебное пособие.- М: МИСиС, 2016.- 47 с. FB 3 03-28/565-1</w:t>
      </w:r>
    </w:p>
    <w:p w14:paraId="50B48366" w14:textId="77777777" w:rsidR="00303AC7" w:rsidRDefault="00A105D3" w:rsidP="00E02E8F">
      <w:pPr>
        <w:pStyle w:val="a5"/>
        <w:numPr>
          <w:ilvl w:val="0"/>
          <w:numId w:val="4"/>
        </w:numPr>
        <w:tabs>
          <w:tab w:val="left" w:pos="847"/>
        </w:tabs>
        <w:ind w:left="567" w:right="848" w:firstLine="0"/>
        <w:jc w:val="both"/>
        <w:rPr>
          <w:sz w:val="24"/>
        </w:rPr>
      </w:pPr>
      <w:r>
        <w:rPr>
          <w:sz w:val="24"/>
        </w:rPr>
        <w:t xml:space="preserve">Протасов, А.В. Машины и агрегаты металлургического производства. Агрегаты внепечной обработки жидкой стали: Курс лекций/ А.В. Протасов, Б.А. </w:t>
      </w:r>
      <w:proofErr w:type="spellStart"/>
      <w:r>
        <w:rPr>
          <w:sz w:val="24"/>
        </w:rPr>
        <w:t>Сивак</w:t>
      </w:r>
      <w:proofErr w:type="spellEnd"/>
      <w:r>
        <w:rPr>
          <w:sz w:val="24"/>
        </w:rPr>
        <w:t xml:space="preserve">., Н.А. </w:t>
      </w:r>
      <w:proofErr w:type="spellStart"/>
      <w:r>
        <w:rPr>
          <w:sz w:val="24"/>
        </w:rPr>
        <w:t>Чиченев</w:t>
      </w:r>
      <w:proofErr w:type="spellEnd"/>
      <w:r>
        <w:rPr>
          <w:sz w:val="24"/>
        </w:rPr>
        <w:t>. – Изд. Дом МИСиС, 2009. - 182с.- Текст</w:t>
      </w:r>
      <w:proofErr w:type="gramStart"/>
      <w:r>
        <w:rPr>
          <w:sz w:val="24"/>
        </w:rPr>
        <w:t xml:space="preserve"> :</w:t>
      </w:r>
      <w:proofErr w:type="gramEnd"/>
      <w:r>
        <w:rPr>
          <w:sz w:val="24"/>
        </w:rPr>
        <w:t xml:space="preserve"> непосредственный.</w:t>
      </w:r>
    </w:p>
    <w:p w14:paraId="3821C7AE" w14:textId="77777777" w:rsidR="00303AC7" w:rsidRDefault="00A105D3" w:rsidP="00E02E8F">
      <w:pPr>
        <w:pStyle w:val="a5"/>
        <w:numPr>
          <w:ilvl w:val="0"/>
          <w:numId w:val="4"/>
        </w:numPr>
        <w:tabs>
          <w:tab w:val="left" w:pos="847"/>
        </w:tabs>
        <w:spacing w:before="1"/>
        <w:ind w:left="567" w:right="849" w:firstLine="0"/>
        <w:jc w:val="both"/>
        <w:rPr>
          <w:sz w:val="24"/>
        </w:rPr>
      </w:pPr>
      <w:proofErr w:type="spellStart"/>
      <w:r>
        <w:rPr>
          <w:sz w:val="24"/>
        </w:rPr>
        <w:t>Плискановский</w:t>
      </w:r>
      <w:proofErr w:type="spellEnd"/>
      <w:r>
        <w:rPr>
          <w:sz w:val="24"/>
        </w:rPr>
        <w:t xml:space="preserve">, С.Т. Оборудование и эксплуатация доменных печей: учебник / С.Т. </w:t>
      </w:r>
      <w:proofErr w:type="spellStart"/>
      <w:r>
        <w:rPr>
          <w:sz w:val="24"/>
        </w:rPr>
        <w:t>Плискановский</w:t>
      </w:r>
      <w:proofErr w:type="spellEnd"/>
      <w:r>
        <w:rPr>
          <w:sz w:val="24"/>
        </w:rPr>
        <w:t>, В.В. Полтавец.- Днепропетровск: Пороги, 2004. - 495 с.- ISBN 966-525-506- 1.-Текст: электронный (оцифровано)</w:t>
      </w:r>
    </w:p>
    <w:p w14:paraId="02F64012" w14:textId="77777777" w:rsidR="00303AC7" w:rsidRDefault="00A105D3" w:rsidP="00E02E8F">
      <w:pPr>
        <w:pStyle w:val="a5"/>
        <w:numPr>
          <w:ilvl w:val="0"/>
          <w:numId w:val="4"/>
        </w:numPr>
        <w:tabs>
          <w:tab w:val="left" w:pos="848"/>
        </w:tabs>
        <w:ind w:left="567" w:firstLine="0"/>
        <w:jc w:val="both"/>
        <w:rPr>
          <w:sz w:val="24"/>
        </w:rPr>
      </w:pPr>
      <w:proofErr w:type="spellStart"/>
      <w:r>
        <w:rPr>
          <w:sz w:val="24"/>
        </w:rPr>
        <w:t>Рысс</w:t>
      </w:r>
      <w:proofErr w:type="spellEnd"/>
      <w:r>
        <w:rPr>
          <w:sz w:val="24"/>
        </w:rPr>
        <w:t>,</w:t>
      </w:r>
      <w:r>
        <w:rPr>
          <w:spacing w:val="-4"/>
          <w:sz w:val="24"/>
        </w:rPr>
        <w:t xml:space="preserve"> </w:t>
      </w:r>
      <w:r>
        <w:rPr>
          <w:sz w:val="24"/>
        </w:rPr>
        <w:t>М.А.</w:t>
      </w:r>
      <w:r>
        <w:rPr>
          <w:spacing w:val="-2"/>
          <w:sz w:val="24"/>
        </w:rPr>
        <w:t xml:space="preserve"> </w:t>
      </w:r>
      <w:r>
        <w:rPr>
          <w:sz w:val="24"/>
        </w:rPr>
        <w:t>Производство</w:t>
      </w:r>
      <w:r>
        <w:rPr>
          <w:spacing w:val="-2"/>
          <w:sz w:val="24"/>
        </w:rPr>
        <w:t xml:space="preserve"> </w:t>
      </w:r>
      <w:r>
        <w:rPr>
          <w:sz w:val="24"/>
        </w:rPr>
        <w:t>ферросплавов/</w:t>
      </w:r>
      <w:r>
        <w:rPr>
          <w:spacing w:val="-2"/>
          <w:sz w:val="24"/>
        </w:rPr>
        <w:t xml:space="preserve"> </w:t>
      </w:r>
      <w:r>
        <w:rPr>
          <w:sz w:val="24"/>
        </w:rPr>
        <w:t xml:space="preserve">М.А., </w:t>
      </w:r>
      <w:proofErr w:type="spellStart"/>
      <w:r>
        <w:rPr>
          <w:sz w:val="24"/>
        </w:rPr>
        <w:t>Рысс</w:t>
      </w:r>
      <w:proofErr w:type="spellEnd"/>
      <w:r>
        <w:rPr>
          <w:sz w:val="24"/>
        </w:rPr>
        <w:t>.</w:t>
      </w:r>
      <w:r>
        <w:rPr>
          <w:spacing w:val="-1"/>
          <w:sz w:val="24"/>
        </w:rPr>
        <w:t xml:space="preserve"> </w:t>
      </w:r>
      <w:r>
        <w:rPr>
          <w:sz w:val="24"/>
        </w:rPr>
        <w:t>Металлургия. -</w:t>
      </w:r>
      <w:r>
        <w:rPr>
          <w:spacing w:val="-3"/>
          <w:sz w:val="24"/>
        </w:rPr>
        <w:t xml:space="preserve"> </w:t>
      </w:r>
      <w:r>
        <w:rPr>
          <w:sz w:val="24"/>
        </w:rPr>
        <w:t>1985.-</w:t>
      </w:r>
      <w:r>
        <w:rPr>
          <w:spacing w:val="-3"/>
          <w:sz w:val="24"/>
        </w:rPr>
        <w:t xml:space="preserve"> </w:t>
      </w:r>
      <w:r>
        <w:rPr>
          <w:sz w:val="24"/>
        </w:rPr>
        <w:t>344</w:t>
      </w:r>
      <w:r>
        <w:rPr>
          <w:spacing w:val="-1"/>
          <w:sz w:val="24"/>
        </w:rPr>
        <w:t xml:space="preserve"> </w:t>
      </w:r>
      <w:r>
        <w:rPr>
          <w:spacing w:val="-5"/>
          <w:sz w:val="24"/>
        </w:rPr>
        <w:t>с.</w:t>
      </w:r>
    </w:p>
    <w:p w14:paraId="3C04AE8F" w14:textId="77777777" w:rsidR="00303AC7" w:rsidRDefault="00A105D3" w:rsidP="00E02E8F">
      <w:pPr>
        <w:pStyle w:val="a5"/>
        <w:numPr>
          <w:ilvl w:val="0"/>
          <w:numId w:val="4"/>
        </w:numPr>
        <w:tabs>
          <w:tab w:val="left" w:pos="847"/>
        </w:tabs>
        <w:ind w:left="567" w:right="849" w:firstLine="0"/>
        <w:jc w:val="both"/>
        <w:rPr>
          <w:sz w:val="24"/>
        </w:rPr>
      </w:pPr>
      <w:r>
        <w:rPr>
          <w:sz w:val="24"/>
        </w:rPr>
        <w:t>Столяров, А.М. и др. Технология непрерывной разливки стали. Учебное пособие/</w:t>
      </w:r>
      <w:r>
        <w:rPr>
          <w:spacing w:val="40"/>
          <w:sz w:val="24"/>
        </w:rPr>
        <w:t xml:space="preserve"> </w:t>
      </w:r>
      <w:r>
        <w:rPr>
          <w:sz w:val="24"/>
        </w:rPr>
        <w:t>А.М.</w:t>
      </w:r>
      <w:r>
        <w:rPr>
          <w:spacing w:val="-2"/>
          <w:sz w:val="24"/>
        </w:rPr>
        <w:t xml:space="preserve"> </w:t>
      </w:r>
      <w:r>
        <w:rPr>
          <w:sz w:val="24"/>
        </w:rPr>
        <w:t>Столяров,</w:t>
      </w:r>
      <w:r>
        <w:rPr>
          <w:spacing w:val="-2"/>
          <w:sz w:val="24"/>
        </w:rPr>
        <w:t xml:space="preserve"> </w:t>
      </w:r>
      <w:r>
        <w:rPr>
          <w:sz w:val="24"/>
        </w:rPr>
        <w:t>В.Н.</w:t>
      </w:r>
      <w:r>
        <w:rPr>
          <w:spacing w:val="-2"/>
          <w:sz w:val="24"/>
        </w:rPr>
        <w:t xml:space="preserve"> </w:t>
      </w:r>
      <w:r>
        <w:rPr>
          <w:sz w:val="24"/>
        </w:rPr>
        <w:t>Селиванов</w:t>
      </w:r>
      <w:r>
        <w:rPr>
          <w:spacing w:val="-2"/>
          <w:sz w:val="24"/>
        </w:rPr>
        <w:t xml:space="preserve"> </w:t>
      </w:r>
      <w:r>
        <w:rPr>
          <w:sz w:val="24"/>
        </w:rPr>
        <w:t>–</w:t>
      </w:r>
      <w:r>
        <w:rPr>
          <w:spacing w:val="-2"/>
          <w:sz w:val="24"/>
        </w:rPr>
        <w:t xml:space="preserve"> </w:t>
      </w:r>
      <w:r>
        <w:rPr>
          <w:sz w:val="24"/>
        </w:rPr>
        <w:t>Магнитогорск:</w:t>
      </w:r>
      <w:r>
        <w:rPr>
          <w:spacing w:val="-2"/>
          <w:sz w:val="24"/>
        </w:rPr>
        <w:t xml:space="preserve"> </w:t>
      </w:r>
      <w:r>
        <w:rPr>
          <w:sz w:val="24"/>
        </w:rPr>
        <w:t>ГОУ</w:t>
      </w:r>
      <w:r>
        <w:rPr>
          <w:spacing w:val="-2"/>
          <w:sz w:val="24"/>
        </w:rPr>
        <w:t xml:space="preserve"> </w:t>
      </w:r>
      <w:r>
        <w:rPr>
          <w:sz w:val="24"/>
        </w:rPr>
        <w:t>ВПО»</w:t>
      </w:r>
      <w:r>
        <w:rPr>
          <w:spacing w:val="-5"/>
          <w:sz w:val="24"/>
        </w:rPr>
        <w:t xml:space="preserve"> </w:t>
      </w:r>
      <w:r>
        <w:rPr>
          <w:sz w:val="24"/>
        </w:rPr>
        <w:t>МГТУ», 2009.-78</w:t>
      </w:r>
      <w:r>
        <w:rPr>
          <w:spacing w:val="-2"/>
          <w:sz w:val="24"/>
        </w:rPr>
        <w:t xml:space="preserve"> </w:t>
      </w:r>
      <w:r>
        <w:rPr>
          <w:sz w:val="24"/>
        </w:rPr>
        <w:t>с. ISBN</w:t>
      </w:r>
      <w:r>
        <w:rPr>
          <w:spacing w:val="-2"/>
          <w:sz w:val="24"/>
        </w:rPr>
        <w:t xml:space="preserve"> </w:t>
      </w:r>
      <w:r>
        <w:rPr>
          <w:sz w:val="24"/>
        </w:rPr>
        <w:t>978-5- 9967-0022-60.- Текст: непосредственный.</w:t>
      </w:r>
    </w:p>
    <w:p w14:paraId="1AA96A63" w14:textId="77777777" w:rsidR="00303AC7" w:rsidRDefault="00A105D3" w:rsidP="00E02E8F">
      <w:pPr>
        <w:pStyle w:val="a5"/>
        <w:numPr>
          <w:ilvl w:val="0"/>
          <w:numId w:val="4"/>
        </w:numPr>
        <w:tabs>
          <w:tab w:val="left" w:pos="847"/>
        </w:tabs>
        <w:ind w:left="567" w:right="852" w:firstLine="0"/>
        <w:rPr>
          <w:sz w:val="24"/>
        </w:rPr>
      </w:pPr>
      <w:proofErr w:type="spellStart"/>
      <w:r>
        <w:rPr>
          <w:sz w:val="24"/>
        </w:rPr>
        <w:t>Studwood</w:t>
      </w:r>
      <w:proofErr w:type="spellEnd"/>
      <w:r>
        <w:rPr>
          <w:sz w:val="24"/>
        </w:rPr>
        <w:t>:</w:t>
      </w:r>
      <w:r>
        <w:rPr>
          <w:spacing w:val="40"/>
          <w:sz w:val="24"/>
        </w:rPr>
        <w:t xml:space="preserve"> </w:t>
      </w:r>
      <w:r>
        <w:rPr>
          <w:sz w:val="24"/>
        </w:rPr>
        <w:t>научно-технический</w:t>
      </w:r>
      <w:r>
        <w:rPr>
          <w:spacing w:val="40"/>
          <w:sz w:val="24"/>
        </w:rPr>
        <w:t xml:space="preserve"> </w:t>
      </w:r>
      <w:r>
        <w:rPr>
          <w:sz w:val="24"/>
        </w:rPr>
        <w:t>портал</w:t>
      </w:r>
      <w:r>
        <w:rPr>
          <w:spacing w:val="40"/>
          <w:sz w:val="24"/>
        </w:rPr>
        <w:t xml:space="preserve"> </w:t>
      </w:r>
      <w:r>
        <w:rPr>
          <w:sz w:val="24"/>
        </w:rPr>
        <w:t>о</w:t>
      </w:r>
      <w:r>
        <w:rPr>
          <w:spacing w:val="40"/>
          <w:sz w:val="24"/>
        </w:rPr>
        <w:t xml:space="preserve"> </w:t>
      </w:r>
      <w:r>
        <w:rPr>
          <w:sz w:val="24"/>
        </w:rPr>
        <w:t>металлургии:</w:t>
      </w:r>
      <w:r>
        <w:rPr>
          <w:spacing w:val="40"/>
          <w:sz w:val="24"/>
        </w:rPr>
        <w:t xml:space="preserve"> </w:t>
      </w:r>
      <w:r>
        <w:rPr>
          <w:sz w:val="24"/>
        </w:rPr>
        <w:t>сайт.</w:t>
      </w:r>
      <w:r>
        <w:rPr>
          <w:spacing w:val="40"/>
          <w:sz w:val="24"/>
        </w:rPr>
        <w:t xml:space="preserve"> </w:t>
      </w:r>
      <w:r>
        <w:rPr>
          <w:sz w:val="24"/>
        </w:rPr>
        <w:t>–Москва,</w:t>
      </w:r>
      <w:r>
        <w:rPr>
          <w:spacing w:val="40"/>
          <w:sz w:val="24"/>
        </w:rPr>
        <w:t xml:space="preserve"> </w:t>
      </w:r>
      <w:r>
        <w:rPr>
          <w:sz w:val="24"/>
        </w:rPr>
        <w:t>2017</w:t>
      </w:r>
      <w:r>
        <w:rPr>
          <w:spacing w:val="40"/>
          <w:sz w:val="24"/>
        </w:rPr>
        <w:t xml:space="preserve"> </w:t>
      </w:r>
      <w:r>
        <w:rPr>
          <w:sz w:val="24"/>
        </w:rPr>
        <w:t>URL:</w:t>
      </w:r>
      <w:r>
        <w:rPr>
          <w:spacing w:val="80"/>
          <w:sz w:val="24"/>
        </w:rPr>
        <w:t xml:space="preserve"> </w:t>
      </w:r>
      <w:hyperlink r:id="rId27">
        <w:r w:rsidR="00303AC7">
          <w:rPr>
            <w:color w:val="0462C1"/>
            <w:spacing w:val="-2"/>
            <w:sz w:val="24"/>
            <w:u w:val="single" w:color="0462C1"/>
          </w:rPr>
          <w:t>https://studwood.net/1802560/tovarovedenie/vliyanie_nemetallicheskih_%20vklyucheniy_mehanic</w:t>
        </w:r>
      </w:hyperlink>
      <w:r>
        <w:rPr>
          <w:color w:val="0462C1"/>
          <w:spacing w:val="-2"/>
          <w:sz w:val="24"/>
        </w:rPr>
        <w:t xml:space="preserve"> </w:t>
      </w:r>
      <w:hyperlink r:id="rId28">
        <w:proofErr w:type="spellStart"/>
        <w:r w:rsidR="00303AC7">
          <w:rPr>
            <w:color w:val="0462C1"/>
            <w:spacing w:val="-2"/>
            <w:sz w:val="24"/>
            <w:u w:val="single" w:color="0462C1"/>
          </w:rPr>
          <w:t>heskie_svoystva_stali</w:t>
        </w:r>
        <w:proofErr w:type="spellEnd"/>
      </w:hyperlink>
    </w:p>
    <w:p w14:paraId="7063188D" w14:textId="77777777" w:rsidR="00303AC7" w:rsidRDefault="00303AC7">
      <w:pPr>
        <w:pStyle w:val="a3"/>
        <w:spacing w:before="7"/>
      </w:pPr>
    </w:p>
    <w:p w14:paraId="16E4EEF6" w14:textId="77777777" w:rsidR="00145D35" w:rsidRDefault="00145D35">
      <w:pPr>
        <w:pStyle w:val="a3"/>
        <w:spacing w:before="7"/>
      </w:pPr>
    </w:p>
    <w:p w14:paraId="6A47D881" w14:textId="77777777" w:rsidR="00145D35" w:rsidRDefault="00145D35">
      <w:pPr>
        <w:pStyle w:val="a3"/>
        <w:spacing w:before="7"/>
      </w:pPr>
    </w:p>
    <w:p w14:paraId="65BD48D2" w14:textId="77777777" w:rsidR="00145D35" w:rsidRDefault="00145D35">
      <w:pPr>
        <w:pStyle w:val="a3"/>
        <w:spacing w:before="7"/>
      </w:pPr>
    </w:p>
    <w:p w14:paraId="24B1C918" w14:textId="77777777" w:rsidR="00303AC7" w:rsidRDefault="00A105D3" w:rsidP="00E02E8F">
      <w:pPr>
        <w:pStyle w:val="6"/>
        <w:numPr>
          <w:ilvl w:val="2"/>
          <w:numId w:val="5"/>
        </w:numPr>
        <w:tabs>
          <w:tab w:val="left" w:pos="1389"/>
        </w:tabs>
        <w:ind w:left="1389"/>
        <w:jc w:val="left"/>
      </w:pPr>
      <w:bookmarkStart w:id="39" w:name="_bookmark178"/>
      <w:bookmarkEnd w:id="39"/>
      <w:r>
        <w:t>Нормативно-правовые</w:t>
      </w:r>
      <w:r>
        <w:rPr>
          <w:spacing w:val="-13"/>
        </w:rPr>
        <w:t xml:space="preserve"> </w:t>
      </w:r>
      <w:r>
        <w:rPr>
          <w:spacing w:val="-2"/>
        </w:rPr>
        <w:t>документы</w:t>
      </w:r>
    </w:p>
    <w:p w14:paraId="537C5889" w14:textId="77777777" w:rsidR="00303AC7" w:rsidRDefault="00A105D3" w:rsidP="00E02E8F">
      <w:pPr>
        <w:pStyle w:val="a5"/>
        <w:numPr>
          <w:ilvl w:val="0"/>
          <w:numId w:val="3"/>
        </w:numPr>
        <w:tabs>
          <w:tab w:val="left" w:pos="861"/>
        </w:tabs>
        <w:spacing w:before="133"/>
        <w:jc w:val="both"/>
        <w:rPr>
          <w:sz w:val="24"/>
        </w:rPr>
      </w:pPr>
      <w:r>
        <w:rPr>
          <w:sz w:val="24"/>
        </w:rPr>
        <w:t>КД ЭСПЦ-3</w:t>
      </w:r>
      <w:r>
        <w:rPr>
          <w:spacing w:val="2"/>
          <w:sz w:val="24"/>
        </w:rPr>
        <w:t xml:space="preserve"> </w:t>
      </w:r>
      <w:r>
        <w:rPr>
          <w:sz w:val="24"/>
        </w:rPr>
        <w:t>-</w:t>
      </w:r>
      <w:r>
        <w:rPr>
          <w:spacing w:val="2"/>
          <w:sz w:val="24"/>
        </w:rPr>
        <w:t xml:space="preserve"> </w:t>
      </w:r>
      <w:r>
        <w:rPr>
          <w:sz w:val="24"/>
        </w:rPr>
        <w:t>2018</w:t>
      </w:r>
      <w:r>
        <w:rPr>
          <w:spacing w:val="3"/>
          <w:sz w:val="24"/>
        </w:rPr>
        <w:t xml:space="preserve"> </w:t>
      </w:r>
      <w:r>
        <w:rPr>
          <w:sz w:val="24"/>
        </w:rPr>
        <w:t>Классификатор</w:t>
      </w:r>
      <w:r>
        <w:rPr>
          <w:spacing w:val="2"/>
          <w:sz w:val="24"/>
        </w:rPr>
        <w:t xml:space="preserve"> </w:t>
      </w:r>
      <w:r>
        <w:rPr>
          <w:sz w:val="24"/>
        </w:rPr>
        <w:t>дефектов</w:t>
      </w:r>
      <w:r>
        <w:rPr>
          <w:spacing w:val="-1"/>
          <w:sz w:val="24"/>
        </w:rPr>
        <w:t xml:space="preserve"> </w:t>
      </w:r>
      <w:r>
        <w:rPr>
          <w:sz w:val="24"/>
        </w:rPr>
        <w:t>при</w:t>
      </w:r>
      <w:r>
        <w:rPr>
          <w:spacing w:val="3"/>
          <w:sz w:val="24"/>
        </w:rPr>
        <w:t xml:space="preserve"> </w:t>
      </w:r>
      <w:r>
        <w:rPr>
          <w:sz w:val="24"/>
        </w:rPr>
        <w:t>производстве</w:t>
      </w:r>
      <w:r>
        <w:rPr>
          <w:spacing w:val="2"/>
          <w:sz w:val="24"/>
        </w:rPr>
        <w:t xml:space="preserve"> </w:t>
      </w:r>
      <w:r>
        <w:rPr>
          <w:sz w:val="24"/>
        </w:rPr>
        <w:t>стали</w:t>
      </w:r>
      <w:r>
        <w:rPr>
          <w:spacing w:val="1"/>
          <w:sz w:val="24"/>
        </w:rPr>
        <w:t xml:space="preserve"> </w:t>
      </w:r>
      <w:r>
        <w:rPr>
          <w:sz w:val="24"/>
        </w:rPr>
        <w:t>на</w:t>
      </w:r>
      <w:r>
        <w:rPr>
          <w:spacing w:val="1"/>
          <w:sz w:val="24"/>
        </w:rPr>
        <w:t xml:space="preserve"> </w:t>
      </w:r>
      <w:r>
        <w:rPr>
          <w:sz w:val="24"/>
        </w:rPr>
        <w:t>ЭСПЦ.-</w:t>
      </w:r>
      <w:r>
        <w:rPr>
          <w:spacing w:val="3"/>
          <w:sz w:val="24"/>
        </w:rPr>
        <w:t xml:space="preserve"> </w:t>
      </w:r>
      <w:r>
        <w:rPr>
          <w:spacing w:val="-2"/>
          <w:sz w:val="24"/>
        </w:rPr>
        <w:t>Текст</w:t>
      </w:r>
    </w:p>
    <w:p w14:paraId="645D7029" w14:textId="77777777" w:rsidR="00303AC7" w:rsidRDefault="00A105D3" w:rsidP="00F31780">
      <w:pPr>
        <w:pStyle w:val="a3"/>
        <w:ind w:left="861"/>
        <w:jc w:val="both"/>
      </w:pPr>
      <w:r>
        <w:t xml:space="preserve">: </w:t>
      </w:r>
      <w:r>
        <w:rPr>
          <w:spacing w:val="-2"/>
        </w:rPr>
        <w:t>непосредственный</w:t>
      </w:r>
    </w:p>
    <w:p w14:paraId="6FA4C06A" w14:textId="77777777" w:rsidR="00303AC7" w:rsidRDefault="00A105D3" w:rsidP="00E02E8F">
      <w:pPr>
        <w:pStyle w:val="a5"/>
        <w:numPr>
          <w:ilvl w:val="0"/>
          <w:numId w:val="3"/>
        </w:numPr>
        <w:tabs>
          <w:tab w:val="left" w:pos="861"/>
        </w:tabs>
        <w:ind w:right="1190"/>
        <w:jc w:val="both"/>
        <w:rPr>
          <w:sz w:val="24"/>
        </w:rPr>
      </w:pPr>
      <w:r>
        <w:rPr>
          <w:sz w:val="24"/>
        </w:rPr>
        <w:t>ТИ</w:t>
      </w:r>
      <w:r>
        <w:rPr>
          <w:spacing w:val="-5"/>
          <w:sz w:val="24"/>
        </w:rPr>
        <w:t xml:space="preserve"> </w:t>
      </w:r>
      <w:r>
        <w:rPr>
          <w:sz w:val="24"/>
        </w:rPr>
        <w:t>101</w:t>
      </w:r>
      <w:r>
        <w:rPr>
          <w:spacing w:val="-4"/>
          <w:sz w:val="24"/>
        </w:rPr>
        <w:t xml:space="preserve"> </w:t>
      </w:r>
      <w:r>
        <w:rPr>
          <w:sz w:val="24"/>
        </w:rPr>
        <w:t>-</w:t>
      </w:r>
      <w:r>
        <w:rPr>
          <w:spacing w:val="-5"/>
          <w:sz w:val="24"/>
        </w:rPr>
        <w:t xml:space="preserve"> </w:t>
      </w:r>
      <w:r>
        <w:rPr>
          <w:sz w:val="24"/>
        </w:rPr>
        <w:t>СТ-</w:t>
      </w:r>
      <w:r>
        <w:rPr>
          <w:spacing w:val="-5"/>
          <w:sz w:val="24"/>
        </w:rPr>
        <w:t xml:space="preserve"> </w:t>
      </w:r>
      <w:r>
        <w:rPr>
          <w:sz w:val="24"/>
        </w:rPr>
        <w:t>ЭСПЦ-96-2021</w:t>
      </w:r>
      <w:r>
        <w:rPr>
          <w:spacing w:val="-4"/>
          <w:sz w:val="24"/>
        </w:rPr>
        <w:t xml:space="preserve"> </w:t>
      </w:r>
      <w:r>
        <w:rPr>
          <w:sz w:val="24"/>
        </w:rPr>
        <w:t>-</w:t>
      </w:r>
      <w:r>
        <w:rPr>
          <w:spacing w:val="-5"/>
          <w:sz w:val="24"/>
        </w:rPr>
        <w:t xml:space="preserve"> </w:t>
      </w:r>
      <w:r>
        <w:rPr>
          <w:sz w:val="24"/>
        </w:rPr>
        <w:t>Технологическая</w:t>
      </w:r>
      <w:r>
        <w:rPr>
          <w:spacing w:val="-4"/>
          <w:sz w:val="24"/>
        </w:rPr>
        <w:t xml:space="preserve"> </w:t>
      </w:r>
      <w:r>
        <w:rPr>
          <w:sz w:val="24"/>
        </w:rPr>
        <w:t>инструкция «Обработка</w:t>
      </w:r>
      <w:r>
        <w:rPr>
          <w:spacing w:val="-5"/>
          <w:sz w:val="24"/>
        </w:rPr>
        <w:t xml:space="preserve"> </w:t>
      </w:r>
      <w:r>
        <w:rPr>
          <w:sz w:val="24"/>
        </w:rPr>
        <w:t>металла</w:t>
      </w:r>
      <w:r>
        <w:rPr>
          <w:spacing w:val="-4"/>
          <w:sz w:val="24"/>
        </w:rPr>
        <w:t xml:space="preserve"> </w:t>
      </w:r>
      <w:r>
        <w:rPr>
          <w:sz w:val="24"/>
        </w:rPr>
        <w:t>на установке «Печь-Ковш»». Текст</w:t>
      </w:r>
      <w:proofErr w:type="gramStart"/>
      <w:r>
        <w:rPr>
          <w:sz w:val="24"/>
        </w:rPr>
        <w:t xml:space="preserve"> :</w:t>
      </w:r>
      <w:proofErr w:type="gramEnd"/>
      <w:r>
        <w:rPr>
          <w:sz w:val="24"/>
        </w:rPr>
        <w:t xml:space="preserve"> непосредственный</w:t>
      </w:r>
    </w:p>
    <w:p w14:paraId="1E769573" w14:textId="77777777" w:rsidR="00303AC7" w:rsidRDefault="00A105D3" w:rsidP="00E02E8F">
      <w:pPr>
        <w:pStyle w:val="a5"/>
        <w:numPr>
          <w:ilvl w:val="0"/>
          <w:numId w:val="3"/>
        </w:numPr>
        <w:tabs>
          <w:tab w:val="left" w:pos="861"/>
        </w:tabs>
        <w:ind w:right="1473"/>
        <w:jc w:val="both"/>
        <w:rPr>
          <w:sz w:val="24"/>
        </w:rPr>
      </w:pPr>
      <w:r>
        <w:rPr>
          <w:sz w:val="24"/>
        </w:rPr>
        <w:t>ТИ</w:t>
      </w:r>
      <w:r>
        <w:rPr>
          <w:spacing w:val="-7"/>
          <w:sz w:val="24"/>
        </w:rPr>
        <w:t xml:space="preserve"> </w:t>
      </w:r>
      <w:r>
        <w:rPr>
          <w:sz w:val="24"/>
        </w:rPr>
        <w:t>101-СТ-ЭСПЦ-58-2021</w:t>
      </w:r>
      <w:r>
        <w:rPr>
          <w:spacing w:val="-2"/>
          <w:sz w:val="24"/>
        </w:rPr>
        <w:t xml:space="preserve"> </w:t>
      </w:r>
      <w:r>
        <w:rPr>
          <w:sz w:val="24"/>
        </w:rPr>
        <w:t>«Разливка</w:t>
      </w:r>
      <w:r>
        <w:rPr>
          <w:spacing w:val="-6"/>
          <w:sz w:val="24"/>
        </w:rPr>
        <w:t xml:space="preserve"> </w:t>
      </w:r>
      <w:r>
        <w:rPr>
          <w:sz w:val="24"/>
        </w:rPr>
        <w:t>стали</w:t>
      </w:r>
      <w:r>
        <w:rPr>
          <w:spacing w:val="-5"/>
          <w:sz w:val="24"/>
        </w:rPr>
        <w:t xml:space="preserve"> </w:t>
      </w:r>
      <w:r>
        <w:rPr>
          <w:sz w:val="24"/>
        </w:rPr>
        <w:t>на</w:t>
      </w:r>
      <w:r>
        <w:rPr>
          <w:spacing w:val="-7"/>
          <w:sz w:val="24"/>
        </w:rPr>
        <w:t xml:space="preserve"> </w:t>
      </w:r>
      <w:r>
        <w:rPr>
          <w:sz w:val="24"/>
        </w:rPr>
        <w:t>сортовых</w:t>
      </w:r>
      <w:r>
        <w:rPr>
          <w:spacing w:val="-4"/>
          <w:sz w:val="24"/>
        </w:rPr>
        <w:t xml:space="preserve"> </w:t>
      </w:r>
      <w:r>
        <w:rPr>
          <w:sz w:val="24"/>
        </w:rPr>
        <w:t>машинах</w:t>
      </w:r>
      <w:r>
        <w:rPr>
          <w:spacing w:val="-7"/>
          <w:sz w:val="24"/>
        </w:rPr>
        <w:t xml:space="preserve"> </w:t>
      </w:r>
      <w:r>
        <w:rPr>
          <w:sz w:val="24"/>
        </w:rPr>
        <w:t>непрерывного литья заготовок (МНЛЗ №1 и 2) электросталеплавильного цеха». Текст</w:t>
      </w:r>
      <w:proofErr w:type="gramStart"/>
      <w:r>
        <w:rPr>
          <w:sz w:val="24"/>
        </w:rPr>
        <w:t xml:space="preserve"> :</w:t>
      </w:r>
      <w:proofErr w:type="gramEnd"/>
      <w:r>
        <w:rPr>
          <w:sz w:val="24"/>
        </w:rPr>
        <w:t xml:space="preserve"> </w:t>
      </w:r>
      <w:r>
        <w:rPr>
          <w:spacing w:val="-2"/>
          <w:sz w:val="24"/>
        </w:rPr>
        <w:t>непосредственный</w:t>
      </w:r>
    </w:p>
    <w:p w14:paraId="465028D4" w14:textId="77777777" w:rsidR="00303AC7" w:rsidRDefault="00A105D3" w:rsidP="00E02E8F">
      <w:pPr>
        <w:pStyle w:val="a5"/>
        <w:numPr>
          <w:ilvl w:val="0"/>
          <w:numId w:val="3"/>
        </w:numPr>
        <w:tabs>
          <w:tab w:val="left" w:pos="861"/>
        </w:tabs>
        <w:jc w:val="both"/>
        <w:rPr>
          <w:sz w:val="24"/>
        </w:rPr>
      </w:pPr>
      <w:r>
        <w:rPr>
          <w:sz w:val="24"/>
        </w:rPr>
        <w:t>ТИ101-СТ-ЭСПЦ-64-2021</w:t>
      </w:r>
      <w:r>
        <w:rPr>
          <w:spacing w:val="-5"/>
          <w:sz w:val="24"/>
        </w:rPr>
        <w:t xml:space="preserve"> </w:t>
      </w:r>
      <w:r>
        <w:rPr>
          <w:sz w:val="24"/>
        </w:rPr>
        <w:t>Выплавка</w:t>
      </w:r>
      <w:r>
        <w:rPr>
          <w:spacing w:val="-3"/>
          <w:sz w:val="24"/>
        </w:rPr>
        <w:t xml:space="preserve"> </w:t>
      </w:r>
      <w:r>
        <w:rPr>
          <w:sz w:val="24"/>
        </w:rPr>
        <w:t>стали</w:t>
      </w:r>
      <w:r>
        <w:rPr>
          <w:spacing w:val="-2"/>
          <w:sz w:val="24"/>
        </w:rPr>
        <w:t xml:space="preserve"> </w:t>
      </w:r>
      <w:r>
        <w:rPr>
          <w:sz w:val="24"/>
        </w:rPr>
        <w:t>в</w:t>
      </w:r>
      <w:r>
        <w:rPr>
          <w:spacing w:val="-3"/>
          <w:sz w:val="24"/>
        </w:rPr>
        <w:t xml:space="preserve"> </w:t>
      </w:r>
      <w:r>
        <w:rPr>
          <w:sz w:val="24"/>
        </w:rPr>
        <w:t>электропечах</w:t>
      </w:r>
      <w:r>
        <w:rPr>
          <w:spacing w:val="-1"/>
          <w:sz w:val="24"/>
        </w:rPr>
        <w:t xml:space="preserve"> </w:t>
      </w:r>
      <w:r>
        <w:rPr>
          <w:sz w:val="24"/>
        </w:rPr>
        <w:t>Текст</w:t>
      </w:r>
      <w:proofErr w:type="gramStart"/>
      <w:r>
        <w:rPr>
          <w:spacing w:val="-3"/>
          <w:sz w:val="24"/>
        </w:rPr>
        <w:t xml:space="preserve"> </w:t>
      </w:r>
      <w:r>
        <w:rPr>
          <w:sz w:val="24"/>
        </w:rPr>
        <w:t>:</w:t>
      </w:r>
      <w:proofErr w:type="gramEnd"/>
      <w:r>
        <w:rPr>
          <w:spacing w:val="-2"/>
          <w:sz w:val="24"/>
        </w:rPr>
        <w:t xml:space="preserve"> непосредственный</w:t>
      </w:r>
    </w:p>
    <w:p w14:paraId="0C3B34DF" w14:textId="77777777" w:rsidR="00303AC7" w:rsidRDefault="00A105D3" w:rsidP="00E02E8F">
      <w:pPr>
        <w:pStyle w:val="a5"/>
        <w:numPr>
          <w:ilvl w:val="0"/>
          <w:numId w:val="3"/>
        </w:numPr>
        <w:tabs>
          <w:tab w:val="left" w:pos="861"/>
        </w:tabs>
        <w:ind w:right="2601"/>
        <w:jc w:val="both"/>
        <w:rPr>
          <w:sz w:val="24"/>
        </w:rPr>
      </w:pPr>
      <w:r>
        <w:rPr>
          <w:sz w:val="24"/>
        </w:rPr>
        <w:t>ТИ101-СТ-ЭСПЦ-1-2020</w:t>
      </w:r>
      <w:r>
        <w:rPr>
          <w:spacing w:val="-7"/>
          <w:sz w:val="24"/>
        </w:rPr>
        <w:t xml:space="preserve"> </w:t>
      </w:r>
      <w:r>
        <w:rPr>
          <w:sz w:val="24"/>
        </w:rPr>
        <w:t>Внутризаводской</w:t>
      </w:r>
      <w:r>
        <w:rPr>
          <w:spacing w:val="-7"/>
          <w:sz w:val="24"/>
        </w:rPr>
        <w:t xml:space="preserve"> </w:t>
      </w:r>
      <w:r>
        <w:rPr>
          <w:sz w:val="24"/>
        </w:rPr>
        <w:t>справочник</w:t>
      </w:r>
      <w:r>
        <w:rPr>
          <w:spacing w:val="-7"/>
          <w:sz w:val="24"/>
        </w:rPr>
        <w:t xml:space="preserve"> </w:t>
      </w:r>
      <w:r>
        <w:rPr>
          <w:sz w:val="24"/>
        </w:rPr>
        <w:t>марок.</w:t>
      </w:r>
      <w:r>
        <w:rPr>
          <w:spacing w:val="-15"/>
          <w:sz w:val="24"/>
        </w:rPr>
        <w:t xml:space="preserve"> </w:t>
      </w:r>
      <w:r>
        <w:rPr>
          <w:sz w:val="24"/>
        </w:rPr>
        <w:t>Текст</w:t>
      </w:r>
      <w:proofErr w:type="gramStart"/>
      <w:r>
        <w:rPr>
          <w:spacing w:val="-7"/>
          <w:sz w:val="24"/>
        </w:rPr>
        <w:t xml:space="preserve"> </w:t>
      </w:r>
      <w:r>
        <w:rPr>
          <w:sz w:val="24"/>
        </w:rPr>
        <w:t>:</w:t>
      </w:r>
      <w:proofErr w:type="gramEnd"/>
      <w:r>
        <w:rPr>
          <w:sz w:val="24"/>
        </w:rPr>
        <w:t xml:space="preserve"> </w:t>
      </w:r>
      <w:r>
        <w:rPr>
          <w:spacing w:val="-2"/>
          <w:sz w:val="24"/>
        </w:rPr>
        <w:t>непосредственный</w:t>
      </w:r>
    </w:p>
    <w:p w14:paraId="5667F90C" w14:textId="77777777" w:rsidR="00303AC7" w:rsidRDefault="00A105D3" w:rsidP="00E02E8F">
      <w:pPr>
        <w:pStyle w:val="a5"/>
        <w:numPr>
          <w:ilvl w:val="0"/>
          <w:numId w:val="3"/>
        </w:numPr>
        <w:tabs>
          <w:tab w:val="left" w:pos="861"/>
        </w:tabs>
        <w:ind w:right="1599"/>
        <w:jc w:val="both"/>
        <w:rPr>
          <w:sz w:val="24"/>
        </w:rPr>
      </w:pPr>
      <w:r>
        <w:rPr>
          <w:sz w:val="24"/>
        </w:rPr>
        <w:t>ПТИ</w:t>
      </w:r>
      <w:r>
        <w:rPr>
          <w:spacing w:val="-5"/>
          <w:sz w:val="24"/>
        </w:rPr>
        <w:t xml:space="preserve"> </w:t>
      </w:r>
      <w:r>
        <w:rPr>
          <w:sz w:val="24"/>
        </w:rPr>
        <w:t>101</w:t>
      </w:r>
      <w:r>
        <w:rPr>
          <w:spacing w:val="-3"/>
          <w:sz w:val="24"/>
        </w:rPr>
        <w:t xml:space="preserve"> </w:t>
      </w:r>
      <w:r>
        <w:rPr>
          <w:sz w:val="24"/>
        </w:rPr>
        <w:t>–</w:t>
      </w:r>
      <w:r>
        <w:rPr>
          <w:spacing w:val="-3"/>
          <w:sz w:val="24"/>
        </w:rPr>
        <w:t xml:space="preserve"> </w:t>
      </w:r>
      <w:r>
        <w:rPr>
          <w:sz w:val="24"/>
        </w:rPr>
        <w:t>СТ</w:t>
      </w:r>
      <w:r>
        <w:rPr>
          <w:spacing w:val="-3"/>
          <w:sz w:val="24"/>
        </w:rPr>
        <w:t xml:space="preserve"> </w:t>
      </w:r>
      <w:r>
        <w:rPr>
          <w:sz w:val="24"/>
        </w:rPr>
        <w:t>–</w:t>
      </w:r>
      <w:r>
        <w:rPr>
          <w:spacing w:val="-3"/>
          <w:sz w:val="24"/>
        </w:rPr>
        <w:t xml:space="preserve"> </w:t>
      </w:r>
      <w:r>
        <w:rPr>
          <w:sz w:val="24"/>
        </w:rPr>
        <w:t>ЭСПЦ</w:t>
      </w:r>
      <w:r>
        <w:rPr>
          <w:spacing w:val="-1"/>
          <w:sz w:val="24"/>
        </w:rPr>
        <w:t xml:space="preserve"> </w:t>
      </w:r>
      <w:r>
        <w:rPr>
          <w:sz w:val="24"/>
        </w:rPr>
        <w:t>-</w:t>
      </w:r>
      <w:r>
        <w:rPr>
          <w:spacing w:val="40"/>
          <w:sz w:val="24"/>
        </w:rPr>
        <w:t xml:space="preserve"> </w:t>
      </w:r>
      <w:r>
        <w:rPr>
          <w:sz w:val="24"/>
        </w:rPr>
        <w:t>2016</w:t>
      </w:r>
      <w:r>
        <w:rPr>
          <w:spacing w:val="-3"/>
          <w:sz w:val="24"/>
        </w:rPr>
        <w:t xml:space="preserve"> </w:t>
      </w:r>
      <w:r>
        <w:rPr>
          <w:sz w:val="24"/>
        </w:rPr>
        <w:t>-</w:t>
      </w:r>
      <w:r>
        <w:rPr>
          <w:spacing w:val="-4"/>
          <w:sz w:val="24"/>
        </w:rPr>
        <w:t xml:space="preserve"> </w:t>
      </w:r>
      <w:r>
        <w:rPr>
          <w:sz w:val="24"/>
        </w:rPr>
        <w:t>Производственно-</w:t>
      </w:r>
      <w:r>
        <w:rPr>
          <w:spacing w:val="-4"/>
          <w:sz w:val="24"/>
        </w:rPr>
        <w:t xml:space="preserve"> </w:t>
      </w:r>
      <w:r>
        <w:rPr>
          <w:sz w:val="24"/>
        </w:rPr>
        <w:t>техническая</w:t>
      </w:r>
      <w:r>
        <w:rPr>
          <w:spacing w:val="-3"/>
          <w:sz w:val="24"/>
        </w:rPr>
        <w:t xml:space="preserve"> </w:t>
      </w:r>
      <w:r>
        <w:rPr>
          <w:sz w:val="24"/>
        </w:rPr>
        <w:t>инструкция.</w:t>
      </w:r>
      <w:r>
        <w:rPr>
          <w:spacing w:val="-3"/>
          <w:sz w:val="24"/>
        </w:rPr>
        <w:t xml:space="preserve"> </w:t>
      </w:r>
      <w:r>
        <w:rPr>
          <w:sz w:val="24"/>
        </w:rPr>
        <w:t>По эксплуатации и техническому обслуживанию агрегата «ДСП-180» Текст</w:t>
      </w:r>
      <w:proofErr w:type="gramStart"/>
      <w:r>
        <w:rPr>
          <w:sz w:val="24"/>
        </w:rPr>
        <w:t xml:space="preserve"> :</w:t>
      </w:r>
      <w:proofErr w:type="gramEnd"/>
      <w:r>
        <w:rPr>
          <w:sz w:val="24"/>
        </w:rPr>
        <w:t xml:space="preserve"> </w:t>
      </w:r>
      <w:r>
        <w:rPr>
          <w:spacing w:val="-2"/>
          <w:sz w:val="24"/>
        </w:rPr>
        <w:t>непосредственный</w:t>
      </w:r>
    </w:p>
    <w:p w14:paraId="6DCA1760" w14:textId="77777777" w:rsidR="00303AC7" w:rsidRDefault="00A105D3" w:rsidP="00E02E8F">
      <w:pPr>
        <w:pStyle w:val="a5"/>
        <w:numPr>
          <w:ilvl w:val="0"/>
          <w:numId w:val="3"/>
        </w:numPr>
        <w:tabs>
          <w:tab w:val="left" w:pos="861"/>
        </w:tabs>
        <w:ind w:right="2093"/>
        <w:jc w:val="both"/>
        <w:rPr>
          <w:sz w:val="24"/>
        </w:rPr>
      </w:pPr>
      <w:r>
        <w:rPr>
          <w:sz w:val="24"/>
        </w:rPr>
        <w:t>ТИ</w:t>
      </w:r>
      <w:r>
        <w:rPr>
          <w:spacing w:val="-6"/>
          <w:sz w:val="24"/>
        </w:rPr>
        <w:t xml:space="preserve"> </w:t>
      </w:r>
      <w:r>
        <w:rPr>
          <w:sz w:val="24"/>
        </w:rPr>
        <w:t>101-СТ-ККЦ-2-201</w:t>
      </w:r>
      <w:bookmarkStart w:id="40" w:name="_bookmark179"/>
      <w:bookmarkEnd w:id="40"/>
      <w:r>
        <w:rPr>
          <w:sz w:val="24"/>
        </w:rPr>
        <w:t>6</w:t>
      </w:r>
      <w:r>
        <w:rPr>
          <w:spacing w:val="-5"/>
          <w:sz w:val="24"/>
        </w:rPr>
        <w:t xml:space="preserve"> </w:t>
      </w:r>
      <w:r>
        <w:rPr>
          <w:sz w:val="24"/>
        </w:rPr>
        <w:t>Выплавка</w:t>
      </w:r>
      <w:r>
        <w:rPr>
          <w:spacing w:val="-5"/>
          <w:sz w:val="24"/>
        </w:rPr>
        <w:t xml:space="preserve"> </w:t>
      </w:r>
      <w:r>
        <w:rPr>
          <w:sz w:val="24"/>
        </w:rPr>
        <w:t>стали</w:t>
      </w:r>
      <w:r>
        <w:rPr>
          <w:spacing w:val="-5"/>
          <w:sz w:val="24"/>
        </w:rPr>
        <w:t xml:space="preserve"> </w:t>
      </w:r>
      <w:r>
        <w:rPr>
          <w:sz w:val="24"/>
        </w:rPr>
        <w:t>в</w:t>
      </w:r>
      <w:r>
        <w:rPr>
          <w:spacing w:val="-6"/>
          <w:sz w:val="24"/>
        </w:rPr>
        <w:t xml:space="preserve"> </w:t>
      </w:r>
      <w:r>
        <w:rPr>
          <w:sz w:val="24"/>
        </w:rPr>
        <w:t>370-тонных</w:t>
      </w:r>
      <w:r>
        <w:rPr>
          <w:spacing w:val="-4"/>
          <w:sz w:val="24"/>
        </w:rPr>
        <w:t xml:space="preserve"> </w:t>
      </w:r>
      <w:r>
        <w:rPr>
          <w:sz w:val="24"/>
        </w:rPr>
        <w:t>конвертерах</w:t>
      </w:r>
      <w:r>
        <w:rPr>
          <w:spacing w:val="-11"/>
          <w:sz w:val="24"/>
        </w:rPr>
        <w:t xml:space="preserve"> </w:t>
      </w:r>
      <w:r>
        <w:rPr>
          <w:sz w:val="24"/>
        </w:rPr>
        <w:t>Текст</w:t>
      </w:r>
      <w:proofErr w:type="gramStart"/>
      <w:r>
        <w:rPr>
          <w:spacing w:val="-5"/>
          <w:sz w:val="24"/>
        </w:rPr>
        <w:t xml:space="preserve"> </w:t>
      </w:r>
      <w:r>
        <w:rPr>
          <w:sz w:val="24"/>
        </w:rPr>
        <w:t>:</w:t>
      </w:r>
      <w:proofErr w:type="gramEnd"/>
      <w:r>
        <w:rPr>
          <w:sz w:val="24"/>
        </w:rPr>
        <w:t xml:space="preserve"> </w:t>
      </w:r>
      <w:r>
        <w:rPr>
          <w:spacing w:val="-2"/>
          <w:sz w:val="24"/>
        </w:rPr>
        <w:t>непосредственный</w:t>
      </w:r>
    </w:p>
    <w:p w14:paraId="7CEFABCB" w14:textId="77777777" w:rsidR="00303AC7" w:rsidRDefault="00303AC7">
      <w:pPr>
        <w:pStyle w:val="a5"/>
        <w:rPr>
          <w:sz w:val="24"/>
        </w:rPr>
        <w:sectPr w:rsidR="00303AC7">
          <w:footerReference w:type="default" r:id="rId29"/>
          <w:pgSz w:w="11910" w:h="16840"/>
          <w:pgMar w:top="620" w:right="283" w:bottom="600" w:left="992" w:header="0" w:footer="413" w:gutter="0"/>
          <w:cols w:space="720"/>
        </w:sectPr>
      </w:pPr>
    </w:p>
    <w:p w14:paraId="77646A46" w14:textId="77777777" w:rsidR="00303AC7" w:rsidRDefault="00303AC7">
      <w:pPr>
        <w:pStyle w:val="a3"/>
        <w:spacing w:before="46"/>
      </w:pPr>
    </w:p>
    <w:p w14:paraId="624DFD15" w14:textId="77777777" w:rsidR="00303AC7" w:rsidRDefault="00A105D3" w:rsidP="00E02E8F">
      <w:pPr>
        <w:pStyle w:val="5"/>
        <w:numPr>
          <w:ilvl w:val="0"/>
          <w:numId w:val="5"/>
        </w:numPr>
        <w:tabs>
          <w:tab w:val="left" w:pos="380"/>
        </w:tabs>
        <w:ind w:left="140" w:right="1102" w:firstLine="0"/>
        <w:jc w:val="left"/>
      </w:pPr>
      <w:r>
        <w:t>КОНТРОЛЬ</w:t>
      </w:r>
      <w:r>
        <w:rPr>
          <w:spacing w:val="-7"/>
        </w:rPr>
        <w:t xml:space="preserve"> </w:t>
      </w:r>
      <w:r>
        <w:t>И</w:t>
      </w:r>
      <w:r>
        <w:rPr>
          <w:spacing w:val="-8"/>
        </w:rPr>
        <w:t xml:space="preserve"> </w:t>
      </w:r>
      <w:r>
        <w:t>ОЦЕНКА</w:t>
      </w:r>
      <w:r>
        <w:rPr>
          <w:spacing w:val="-9"/>
        </w:rPr>
        <w:t xml:space="preserve"> </w:t>
      </w:r>
      <w:r>
        <w:t>РЕЗУЛЬТАТОВ</w:t>
      </w:r>
      <w:r>
        <w:rPr>
          <w:spacing w:val="-8"/>
        </w:rPr>
        <w:t xml:space="preserve"> </w:t>
      </w:r>
      <w:r>
        <w:t>ОСВОЕНИЯ</w:t>
      </w:r>
      <w:r>
        <w:rPr>
          <w:spacing w:val="-9"/>
        </w:rPr>
        <w:t xml:space="preserve"> </w:t>
      </w:r>
      <w:r>
        <w:t xml:space="preserve">ПРОФЕССИОНАЛЬНОГО </w:t>
      </w:r>
      <w:r>
        <w:rPr>
          <w:spacing w:val="-2"/>
        </w:rPr>
        <w:t>МОДУЛЯ</w:t>
      </w:r>
    </w:p>
    <w:p w14:paraId="64F2FFFE" w14:textId="77777777" w:rsidR="00303AC7" w:rsidRDefault="00303AC7">
      <w:pPr>
        <w:pStyle w:val="a3"/>
        <w:spacing w:before="49" w:after="1"/>
        <w:rPr>
          <w:b/>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3114"/>
        <w:gridCol w:w="4218"/>
      </w:tblGrid>
      <w:tr w:rsidR="00303AC7" w14:paraId="7BF91C75" w14:textId="77777777">
        <w:trPr>
          <w:trHeight w:val="1103"/>
        </w:trPr>
        <w:tc>
          <w:tcPr>
            <w:tcW w:w="2525" w:type="dxa"/>
          </w:tcPr>
          <w:p w14:paraId="5953ACA8" w14:textId="77777777" w:rsidR="00303AC7" w:rsidRDefault="00A105D3">
            <w:pPr>
              <w:pStyle w:val="TableParagraph"/>
              <w:spacing w:before="272"/>
              <w:ind w:left="840" w:right="828" w:firstLine="213"/>
              <w:rPr>
                <w:b/>
                <w:sz w:val="24"/>
              </w:rPr>
            </w:pPr>
            <w:r>
              <w:rPr>
                <w:b/>
                <w:spacing w:val="-4"/>
                <w:sz w:val="24"/>
              </w:rPr>
              <w:t xml:space="preserve">Код </w:t>
            </w:r>
            <w:r>
              <w:rPr>
                <w:b/>
                <w:sz w:val="24"/>
              </w:rPr>
              <w:t>ПК,</w:t>
            </w:r>
            <w:r>
              <w:rPr>
                <w:b/>
                <w:spacing w:val="-15"/>
                <w:sz w:val="24"/>
              </w:rPr>
              <w:t xml:space="preserve"> </w:t>
            </w:r>
            <w:r>
              <w:rPr>
                <w:b/>
                <w:sz w:val="24"/>
              </w:rPr>
              <w:t>ОК</w:t>
            </w:r>
          </w:p>
        </w:tc>
        <w:tc>
          <w:tcPr>
            <w:tcW w:w="3114" w:type="dxa"/>
          </w:tcPr>
          <w:p w14:paraId="7A138CC2" w14:textId="77777777" w:rsidR="00303AC7" w:rsidRDefault="00A105D3">
            <w:pPr>
              <w:pStyle w:val="TableParagraph"/>
              <w:ind w:left="37" w:right="28"/>
              <w:jc w:val="center"/>
              <w:rPr>
                <w:b/>
                <w:sz w:val="24"/>
              </w:rPr>
            </w:pPr>
            <w:r>
              <w:rPr>
                <w:b/>
                <w:sz w:val="24"/>
              </w:rPr>
              <w:t>Критерии</w:t>
            </w:r>
            <w:r>
              <w:rPr>
                <w:b/>
                <w:spacing w:val="-15"/>
                <w:sz w:val="24"/>
              </w:rPr>
              <w:t xml:space="preserve"> </w:t>
            </w:r>
            <w:r>
              <w:rPr>
                <w:b/>
                <w:sz w:val="24"/>
              </w:rPr>
              <w:t xml:space="preserve">оценки </w:t>
            </w:r>
            <w:r>
              <w:rPr>
                <w:b/>
                <w:spacing w:val="-2"/>
                <w:sz w:val="24"/>
              </w:rPr>
              <w:t>результата</w:t>
            </w:r>
          </w:p>
          <w:p w14:paraId="5B0BE59C" w14:textId="77777777" w:rsidR="00303AC7" w:rsidRDefault="00A105D3">
            <w:pPr>
              <w:pStyle w:val="TableParagraph"/>
              <w:spacing w:line="270" w:lineRule="atLeast"/>
              <w:ind w:left="37" w:right="28"/>
              <w:jc w:val="center"/>
              <w:rPr>
                <w:b/>
                <w:sz w:val="24"/>
              </w:rPr>
            </w:pPr>
            <w:r>
              <w:rPr>
                <w:b/>
                <w:sz w:val="24"/>
              </w:rPr>
              <w:t>(показатели</w:t>
            </w:r>
            <w:r>
              <w:rPr>
                <w:b/>
                <w:spacing w:val="-15"/>
                <w:sz w:val="24"/>
              </w:rPr>
              <w:t xml:space="preserve"> </w:t>
            </w:r>
            <w:r>
              <w:rPr>
                <w:b/>
                <w:sz w:val="24"/>
              </w:rPr>
              <w:t xml:space="preserve">освоенности </w:t>
            </w:r>
            <w:r>
              <w:rPr>
                <w:b/>
                <w:spacing w:val="-2"/>
                <w:sz w:val="24"/>
              </w:rPr>
              <w:t>компетенций)</w:t>
            </w:r>
          </w:p>
        </w:tc>
        <w:tc>
          <w:tcPr>
            <w:tcW w:w="4218" w:type="dxa"/>
          </w:tcPr>
          <w:p w14:paraId="72748AAE" w14:textId="77777777" w:rsidR="00303AC7" w:rsidRDefault="00A105D3">
            <w:pPr>
              <w:pStyle w:val="TableParagraph"/>
              <w:spacing w:before="272"/>
              <w:ind w:left="1180" w:right="1045" w:hanging="24"/>
              <w:rPr>
                <w:b/>
                <w:sz w:val="24"/>
              </w:rPr>
            </w:pPr>
            <w:r>
              <w:rPr>
                <w:b/>
                <w:sz w:val="24"/>
              </w:rPr>
              <w:t>Формы</w:t>
            </w:r>
            <w:r>
              <w:rPr>
                <w:b/>
                <w:spacing w:val="-15"/>
                <w:sz w:val="24"/>
              </w:rPr>
              <w:t xml:space="preserve"> </w:t>
            </w:r>
            <w:r>
              <w:rPr>
                <w:b/>
                <w:sz w:val="24"/>
              </w:rPr>
              <w:t>контроля и</w:t>
            </w:r>
            <w:r>
              <w:rPr>
                <w:b/>
                <w:spacing w:val="-1"/>
                <w:sz w:val="24"/>
              </w:rPr>
              <w:t xml:space="preserve"> </w:t>
            </w:r>
            <w:r>
              <w:rPr>
                <w:b/>
                <w:sz w:val="24"/>
              </w:rPr>
              <w:t xml:space="preserve">методы </w:t>
            </w:r>
            <w:r>
              <w:rPr>
                <w:b/>
                <w:spacing w:val="-2"/>
                <w:sz w:val="24"/>
              </w:rPr>
              <w:t>оценки</w:t>
            </w:r>
          </w:p>
        </w:tc>
      </w:tr>
      <w:tr w:rsidR="006C5253" w14:paraId="2F0F597A" w14:textId="77777777">
        <w:trPr>
          <w:trHeight w:val="3864"/>
        </w:trPr>
        <w:tc>
          <w:tcPr>
            <w:tcW w:w="2525" w:type="dxa"/>
          </w:tcPr>
          <w:p w14:paraId="1EC5C066" w14:textId="77777777" w:rsidR="006C5253" w:rsidRDefault="006C5253" w:rsidP="006C5253">
            <w:pPr>
              <w:pStyle w:val="TableParagraph"/>
              <w:ind w:left="107" w:right="160"/>
              <w:rPr>
                <w:sz w:val="24"/>
              </w:rPr>
            </w:pPr>
            <w:r>
              <w:rPr>
                <w:sz w:val="24"/>
              </w:rPr>
              <w:t>ПК</w:t>
            </w:r>
            <w:r>
              <w:rPr>
                <w:spacing w:val="-4"/>
                <w:sz w:val="24"/>
              </w:rPr>
              <w:t xml:space="preserve"> </w:t>
            </w:r>
            <w:r>
              <w:rPr>
                <w:sz w:val="24"/>
              </w:rPr>
              <w:t>2.1.</w:t>
            </w:r>
            <w:r>
              <w:rPr>
                <w:spacing w:val="-4"/>
                <w:sz w:val="24"/>
              </w:rPr>
              <w:t xml:space="preserve"> </w:t>
            </w:r>
            <w:r>
              <w:rPr>
                <w:sz w:val="24"/>
              </w:rPr>
              <w:t>Определять готовность</w:t>
            </w:r>
            <w:r>
              <w:rPr>
                <w:spacing w:val="-15"/>
                <w:sz w:val="24"/>
              </w:rPr>
              <w:t xml:space="preserve"> </w:t>
            </w:r>
            <w:r>
              <w:rPr>
                <w:sz w:val="24"/>
              </w:rPr>
              <w:t>к</w:t>
            </w:r>
            <w:r>
              <w:rPr>
                <w:spacing w:val="-15"/>
                <w:sz w:val="24"/>
              </w:rPr>
              <w:t xml:space="preserve"> </w:t>
            </w:r>
            <w:r>
              <w:rPr>
                <w:sz w:val="24"/>
              </w:rPr>
              <w:t xml:space="preserve">работе основного и </w:t>
            </w:r>
            <w:r>
              <w:rPr>
                <w:spacing w:val="-2"/>
                <w:sz w:val="24"/>
              </w:rPr>
              <w:t>вспомогательного оборудования</w:t>
            </w:r>
          </w:p>
        </w:tc>
        <w:tc>
          <w:tcPr>
            <w:tcW w:w="3114" w:type="dxa"/>
          </w:tcPr>
          <w:p w14:paraId="2372C154" w14:textId="77777777" w:rsidR="006C5253" w:rsidRDefault="006C5253" w:rsidP="006C5253">
            <w:pPr>
              <w:pStyle w:val="TableParagraph"/>
              <w:ind w:left="108" w:right="162"/>
              <w:rPr>
                <w:sz w:val="24"/>
              </w:rPr>
            </w:pPr>
            <w:r>
              <w:rPr>
                <w:spacing w:val="-2"/>
                <w:sz w:val="24"/>
              </w:rPr>
              <w:t xml:space="preserve">проверять </w:t>
            </w:r>
            <w:r>
              <w:rPr>
                <w:sz w:val="24"/>
              </w:rPr>
              <w:t>работоспособность</w:t>
            </w:r>
            <w:r>
              <w:rPr>
                <w:spacing w:val="-15"/>
                <w:sz w:val="24"/>
              </w:rPr>
              <w:t xml:space="preserve"> </w:t>
            </w:r>
            <w:r>
              <w:rPr>
                <w:sz w:val="24"/>
              </w:rPr>
              <w:t xml:space="preserve">средств механизации, специальной оснастки, инструмента и </w:t>
            </w:r>
            <w:r>
              <w:rPr>
                <w:spacing w:val="-2"/>
                <w:sz w:val="24"/>
              </w:rPr>
              <w:t xml:space="preserve">приспособлений, </w:t>
            </w:r>
            <w:r>
              <w:rPr>
                <w:sz w:val="24"/>
              </w:rPr>
              <w:t xml:space="preserve">применяемых при </w:t>
            </w:r>
            <w:r>
              <w:rPr>
                <w:spacing w:val="-2"/>
                <w:sz w:val="24"/>
              </w:rPr>
              <w:t>технологических</w:t>
            </w:r>
            <w:r>
              <w:rPr>
                <w:spacing w:val="-13"/>
                <w:sz w:val="24"/>
              </w:rPr>
              <w:t xml:space="preserve"> </w:t>
            </w:r>
            <w:r>
              <w:rPr>
                <w:spacing w:val="-2"/>
                <w:sz w:val="24"/>
              </w:rPr>
              <w:t xml:space="preserve">операциях </w:t>
            </w:r>
            <w:r>
              <w:rPr>
                <w:sz w:val="24"/>
              </w:rPr>
              <w:t xml:space="preserve">определять визуально </w:t>
            </w:r>
            <w:r>
              <w:rPr>
                <w:spacing w:val="-2"/>
                <w:sz w:val="24"/>
              </w:rPr>
              <w:t xml:space="preserve">неисправности технологического </w:t>
            </w:r>
            <w:r>
              <w:rPr>
                <w:sz w:val="24"/>
              </w:rPr>
              <w:t>оборудования на участках подготовки шихтовых материалов и жидкого</w:t>
            </w:r>
          </w:p>
          <w:p w14:paraId="046F76CE" w14:textId="77777777" w:rsidR="006C5253" w:rsidRDefault="006C5253" w:rsidP="006C5253">
            <w:pPr>
              <w:pStyle w:val="TableParagraph"/>
              <w:spacing w:line="264" w:lineRule="exact"/>
              <w:ind w:left="108"/>
              <w:rPr>
                <w:sz w:val="24"/>
              </w:rPr>
            </w:pPr>
            <w:r>
              <w:rPr>
                <w:sz w:val="24"/>
              </w:rPr>
              <w:t>чугуна</w:t>
            </w:r>
            <w:r>
              <w:rPr>
                <w:spacing w:val="-4"/>
                <w:sz w:val="24"/>
              </w:rPr>
              <w:t xml:space="preserve"> </w:t>
            </w:r>
            <w:r>
              <w:rPr>
                <w:sz w:val="24"/>
              </w:rPr>
              <w:t>к</w:t>
            </w:r>
            <w:r>
              <w:rPr>
                <w:spacing w:val="-2"/>
                <w:sz w:val="24"/>
              </w:rPr>
              <w:t xml:space="preserve"> плавке</w:t>
            </w:r>
          </w:p>
        </w:tc>
        <w:tc>
          <w:tcPr>
            <w:tcW w:w="4218" w:type="dxa"/>
          </w:tcPr>
          <w:p w14:paraId="653FDA6A" w14:textId="77777777" w:rsidR="006C5253" w:rsidRPr="005E7AC1" w:rsidRDefault="006C5253" w:rsidP="006C5253">
            <w:pPr>
              <w:jc w:val="both"/>
              <w:rPr>
                <w:lang w:eastAsia="ru-RU"/>
              </w:rPr>
            </w:pPr>
            <w:r w:rsidRPr="005E7AC1">
              <w:rPr>
                <w:lang w:eastAsia="ru-RU"/>
              </w:rPr>
              <w:t>Контроль своевременности сдачи практических заданий, отчетов.</w:t>
            </w:r>
          </w:p>
          <w:p w14:paraId="5DAAF5FD" w14:textId="77777777" w:rsidR="006C5253" w:rsidRPr="005E7AC1" w:rsidRDefault="006C5253" w:rsidP="006C5253">
            <w:pPr>
              <w:rPr>
                <w:lang w:eastAsia="ru-RU"/>
              </w:rPr>
            </w:pPr>
            <w:r w:rsidRPr="005E7AC1">
              <w:rPr>
                <w:lang w:eastAsia="ru-RU"/>
              </w:rPr>
              <w:t>Сравнительная оценка результатов с требованиями нормативных документов и инструкций.</w:t>
            </w:r>
          </w:p>
          <w:p w14:paraId="627EA1BA" w14:textId="02ABD0D1" w:rsidR="006C5253" w:rsidRDefault="006C5253" w:rsidP="006C5253">
            <w:pPr>
              <w:pStyle w:val="TableParagraph"/>
              <w:spacing w:line="274" w:lineRule="exact"/>
              <w:ind w:left="167"/>
              <w:rPr>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6C5253" w14:paraId="39F6B984" w14:textId="77777777">
        <w:trPr>
          <w:trHeight w:val="4139"/>
        </w:trPr>
        <w:tc>
          <w:tcPr>
            <w:tcW w:w="2525" w:type="dxa"/>
          </w:tcPr>
          <w:p w14:paraId="7AE86F4A" w14:textId="77777777" w:rsidR="006C5253" w:rsidRDefault="006C5253" w:rsidP="006C5253">
            <w:pPr>
              <w:pStyle w:val="TableParagraph"/>
              <w:ind w:left="107" w:right="160"/>
              <w:rPr>
                <w:sz w:val="24"/>
              </w:rPr>
            </w:pPr>
            <w:r>
              <w:rPr>
                <w:sz w:val="24"/>
              </w:rPr>
              <w:t xml:space="preserve">ПК 2.2. Выполнять расчеты параметров </w:t>
            </w:r>
            <w:r>
              <w:rPr>
                <w:spacing w:val="-2"/>
                <w:sz w:val="24"/>
              </w:rPr>
              <w:t xml:space="preserve">технологического </w:t>
            </w:r>
            <w:r>
              <w:rPr>
                <w:sz w:val="24"/>
              </w:rPr>
              <w:t xml:space="preserve">процесса, работы </w:t>
            </w:r>
            <w:r>
              <w:rPr>
                <w:spacing w:val="-2"/>
                <w:sz w:val="24"/>
              </w:rPr>
              <w:t xml:space="preserve">оборудования, характеристик </w:t>
            </w:r>
            <w:r>
              <w:rPr>
                <w:sz w:val="24"/>
              </w:rPr>
              <w:t xml:space="preserve">исходного сырья и продукции при </w:t>
            </w:r>
            <w:r>
              <w:rPr>
                <w:spacing w:val="-2"/>
                <w:sz w:val="24"/>
              </w:rPr>
              <w:t xml:space="preserve">производстве </w:t>
            </w:r>
            <w:r>
              <w:rPr>
                <w:sz w:val="24"/>
              </w:rPr>
              <w:t>ферросплавов</w:t>
            </w:r>
            <w:r>
              <w:rPr>
                <w:spacing w:val="-15"/>
                <w:sz w:val="24"/>
              </w:rPr>
              <w:t xml:space="preserve"> </w:t>
            </w:r>
            <w:r>
              <w:rPr>
                <w:sz w:val="24"/>
              </w:rPr>
              <w:t>и</w:t>
            </w:r>
            <w:r>
              <w:rPr>
                <w:spacing w:val="-15"/>
                <w:sz w:val="24"/>
              </w:rPr>
              <w:t xml:space="preserve"> </w:t>
            </w:r>
            <w:r>
              <w:rPr>
                <w:sz w:val="24"/>
              </w:rPr>
              <w:t>стали</w:t>
            </w:r>
          </w:p>
        </w:tc>
        <w:tc>
          <w:tcPr>
            <w:tcW w:w="3114" w:type="dxa"/>
          </w:tcPr>
          <w:p w14:paraId="42025F25" w14:textId="77777777" w:rsidR="006C5253" w:rsidRDefault="006C5253" w:rsidP="006C5253">
            <w:pPr>
              <w:pStyle w:val="TableParagraph"/>
              <w:ind w:left="108" w:right="127"/>
              <w:rPr>
                <w:sz w:val="24"/>
              </w:rPr>
            </w:pPr>
            <w:r>
              <w:rPr>
                <w:spacing w:val="-2"/>
                <w:sz w:val="24"/>
              </w:rPr>
              <w:t xml:space="preserve">выполнять </w:t>
            </w:r>
            <w:r>
              <w:rPr>
                <w:sz w:val="24"/>
              </w:rPr>
              <w:t xml:space="preserve">производственные и технологические расчеты производства стали и </w:t>
            </w:r>
            <w:r>
              <w:rPr>
                <w:spacing w:val="-2"/>
                <w:sz w:val="24"/>
              </w:rPr>
              <w:t xml:space="preserve">ферросплавов; </w:t>
            </w:r>
            <w:r>
              <w:rPr>
                <w:sz w:val="24"/>
              </w:rPr>
              <w:t xml:space="preserve">анализировать отчетно- учетную документацию о ходе технологических </w:t>
            </w:r>
            <w:r>
              <w:rPr>
                <w:spacing w:val="-2"/>
                <w:sz w:val="24"/>
              </w:rPr>
              <w:t>процессов</w:t>
            </w:r>
            <w:r>
              <w:rPr>
                <w:spacing w:val="-13"/>
                <w:sz w:val="24"/>
              </w:rPr>
              <w:t xml:space="preserve"> </w:t>
            </w:r>
            <w:r>
              <w:rPr>
                <w:spacing w:val="-2"/>
                <w:sz w:val="24"/>
              </w:rPr>
              <w:t>и</w:t>
            </w:r>
            <w:r>
              <w:rPr>
                <w:spacing w:val="-13"/>
                <w:sz w:val="24"/>
              </w:rPr>
              <w:t xml:space="preserve"> </w:t>
            </w:r>
            <w:r>
              <w:rPr>
                <w:spacing w:val="-2"/>
                <w:sz w:val="24"/>
              </w:rPr>
              <w:t>качестве</w:t>
            </w:r>
            <w:r>
              <w:rPr>
                <w:spacing w:val="-13"/>
                <w:sz w:val="24"/>
              </w:rPr>
              <w:t xml:space="preserve"> </w:t>
            </w:r>
            <w:r>
              <w:rPr>
                <w:spacing w:val="-2"/>
                <w:sz w:val="24"/>
              </w:rPr>
              <w:t>стали, ферросплавов</w:t>
            </w:r>
          </w:p>
          <w:p w14:paraId="7008F29E" w14:textId="77777777" w:rsidR="006C5253" w:rsidRDefault="006C5253" w:rsidP="006C5253">
            <w:pPr>
              <w:pStyle w:val="TableParagraph"/>
              <w:spacing w:line="270" w:lineRule="atLeast"/>
              <w:ind w:left="108" w:right="127"/>
              <w:rPr>
                <w:sz w:val="24"/>
              </w:rPr>
            </w:pPr>
            <w:r>
              <w:rPr>
                <w:sz w:val="24"/>
              </w:rPr>
              <w:t xml:space="preserve">определять причины </w:t>
            </w:r>
            <w:r>
              <w:rPr>
                <w:spacing w:val="-2"/>
                <w:sz w:val="24"/>
              </w:rPr>
              <w:t>изменений</w:t>
            </w:r>
            <w:r>
              <w:rPr>
                <w:spacing w:val="-13"/>
                <w:sz w:val="24"/>
              </w:rPr>
              <w:t xml:space="preserve"> </w:t>
            </w:r>
            <w:r>
              <w:rPr>
                <w:spacing w:val="-2"/>
                <w:sz w:val="24"/>
              </w:rPr>
              <w:t>параметров</w:t>
            </w:r>
            <w:r>
              <w:rPr>
                <w:spacing w:val="-13"/>
                <w:sz w:val="24"/>
              </w:rPr>
              <w:t xml:space="preserve"> </w:t>
            </w:r>
            <w:r>
              <w:rPr>
                <w:spacing w:val="-2"/>
                <w:sz w:val="24"/>
              </w:rPr>
              <w:t xml:space="preserve">и </w:t>
            </w:r>
            <w:r>
              <w:rPr>
                <w:sz w:val="24"/>
              </w:rPr>
              <w:t xml:space="preserve">показателей процесса выплавки стали, </w:t>
            </w:r>
            <w:r>
              <w:rPr>
                <w:spacing w:val="-2"/>
                <w:sz w:val="24"/>
              </w:rPr>
              <w:t>ферросплавов</w:t>
            </w:r>
          </w:p>
        </w:tc>
        <w:tc>
          <w:tcPr>
            <w:tcW w:w="4218" w:type="dxa"/>
          </w:tcPr>
          <w:p w14:paraId="247C6006" w14:textId="77777777" w:rsidR="006C5253" w:rsidRPr="005E7AC1" w:rsidRDefault="006C5253" w:rsidP="006C5253">
            <w:pPr>
              <w:jc w:val="both"/>
              <w:rPr>
                <w:lang w:eastAsia="ru-RU"/>
              </w:rPr>
            </w:pPr>
            <w:r w:rsidRPr="005E7AC1">
              <w:rPr>
                <w:lang w:eastAsia="ru-RU"/>
              </w:rPr>
              <w:t>Контроль своевременности сдачи  практических заданий, отчетов.</w:t>
            </w:r>
          </w:p>
          <w:p w14:paraId="527C9AFF" w14:textId="77777777" w:rsidR="006C5253" w:rsidRPr="005E7AC1" w:rsidRDefault="006C5253" w:rsidP="006C5253">
            <w:pPr>
              <w:rPr>
                <w:lang w:eastAsia="ru-RU"/>
              </w:rPr>
            </w:pPr>
            <w:r w:rsidRPr="005E7AC1">
              <w:rPr>
                <w:lang w:eastAsia="ru-RU"/>
              </w:rPr>
              <w:t>Сравнительная оценка результатов с требованиями нормативных документов и инструкций.</w:t>
            </w:r>
          </w:p>
          <w:p w14:paraId="02BD79CF" w14:textId="11531A28" w:rsidR="006C5253" w:rsidRDefault="006C5253" w:rsidP="006C5253">
            <w:pPr>
              <w:pStyle w:val="TableParagraph"/>
              <w:spacing w:line="274" w:lineRule="exact"/>
              <w:ind w:left="107"/>
              <w:rPr>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6C5253" w14:paraId="47395E59" w14:textId="77777777">
        <w:trPr>
          <w:trHeight w:val="4140"/>
        </w:trPr>
        <w:tc>
          <w:tcPr>
            <w:tcW w:w="2525" w:type="dxa"/>
          </w:tcPr>
          <w:p w14:paraId="4937C317" w14:textId="77777777" w:rsidR="006C5253" w:rsidRDefault="006C5253" w:rsidP="006C5253">
            <w:pPr>
              <w:pStyle w:val="TableParagraph"/>
              <w:ind w:left="107" w:right="128"/>
              <w:rPr>
                <w:sz w:val="24"/>
              </w:rPr>
            </w:pPr>
            <w:r>
              <w:rPr>
                <w:sz w:val="24"/>
              </w:rPr>
              <w:t>ПК</w:t>
            </w:r>
            <w:r>
              <w:rPr>
                <w:spacing w:val="-15"/>
                <w:sz w:val="24"/>
              </w:rPr>
              <w:t xml:space="preserve"> </w:t>
            </w:r>
            <w:r>
              <w:rPr>
                <w:sz w:val="24"/>
              </w:rPr>
              <w:t>2.3.</w:t>
            </w:r>
            <w:r>
              <w:rPr>
                <w:spacing w:val="-15"/>
                <w:sz w:val="24"/>
              </w:rPr>
              <w:t xml:space="preserve"> </w:t>
            </w:r>
            <w:r>
              <w:rPr>
                <w:sz w:val="24"/>
              </w:rPr>
              <w:t>Осуществлять подготовку</w:t>
            </w:r>
            <w:r>
              <w:rPr>
                <w:spacing w:val="-15"/>
                <w:sz w:val="24"/>
              </w:rPr>
              <w:t xml:space="preserve"> </w:t>
            </w:r>
            <w:r>
              <w:rPr>
                <w:sz w:val="24"/>
              </w:rPr>
              <w:t xml:space="preserve">шихтовых </w:t>
            </w:r>
            <w:r>
              <w:rPr>
                <w:spacing w:val="-2"/>
                <w:sz w:val="24"/>
              </w:rPr>
              <w:t xml:space="preserve">материалов, </w:t>
            </w:r>
            <w:proofErr w:type="spellStart"/>
            <w:r>
              <w:rPr>
                <w:spacing w:val="-2"/>
                <w:sz w:val="24"/>
              </w:rPr>
              <w:t>металлошихты</w:t>
            </w:r>
            <w:proofErr w:type="spellEnd"/>
            <w:r>
              <w:rPr>
                <w:spacing w:val="-2"/>
                <w:sz w:val="24"/>
              </w:rPr>
              <w:t xml:space="preserve">, </w:t>
            </w:r>
            <w:r>
              <w:rPr>
                <w:sz w:val="24"/>
              </w:rPr>
              <w:t xml:space="preserve">полуфабрикатов к </w:t>
            </w:r>
            <w:r>
              <w:rPr>
                <w:spacing w:val="-2"/>
                <w:sz w:val="24"/>
              </w:rPr>
              <w:t xml:space="preserve">процессу производства </w:t>
            </w:r>
            <w:r>
              <w:rPr>
                <w:sz w:val="24"/>
              </w:rPr>
              <w:t>ферросплавов</w:t>
            </w:r>
            <w:r>
              <w:rPr>
                <w:spacing w:val="-3"/>
                <w:sz w:val="24"/>
              </w:rPr>
              <w:t xml:space="preserve"> </w:t>
            </w:r>
            <w:r>
              <w:rPr>
                <w:sz w:val="24"/>
              </w:rPr>
              <w:t>и</w:t>
            </w:r>
            <w:r>
              <w:rPr>
                <w:spacing w:val="-2"/>
                <w:sz w:val="24"/>
              </w:rPr>
              <w:t xml:space="preserve"> </w:t>
            </w:r>
            <w:r>
              <w:rPr>
                <w:sz w:val="24"/>
              </w:rPr>
              <w:t>стали</w:t>
            </w:r>
          </w:p>
        </w:tc>
        <w:tc>
          <w:tcPr>
            <w:tcW w:w="3114" w:type="dxa"/>
          </w:tcPr>
          <w:p w14:paraId="7B44146E" w14:textId="77777777" w:rsidR="006C5253" w:rsidRDefault="006C5253" w:rsidP="006C5253">
            <w:pPr>
              <w:pStyle w:val="TableParagraph"/>
              <w:ind w:left="108" w:right="195"/>
              <w:rPr>
                <w:sz w:val="24"/>
              </w:rPr>
            </w:pPr>
            <w:r>
              <w:rPr>
                <w:sz w:val="24"/>
              </w:rPr>
              <w:t>осуществлять</w:t>
            </w:r>
            <w:r>
              <w:rPr>
                <w:spacing w:val="-15"/>
                <w:sz w:val="24"/>
              </w:rPr>
              <w:t xml:space="preserve"> </w:t>
            </w:r>
            <w:r>
              <w:rPr>
                <w:sz w:val="24"/>
              </w:rPr>
              <w:t>операции</w:t>
            </w:r>
            <w:r>
              <w:rPr>
                <w:spacing w:val="-15"/>
                <w:sz w:val="24"/>
              </w:rPr>
              <w:t xml:space="preserve"> </w:t>
            </w:r>
            <w:r>
              <w:rPr>
                <w:sz w:val="24"/>
              </w:rPr>
              <w:t xml:space="preserve">по подготовке шихтовых материалов к плавке; анализировать качество сырья и готовой </w:t>
            </w:r>
            <w:r>
              <w:rPr>
                <w:spacing w:val="-2"/>
                <w:sz w:val="24"/>
              </w:rPr>
              <w:t>продукции;</w:t>
            </w:r>
          </w:p>
          <w:p w14:paraId="7DD0C04F" w14:textId="77777777" w:rsidR="006C5253" w:rsidRDefault="006C5253" w:rsidP="006C5253">
            <w:pPr>
              <w:pStyle w:val="TableParagraph"/>
              <w:ind w:left="108" w:right="30"/>
              <w:rPr>
                <w:sz w:val="24"/>
              </w:rPr>
            </w:pPr>
            <w:r>
              <w:rPr>
                <w:sz w:val="24"/>
              </w:rPr>
              <w:t>визуально и по результатам лабораторных анализов оценивать</w:t>
            </w:r>
            <w:r>
              <w:rPr>
                <w:spacing w:val="-15"/>
                <w:sz w:val="24"/>
              </w:rPr>
              <w:t xml:space="preserve"> </w:t>
            </w:r>
            <w:r>
              <w:rPr>
                <w:sz w:val="24"/>
              </w:rPr>
              <w:t>качество</w:t>
            </w:r>
            <w:r>
              <w:rPr>
                <w:spacing w:val="-15"/>
                <w:sz w:val="24"/>
              </w:rPr>
              <w:t xml:space="preserve"> </w:t>
            </w:r>
            <w:r>
              <w:rPr>
                <w:sz w:val="24"/>
              </w:rPr>
              <w:t xml:space="preserve">рудных, прочих шихтовых, флюсовых и присадочных </w:t>
            </w:r>
            <w:r>
              <w:rPr>
                <w:spacing w:val="-2"/>
                <w:sz w:val="24"/>
              </w:rPr>
              <w:t>материалов</w:t>
            </w:r>
          </w:p>
          <w:p w14:paraId="4C6E9CBF" w14:textId="77777777" w:rsidR="006C5253" w:rsidRDefault="006C5253" w:rsidP="006C5253">
            <w:pPr>
              <w:pStyle w:val="TableParagraph"/>
              <w:spacing w:line="270" w:lineRule="atLeast"/>
              <w:ind w:left="108" w:right="495"/>
              <w:rPr>
                <w:sz w:val="24"/>
              </w:rPr>
            </w:pPr>
            <w:r>
              <w:rPr>
                <w:sz w:val="24"/>
              </w:rPr>
              <w:t xml:space="preserve">выявлять визуально </w:t>
            </w:r>
            <w:r>
              <w:rPr>
                <w:spacing w:val="-2"/>
                <w:sz w:val="24"/>
              </w:rPr>
              <w:t xml:space="preserve">несоответствие </w:t>
            </w:r>
            <w:r>
              <w:rPr>
                <w:sz w:val="24"/>
              </w:rPr>
              <w:t>поступивших</w:t>
            </w:r>
            <w:r>
              <w:rPr>
                <w:spacing w:val="-15"/>
                <w:sz w:val="24"/>
              </w:rPr>
              <w:t xml:space="preserve"> </w:t>
            </w:r>
            <w:r>
              <w:rPr>
                <w:sz w:val="24"/>
              </w:rPr>
              <w:t>шихтовых</w:t>
            </w:r>
          </w:p>
        </w:tc>
        <w:tc>
          <w:tcPr>
            <w:tcW w:w="4218" w:type="dxa"/>
          </w:tcPr>
          <w:p w14:paraId="12C6461E" w14:textId="77777777" w:rsidR="006C5253" w:rsidRPr="005E7AC1" w:rsidRDefault="006C5253" w:rsidP="006C5253">
            <w:pPr>
              <w:jc w:val="both"/>
              <w:rPr>
                <w:lang w:eastAsia="ru-RU"/>
              </w:rPr>
            </w:pPr>
            <w:r w:rsidRPr="005E7AC1">
              <w:rPr>
                <w:lang w:eastAsia="ru-RU"/>
              </w:rPr>
              <w:t>Контроль своевременности сдачи практических заданий, отчетов.</w:t>
            </w:r>
          </w:p>
          <w:p w14:paraId="5B7C980E" w14:textId="77777777" w:rsidR="006C5253" w:rsidRPr="005E7AC1" w:rsidRDefault="006C5253" w:rsidP="006C5253">
            <w:pPr>
              <w:rPr>
                <w:lang w:eastAsia="ru-RU"/>
              </w:rPr>
            </w:pPr>
            <w:r w:rsidRPr="005E7AC1">
              <w:rPr>
                <w:lang w:eastAsia="ru-RU"/>
              </w:rPr>
              <w:t>Сравнительная оценка результатов с требованиями нормативных документов и инструкций.</w:t>
            </w:r>
          </w:p>
          <w:p w14:paraId="759744DA" w14:textId="55E242E7" w:rsidR="006C5253" w:rsidRDefault="006C5253" w:rsidP="006C5253">
            <w:pPr>
              <w:pStyle w:val="TableParagraph"/>
              <w:spacing w:line="274" w:lineRule="exact"/>
              <w:ind w:left="107"/>
              <w:rPr>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bl>
    <w:p w14:paraId="7EE55F9C" w14:textId="77777777" w:rsidR="00303AC7" w:rsidRDefault="00303AC7">
      <w:pPr>
        <w:pStyle w:val="TableParagraph"/>
        <w:spacing w:line="274" w:lineRule="exact"/>
        <w:rPr>
          <w:sz w:val="24"/>
        </w:rPr>
        <w:sectPr w:rsidR="00303AC7">
          <w:pgSz w:w="11910" w:h="16840"/>
          <w:pgMar w:top="620" w:right="283" w:bottom="600" w:left="992" w:header="0" w:footer="413" w:gutter="0"/>
          <w:cols w:space="720"/>
        </w:sectPr>
      </w:pPr>
    </w:p>
    <w:p w14:paraId="35FFCFA5" w14:textId="77777777" w:rsidR="00303AC7" w:rsidRDefault="00303AC7">
      <w:pPr>
        <w:pStyle w:val="a3"/>
        <w:spacing w:before="54"/>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3114"/>
        <w:gridCol w:w="4218"/>
      </w:tblGrid>
      <w:tr w:rsidR="00303AC7" w14:paraId="1C0EEF54" w14:textId="77777777">
        <w:trPr>
          <w:trHeight w:val="1106"/>
        </w:trPr>
        <w:tc>
          <w:tcPr>
            <w:tcW w:w="2525" w:type="dxa"/>
          </w:tcPr>
          <w:p w14:paraId="31CDC402" w14:textId="77777777" w:rsidR="00303AC7" w:rsidRDefault="00A105D3">
            <w:pPr>
              <w:pStyle w:val="TableParagraph"/>
              <w:spacing w:before="275"/>
              <w:ind w:left="840" w:right="828" w:firstLine="213"/>
              <w:rPr>
                <w:b/>
                <w:sz w:val="24"/>
              </w:rPr>
            </w:pPr>
            <w:r>
              <w:rPr>
                <w:b/>
                <w:spacing w:val="-4"/>
                <w:sz w:val="24"/>
              </w:rPr>
              <w:t xml:space="preserve">Код </w:t>
            </w:r>
            <w:r>
              <w:rPr>
                <w:b/>
                <w:sz w:val="24"/>
              </w:rPr>
              <w:t>ПК,</w:t>
            </w:r>
            <w:r>
              <w:rPr>
                <w:b/>
                <w:spacing w:val="-15"/>
                <w:sz w:val="24"/>
              </w:rPr>
              <w:t xml:space="preserve"> </w:t>
            </w:r>
            <w:r>
              <w:rPr>
                <w:b/>
                <w:sz w:val="24"/>
              </w:rPr>
              <w:t>ОК</w:t>
            </w:r>
          </w:p>
        </w:tc>
        <w:tc>
          <w:tcPr>
            <w:tcW w:w="3114" w:type="dxa"/>
          </w:tcPr>
          <w:p w14:paraId="3DE55D1D" w14:textId="77777777" w:rsidR="00303AC7" w:rsidRDefault="00A105D3">
            <w:pPr>
              <w:pStyle w:val="TableParagraph"/>
              <w:ind w:left="37" w:right="28"/>
              <w:jc w:val="center"/>
              <w:rPr>
                <w:b/>
                <w:sz w:val="24"/>
              </w:rPr>
            </w:pPr>
            <w:r>
              <w:rPr>
                <w:b/>
                <w:sz w:val="24"/>
              </w:rPr>
              <w:t>Критерии</w:t>
            </w:r>
            <w:r>
              <w:rPr>
                <w:b/>
                <w:spacing w:val="-15"/>
                <w:sz w:val="24"/>
              </w:rPr>
              <w:t xml:space="preserve"> </w:t>
            </w:r>
            <w:r>
              <w:rPr>
                <w:b/>
                <w:sz w:val="24"/>
              </w:rPr>
              <w:t xml:space="preserve">оценки </w:t>
            </w:r>
            <w:r>
              <w:rPr>
                <w:b/>
                <w:spacing w:val="-2"/>
                <w:sz w:val="24"/>
              </w:rPr>
              <w:t>результата</w:t>
            </w:r>
          </w:p>
          <w:p w14:paraId="2331F9F4" w14:textId="77777777" w:rsidR="00303AC7" w:rsidRDefault="00A105D3">
            <w:pPr>
              <w:pStyle w:val="TableParagraph"/>
              <w:spacing w:line="270" w:lineRule="atLeast"/>
              <w:ind w:left="37" w:right="28"/>
              <w:jc w:val="center"/>
              <w:rPr>
                <w:b/>
                <w:sz w:val="24"/>
              </w:rPr>
            </w:pPr>
            <w:r>
              <w:rPr>
                <w:b/>
                <w:sz w:val="24"/>
              </w:rPr>
              <w:t>(показатели</w:t>
            </w:r>
            <w:r>
              <w:rPr>
                <w:b/>
                <w:spacing w:val="-15"/>
                <w:sz w:val="24"/>
              </w:rPr>
              <w:t xml:space="preserve"> </w:t>
            </w:r>
            <w:r>
              <w:rPr>
                <w:b/>
                <w:sz w:val="24"/>
              </w:rPr>
              <w:t xml:space="preserve">освоенности </w:t>
            </w:r>
            <w:r>
              <w:rPr>
                <w:b/>
                <w:spacing w:val="-2"/>
                <w:sz w:val="24"/>
              </w:rPr>
              <w:t>компетенций)</w:t>
            </w:r>
          </w:p>
        </w:tc>
        <w:tc>
          <w:tcPr>
            <w:tcW w:w="4218" w:type="dxa"/>
          </w:tcPr>
          <w:p w14:paraId="4F4EC601" w14:textId="77777777" w:rsidR="00303AC7" w:rsidRDefault="00A105D3">
            <w:pPr>
              <w:pStyle w:val="TableParagraph"/>
              <w:spacing w:before="275"/>
              <w:ind w:left="1180" w:right="1045" w:hanging="24"/>
              <w:rPr>
                <w:b/>
                <w:sz w:val="24"/>
              </w:rPr>
            </w:pPr>
            <w:r>
              <w:rPr>
                <w:b/>
                <w:sz w:val="24"/>
              </w:rPr>
              <w:t>Формы</w:t>
            </w:r>
            <w:r>
              <w:rPr>
                <w:b/>
                <w:spacing w:val="-15"/>
                <w:sz w:val="24"/>
              </w:rPr>
              <w:t xml:space="preserve"> </w:t>
            </w:r>
            <w:r>
              <w:rPr>
                <w:b/>
                <w:sz w:val="24"/>
              </w:rPr>
              <w:t>контроля и</w:t>
            </w:r>
            <w:r>
              <w:rPr>
                <w:b/>
                <w:spacing w:val="-1"/>
                <w:sz w:val="24"/>
              </w:rPr>
              <w:t xml:space="preserve"> </w:t>
            </w:r>
            <w:r>
              <w:rPr>
                <w:b/>
                <w:sz w:val="24"/>
              </w:rPr>
              <w:t xml:space="preserve">методы </w:t>
            </w:r>
            <w:r>
              <w:rPr>
                <w:b/>
                <w:spacing w:val="-2"/>
                <w:sz w:val="24"/>
              </w:rPr>
              <w:t>оценки</w:t>
            </w:r>
          </w:p>
        </w:tc>
      </w:tr>
      <w:tr w:rsidR="00303AC7" w14:paraId="277296BF" w14:textId="77777777">
        <w:trPr>
          <w:trHeight w:val="827"/>
        </w:trPr>
        <w:tc>
          <w:tcPr>
            <w:tcW w:w="2525" w:type="dxa"/>
          </w:tcPr>
          <w:p w14:paraId="040030A0" w14:textId="77777777" w:rsidR="00303AC7" w:rsidRDefault="00303AC7">
            <w:pPr>
              <w:pStyle w:val="TableParagraph"/>
              <w:rPr>
                <w:sz w:val="24"/>
              </w:rPr>
            </w:pPr>
          </w:p>
        </w:tc>
        <w:tc>
          <w:tcPr>
            <w:tcW w:w="3114" w:type="dxa"/>
          </w:tcPr>
          <w:p w14:paraId="16562C11" w14:textId="77777777" w:rsidR="00303AC7" w:rsidRDefault="00A105D3">
            <w:pPr>
              <w:pStyle w:val="TableParagraph"/>
              <w:ind w:left="108" w:right="127"/>
              <w:rPr>
                <w:sz w:val="24"/>
              </w:rPr>
            </w:pPr>
            <w:r>
              <w:rPr>
                <w:sz w:val="24"/>
              </w:rPr>
              <w:t>материалов</w:t>
            </w:r>
            <w:r>
              <w:rPr>
                <w:spacing w:val="-15"/>
                <w:sz w:val="24"/>
              </w:rPr>
              <w:t xml:space="preserve"> </w:t>
            </w:r>
            <w:r>
              <w:rPr>
                <w:sz w:val="24"/>
              </w:rPr>
              <w:t>требованиям стандартов</w:t>
            </w:r>
            <w:r>
              <w:rPr>
                <w:spacing w:val="-4"/>
                <w:sz w:val="24"/>
              </w:rPr>
              <w:t xml:space="preserve"> </w:t>
            </w:r>
            <w:r>
              <w:rPr>
                <w:sz w:val="24"/>
              </w:rPr>
              <w:t>по</w:t>
            </w:r>
            <w:r>
              <w:rPr>
                <w:spacing w:val="-3"/>
                <w:sz w:val="24"/>
              </w:rPr>
              <w:t xml:space="preserve"> </w:t>
            </w:r>
            <w:r>
              <w:rPr>
                <w:sz w:val="24"/>
              </w:rPr>
              <w:t>фракции</w:t>
            </w:r>
            <w:r>
              <w:rPr>
                <w:spacing w:val="-4"/>
                <w:sz w:val="24"/>
              </w:rPr>
              <w:t xml:space="preserve"> </w:t>
            </w:r>
            <w:r>
              <w:rPr>
                <w:spacing w:val="-10"/>
                <w:sz w:val="24"/>
              </w:rPr>
              <w:t>и</w:t>
            </w:r>
          </w:p>
          <w:p w14:paraId="02E535A9" w14:textId="77777777" w:rsidR="00303AC7" w:rsidRDefault="00A105D3">
            <w:pPr>
              <w:pStyle w:val="TableParagraph"/>
              <w:spacing w:line="264" w:lineRule="exact"/>
              <w:ind w:left="108"/>
              <w:rPr>
                <w:sz w:val="24"/>
              </w:rPr>
            </w:pPr>
            <w:r>
              <w:rPr>
                <w:spacing w:val="-2"/>
                <w:sz w:val="24"/>
              </w:rPr>
              <w:t>примесям</w:t>
            </w:r>
          </w:p>
        </w:tc>
        <w:tc>
          <w:tcPr>
            <w:tcW w:w="4218" w:type="dxa"/>
          </w:tcPr>
          <w:p w14:paraId="2E4851B0" w14:textId="77777777" w:rsidR="00303AC7" w:rsidRDefault="00303AC7">
            <w:pPr>
              <w:pStyle w:val="TableParagraph"/>
              <w:rPr>
                <w:sz w:val="24"/>
              </w:rPr>
            </w:pPr>
          </w:p>
        </w:tc>
      </w:tr>
      <w:tr w:rsidR="006C5253" w14:paraId="508671B2" w14:textId="77777777">
        <w:trPr>
          <w:trHeight w:val="4173"/>
        </w:trPr>
        <w:tc>
          <w:tcPr>
            <w:tcW w:w="2525" w:type="dxa"/>
          </w:tcPr>
          <w:p w14:paraId="720DE4A4" w14:textId="77777777" w:rsidR="006C5253" w:rsidRDefault="006C5253" w:rsidP="006C5253">
            <w:pPr>
              <w:pStyle w:val="TableParagraph"/>
              <w:ind w:left="107" w:right="160"/>
              <w:rPr>
                <w:sz w:val="24"/>
              </w:rPr>
            </w:pPr>
            <w:r>
              <w:rPr>
                <w:sz w:val="24"/>
              </w:rPr>
              <w:t>ПК</w:t>
            </w:r>
            <w:r>
              <w:rPr>
                <w:spacing w:val="-15"/>
                <w:sz w:val="24"/>
              </w:rPr>
              <w:t xml:space="preserve"> </w:t>
            </w:r>
            <w:r>
              <w:rPr>
                <w:sz w:val="24"/>
              </w:rPr>
              <w:t>2.4.</w:t>
            </w:r>
            <w:r>
              <w:rPr>
                <w:spacing w:val="-15"/>
                <w:sz w:val="24"/>
              </w:rPr>
              <w:t xml:space="preserve"> </w:t>
            </w:r>
            <w:r>
              <w:rPr>
                <w:sz w:val="24"/>
              </w:rPr>
              <w:t xml:space="preserve">Выполнять </w:t>
            </w:r>
            <w:r>
              <w:rPr>
                <w:spacing w:val="-2"/>
                <w:sz w:val="24"/>
              </w:rPr>
              <w:t xml:space="preserve">технологические </w:t>
            </w:r>
            <w:r>
              <w:rPr>
                <w:sz w:val="24"/>
              </w:rPr>
              <w:t xml:space="preserve">операции при </w:t>
            </w:r>
            <w:r>
              <w:rPr>
                <w:spacing w:val="-2"/>
                <w:sz w:val="24"/>
              </w:rPr>
              <w:t xml:space="preserve">производстве </w:t>
            </w:r>
            <w:r>
              <w:rPr>
                <w:sz w:val="24"/>
              </w:rPr>
              <w:t>ферросплавов и выплавке стали</w:t>
            </w:r>
          </w:p>
        </w:tc>
        <w:tc>
          <w:tcPr>
            <w:tcW w:w="3114" w:type="dxa"/>
          </w:tcPr>
          <w:p w14:paraId="1A095DD1" w14:textId="77777777" w:rsidR="006C5253" w:rsidRDefault="006C5253" w:rsidP="006C5253">
            <w:pPr>
              <w:pStyle w:val="TableParagraph"/>
              <w:ind w:left="108" w:right="103"/>
              <w:rPr>
                <w:sz w:val="24"/>
              </w:rPr>
            </w:pPr>
            <w:r>
              <w:rPr>
                <w:sz w:val="24"/>
              </w:rPr>
              <w:t>выполнять</w:t>
            </w:r>
            <w:r>
              <w:rPr>
                <w:spacing w:val="-15"/>
                <w:sz w:val="24"/>
              </w:rPr>
              <w:t xml:space="preserve"> </w:t>
            </w:r>
            <w:r>
              <w:rPr>
                <w:sz w:val="24"/>
              </w:rPr>
              <w:t>технологические операции при производстве ферросплавов и лигатур выполнять</w:t>
            </w:r>
            <w:r>
              <w:rPr>
                <w:spacing w:val="-15"/>
                <w:sz w:val="24"/>
              </w:rPr>
              <w:t xml:space="preserve"> </w:t>
            </w:r>
            <w:r>
              <w:rPr>
                <w:sz w:val="24"/>
              </w:rPr>
              <w:t xml:space="preserve">технологические операции при выплавке </w:t>
            </w:r>
            <w:r>
              <w:rPr>
                <w:spacing w:val="-4"/>
                <w:sz w:val="24"/>
              </w:rPr>
              <w:t>стали</w:t>
            </w:r>
          </w:p>
          <w:p w14:paraId="7460E6AD" w14:textId="77777777" w:rsidR="006C5253" w:rsidRDefault="006C5253" w:rsidP="006C5253">
            <w:pPr>
              <w:pStyle w:val="TableParagraph"/>
              <w:ind w:left="108" w:right="103"/>
              <w:rPr>
                <w:sz w:val="24"/>
              </w:rPr>
            </w:pPr>
            <w:r>
              <w:rPr>
                <w:sz w:val="24"/>
              </w:rPr>
              <w:t>выполнять</w:t>
            </w:r>
            <w:r>
              <w:rPr>
                <w:spacing w:val="-15"/>
                <w:sz w:val="24"/>
              </w:rPr>
              <w:t xml:space="preserve"> </w:t>
            </w:r>
            <w:r>
              <w:rPr>
                <w:sz w:val="24"/>
              </w:rPr>
              <w:t>технологические операции при внепечной обработке стали</w:t>
            </w:r>
          </w:p>
          <w:p w14:paraId="447E6D30" w14:textId="77777777" w:rsidR="006C5253" w:rsidRDefault="006C5253" w:rsidP="006C5253">
            <w:pPr>
              <w:pStyle w:val="TableParagraph"/>
              <w:ind w:left="108" w:right="103"/>
              <w:rPr>
                <w:sz w:val="24"/>
              </w:rPr>
            </w:pPr>
            <w:r>
              <w:rPr>
                <w:sz w:val="24"/>
              </w:rPr>
              <w:t>выполнять</w:t>
            </w:r>
            <w:r>
              <w:rPr>
                <w:spacing w:val="-15"/>
                <w:sz w:val="24"/>
              </w:rPr>
              <w:t xml:space="preserve"> </w:t>
            </w:r>
            <w:r>
              <w:rPr>
                <w:sz w:val="24"/>
              </w:rPr>
              <w:t xml:space="preserve">технологические операции при разливке </w:t>
            </w:r>
            <w:r>
              <w:rPr>
                <w:spacing w:val="-4"/>
                <w:sz w:val="24"/>
              </w:rPr>
              <w:t>стали</w:t>
            </w:r>
          </w:p>
        </w:tc>
        <w:tc>
          <w:tcPr>
            <w:tcW w:w="4218" w:type="dxa"/>
          </w:tcPr>
          <w:p w14:paraId="0060FC9F" w14:textId="77777777" w:rsidR="006C5253" w:rsidRPr="005E7AC1" w:rsidRDefault="006C5253" w:rsidP="006C5253">
            <w:pPr>
              <w:jc w:val="both"/>
              <w:rPr>
                <w:lang w:eastAsia="ru-RU"/>
              </w:rPr>
            </w:pPr>
            <w:r w:rsidRPr="005E7AC1">
              <w:rPr>
                <w:lang w:eastAsia="ru-RU"/>
              </w:rPr>
              <w:t>Контроль своевременности сдачи практических заданий, отчетов.</w:t>
            </w:r>
          </w:p>
          <w:p w14:paraId="23C81D94" w14:textId="77777777" w:rsidR="006C5253" w:rsidRPr="005E7AC1" w:rsidRDefault="006C5253" w:rsidP="006C5253">
            <w:pPr>
              <w:rPr>
                <w:lang w:eastAsia="ru-RU"/>
              </w:rPr>
            </w:pPr>
            <w:r w:rsidRPr="005E7AC1">
              <w:rPr>
                <w:lang w:eastAsia="ru-RU"/>
              </w:rPr>
              <w:t>Сравнительная оценка результатов с требованиями нормативных документов и инструкций.</w:t>
            </w:r>
          </w:p>
          <w:p w14:paraId="51A560FC" w14:textId="4F238AFC" w:rsidR="006C5253" w:rsidRDefault="006C5253" w:rsidP="006C5253">
            <w:pPr>
              <w:pStyle w:val="TableParagraph"/>
              <w:spacing w:line="261" w:lineRule="exact"/>
              <w:ind w:left="107"/>
              <w:rPr>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6C5253" w14:paraId="488AFD0F" w14:textId="77777777">
        <w:trPr>
          <w:trHeight w:val="3621"/>
        </w:trPr>
        <w:tc>
          <w:tcPr>
            <w:tcW w:w="2525" w:type="dxa"/>
          </w:tcPr>
          <w:p w14:paraId="50C4A4D0" w14:textId="77777777" w:rsidR="006C5253" w:rsidRDefault="006C5253" w:rsidP="006C5253">
            <w:pPr>
              <w:pStyle w:val="TableParagraph"/>
              <w:ind w:left="107" w:right="160"/>
              <w:rPr>
                <w:sz w:val="24"/>
              </w:rPr>
            </w:pPr>
            <w:r>
              <w:rPr>
                <w:sz w:val="24"/>
              </w:rPr>
              <w:t>ПК</w:t>
            </w:r>
            <w:r>
              <w:rPr>
                <w:spacing w:val="-15"/>
                <w:sz w:val="24"/>
              </w:rPr>
              <w:t xml:space="preserve"> </w:t>
            </w:r>
            <w:r>
              <w:rPr>
                <w:sz w:val="24"/>
              </w:rPr>
              <w:t>2.5.</w:t>
            </w:r>
            <w:r>
              <w:rPr>
                <w:spacing w:val="-15"/>
                <w:sz w:val="24"/>
              </w:rPr>
              <w:t xml:space="preserve"> </w:t>
            </w:r>
            <w:r>
              <w:rPr>
                <w:sz w:val="24"/>
              </w:rPr>
              <w:t xml:space="preserve">Производить оценку качества </w:t>
            </w:r>
            <w:r>
              <w:rPr>
                <w:spacing w:val="-2"/>
                <w:sz w:val="24"/>
              </w:rPr>
              <w:t>выпускаемой продукции</w:t>
            </w:r>
          </w:p>
        </w:tc>
        <w:tc>
          <w:tcPr>
            <w:tcW w:w="3114" w:type="dxa"/>
          </w:tcPr>
          <w:p w14:paraId="22F38FAA" w14:textId="77777777" w:rsidR="006C5253" w:rsidRDefault="006C5253" w:rsidP="006C5253">
            <w:pPr>
              <w:pStyle w:val="TableParagraph"/>
              <w:ind w:left="108" w:right="127"/>
              <w:rPr>
                <w:sz w:val="24"/>
              </w:rPr>
            </w:pPr>
            <w:r>
              <w:rPr>
                <w:sz w:val="24"/>
              </w:rPr>
              <w:t>оценивать качество готового продукта визуально</w:t>
            </w:r>
            <w:r>
              <w:rPr>
                <w:spacing w:val="-14"/>
                <w:sz w:val="24"/>
              </w:rPr>
              <w:t xml:space="preserve"> </w:t>
            </w:r>
            <w:r>
              <w:rPr>
                <w:sz w:val="24"/>
              </w:rPr>
              <w:t>и</w:t>
            </w:r>
            <w:r>
              <w:rPr>
                <w:spacing w:val="-14"/>
                <w:sz w:val="24"/>
              </w:rPr>
              <w:t xml:space="preserve"> </w:t>
            </w:r>
            <w:r>
              <w:rPr>
                <w:sz w:val="24"/>
              </w:rPr>
              <w:t>по</w:t>
            </w:r>
            <w:r>
              <w:rPr>
                <w:spacing w:val="-14"/>
                <w:sz w:val="24"/>
              </w:rPr>
              <w:t xml:space="preserve"> </w:t>
            </w:r>
            <w:r>
              <w:rPr>
                <w:sz w:val="24"/>
              </w:rPr>
              <w:t>результатам лабораторных анализов;</w:t>
            </w:r>
          </w:p>
        </w:tc>
        <w:tc>
          <w:tcPr>
            <w:tcW w:w="4218" w:type="dxa"/>
          </w:tcPr>
          <w:p w14:paraId="58AF66F1" w14:textId="77777777" w:rsidR="006C5253" w:rsidRPr="005E7AC1" w:rsidRDefault="006C5253" w:rsidP="006C5253">
            <w:pPr>
              <w:jc w:val="both"/>
              <w:rPr>
                <w:lang w:eastAsia="ru-RU"/>
              </w:rPr>
            </w:pPr>
            <w:r w:rsidRPr="005E7AC1">
              <w:rPr>
                <w:lang w:eastAsia="ru-RU"/>
              </w:rPr>
              <w:t>Контроль своевременности сдачи практических заданий, отчетов.</w:t>
            </w:r>
          </w:p>
          <w:p w14:paraId="5C0D126D" w14:textId="77777777" w:rsidR="006C5253" w:rsidRPr="005E7AC1" w:rsidRDefault="006C5253" w:rsidP="006C5253">
            <w:pPr>
              <w:rPr>
                <w:lang w:eastAsia="ru-RU"/>
              </w:rPr>
            </w:pPr>
            <w:r w:rsidRPr="005E7AC1">
              <w:rPr>
                <w:lang w:eastAsia="ru-RU"/>
              </w:rPr>
              <w:t>Сравнительная оценка результатов с требованиями нормативных документов и инструкций.</w:t>
            </w:r>
          </w:p>
          <w:p w14:paraId="304E57CC" w14:textId="7C88C87E" w:rsidR="006C5253" w:rsidRDefault="006C5253" w:rsidP="006C5253">
            <w:pPr>
              <w:pStyle w:val="TableParagraph"/>
              <w:spacing w:line="261" w:lineRule="exact"/>
              <w:ind w:left="107"/>
              <w:rPr>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6C5253" w14:paraId="09CE06DB" w14:textId="77777777">
        <w:trPr>
          <w:trHeight w:val="2762"/>
        </w:trPr>
        <w:tc>
          <w:tcPr>
            <w:tcW w:w="2525" w:type="dxa"/>
          </w:tcPr>
          <w:p w14:paraId="171AFB06" w14:textId="5EC3E1C6" w:rsidR="006C5253" w:rsidRDefault="006C5253" w:rsidP="006C5253">
            <w:pPr>
              <w:pStyle w:val="TableParagraph"/>
              <w:ind w:left="107" w:right="160"/>
              <w:rPr>
                <w:sz w:val="24"/>
              </w:rPr>
            </w:pPr>
            <w:r w:rsidRPr="005E7AC1">
              <w:rPr>
                <w:lang w:eastAsia="ru-RU"/>
              </w:rPr>
              <w:t>ОК 01 Понимать сущность и социальную значимость своей будущей профессии, проявлять к ней устойчивый интерес. – объяснение социальной значимости профессии техник</w:t>
            </w:r>
          </w:p>
        </w:tc>
        <w:tc>
          <w:tcPr>
            <w:tcW w:w="3114" w:type="dxa"/>
          </w:tcPr>
          <w:p w14:paraId="011CCF1A" w14:textId="3264F623" w:rsidR="006C5253" w:rsidRDefault="006C5253" w:rsidP="006C5253">
            <w:pPr>
              <w:pStyle w:val="TableParagraph"/>
              <w:ind w:left="108" w:right="127"/>
              <w:rPr>
                <w:sz w:val="24"/>
              </w:rPr>
            </w:pPr>
            <w:r w:rsidRPr="005E7AC1">
              <w:rPr>
                <w:lang w:eastAsia="ru-RU"/>
              </w:rPr>
              <w:t>Демонстрирует стремление к освоению профессиональных компетенций, знаний и умений (участие в предметных конкурсах, олимпиадах и др.)</w:t>
            </w:r>
          </w:p>
        </w:tc>
        <w:tc>
          <w:tcPr>
            <w:tcW w:w="4218" w:type="dxa"/>
          </w:tcPr>
          <w:p w14:paraId="448F9E1D"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4CFFBBA2" w14:textId="66437295" w:rsidR="006C5253" w:rsidRDefault="006C5253" w:rsidP="006C5253">
            <w:pPr>
              <w:pStyle w:val="TableParagraph"/>
              <w:spacing w:line="260" w:lineRule="exact"/>
              <w:ind w:left="107"/>
              <w:rPr>
                <w:sz w:val="24"/>
              </w:rPr>
            </w:pPr>
          </w:p>
        </w:tc>
      </w:tr>
      <w:tr w:rsidR="006C5253" w14:paraId="34D450E0" w14:textId="77777777">
        <w:trPr>
          <w:trHeight w:val="2762"/>
        </w:trPr>
        <w:tc>
          <w:tcPr>
            <w:tcW w:w="2525" w:type="dxa"/>
          </w:tcPr>
          <w:p w14:paraId="38B2906A" w14:textId="54B18C29" w:rsidR="006C5253" w:rsidRDefault="006C5253" w:rsidP="006C5253">
            <w:pPr>
              <w:pStyle w:val="TableParagraph"/>
              <w:ind w:left="107" w:right="160"/>
              <w:rPr>
                <w:sz w:val="24"/>
              </w:rPr>
            </w:pPr>
            <w:r w:rsidRPr="005E7AC1">
              <w:rPr>
                <w:lang w:eastAsia="ru-RU"/>
              </w:rPr>
              <w:t>ОК 02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114" w:type="dxa"/>
          </w:tcPr>
          <w:p w14:paraId="3A5AE1A1" w14:textId="77777777" w:rsidR="006C5253" w:rsidRPr="005E7AC1" w:rsidRDefault="006C5253" w:rsidP="006C5253">
            <w:pPr>
              <w:rPr>
                <w:lang w:eastAsia="ru-RU"/>
              </w:rPr>
            </w:pPr>
            <w:r w:rsidRPr="005E7AC1">
              <w:rPr>
                <w:lang w:eastAsia="ru-RU"/>
              </w:rPr>
              <w:t xml:space="preserve">Демонстрирует организацию собственной деятельности в соответствии с поставленной целью </w:t>
            </w:r>
          </w:p>
          <w:p w14:paraId="355B035B" w14:textId="4B8EA412" w:rsidR="006C5253" w:rsidRDefault="006C5253" w:rsidP="006C5253">
            <w:pPr>
              <w:pStyle w:val="TableParagraph"/>
              <w:ind w:left="108" w:right="127"/>
              <w:rPr>
                <w:sz w:val="24"/>
              </w:rPr>
            </w:pPr>
            <w:r w:rsidRPr="005E7AC1">
              <w:rPr>
                <w:lang w:eastAsia="ru-RU"/>
              </w:rPr>
              <w:t>Демонстрирует определение и выбор способов (технологии) решения задачи в соответствии с заданными условиями и имеющимися ресурсами;</w:t>
            </w:r>
          </w:p>
        </w:tc>
        <w:tc>
          <w:tcPr>
            <w:tcW w:w="4218" w:type="dxa"/>
          </w:tcPr>
          <w:p w14:paraId="3A39246D"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3D3733ED"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09CFEC22" w14:textId="77777777" w:rsidR="006C5253" w:rsidRPr="005E7AC1" w:rsidRDefault="006C5253" w:rsidP="006C5253">
            <w:pPr>
              <w:rPr>
                <w:lang w:eastAsia="ru-RU"/>
              </w:rPr>
            </w:pPr>
            <w:r w:rsidRPr="005E7AC1">
              <w:rPr>
                <w:lang w:eastAsia="ru-RU"/>
              </w:rPr>
              <w:t>Устный и письменный экзамен;</w:t>
            </w:r>
          </w:p>
          <w:p w14:paraId="7F9C9385" w14:textId="08A29073" w:rsidR="006C5253" w:rsidRDefault="006C5253" w:rsidP="006C5253">
            <w:pPr>
              <w:pStyle w:val="TableParagraph"/>
              <w:ind w:left="107" w:right="32"/>
              <w:rPr>
                <w:sz w:val="24"/>
              </w:rPr>
            </w:pPr>
            <w:r w:rsidRPr="005E7AC1">
              <w:rPr>
                <w:lang w:eastAsia="ru-RU"/>
              </w:rPr>
              <w:t>Положительные отзывы руководителей производственной практики от предприятий - баз практики</w:t>
            </w:r>
          </w:p>
        </w:tc>
      </w:tr>
      <w:tr w:rsidR="006C5253" w14:paraId="059B66D7" w14:textId="77777777">
        <w:trPr>
          <w:trHeight w:val="2762"/>
        </w:trPr>
        <w:tc>
          <w:tcPr>
            <w:tcW w:w="2525" w:type="dxa"/>
          </w:tcPr>
          <w:p w14:paraId="63065672" w14:textId="5F8C32D0" w:rsidR="006C5253" w:rsidRDefault="006C5253" w:rsidP="006C5253">
            <w:pPr>
              <w:pStyle w:val="TableParagraph"/>
              <w:ind w:left="107" w:right="160"/>
              <w:rPr>
                <w:sz w:val="24"/>
              </w:rPr>
            </w:pPr>
            <w:r w:rsidRPr="005E7AC1">
              <w:rPr>
                <w:lang w:eastAsia="ru-RU"/>
              </w:rPr>
              <w:lastRenderedPageBreak/>
              <w:t>ОК 03 Решать проблемы, оценивать риски и принимать решения в нестандартных ситуациях</w:t>
            </w:r>
          </w:p>
        </w:tc>
        <w:tc>
          <w:tcPr>
            <w:tcW w:w="3114" w:type="dxa"/>
          </w:tcPr>
          <w:p w14:paraId="208647C1" w14:textId="77777777" w:rsidR="006C5253" w:rsidRPr="005E7AC1" w:rsidRDefault="006C5253" w:rsidP="006C5253">
            <w:pPr>
              <w:jc w:val="both"/>
              <w:rPr>
                <w:lang w:eastAsia="ru-RU"/>
              </w:rPr>
            </w:pPr>
            <w:r w:rsidRPr="005E7AC1">
              <w:rPr>
                <w:lang w:eastAsia="ru-RU"/>
              </w:rPr>
              <w:t>Демонстрирует определение и выбор способа разрешения проблемы в соответствии с заданными критериями;</w:t>
            </w:r>
          </w:p>
          <w:p w14:paraId="5A7B8A0F" w14:textId="77777777" w:rsidR="006C5253" w:rsidRPr="005E7AC1" w:rsidRDefault="006C5253" w:rsidP="006C5253">
            <w:pPr>
              <w:jc w:val="both"/>
              <w:rPr>
                <w:lang w:eastAsia="ru-RU"/>
              </w:rPr>
            </w:pPr>
            <w:r w:rsidRPr="005E7AC1">
              <w:rPr>
                <w:lang w:eastAsia="ru-RU"/>
              </w:rPr>
              <w:t>Демонстрирует проведение анализа ситуации по заданным критериям и определение рисков;</w:t>
            </w:r>
          </w:p>
          <w:p w14:paraId="052F337A" w14:textId="506C3E36" w:rsidR="006C5253" w:rsidRDefault="006C5253" w:rsidP="006C5253">
            <w:pPr>
              <w:pStyle w:val="TableParagraph"/>
              <w:ind w:left="108" w:right="127"/>
              <w:rPr>
                <w:sz w:val="24"/>
              </w:rPr>
            </w:pPr>
            <w:proofErr w:type="spellStart"/>
            <w:r w:rsidRPr="005E7AC1">
              <w:rPr>
                <w:lang w:eastAsia="ru-RU"/>
              </w:rPr>
              <w:t>Оцениванивает</w:t>
            </w:r>
            <w:proofErr w:type="spellEnd"/>
            <w:r w:rsidRPr="005E7AC1">
              <w:rPr>
                <w:lang w:eastAsia="ru-RU"/>
              </w:rPr>
              <w:t xml:space="preserve"> последствия принятых решений;</w:t>
            </w:r>
          </w:p>
        </w:tc>
        <w:tc>
          <w:tcPr>
            <w:tcW w:w="4218" w:type="dxa"/>
          </w:tcPr>
          <w:p w14:paraId="639B7282"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5D84DDB6"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4D3A6BF4" w14:textId="77777777" w:rsidR="006C5253" w:rsidRPr="005E7AC1" w:rsidRDefault="006C5253" w:rsidP="006C5253">
            <w:pPr>
              <w:rPr>
                <w:lang w:eastAsia="ru-RU"/>
              </w:rPr>
            </w:pPr>
            <w:r w:rsidRPr="005E7AC1">
              <w:rPr>
                <w:lang w:eastAsia="ru-RU"/>
              </w:rPr>
              <w:t>Устный и письменный экзамен;</w:t>
            </w:r>
          </w:p>
          <w:p w14:paraId="7ED67D8C" w14:textId="554C4B80" w:rsidR="006C5253" w:rsidRDefault="006C5253" w:rsidP="006C5253">
            <w:pPr>
              <w:pStyle w:val="TableParagraph"/>
              <w:ind w:left="107" w:right="32"/>
              <w:rPr>
                <w:sz w:val="24"/>
              </w:rPr>
            </w:pPr>
            <w:r w:rsidRPr="005E7AC1">
              <w:rPr>
                <w:lang w:eastAsia="ru-RU"/>
              </w:rPr>
              <w:t>Положительные отзывы руководителей производственной практики от предприятий - баз практики</w:t>
            </w:r>
          </w:p>
        </w:tc>
      </w:tr>
      <w:tr w:rsidR="006C5253" w14:paraId="1A39AC30" w14:textId="77777777">
        <w:trPr>
          <w:trHeight w:val="1655"/>
        </w:trPr>
        <w:tc>
          <w:tcPr>
            <w:tcW w:w="2525" w:type="dxa"/>
          </w:tcPr>
          <w:p w14:paraId="0341350D" w14:textId="4E265141" w:rsidR="006C5253" w:rsidRDefault="006C5253" w:rsidP="006C5253">
            <w:pPr>
              <w:pStyle w:val="TableParagraph"/>
              <w:spacing w:line="264" w:lineRule="exact"/>
              <w:ind w:left="107"/>
              <w:rPr>
                <w:sz w:val="24"/>
              </w:rPr>
            </w:pPr>
            <w:r w:rsidRPr="005E7AC1">
              <w:rPr>
                <w:bCs/>
              </w:rPr>
              <w:t>ОК.04</w:t>
            </w:r>
            <w:r w:rsidR="00DC7274">
              <w:rPr>
                <w:bCs/>
              </w:rPr>
              <w:t xml:space="preserve"> </w:t>
            </w:r>
            <w:r w:rsidRPr="005E7AC1">
              <w:rPr>
                <w:bCs/>
              </w:rPr>
              <w:t>Эффективно взаимодействовать и работать в коллективе и команде</w:t>
            </w:r>
          </w:p>
        </w:tc>
        <w:tc>
          <w:tcPr>
            <w:tcW w:w="3114" w:type="dxa"/>
          </w:tcPr>
          <w:p w14:paraId="1D038028" w14:textId="77777777" w:rsidR="006C5253" w:rsidRPr="005E7AC1" w:rsidRDefault="006C5253" w:rsidP="006C5253">
            <w:pPr>
              <w:rPr>
                <w:bCs/>
              </w:rPr>
            </w:pPr>
            <w:r w:rsidRPr="005E7AC1">
              <w:rPr>
                <w:bCs/>
              </w:rPr>
              <w:t>организовывает работу коллектива и команды;</w:t>
            </w:r>
          </w:p>
          <w:p w14:paraId="56E03DE9" w14:textId="2A583E39" w:rsidR="006C5253" w:rsidRDefault="006C5253" w:rsidP="006C5253">
            <w:pPr>
              <w:pStyle w:val="TableParagraph"/>
              <w:spacing w:line="264" w:lineRule="exact"/>
              <w:ind w:left="108"/>
              <w:rPr>
                <w:sz w:val="24"/>
              </w:rPr>
            </w:pPr>
            <w:r w:rsidRPr="005E7AC1">
              <w:rPr>
                <w:bCs/>
              </w:rPr>
              <w:t>взаимодействует с коллегами, руководством, клиентами в ходе профессиональной деятельности</w:t>
            </w:r>
          </w:p>
        </w:tc>
        <w:tc>
          <w:tcPr>
            <w:tcW w:w="4218" w:type="dxa"/>
          </w:tcPr>
          <w:p w14:paraId="4252B69F"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7A34D6B0"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581D117A" w14:textId="77777777" w:rsidR="006C5253" w:rsidRPr="005E7AC1" w:rsidRDefault="006C5253" w:rsidP="006C5253">
            <w:pPr>
              <w:rPr>
                <w:lang w:eastAsia="ru-RU"/>
              </w:rPr>
            </w:pPr>
            <w:r w:rsidRPr="005E7AC1">
              <w:rPr>
                <w:lang w:eastAsia="ru-RU"/>
              </w:rPr>
              <w:t>Устный и письменный экзамен;</w:t>
            </w:r>
          </w:p>
          <w:p w14:paraId="1D8F36E5" w14:textId="6E3452C1" w:rsidR="006C5253" w:rsidRDefault="006C5253" w:rsidP="006C5253">
            <w:pPr>
              <w:pStyle w:val="TableParagraph"/>
              <w:spacing w:line="259" w:lineRule="exact"/>
              <w:ind w:left="107"/>
              <w:rPr>
                <w:b/>
                <w:sz w:val="24"/>
              </w:rPr>
            </w:pPr>
            <w:r w:rsidRPr="005E7AC1">
              <w:rPr>
                <w:lang w:eastAsia="ru-RU"/>
              </w:rPr>
              <w:t>Положительные отзывы руководителей производственной практики от предприятий - баз практики</w:t>
            </w:r>
          </w:p>
        </w:tc>
      </w:tr>
      <w:tr w:rsidR="006C5253" w14:paraId="4F90CF30" w14:textId="77777777">
        <w:trPr>
          <w:trHeight w:val="1655"/>
        </w:trPr>
        <w:tc>
          <w:tcPr>
            <w:tcW w:w="2525" w:type="dxa"/>
          </w:tcPr>
          <w:p w14:paraId="14D389C1" w14:textId="67E16D2D" w:rsidR="006C5253" w:rsidRPr="005E7AC1" w:rsidRDefault="006C5253" w:rsidP="006C5253">
            <w:pPr>
              <w:pStyle w:val="TableParagraph"/>
              <w:spacing w:line="264" w:lineRule="exact"/>
              <w:ind w:left="107"/>
              <w:rPr>
                <w:bCs/>
              </w:rPr>
            </w:pPr>
            <w:r w:rsidRPr="005E7AC1">
              <w:rPr>
                <w:bCs/>
              </w:rPr>
              <w:t>ОК.05</w:t>
            </w:r>
            <w:r w:rsidR="00DC7274">
              <w:rPr>
                <w:bCs/>
              </w:rPr>
              <w:t xml:space="preserve"> </w:t>
            </w:r>
            <w:r w:rsidRPr="005E7AC1">
              <w:rPr>
                <w:bC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4" w:type="dxa"/>
          </w:tcPr>
          <w:p w14:paraId="125871C8" w14:textId="32D78B16" w:rsidR="006C5253" w:rsidRPr="005E7AC1" w:rsidRDefault="006C5253" w:rsidP="006C5253">
            <w:pPr>
              <w:rPr>
                <w:bCs/>
              </w:rPr>
            </w:pPr>
            <w:r w:rsidRPr="005E7AC1">
              <w:rPr>
                <w:bCs/>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4218" w:type="dxa"/>
          </w:tcPr>
          <w:p w14:paraId="11FFAC8D"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188B63BC"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367DD3DA" w14:textId="77777777" w:rsidR="006C5253" w:rsidRPr="005E7AC1" w:rsidRDefault="006C5253" w:rsidP="006C5253">
            <w:pPr>
              <w:rPr>
                <w:lang w:eastAsia="ru-RU"/>
              </w:rPr>
            </w:pPr>
            <w:r w:rsidRPr="005E7AC1">
              <w:rPr>
                <w:lang w:eastAsia="ru-RU"/>
              </w:rPr>
              <w:t>Устный и письменный экзамен;</w:t>
            </w:r>
          </w:p>
          <w:p w14:paraId="6611AFC4" w14:textId="143520A6" w:rsidR="006C5253" w:rsidRPr="005E7AC1" w:rsidRDefault="006C5253" w:rsidP="006C5253">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6C5253" w14:paraId="4483613D" w14:textId="77777777">
        <w:trPr>
          <w:trHeight w:val="1655"/>
        </w:trPr>
        <w:tc>
          <w:tcPr>
            <w:tcW w:w="2525" w:type="dxa"/>
          </w:tcPr>
          <w:p w14:paraId="0B0664EB" w14:textId="2E32A49A" w:rsidR="006C5253" w:rsidRPr="005E7AC1" w:rsidRDefault="006C5253" w:rsidP="006C5253">
            <w:pPr>
              <w:pStyle w:val="TableParagraph"/>
              <w:spacing w:line="264" w:lineRule="exact"/>
              <w:ind w:left="107"/>
              <w:rPr>
                <w:bCs/>
              </w:rPr>
            </w:pPr>
            <w:r w:rsidRPr="005E7AC1">
              <w:rPr>
                <w:bCs/>
              </w:rPr>
              <w:t>ОК.06</w:t>
            </w:r>
            <w:r w:rsidR="00DC7274">
              <w:rPr>
                <w:bCs/>
              </w:rPr>
              <w:t xml:space="preserve"> </w:t>
            </w:r>
            <w:r w:rsidRPr="005E7AC1">
              <w:rPr>
                <w:bCs/>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4" w:type="dxa"/>
          </w:tcPr>
          <w:p w14:paraId="02FEE590" w14:textId="77777777" w:rsidR="006C5253" w:rsidRPr="005E7AC1" w:rsidRDefault="006C5253" w:rsidP="006C5253">
            <w:pPr>
              <w:rPr>
                <w:bCs/>
              </w:rPr>
            </w:pPr>
            <w:r w:rsidRPr="005E7AC1">
              <w:rPr>
                <w:bCs/>
              </w:rPr>
              <w:t xml:space="preserve">Описывает  значимость своей специальности; </w:t>
            </w:r>
          </w:p>
          <w:p w14:paraId="0F5A3E2D" w14:textId="07B980F6" w:rsidR="006C5253" w:rsidRPr="005E7AC1" w:rsidRDefault="006C5253" w:rsidP="006C5253">
            <w:pPr>
              <w:rPr>
                <w:bCs/>
              </w:rPr>
            </w:pPr>
            <w:r w:rsidRPr="005E7AC1">
              <w:rPr>
                <w:bCs/>
              </w:rPr>
              <w:t>Применяет  стандарты антикоррупционного поведения</w:t>
            </w:r>
          </w:p>
        </w:tc>
        <w:tc>
          <w:tcPr>
            <w:tcW w:w="4218" w:type="dxa"/>
          </w:tcPr>
          <w:p w14:paraId="729500F5"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5952B28D"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5498AA02" w14:textId="77777777" w:rsidR="006C5253" w:rsidRPr="005E7AC1" w:rsidRDefault="006C5253" w:rsidP="006C5253">
            <w:pPr>
              <w:rPr>
                <w:lang w:eastAsia="ru-RU"/>
              </w:rPr>
            </w:pPr>
            <w:r w:rsidRPr="005E7AC1">
              <w:rPr>
                <w:lang w:eastAsia="ru-RU"/>
              </w:rPr>
              <w:t>Устный и письменный экзамен;</w:t>
            </w:r>
          </w:p>
          <w:p w14:paraId="140FFDAC" w14:textId="7FBEDFF2" w:rsidR="006C5253" w:rsidRPr="005E7AC1" w:rsidRDefault="006C5253" w:rsidP="006C5253">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6C5253" w14:paraId="571BCB6F" w14:textId="77777777">
        <w:trPr>
          <w:trHeight w:val="1655"/>
        </w:trPr>
        <w:tc>
          <w:tcPr>
            <w:tcW w:w="2525" w:type="dxa"/>
          </w:tcPr>
          <w:p w14:paraId="5490E57B" w14:textId="2F0818C2" w:rsidR="006C5253" w:rsidRPr="005E7AC1" w:rsidRDefault="006C5253" w:rsidP="006C5253">
            <w:pPr>
              <w:pStyle w:val="TableParagraph"/>
              <w:spacing w:line="264" w:lineRule="exact"/>
              <w:ind w:left="107"/>
              <w:rPr>
                <w:bCs/>
              </w:rPr>
            </w:pPr>
            <w:r w:rsidRPr="005E7AC1">
              <w:rPr>
                <w:bCs/>
              </w:rPr>
              <w:t>ОК.07</w:t>
            </w:r>
            <w:r w:rsidR="00DC7274">
              <w:rPr>
                <w:bCs/>
              </w:rPr>
              <w:t xml:space="preserve"> </w:t>
            </w:r>
            <w:r w:rsidRPr="005E7AC1">
              <w:rPr>
                <w:bC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14" w:type="dxa"/>
          </w:tcPr>
          <w:p w14:paraId="63F9A25E" w14:textId="77777777" w:rsidR="006C5253" w:rsidRPr="005E7AC1" w:rsidRDefault="006C5253" w:rsidP="006C5253">
            <w:pPr>
              <w:rPr>
                <w:bCs/>
              </w:rPr>
            </w:pPr>
            <w:r w:rsidRPr="005E7AC1">
              <w:rPr>
                <w:bCs/>
              </w:rPr>
              <w:t xml:space="preserve">Соблюдает  нормы экологической безопасности; </w:t>
            </w:r>
          </w:p>
          <w:p w14:paraId="7AD6E6FB" w14:textId="77777777" w:rsidR="006C5253" w:rsidRPr="005E7AC1" w:rsidRDefault="006C5253" w:rsidP="006C5253">
            <w:pPr>
              <w:rPr>
                <w:bCs/>
              </w:rPr>
            </w:pPr>
            <w:r w:rsidRPr="005E7AC1">
              <w:rPr>
                <w:bCs/>
              </w:rPr>
              <w:t xml:space="preserve">определяет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14:paraId="55C0885B" w14:textId="21682E89" w:rsidR="006C5253" w:rsidRPr="005E7AC1" w:rsidRDefault="006C5253" w:rsidP="006C5253">
            <w:pPr>
              <w:rPr>
                <w:bCs/>
              </w:rPr>
            </w:pPr>
            <w:r w:rsidRPr="005E7AC1">
              <w:rPr>
                <w:bCs/>
              </w:rPr>
              <w:t xml:space="preserve">организовывает профессиональную деятельность с учетом знаний об </w:t>
            </w:r>
            <w:r w:rsidRPr="005E7AC1">
              <w:rPr>
                <w:bCs/>
              </w:rPr>
              <w:lastRenderedPageBreak/>
              <w:t>изменении климатических условий региона.</w:t>
            </w:r>
          </w:p>
        </w:tc>
        <w:tc>
          <w:tcPr>
            <w:tcW w:w="4218" w:type="dxa"/>
          </w:tcPr>
          <w:p w14:paraId="34CE0148" w14:textId="77777777" w:rsidR="006C5253" w:rsidRPr="005E7AC1" w:rsidRDefault="006C5253" w:rsidP="006C5253">
            <w:pPr>
              <w:rPr>
                <w:lang w:eastAsia="ru-RU"/>
              </w:rPr>
            </w:pPr>
            <w:r w:rsidRPr="005E7AC1">
              <w:rPr>
                <w:lang w:eastAsia="ru-RU"/>
              </w:rPr>
              <w:lastRenderedPageBreak/>
              <w:t>Интерпретация результатов наблюдений за деятельностью студента в процессе освоения программы профессионального модуля</w:t>
            </w:r>
          </w:p>
          <w:p w14:paraId="5E13F3E2"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3E7FFEF1" w14:textId="77777777" w:rsidR="006C5253" w:rsidRPr="005E7AC1" w:rsidRDefault="006C5253" w:rsidP="006C5253">
            <w:pPr>
              <w:rPr>
                <w:lang w:eastAsia="ru-RU"/>
              </w:rPr>
            </w:pPr>
            <w:r w:rsidRPr="005E7AC1">
              <w:rPr>
                <w:lang w:eastAsia="ru-RU"/>
              </w:rPr>
              <w:t>Устный и письменный экзамен;</w:t>
            </w:r>
          </w:p>
          <w:p w14:paraId="563C01BE" w14:textId="4F643539" w:rsidR="006C5253" w:rsidRPr="005E7AC1" w:rsidRDefault="006C5253" w:rsidP="006C5253">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6C5253" w14:paraId="21797CFA" w14:textId="77777777">
        <w:trPr>
          <w:trHeight w:val="1655"/>
        </w:trPr>
        <w:tc>
          <w:tcPr>
            <w:tcW w:w="2525" w:type="dxa"/>
          </w:tcPr>
          <w:p w14:paraId="7CE6B1A3" w14:textId="64AAA4C3" w:rsidR="006C5253" w:rsidRPr="005E7AC1" w:rsidRDefault="006C5253" w:rsidP="006C5253">
            <w:pPr>
              <w:pStyle w:val="TableParagraph"/>
              <w:spacing w:line="264" w:lineRule="exact"/>
              <w:ind w:left="107"/>
              <w:rPr>
                <w:bCs/>
              </w:rPr>
            </w:pPr>
            <w:r w:rsidRPr="005E7AC1">
              <w:rPr>
                <w:bCs/>
              </w:rPr>
              <w:lastRenderedPageBreak/>
              <w:t>ОК.09</w:t>
            </w:r>
            <w:r w:rsidR="00DC7274">
              <w:rPr>
                <w:bCs/>
              </w:rPr>
              <w:t xml:space="preserve"> </w:t>
            </w:r>
            <w:r w:rsidRPr="005E7AC1">
              <w:rPr>
                <w:bCs/>
              </w:rPr>
              <w:t>Пользоваться профессиональной документацией на государственном и иностранном языках</w:t>
            </w:r>
          </w:p>
        </w:tc>
        <w:tc>
          <w:tcPr>
            <w:tcW w:w="3114" w:type="dxa"/>
          </w:tcPr>
          <w:p w14:paraId="7A7C7E4E" w14:textId="77777777" w:rsidR="006C5253" w:rsidRPr="005E7AC1" w:rsidRDefault="006C5253" w:rsidP="006C5253">
            <w:pPr>
              <w:rPr>
                <w:bCs/>
              </w:rPr>
            </w:pPr>
            <w:r w:rsidRPr="005E7AC1">
              <w:rPr>
                <w:bCs/>
              </w:rPr>
              <w:t xml:space="preserve">Понимает общий смысл четко произнесенных высказываний на известные темы (профессиональные и бытовые), понимает тексты на базовые профессиональные темы; </w:t>
            </w:r>
          </w:p>
          <w:p w14:paraId="15066874" w14:textId="77777777" w:rsidR="006C5253" w:rsidRPr="005E7AC1" w:rsidRDefault="006C5253" w:rsidP="006C5253">
            <w:pPr>
              <w:rPr>
                <w:bCs/>
              </w:rPr>
            </w:pPr>
            <w:r w:rsidRPr="005E7AC1">
              <w:rPr>
                <w:bCs/>
              </w:rPr>
              <w:t xml:space="preserve">участвует в диалогах на знакомые общие и профессиональные темы; </w:t>
            </w:r>
          </w:p>
          <w:p w14:paraId="31E1F632" w14:textId="77777777" w:rsidR="006C5253" w:rsidRPr="005E7AC1" w:rsidRDefault="006C5253" w:rsidP="006C5253">
            <w:pPr>
              <w:rPr>
                <w:bCs/>
              </w:rPr>
            </w:pPr>
            <w:r w:rsidRPr="005E7AC1">
              <w:rPr>
                <w:bCs/>
              </w:rPr>
              <w:t xml:space="preserve">строит простые высказывания о себе и о своей профессиональной деятельности; </w:t>
            </w:r>
          </w:p>
          <w:p w14:paraId="3939B579" w14:textId="44AE9DA7" w:rsidR="006C5253" w:rsidRPr="005E7AC1" w:rsidRDefault="006C5253" w:rsidP="006C5253">
            <w:pPr>
              <w:rPr>
                <w:bCs/>
              </w:rPr>
            </w:pPr>
            <w:r w:rsidRPr="005E7AC1">
              <w:rPr>
                <w:bCs/>
              </w:rPr>
              <w:t>кратко обосновывает и объясняет свои действия (текущие и планируемые)</w:t>
            </w:r>
          </w:p>
        </w:tc>
        <w:tc>
          <w:tcPr>
            <w:tcW w:w="4218" w:type="dxa"/>
          </w:tcPr>
          <w:p w14:paraId="79E2E010" w14:textId="77777777" w:rsidR="006C5253" w:rsidRPr="005E7AC1" w:rsidRDefault="006C5253" w:rsidP="006C5253">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0FBAC232" w14:textId="77777777" w:rsidR="006C5253" w:rsidRPr="005E7AC1" w:rsidRDefault="006C5253" w:rsidP="006C5253">
            <w:pPr>
              <w:rPr>
                <w:lang w:eastAsia="ru-RU"/>
              </w:rPr>
            </w:pPr>
            <w:r w:rsidRPr="005E7AC1">
              <w:rPr>
                <w:lang w:eastAsia="ru-RU"/>
              </w:rPr>
              <w:t>Оценка  решения проблемно-ситуационных задач на практических занятиях;</w:t>
            </w:r>
          </w:p>
          <w:p w14:paraId="0AB8BFB9" w14:textId="77777777" w:rsidR="006C5253" w:rsidRPr="005E7AC1" w:rsidRDefault="006C5253" w:rsidP="006C5253">
            <w:pPr>
              <w:rPr>
                <w:lang w:eastAsia="ru-RU"/>
              </w:rPr>
            </w:pPr>
            <w:r w:rsidRPr="005E7AC1">
              <w:rPr>
                <w:lang w:eastAsia="ru-RU"/>
              </w:rPr>
              <w:t>Устный и письменный экзамен;</w:t>
            </w:r>
          </w:p>
          <w:p w14:paraId="75F3B527" w14:textId="6C9FE197" w:rsidR="006C5253" w:rsidRPr="005E7AC1" w:rsidRDefault="006C5253" w:rsidP="006C5253">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bl>
    <w:p w14:paraId="318F5B5F" w14:textId="77777777" w:rsidR="00303AC7" w:rsidRDefault="00303AC7">
      <w:pPr>
        <w:pStyle w:val="TableParagraph"/>
        <w:spacing w:line="259" w:lineRule="exact"/>
        <w:rPr>
          <w:b/>
          <w:sz w:val="24"/>
        </w:rPr>
        <w:sectPr w:rsidR="00303AC7">
          <w:pgSz w:w="11910" w:h="16840"/>
          <w:pgMar w:top="620" w:right="283" w:bottom="600" w:left="992" w:header="0" w:footer="413" w:gutter="0"/>
          <w:cols w:space="720"/>
        </w:sectPr>
      </w:pPr>
    </w:p>
    <w:p w14:paraId="3B9505AE" w14:textId="6D055841" w:rsidR="00000705" w:rsidRPr="005E7AC1" w:rsidRDefault="004E3A63" w:rsidP="00000705">
      <w:pPr>
        <w:jc w:val="right"/>
        <w:rPr>
          <w:b/>
          <w:bCs/>
          <w:sz w:val="24"/>
          <w:szCs w:val="24"/>
        </w:rPr>
      </w:pPr>
      <w:bookmarkStart w:id="41" w:name="_bookmark180"/>
      <w:bookmarkEnd w:id="41"/>
      <w:r>
        <w:rPr>
          <w:b/>
          <w:bCs/>
          <w:sz w:val="24"/>
          <w:szCs w:val="24"/>
        </w:rPr>
        <w:lastRenderedPageBreak/>
        <w:t>П</w:t>
      </w:r>
      <w:r w:rsidR="00000705">
        <w:rPr>
          <w:b/>
          <w:bCs/>
          <w:sz w:val="24"/>
          <w:szCs w:val="24"/>
        </w:rPr>
        <w:t xml:space="preserve">риложение </w:t>
      </w:r>
      <w:r>
        <w:rPr>
          <w:b/>
          <w:bCs/>
          <w:sz w:val="24"/>
          <w:szCs w:val="24"/>
        </w:rPr>
        <w:t>1</w:t>
      </w:r>
      <w:r w:rsidR="00000705">
        <w:rPr>
          <w:b/>
          <w:bCs/>
          <w:sz w:val="24"/>
          <w:szCs w:val="24"/>
        </w:rPr>
        <w:t>.3</w:t>
      </w:r>
    </w:p>
    <w:p w14:paraId="5F07A5B2" w14:textId="77777777" w:rsidR="00000705" w:rsidRPr="005E7AC1" w:rsidRDefault="00000705" w:rsidP="00000705">
      <w:pPr>
        <w:jc w:val="right"/>
        <w:rPr>
          <w:b/>
          <w:bCs/>
          <w:sz w:val="24"/>
          <w:szCs w:val="24"/>
        </w:rPr>
      </w:pPr>
      <w:r w:rsidRPr="005E7AC1">
        <w:rPr>
          <w:b/>
          <w:bCs/>
          <w:sz w:val="24"/>
          <w:szCs w:val="24"/>
        </w:rPr>
        <w:t>к ОПОП-П по специальности</w:t>
      </w:r>
    </w:p>
    <w:p w14:paraId="436C946D" w14:textId="77777777" w:rsidR="00000705" w:rsidRPr="005E7AC1" w:rsidRDefault="00000705" w:rsidP="00000705">
      <w:pPr>
        <w:jc w:val="right"/>
        <w:rPr>
          <w:b/>
          <w:bCs/>
          <w:sz w:val="24"/>
          <w:szCs w:val="24"/>
        </w:rPr>
      </w:pPr>
      <w:r>
        <w:rPr>
          <w:b/>
          <w:sz w:val="24"/>
        </w:rPr>
        <w:t>22.02.09</w:t>
      </w:r>
      <w:r>
        <w:rPr>
          <w:b/>
          <w:spacing w:val="-11"/>
          <w:sz w:val="24"/>
        </w:rPr>
        <w:t xml:space="preserve"> </w:t>
      </w:r>
      <w:r>
        <w:rPr>
          <w:b/>
          <w:sz w:val="24"/>
        </w:rPr>
        <w:t>Металлургия</w:t>
      </w:r>
      <w:r>
        <w:rPr>
          <w:b/>
          <w:spacing w:val="-11"/>
          <w:sz w:val="24"/>
        </w:rPr>
        <w:t xml:space="preserve"> </w:t>
      </w:r>
      <w:r>
        <w:rPr>
          <w:b/>
          <w:sz w:val="24"/>
        </w:rPr>
        <w:t>черных</w:t>
      </w:r>
      <w:r>
        <w:rPr>
          <w:b/>
          <w:spacing w:val="-11"/>
          <w:sz w:val="24"/>
        </w:rPr>
        <w:t xml:space="preserve"> </w:t>
      </w:r>
      <w:r>
        <w:rPr>
          <w:b/>
          <w:sz w:val="24"/>
        </w:rPr>
        <w:t>металлов</w:t>
      </w:r>
    </w:p>
    <w:p w14:paraId="0849932A" w14:textId="77777777" w:rsidR="00303AC7" w:rsidRDefault="00303AC7">
      <w:pPr>
        <w:pStyle w:val="a3"/>
      </w:pPr>
    </w:p>
    <w:p w14:paraId="099F60CB" w14:textId="77777777" w:rsidR="00303AC7" w:rsidRDefault="00303AC7">
      <w:pPr>
        <w:pStyle w:val="a3"/>
      </w:pPr>
    </w:p>
    <w:p w14:paraId="4250F781" w14:textId="77777777" w:rsidR="00303AC7" w:rsidRDefault="00303AC7">
      <w:pPr>
        <w:pStyle w:val="a3"/>
      </w:pPr>
    </w:p>
    <w:p w14:paraId="3733ECB3" w14:textId="77777777" w:rsidR="00303AC7" w:rsidRDefault="00303AC7">
      <w:pPr>
        <w:pStyle w:val="a3"/>
      </w:pPr>
    </w:p>
    <w:p w14:paraId="5E0C6AE3" w14:textId="77777777" w:rsidR="00303AC7" w:rsidRDefault="00303AC7">
      <w:pPr>
        <w:pStyle w:val="a3"/>
      </w:pPr>
    </w:p>
    <w:p w14:paraId="1D6D7AD5" w14:textId="77777777" w:rsidR="00303AC7" w:rsidRDefault="00303AC7">
      <w:pPr>
        <w:pStyle w:val="a3"/>
      </w:pPr>
    </w:p>
    <w:p w14:paraId="0C0DF43B" w14:textId="77777777" w:rsidR="00303AC7" w:rsidRDefault="00303AC7">
      <w:pPr>
        <w:pStyle w:val="a3"/>
      </w:pPr>
    </w:p>
    <w:p w14:paraId="0E5F2D6A" w14:textId="77777777" w:rsidR="00303AC7" w:rsidRDefault="00303AC7">
      <w:pPr>
        <w:pStyle w:val="a3"/>
        <w:spacing w:before="61"/>
      </w:pPr>
    </w:p>
    <w:p w14:paraId="745DF4E6" w14:textId="77777777" w:rsidR="00303AC7" w:rsidRDefault="00A105D3">
      <w:pPr>
        <w:ind w:left="2050" w:right="1627"/>
        <w:jc w:val="center"/>
        <w:rPr>
          <w:b/>
          <w:sz w:val="24"/>
        </w:rPr>
      </w:pPr>
      <w:r>
        <w:rPr>
          <w:b/>
          <w:sz w:val="24"/>
        </w:rPr>
        <w:t>Рабочая</w:t>
      </w:r>
      <w:r>
        <w:rPr>
          <w:b/>
          <w:spacing w:val="-5"/>
          <w:sz w:val="24"/>
        </w:rPr>
        <w:t xml:space="preserve"> </w:t>
      </w:r>
      <w:r>
        <w:rPr>
          <w:b/>
          <w:sz w:val="24"/>
        </w:rPr>
        <w:t>программа</w:t>
      </w:r>
      <w:r>
        <w:rPr>
          <w:b/>
          <w:spacing w:val="-5"/>
          <w:sz w:val="24"/>
        </w:rPr>
        <w:t xml:space="preserve"> </w:t>
      </w:r>
      <w:r>
        <w:rPr>
          <w:b/>
          <w:sz w:val="24"/>
        </w:rPr>
        <w:t>профессионального</w:t>
      </w:r>
      <w:r>
        <w:rPr>
          <w:b/>
          <w:spacing w:val="-4"/>
          <w:sz w:val="24"/>
        </w:rPr>
        <w:t xml:space="preserve"> </w:t>
      </w:r>
      <w:r>
        <w:rPr>
          <w:b/>
          <w:spacing w:val="-2"/>
          <w:sz w:val="24"/>
        </w:rPr>
        <w:t>модуля</w:t>
      </w:r>
    </w:p>
    <w:p w14:paraId="53892100" w14:textId="77777777" w:rsidR="00303AC7" w:rsidRDefault="00303AC7">
      <w:pPr>
        <w:pStyle w:val="a3"/>
        <w:spacing w:before="81"/>
        <w:rPr>
          <w:b/>
        </w:rPr>
      </w:pPr>
    </w:p>
    <w:p w14:paraId="2B679EBB" w14:textId="77777777" w:rsidR="00DD71D5" w:rsidRDefault="00A105D3">
      <w:pPr>
        <w:pStyle w:val="5"/>
        <w:spacing w:line="276" w:lineRule="auto"/>
        <w:ind w:left="901" w:right="478"/>
        <w:jc w:val="center"/>
        <w:rPr>
          <w:spacing w:val="-7"/>
        </w:rPr>
      </w:pPr>
      <w:r>
        <w:t>ПМ</w:t>
      </w:r>
      <w:r w:rsidR="00000705">
        <w:t>ц</w:t>
      </w:r>
      <w:r>
        <w:t>.03</w:t>
      </w:r>
      <w:r>
        <w:rPr>
          <w:spacing w:val="-7"/>
        </w:rPr>
        <w:t xml:space="preserve"> </w:t>
      </w:r>
      <w:r w:rsidR="00000705">
        <w:rPr>
          <w:spacing w:val="-7"/>
        </w:rPr>
        <w:t>АВТОМАТИЗАЦИЯ И ЦИФРОВИЗАЦИЯ</w:t>
      </w:r>
    </w:p>
    <w:p w14:paraId="4EC3EA2C" w14:textId="414139DC" w:rsidR="00303AC7" w:rsidRDefault="00000705">
      <w:pPr>
        <w:pStyle w:val="5"/>
        <w:spacing w:line="276" w:lineRule="auto"/>
        <w:ind w:left="901" w:right="478"/>
        <w:jc w:val="center"/>
      </w:pPr>
      <w:r>
        <w:rPr>
          <w:spacing w:val="-7"/>
        </w:rPr>
        <w:t xml:space="preserve"> МЕТАЛЛУРГИЧЕСКОГО ПРОИЗВОДСТВА</w:t>
      </w:r>
    </w:p>
    <w:p w14:paraId="6394AE79" w14:textId="77777777" w:rsidR="00303AC7" w:rsidRDefault="00303AC7">
      <w:pPr>
        <w:pStyle w:val="a3"/>
        <w:spacing w:before="38"/>
        <w:rPr>
          <w:b/>
        </w:rPr>
      </w:pPr>
    </w:p>
    <w:p w14:paraId="781E5B17" w14:textId="77777777" w:rsidR="00303AC7" w:rsidRDefault="00303AC7">
      <w:pPr>
        <w:pStyle w:val="a3"/>
        <w:spacing w:before="80"/>
        <w:rPr>
          <w:b/>
        </w:rPr>
      </w:pPr>
    </w:p>
    <w:p w14:paraId="7BD8E1A0" w14:textId="77777777" w:rsidR="00303AC7" w:rsidRDefault="00303AC7">
      <w:pPr>
        <w:pStyle w:val="a3"/>
        <w:rPr>
          <w:i/>
        </w:rPr>
      </w:pPr>
    </w:p>
    <w:p w14:paraId="4A54B60E" w14:textId="77777777" w:rsidR="00303AC7" w:rsidRDefault="00303AC7">
      <w:pPr>
        <w:pStyle w:val="a3"/>
        <w:rPr>
          <w:i/>
        </w:rPr>
      </w:pPr>
    </w:p>
    <w:p w14:paraId="2ED9058A" w14:textId="77777777" w:rsidR="00303AC7" w:rsidRDefault="00303AC7">
      <w:pPr>
        <w:pStyle w:val="a3"/>
        <w:rPr>
          <w:i/>
        </w:rPr>
      </w:pPr>
    </w:p>
    <w:p w14:paraId="56B6396D" w14:textId="77777777" w:rsidR="00303AC7" w:rsidRDefault="00303AC7">
      <w:pPr>
        <w:pStyle w:val="a3"/>
        <w:rPr>
          <w:i/>
        </w:rPr>
      </w:pPr>
    </w:p>
    <w:p w14:paraId="27C5F094" w14:textId="77777777" w:rsidR="00303AC7" w:rsidRDefault="00303AC7">
      <w:pPr>
        <w:pStyle w:val="a3"/>
        <w:rPr>
          <w:i/>
        </w:rPr>
      </w:pPr>
    </w:p>
    <w:p w14:paraId="6FAB1968" w14:textId="77777777" w:rsidR="00303AC7" w:rsidRDefault="00303AC7">
      <w:pPr>
        <w:pStyle w:val="a3"/>
        <w:rPr>
          <w:i/>
        </w:rPr>
      </w:pPr>
    </w:p>
    <w:p w14:paraId="11FA9B1A" w14:textId="77777777" w:rsidR="00303AC7" w:rsidRDefault="00303AC7">
      <w:pPr>
        <w:pStyle w:val="a3"/>
        <w:rPr>
          <w:i/>
        </w:rPr>
      </w:pPr>
    </w:p>
    <w:p w14:paraId="561CF2B6" w14:textId="77777777" w:rsidR="00303AC7" w:rsidRDefault="00303AC7">
      <w:pPr>
        <w:pStyle w:val="a3"/>
        <w:rPr>
          <w:i/>
        </w:rPr>
      </w:pPr>
    </w:p>
    <w:p w14:paraId="2F9807C9" w14:textId="77777777" w:rsidR="00303AC7" w:rsidRDefault="00303AC7">
      <w:pPr>
        <w:pStyle w:val="a3"/>
        <w:rPr>
          <w:i/>
        </w:rPr>
      </w:pPr>
    </w:p>
    <w:p w14:paraId="766F716C" w14:textId="77777777" w:rsidR="00303AC7" w:rsidRDefault="00303AC7">
      <w:pPr>
        <w:pStyle w:val="a3"/>
        <w:rPr>
          <w:i/>
        </w:rPr>
      </w:pPr>
    </w:p>
    <w:p w14:paraId="2C5F4069" w14:textId="77777777" w:rsidR="00303AC7" w:rsidRDefault="00303AC7">
      <w:pPr>
        <w:pStyle w:val="a3"/>
        <w:spacing w:before="138"/>
        <w:rPr>
          <w:i/>
        </w:rPr>
      </w:pPr>
    </w:p>
    <w:p w14:paraId="3F19E827" w14:textId="77777777" w:rsidR="00F24405" w:rsidRDefault="00F24405">
      <w:pPr>
        <w:pStyle w:val="a3"/>
        <w:spacing w:before="138"/>
        <w:rPr>
          <w:i/>
        </w:rPr>
      </w:pPr>
    </w:p>
    <w:p w14:paraId="5FEC0731" w14:textId="77777777" w:rsidR="00F24405" w:rsidRDefault="00F24405">
      <w:pPr>
        <w:pStyle w:val="a3"/>
        <w:spacing w:before="138"/>
        <w:rPr>
          <w:i/>
        </w:rPr>
      </w:pPr>
    </w:p>
    <w:p w14:paraId="7CDCD9A2" w14:textId="77777777" w:rsidR="00F24405" w:rsidRDefault="00F24405">
      <w:pPr>
        <w:pStyle w:val="a3"/>
        <w:spacing w:before="138"/>
        <w:rPr>
          <w:i/>
        </w:rPr>
      </w:pPr>
    </w:p>
    <w:p w14:paraId="3F961F34" w14:textId="77777777" w:rsidR="00F24405" w:rsidRDefault="00F24405">
      <w:pPr>
        <w:pStyle w:val="a3"/>
        <w:spacing w:before="138"/>
        <w:rPr>
          <w:i/>
        </w:rPr>
      </w:pPr>
    </w:p>
    <w:p w14:paraId="7D37D166" w14:textId="77777777" w:rsidR="00F24405" w:rsidRDefault="00F24405">
      <w:pPr>
        <w:pStyle w:val="a3"/>
        <w:spacing w:before="138"/>
        <w:rPr>
          <w:i/>
        </w:rPr>
      </w:pPr>
    </w:p>
    <w:p w14:paraId="61692925" w14:textId="77777777" w:rsidR="00F24405" w:rsidRDefault="00F24405">
      <w:pPr>
        <w:pStyle w:val="a3"/>
        <w:spacing w:before="138"/>
        <w:rPr>
          <w:i/>
        </w:rPr>
      </w:pPr>
    </w:p>
    <w:p w14:paraId="1A5C4A48" w14:textId="77777777" w:rsidR="00F24405" w:rsidRDefault="00F24405">
      <w:pPr>
        <w:pStyle w:val="a3"/>
        <w:spacing w:before="138"/>
        <w:rPr>
          <w:i/>
        </w:rPr>
      </w:pPr>
    </w:p>
    <w:p w14:paraId="7E558329" w14:textId="77777777" w:rsidR="00DD71D5" w:rsidRDefault="00DD71D5">
      <w:pPr>
        <w:pStyle w:val="a3"/>
        <w:spacing w:before="138"/>
        <w:rPr>
          <w:i/>
        </w:rPr>
      </w:pPr>
    </w:p>
    <w:p w14:paraId="3195BEB8" w14:textId="77777777" w:rsidR="00DD71D5" w:rsidRDefault="00DD71D5">
      <w:pPr>
        <w:pStyle w:val="a3"/>
        <w:spacing w:before="138"/>
        <w:rPr>
          <w:i/>
        </w:rPr>
      </w:pPr>
    </w:p>
    <w:p w14:paraId="58C27860" w14:textId="77777777" w:rsidR="00DD71D5" w:rsidRDefault="00DD71D5">
      <w:pPr>
        <w:pStyle w:val="a3"/>
        <w:spacing w:before="138"/>
        <w:rPr>
          <w:i/>
        </w:rPr>
      </w:pPr>
    </w:p>
    <w:p w14:paraId="619A7DD4" w14:textId="77777777" w:rsidR="00F24405" w:rsidRDefault="00F24405">
      <w:pPr>
        <w:pStyle w:val="a3"/>
        <w:spacing w:before="138"/>
        <w:rPr>
          <w:i/>
        </w:rPr>
      </w:pPr>
    </w:p>
    <w:p w14:paraId="7EDA0767" w14:textId="77777777" w:rsidR="00F24405" w:rsidRDefault="00F24405">
      <w:pPr>
        <w:pStyle w:val="a3"/>
        <w:spacing w:before="138"/>
        <w:rPr>
          <w:i/>
        </w:rPr>
      </w:pPr>
    </w:p>
    <w:p w14:paraId="0D5AEF03" w14:textId="77777777" w:rsidR="00F24405" w:rsidRDefault="00F24405">
      <w:pPr>
        <w:pStyle w:val="a3"/>
        <w:spacing w:before="138"/>
        <w:rPr>
          <w:i/>
        </w:rPr>
      </w:pPr>
    </w:p>
    <w:p w14:paraId="5D36BF81" w14:textId="3BC49FC3" w:rsidR="00303AC7" w:rsidRDefault="00000705">
      <w:pPr>
        <w:pStyle w:val="a3"/>
        <w:spacing w:before="1"/>
        <w:ind w:left="2050" w:right="1623"/>
        <w:jc w:val="center"/>
      </w:pPr>
      <w:r>
        <w:t>Губкин</w:t>
      </w:r>
      <w:r w:rsidR="00A105D3">
        <w:t>,</w:t>
      </w:r>
      <w:r>
        <w:rPr>
          <w:spacing w:val="-4"/>
        </w:rPr>
        <w:t xml:space="preserve"> 2026</w:t>
      </w:r>
    </w:p>
    <w:p w14:paraId="185D9D05" w14:textId="77777777" w:rsidR="00303AC7" w:rsidRDefault="00303AC7">
      <w:pPr>
        <w:pStyle w:val="a3"/>
        <w:jc w:val="center"/>
        <w:sectPr w:rsidR="00303AC7">
          <w:pgSz w:w="11910" w:h="16840"/>
          <w:pgMar w:top="1040" w:right="283" w:bottom="600" w:left="992" w:header="0" w:footer="413" w:gutter="0"/>
          <w:cols w:space="720"/>
        </w:sectPr>
      </w:pPr>
    </w:p>
    <w:p w14:paraId="50B24CB1" w14:textId="77777777" w:rsidR="00303AC7" w:rsidRDefault="00303AC7">
      <w:pPr>
        <w:pStyle w:val="a3"/>
        <w:spacing w:before="5"/>
        <w:rPr>
          <w:sz w:val="16"/>
        </w:rPr>
      </w:pPr>
    </w:p>
    <w:p w14:paraId="3A3D8016" w14:textId="77777777" w:rsidR="00DD71D5" w:rsidRPr="00DD71D5" w:rsidRDefault="00DD71D5" w:rsidP="00DD71D5">
      <w:pPr>
        <w:widowControl/>
        <w:autoSpaceDE/>
        <w:autoSpaceDN/>
        <w:jc w:val="center"/>
        <w:rPr>
          <w:rFonts w:eastAsia="Calibri"/>
          <w:b/>
          <w:bCs/>
        </w:rPr>
      </w:pPr>
      <w:r w:rsidRPr="00DD71D5">
        <w:rPr>
          <w:rFonts w:eastAsia="Calibri"/>
          <w:b/>
          <w:bCs/>
        </w:rPr>
        <w:t>СОДЕРЖАНИЕ ПРОГРАММЫ</w:t>
      </w:r>
    </w:p>
    <w:p w14:paraId="6467974B" w14:textId="77777777" w:rsidR="00DD71D5" w:rsidRPr="00DD71D5" w:rsidRDefault="00DD71D5" w:rsidP="00DD71D5">
      <w:pPr>
        <w:widowControl/>
        <w:autoSpaceDE/>
        <w:autoSpaceDN/>
        <w:jc w:val="center"/>
        <w:rPr>
          <w:rFonts w:eastAsia="Calibri"/>
          <w:b/>
          <w:bCs/>
        </w:rPr>
      </w:pPr>
    </w:p>
    <w:p w14:paraId="75240723" w14:textId="317E2756" w:rsidR="00DD71D5" w:rsidRPr="00DD71D5" w:rsidRDefault="00DD71D5" w:rsidP="00DD71D5">
      <w:pPr>
        <w:widowControl/>
        <w:tabs>
          <w:tab w:val="right" w:leader="dot" w:pos="9639"/>
        </w:tabs>
        <w:autoSpaceDE/>
        <w:autoSpaceDN/>
        <w:spacing w:line="360" w:lineRule="auto"/>
        <w:rPr>
          <w:b/>
          <w:bCs/>
          <w:noProof/>
          <w:sz w:val="24"/>
          <w:szCs w:val="24"/>
          <w:lang w:eastAsia="ru-RU"/>
        </w:rPr>
      </w:pPr>
      <w:r w:rsidRPr="00DD71D5">
        <w:rPr>
          <w:rFonts w:eastAsia="Calibri"/>
          <w:b/>
          <w:bCs/>
          <w:noProof/>
        </w:rPr>
        <w:fldChar w:fldCharType="begin"/>
      </w:r>
      <w:r w:rsidRPr="00DD71D5">
        <w:rPr>
          <w:rFonts w:eastAsia="Calibri"/>
          <w:b/>
          <w:bCs/>
          <w:noProof/>
        </w:rPr>
        <w:instrText xml:space="preserve"> TOC \h \z \t "Раздел 1;1;Раздел 1.1;2" </w:instrText>
      </w:r>
      <w:r w:rsidRPr="00DD71D5">
        <w:rPr>
          <w:rFonts w:eastAsia="Calibri"/>
          <w:b/>
          <w:bCs/>
          <w:noProof/>
        </w:rPr>
        <w:fldChar w:fldCharType="separate"/>
      </w:r>
      <w:hyperlink w:anchor="_Toc162370387" w:history="1">
        <w:r w:rsidRPr="00DD71D5">
          <w:rPr>
            <w:rFonts w:eastAsia="Calibri"/>
            <w:b/>
            <w:bCs/>
            <w:noProof/>
            <w:sz w:val="24"/>
            <w:szCs w:val="24"/>
          </w:rPr>
          <w:t>1. Общая характеристика РАБОЧЕЙ ПРОГРАММЫ ПРОФЕССИОНАЛЬНОГО МОДУЛЯ</w:t>
        </w:r>
        <w:r w:rsidRPr="00DD71D5">
          <w:rPr>
            <w:rFonts w:eastAsia="Calibri"/>
            <w:b/>
            <w:bCs/>
            <w:noProof/>
            <w:webHidden/>
            <w:sz w:val="24"/>
            <w:szCs w:val="24"/>
          </w:rPr>
          <w:tab/>
        </w:r>
      </w:hyperlink>
    </w:p>
    <w:p w14:paraId="0232C354" w14:textId="4FB7E8FB" w:rsidR="00DD71D5" w:rsidRPr="00DD71D5" w:rsidRDefault="00E02E8F" w:rsidP="00DD71D5">
      <w:pPr>
        <w:widowControl/>
        <w:tabs>
          <w:tab w:val="left" w:pos="426"/>
          <w:tab w:val="left" w:pos="567"/>
          <w:tab w:val="left" w:pos="709"/>
          <w:tab w:val="left" w:pos="960"/>
          <w:tab w:val="right" w:leader="dot" w:pos="9639"/>
        </w:tabs>
        <w:autoSpaceDE/>
        <w:autoSpaceDN/>
        <w:spacing w:line="360" w:lineRule="auto"/>
        <w:ind w:left="284"/>
        <w:rPr>
          <w:noProof/>
          <w:sz w:val="24"/>
          <w:szCs w:val="24"/>
          <w:lang w:eastAsia="ru-RU"/>
        </w:rPr>
      </w:pPr>
      <w:hyperlink w:anchor="_Toc162370388" w:history="1">
        <w:r w:rsidR="00DD71D5" w:rsidRPr="00DD71D5">
          <w:rPr>
            <w:iCs/>
            <w:noProof/>
            <w:sz w:val="24"/>
            <w:szCs w:val="24"/>
            <w:lang w:eastAsia="ru-RU"/>
          </w:rPr>
          <w:t>1.1.</w:t>
        </w:r>
        <w:r w:rsidR="00DD71D5" w:rsidRPr="00DD71D5">
          <w:rPr>
            <w:noProof/>
            <w:sz w:val="24"/>
            <w:szCs w:val="24"/>
            <w:lang w:eastAsia="ru-RU"/>
          </w:rPr>
          <w:tab/>
        </w:r>
        <w:r w:rsidR="00DD71D5" w:rsidRPr="00DD71D5">
          <w:rPr>
            <w:iCs/>
            <w:noProof/>
            <w:sz w:val="24"/>
            <w:szCs w:val="24"/>
            <w:lang w:eastAsia="ru-RU"/>
          </w:rPr>
          <w:t>Цель и место профессионального модуля в структуре образовательной программы</w:t>
        </w:r>
        <w:r w:rsidR="00DD71D5" w:rsidRPr="00DD71D5">
          <w:rPr>
            <w:iCs/>
            <w:noProof/>
            <w:webHidden/>
            <w:sz w:val="24"/>
            <w:szCs w:val="24"/>
            <w:lang w:eastAsia="ru-RU"/>
          </w:rPr>
          <w:tab/>
        </w:r>
      </w:hyperlink>
    </w:p>
    <w:p w14:paraId="707C197F" w14:textId="5D71BDBF" w:rsidR="00DD71D5" w:rsidRPr="00DD71D5" w:rsidRDefault="00E02E8F" w:rsidP="00DD71D5">
      <w:pPr>
        <w:widowControl/>
        <w:tabs>
          <w:tab w:val="left" w:pos="426"/>
          <w:tab w:val="left" w:pos="567"/>
          <w:tab w:val="left" w:pos="709"/>
          <w:tab w:val="left" w:pos="960"/>
          <w:tab w:val="right" w:leader="dot" w:pos="9639"/>
        </w:tabs>
        <w:autoSpaceDE/>
        <w:autoSpaceDN/>
        <w:spacing w:line="360" w:lineRule="auto"/>
        <w:ind w:left="284"/>
        <w:rPr>
          <w:noProof/>
          <w:sz w:val="24"/>
          <w:szCs w:val="24"/>
          <w:lang w:eastAsia="ru-RU"/>
        </w:rPr>
      </w:pPr>
      <w:hyperlink w:anchor="_Toc162370389" w:history="1">
        <w:r w:rsidR="00DD71D5" w:rsidRPr="00DD71D5">
          <w:rPr>
            <w:iCs/>
            <w:noProof/>
            <w:sz w:val="24"/>
            <w:szCs w:val="24"/>
            <w:lang w:eastAsia="ru-RU"/>
          </w:rPr>
          <w:t>1.2.</w:t>
        </w:r>
        <w:r w:rsidR="00DD71D5" w:rsidRPr="00DD71D5">
          <w:rPr>
            <w:noProof/>
            <w:sz w:val="24"/>
            <w:szCs w:val="24"/>
            <w:lang w:eastAsia="ru-RU"/>
          </w:rPr>
          <w:tab/>
        </w:r>
        <w:r w:rsidR="00DD71D5" w:rsidRPr="00DD71D5">
          <w:rPr>
            <w:iCs/>
            <w:noProof/>
            <w:sz w:val="24"/>
            <w:szCs w:val="24"/>
            <w:lang w:eastAsia="ru-RU"/>
          </w:rPr>
          <w:t>Планируемые результаты освоения профессионального модуля</w:t>
        </w:r>
        <w:r w:rsidR="00DD71D5" w:rsidRPr="00DD71D5">
          <w:rPr>
            <w:iCs/>
            <w:noProof/>
            <w:webHidden/>
            <w:sz w:val="24"/>
            <w:szCs w:val="24"/>
            <w:lang w:eastAsia="ru-RU"/>
          </w:rPr>
          <w:tab/>
        </w:r>
      </w:hyperlink>
    </w:p>
    <w:p w14:paraId="63EB0EE1" w14:textId="6F893D0C" w:rsidR="00DD71D5" w:rsidRPr="00DD71D5" w:rsidRDefault="00E02E8F" w:rsidP="00DD71D5">
      <w:pPr>
        <w:widowControl/>
        <w:tabs>
          <w:tab w:val="right" w:leader="dot" w:pos="9639"/>
        </w:tabs>
        <w:autoSpaceDE/>
        <w:autoSpaceDN/>
        <w:spacing w:line="360" w:lineRule="auto"/>
        <w:rPr>
          <w:b/>
          <w:bCs/>
          <w:noProof/>
          <w:sz w:val="24"/>
          <w:szCs w:val="24"/>
          <w:lang w:eastAsia="ru-RU"/>
        </w:rPr>
      </w:pPr>
      <w:hyperlink w:anchor="_Toc162370391" w:history="1">
        <w:r w:rsidR="00DD71D5" w:rsidRPr="00DD71D5">
          <w:rPr>
            <w:rFonts w:eastAsia="Calibri"/>
            <w:b/>
            <w:bCs/>
            <w:noProof/>
            <w:sz w:val="24"/>
            <w:szCs w:val="24"/>
          </w:rPr>
          <w:t>2. Структура и содержание профессионального модуля</w:t>
        </w:r>
        <w:r w:rsidR="00DD71D5" w:rsidRPr="00DD71D5">
          <w:rPr>
            <w:rFonts w:eastAsia="Calibri"/>
            <w:b/>
            <w:bCs/>
            <w:noProof/>
            <w:webHidden/>
            <w:sz w:val="24"/>
            <w:szCs w:val="24"/>
          </w:rPr>
          <w:tab/>
        </w:r>
      </w:hyperlink>
    </w:p>
    <w:p w14:paraId="4BA6B451" w14:textId="7EF7EE71" w:rsidR="00DD71D5" w:rsidRPr="00DD71D5" w:rsidRDefault="00E02E8F" w:rsidP="00DD71D5">
      <w:pPr>
        <w:widowControl/>
        <w:tabs>
          <w:tab w:val="left" w:pos="567"/>
          <w:tab w:val="left" w:pos="709"/>
          <w:tab w:val="right" w:leader="dot" w:pos="9639"/>
        </w:tabs>
        <w:autoSpaceDE/>
        <w:autoSpaceDN/>
        <w:spacing w:line="360" w:lineRule="auto"/>
        <w:ind w:left="284"/>
        <w:rPr>
          <w:noProof/>
          <w:sz w:val="24"/>
          <w:szCs w:val="24"/>
          <w:lang w:eastAsia="ru-RU"/>
        </w:rPr>
      </w:pPr>
      <w:hyperlink w:anchor="_Toc162370392" w:history="1">
        <w:r w:rsidR="00DD71D5" w:rsidRPr="00DD71D5">
          <w:rPr>
            <w:iCs/>
            <w:noProof/>
            <w:sz w:val="24"/>
            <w:szCs w:val="24"/>
            <w:lang w:eastAsia="ru-RU"/>
          </w:rPr>
          <w:t>2.1. Трудоемкость освоения модуля</w:t>
        </w:r>
        <w:r w:rsidR="00DD71D5" w:rsidRPr="00DD71D5">
          <w:rPr>
            <w:iCs/>
            <w:noProof/>
            <w:webHidden/>
            <w:sz w:val="24"/>
            <w:szCs w:val="24"/>
            <w:lang w:eastAsia="ru-RU"/>
          </w:rPr>
          <w:tab/>
        </w:r>
      </w:hyperlink>
    </w:p>
    <w:p w14:paraId="55605473" w14:textId="08835346" w:rsidR="00DD71D5" w:rsidRPr="00DD71D5" w:rsidRDefault="00E02E8F" w:rsidP="00DD71D5">
      <w:pPr>
        <w:widowControl/>
        <w:tabs>
          <w:tab w:val="left" w:pos="567"/>
          <w:tab w:val="left" w:pos="709"/>
          <w:tab w:val="right" w:leader="dot" w:pos="9639"/>
        </w:tabs>
        <w:autoSpaceDE/>
        <w:autoSpaceDN/>
        <w:spacing w:line="360" w:lineRule="auto"/>
        <w:ind w:left="284"/>
        <w:rPr>
          <w:noProof/>
          <w:sz w:val="24"/>
          <w:szCs w:val="24"/>
          <w:lang w:eastAsia="ru-RU"/>
        </w:rPr>
      </w:pPr>
      <w:hyperlink w:anchor="_Toc162370393" w:history="1">
        <w:r w:rsidR="00DD71D5" w:rsidRPr="00DD71D5">
          <w:rPr>
            <w:iCs/>
            <w:noProof/>
            <w:sz w:val="24"/>
            <w:szCs w:val="24"/>
            <w:lang w:eastAsia="ru-RU"/>
          </w:rPr>
          <w:t>2.2. Структура профессионального модуля</w:t>
        </w:r>
        <w:r w:rsidR="00DD71D5" w:rsidRPr="00DD71D5">
          <w:rPr>
            <w:iCs/>
            <w:noProof/>
            <w:webHidden/>
            <w:sz w:val="24"/>
            <w:szCs w:val="24"/>
            <w:lang w:eastAsia="ru-RU"/>
          </w:rPr>
          <w:tab/>
        </w:r>
      </w:hyperlink>
    </w:p>
    <w:p w14:paraId="6B94B57D" w14:textId="311E5F66" w:rsidR="00DD71D5" w:rsidRPr="00DD71D5" w:rsidRDefault="00E02E8F" w:rsidP="00DD71D5">
      <w:pPr>
        <w:widowControl/>
        <w:tabs>
          <w:tab w:val="left" w:pos="567"/>
          <w:tab w:val="left" w:pos="709"/>
          <w:tab w:val="right" w:leader="dot" w:pos="9639"/>
        </w:tabs>
        <w:autoSpaceDE/>
        <w:autoSpaceDN/>
        <w:spacing w:line="360" w:lineRule="auto"/>
        <w:ind w:left="284"/>
        <w:rPr>
          <w:noProof/>
          <w:sz w:val="24"/>
          <w:szCs w:val="24"/>
          <w:lang w:eastAsia="ru-RU"/>
        </w:rPr>
      </w:pPr>
      <w:hyperlink w:anchor="_Toc162370394" w:history="1">
        <w:r w:rsidR="00DD71D5" w:rsidRPr="00DD71D5">
          <w:rPr>
            <w:iCs/>
            <w:noProof/>
            <w:sz w:val="24"/>
            <w:szCs w:val="24"/>
            <w:lang w:eastAsia="ru-RU"/>
          </w:rPr>
          <w:t>2.3. Содержание профессионального модуля</w:t>
        </w:r>
        <w:r w:rsidR="00DD71D5" w:rsidRPr="00DD71D5">
          <w:rPr>
            <w:iCs/>
            <w:noProof/>
            <w:webHidden/>
            <w:sz w:val="24"/>
            <w:szCs w:val="24"/>
            <w:lang w:eastAsia="ru-RU"/>
          </w:rPr>
          <w:tab/>
        </w:r>
      </w:hyperlink>
    </w:p>
    <w:p w14:paraId="430363F6" w14:textId="753EA405" w:rsidR="00DD71D5" w:rsidRPr="00DD71D5" w:rsidRDefault="00E02E8F" w:rsidP="00DD71D5">
      <w:pPr>
        <w:widowControl/>
        <w:tabs>
          <w:tab w:val="right" w:leader="dot" w:pos="9639"/>
        </w:tabs>
        <w:autoSpaceDE/>
        <w:autoSpaceDN/>
        <w:spacing w:line="360" w:lineRule="auto"/>
        <w:ind w:left="240"/>
        <w:rPr>
          <w:noProof/>
          <w:sz w:val="24"/>
          <w:szCs w:val="24"/>
          <w:lang w:eastAsia="ru-RU"/>
        </w:rPr>
      </w:pPr>
      <w:hyperlink w:anchor="_Toc162370395" w:history="1">
        <w:r w:rsidR="00DD71D5" w:rsidRPr="00DD71D5">
          <w:rPr>
            <w:iCs/>
            <w:noProof/>
            <w:sz w:val="24"/>
            <w:szCs w:val="24"/>
            <w:lang w:eastAsia="ru-RU"/>
          </w:rPr>
          <w:t>2.4. Курсовой проект (работа) (для специальностей СПО, если предусмотрено)</w:t>
        </w:r>
        <w:r w:rsidR="00DD71D5" w:rsidRPr="00DD71D5">
          <w:rPr>
            <w:iCs/>
            <w:noProof/>
            <w:webHidden/>
            <w:sz w:val="24"/>
            <w:szCs w:val="24"/>
            <w:lang w:eastAsia="ru-RU"/>
          </w:rPr>
          <w:tab/>
        </w:r>
      </w:hyperlink>
    </w:p>
    <w:p w14:paraId="741EAF67" w14:textId="7F273718" w:rsidR="00DD71D5" w:rsidRPr="00DD71D5" w:rsidRDefault="00E02E8F" w:rsidP="00DD71D5">
      <w:pPr>
        <w:widowControl/>
        <w:tabs>
          <w:tab w:val="right" w:leader="dot" w:pos="9639"/>
        </w:tabs>
        <w:autoSpaceDE/>
        <w:autoSpaceDN/>
        <w:spacing w:line="360" w:lineRule="auto"/>
        <w:rPr>
          <w:b/>
          <w:bCs/>
          <w:noProof/>
          <w:sz w:val="24"/>
          <w:szCs w:val="24"/>
          <w:lang w:eastAsia="ru-RU"/>
        </w:rPr>
      </w:pPr>
      <w:hyperlink w:anchor="_Toc162370397" w:history="1">
        <w:r w:rsidR="00DD71D5" w:rsidRPr="00DD71D5">
          <w:rPr>
            <w:rFonts w:eastAsia="Calibri"/>
            <w:b/>
            <w:bCs/>
            <w:noProof/>
            <w:sz w:val="24"/>
            <w:szCs w:val="24"/>
          </w:rPr>
          <w:t>3. Условия реализации профессионального модуля</w:t>
        </w:r>
        <w:r w:rsidR="00DD71D5" w:rsidRPr="00DD71D5">
          <w:rPr>
            <w:rFonts w:eastAsia="Calibri"/>
            <w:b/>
            <w:bCs/>
            <w:noProof/>
            <w:webHidden/>
            <w:sz w:val="24"/>
            <w:szCs w:val="24"/>
          </w:rPr>
          <w:tab/>
        </w:r>
      </w:hyperlink>
    </w:p>
    <w:p w14:paraId="583BF6DB" w14:textId="1E79877C" w:rsidR="00DD71D5" w:rsidRPr="00DD71D5" w:rsidRDefault="00E02E8F" w:rsidP="00DD71D5">
      <w:pPr>
        <w:widowControl/>
        <w:tabs>
          <w:tab w:val="right" w:leader="dot" w:pos="9639"/>
        </w:tabs>
        <w:autoSpaceDE/>
        <w:autoSpaceDN/>
        <w:spacing w:line="360" w:lineRule="auto"/>
        <w:ind w:left="240"/>
        <w:rPr>
          <w:noProof/>
          <w:sz w:val="24"/>
          <w:szCs w:val="24"/>
          <w:lang w:eastAsia="ru-RU"/>
        </w:rPr>
      </w:pPr>
      <w:hyperlink w:anchor="_Toc162370398" w:history="1">
        <w:r w:rsidR="00DD71D5" w:rsidRPr="00DD71D5">
          <w:rPr>
            <w:iCs/>
            <w:noProof/>
            <w:sz w:val="24"/>
            <w:szCs w:val="24"/>
            <w:lang w:eastAsia="ru-RU"/>
          </w:rPr>
          <w:t>3.1. Материально-техническое обеспечение</w:t>
        </w:r>
        <w:r w:rsidR="00DD71D5" w:rsidRPr="00DD71D5">
          <w:rPr>
            <w:iCs/>
            <w:noProof/>
            <w:webHidden/>
            <w:sz w:val="24"/>
            <w:szCs w:val="24"/>
            <w:lang w:eastAsia="ru-RU"/>
          </w:rPr>
          <w:tab/>
        </w:r>
      </w:hyperlink>
    </w:p>
    <w:p w14:paraId="0F7A13E4" w14:textId="374F6BF3" w:rsidR="00DD71D5" w:rsidRPr="00DD71D5" w:rsidRDefault="00E02E8F" w:rsidP="00DD71D5">
      <w:pPr>
        <w:widowControl/>
        <w:tabs>
          <w:tab w:val="right" w:leader="dot" w:pos="9639"/>
        </w:tabs>
        <w:autoSpaceDE/>
        <w:autoSpaceDN/>
        <w:spacing w:line="360" w:lineRule="auto"/>
        <w:ind w:left="240"/>
        <w:rPr>
          <w:noProof/>
          <w:sz w:val="24"/>
          <w:szCs w:val="24"/>
          <w:lang w:eastAsia="ru-RU"/>
        </w:rPr>
      </w:pPr>
      <w:hyperlink w:anchor="_Toc162370399" w:history="1">
        <w:r w:rsidR="00DD71D5" w:rsidRPr="00DD71D5">
          <w:rPr>
            <w:iCs/>
            <w:noProof/>
            <w:sz w:val="24"/>
            <w:szCs w:val="24"/>
            <w:lang w:eastAsia="ru-RU"/>
          </w:rPr>
          <w:t>3.2. Учебно-методическое обеспечение</w:t>
        </w:r>
        <w:r w:rsidR="00DD71D5" w:rsidRPr="00DD71D5">
          <w:rPr>
            <w:iCs/>
            <w:noProof/>
            <w:webHidden/>
            <w:sz w:val="24"/>
            <w:szCs w:val="24"/>
            <w:lang w:eastAsia="ru-RU"/>
          </w:rPr>
          <w:tab/>
        </w:r>
      </w:hyperlink>
    </w:p>
    <w:p w14:paraId="5959CD9F" w14:textId="7CED2330" w:rsidR="00DD71D5" w:rsidRPr="00DD71D5" w:rsidRDefault="00E02E8F" w:rsidP="00DD71D5">
      <w:pPr>
        <w:widowControl/>
        <w:tabs>
          <w:tab w:val="right" w:leader="dot" w:pos="9639"/>
        </w:tabs>
        <w:autoSpaceDE/>
        <w:autoSpaceDN/>
        <w:spacing w:line="360" w:lineRule="auto"/>
        <w:rPr>
          <w:b/>
          <w:bCs/>
          <w:noProof/>
          <w:sz w:val="24"/>
          <w:szCs w:val="24"/>
          <w:lang w:eastAsia="ru-RU"/>
        </w:rPr>
      </w:pPr>
      <w:hyperlink w:anchor="_Toc162370400" w:history="1">
        <w:r w:rsidR="00DD71D5" w:rsidRPr="00DD71D5">
          <w:rPr>
            <w:rFonts w:eastAsia="Calibri"/>
            <w:b/>
            <w:bCs/>
            <w:noProof/>
            <w:sz w:val="24"/>
            <w:szCs w:val="24"/>
          </w:rPr>
          <w:t>4. Контроль и оценка результатов освоения  профессионального модуля</w:t>
        </w:r>
        <w:r w:rsidR="00DD71D5" w:rsidRPr="00DD71D5">
          <w:rPr>
            <w:rFonts w:eastAsia="Calibri"/>
            <w:b/>
            <w:bCs/>
            <w:noProof/>
            <w:webHidden/>
            <w:sz w:val="24"/>
            <w:szCs w:val="24"/>
          </w:rPr>
          <w:tab/>
        </w:r>
      </w:hyperlink>
    </w:p>
    <w:p w14:paraId="633502BB" w14:textId="653224A7" w:rsidR="00303AC7" w:rsidRDefault="00DD71D5" w:rsidP="00DD71D5">
      <w:pPr>
        <w:pStyle w:val="a3"/>
        <w:rPr>
          <w:sz w:val="16"/>
        </w:rPr>
        <w:sectPr w:rsidR="00303AC7">
          <w:pgSz w:w="11910" w:h="16840"/>
          <w:pgMar w:top="620" w:right="283" w:bottom="600" w:left="992" w:header="0" w:footer="413" w:gutter="0"/>
          <w:cols w:space="720"/>
        </w:sectPr>
      </w:pPr>
      <w:r w:rsidRPr="00DD71D5">
        <w:rPr>
          <w:rFonts w:eastAsia="Calibri"/>
          <w:b/>
          <w:bCs/>
          <w:sz w:val="22"/>
          <w:szCs w:val="22"/>
        </w:rPr>
        <w:fldChar w:fldCharType="end"/>
      </w:r>
    </w:p>
    <w:p w14:paraId="710AE687" w14:textId="77777777" w:rsidR="00303AC7" w:rsidRDefault="00303AC7">
      <w:pPr>
        <w:pStyle w:val="a3"/>
        <w:spacing w:line="276" w:lineRule="auto"/>
        <w:jc w:val="both"/>
        <w:sectPr w:rsidR="00303AC7">
          <w:type w:val="continuous"/>
          <w:pgSz w:w="11910" w:h="16840"/>
          <w:pgMar w:top="220" w:right="283" w:bottom="0" w:left="992" w:header="0" w:footer="413" w:gutter="0"/>
          <w:cols w:space="720"/>
        </w:sectPr>
      </w:pPr>
    </w:p>
    <w:p w14:paraId="664EA0D9" w14:textId="77777777" w:rsidR="00303AC7" w:rsidRDefault="00303AC7">
      <w:pPr>
        <w:pStyle w:val="a3"/>
        <w:spacing w:before="27"/>
      </w:pPr>
    </w:p>
    <w:p w14:paraId="0227B8F7" w14:textId="77777777" w:rsidR="00303AC7" w:rsidRDefault="00A105D3" w:rsidP="00E02E8F">
      <w:pPr>
        <w:pStyle w:val="5"/>
        <w:numPr>
          <w:ilvl w:val="0"/>
          <w:numId w:val="2"/>
        </w:numPr>
        <w:tabs>
          <w:tab w:val="left" w:pos="2018"/>
        </w:tabs>
        <w:jc w:val="left"/>
      </w:pPr>
      <w:bookmarkStart w:id="42" w:name="_bookmark181"/>
      <w:bookmarkEnd w:id="42"/>
      <w:r>
        <w:t>ОБЩАЯ</w:t>
      </w:r>
      <w:r>
        <w:rPr>
          <w:spacing w:val="-6"/>
        </w:rPr>
        <w:t xml:space="preserve"> </w:t>
      </w:r>
      <w:r>
        <w:t>ХАРАКТЕРИСТИКА</w:t>
      </w:r>
      <w:r>
        <w:rPr>
          <w:spacing w:val="-5"/>
        </w:rPr>
        <w:t xml:space="preserve"> </w:t>
      </w:r>
      <w:r>
        <w:t>РАБОЧЕЙ</w:t>
      </w:r>
      <w:r>
        <w:rPr>
          <w:spacing w:val="-5"/>
        </w:rPr>
        <w:t xml:space="preserve"> </w:t>
      </w:r>
      <w:r>
        <w:rPr>
          <w:spacing w:val="-2"/>
        </w:rPr>
        <w:t>ПРОГРАММЫ</w:t>
      </w:r>
    </w:p>
    <w:p w14:paraId="48EF7D99" w14:textId="77777777" w:rsidR="00303AC7" w:rsidRDefault="00A105D3">
      <w:pPr>
        <w:ind w:left="3792"/>
        <w:rPr>
          <w:b/>
          <w:sz w:val="24"/>
        </w:rPr>
      </w:pPr>
      <w:r>
        <w:rPr>
          <w:b/>
          <w:sz w:val="24"/>
        </w:rPr>
        <w:t>ПРОФЕССИОНАЛЬНОГО</w:t>
      </w:r>
      <w:r>
        <w:rPr>
          <w:b/>
          <w:spacing w:val="-6"/>
          <w:sz w:val="24"/>
        </w:rPr>
        <w:t xml:space="preserve"> </w:t>
      </w:r>
      <w:r>
        <w:rPr>
          <w:b/>
          <w:spacing w:val="-2"/>
          <w:sz w:val="24"/>
        </w:rPr>
        <w:t>МОДУЛЯ</w:t>
      </w:r>
    </w:p>
    <w:p w14:paraId="26B23452" w14:textId="77777777" w:rsidR="00303AC7" w:rsidRDefault="00303AC7">
      <w:pPr>
        <w:pStyle w:val="a3"/>
        <w:rPr>
          <w:b/>
        </w:rPr>
      </w:pPr>
    </w:p>
    <w:p w14:paraId="1D8E0130" w14:textId="6436896F" w:rsidR="00303AC7" w:rsidRPr="00DB12D2" w:rsidRDefault="00A105D3">
      <w:pPr>
        <w:pStyle w:val="6"/>
        <w:spacing w:before="1"/>
        <w:ind w:left="422"/>
        <w:jc w:val="center"/>
        <w:rPr>
          <w:sz w:val="28"/>
          <w:szCs w:val="28"/>
          <w:u w:val="single"/>
        </w:rPr>
      </w:pPr>
      <w:r w:rsidRPr="00DB12D2">
        <w:rPr>
          <w:sz w:val="28"/>
          <w:szCs w:val="28"/>
          <w:u w:val="single"/>
        </w:rPr>
        <w:t>ПМ</w:t>
      </w:r>
      <w:r w:rsidR="00F24405" w:rsidRPr="00DB12D2">
        <w:rPr>
          <w:sz w:val="28"/>
          <w:szCs w:val="28"/>
          <w:u w:val="single"/>
        </w:rPr>
        <w:t>ц</w:t>
      </w:r>
      <w:r w:rsidRPr="00DB12D2">
        <w:rPr>
          <w:sz w:val="28"/>
          <w:szCs w:val="28"/>
          <w:u w:val="single"/>
        </w:rPr>
        <w:t>.03</w:t>
      </w:r>
      <w:r w:rsidRPr="00DB12D2">
        <w:rPr>
          <w:spacing w:val="-6"/>
          <w:sz w:val="28"/>
          <w:szCs w:val="28"/>
          <w:u w:val="single"/>
        </w:rPr>
        <w:t xml:space="preserve"> </w:t>
      </w:r>
      <w:r w:rsidR="00145D35" w:rsidRPr="00145D35">
        <w:rPr>
          <w:sz w:val="28"/>
          <w:szCs w:val="28"/>
          <w:u w:val="single"/>
          <w:lang w:eastAsia="ru-RU"/>
        </w:rPr>
        <w:t>Автоматизация и цифровизация металлургического производства</w:t>
      </w:r>
    </w:p>
    <w:p w14:paraId="6BD04848" w14:textId="77777777" w:rsidR="00303AC7" w:rsidRDefault="00303AC7">
      <w:pPr>
        <w:pStyle w:val="a3"/>
        <w:spacing w:before="40"/>
        <w:rPr>
          <w:b/>
        </w:rPr>
      </w:pPr>
    </w:p>
    <w:p w14:paraId="0C21C168" w14:textId="77777777" w:rsidR="00CA7BFE" w:rsidRPr="005E7AC1" w:rsidRDefault="00CA7BFE" w:rsidP="00E02E8F">
      <w:pPr>
        <w:pStyle w:val="110"/>
        <w:numPr>
          <w:ilvl w:val="1"/>
          <w:numId w:val="11"/>
        </w:numPr>
        <w:spacing w:after="0" w:line="240" w:lineRule="auto"/>
        <w:rPr>
          <w:rFonts w:ascii="Times New Roman" w:hAnsi="Times New Roman"/>
        </w:rPr>
      </w:pPr>
      <w:bookmarkStart w:id="43" w:name="_bookmark182"/>
      <w:bookmarkStart w:id="44" w:name="_bookmark184"/>
      <w:bookmarkEnd w:id="43"/>
      <w:bookmarkEnd w:id="44"/>
      <w:r w:rsidRPr="005E7AC1">
        <w:rPr>
          <w:rFonts w:ascii="Times New Roman" w:hAnsi="Times New Roman"/>
        </w:rPr>
        <w:t>Цель и место профессионального модуля в структуре образовательной программы</w:t>
      </w:r>
    </w:p>
    <w:p w14:paraId="06055F4B" w14:textId="77777777" w:rsidR="00CA7BFE" w:rsidRPr="005E7AC1" w:rsidRDefault="00CA7BFE" w:rsidP="00CA7BFE">
      <w:pPr>
        <w:pStyle w:val="a5"/>
        <w:suppressAutoHyphens/>
        <w:ind w:left="0" w:firstLine="426"/>
        <w:jc w:val="both"/>
        <w:rPr>
          <w:sz w:val="24"/>
          <w:szCs w:val="24"/>
          <w:lang w:eastAsia="ru-RU"/>
        </w:rPr>
      </w:pPr>
      <w:r w:rsidRPr="005E7AC1">
        <w:rPr>
          <w:sz w:val="24"/>
          <w:szCs w:val="24"/>
          <w:lang w:eastAsia="ru-RU"/>
        </w:rPr>
        <w:t xml:space="preserve">Цель модуля: освоение вида деятельности </w:t>
      </w:r>
      <w:r w:rsidRPr="005E7AC1">
        <w:rPr>
          <w:i/>
          <w:iCs/>
          <w:sz w:val="24"/>
          <w:szCs w:val="24"/>
          <w:lang w:eastAsia="ru-RU"/>
        </w:rPr>
        <w:t>«</w:t>
      </w:r>
      <w:r w:rsidRPr="005E7AC1">
        <w:rPr>
          <w:sz w:val="24"/>
          <w:szCs w:val="24"/>
          <w:lang w:eastAsia="ru-RU"/>
        </w:rPr>
        <w:t>Автоматизация и цифровизация металлургического производства</w:t>
      </w:r>
      <w:r w:rsidRPr="005E7AC1">
        <w:rPr>
          <w:bCs/>
          <w:i/>
          <w:iCs/>
          <w:sz w:val="24"/>
          <w:szCs w:val="24"/>
          <w:lang w:eastAsia="ru-RU"/>
        </w:rPr>
        <w:t>»</w:t>
      </w:r>
      <w:r w:rsidRPr="005E7AC1">
        <w:rPr>
          <w:sz w:val="24"/>
          <w:szCs w:val="24"/>
          <w:lang w:eastAsia="ru-RU"/>
        </w:rPr>
        <w:t>.</w:t>
      </w:r>
    </w:p>
    <w:p w14:paraId="17256FAE" w14:textId="05295555" w:rsidR="00CA7BFE" w:rsidRPr="005E7AC1" w:rsidRDefault="00CA7BFE" w:rsidP="00CA7BFE">
      <w:pPr>
        <w:pStyle w:val="a5"/>
        <w:suppressAutoHyphens/>
        <w:ind w:left="0" w:firstLine="426"/>
        <w:jc w:val="both"/>
        <w:rPr>
          <w:i/>
          <w:sz w:val="24"/>
          <w:szCs w:val="24"/>
        </w:rPr>
      </w:pPr>
      <w:r w:rsidRPr="005E7AC1">
        <w:rPr>
          <w:sz w:val="24"/>
          <w:szCs w:val="24"/>
        </w:rPr>
        <w:t xml:space="preserve">Профессиональный модуль включен в </w:t>
      </w:r>
      <w:r w:rsidRPr="00DB12D2">
        <w:rPr>
          <w:sz w:val="24"/>
          <w:szCs w:val="24"/>
        </w:rPr>
        <w:t>вариативную часть образовательной программы.</w:t>
      </w:r>
      <w:r w:rsidRPr="005E7AC1">
        <w:rPr>
          <w:i/>
          <w:sz w:val="24"/>
          <w:szCs w:val="24"/>
        </w:rPr>
        <w:t xml:space="preserve"> </w:t>
      </w:r>
    </w:p>
    <w:p w14:paraId="123A18DE" w14:textId="03A251D0" w:rsidR="00CA7BFE" w:rsidRPr="005E7AC1" w:rsidRDefault="00CA7BFE" w:rsidP="00CA7BFE">
      <w:pPr>
        <w:pStyle w:val="a5"/>
        <w:suppressAutoHyphens/>
        <w:ind w:left="0" w:firstLine="426"/>
        <w:jc w:val="both"/>
      </w:pPr>
    </w:p>
    <w:p w14:paraId="59D8A808" w14:textId="77777777" w:rsidR="00CA7BFE" w:rsidRPr="005E7AC1" w:rsidRDefault="00CA7BFE" w:rsidP="00E02E8F">
      <w:pPr>
        <w:pStyle w:val="110"/>
        <w:numPr>
          <w:ilvl w:val="1"/>
          <w:numId w:val="11"/>
        </w:numPr>
        <w:spacing w:after="0" w:line="240" w:lineRule="auto"/>
        <w:rPr>
          <w:rFonts w:ascii="Times New Roman" w:hAnsi="Times New Roman"/>
        </w:rPr>
      </w:pPr>
      <w:r w:rsidRPr="005E7AC1">
        <w:rPr>
          <w:rFonts w:ascii="Times New Roman" w:hAnsi="Times New Roman"/>
        </w:rPr>
        <w:t xml:space="preserve"> Планируемые результаты освоения профессионального модуля</w:t>
      </w:r>
    </w:p>
    <w:p w14:paraId="67B31B43" w14:textId="77777777" w:rsidR="00CA7BFE" w:rsidRPr="005E7AC1" w:rsidRDefault="00CA7BFE" w:rsidP="00CA7BFE">
      <w:pPr>
        <w:ind w:firstLine="426"/>
        <w:jc w:val="both"/>
        <w:rPr>
          <w:sz w:val="24"/>
          <w:szCs w:val="24"/>
          <w:lang w:eastAsia="ru-RU"/>
        </w:rPr>
      </w:pPr>
      <w:r w:rsidRPr="005E7AC1">
        <w:rPr>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5D29C9CE" w14:textId="77777777" w:rsidR="00CA7BFE" w:rsidRDefault="00CA7BFE" w:rsidP="00CA7BFE">
      <w:pPr>
        <w:ind w:firstLine="709"/>
        <w:rPr>
          <w:bCs/>
          <w:sz w:val="24"/>
          <w:szCs w:val="24"/>
        </w:rPr>
      </w:pPr>
      <w:r w:rsidRPr="005E7AC1">
        <w:rPr>
          <w:bCs/>
          <w:sz w:val="24"/>
          <w:szCs w:val="24"/>
        </w:rPr>
        <w:t>В результате освоения профессионального модуля обучающийся должен: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402"/>
        <w:gridCol w:w="3260"/>
        <w:gridCol w:w="2268"/>
      </w:tblGrid>
      <w:tr w:rsidR="00CA7BFE" w:rsidRPr="005E7AC1" w14:paraId="5AD837DE" w14:textId="77777777" w:rsidTr="00AC2CC9">
        <w:tc>
          <w:tcPr>
            <w:tcW w:w="1101" w:type="dxa"/>
            <w:tcBorders>
              <w:top w:val="single" w:sz="4" w:space="0" w:color="auto"/>
              <w:left w:val="single" w:sz="4" w:space="0" w:color="auto"/>
              <w:bottom w:val="single" w:sz="4" w:space="0" w:color="auto"/>
              <w:right w:val="single" w:sz="4" w:space="0" w:color="auto"/>
            </w:tcBorders>
            <w:vAlign w:val="center"/>
          </w:tcPr>
          <w:p w14:paraId="5CA50021" w14:textId="77777777" w:rsidR="00CA7BFE" w:rsidRPr="00DB12D2" w:rsidRDefault="00CA7BFE" w:rsidP="00AC2CC9">
            <w:pPr>
              <w:jc w:val="center"/>
              <w:rPr>
                <w:rStyle w:val="af4"/>
                <w:b/>
                <w:i w:val="0"/>
              </w:rPr>
            </w:pPr>
            <w:r w:rsidRPr="00DB12D2">
              <w:rPr>
                <w:rStyle w:val="af4"/>
                <w:b/>
                <w:i w:val="0"/>
              </w:rPr>
              <w:t xml:space="preserve">Код </w:t>
            </w:r>
          </w:p>
          <w:p w14:paraId="4102D0EC" w14:textId="77777777" w:rsidR="00CA7BFE" w:rsidRPr="005E7AC1" w:rsidRDefault="00CA7BFE" w:rsidP="00AC2CC9">
            <w:pPr>
              <w:jc w:val="center"/>
              <w:rPr>
                <w:rStyle w:val="af4"/>
                <w:b/>
                <w:i w:val="0"/>
              </w:rPr>
            </w:pPr>
            <w:r w:rsidRPr="00DB12D2">
              <w:rPr>
                <w:rStyle w:val="af4"/>
                <w:b/>
                <w:i w:val="0"/>
              </w:rPr>
              <w:t>ОК, ПК</w:t>
            </w:r>
          </w:p>
        </w:tc>
        <w:tc>
          <w:tcPr>
            <w:tcW w:w="3402" w:type="dxa"/>
            <w:tcBorders>
              <w:top w:val="single" w:sz="4" w:space="0" w:color="auto"/>
              <w:left w:val="single" w:sz="4" w:space="0" w:color="auto"/>
              <w:bottom w:val="single" w:sz="4" w:space="0" w:color="auto"/>
              <w:right w:val="single" w:sz="4" w:space="0" w:color="auto"/>
            </w:tcBorders>
            <w:vAlign w:val="center"/>
          </w:tcPr>
          <w:p w14:paraId="2415CCE5" w14:textId="77777777" w:rsidR="00CA7BFE" w:rsidRPr="005E7AC1" w:rsidRDefault="00CA7BFE" w:rsidP="00AC2CC9">
            <w:pPr>
              <w:jc w:val="center"/>
              <w:rPr>
                <w:b/>
              </w:rPr>
            </w:pPr>
            <w:r w:rsidRPr="005E7AC1">
              <w:rPr>
                <w:b/>
              </w:rPr>
              <w:t>Уметь</w:t>
            </w:r>
          </w:p>
        </w:tc>
        <w:tc>
          <w:tcPr>
            <w:tcW w:w="3260" w:type="dxa"/>
            <w:tcBorders>
              <w:top w:val="single" w:sz="4" w:space="0" w:color="auto"/>
              <w:left w:val="single" w:sz="4" w:space="0" w:color="auto"/>
              <w:bottom w:val="single" w:sz="4" w:space="0" w:color="auto"/>
              <w:right w:val="single" w:sz="4" w:space="0" w:color="auto"/>
            </w:tcBorders>
            <w:vAlign w:val="center"/>
          </w:tcPr>
          <w:p w14:paraId="73623AE4" w14:textId="77777777" w:rsidR="00CA7BFE" w:rsidRPr="005E7AC1" w:rsidRDefault="00CA7BFE" w:rsidP="00AC2CC9">
            <w:pPr>
              <w:jc w:val="center"/>
              <w:rPr>
                <w:b/>
              </w:rPr>
            </w:pPr>
            <w:r w:rsidRPr="005E7AC1">
              <w:rPr>
                <w:b/>
              </w:rPr>
              <w:t>Знать</w:t>
            </w:r>
          </w:p>
        </w:tc>
        <w:tc>
          <w:tcPr>
            <w:tcW w:w="2268" w:type="dxa"/>
            <w:tcBorders>
              <w:top w:val="single" w:sz="4" w:space="0" w:color="auto"/>
              <w:left w:val="single" w:sz="4" w:space="0" w:color="auto"/>
              <w:bottom w:val="single" w:sz="4" w:space="0" w:color="auto"/>
              <w:right w:val="single" w:sz="4" w:space="0" w:color="auto"/>
            </w:tcBorders>
            <w:vAlign w:val="center"/>
          </w:tcPr>
          <w:p w14:paraId="1A7A2488" w14:textId="77777777" w:rsidR="00CA7BFE" w:rsidRPr="005E7AC1" w:rsidRDefault="00CA7BFE" w:rsidP="00AC2CC9">
            <w:pPr>
              <w:jc w:val="center"/>
              <w:rPr>
                <w:b/>
              </w:rPr>
            </w:pPr>
            <w:r w:rsidRPr="005E7AC1">
              <w:rPr>
                <w:b/>
              </w:rPr>
              <w:t>Владеть навыками</w:t>
            </w:r>
          </w:p>
        </w:tc>
      </w:tr>
      <w:tr w:rsidR="00CA7BFE" w:rsidRPr="005E7AC1" w14:paraId="2DFA5803" w14:textId="77777777" w:rsidTr="00AC2CC9">
        <w:tc>
          <w:tcPr>
            <w:tcW w:w="1101" w:type="dxa"/>
            <w:tcBorders>
              <w:top w:val="single" w:sz="4" w:space="0" w:color="auto"/>
              <w:left w:val="single" w:sz="4" w:space="0" w:color="auto"/>
              <w:bottom w:val="single" w:sz="4" w:space="0" w:color="auto"/>
              <w:right w:val="single" w:sz="4" w:space="0" w:color="auto"/>
            </w:tcBorders>
          </w:tcPr>
          <w:p w14:paraId="33E41DE9" w14:textId="77777777" w:rsidR="00CA7BFE" w:rsidRPr="005E7AC1" w:rsidRDefault="00CA7BFE" w:rsidP="00AC2CC9">
            <w:pPr>
              <w:rPr>
                <w:bCs/>
              </w:rPr>
            </w:pPr>
            <w:r w:rsidRPr="005E7AC1">
              <w:rPr>
                <w:bCs/>
              </w:rPr>
              <w:t>ОК.01</w:t>
            </w:r>
          </w:p>
          <w:p w14:paraId="515C3A73" w14:textId="77777777" w:rsidR="00CA7BFE" w:rsidRPr="005E7AC1" w:rsidRDefault="00CA7BFE" w:rsidP="00AC2CC9">
            <w:pPr>
              <w:rPr>
                <w:bCs/>
              </w:rPr>
            </w:pPr>
            <w:r w:rsidRPr="005E7AC1">
              <w:rPr>
                <w:bCs/>
              </w:rPr>
              <w:t xml:space="preserve"> </w:t>
            </w:r>
          </w:p>
        </w:tc>
        <w:tc>
          <w:tcPr>
            <w:tcW w:w="3402" w:type="dxa"/>
            <w:tcBorders>
              <w:top w:val="single" w:sz="4" w:space="0" w:color="auto"/>
              <w:left w:val="single" w:sz="4" w:space="0" w:color="auto"/>
              <w:bottom w:val="single" w:sz="4" w:space="0" w:color="auto"/>
              <w:right w:val="single" w:sz="4" w:space="0" w:color="auto"/>
            </w:tcBorders>
          </w:tcPr>
          <w:p w14:paraId="5A3B4091" w14:textId="77777777" w:rsidR="00CA7BFE" w:rsidRPr="005E7AC1" w:rsidRDefault="00CA7BFE" w:rsidP="00AC2CC9">
            <w:pPr>
              <w:rPr>
                <w:bCs/>
              </w:rPr>
            </w:pPr>
            <w:r w:rsidRPr="005E7AC1">
              <w:rPr>
                <w:bCs/>
              </w:rPr>
              <w:t>распознавать задачу и/или проблему в профессиональном и/или социальном контексте;</w:t>
            </w:r>
          </w:p>
          <w:p w14:paraId="2E28DF02" w14:textId="77777777" w:rsidR="00CA7BFE" w:rsidRPr="005E7AC1" w:rsidRDefault="00CA7BFE" w:rsidP="00AC2CC9">
            <w:pPr>
              <w:rPr>
                <w:bCs/>
              </w:rPr>
            </w:pPr>
            <w:r w:rsidRPr="005E7AC1">
              <w:rPr>
                <w:bCs/>
              </w:rPr>
              <w:t xml:space="preserve">анализировать задачу и/или проблему и выделять её составные части; </w:t>
            </w:r>
          </w:p>
          <w:p w14:paraId="71000B84" w14:textId="77777777" w:rsidR="00CA7BFE" w:rsidRPr="005E7AC1" w:rsidRDefault="00CA7BFE" w:rsidP="00AC2CC9">
            <w:pPr>
              <w:rPr>
                <w:bCs/>
              </w:rPr>
            </w:pPr>
            <w:r w:rsidRPr="005E7AC1">
              <w:rPr>
                <w:bCs/>
              </w:rPr>
              <w:t xml:space="preserve">определять этапы решения задачи; </w:t>
            </w:r>
          </w:p>
          <w:p w14:paraId="29C6C535" w14:textId="77777777" w:rsidR="00CA7BFE" w:rsidRPr="005E7AC1" w:rsidRDefault="00CA7BFE" w:rsidP="00AC2CC9">
            <w:pPr>
              <w:rPr>
                <w:bCs/>
              </w:rPr>
            </w:pPr>
            <w:r w:rsidRPr="005E7AC1">
              <w:rPr>
                <w:bCs/>
              </w:rPr>
              <w:t xml:space="preserve">выявлять и эффективно искать информацию, необходимую для решения задачи и/или проблемы; </w:t>
            </w:r>
          </w:p>
          <w:p w14:paraId="49885EA4" w14:textId="77777777" w:rsidR="00CA7BFE" w:rsidRPr="005E7AC1" w:rsidRDefault="00CA7BFE" w:rsidP="00AC2CC9">
            <w:pPr>
              <w:rPr>
                <w:bCs/>
              </w:rPr>
            </w:pPr>
            <w:r w:rsidRPr="005E7AC1">
              <w:rPr>
                <w:bCs/>
              </w:rPr>
              <w:t xml:space="preserve">составлять план действия; </w:t>
            </w:r>
          </w:p>
          <w:p w14:paraId="0FA391FF" w14:textId="77777777" w:rsidR="00CA7BFE" w:rsidRPr="005E7AC1" w:rsidRDefault="00CA7BFE" w:rsidP="00AC2CC9">
            <w:pPr>
              <w:rPr>
                <w:bCs/>
              </w:rPr>
            </w:pPr>
            <w:r w:rsidRPr="005E7AC1">
              <w:rPr>
                <w:bCs/>
              </w:rPr>
              <w:t>определять необходимые ресурсы;</w:t>
            </w:r>
          </w:p>
          <w:p w14:paraId="1124A401" w14:textId="77777777" w:rsidR="00CA7BFE" w:rsidRPr="005E7AC1" w:rsidRDefault="00CA7BFE" w:rsidP="00AC2CC9">
            <w:pPr>
              <w:rPr>
                <w:bCs/>
              </w:rPr>
            </w:pPr>
            <w:r w:rsidRPr="005E7AC1">
              <w:rPr>
                <w:bCs/>
              </w:rPr>
              <w:t>владеть актуальными методами работы в профессиональной и смежных сферах;</w:t>
            </w:r>
          </w:p>
          <w:p w14:paraId="45B46EF7" w14:textId="77777777" w:rsidR="00CA7BFE" w:rsidRPr="005E7AC1" w:rsidRDefault="00CA7BFE" w:rsidP="00AC2CC9">
            <w:pPr>
              <w:rPr>
                <w:bCs/>
              </w:rPr>
            </w:pPr>
            <w:r w:rsidRPr="005E7AC1">
              <w:rPr>
                <w:bCs/>
              </w:rPr>
              <w:t xml:space="preserve">реализовывать составленный план; </w:t>
            </w:r>
          </w:p>
          <w:p w14:paraId="3611C0D7" w14:textId="77777777" w:rsidR="00CA7BFE" w:rsidRPr="005E7AC1" w:rsidRDefault="00CA7BFE" w:rsidP="00AC2CC9">
            <w:pPr>
              <w:rPr>
                <w:bCs/>
              </w:rPr>
            </w:pPr>
            <w:r w:rsidRPr="005E7AC1">
              <w:rPr>
                <w:bCs/>
              </w:rPr>
              <w:t>оценивать результат и последствия своих действий (самостоятельно или с помощью наставника)</w:t>
            </w:r>
          </w:p>
        </w:tc>
        <w:tc>
          <w:tcPr>
            <w:tcW w:w="3260" w:type="dxa"/>
            <w:tcBorders>
              <w:top w:val="single" w:sz="4" w:space="0" w:color="auto"/>
              <w:left w:val="single" w:sz="4" w:space="0" w:color="auto"/>
              <w:bottom w:val="single" w:sz="4" w:space="0" w:color="auto"/>
              <w:right w:val="single" w:sz="4" w:space="0" w:color="auto"/>
            </w:tcBorders>
          </w:tcPr>
          <w:p w14:paraId="621FBA0A" w14:textId="77777777" w:rsidR="00CA7BFE" w:rsidRPr="005E7AC1" w:rsidRDefault="00CA7BFE" w:rsidP="00AC2CC9">
            <w:pPr>
              <w:rPr>
                <w:bCs/>
              </w:rPr>
            </w:pPr>
            <w:r w:rsidRPr="005E7AC1">
              <w:rPr>
                <w:bCs/>
              </w:rPr>
              <w:t>актуальный профессиональный и социальный контекст, в котором приходится работать и жить;</w:t>
            </w:r>
          </w:p>
          <w:p w14:paraId="76310BD6" w14:textId="77777777" w:rsidR="00CA7BFE" w:rsidRPr="005E7AC1" w:rsidRDefault="00CA7BFE" w:rsidP="00AC2CC9">
            <w:pPr>
              <w:rPr>
                <w:bCs/>
              </w:rPr>
            </w:pPr>
            <w:r w:rsidRPr="005E7AC1">
              <w:rPr>
                <w:bCs/>
              </w:rPr>
              <w:t>основные источники информации и ресурсы для решения задач и проблем в профессиональном и/или социальном контексте;</w:t>
            </w:r>
          </w:p>
          <w:p w14:paraId="52A01AC2" w14:textId="77777777" w:rsidR="00CA7BFE" w:rsidRPr="005E7AC1" w:rsidRDefault="00CA7BFE" w:rsidP="00AC2CC9">
            <w:pPr>
              <w:rPr>
                <w:bCs/>
              </w:rPr>
            </w:pPr>
            <w:r w:rsidRPr="005E7AC1">
              <w:rPr>
                <w:bCs/>
              </w:rPr>
              <w:t xml:space="preserve">алгоритмы выполнения работ в профессиональной и смежных областях; </w:t>
            </w:r>
          </w:p>
          <w:p w14:paraId="632F74CB" w14:textId="77777777" w:rsidR="00CA7BFE" w:rsidRPr="005E7AC1" w:rsidRDefault="00CA7BFE" w:rsidP="00AC2CC9">
            <w:pPr>
              <w:rPr>
                <w:bCs/>
              </w:rPr>
            </w:pPr>
            <w:r w:rsidRPr="005E7AC1">
              <w:rPr>
                <w:bCs/>
              </w:rPr>
              <w:t>методы работы в профессиональной и смежных сферах; структуру плана для решения задач;</w:t>
            </w:r>
          </w:p>
          <w:p w14:paraId="2EA0744D" w14:textId="77777777" w:rsidR="00CA7BFE" w:rsidRPr="005E7AC1" w:rsidRDefault="00CA7BFE" w:rsidP="00AC2CC9">
            <w:pPr>
              <w:rPr>
                <w:bCs/>
              </w:rPr>
            </w:pPr>
            <w:r w:rsidRPr="005E7AC1">
              <w:rPr>
                <w:bCs/>
              </w:rPr>
              <w:t>порядок оценки результатов решения задач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14:paraId="5C9A7EAB" w14:textId="77777777" w:rsidR="00CA7BFE" w:rsidRPr="005E7AC1" w:rsidRDefault="00CA7BFE" w:rsidP="00AC2CC9">
            <w:pPr>
              <w:jc w:val="center"/>
            </w:pPr>
            <w:r w:rsidRPr="005E7AC1">
              <w:t>-</w:t>
            </w:r>
          </w:p>
        </w:tc>
      </w:tr>
      <w:tr w:rsidR="00CA7BFE" w:rsidRPr="005E7AC1" w14:paraId="4FA4BDB5" w14:textId="77777777" w:rsidTr="00AC2CC9">
        <w:tc>
          <w:tcPr>
            <w:tcW w:w="1101" w:type="dxa"/>
            <w:tcBorders>
              <w:top w:val="single" w:sz="4" w:space="0" w:color="auto"/>
              <w:left w:val="single" w:sz="4" w:space="0" w:color="auto"/>
              <w:bottom w:val="single" w:sz="4" w:space="0" w:color="auto"/>
              <w:right w:val="single" w:sz="4" w:space="0" w:color="auto"/>
            </w:tcBorders>
          </w:tcPr>
          <w:p w14:paraId="780F4886" w14:textId="77777777" w:rsidR="00CA7BFE" w:rsidRPr="005E7AC1" w:rsidRDefault="00CA7BFE" w:rsidP="00AC2CC9">
            <w:pPr>
              <w:rPr>
                <w:bCs/>
              </w:rPr>
            </w:pPr>
            <w:r w:rsidRPr="005E7AC1">
              <w:rPr>
                <w:bCs/>
              </w:rPr>
              <w:t xml:space="preserve">ОК.02    </w:t>
            </w:r>
          </w:p>
        </w:tc>
        <w:tc>
          <w:tcPr>
            <w:tcW w:w="3402" w:type="dxa"/>
            <w:tcBorders>
              <w:top w:val="single" w:sz="4" w:space="0" w:color="auto"/>
              <w:left w:val="single" w:sz="4" w:space="0" w:color="auto"/>
              <w:bottom w:val="single" w:sz="4" w:space="0" w:color="auto"/>
              <w:right w:val="single" w:sz="4" w:space="0" w:color="auto"/>
            </w:tcBorders>
          </w:tcPr>
          <w:p w14:paraId="7D5E29EC" w14:textId="77777777" w:rsidR="00CA7BFE" w:rsidRPr="005E7AC1" w:rsidRDefault="00CA7BFE" w:rsidP="00AC2CC9">
            <w:pPr>
              <w:rPr>
                <w:bCs/>
              </w:rPr>
            </w:pPr>
            <w:r w:rsidRPr="005E7AC1">
              <w:rPr>
                <w:bCs/>
              </w:rPr>
              <w:t>определять задачи для поиска информации;</w:t>
            </w:r>
          </w:p>
          <w:p w14:paraId="207B3CA5" w14:textId="77777777" w:rsidR="00CA7BFE" w:rsidRPr="005E7AC1" w:rsidRDefault="00CA7BFE" w:rsidP="00AC2CC9">
            <w:pPr>
              <w:rPr>
                <w:bCs/>
              </w:rPr>
            </w:pPr>
            <w:r w:rsidRPr="005E7AC1">
              <w:rPr>
                <w:bCs/>
              </w:rPr>
              <w:t>определять необходимые источники информации;</w:t>
            </w:r>
          </w:p>
          <w:p w14:paraId="32D24DCC" w14:textId="77777777" w:rsidR="00CA7BFE" w:rsidRPr="005E7AC1" w:rsidRDefault="00CA7BFE" w:rsidP="00AC2CC9">
            <w:pPr>
              <w:rPr>
                <w:bCs/>
              </w:rPr>
            </w:pPr>
            <w:r w:rsidRPr="005E7AC1">
              <w:rPr>
                <w:bCs/>
              </w:rPr>
              <w:t xml:space="preserve">планировать процесс поиска; </w:t>
            </w:r>
          </w:p>
          <w:p w14:paraId="48FF6C5E" w14:textId="77777777" w:rsidR="00CA7BFE" w:rsidRPr="005E7AC1" w:rsidRDefault="00CA7BFE" w:rsidP="00AC2CC9">
            <w:pPr>
              <w:rPr>
                <w:bCs/>
              </w:rPr>
            </w:pPr>
            <w:r w:rsidRPr="005E7AC1">
              <w:rPr>
                <w:bCs/>
              </w:rPr>
              <w:t xml:space="preserve">структурировать получаемую информацию; выделять наиболее значимое в перечне информации; </w:t>
            </w:r>
          </w:p>
          <w:p w14:paraId="09ED2326" w14:textId="77777777" w:rsidR="00CA7BFE" w:rsidRPr="005E7AC1" w:rsidRDefault="00CA7BFE" w:rsidP="00AC2CC9">
            <w:pPr>
              <w:rPr>
                <w:bCs/>
              </w:rPr>
            </w:pPr>
            <w:r w:rsidRPr="005E7AC1">
              <w:rPr>
                <w:bCs/>
              </w:rPr>
              <w:t>оценивать практическую значимость результатов поиска;</w:t>
            </w:r>
            <w:r w:rsidRPr="005E7AC1">
              <w:t xml:space="preserve"> </w:t>
            </w:r>
            <w:r w:rsidRPr="005E7AC1">
              <w:rPr>
                <w:bCs/>
              </w:rPr>
              <w:t>использовать различные цифровые средства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tcPr>
          <w:p w14:paraId="696A29D7" w14:textId="77777777" w:rsidR="00CA7BFE" w:rsidRPr="005E7AC1" w:rsidRDefault="00CA7BFE" w:rsidP="00AC2CC9">
            <w:pPr>
              <w:rPr>
                <w:bCs/>
              </w:rPr>
            </w:pPr>
            <w:r w:rsidRPr="005E7AC1">
              <w:rPr>
                <w:bCs/>
              </w:rPr>
              <w:t xml:space="preserve">формат оформления результатов поиска информации, современные средства и устройства информатизации; </w:t>
            </w:r>
          </w:p>
          <w:p w14:paraId="28D4106C" w14:textId="77777777" w:rsidR="00CA7BFE" w:rsidRPr="005E7AC1" w:rsidRDefault="00CA7BFE" w:rsidP="00AC2CC9">
            <w:pPr>
              <w:rPr>
                <w:bCs/>
              </w:rPr>
            </w:pPr>
            <w:r w:rsidRPr="005E7AC1">
              <w:rPr>
                <w:bCs/>
              </w:rPr>
              <w:t>порядок их применения и программное обеспечение в профессиональной деятельности в том числе с использованием цифровых средств.</w:t>
            </w:r>
          </w:p>
        </w:tc>
        <w:tc>
          <w:tcPr>
            <w:tcW w:w="2268" w:type="dxa"/>
            <w:tcBorders>
              <w:top w:val="single" w:sz="4" w:space="0" w:color="auto"/>
              <w:left w:val="single" w:sz="4" w:space="0" w:color="auto"/>
              <w:bottom w:val="single" w:sz="4" w:space="0" w:color="auto"/>
              <w:right w:val="single" w:sz="4" w:space="0" w:color="auto"/>
            </w:tcBorders>
          </w:tcPr>
          <w:p w14:paraId="6A86C79D" w14:textId="77777777" w:rsidR="00CA7BFE" w:rsidRPr="005E7AC1" w:rsidRDefault="00CA7BFE" w:rsidP="00AC2CC9">
            <w:pPr>
              <w:jc w:val="center"/>
            </w:pPr>
            <w:r w:rsidRPr="005E7AC1">
              <w:t>-</w:t>
            </w:r>
          </w:p>
        </w:tc>
      </w:tr>
      <w:tr w:rsidR="00CA7BFE" w:rsidRPr="005E7AC1" w14:paraId="4535B451" w14:textId="77777777" w:rsidTr="00AC2CC9">
        <w:tc>
          <w:tcPr>
            <w:tcW w:w="1101" w:type="dxa"/>
            <w:tcBorders>
              <w:top w:val="single" w:sz="4" w:space="0" w:color="auto"/>
              <w:left w:val="single" w:sz="4" w:space="0" w:color="auto"/>
              <w:bottom w:val="single" w:sz="4" w:space="0" w:color="auto"/>
              <w:right w:val="single" w:sz="4" w:space="0" w:color="auto"/>
            </w:tcBorders>
          </w:tcPr>
          <w:p w14:paraId="7E0EA344" w14:textId="77777777" w:rsidR="00CA7BFE" w:rsidRPr="005E7AC1" w:rsidRDefault="00CA7BFE" w:rsidP="00AC2CC9">
            <w:pPr>
              <w:rPr>
                <w:bCs/>
              </w:rPr>
            </w:pPr>
            <w:r w:rsidRPr="005E7AC1">
              <w:rPr>
                <w:bCs/>
              </w:rPr>
              <w:t xml:space="preserve">ОК.03  </w:t>
            </w:r>
          </w:p>
        </w:tc>
        <w:tc>
          <w:tcPr>
            <w:tcW w:w="3402" w:type="dxa"/>
            <w:tcBorders>
              <w:top w:val="single" w:sz="4" w:space="0" w:color="auto"/>
              <w:left w:val="single" w:sz="4" w:space="0" w:color="auto"/>
              <w:bottom w:val="single" w:sz="4" w:space="0" w:color="auto"/>
              <w:right w:val="single" w:sz="4" w:space="0" w:color="auto"/>
            </w:tcBorders>
          </w:tcPr>
          <w:p w14:paraId="129A51BB" w14:textId="77777777" w:rsidR="00CA7BFE" w:rsidRPr="005E7AC1" w:rsidRDefault="00CA7BFE" w:rsidP="00AC2CC9">
            <w:pPr>
              <w:rPr>
                <w:bCs/>
              </w:rPr>
            </w:pPr>
            <w:r w:rsidRPr="005E7AC1">
              <w:rPr>
                <w:bCs/>
              </w:rPr>
              <w:t>определять актуальность нормативно-правовой документации в профессиональной деятельности;</w:t>
            </w:r>
          </w:p>
          <w:p w14:paraId="453E274F" w14:textId="77777777" w:rsidR="00CA7BFE" w:rsidRPr="005E7AC1" w:rsidRDefault="00CA7BFE" w:rsidP="00AC2CC9">
            <w:pPr>
              <w:rPr>
                <w:bCs/>
              </w:rPr>
            </w:pPr>
            <w:r w:rsidRPr="005E7AC1">
              <w:rPr>
                <w:bCs/>
              </w:rPr>
              <w:t xml:space="preserve">применять современную </w:t>
            </w:r>
            <w:r w:rsidRPr="005E7AC1">
              <w:rPr>
                <w:bCs/>
              </w:rPr>
              <w:lastRenderedPageBreak/>
              <w:t xml:space="preserve">научную профессиональную терминологию; </w:t>
            </w:r>
          </w:p>
          <w:p w14:paraId="7C76DA43" w14:textId="77777777" w:rsidR="00CA7BFE" w:rsidRPr="005E7AC1" w:rsidRDefault="00CA7BFE" w:rsidP="00AC2CC9">
            <w:pPr>
              <w:rPr>
                <w:bCs/>
              </w:rPr>
            </w:pPr>
            <w:r w:rsidRPr="005E7AC1">
              <w:rPr>
                <w:bCs/>
              </w:rPr>
              <w:t>определять и выстраивать траектории профессионального развития и самообразования;</w:t>
            </w:r>
          </w:p>
        </w:tc>
        <w:tc>
          <w:tcPr>
            <w:tcW w:w="3260" w:type="dxa"/>
            <w:tcBorders>
              <w:top w:val="single" w:sz="4" w:space="0" w:color="auto"/>
              <w:left w:val="single" w:sz="4" w:space="0" w:color="auto"/>
              <w:bottom w:val="single" w:sz="4" w:space="0" w:color="auto"/>
              <w:right w:val="single" w:sz="4" w:space="0" w:color="auto"/>
            </w:tcBorders>
          </w:tcPr>
          <w:p w14:paraId="76A03100" w14:textId="77777777" w:rsidR="00CA7BFE" w:rsidRPr="005E7AC1" w:rsidRDefault="00CA7BFE" w:rsidP="00AC2CC9">
            <w:pPr>
              <w:rPr>
                <w:bCs/>
              </w:rPr>
            </w:pPr>
            <w:r w:rsidRPr="005E7AC1">
              <w:rPr>
                <w:bCs/>
              </w:rPr>
              <w:lastRenderedPageBreak/>
              <w:t xml:space="preserve">содержание актуальной нормативно-правовой документации; </w:t>
            </w:r>
          </w:p>
          <w:p w14:paraId="7A84C628" w14:textId="77777777" w:rsidR="00CA7BFE" w:rsidRPr="005E7AC1" w:rsidRDefault="00CA7BFE" w:rsidP="00AC2CC9">
            <w:pPr>
              <w:rPr>
                <w:bCs/>
              </w:rPr>
            </w:pPr>
            <w:r w:rsidRPr="005E7AC1">
              <w:rPr>
                <w:bCs/>
              </w:rPr>
              <w:t xml:space="preserve">современная научная и профессиональная </w:t>
            </w:r>
            <w:r w:rsidRPr="005E7AC1">
              <w:rPr>
                <w:bCs/>
              </w:rPr>
              <w:lastRenderedPageBreak/>
              <w:t xml:space="preserve">терминология; </w:t>
            </w:r>
          </w:p>
          <w:p w14:paraId="52B2E1CB" w14:textId="77777777" w:rsidR="00CA7BFE" w:rsidRPr="005E7AC1" w:rsidRDefault="00CA7BFE" w:rsidP="00AC2CC9">
            <w:pPr>
              <w:rPr>
                <w:bCs/>
              </w:rPr>
            </w:pPr>
            <w:r w:rsidRPr="005E7AC1">
              <w:rPr>
                <w:bCs/>
              </w:rPr>
              <w:t>возможные траектории профессионального развития и самообразования;</w:t>
            </w:r>
          </w:p>
        </w:tc>
        <w:tc>
          <w:tcPr>
            <w:tcW w:w="2268" w:type="dxa"/>
            <w:tcBorders>
              <w:top w:val="single" w:sz="4" w:space="0" w:color="auto"/>
              <w:left w:val="single" w:sz="4" w:space="0" w:color="auto"/>
              <w:bottom w:val="single" w:sz="4" w:space="0" w:color="auto"/>
              <w:right w:val="single" w:sz="4" w:space="0" w:color="auto"/>
            </w:tcBorders>
          </w:tcPr>
          <w:p w14:paraId="338D0CED" w14:textId="77777777" w:rsidR="00CA7BFE" w:rsidRPr="005E7AC1" w:rsidRDefault="00CA7BFE" w:rsidP="00AC2CC9">
            <w:pPr>
              <w:jc w:val="center"/>
            </w:pPr>
          </w:p>
        </w:tc>
      </w:tr>
      <w:tr w:rsidR="00CA7BFE" w:rsidRPr="005E7AC1" w14:paraId="096E2524" w14:textId="77777777" w:rsidTr="00AC2CC9">
        <w:tc>
          <w:tcPr>
            <w:tcW w:w="1101" w:type="dxa"/>
            <w:tcBorders>
              <w:top w:val="single" w:sz="4" w:space="0" w:color="auto"/>
              <w:left w:val="single" w:sz="4" w:space="0" w:color="auto"/>
              <w:bottom w:val="single" w:sz="4" w:space="0" w:color="auto"/>
              <w:right w:val="single" w:sz="4" w:space="0" w:color="auto"/>
            </w:tcBorders>
          </w:tcPr>
          <w:p w14:paraId="3853678F" w14:textId="77777777" w:rsidR="00CA7BFE" w:rsidRPr="005E7AC1" w:rsidRDefault="00CA7BFE" w:rsidP="00AC2CC9">
            <w:pPr>
              <w:rPr>
                <w:bCs/>
              </w:rPr>
            </w:pPr>
            <w:r w:rsidRPr="005E7AC1">
              <w:rPr>
                <w:bCs/>
              </w:rPr>
              <w:lastRenderedPageBreak/>
              <w:t xml:space="preserve">ОК.04  </w:t>
            </w:r>
          </w:p>
        </w:tc>
        <w:tc>
          <w:tcPr>
            <w:tcW w:w="3402" w:type="dxa"/>
            <w:tcBorders>
              <w:top w:val="single" w:sz="4" w:space="0" w:color="auto"/>
              <w:left w:val="single" w:sz="4" w:space="0" w:color="auto"/>
              <w:bottom w:val="single" w:sz="4" w:space="0" w:color="auto"/>
              <w:right w:val="single" w:sz="4" w:space="0" w:color="auto"/>
            </w:tcBorders>
          </w:tcPr>
          <w:p w14:paraId="72B8B482" w14:textId="77777777" w:rsidR="00CA7BFE" w:rsidRPr="005E7AC1" w:rsidRDefault="00CA7BFE" w:rsidP="00AC2CC9">
            <w:pPr>
              <w:rPr>
                <w:bCs/>
              </w:rPr>
            </w:pPr>
            <w:r w:rsidRPr="005E7AC1">
              <w:rPr>
                <w:bCs/>
              </w:rPr>
              <w:t>организовывать работу коллектива и команды;</w:t>
            </w:r>
          </w:p>
          <w:p w14:paraId="32F1DE15" w14:textId="77777777" w:rsidR="00CA7BFE" w:rsidRPr="005E7AC1" w:rsidRDefault="00CA7BFE" w:rsidP="00AC2CC9">
            <w:pPr>
              <w:rPr>
                <w:bCs/>
              </w:rPr>
            </w:pPr>
            <w:r w:rsidRPr="005E7AC1">
              <w:rPr>
                <w:bCs/>
              </w:rPr>
              <w:t>взаимодействовать с коллегами, руководством, клиентами в ходе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03E1930A" w14:textId="77777777" w:rsidR="00CA7BFE" w:rsidRPr="005E7AC1" w:rsidRDefault="00CA7BFE" w:rsidP="00AC2CC9">
            <w:pPr>
              <w:rPr>
                <w:bCs/>
              </w:rPr>
            </w:pPr>
            <w:r w:rsidRPr="005E7AC1">
              <w:rPr>
                <w:bCs/>
              </w:rPr>
              <w:t xml:space="preserve">психологические основы деятельности коллектива, психологические особенности личности; </w:t>
            </w:r>
          </w:p>
          <w:p w14:paraId="7FD29E14" w14:textId="77777777" w:rsidR="00CA7BFE" w:rsidRPr="005E7AC1" w:rsidRDefault="00CA7BFE" w:rsidP="00AC2CC9">
            <w:pPr>
              <w:rPr>
                <w:bCs/>
              </w:rPr>
            </w:pPr>
            <w:r w:rsidRPr="005E7AC1">
              <w:rPr>
                <w:bCs/>
              </w:rPr>
              <w:t>основы проектной деятельности</w:t>
            </w:r>
          </w:p>
        </w:tc>
        <w:tc>
          <w:tcPr>
            <w:tcW w:w="2268" w:type="dxa"/>
            <w:tcBorders>
              <w:top w:val="single" w:sz="4" w:space="0" w:color="auto"/>
              <w:left w:val="single" w:sz="4" w:space="0" w:color="auto"/>
              <w:bottom w:val="single" w:sz="4" w:space="0" w:color="auto"/>
              <w:right w:val="single" w:sz="4" w:space="0" w:color="auto"/>
            </w:tcBorders>
          </w:tcPr>
          <w:p w14:paraId="4E074EFD" w14:textId="77777777" w:rsidR="00CA7BFE" w:rsidRPr="005E7AC1" w:rsidRDefault="00CA7BFE" w:rsidP="00AC2CC9">
            <w:pPr>
              <w:jc w:val="center"/>
            </w:pPr>
          </w:p>
        </w:tc>
      </w:tr>
      <w:tr w:rsidR="00CA7BFE" w:rsidRPr="005E7AC1" w14:paraId="0191A37A" w14:textId="77777777" w:rsidTr="00AC2CC9">
        <w:tc>
          <w:tcPr>
            <w:tcW w:w="1101" w:type="dxa"/>
            <w:tcBorders>
              <w:top w:val="single" w:sz="4" w:space="0" w:color="auto"/>
              <w:left w:val="single" w:sz="4" w:space="0" w:color="auto"/>
              <w:bottom w:val="single" w:sz="4" w:space="0" w:color="auto"/>
              <w:right w:val="single" w:sz="4" w:space="0" w:color="auto"/>
            </w:tcBorders>
          </w:tcPr>
          <w:p w14:paraId="619398C3" w14:textId="77777777" w:rsidR="00CA7BFE" w:rsidRPr="005E7AC1" w:rsidRDefault="00CA7BFE" w:rsidP="00AC2CC9">
            <w:pPr>
              <w:rPr>
                <w:bCs/>
              </w:rPr>
            </w:pPr>
            <w:r w:rsidRPr="005E7AC1">
              <w:rPr>
                <w:bCs/>
              </w:rPr>
              <w:t xml:space="preserve">ОК.05  </w:t>
            </w:r>
          </w:p>
        </w:tc>
        <w:tc>
          <w:tcPr>
            <w:tcW w:w="3402" w:type="dxa"/>
            <w:tcBorders>
              <w:top w:val="single" w:sz="4" w:space="0" w:color="auto"/>
              <w:left w:val="single" w:sz="4" w:space="0" w:color="auto"/>
              <w:bottom w:val="single" w:sz="4" w:space="0" w:color="auto"/>
              <w:right w:val="single" w:sz="4" w:space="0" w:color="auto"/>
            </w:tcBorders>
          </w:tcPr>
          <w:p w14:paraId="76586400" w14:textId="77777777" w:rsidR="00CA7BFE" w:rsidRPr="005E7AC1" w:rsidRDefault="00CA7BFE" w:rsidP="00AC2CC9">
            <w:pPr>
              <w:rPr>
                <w:bCs/>
              </w:rPr>
            </w:pPr>
            <w:r w:rsidRPr="005E7AC1">
              <w:rPr>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260" w:type="dxa"/>
            <w:tcBorders>
              <w:top w:val="single" w:sz="4" w:space="0" w:color="auto"/>
              <w:left w:val="single" w:sz="4" w:space="0" w:color="auto"/>
              <w:bottom w:val="single" w:sz="4" w:space="0" w:color="auto"/>
              <w:right w:val="single" w:sz="4" w:space="0" w:color="auto"/>
            </w:tcBorders>
          </w:tcPr>
          <w:p w14:paraId="38015B2C" w14:textId="77777777" w:rsidR="00CA7BFE" w:rsidRPr="005E7AC1" w:rsidRDefault="00CA7BFE" w:rsidP="00AC2CC9">
            <w:pPr>
              <w:rPr>
                <w:bCs/>
              </w:rPr>
            </w:pPr>
            <w:r w:rsidRPr="005E7AC1">
              <w:rPr>
                <w:bCs/>
              </w:rPr>
              <w:t xml:space="preserve">особенности социального и культурного контекста; </w:t>
            </w:r>
          </w:p>
          <w:p w14:paraId="27137489" w14:textId="77777777" w:rsidR="00CA7BFE" w:rsidRPr="005E7AC1" w:rsidRDefault="00CA7BFE" w:rsidP="00AC2CC9">
            <w:pPr>
              <w:rPr>
                <w:bCs/>
              </w:rPr>
            </w:pPr>
            <w:r w:rsidRPr="005E7AC1">
              <w:rPr>
                <w:bCs/>
              </w:rPr>
              <w:t>правила оформления документов и построения устных сообщений</w:t>
            </w:r>
          </w:p>
        </w:tc>
        <w:tc>
          <w:tcPr>
            <w:tcW w:w="2268" w:type="dxa"/>
            <w:tcBorders>
              <w:top w:val="single" w:sz="4" w:space="0" w:color="auto"/>
              <w:left w:val="single" w:sz="4" w:space="0" w:color="auto"/>
              <w:bottom w:val="single" w:sz="4" w:space="0" w:color="auto"/>
              <w:right w:val="single" w:sz="4" w:space="0" w:color="auto"/>
            </w:tcBorders>
          </w:tcPr>
          <w:p w14:paraId="306A8589" w14:textId="77777777" w:rsidR="00CA7BFE" w:rsidRPr="005E7AC1" w:rsidRDefault="00CA7BFE" w:rsidP="00AC2CC9">
            <w:pPr>
              <w:jc w:val="center"/>
            </w:pPr>
          </w:p>
        </w:tc>
      </w:tr>
      <w:tr w:rsidR="00CA7BFE" w:rsidRPr="005E7AC1" w14:paraId="680D396D" w14:textId="77777777" w:rsidTr="00AC2CC9">
        <w:tc>
          <w:tcPr>
            <w:tcW w:w="1101" w:type="dxa"/>
            <w:tcBorders>
              <w:top w:val="single" w:sz="4" w:space="0" w:color="auto"/>
              <w:left w:val="single" w:sz="4" w:space="0" w:color="auto"/>
              <w:bottom w:val="single" w:sz="4" w:space="0" w:color="auto"/>
              <w:right w:val="single" w:sz="4" w:space="0" w:color="auto"/>
            </w:tcBorders>
          </w:tcPr>
          <w:p w14:paraId="4B393678" w14:textId="77777777" w:rsidR="00CA7BFE" w:rsidRPr="005E7AC1" w:rsidRDefault="00CA7BFE" w:rsidP="00AC2CC9">
            <w:pPr>
              <w:rPr>
                <w:bCs/>
              </w:rPr>
            </w:pPr>
            <w:r w:rsidRPr="005E7AC1">
              <w:rPr>
                <w:bCs/>
              </w:rPr>
              <w:t xml:space="preserve">ОК.06    </w:t>
            </w:r>
          </w:p>
        </w:tc>
        <w:tc>
          <w:tcPr>
            <w:tcW w:w="3402" w:type="dxa"/>
            <w:tcBorders>
              <w:top w:val="single" w:sz="4" w:space="0" w:color="auto"/>
              <w:left w:val="single" w:sz="4" w:space="0" w:color="auto"/>
              <w:bottom w:val="single" w:sz="4" w:space="0" w:color="auto"/>
              <w:right w:val="single" w:sz="4" w:space="0" w:color="auto"/>
            </w:tcBorders>
          </w:tcPr>
          <w:p w14:paraId="6CEB6771" w14:textId="77777777" w:rsidR="00CA7BFE" w:rsidRPr="005E7AC1" w:rsidRDefault="00CA7BFE" w:rsidP="00AC2CC9">
            <w:pPr>
              <w:rPr>
                <w:bCs/>
              </w:rPr>
            </w:pPr>
            <w:r w:rsidRPr="005E7AC1">
              <w:rPr>
                <w:bCs/>
              </w:rPr>
              <w:t xml:space="preserve">описывать значимость своей специальности; </w:t>
            </w:r>
          </w:p>
          <w:p w14:paraId="1DEC5B28" w14:textId="77777777" w:rsidR="00CA7BFE" w:rsidRPr="005E7AC1" w:rsidRDefault="00CA7BFE" w:rsidP="00AC2CC9">
            <w:pPr>
              <w:rPr>
                <w:bCs/>
              </w:rPr>
            </w:pPr>
            <w:r w:rsidRPr="005E7AC1">
              <w:rPr>
                <w:bCs/>
              </w:rPr>
              <w:t>применять стандарты антикоррупционного поведения</w:t>
            </w:r>
          </w:p>
        </w:tc>
        <w:tc>
          <w:tcPr>
            <w:tcW w:w="3260" w:type="dxa"/>
            <w:tcBorders>
              <w:top w:val="single" w:sz="4" w:space="0" w:color="auto"/>
              <w:left w:val="single" w:sz="4" w:space="0" w:color="auto"/>
              <w:bottom w:val="single" w:sz="4" w:space="0" w:color="auto"/>
              <w:right w:val="single" w:sz="4" w:space="0" w:color="auto"/>
            </w:tcBorders>
          </w:tcPr>
          <w:p w14:paraId="0F71BFD0" w14:textId="77777777" w:rsidR="00CA7BFE" w:rsidRPr="005E7AC1" w:rsidRDefault="00CA7BFE" w:rsidP="00AC2CC9">
            <w:pPr>
              <w:rPr>
                <w:bCs/>
              </w:rPr>
            </w:pPr>
            <w:r w:rsidRPr="005E7AC1">
              <w:rPr>
                <w:bCs/>
              </w:rPr>
              <w:t xml:space="preserve">сущность гражданско-патриотической позиции, общечеловеческих ценностей; </w:t>
            </w:r>
          </w:p>
          <w:p w14:paraId="19D83D78" w14:textId="77777777" w:rsidR="00CA7BFE" w:rsidRPr="005E7AC1" w:rsidRDefault="00CA7BFE" w:rsidP="00AC2CC9">
            <w:pPr>
              <w:rPr>
                <w:bCs/>
              </w:rPr>
            </w:pPr>
            <w:r w:rsidRPr="005E7AC1">
              <w:rPr>
                <w:bCs/>
              </w:rPr>
              <w:t xml:space="preserve">значимость профессиональной деятельности по специальности; </w:t>
            </w:r>
          </w:p>
          <w:p w14:paraId="17BAF332" w14:textId="77777777" w:rsidR="00CA7BFE" w:rsidRPr="005E7AC1" w:rsidRDefault="00CA7BFE" w:rsidP="00AC2CC9">
            <w:pPr>
              <w:rPr>
                <w:bCs/>
              </w:rPr>
            </w:pPr>
            <w:r w:rsidRPr="005E7AC1">
              <w:rPr>
                <w:bCs/>
              </w:rPr>
              <w:t>стандарты антикоррупционного поведения и последствия его нарушения</w:t>
            </w:r>
          </w:p>
        </w:tc>
        <w:tc>
          <w:tcPr>
            <w:tcW w:w="2268" w:type="dxa"/>
            <w:tcBorders>
              <w:top w:val="single" w:sz="4" w:space="0" w:color="auto"/>
              <w:left w:val="single" w:sz="4" w:space="0" w:color="auto"/>
              <w:bottom w:val="single" w:sz="4" w:space="0" w:color="auto"/>
              <w:right w:val="single" w:sz="4" w:space="0" w:color="auto"/>
            </w:tcBorders>
          </w:tcPr>
          <w:p w14:paraId="7A108D64" w14:textId="77777777" w:rsidR="00CA7BFE" w:rsidRPr="005E7AC1" w:rsidRDefault="00CA7BFE" w:rsidP="00AC2CC9">
            <w:pPr>
              <w:jc w:val="center"/>
            </w:pPr>
          </w:p>
        </w:tc>
      </w:tr>
      <w:tr w:rsidR="00CA7BFE" w:rsidRPr="005E7AC1" w14:paraId="7380F6CD" w14:textId="77777777" w:rsidTr="00AC2CC9">
        <w:trPr>
          <w:trHeight w:val="4272"/>
        </w:trPr>
        <w:tc>
          <w:tcPr>
            <w:tcW w:w="1101" w:type="dxa"/>
            <w:tcBorders>
              <w:top w:val="single" w:sz="4" w:space="0" w:color="auto"/>
              <w:left w:val="single" w:sz="4" w:space="0" w:color="auto"/>
              <w:right w:val="single" w:sz="4" w:space="0" w:color="auto"/>
            </w:tcBorders>
          </w:tcPr>
          <w:p w14:paraId="5E60ED6D" w14:textId="77777777" w:rsidR="00CA7BFE" w:rsidRPr="005E7AC1" w:rsidRDefault="00CA7BFE" w:rsidP="00AC2CC9">
            <w:pPr>
              <w:rPr>
                <w:bCs/>
              </w:rPr>
            </w:pPr>
            <w:r w:rsidRPr="005E7AC1">
              <w:rPr>
                <w:bCs/>
              </w:rPr>
              <w:t xml:space="preserve">ОК.07  </w:t>
            </w:r>
          </w:p>
        </w:tc>
        <w:tc>
          <w:tcPr>
            <w:tcW w:w="3402" w:type="dxa"/>
            <w:tcBorders>
              <w:top w:val="single" w:sz="4" w:space="0" w:color="auto"/>
              <w:left w:val="single" w:sz="4" w:space="0" w:color="auto"/>
              <w:right w:val="single" w:sz="4" w:space="0" w:color="auto"/>
            </w:tcBorders>
          </w:tcPr>
          <w:p w14:paraId="47815ED7" w14:textId="77777777" w:rsidR="00CA7BFE" w:rsidRPr="005E7AC1" w:rsidRDefault="00CA7BFE" w:rsidP="00AC2CC9">
            <w:pPr>
              <w:rPr>
                <w:bCs/>
              </w:rPr>
            </w:pPr>
            <w:r w:rsidRPr="005E7AC1">
              <w:rPr>
                <w:bCs/>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14:paraId="49203BB1" w14:textId="77777777" w:rsidR="00CA7BFE" w:rsidRPr="005E7AC1" w:rsidRDefault="00CA7BFE" w:rsidP="00AC2CC9">
            <w:pPr>
              <w:rPr>
                <w:bCs/>
              </w:rPr>
            </w:pPr>
            <w:r w:rsidRPr="005E7AC1">
              <w:rPr>
                <w:bCs/>
              </w:rPr>
              <w:t>организовывать профессиональную деятельность с учетом знаний об изменении климатических условий региона.</w:t>
            </w:r>
          </w:p>
        </w:tc>
        <w:tc>
          <w:tcPr>
            <w:tcW w:w="3260" w:type="dxa"/>
            <w:tcBorders>
              <w:top w:val="single" w:sz="4" w:space="0" w:color="auto"/>
              <w:left w:val="single" w:sz="4" w:space="0" w:color="auto"/>
              <w:right w:val="single" w:sz="4" w:space="0" w:color="auto"/>
            </w:tcBorders>
          </w:tcPr>
          <w:p w14:paraId="749ECA1E" w14:textId="77777777" w:rsidR="00CA7BFE" w:rsidRPr="005E7AC1" w:rsidRDefault="00CA7BFE" w:rsidP="00AC2CC9">
            <w:pPr>
              <w:rPr>
                <w:bCs/>
              </w:rPr>
            </w:pPr>
            <w:r w:rsidRPr="005E7AC1">
              <w:rPr>
                <w:bCs/>
              </w:rPr>
              <w:t xml:space="preserve">правила экологической безопасности при ведении профессиональной деятельности; </w:t>
            </w:r>
          </w:p>
          <w:p w14:paraId="0ABCD26B" w14:textId="77777777" w:rsidR="00CA7BFE" w:rsidRPr="005E7AC1" w:rsidRDefault="00CA7BFE" w:rsidP="00AC2CC9">
            <w:pPr>
              <w:rPr>
                <w:bCs/>
              </w:rPr>
            </w:pPr>
            <w:r w:rsidRPr="005E7AC1">
              <w:rPr>
                <w:bCs/>
              </w:rPr>
              <w:t xml:space="preserve">основные ресурсы, задействованные в профессиональной деятельности; пути обеспечения ресурсосбережения; </w:t>
            </w:r>
          </w:p>
          <w:p w14:paraId="08E10D8B" w14:textId="77777777" w:rsidR="00CA7BFE" w:rsidRPr="005E7AC1" w:rsidRDefault="00CA7BFE" w:rsidP="00AC2CC9">
            <w:pPr>
              <w:rPr>
                <w:bCs/>
              </w:rPr>
            </w:pPr>
            <w:r w:rsidRPr="005E7AC1">
              <w:rPr>
                <w:bCs/>
              </w:rPr>
              <w:t xml:space="preserve">принципы бережливого производства; </w:t>
            </w:r>
          </w:p>
          <w:p w14:paraId="3CD14997" w14:textId="77777777" w:rsidR="00CA7BFE" w:rsidRPr="005E7AC1" w:rsidRDefault="00CA7BFE" w:rsidP="00AC2CC9">
            <w:pPr>
              <w:rPr>
                <w:bCs/>
              </w:rPr>
            </w:pPr>
            <w:r w:rsidRPr="005E7AC1">
              <w:rPr>
                <w:bCs/>
              </w:rPr>
              <w:t>основные направления изменения климатических условий региона.</w:t>
            </w:r>
          </w:p>
        </w:tc>
        <w:tc>
          <w:tcPr>
            <w:tcW w:w="2268" w:type="dxa"/>
            <w:tcBorders>
              <w:top w:val="single" w:sz="4" w:space="0" w:color="auto"/>
              <w:left w:val="single" w:sz="4" w:space="0" w:color="auto"/>
              <w:right w:val="single" w:sz="4" w:space="0" w:color="auto"/>
            </w:tcBorders>
          </w:tcPr>
          <w:p w14:paraId="4400F342" w14:textId="77777777" w:rsidR="00CA7BFE" w:rsidRPr="005E7AC1" w:rsidRDefault="00CA7BFE" w:rsidP="00AC2CC9">
            <w:pPr>
              <w:jc w:val="center"/>
            </w:pPr>
            <w:r w:rsidRPr="005E7AC1">
              <w:t>-</w:t>
            </w:r>
          </w:p>
        </w:tc>
      </w:tr>
      <w:tr w:rsidR="00CA7BFE" w:rsidRPr="005E7AC1" w14:paraId="19211EE8" w14:textId="77777777" w:rsidTr="00AC2CC9">
        <w:tc>
          <w:tcPr>
            <w:tcW w:w="1101" w:type="dxa"/>
            <w:tcBorders>
              <w:top w:val="single" w:sz="4" w:space="0" w:color="auto"/>
              <w:left w:val="single" w:sz="4" w:space="0" w:color="auto"/>
              <w:bottom w:val="single" w:sz="4" w:space="0" w:color="auto"/>
              <w:right w:val="single" w:sz="4" w:space="0" w:color="auto"/>
            </w:tcBorders>
          </w:tcPr>
          <w:p w14:paraId="35890FC8" w14:textId="77777777" w:rsidR="00CA7BFE" w:rsidRPr="005E7AC1" w:rsidRDefault="00CA7BFE" w:rsidP="00AC2CC9">
            <w:pPr>
              <w:rPr>
                <w:bCs/>
              </w:rPr>
            </w:pPr>
            <w:r w:rsidRPr="005E7AC1">
              <w:rPr>
                <w:bCs/>
              </w:rPr>
              <w:t xml:space="preserve">ОК.09  </w:t>
            </w:r>
          </w:p>
        </w:tc>
        <w:tc>
          <w:tcPr>
            <w:tcW w:w="3402" w:type="dxa"/>
            <w:tcBorders>
              <w:top w:val="single" w:sz="4" w:space="0" w:color="auto"/>
              <w:left w:val="single" w:sz="4" w:space="0" w:color="auto"/>
              <w:bottom w:val="single" w:sz="4" w:space="0" w:color="auto"/>
              <w:right w:val="single" w:sz="4" w:space="0" w:color="auto"/>
            </w:tcBorders>
          </w:tcPr>
          <w:p w14:paraId="662F487E" w14:textId="77777777" w:rsidR="00CA7BFE" w:rsidRPr="005E7AC1" w:rsidRDefault="00CA7BFE" w:rsidP="00AC2CC9">
            <w:pPr>
              <w:rPr>
                <w:bCs/>
              </w:rPr>
            </w:pPr>
            <w:r w:rsidRPr="005E7AC1">
              <w:rPr>
                <w:b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3EFCE5A3" w14:textId="77777777" w:rsidR="00CA7BFE" w:rsidRPr="005E7AC1" w:rsidRDefault="00CA7BFE" w:rsidP="00AC2CC9">
            <w:pPr>
              <w:rPr>
                <w:bCs/>
              </w:rPr>
            </w:pPr>
            <w:r w:rsidRPr="005E7AC1">
              <w:rPr>
                <w:bCs/>
              </w:rPr>
              <w:t xml:space="preserve">участвовать в диалогах на знакомые общие и профессиональные темы; </w:t>
            </w:r>
          </w:p>
          <w:p w14:paraId="07026C38" w14:textId="77777777" w:rsidR="00CA7BFE" w:rsidRPr="005E7AC1" w:rsidRDefault="00CA7BFE" w:rsidP="00AC2CC9">
            <w:pPr>
              <w:rPr>
                <w:bCs/>
              </w:rPr>
            </w:pPr>
            <w:r w:rsidRPr="005E7AC1">
              <w:rPr>
                <w:bCs/>
              </w:rPr>
              <w:t xml:space="preserve">строить простые высказывания о себе и о своей профессиональной деятельности; </w:t>
            </w:r>
          </w:p>
          <w:p w14:paraId="02FE5732" w14:textId="77777777" w:rsidR="00CA7BFE" w:rsidRPr="005E7AC1" w:rsidRDefault="00CA7BFE" w:rsidP="00AC2CC9">
            <w:pPr>
              <w:rPr>
                <w:bCs/>
              </w:rPr>
            </w:pPr>
            <w:r w:rsidRPr="005E7AC1">
              <w:rPr>
                <w:bCs/>
              </w:rPr>
              <w:t>кратко обосновывать и объяснять свои действия (текущие и планируемые)</w:t>
            </w:r>
          </w:p>
        </w:tc>
        <w:tc>
          <w:tcPr>
            <w:tcW w:w="3260" w:type="dxa"/>
            <w:tcBorders>
              <w:top w:val="single" w:sz="4" w:space="0" w:color="auto"/>
              <w:left w:val="single" w:sz="4" w:space="0" w:color="auto"/>
              <w:bottom w:val="single" w:sz="4" w:space="0" w:color="auto"/>
              <w:right w:val="single" w:sz="4" w:space="0" w:color="auto"/>
            </w:tcBorders>
          </w:tcPr>
          <w:p w14:paraId="7263CB23" w14:textId="77777777" w:rsidR="00CA7BFE" w:rsidRPr="005E7AC1" w:rsidRDefault="00CA7BFE" w:rsidP="00AC2CC9">
            <w:pPr>
              <w:rPr>
                <w:bCs/>
              </w:rPr>
            </w:pPr>
            <w:r w:rsidRPr="005E7AC1">
              <w:rPr>
                <w:bCs/>
              </w:rPr>
              <w:t>правила построения простых и сложных предложений на профессиональные темы;</w:t>
            </w:r>
            <w:r w:rsidRPr="005E7AC1">
              <w:t xml:space="preserve"> </w:t>
            </w:r>
            <w:r w:rsidRPr="005E7AC1">
              <w:rPr>
                <w:bCs/>
              </w:rPr>
              <w:t>правила чтения текстов профессиональной направленности</w:t>
            </w:r>
          </w:p>
        </w:tc>
        <w:tc>
          <w:tcPr>
            <w:tcW w:w="2268" w:type="dxa"/>
            <w:tcBorders>
              <w:top w:val="single" w:sz="4" w:space="0" w:color="auto"/>
              <w:left w:val="single" w:sz="4" w:space="0" w:color="auto"/>
              <w:bottom w:val="single" w:sz="4" w:space="0" w:color="auto"/>
              <w:right w:val="single" w:sz="4" w:space="0" w:color="auto"/>
            </w:tcBorders>
          </w:tcPr>
          <w:p w14:paraId="797503D6" w14:textId="77777777" w:rsidR="00CA7BFE" w:rsidRPr="005E7AC1" w:rsidRDefault="00CA7BFE" w:rsidP="00AC2CC9">
            <w:pPr>
              <w:jc w:val="center"/>
            </w:pPr>
          </w:p>
        </w:tc>
      </w:tr>
      <w:tr w:rsidR="00CA7BFE" w:rsidRPr="005E7AC1" w14:paraId="3D4E9D36" w14:textId="77777777" w:rsidTr="00AC2CC9">
        <w:tc>
          <w:tcPr>
            <w:tcW w:w="1101" w:type="dxa"/>
            <w:tcBorders>
              <w:top w:val="single" w:sz="4" w:space="0" w:color="auto"/>
              <w:left w:val="single" w:sz="4" w:space="0" w:color="auto"/>
              <w:bottom w:val="single" w:sz="4" w:space="0" w:color="auto"/>
              <w:right w:val="single" w:sz="4" w:space="0" w:color="auto"/>
            </w:tcBorders>
          </w:tcPr>
          <w:p w14:paraId="26AB6EFE" w14:textId="77777777" w:rsidR="00CA7BFE" w:rsidRPr="005E7AC1" w:rsidRDefault="00CA7BFE" w:rsidP="00AC2CC9">
            <w:r w:rsidRPr="005E7AC1">
              <w:t xml:space="preserve">ПК.3.1  </w:t>
            </w:r>
          </w:p>
        </w:tc>
        <w:tc>
          <w:tcPr>
            <w:tcW w:w="3402" w:type="dxa"/>
            <w:tcBorders>
              <w:top w:val="single" w:sz="4" w:space="0" w:color="auto"/>
              <w:left w:val="single" w:sz="4" w:space="0" w:color="auto"/>
              <w:bottom w:val="single" w:sz="4" w:space="0" w:color="auto"/>
              <w:right w:val="single" w:sz="4" w:space="0" w:color="auto"/>
            </w:tcBorders>
          </w:tcPr>
          <w:p w14:paraId="19CDCF68" w14:textId="77777777" w:rsidR="00CA7BFE" w:rsidRPr="005E7AC1" w:rsidRDefault="00CA7BFE" w:rsidP="00E02E8F">
            <w:pPr>
              <w:widowControl/>
              <w:numPr>
                <w:ilvl w:val="0"/>
                <w:numId w:val="14"/>
              </w:numPr>
              <w:shd w:val="clear" w:color="auto" w:fill="FFFFFF"/>
              <w:tabs>
                <w:tab w:val="clear" w:pos="720"/>
                <w:tab w:val="num" w:pos="176"/>
                <w:tab w:val="left" w:pos="438"/>
              </w:tabs>
              <w:autoSpaceDE/>
              <w:autoSpaceDN/>
              <w:ind w:left="34" w:firstLine="142"/>
              <w:rPr>
                <w:lang w:eastAsia="ru-RU"/>
              </w:rPr>
            </w:pPr>
            <w:r w:rsidRPr="005E7AC1">
              <w:rPr>
                <w:lang w:eastAsia="ru-RU"/>
              </w:rPr>
              <w:t xml:space="preserve">пользоваться измерительными приборами и диагностической аппаратурой для монтажа приборов и систем </w:t>
            </w:r>
            <w:r w:rsidRPr="005E7AC1">
              <w:rPr>
                <w:lang w:eastAsia="ru-RU"/>
              </w:rPr>
              <w:lastRenderedPageBreak/>
              <w:t>автоматики различных степеней сложности;</w:t>
            </w:r>
          </w:p>
          <w:p w14:paraId="079A870D" w14:textId="77777777" w:rsidR="00CA7BFE" w:rsidRPr="005E7AC1" w:rsidRDefault="00CA7BFE" w:rsidP="00E02E8F">
            <w:pPr>
              <w:widowControl/>
              <w:numPr>
                <w:ilvl w:val="0"/>
                <w:numId w:val="14"/>
              </w:numPr>
              <w:shd w:val="clear" w:color="auto" w:fill="FFFFFF"/>
              <w:tabs>
                <w:tab w:val="clear" w:pos="720"/>
                <w:tab w:val="num" w:pos="176"/>
                <w:tab w:val="left" w:pos="438"/>
              </w:tabs>
              <w:autoSpaceDE/>
              <w:autoSpaceDN/>
              <w:ind w:left="34" w:firstLine="142"/>
              <w:rPr>
                <w:lang w:eastAsia="ru-RU"/>
              </w:rPr>
            </w:pPr>
            <w:r w:rsidRPr="005E7AC1">
              <w:rPr>
                <w:lang w:eastAsia="ru-RU"/>
              </w:rPr>
              <w:t>читать схемы соединений, принципиальные электрические схемы;</w:t>
            </w:r>
          </w:p>
          <w:p w14:paraId="4E3BAF06" w14:textId="77777777" w:rsidR="00CA7BFE" w:rsidRPr="005E7AC1" w:rsidRDefault="00CA7BFE" w:rsidP="00E02E8F">
            <w:pPr>
              <w:widowControl/>
              <w:numPr>
                <w:ilvl w:val="0"/>
                <w:numId w:val="14"/>
              </w:numPr>
              <w:shd w:val="clear" w:color="auto" w:fill="FFFFFF"/>
              <w:tabs>
                <w:tab w:val="clear" w:pos="720"/>
                <w:tab w:val="num" w:pos="176"/>
                <w:tab w:val="left" w:pos="438"/>
              </w:tabs>
              <w:autoSpaceDE/>
              <w:autoSpaceDN/>
              <w:ind w:left="34" w:firstLine="142"/>
              <w:rPr>
                <w:lang w:eastAsia="ru-RU"/>
              </w:rPr>
            </w:pPr>
            <w:r w:rsidRPr="005E7AC1">
              <w:rPr>
                <w:lang w:eastAsia="ru-RU"/>
              </w:rPr>
              <w:t>составлять различные схемы соединений с использованием элементов микроэлектроники;</w:t>
            </w:r>
          </w:p>
          <w:p w14:paraId="62B666F3" w14:textId="77777777" w:rsidR="00CA7BFE" w:rsidRPr="005E7AC1" w:rsidRDefault="00CA7BFE" w:rsidP="00E02E8F">
            <w:pPr>
              <w:widowControl/>
              <w:numPr>
                <w:ilvl w:val="0"/>
                <w:numId w:val="14"/>
              </w:numPr>
              <w:shd w:val="clear" w:color="auto" w:fill="FFFFFF"/>
              <w:tabs>
                <w:tab w:val="clear" w:pos="720"/>
                <w:tab w:val="num" w:pos="176"/>
                <w:tab w:val="left" w:pos="438"/>
              </w:tabs>
              <w:autoSpaceDE/>
              <w:autoSpaceDN/>
              <w:ind w:left="34" w:firstLine="142"/>
              <w:rPr>
                <w:lang w:eastAsia="ru-RU"/>
              </w:rPr>
            </w:pPr>
            <w:r w:rsidRPr="005E7AC1">
              <w:rPr>
                <w:lang w:eastAsia="ru-RU"/>
              </w:rPr>
              <w:t>рассчитывать отдельные элементы регулирующих устройств;</w:t>
            </w:r>
          </w:p>
          <w:p w14:paraId="0A985617" w14:textId="77777777" w:rsidR="00CA7BFE" w:rsidRPr="005E7AC1" w:rsidRDefault="00CA7BFE" w:rsidP="00E02E8F">
            <w:pPr>
              <w:widowControl/>
              <w:numPr>
                <w:ilvl w:val="0"/>
                <w:numId w:val="14"/>
              </w:numPr>
              <w:shd w:val="clear" w:color="auto" w:fill="FFFFFF"/>
              <w:tabs>
                <w:tab w:val="clear" w:pos="720"/>
                <w:tab w:val="num" w:pos="176"/>
                <w:tab w:val="left" w:pos="438"/>
              </w:tabs>
              <w:autoSpaceDE/>
              <w:autoSpaceDN/>
              <w:ind w:left="34" w:firstLine="142"/>
              <w:rPr>
                <w:lang w:eastAsia="ru-RU"/>
              </w:rPr>
            </w:pPr>
            <w:r w:rsidRPr="005E7AC1">
              <w:rPr>
                <w:lang w:eastAsia="ru-RU"/>
              </w:rPr>
              <w:t>оценивать качество результатов собственной деятельности;</w:t>
            </w:r>
          </w:p>
          <w:p w14:paraId="112B73B8" w14:textId="77777777" w:rsidR="00CA7BFE" w:rsidRPr="005E7AC1" w:rsidRDefault="00CA7BFE" w:rsidP="00E02E8F">
            <w:pPr>
              <w:widowControl/>
              <w:numPr>
                <w:ilvl w:val="0"/>
                <w:numId w:val="14"/>
              </w:numPr>
              <w:shd w:val="clear" w:color="auto" w:fill="FFFFFF"/>
              <w:tabs>
                <w:tab w:val="clear" w:pos="720"/>
                <w:tab w:val="num" w:pos="176"/>
                <w:tab w:val="left" w:pos="438"/>
              </w:tabs>
              <w:autoSpaceDE/>
              <w:autoSpaceDN/>
              <w:ind w:left="34" w:firstLine="142"/>
            </w:pPr>
            <w:r w:rsidRPr="005E7AC1">
              <w:rPr>
                <w:lang w:eastAsia="ru-RU"/>
              </w:rPr>
              <w:t>оформлять сдаточную документацию.</w:t>
            </w:r>
          </w:p>
        </w:tc>
        <w:tc>
          <w:tcPr>
            <w:tcW w:w="3260" w:type="dxa"/>
            <w:tcBorders>
              <w:top w:val="single" w:sz="4" w:space="0" w:color="auto"/>
              <w:left w:val="single" w:sz="4" w:space="0" w:color="auto"/>
              <w:bottom w:val="single" w:sz="4" w:space="0" w:color="auto"/>
              <w:right w:val="single" w:sz="4" w:space="0" w:color="auto"/>
            </w:tcBorders>
          </w:tcPr>
          <w:p w14:paraId="4B0318A2"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lastRenderedPageBreak/>
              <w:t>физико-химические свойства шихтовых материалов и топлива, поступающих в плавильные агрегаты;</w:t>
            </w:r>
          </w:p>
          <w:p w14:paraId="50D4E0EF"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lastRenderedPageBreak/>
              <w:t>физико-химические процессы, лежащие в основе процесса выплавки чёрных металлов;</w:t>
            </w:r>
          </w:p>
          <w:p w14:paraId="11C601C0"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t>устройство плавильных агрегатов и их технические характеристики;</w:t>
            </w:r>
          </w:p>
          <w:p w14:paraId="743DDCD1"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t>состав и свойства заправочных материалов;</w:t>
            </w:r>
          </w:p>
          <w:p w14:paraId="044D355E"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t>основные технико-экономические показатели производства чугуна, стали и ферросплавов;</w:t>
            </w:r>
          </w:p>
          <w:p w14:paraId="2104F8F1"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t>организацию технического контроля в аглодоменном и сталеплавильных производствах;</w:t>
            </w:r>
          </w:p>
          <w:p w14:paraId="56CF0C51" w14:textId="77777777" w:rsidR="00CA7BFE" w:rsidRPr="005E7AC1" w:rsidRDefault="00CA7BFE" w:rsidP="00E02E8F">
            <w:pPr>
              <w:widowControl/>
              <w:numPr>
                <w:ilvl w:val="0"/>
                <w:numId w:val="13"/>
              </w:numPr>
              <w:shd w:val="clear" w:color="auto" w:fill="FFFFFF"/>
              <w:tabs>
                <w:tab w:val="clear" w:pos="720"/>
                <w:tab w:val="left" w:pos="422"/>
                <w:tab w:val="num" w:pos="1165"/>
              </w:tabs>
              <w:autoSpaceDE/>
              <w:autoSpaceDN/>
              <w:ind w:left="11" w:firstLine="181"/>
              <w:rPr>
                <w:lang w:eastAsia="ru-RU"/>
              </w:rPr>
            </w:pPr>
            <w:r w:rsidRPr="005E7AC1">
              <w:rPr>
                <w:lang w:eastAsia="ru-RU"/>
              </w:rPr>
              <w:t>общие принципы работы автоматизированной системы управления технологическим процессом (АСУТП) и прикладного программного обеспечения</w:t>
            </w:r>
          </w:p>
        </w:tc>
        <w:tc>
          <w:tcPr>
            <w:tcW w:w="2268" w:type="dxa"/>
            <w:tcBorders>
              <w:top w:val="single" w:sz="4" w:space="0" w:color="auto"/>
              <w:left w:val="single" w:sz="4" w:space="0" w:color="auto"/>
              <w:bottom w:val="single" w:sz="4" w:space="0" w:color="auto"/>
              <w:right w:val="single" w:sz="4" w:space="0" w:color="auto"/>
            </w:tcBorders>
          </w:tcPr>
          <w:p w14:paraId="6018664D" w14:textId="77777777" w:rsidR="00CA7BFE" w:rsidRPr="005E7AC1" w:rsidRDefault="00CA7BFE" w:rsidP="00E02E8F">
            <w:pPr>
              <w:widowControl/>
              <w:numPr>
                <w:ilvl w:val="0"/>
                <w:numId w:val="15"/>
              </w:numPr>
              <w:autoSpaceDE/>
              <w:autoSpaceDN/>
              <w:ind w:left="0" w:firstLine="192"/>
              <w:jc w:val="center"/>
              <w:rPr>
                <w:shd w:val="clear" w:color="auto" w:fill="FFFFFF"/>
              </w:rPr>
            </w:pPr>
            <w:r w:rsidRPr="005E7AC1">
              <w:rPr>
                <w:shd w:val="clear" w:color="auto" w:fill="FFFFFF"/>
              </w:rPr>
              <w:lastRenderedPageBreak/>
              <w:t xml:space="preserve">подготовки к использованию оборудования и устройств для </w:t>
            </w:r>
            <w:r w:rsidRPr="005E7AC1">
              <w:rPr>
                <w:shd w:val="clear" w:color="auto" w:fill="FFFFFF"/>
              </w:rPr>
              <w:lastRenderedPageBreak/>
              <w:t>поверки и проверки приборов и систем автоматики;</w:t>
            </w:r>
          </w:p>
          <w:p w14:paraId="231980E0" w14:textId="77777777" w:rsidR="00CA7BFE" w:rsidRPr="005E7AC1" w:rsidRDefault="00CA7BFE" w:rsidP="00E02E8F">
            <w:pPr>
              <w:widowControl/>
              <w:numPr>
                <w:ilvl w:val="0"/>
                <w:numId w:val="15"/>
              </w:numPr>
              <w:autoSpaceDE/>
              <w:autoSpaceDN/>
              <w:ind w:left="0" w:firstLine="192"/>
              <w:jc w:val="center"/>
              <w:rPr>
                <w:shd w:val="clear" w:color="auto" w:fill="FFFFFF"/>
              </w:rPr>
            </w:pPr>
            <w:r w:rsidRPr="005E7AC1">
              <w:rPr>
                <w:shd w:val="clear" w:color="auto" w:fill="FFFFFF"/>
              </w:rPr>
              <w:t>определения последовательности и оптимальных режимов обслуживания приборов и систем автоматики;</w:t>
            </w:r>
          </w:p>
          <w:p w14:paraId="2471D03E" w14:textId="77777777" w:rsidR="00CA7BFE" w:rsidRPr="005E7AC1" w:rsidRDefault="00CA7BFE" w:rsidP="00E02E8F">
            <w:pPr>
              <w:widowControl/>
              <w:numPr>
                <w:ilvl w:val="0"/>
                <w:numId w:val="15"/>
              </w:numPr>
              <w:autoSpaceDE/>
              <w:autoSpaceDN/>
              <w:ind w:left="0" w:firstLine="192"/>
              <w:jc w:val="center"/>
            </w:pPr>
            <w:r w:rsidRPr="005E7AC1">
              <w:rPr>
                <w:shd w:val="clear" w:color="auto" w:fill="FFFFFF"/>
              </w:rPr>
              <w:t>поверки и проверки контрольно-измерительных приборов и систем автоматики</w:t>
            </w:r>
          </w:p>
        </w:tc>
      </w:tr>
      <w:tr w:rsidR="00CA7BFE" w:rsidRPr="005E7AC1" w14:paraId="201D3C2A" w14:textId="77777777" w:rsidTr="00AC2CC9">
        <w:trPr>
          <w:trHeight w:val="1579"/>
        </w:trPr>
        <w:tc>
          <w:tcPr>
            <w:tcW w:w="1101" w:type="dxa"/>
            <w:tcBorders>
              <w:top w:val="single" w:sz="4" w:space="0" w:color="auto"/>
              <w:left w:val="single" w:sz="4" w:space="0" w:color="auto"/>
              <w:bottom w:val="single" w:sz="4" w:space="0" w:color="auto"/>
              <w:right w:val="single" w:sz="4" w:space="0" w:color="auto"/>
            </w:tcBorders>
          </w:tcPr>
          <w:p w14:paraId="0BF1ED6C" w14:textId="77777777" w:rsidR="00CA7BFE" w:rsidRPr="005E7AC1" w:rsidRDefault="00CA7BFE" w:rsidP="00AC2CC9">
            <w:r w:rsidRPr="005E7AC1">
              <w:lastRenderedPageBreak/>
              <w:t xml:space="preserve">ПК 3.2  </w:t>
            </w:r>
          </w:p>
        </w:tc>
        <w:tc>
          <w:tcPr>
            <w:tcW w:w="3402" w:type="dxa"/>
            <w:tcBorders>
              <w:top w:val="single" w:sz="4" w:space="0" w:color="auto"/>
              <w:left w:val="single" w:sz="4" w:space="0" w:color="auto"/>
              <w:bottom w:val="single" w:sz="4" w:space="0" w:color="auto"/>
              <w:right w:val="single" w:sz="4" w:space="0" w:color="auto"/>
            </w:tcBorders>
          </w:tcPr>
          <w:p w14:paraId="5B2E02AD" w14:textId="77777777" w:rsidR="00CA7BFE" w:rsidRPr="005E7AC1" w:rsidRDefault="00CA7BFE" w:rsidP="00E02E8F">
            <w:pPr>
              <w:widowControl/>
              <w:numPr>
                <w:ilvl w:val="0"/>
                <w:numId w:val="15"/>
              </w:numPr>
              <w:tabs>
                <w:tab w:val="left" w:pos="413"/>
              </w:tabs>
              <w:autoSpaceDE/>
              <w:autoSpaceDN/>
              <w:ind w:left="36" w:firstLine="141"/>
              <w:textAlignment w:val="baseline"/>
              <w:rPr>
                <w:lang w:eastAsia="ru-RU"/>
              </w:rPr>
            </w:pPr>
            <w:r w:rsidRPr="005E7AC1">
              <w:rPr>
                <w:lang w:eastAsia="ru-RU"/>
              </w:rPr>
              <w:t>Устанавливать и настраивать рациональные режимы работы технологического процесса.</w:t>
            </w:r>
          </w:p>
          <w:p w14:paraId="0F299AC4" w14:textId="77777777" w:rsidR="00CA7BFE" w:rsidRPr="005E7AC1" w:rsidRDefault="00CA7BFE" w:rsidP="00E02E8F">
            <w:pPr>
              <w:widowControl/>
              <w:numPr>
                <w:ilvl w:val="0"/>
                <w:numId w:val="15"/>
              </w:numPr>
              <w:tabs>
                <w:tab w:val="left" w:pos="413"/>
              </w:tabs>
              <w:autoSpaceDE/>
              <w:autoSpaceDN/>
              <w:ind w:left="36" w:firstLine="141"/>
              <w:textAlignment w:val="baseline"/>
              <w:rPr>
                <w:lang w:eastAsia="ru-RU"/>
              </w:rPr>
            </w:pPr>
            <w:r w:rsidRPr="005E7AC1">
              <w:rPr>
                <w:lang w:eastAsia="ru-RU"/>
              </w:rPr>
              <w:t>Поддерживать стабильность  работы заданного режима</w:t>
            </w:r>
          </w:p>
          <w:p w14:paraId="4A23049B" w14:textId="77777777" w:rsidR="00CA7BFE" w:rsidRPr="005E7AC1" w:rsidRDefault="00CA7BFE" w:rsidP="00E02E8F">
            <w:pPr>
              <w:widowControl/>
              <w:numPr>
                <w:ilvl w:val="0"/>
                <w:numId w:val="15"/>
              </w:numPr>
              <w:tabs>
                <w:tab w:val="left" w:pos="413"/>
              </w:tabs>
              <w:autoSpaceDE/>
              <w:autoSpaceDN/>
              <w:ind w:left="36" w:firstLine="141"/>
              <w:textAlignment w:val="baseline"/>
              <w:rPr>
                <w:lang w:eastAsia="ru-RU"/>
              </w:rPr>
            </w:pPr>
            <w:r w:rsidRPr="005E7AC1">
              <w:rPr>
                <w:lang w:eastAsia="ru-RU"/>
              </w:rPr>
              <w:t>Повышать качество выпускаемого продукта за счет снижения затрат, аварийных ситуаций, простоев и др.</w:t>
            </w:r>
          </w:p>
          <w:p w14:paraId="3C747903" w14:textId="77777777" w:rsidR="00CA7BFE" w:rsidRPr="005E7AC1" w:rsidRDefault="00CA7BFE" w:rsidP="00AC2CC9">
            <w:pPr>
              <w:tabs>
                <w:tab w:val="left" w:pos="413"/>
              </w:tabs>
              <w:ind w:left="177"/>
              <w:rPr>
                <w:bCs/>
              </w:rPr>
            </w:pPr>
          </w:p>
        </w:tc>
        <w:tc>
          <w:tcPr>
            <w:tcW w:w="3260" w:type="dxa"/>
            <w:tcBorders>
              <w:top w:val="single" w:sz="4" w:space="0" w:color="auto"/>
              <w:left w:val="single" w:sz="4" w:space="0" w:color="auto"/>
              <w:bottom w:val="single" w:sz="4" w:space="0" w:color="auto"/>
              <w:right w:val="single" w:sz="4" w:space="0" w:color="auto"/>
            </w:tcBorders>
          </w:tcPr>
          <w:p w14:paraId="5B534599" w14:textId="77777777" w:rsidR="00CA7BFE" w:rsidRPr="005E7AC1" w:rsidRDefault="00CA7BFE" w:rsidP="00E02E8F">
            <w:pPr>
              <w:pStyle w:val="a5"/>
              <w:widowControl/>
              <w:numPr>
                <w:ilvl w:val="0"/>
                <w:numId w:val="12"/>
              </w:numPr>
              <w:shd w:val="clear" w:color="auto" w:fill="FFFFFF"/>
              <w:tabs>
                <w:tab w:val="left" w:pos="184"/>
                <w:tab w:val="left" w:pos="391"/>
              </w:tabs>
              <w:autoSpaceDE/>
              <w:autoSpaceDN/>
              <w:ind w:left="23" w:firstLine="241"/>
              <w:contextualSpacing/>
              <w:outlineLvl w:val="1"/>
            </w:pPr>
            <w:r w:rsidRPr="005E7AC1">
              <w:t xml:space="preserve">основы технологического процесса получения губчатого железа в шахтных печах; </w:t>
            </w:r>
          </w:p>
          <w:p w14:paraId="24A1F2CC" w14:textId="77777777" w:rsidR="00CA7BFE" w:rsidRPr="005E7AC1" w:rsidRDefault="00CA7BFE" w:rsidP="00E02E8F">
            <w:pPr>
              <w:pStyle w:val="a5"/>
              <w:widowControl/>
              <w:numPr>
                <w:ilvl w:val="0"/>
                <w:numId w:val="12"/>
              </w:numPr>
              <w:shd w:val="clear" w:color="auto" w:fill="FFFFFF"/>
              <w:tabs>
                <w:tab w:val="left" w:pos="184"/>
                <w:tab w:val="left" w:pos="391"/>
              </w:tabs>
              <w:autoSpaceDE/>
              <w:autoSpaceDN/>
              <w:ind w:left="23" w:firstLine="241"/>
              <w:contextualSpacing/>
              <w:outlineLvl w:val="1"/>
              <w:rPr>
                <w:bCs/>
              </w:rPr>
            </w:pPr>
            <w:r w:rsidRPr="005E7AC1">
              <w:t>химические и физические свойства губчатого железа</w:t>
            </w:r>
          </w:p>
          <w:p w14:paraId="73EC4B61" w14:textId="77777777" w:rsidR="00CA7BFE" w:rsidRPr="005E7AC1" w:rsidRDefault="00CA7BFE" w:rsidP="00E02E8F">
            <w:pPr>
              <w:widowControl/>
              <w:numPr>
                <w:ilvl w:val="0"/>
                <w:numId w:val="12"/>
              </w:numPr>
              <w:shd w:val="clear" w:color="auto" w:fill="FFFFFF"/>
              <w:tabs>
                <w:tab w:val="left" w:pos="391"/>
              </w:tabs>
              <w:autoSpaceDE/>
              <w:autoSpaceDN/>
              <w:ind w:left="23" w:firstLine="241"/>
              <w:rPr>
                <w:lang w:eastAsia="ru-RU"/>
              </w:rPr>
            </w:pPr>
            <w:r w:rsidRPr="005E7AC1">
              <w:rPr>
                <w:lang w:eastAsia="ru-RU"/>
              </w:rPr>
              <w:t>общие принципы работы автоматизированной системы управления технологическим процессом (АСУТП) и прикладного программного обеспечения;</w:t>
            </w:r>
          </w:p>
          <w:p w14:paraId="4B14CF2F" w14:textId="77777777" w:rsidR="00CA7BFE" w:rsidRPr="005E7AC1" w:rsidRDefault="00CA7BFE" w:rsidP="00E02E8F">
            <w:pPr>
              <w:widowControl/>
              <w:numPr>
                <w:ilvl w:val="0"/>
                <w:numId w:val="12"/>
              </w:numPr>
              <w:shd w:val="clear" w:color="auto" w:fill="FFFFFF"/>
              <w:tabs>
                <w:tab w:val="left" w:pos="391"/>
              </w:tabs>
              <w:autoSpaceDE/>
              <w:autoSpaceDN/>
              <w:ind w:left="23" w:firstLine="241"/>
              <w:rPr>
                <w:lang w:eastAsia="ru-RU"/>
              </w:rPr>
            </w:pPr>
            <w:r w:rsidRPr="005E7AC1">
              <w:rPr>
                <w:lang w:eastAsia="ru-RU"/>
              </w:rPr>
              <w:t>организацию технического контроля в аглодоменном и сталеплавильных производствах;</w:t>
            </w:r>
          </w:p>
          <w:p w14:paraId="785D1D28" w14:textId="77777777" w:rsidR="00CA7BFE" w:rsidRPr="005E7AC1" w:rsidRDefault="00CA7BFE" w:rsidP="00E02E8F">
            <w:pPr>
              <w:widowControl/>
              <w:numPr>
                <w:ilvl w:val="0"/>
                <w:numId w:val="12"/>
              </w:numPr>
              <w:tabs>
                <w:tab w:val="left" w:pos="391"/>
              </w:tabs>
              <w:autoSpaceDE/>
              <w:autoSpaceDN/>
              <w:ind w:left="23" w:firstLine="241"/>
            </w:pPr>
            <w:r w:rsidRPr="005E7AC1">
              <w:rPr>
                <w:shd w:val="clear" w:color="auto" w:fill="FFFFFF"/>
              </w:rPr>
              <w:t>причины основных неполадок в работе технологического оборудования, меры их предупреждения и устранения</w:t>
            </w:r>
          </w:p>
        </w:tc>
        <w:tc>
          <w:tcPr>
            <w:tcW w:w="2268" w:type="dxa"/>
            <w:tcBorders>
              <w:top w:val="single" w:sz="4" w:space="0" w:color="auto"/>
              <w:left w:val="single" w:sz="4" w:space="0" w:color="auto"/>
              <w:bottom w:val="single" w:sz="4" w:space="0" w:color="auto"/>
              <w:right w:val="single" w:sz="4" w:space="0" w:color="auto"/>
            </w:tcBorders>
          </w:tcPr>
          <w:p w14:paraId="273474A1" w14:textId="77777777" w:rsidR="00CA7BFE" w:rsidRPr="005E7AC1" w:rsidRDefault="00CA7BFE" w:rsidP="00E02E8F">
            <w:pPr>
              <w:widowControl/>
              <w:numPr>
                <w:ilvl w:val="0"/>
                <w:numId w:val="15"/>
              </w:numPr>
              <w:tabs>
                <w:tab w:val="left" w:pos="340"/>
              </w:tabs>
              <w:autoSpaceDE/>
              <w:autoSpaceDN/>
              <w:ind w:left="50" w:firstLine="102"/>
              <w:rPr>
                <w:shd w:val="clear" w:color="auto" w:fill="FFFFFF"/>
              </w:rPr>
            </w:pPr>
            <w:r w:rsidRPr="005E7AC1">
              <w:rPr>
                <w:shd w:val="clear" w:color="auto" w:fill="FFFFFF"/>
              </w:rPr>
              <w:t>ведения  учёта показателей в процессе производства стали</w:t>
            </w:r>
          </w:p>
          <w:p w14:paraId="226B09F3" w14:textId="77777777" w:rsidR="00CA7BFE" w:rsidRPr="005E7AC1" w:rsidRDefault="00CA7BFE" w:rsidP="00E02E8F">
            <w:pPr>
              <w:widowControl/>
              <w:numPr>
                <w:ilvl w:val="0"/>
                <w:numId w:val="15"/>
              </w:numPr>
              <w:tabs>
                <w:tab w:val="left" w:pos="340"/>
              </w:tabs>
              <w:autoSpaceDE/>
              <w:autoSpaceDN/>
              <w:ind w:left="50" w:firstLine="102"/>
              <w:rPr>
                <w:shd w:val="clear" w:color="auto" w:fill="FFFFFF"/>
              </w:rPr>
            </w:pPr>
            <w:r w:rsidRPr="005E7AC1">
              <w:rPr>
                <w:shd w:val="clear" w:color="auto" w:fill="FFFFFF"/>
              </w:rPr>
              <w:t>контроля и корректировки параметров технологического процесса производства чёрных металлов и качества продукции</w:t>
            </w:r>
          </w:p>
          <w:p w14:paraId="7F69715C" w14:textId="77777777" w:rsidR="00CA7BFE" w:rsidRPr="005E7AC1" w:rsidRDefault="00CA7BFE" w:rsidP="00E02E8F">
            <w:pPr>
              <w:widowControl/>
              <w:numPr>
                <w:ilvl w:val="0"/>
                <w:numId w:val="15"/>
              </w:numPr>
              <w:tabs>
                <w:tab w:val="left" w:pos="340"/>
              </w:tabs>
              <w:autoSpaceDE/>
              <w:autoSpaceDN/>
              <w:ind w:left="50" w:firstLine="102"/>
            </w:pPr>
            <w:r w:rsidRPr="005E7AC1">
              <w:rPr>
                <w:shd w:val="clear" w:color="auto" w:fill="FFFFFF"/>
              </w:rPr>
              <w:t>осуществления эксплуатации, обслуживания и контроля состояния технологического оборудования</w:t>
            </w:r>
          </w:p>
          <w:p w14:paraId="0B2EDE92" w14:textId="77777777" w:rsidR="00CA7BFE" w:rsidRPr="005E7AC1" w:rsidRDefault="00CA7BFE" w:rsidP="00E02E8F">
            <w:pPr>
              <w:widowControl/>
              <w:numPr>
                <w:ilvl w:val="0"/>
                <w:numId w:val="15"/>
              </w:numPr>
              <w:tabs>
                <w:tab w:val="left" w:pos="340"/>
              </w:tabs>
              <w:autoSpaceDE/>
              <w:autoSpaceDN/>
              <w:ind w:left="50" w:firstLine="102"/>
              <w:rPr>
                <w:lang w:eastAsia="ru-RU"/>
              </w:rPr>
            </w:pPr>
            <w:r w:rsidRPr="005E7AC1">
              <w:t>Наблюдения за показаниями контрольно-измерительных приборов</w:t>
            </w:r>
          </w:p>
        </w:tc>
      </w:tr>
    </w:tbl>
    <w:p w14:paraId="14B41C0E" w14:textId="77777777" w:rsidR="00CA7BFE" w:rsidRPr="005E7AC1" w:rsidRDefault="00CA7BFE" w:rsidP="00CA7BFE">
      <w:pPr>
        <w:ind w:firstLine="709"/>
        <w:rPr>
          <w:bCs/>
          <w:sz w:val="24"/>
          <w:szCs w:val="24"/>
        </w:rPr>
      </w:pPr>
    </w:p>
    <w:p w14:paraId="48F8E522" w14:textId="77777777" w:rsidR="00303AC7" w:rsidRDefault="00303AC7">
      <w:pPr>
        <w:pStyle w:val="a3"/>
        <w:spacing w:before="8"/>
        <w:rPr>
          <w:b/>
          <w:sz w:val="10"/>
        </w:rPr>
      </w:pPr>
    </w:p>
    <w:p w14:paraId="6B36D3FA" w14:textId="77777777" w:rsidR="00303AC7" w:rsidRDefault="00303AC7">
      <w:pPr>
        <w:pStyle w:val="TableParagraph"/>
        <w:rPr>
          <w:sz w:val="20"/>
        </w:rPr>
        <w:sectPr w:rsidR="00303AC7">
          <w:pgSz w:w="11910" w:h="16840"/>
          <w:pgMar w:top="620" w:right="283" w:bottom="600" w:left="992" w:header="0" w:footer="413" w:gutter="0"/>
          <w:cols w:space="720"/>
        </w:sectPr>
      </w:pPr>
    </w:p>
    <w:p w14:paraId="0E6CA31A" w14:textId="77777777" w:rsidR="00303AC7" w:rsidRDefault="00303AC7">
      <w:pPr>
        <w:pStyle w:val="a3"/>
        <w:spacing w:before="54"/>
        <w:rPr>
          <w:sz w:val="20"/>
        </w:rPr>
      </w:pPr>
    </w:p>
    <w:p w14:paraId="782C8341" w14:textId="4378207F" w:rsidR="00C21E74" w:rsidRDefault="00A105D3" w:rsidP="00C54CCA">
      <w:pPr>
        <w:pStyle w:val="6"/>
        <w:jc w:val="center"/>
        <w:rPr>
          <w:spacing w:val="-10"/>
        </w:rPr>
      </w:pPr>
      <w:bookmarkStart w:id="45" w:name="_bookmark185"/>
      <w:bookmarkStart w:id="46" w:name="_TOC_250002"/>
      <w:bookmarkEnd w:id="45"/>
      <w:r w:rsidRPr="00C21E74">
        <w:t>1.3.</w:t>
      </w:r>
      <w:r w:rsidRPr="00C21E74">
        <w:rPr>
          <w:spacing w:val="-3"/>
        </w:rPr>
        <w:t xml:space="preserve"> </w:t>
      </w:r>
      <w:r w:rsidRPr="00C21E74">
        <w:t>Обоснование</w:t>
      </w:r>
      <w:r w:rsidRPr="00C21E74">
        <w:rPr>
          <w:spacing w:val="-4"/>
        </w:rPr>
        <w:t xml:space="preserve"> </w:t>
      </w:r>
      <w:r w:rsidRPr="00C21E74">
        <w:t>часов</w:t>
      </w:r>
      <w:r w:rsidRPr="00C21E74">
        <w:rPr>
          <w:spacing w:val="-3"/>
        </w:rPr>
        <w:t xml:space="preserve"> </w:t>
      </w:r>
      <w:r w:rsidRPr="00C21E74">
        <w:t>вариативной</w:t>
      </w:r>
      <w:r w:rsidRPr="00C21E74">
        <w:rPr>
          <w:spacing w:val="-3"/>
        </w:rPr>
        <w:t xml:space="preserve"> </w:t>
      </w:r>
      <w:r w:rsidRPr="00C21E74">
        <w:t>части</w:t>
      </w:r>
      <w:r w:rsidRPr="00C21E74">
        <w:rPr>
          <w:spacing w:val="-4"/>
        </w:rPr>
        <w:t xml:space="preserve"> </w:t>
      </w:r>
      <w:r w:rsidRPr="00C21E74">
        <w:t>ОПОП-</w:t>
      </w:r>
      <w:bookmarkEnd w:id="46"/>
      <w:r w:rsidR="00C21E74">
        <w:rPr>
          <w:spacing w:val="-10"/>
        </w:rPr>
        <w:t>П</w:t>
      </w:r>
    </w:p>
    <w:p w14:paraId="3CB9077D" w14:textId="77777777" w:rsidR="00C21E74" w:rsidRDefault="00C21E74" w:rsidP="00C21E74">
      <w:pPr>
        <w:pStyle w:val="6"/>
        <w:ind w:left="3007"/>
        <w:rPr>
          <w:spacing w:val="-10"/>
        </w:rPr>
      </w:pPr>
    </w:p>
    <w:tbl>
      <w:tblPr>
        <w:tblStyle w:val="54"/>
        <w:tblW w:w="10036" w:type="dxa"/>
        <w:tblInd w:w="-5" w:type="dxa"/>
        <w:tblLook w:val="04A0" w:firstRow="1" w:lastRow="0" w:firstColumn="1" w:lastColumn="0" w:noHBand="0" w:noVBand="1"/>
      </w:tblPr>
      <w:tblGrid>
        <w:gridCol w:w="531"/>
        <w:gridCol w:w="3169"/>
        <w:gridCol w:w="1380"/>
        <w:gridCol w:w="1533"/>
        <w:gridCol w:w="3423"/>
      </w:tblGrid>
      <w:tr w:rsidR="00C21E74" w:rsidRPr="00C21E74" w14:paraId="4E398270" w14:textId="77777777" w:rsidTr="00C54CCA">
        <w:trPr>
          <w:trHeight w:val="1376"/>
        </w:trPr>
        <w:tc>
          <w:tcPr>
            <w:tcW w:w="531" w:type="dxa"/>
          </w:tcPr>
          <w:p w14:paraId="08AE87FF" w14:textId="77777777" w:rsidR="00C21E74" w:rsidRPr="00C21E74" w:rsidRDefault="00C21E74" w:rsidP="00C21E74">
            <w:pPr>
              <w:spacing w:after="120"/>
              <w:contextualSpacing/>
              <w:rPr>
                <w:rFonts w:eastAsia="Calibri"/>
                <w:b/>
              </w:rPr>
            </w:pPr>
            <w:r w:rsidRPr="00C21E74">
              <w:rPr>
                <w:rFonts w:eastAsia="Calibri"/>
                <w:b/>
              </w:rPr>
              <w:t>№ п/п</w:t>
            </w:r>
          </w:p>
        </w:tc>
        <w:tc>
          <w:tcPr>
            <w:tcW w:w="3169" w:type="dxa"/>
          </w:tcPr>
          <w:p w14:paraId="2AA3F99C" w14:textId="77777777" w:rsidR="00C21E74" w:rsidRPr="00C21E74" w:rsidRDefault="00C21E74" w:rsidP="00C21E74">
            <w:pPr>
              <w:spacing w:after="120"/>
              <w:contextualSpacing/>
              <w:rPr>
                <w:rFonts w:eastAsia="Calibri"/>
                <w:b/>
              </w:rPr>
            </w:pPr>
            <w:r w:rsidRPr="00C21E74">
              <w:rPr>
                <w:rFonts w:eastAsia="Calibri"/>
                <w:b/>
              </w:rPr>
              <w:t>Код и наименование</w:t>
            </w:r>
          </w:p>
          <w:p w14:paraId="6FABA372" w14:textId="77777777" w:rsidR="00C21E74" w:rsidRPr="00C21E74" w:rsidRDefault="00C21E74" w:rsidP="00C21E74">
            <w:pPr>
              <w:spacing w:after="120"/>
              <w:contextualSpacing/>
              <w:rPr>
                <w:rFonts w:eastAsia="Calibri"/>
                <w:b/>
              </w:rPr>
            </w:pPr>
            <w:r w:rsidRPr="00C21E74">
              <w:rPr>
                <w:rFonts w:eastAsia="Calibri"/>
                <w:b/>
              </w:rPr>
              <w:t xml:space="preserve"> учебной дисциплины/</w:t>
            </w:r>
          </w:p>
          <w:p w14:paraId="26AA3B16" w14:textId="77777777" w:rsidR="00C21E74" w:rsidRPr="00C21E74" w:rsidRDefault="00C21E74" w:rsidP="00C21E74">
            <w:pPr>
              <w:spacing w:after="120"/>
              <w:contextualSpacing/>
              <w:rPr>
                <w:rFonts w:eastAsia="Calibri"/>
                <w:b/>
              </w:rPr>
            </w:pPr>
            <w:r w:rsidRPr="00C21E74">
              <w:rPr>
                <w:rFonts w:eastAsia="Calibri"/>
                <w:b/>
              </w:rPr>
              <w:t>профессионального модуля</w:t>
            </w:r>
          </w:p>
        </w:tc>
        <w:tc>
          <w:tcPr>
            <w:tcW w:w="1380" w:type="dxa"/>
          </w:tcPr>
          <w:p w14:paraId="6BA97968" w14:textId="77777777" w:rsidR="00C21E74" w:rsidRPr="00C21E74" w:rsidRDefault="00C21E74" w:rsidP="00C21E74">
            <w:pPr>
              <w:spacing w:after="120"/>
              <w:contextualSpacing/>
              <w:rPr>
                <w:rFonts w:eastAsia="Calibri"/>
                <w:b/>
              </w:rPr>
            </w:pPr>
            <w:r w:rsidRPr="00C21E74">
              <w:rPr>
                <w:rFonts w:eastAsia="Calibri"/>
                <w:b/>
              </w:rPr>
              <w:t>Количество часов</w:t>
            </w:r>
          </w:p>
        </w:tc>
        <w:tc>
          <w:tcPr>
            <w:tcW w:w="1533" w:type="dxa"/>
          </w:tcPr>
          <w:p w14:paraId="5FA37062" w14:textId="77777777" w:rsidR="00C21E74" w:rsidRPr="00C21E74" w:rsidRDefault="00C21E74" w:rsidP="00C21E74">
            <w:pPr>
              <w:jc w:val="center"/>
              <w:rPr>
                <w:rFonts w:eastAsia="Calibri"/>
                <w:b/>
              </w:rPr>
            </w:pPr>
            <w:r w:rsidRPr="00C21E74">
              <w:rPr>
                <w:rFonts w:eastAsia="Calibri"/>
                <w:b/>
              </w:rPr>
              <w:t>Категория</w:t>
            </w:r>
          </w:p>
          <w:p w14:paraId="1C1B4522" w14:textId="77777777" w:rsidR="00C21E74" w:rsidRPr="00C21E74" w:rsidRDefault="00C21E74" w:rsidP="00C21E74">
            <w:pPr>
              <w:jc w:val="both"/>
              <w:rPr>
                <w:rFonts w:eastAsia="Calibri"/>
                <w:b/>
              </w:rPr>
            </w:pPr>
            <w:r w:rsidRPr="00C21E74">
              <w:rPr>
                <w:rFonts w:eastAsia="Calibri"/>
                <w:b/>
              </w:rPr>
              <w:t>1. ОПОП-П/ работодатель</w:t>
            </w:r>
          </w:p>
          <w:p w14:paraId="5D37E18C" w14:textId="77777777" w:rsidR="00C21E74" w:rsidRPr="00C21E74" w:rsidRDefault="00C21E74" w:rsidP="00C21E74">
            <w:pPr>
              <w:spacing w:after="120"/>
              <w:contextualSpacing/>
              <w:rPr>
                <w:rFonts w:eastAsia="Calibri"/>
                <w:b/>
              </w:rPr>
            </w:pPr>
            <w:r w:rsidRPr="00C21E74">
              <w:rPr>
                <w:rFonts w:eastAsia="Calibri"/>
                <w:b/>
              </w:rPr>
              <w:t>2. ЦОМ/проект</w:t>
            </w:r>
          </w:p>
        </w:tc>
        <w:tc>
          <w:tcPr>
            <w:tcW w:w="3423" w:type="dxa"/>
          </w:tcPr>
          <w:p w14:paraId="43D49A8A" w14:textId="77777777" w:rsidR="00C21E74" w:rsidRPr="00C21E74" w:rsidRDefault="00C21E74" w:rsidP="00C21E74">
            <w:pPr>
              <w:spacing w:after="120"/>
              <w:contextualSpacing/>
              <w:rPr>
                <w:rFonts w:eastAsia="Calibri"/>
                <w:b/>
              </w:rPr>
            </w:pPr>
            <w:r w:rsidRPr="00C21E74">
              <w:rPr>
                <w:rFonts w:eastAsia="Calibri"/>
                <w:b/>
              </w:rPr>
              <w:t>Обоснование</w:t>
            </w:r>
          </w:p>
        </w:tc>
      </w:tr>
      <w:tr w:rsidR="00C54CCA" w:rsidRPr="00C21E74" w14:paraId="2B9B1983" w14:textId="77777777" w:rsidTr="00C54CCA">
        <w:trPr>
          <w:trHeight w:val="1376"/>
        </w:trPr>
        <w:tc>
          <w:tcPr>
            <w:tcW w:w="531" w:type="dxa"/>
          </w:tcPr>
          <w:p w14:paraId="71D738E2" w14:textId="33616AC2" w:rsidR="00C54CCA" w:rsidRPr="00C21E74" w:rsidRDefault="00C54CCA" w:rsidP="00C54CCA">
            <w:pPr>
              <w:spacing w:after="120"/>
              <w:contextualSpacing/>
              <w:rPr>
                <w:rFonts w:eastAsia="Calibri"/>
                <w:b/>
              </w:rPr>
            </w:pPr>
            <w:r>
              <w:rPr>
                <w:rFonts w:eastAsia="Calibri"/>
                <w:b/>
              </w:rPr>
              <w:t>1</w:t>
            </w:r>
          </w:p>
        </w:tc>
        <w:tc>
          <w:tcPr>
            <w:tcW w:w="3169" w:type="dxa"/>
          </w:tcPr>
          <w:p w14:paraId="68AE340E" w14:textId="136F6424" w:rsidR="00C54CCA" w:rsidRPr="00C21E74" w:rsidRDefault="00C54CCA" w:rsidP="00C54CCA">
            <w:pPr>
              <w:spacing w:after="120"/>
              <w:contextualSpacing/>
              <w:rPr>
                <w:rFonts w:eastAsia="Calibri"/>
                <w:b/>
              </w:rPr>
            </w:pPr>
            <w:r w:rsidRPr="00C54CCA">
              <w:rPr>
                <w:rFonts w:eastAsia="Calibri"/>
                <w:b/>
              </w:rPr>
              <w:t>МДКц.03.01</w:t>
            </w:r>
            <w:r>
              <w:rPr>
                <w:rFonts w:eastAsia="Calibri"/>
                <w:b/>
              </w:rPr>
              <w:t xml:space="preserve"> </w:t>
            </w:r>
            <w:r w:rsidRPr="00C54CCA">
              <w:rPr>
                <w:rFonts w:eastAsia="Calibri"/>
                <w:b/>
              </w:rPr>
              <w:t>Автоматизированные системы управления металлургического производства</w:t>
            </w:r>
          </w:p>
        </w:tc>
        <w:tc>
          <w:tcPr>
            <w:tcW w:w="1380" w:type="dxa"/>
          </w:tcPr>
          <w:p w14:paraId="7E0FE3F6" w14:textId="71AC45F3" w:rsidR="00C54CCA" w:rsidRPr="00C21E74" w:rsidRDefault="00C54CCA" w:rsidP="00C54CCA">
            <w:pPr>
              <w:spacing w:after="120"/>
              <w:contextualSpacing/>
              <w:rPr>
                <w:rFonts w:eastAsia="Calibri"/>
                <w:b/>
              </w:rPr>
            </w:pPr>
            <w:r>
              <w:rPr>
                <w:rFonts w:eastAsia="Calibri"/>
                <w:b/>
              </w:rPr>
              <w:t>84</w:t>
            </w:r>
          </w:p>
        </w:tc>
        <w:tc>
          <w:tcPr>
            <w:tcW w:w="1533" w:type="dxa"/>
          </w:tcPr>
          <w:p w14:paraId="42A93D44" w14:textId="4F2DED1E" w:rsidR="00C54CCA" w:rsidRPr="00C21E74" w:rsidRDefault="00C54CCA" w:rsidP="00C54CCA">
            <w:pPr>
              <w:jc w:val="center"/>
              <w:rPr>
                <w:rFonts w:eastAsia="Calibri"/>
                <w:b/>
              </w:rPr>
            </w:pPr>
            <w:r>
              <w:rPr>
                <w:bCs/>
              </w:rPr>
              <w:t>работодатель</w:t>
            </w:r>
          </w:p>
        </w:tc>
        <w:tc>
          <w:tcPr>
            <w:tcW w:w="3423" w:type="dxa"/>
          </w:tcPr>
          <w:p w14:paraId="71A03EEE" w14:textId="2FEE6620" w:rsidR="00C54CCA" w:rsidRPr="00C21E74" w:rsidRDefault="00C54CCA" w:rsidP="00C54CCA">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r w:rsidR="00C54CCA" w:rsidRPr="00C21E74" w14:paraId="0F3A92C8" w14:textId="77777777" w:rsidTr="00C54CCA">
        <w:trPr>
          <w:trHeight w:val="1376"/>
        </w:trPr>
        <w:tc>
          <w:tcPr>
            <w:tcW w:w="531" w:type="dxa"/>
          </w:tcPr>
          <w:p w14:paraId="203D5858" w14:textId="3B49585D" w:rsidR="00C54CCA" w:rsidRPr="00C21E74" w:rsidRDefault="00C54CCA" w:rsidP="00C54CCA">
            <w:pPr>
              <w:spacing w:after="120"/>
              <w:contextualSpacing/>
              <w:rPr>
                <w:rFonts w:eastAsia="Calibri"/>
                <w:b/>
              </w:rPr>
            </w:pPr>
            <w:r>
              <w:rPr>
                <w:rFonts w:eastAsia="Calibri"/>
                <w:b/>
              </w:rPr>
              <w:t>2</w:t>
            </w:r>
          </w:p>
        </w:tc>
        <w:tc>
          <w:tcPr>
            <w:tcW w:w="3169" w:type="dxa"/>
          </w:tcPr>
          <w:p w14:paraId="6C72EB1A" w14:textId="72F45C0D" w:rsidR="00C54CCA" w:rsidRPr="00C21E74" w:rsidRDefault="00C54CCA" w:rsidP="00C54CCA">
            <w:pPr>
              <w:spacing w:after="120"/>
              <w:contextualSpacing/>
              <w:rPr>
                <w:rFonts w:eastAsia="Calibri"/>
                <w:b/>
              </w:rPr>
            </w:pPr>
            <w:r w:rsidRPr="00C54CCA">
              <w:rPr>
                <w:rFonts w:eastAsia="Calibri"/>
                <w:b/>
              </w:rPr>
              <w:t>МДКц.03.02</w:t>
            </w:r>
            <w:r>
              <w:rPr>
                <w:rFonts w:eastAsia="Calibri"/>
                <w:b/>
              </w:rPr>
              <w:t xml:space="preserve"> </w:t>
            </w:r>
            <w:r w:rsidRPr="00C54CCA">
              <w:rPr>
                <w:rFonts w:eastAsia="Calibri"/>
                <w:b/>
              </w:rPr>
              <w:t>Автоматизация технологического процесса</w:t>
            </w:r>
          </w:p>
        </w:tc>
        <w:tc>
          <w:tcPr>
            <w:tcW w:w="1380" w:type="dxa"/>
          </w:tcPr>
          <w:p w14:paraId="0FB23B0F" w14:textId="4B9C1E7C" w:rsidR="00C54CCA" w:rsidRPr="00C21E74" w:rsidRDefault="00C54CCA" w:rsidP="00C54CCA">
            <w:pPr>
              <w:spacing w:after="120"/>
              <w:contextualSpacing/>
              <w:rPr>
                <w:rFonts w:eastAsia="Calibri"/>
                <w:b/>
              </w:rPr>
            </w:pPr>
            <w:r>
              <w:rPr>
                <w:rFonts w:eastAsia="Calibri"/>
                <w:b/>
              </w:rPr>
              <w:t>102</w:t>
            </w:r>
          </w:p>
        </w:tc>
        <w:tc>
          <w:tcPr>
            <w:tcW w:w="1533" w:type="dxa"/>
          </w:tcPr>
          <w:p w14:paraId="4390769B" w14:textId="67D0A560" w:rsidR="00C54CCA" w:rsidRPr="00C21E74" w:rsidRDefault="00C54CCA" w:rsidP="00C54CCA">
            <w:pPr>
              <w:jc w:val="center"/>
              <w:rPr>
                <w:rFonts w:eastAsia="Calibri"/>
                <w:b/>
              </w:rPr>
            </w:pPr>
            <w:r>
              <w:rPr>
                <w:bCs/>
              </w:rPr>
              <w:t>работодатель</w:t>
            </w:r>
          </w:p>
        </w:tc>
        <w:tc>
          <w:tcPr>
            <w:tcW w:w="3423" w:type="dxa"/>
          </w:tcPr>
          <w:p w14:paraId="1822EF14" w14:textId="4A654637" w:rsidR="00C54CCA" w:rsidRPr="00C21E74" w:rsidRDefault="00C54CCA" w:rsidP="00C54CCA">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r w:rsidR="00C54CCA" w:rsidRPr="00C21E74" w14:paraId="185EF07F" w14:textId="77777777" w:rsidTr="00C54CCA">
        <w:trPr>
          <w:trHeight w:val="1376"/>
        </w:trPr>
        <w:tc>
          <w:tcPr>
            <w:tcW w:w="531" w:type="dxa"/>
          </w:tcPr>
          <w:p w14:paraId="4D301F56" w14:textId="572914EF" w:rsidR="00C54CCA" w:rsidRPr="00C21E74" w:rsidRDefault="00C54CCA" w:rsidP="00C54CCA">
            <w:pPr>
              <w:spacing w:after="120"/>
              <w:contextualSpacing/>
              <w:rPr>
                <w:rFonts w:eastAsia="Calibri"/>
                <w:b/>
              </w:rPr>
            </w:pPr>
            <w:r>
              <w:rPr>
                <w:rFonts w:eastAsia="Calibri"/>
                <w:b/>
              </w:rPr>
              <w:t>3</w:t>
            </w:r>
          </w:p>
        </w:tc>
        <w:tc>
          <w:tcPr>
            <w:tcW w:w="3169" w:type="dxa"/>
          </w:tcPr>
          <w:p w14:paraId="4A2F1729" w14:textId="6BB3595C" w:rsidR="00C54CCA" w:rsidRPr="00C54CCA" w:rsidRDefault="00C54CCA" w:rsidP="00C54CCA">
            <w:pPr>
              <w:spacing w:after="120"/>
              <w:contextualSpacing/>
              <w:rPr>
                <w:rFonts w:eastAsia="Calibri"/>
                <w:b/>
              </w:rPr>
            </w:pPr>
            <w:r w:rsidRPr="00C54CCA">
              <w:rPr>
                <w:b/>
              </w:rPr>
              <w:t>Учебная практика</w:t>
            </w:r>
          </w:p>
        </w:tc>
        <w:tc>
          <w:tcPr>
            <w:tcW w:w="1380" w:type="dxa"/>
          </w:tcPr>
          <w:p w14:paraId="0B984F79" w14:textId="1105391D" w:rsidR="00C54CCA" w:rsidRPr="00C21E74" w:rsidRDefault="00C54CCA" w:rsidP="00C54CCA">
            <w:pPr>
              <w:spacing w:after="120"/>
              <w:contextualSpacing/>
              <w:rPr>
                <w:rFonts w:eastAsia="Calibri"/>
                <w:b/>
              </w:rPr>
            </w:pPr>
            <w:r>
              <w:rPr>
                <w:rFonts w:eastAsia="Calibri"/>
                <w:b/>
              </w:rPr>
              <w:t>36</w:t>
            </w:r>
          </w:p>
        </w:tc>
        <w:tc>
          <w:tcPr>
            <w:tcW w:w="1533" w:type="dxa"/>
          </w:tcPr>
          <w:p w14:paraId="6D2D84AF" w14:textId="2A438CDD" w:rsidR="00C54CCA" w:rsidRPr="00C21E74" w:rsidRDefault="00C54CCA" w:rsidP="00C54CCA">
            <w:pPr>
              <w:jc w:val="center"/>
              <w:rPr>
                <w:rFonts w:eastAsia="Calibri"/>
                <w:b/>
              </w:rPr>
            </w:pPr>
            <w:r>
              <w:rPr>
                <w:bCs/>
              </w:rPr>
              <w:t>работодатель</w:t>
            </w:r>
          </w:p>
        </w:tc>
        <w:tc>
          <w:tcPr>
            <w:tcW w:w="3423" w:type="dxa"/>
          </w:tcPr>
          <w:p w14:paraId="06482277" w14:textId="7C7FCECD" w:rsidR="00C54CCA" w:rsidRPr="00C21E74" w:rsidRDefault="00C54CCA" w:rsidP="00C54CCA">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r w:rsidR="00C54CCA" w:rsidRPr="00C21E74" w14:paraId="1E2045F9" w14:textId="77777777" w:rsidTr="00C54CCA">
        <w:trPr>
          <w:trHeight w:val="1376"/>
        </w:trPr>
        <w:tc>
          <w:tcPr>
            <w:tcW w:w="531" w:type="dxa"/>
          </w:tcPr>
          <w:p w14:paraId="1CF5B0E7" w14:textId="5E14E67F" w:rsidR="00C54CCA" w:rsidRPr="00C21E74" w:rsidRDefault="00C54CCA" w:rsidP="00C54CCA">
            <w:pPr>
              <w:spacing w:after="120"/>
              <w:contextualSpacing/>
              <w:rPr>
                <w:rFonts w:eastAsia="Calibri"/>
                <w:b/>
              </w:rPr>
            </w:pPr>
            <w:r>
              <w:rPr>
                <w:rFonts w:eastAsia="Calibri"/>
                <w:b/>
              </w:rPr>
              <w:t>4</w:t>
            </w:r>
          </w:p>
        </w:tc>
        <w:tc>
          <w:tcPr>
            <w:tcW w:w="3169" w:type="dxa"/>
          </w:tcPr>
          <w:p w14:paraId="18904E95" w14:textId="5A78078C" w:rsidR="00C54CCA" w:rsidRPr="00C54CCA" w:rsidRDefault="00C54CCA" w:rsidP="00C54CCA">
            <w:pPr>
              <w:spacing w:after="120"/>
              <w:contextualSpacing/>
              <w:rPr>
                <w:rFonts w:eastAsia="Calibri"/>
                <w:b/>
              </w:rPr>
            </w:pPr>
            <w:r w:rsidRPr="00C54CCA">
              <w:rPr>
                <w:b/>
              </w:rPr>
              <w:t>Производственная практика</w:t>
            </w:r>
          </w:p>
        </w:tc>
        <w:tc>
          <w:tcPr>
            <w:tcW w:w="1380" w:type="dxa"/>
          </w:tcPr>
          <w:p w14:paraId="73237A99" w14:textId="373841A2" w:rsidR="00C54CCA" w:rsidRPr="00C21E74" w:rsidRDefault="00C54CCA" w:rsidP="00C54CCA">
            <w:pPr>
              <w:spacing w:after="120"/>
              <w:contextualSpacing/>
              <w:rPr>
                <w:rFonts w:eastAsia="Calibri"/>
                <w:b/>
              </w:rPr>
            </w:pPr>
            <w:r>
              <w:rPr>
                <w:rFonts w:eastAsia="Calibri"/>
                <w:b/>
              </w:rPr>
              <w:t>72</w:t>
            </w:r>
          </w:p>
        </w:tc>
        <w:tc>
          <w:tcPr>
            <w:tcW w:w="1533" w:type="dxa"/>
          </w:tcPr>
          <w:p w14:paraId="332342EF" w14:textId="4E2D8A7A" w:rsidR="00C54CCA" w:rsidRPr="00C21E74" w:rsidRDefault="00C54CCA" w:rsidP="00C54CCA">
            <w:pPr>
              <w:jc w:val="center"/>
              <w:rPr>
                <w:rFonts w:eastAsia="Calibri"/>
                <w:b/>
              </w:rPr>
            </w:pPr>
            <w:r>
              <w:rPr>
                <w:bCs/>
              </w:rPr>
              <w:t>работодатель</w:t>
            </w:r>
          </w:p>
        </w:tc>
        <w:tc>
          <w:tcPr>
            <w:tcW w:w="3423" w:type="dxa"/>
          </w:tcPr>
          <w:p w14:paraId="6ACB8E55" w14:textId="44265BD6" w:rsidR="00C54CCA" w:rsidRPr="00C21E74" w:rsidRDefault="00C54CCA" w:rsidP="00C54CCA">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bl>
    <w:p w14:paraId="43D3CDF4" w14:textId="77777777" w:rsidR="00C21E74" w:rsidRDefault="00C21E74">
      <w:pPr>
        <w:pStyle w:val="6"/>
        <w:ind w:left="3007"/>
      </w:pPr>
    </w:p>
    <w:p w14:paraId="40528042" w14:textId="77777777" w:rsidR="00303AC7" w:rsidRDefault="00303AC7">
      <w:pPr>
        <w:pStyle w:val="a3"/>
        <w:spacing w:after="1"/>
        <w:rPr>
          <w:b/>
          <w:sz w:val="14"/>
        </w:rPr>
      </w:pPr>
    </w:p>
    <w:p w14:paraId="386829C7" w14:textId="77777777" w:rsidR="00303AC7" w:rsidRDefault="00303AC7">
      <w:pPr>
        <w:rPr>
          <w:sz w:val="2"/>
          <w:szCs w:val="2"/>
        </w:rPr>
        <w:sectPr w:rsidR="00303AC7">
          <w:pgSz w:w="11910" w:h="16840"/>
          <w:pgMar w:top="620" w:right="283" w:bottom="600" w:left="992" w:header="0" w:footer="413" w:gutter="0"/>
          <w:cols w:space="720"/>
        </w:sectPr>
      </w:pPr>
    </w:p>
    <w:p w14:paraId="14A6685B" w14:textId="77777777" w:rsidR="00303AC7" w:rsidRDefault="00303AC7">
      <w:pPr>
        <w:pStyle w:val="a3"/>
        <w:spacing w:before="5"/>
      </w:pPr>
      <w:bookmarkStart w:id="47" w:name="_bookmark188"/>
      <w:bookmarkEnd w:id="47"/>
    </w:p>
    <w:p w14:paraId="4EFE2D38" w14:textId="77777777" w:rsidR="00303AC7" w:rsidRDefault="00A105D3" w:rsidP="00E02E8F">
      <w:pPr>
        <w:pStyle w:val="5"/>
        <w:numPr>
          <w:ilvl w:val="0"/>
          <w:numId w:val="2"/>
        </w:numPr>
        <w:tabs>
          <w:tab w:val="left" w:pos="1742"/>
        </w:tabs>
        <w:ind w:left="1742"/>
        <w:jc w:val="left"/>
      </w:pPr>
      <w:r>
        <w:t>СТРУКТУРА</w:t>
      </w:r>
      <w:r>
        <w:rPr>
          <w:spacing w:val="-6"/>
        </w:rPr>
        <w:t xml:space="preserve"> </w:t>
      </w:r>
      <w:r>
        <w:t>И</w:t>
      </w:r>
      <w:r>
        <w:rPr>
          <w:spacing w:val="-3"/>
        </w:rPr>
        <w:t xml:space="preserve"> </w:t>
      </w:r>
      <w:r>
        <w:t>СОДЕРЖАНИЕ</w:t>
      </w:r>
      <w:r>
        <w:rPr>
          <w:spacing w:val="-3"/>
        </w:rPr>
        <w:t xml:space="preserve"> </w:t>
      </w:r>
      <w:r>
        <w:t>ПРОФЕССИОНАЛЬНОГО</w:t>
      </w:r>
      <w:r>
        <w:rPr>
          <w:spacing w:val="-1"/>
        </w:rPr>
        <w:t xml:space="preserve"> </w:t>
      </w:r>
      <w:r>
        <w:rPr>
          <w:spacing w:val="-2"/>
        </w:rPr>
        <w:t>МОДУЛЯ</w:t>
      </w:r>
    </w:p>
    <w:p w14:paraId="0819A619" w14:textId="77777777" w:rsidR="00303AC7" w:rsidRPr="00E610BD" w:rsidRDefault="00A105D3" w:rsidP="00E02E8F">
      <w:pPr>
        <w:pStyle w:val="6"/>
        <w:numPr>
          <w:ilvl w:val="1"/>
          <w:numId w:val="2"/>
        </w:numPr>
        <w:tabs>
          <w:tab w:val="left" w:pos="1778"/>
        </w:tabs>
        <w:spacing w:before="123"/>
        <w:ind w:left="1778"/>
        <w:jc w:val="left"/>
      </w:pPr>
      <w:bookmarkStart w:id="48" w:name="_bookmark187"/>
      <w:bookmarkEnd w:id="48"/>
      <w:r>
        <w:t>Трудоемкость</w:t>
      </w:r>
      <w:r>
        <w:rPr>
          <w:spacing w:val="-3"/>
        </w:rPr>
        <w:t xml:space="preserve"> </w:t>
      </w:r>
      <w:r>
        <w:t>освоения</w:t>
      </w:r>
      <w:r>
        <w:rPr>
          <w:spacing w:val="-2"/>
        </w:rPr>
        <w:t xml:space="preserve"> модуля</w:t>
      </w:r>
    </w:p>
    <w:p w14:paraId="0E964CD1" w14:textId="77777777" w:rsidR="00E610BD" w:rsidRPr="00E610BD" w:rsidRDefault="00E610BD" w:rsidP="00E02E8F">
      <w:pPr>
        <w:pStyle w:val="6"/>
        <w:numPr>
          <w:ilvl w:val="0"/>
          <w:numId w:val="23"/>
        </w:numPr>
        <w:tabs>
          <w:tab w:val="left" w:pos="1778"/>
        </w:tabs>
        <w:spacing w:before="123"/>
        <w:jc w:val="right"/>
      </w:pPr>
    </w:p>
    <w:tbl>
      <w:tblPr>
        <w:tblW w:w="484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169"/>
        <w:gridCol w:w="2511"/>
        <w:gridCol w:w="2826"/>
      </w:tblGrid>
      <w:tr w:rsidR="00E610BD" w:rsidRPr="005E7AC1" w14:paraId="3B4873B0" w14:textId="77777777" w:rsidTr="00E610BD">
        <w:trPr>
          <w:trHeight w:val="23"/>
        </w:trPr>
        <w:tc>
          <w:tcPr>
            <w:tcW w:w="2460" w:type="pct"/>
            <w:vAlign w:val="center"/>
          </w:tcPr>
          <w:p w14:paraId="3A2014D2" w14:textId="77777777" w:rsidR="00E610BD" w:rsidRPr="005E7AC1" w:rsidRDefault="00E610BD" w:rsidP="00B35C93">
            <w:pPr>
              <w:jc w:val="center"/>
              <w:rPr>
                <w:b/>
              </w:rPr>
            </w:pPr>
            <w:r w:rsidRPr="005E7AC1">
              <w:rPr>
                <w:b/>
              </w:rPr>
              <w:t>Наименование составных частей модуля</w:t>
            </w:r>
          </w:p>
        </w:tc>
        <w:tc>
          <w:tcPr>
            <w:tcW w:w="1195" w:type="pct"/>
            <w:vAlign w:val="center"/>
          </w:tcPr>
          <w:p w14:paraId="7BCB9214" w14:textId="77777777" w:rsidR="00E610BD" w:rsidRPr="005E7AC1" w:rsidRDefault="00E610BD" w:rsidP="00B35C93">
            <w:pPr>
              <w:jc w:val="center"/>
              <w:rPr>
                <w:b/>
                <w:iCs/>
              </w:rPr>
            </w:pPr>
            <w:r w:rsidRPr="005E7AC1">
              <w:rPr>
                <w:b/>
                <w:iCs/>
              </w:rPr>
              <w:t>Объем в часах</w:t>
            </w:r>
          </w:p>
        </w:tc>
        <w:tc>
          <w:tcPr>
            <w:tcW w:w="1345" w:type="pct"/>
          </w:tcPr>
          <w:p w14:paraId="4BB008A5" w14:textId="77777777" w:rsidR="00E610BD" w:rsidRPr="005E7AC1" w:rsidRDefault="00E610BD" w:rsidP="00B35C93">
            <w:pPr>
              <w:jc w:val="center"/>
              <w:rPr>
                <w:b/>
                <w:iCs/>
              </w:rPr>
            </w:pPr>
            <w:r w:rsidRPr="005E7AC1">
              <w:rPr>
                <w:b/>
              </w:rPr>
              <w:t>В т.ч. в форме практической подготовки</w:t>
            </w:r>
          </w:p>
        </w:tc>
      </w:tr>
      <w:tr w:rsidR="00B35C93" w:rsidRPr="005E7AC1" w14:paraId="0173F922" w14:textId="77777777" w:rsidTr="00B35C93">
        <w:trPr>
          <w:trHeight w:val="23"/>
        </w:trPr>
        <w:tc>
          <w:tcPr>
            <w:tcW w:w="2460" w:type="pct"/>
            <w:vAlign w:val="center"/>
          </w:tcPr>
          <w:p w14:paraId="658B074B" w14:textId="77777777" w:rsidR="00B35C93" w:rsidRPr="005E7AC1" w:rsidRDefault="00B35C93" w:rsidP="00B35C93">
            <w:pPr>
              <w:jc w:val="both"/>
              <w:rPr>
                <w:bCs/>
                <w:highlight w:val="red"/>
              </w:rPr>
            </w:pPr>
            <w:r w:rsidRPr="005E7AC1">
              <w:rPr>
                <w:bCs/>
              </w:rPr>
              <w:t>Учебные занятия</w:t>
            </w:r>
          </w:p>
        </w:tc>
        <w:tc>
          <w:tcPr>
            <w:tcW w:w="1195" w:type="pct"/>
          </w:tcPr>
          <w:p w14:paraId="21A3B8B7" w14:textId="494438DA" w:rsidR="00B35C93" w:rsidRPr="00B35C93" w:rsidRDefault="00B35C93" w:rsidP="00B35C93">
            <w:pPr>
              <w:jc w:val="center"/>
              <w:rPr>
                <w:bCs/>
              </w:rPr>
            </w:pPr>
            <w:r w:rsidRPr="00B35C93">
              <w:rPr>
                <w:spacing w:val="-5"/>
                <w:sz w:val="24"/>
              </w:rPr>
              <w:t>178</w:t>
            </w:r>
          </w:p>
        </w:tc>
        <w:tc>
          <w:tcPr>
            <w:tcW w:w="1345" w:type="pct"/>
          </w:tcPr>
          <w:p w14:paraId="20F2109C" w14:textId="6A039F81" w:rsidR="00B35C93" w:rsidRPr="00B35C93" w:rsidRDefault="00B35C93" w:rsidP="00B35C93">
            <w:pPr>
              <w:jc w:val="center"/>
              <w:rPr>
                <w:bCs/>
              </w:rPr>
            </w:pPr>
            <w:r w:rsidRPr="00B35C93">
              <w:rPr>
                <w:spacing w:val="-5"/>
                <w:sz w:val="24"/>
              </w:rPr>
              <w:t>52</w:t>
            </w:r>
          </w:p>
        </w:tc>
      </w:tr>
      <w:tr w:rsidR="00E610BD" w:rsidRPr="005E7AC1" w14:paraId="5A203740" w14:textId="77777777" w:rsidTr="00E610BD">
        <w:trPr>
          <w:trHeight w:val="23"/>
        </w:trPr>
        <w:tc>
          <w:tcPr>
            <w:tcW w:w="2460" w:type="pct"/>
            <w:vAlign w:val="center"/>
          </w:tcPr>
          <w:p w14:paraId="59293344" w14:textId="77777777" w:rsidR="00E610BD" w:rsidRPr="005E7AC1" w:rsidRDefault="00E610BD" w:rsidP="00B35C93">
            <w:pPr>
              <w:jc w:val="both"/>
              <w:rPr>
                <w:bCs/>
              </w:rPr>
            </w:pPr>
            <w:r w:rsidRPr="005E7AC1">
              <w:rPr>
                <w:bCs/>
              </w:rPr>
              <w:t>Курсовая работа (проект)</w:t>
            </w:r>
          </w:p>
        </w:tc>
        <w:tc>
          <w:tcPr>
            <w:tcW w:w="1195" w:type="pct"/>
            <w:vAlign w:val="center"/>
          </w:tcPr>
          <w:p w14:paraId="1CA08E19" w14:textId="77777777" w:rsidR="00E610BD" w:rsidRPr="005E7AC1" w:rsidRDefault="00E610BD" w:rsidP="00B35C93">
            <w:pPr>
              <w:jc w:val="center"/>
              <w:rPr>
                <w:bCs/>
              </w:rPr>
            </w:pPr>
            <w:r w:rsidRPr="005E7AC1">
              <w:rPr>
                <w:bCs/>
              </w:rPr>
              <w:t>-</w:t>
            </w:r>
          </w:p>
        </w:tc>
        <w:tc>
          <w:tcPr>
            <w:tcW w:w="1345" w:type="pct"/>
            <w:vAlign w:val="center"/>
          </w:tcPr>
          <w:p w14:paraId="56782494" w14:textId="77777777" w:rsidR="00E610BD" w:rsidRPr="005E7AC1" w:rsidRDefault="00E610BD" w:rsidP="00B35C93">
            <w:pPr>
              <w:jc w:val="center"/>
              <w:rPr>
                <w:bCs/>
              </w:rPr>
            </w:pPr>
            <w:r w:rsidRPr="005E7AC1">
              <w:rPr>
                <w:bCs/>
              </w:rPr>
              <w:t>-</w:t>
            </w:r>
          </w:p>
        </w:tc>
      </w:tr>
      <w:tr w:rsidR="00E610BD" w:rsidRPr="005E7AC1" w14:paraId="765CA466" w14:textId="77777777" w:rsidTr="00E610BD">
        <w:trPr>
          <w:trHeight w:val="23"/>
        </w:trPr>
        <w:tc>
          <w:tcPr>
            <w:tcW w:w="2460" w:type="pct"/>
            <w:vAlign w:val="center"/>
          </w:tcPr>
          <w:p w14:paraId="20F48B43" w14:textId="77777777" w:rsidR="00E610BD" w:rsidRPr="005E7AC1" w:rsidRDefault="00E610BD" w:rsidP="00B35C93">
            <w:pPr>
              <w:jc w:val="both"/>
              <w:rPr>
                <w:bCs/>
              </w:rPr>
            </w:pPr>
            <w:r w:rsidRPr="005E7AC1">
              <w:rPr>
                <w:bCs/>
              </w:rPr>
              <w:t>Самостоятельная работа</w:t>
            </w:r>
          </w:p>
        </w:tc>
        <w:tc>
          <w:tcPr>
            <w:tcW w:w="1195" w:type="pct"/>
            <w:vAlign w:val="center"/>
          </w:tcPr>
          <w:p w14:paraId="608F4A3A" w14:textId="4CBE14D0" w:rsidR="00E610BD" w:rsidRPr="005E7AC1" w:rsidRDefault="00B35C93" w:rsidP="00B35C93">
            <w:pPr>
              <w:jc w:val="center"/>
              <w:rPr>
                <w:bCs/>
              </w:rPr>
            </w:pPr>
            <w:r>
              <w:rPr>
                <w:bCs/>
              </w:rPr>
              <w:t>2</w:t>
            </w:r>
          </w:p>
        </w:tc>
        <w:tc>
          <w:tcPr>
            <w:tcW w:w="1345" w:type="pct"/>
            <w:vAlign w:val="center"/>
          </w:tcPr>
          <w:p w14:paraId="741F7872" w14:textId="77777777" w:rsidR="00E610BD" w:rsidRPr="005E7AC1" w:rsidRDefault="00E610BD" w:rsidP="00B35C93">
            <w:pPr>
              <w:jc w:val="center"/>
              <w:rPr>
                <w:bCs/>
              </w:rPr>
            </w:pPr>
            <w:r w:rsidRPr="005E7AC1">
              <w:rPr>
                <w:bCs/>
              </w:rPr>
              <w:t>-</w:t>
            </w:r>
          </w:p>
        </w:tc>
      </w:tr>
      <w:tr w:rsidR="00E610BD" w:rsidRPr="005E7AC1" w14:paraId="1D978E32" w14:textId="77777777" w:rsidTr="00E610BD">
        <w:trPr>
          <w:trHeight w:val="23"/>
        </w:trPr>
        <w:tc>
          <w:tcPr>
            <w:tcW w:w="2460" w:type="pct"/>
            <w:vAlign w:val="center"/>
          </w:tcPr>
          <w:p w14:paraId="5B1BC7FA" w14:textId="77777777" w:rsidR="00E610BD" w:rsidRPr="005E7AC1" w:rsidRDefault="00E610BD" w:rsidP="00B35C93">
            <w:pPr>
              <w:jc w:val="both"/>
              <w:rPr>
                <w:bCs/>
              </w:rPr>
            </w:pPr>
            <w:r w:rsidRPr="005E7AC1">
              <w:rPr>
                <w:bCs/>
              </w:rPr>
              <w:t xml:space="preserve">Консультации </w:t>
            </w:r>
          </w:p>
        </w:tc>
        <w:tc>
          <w:tcPr>
            <w:tcW w:w="1195" w:type="pct"/>
            <w:vAlign w:val="center"/>
          </w:tcPr>
          <w:p w14:paraId="53D3A373" w14:textId="050DD000" w:rsidR="00E610BD" w:rsidRPr="005E7AC1" w:rsidRDefault="00B35C93" w:rsidP="00B35C93">
            <w:pPr>
              <w:jc w:val="center"/>
              <w:rPr>
                <w:bCs/>
              </w:rPr>
            </w:pPr>
            <w:r>
              <w:rPr>
                <w:bCs/>
              </w:rPr>
              <w:t>6</w:t>
            </w:r>
          </w:p>
        </w:tc>
        <w:tc>
          <w:tcPr>
            <w:tcW w:w="1345" w:type="pct"/>
            <w:vAlign w:val="center"/>
          </w:tcPr>
          <w:p w14:paraId="7932669D" w14:textId="77777777" w:rsidR="00E610BD" w:rsidRPr="005E7AC1" w:rsidRDefault="00E610BD" w:rsidP="00B35C93">
            <w:pPr>
              <w:jc w:val="center"/>
              <w:rPr>
                <w:bCs/>
              </w:rPr>
            </w:pPr>
            <w:r w:rsidRPr="005E7AC1">
              <w:rPr>
                <w:bCs/>
              </w:rPr>
              <w:t>-</w:t>
            </w:r>
          </w:p>
        </w:tc>
      </w:tr>
      <w:tr w:rsidR="00E610BD" w:rsidRPr="005E7AC1" w14:paraId="587DEC04" w14:textId="77777777" w:rsidTr="00E610BD">
        <w:trPr>
          <w:trHeight w:val="23"/>
        </w:trPr>
        <w:tc>
          <w:tcPr>
            <w:tcW w:w="2460" w:type="pct"/>
            <w:vAlign w:val="center"/>
          </w:tcPr>
          <w:p w14:paraId="5A36E310" w14:textId="77777777" w:rsidR="00E610BD" w:rsidRPr="005E7AC1" w:rsidRDefault="00E610BD" w:rsidP="00B35C93">
            <w:pPr>
              <w:jc w:val="both"/>
              <w:rPr>
                <w:bCs/>
              </w:rPr>
            </w:pPr>
            <w:r w:rsidRPr="005E7AC1">
              <w:rPr>
                <w:bCs/>
              </w:rPr>
              <w:t>Практика, в т.ч.:</w:t>
            </w:r>
          </w:p>
        </w:tc>
        <w:tc>
          <w:tcPr>
            <w:tcW w:w="1195" w:type="pct"/>
            <w:vAlign w:val="center"/>
          </w:tcPr>
          <w:p w14:paraId="06B1C0EC" w14:textId="7E341B2C" w:rsidR="00E610BD" w:rsidRPr="005E7AC1" w:rsidRDefault="00B35C93" w:rsidP="00B35C93">
            <w:pPr>
              <w:jc w:val="center"/>
              <w:rPr>
                <w:bCs/>
              </w:rPr>
            </w:pPr>
            <w:r>
              <w:rPr>
                <w:bCs/>
              </w:rPr>
              <w:t>108</w:t>
            </w:r>
          </w:p>
        </w:tc>
        <w:tc>
          <w:tcPr>
            <w:tcW w:w="1345" w:type="pct"/>
            <w:vAlign w:val="center"/>
          </w:tcPr>
          <w:p w14:paraId="6C42C49F" w14:textId="6E294D1D" w:rsidR="00E610BD" w:rsidRPr="005E7AC1" w:rsidRDefault="00B35C93" w:rsidP="00B35C93">
            <w:pPr>
              <w:jc w:val="center"/>
              <w:rPr>
                <w:bCs/>
              </w:rPr>
            </w:pPr>
            <w:r>
              <w:rPr>
                <w:bCs/>
              </w:rPr>
              <w:t>108</w:t>
            </w:r>
          </w:p>
        </w:tc>
      </w:tr>
      <w:tr w:rsidR="00E610BD" w:rsidRPr="005E7AC1" w14:paraId="1511C3F1" w14:textId="77777777" w:rsidTr="00E610BD">
        <w:trPr>
          <w:trHeight w:val="23"/>
        </w:trPr>
        <w:tc>
          <w:tcPr>
            <w:tcW w:w="2460" w:type="pct"/>
            <w:vAlign w:val="center"/>
          </w:tcPr>
          <w:p w14:paraId="71D430CA" w14:textId="77777777" w:rsidR="00E610BD" w:rsidRPr="005E7AC1" w:rsidRDefault="00E610BD" w:rsidP="00B35C93">
            <w:pPr>
              <w:jc w:val="both"/>
              <w:rPr>
                <w:bCs/>
              </w:rPr>
            </w:pPr>
            <w:r w:rsidRPr="005E7AC1">
              <w:rPr>
                <w:bCs/>
              </w:rPr>
              <w:t>учебная</w:t>
            </w:r>
          </w:p>
        </w:tc>
        <w:tc>
          <w:tcPr>
            <w:tcW w:w="1195" w:type="pct"/>
            <w:vAlign w:val="center"/>
          </w:tcPr>
          <w:p w14:paraId="74609F54" w14:textId="2B2A5537" w:rsidR="00E610BD" w:rsidRPr="00B35C93" w:rsidRDefault="00B35C93" w:rsidP="00B35C93">
            <w:pPr>
              <w:jc w:val="center"/>
              <w:rPr>
                <w:bCs/>
                <w:iCs/>
              </w:rPr>
            </w:pPr>
            <w:r>
              <w:rPr>
                <w:bCs/>
                <w:iCs/>
              </w:rPr>
              <w:t>36</w:t>
            </w:r>
          </w:p>
        </w:tc>
        <w:tc>
          <w:tcPr>
            <w:tcW w:w="1345" w:type="pct"/>
            <w:vAlign w:val="center"/>
          </w:tcPr>
          <w:p w14:paraId="39CD53B9" w14:textId="1E245CAD" w:rsidR="00E610BD" w:rsidRPr="00B35C93" w:rsidRDefault="00B35C93" w:rsidP="00B35C93">
            <w:pPr>
              <w:jc w:val="center"/>
              <w:rPr>
                <w:bCs/>
                <w:iCs/>
              </w:rPr>
            </w:pPr>
            <w:r>
              <w:rPr>
                <w:bCs/>
                <w:iCs/>
              </w:rPr>
              <w:t>36</w:t>
            </w:r>
          </w:p>
        </w:tc>
      </w:tr>
      <w:tr w:rsidR="00E610BD" w:rsidRPr="005E7AC1" w14:paraId="48171334" w14:textId="77777777" w:rsidTr="00E610BD">
        <w:trPr>
          <w:trHeight w:val="23"/>
        </w:trPr>
        <w:tc>
          <w:tcPr>
            <w:tcW w:w="2460" w:type="pct"/>
            <w:vAlign w:val="center"/>
          </w:tcPr>
          <w:p w14:paraId="65969EF5" w14:textId="77777777" w:rsidR="00E610BD" w:rsidRPr="005E7AC1" w:rsidRDefault="00E610BD" w:rsidP="00B35C93">
            <w:pPr>
              <w:jc w:val="both"/>
              <w:rPr>
                <w:bCs/>
              </w:rPr>
            </w:pPr>
            <w:r w:rsidRPr="005E7AC1">
              <w:rPr>
                <w:bCs/>
              </w:rPr>
              <w:t>производственная</w:t>
            </w:r>
          </w:p>
        </w:tc>
        <w:tc>
          <w:tcPr>
            <w:tcW w:w="1195" w:type="pct"/>
            <w:vAlign w:val="center"/>
          </w:tcPr>
          <w:p w14:paraId="5E5D15DD" w14:textId="5EB4EBA5" w:rsidR="00E610BD" w:rsidRPr="00B35C93" w:rsidRDefault="00B35C93" w:rsidP="00B35C93">
            <w:pPr>
              <w:jc w:val="center"/>
              <w:rPr>
                <w:bCs/>
                <w:iCs/>
              </w:rPr>
            </w:pPr>
            <w:r>
              <w:rPr>
                <w:bCs/>
                <w:iCs/>
              </w:rPr>
              <w:t>72</w:t>
            </w:r>
          </w:p>
        </w:tc>
        <w:tc>
          <w:tcPr>
            <w:tcW w:w="1345" w:type="pct"/>
            <w:vAlign w:val="center"/>
          </w:tcPr>
          <w:p w14:paraId="341C989A" w14:textId="4FFA9FA3" w:rsidR="00E610BD" w:rsidRPr="00B35C93" w:rsidRDefault="00B35C93" w:rsidP="00B35C93">
            <w:pPr>
              <w:jc w:val="center"/>
              <w:rPr>
                <w:bCs/>
                <w:iCs/>
              </w:rPr>
            </w:pPr>
            <w:r>
              <w:rPr>
                <w:bCs/>
                <w:iCs/>
              </w:rPr>
              <w:t>72</w:t>
            </w:r>
          </w:p>
        </w:tc>
      </w:tr>
      <w:tr w:rsidR="00E610BD" w:rsidRPr="005E7AC1" w14:paraId="6683B72E" w14:textId="77777777" w:rsidTr="00E610BD">
        <w:trPr>
          <w:trHeight w:val="23"/>
        </w:trPr>
        <w:tc>
          <w:tcPr>
            <w:tcW w:w="2460" w:type="pct"/>
            <w:vAlign w:val="center"/>
          </w:tcPr>
          <w:p w14:paraId="384881C4" w14:textId="77777777" w:rsidR="00E610BD" w:rsidRPr="005E7AC1" w:rsidRDefault="00E610BD" w:rsidP="00B35C93">
            <w:pPr>
              <w:jc w:val="both"/>
              <w:rPr>
                <w:bCs/>
              </w:rPr>
            </w:pPr>
            <w:r w:rsidRPr="005E7AC1">
              <w:rPr>
                <w:bCs/>
              </w:rPr>
              <w:t>Промежуточная аттестация, в том числе:</w:t>
            </w:r>
          </w:p>
          <w:p w14:paraId="32E34E3E" w14:textId="680A9673" w:rsidR="00E610BD" w:rsidRPr="00B35C93" w:rsidRDefault="00B35C93" w:rsidP="00B35C93">
            <w:pPr>
              <w:jc w:val="both"/>
              <w:rPr>
                <w:bCs/>
                <w:iCs/>
              </w:rPr>
            </w:pPr>
            <w:r w:rsidRPr="00B35C93">
              <w:rPr>
                <w:bCs/>
                <w:iCs/>
              </w:rPr>
              <w:t>МДКц.</w:t>
            </w:r>
            <w:r w:rsidR="00E610BD" w:rsidRPr="00B35C93">
              <w:rPr>
                <w:bCs/>
                <w:iCs/>
              </w:rPr>
              <w:t xml:space="preserve">03.01 </w:t>
            </w:r>
            <w:r w:rsidRPr="00B35C93">
              <w:rPr>
                <w:spacing w:val="-14"/>
              </w:rPr>
              <w:t>Автоматизированные  системы управления металлургического производства</w:t>
            </w:r>
            <w:r>
              <w:rPr>
                <w:spacing w:val="-14"/>
              </w:rPr>
              <w:t xml:space="preserve"> в </w:t>
            </w:r>
            <w:r w:rsidR="00E610BD" w:rsidRPr="00B35C93">
              <w:rPr>
                <w:bCs/>
                <w:iCs/>
              </w:rPr>
              <w:t xml:space="preserve"> форме </w:t>
            </w:r>
          </w:p>
          <w:p w14:paraId="553D6349" w14:textId="602B2279" w:rsidR="00E610BD" w:rsidRDefault="00B35C93" w:rsidP="00B35C93">
            <w:pPr>
              <w:jc w:val="both"/>
              <w:rPr>
                <w:bCs/>
                <w:iCs/>
              </w:rPr>
            </w:pPr>
            <w:r w:rsidRPr="00B35C93">
              <w:rPr>
                <w:bCs/>
                <w:iCs/>
              </w:rPr>
              <w:t>дифференцированного зачета (7</w:t>
            </w:r>
            <w:r w:rsidR="00E610BD" w:rsidRPr="00B35C93">
              <w:rPr>
                <w:bCs/>
                <w:iCs/>
              </w:rPr>
              <w:t xml:space="preserve"> семестр</w:t>
            </w:r>
            <w:r w:rsidRPr="00B35C93">
              <w:rPr>
                <w:bCs/>
                <w:iCs/>
              </w:rPr>
              <w:t>)</w:t>
            </w:r>
          </w:p>
          <w:p w14:paraId="0E0BCF53" w14:textId="77777777" w:rsidR="00B35C93" w:rsidRDefault="00B35C93" w:rsidP="00B35C93">
            <w:pPr>
              <w:jc w:val="both"/>
              <w:rPr>
                <w:bCs/>
                <w:iCs/>
              </w:rPr>
            </w:pPr>
            <w:r w:rsidRPr="00B35C93">
              <w:rPr>
                <w:bCs/>
                <w:iCs/>
              </w:rPr>
              <w:t>МДКц.</w:t>
            </w:r>
            <w:r>
              <w:rPr>
                <w:bCs/>
                <w:iCs/>
              </w:rPr>
              <w:t xml:space="preserve">03.02 </w:t>
            </w:r>
            <w:r w:rsidRPr="00B35C93">
              <w:t>Автоматизация  технологического процесса</w:t>
            </w:r>
            <w:r>
              <w:t xml:space="preserve"> </w:t>
            </w:r>
            <w:r>
              <w:rPr>
                <w:spacing w:val="-14"/>
              </w:rPr>
              <w:t xml:space="preserve">в </w:t>
            </w:r>
            <w:r w:rsidRPr="00B35C93">
              <w:rPr>
                <w:bCs/>
                <w:iCs/>
              </w:rPr>
              <w:t xml:space="preserve"> форме дифференцированного зачета </w:t>
            </w:r>
          </w:p>
          <w:p w14:paraId="2F16BB4A" w14:textId="0792F098" w:rsidR="00E610BD" w:rsidRPr="005E7AC1" w:rsidRDefault="00B35C93" w:rsidP="00B35C93">
            <w:pPr>
              <w:jc w:val="both"/>
              <w:rPr>
                <w:bCs/>
              </w:rPr>
            </w:pPr>
            <w:r w:rsidRPr="00B35C93">
              <w:rPr>
                <w:bCs/>
                <w:iCs/>
              </w:rPr>
              <w:t>(7 семестр)</w:t>
            </w:r>
          </w:p>
        </w:tc>
        <w:tc>
          <w:tcPr>
            <w:tcW w:w="1195" w:type="pct"/>
            <w:vAlign w:val="center"/>
          </w:tcPr>
          <w:p w14:paraId="161BE292" w14:textId="0AFF84B6" w:rsidR="00E610BD" w:rsidRPr="005E7AC1" w:rsidRDefault="00B35C93" w:rsidP="00B35C93">
            <w:pPr>
              <w:jc w:val="center"/>
              <w:rPr>
                <w:bCs/>
              </w:rPr>
            </w:pPr>
            <w:r>
              <w:rPr>
                <w:bCs/>
              </w:rPr>
              <w:t>-</w:t>
            </w:r>
          </w:p>
          <w:p w14:paraId="46CFC8F7" w14:textId="77777777" w:rsidR="00E610BD" w:rsidRPr="005E7AC1" w:rsidRDefault="00E610BD" w:rsidP="00B35C93">
            <w:pPr>
              <w:jc w:val="center"/>
              <w:rPr>
                <w:bCs/>
              </w:rPr>
            </w:pPr>
          </w:p>
          <w:p w14:paraId="2C5D81F9" w14:textId="77777777" w:rsidR="00E610BD" w:rsidRPr="005E7AC1" w:rsidRDefault="00E610BD" w:rsidP="00B35C93">
            <w:pPr>
              <w:jc w:val="center"/>
              <w:rPr>
                <w:bCs/>
              </w:rPr>
            </w:pPr>
          </w:p>
          <w:p w14:paraId="1A5009EC" w14:textId="77777777" w:rsidR="00E610BD" w:rsidRPr="005E7AC1" w:rsidRDefault="00E610BD" w:rsidP="00B35C93">
            <w:pPr>
              <w:jc w:val="center"/>
              <w:rPr>
                <w:bCs/>
              </w:rPr>
            </w:pPr>
            <w:r w:rsidRPr="005E7AC1">
              <w:rPr>
                <w:bCs/>
              </w:rPr>
              <w:t>-</w:t>
            </w:r>
          </w:p>
          <w:p w14:paraId="0B995BC2" w14:textId="78F285AF" w:rsidR="00E610BD" w:rsidRPr="005E7AC1" w:rsidRDefault="00E610BD" w:rsidP="00B35C93">
            <w:pPr>
              <w:jc w:val="center"/>
              <w:rPr>
                <w:bCs/>
              </w:rPr>
            </w:pPr>
          </w:p>
        </w:tc>
        <w:tc>
          <w:tcPr>
            <w:tcW w:w="1345" w:type="pct"/>
            <w:vAlign w:val="center"/>
          </w:tcPr>
          <w:p w14:paraId="1561DDB9" w14:textId="77777777" w:rsidR="00E610BD" w:rsidRPr="005E7AC1" w:rsidRDefault="00E610BD" w:rsidP="00B35C93">
            <w:pPr>
              <w:jc w:val="center"/>
              <w:rPr>
                <w:bCs/>
              </w:rPr>
            </w:pPr>
          </w:p>
        </w:tc>
      </w:tr>
      <w:tr w:rsidR="00E610BD" w:rsidRPr="005E7AC1" w14:paraId="27DAD94C" w14:textId="77777777" w:rsidTr="00E610BD">
        <w:trPr>
          <w:trHeight w:val="23"/>
        </w:trPr>
        <w:tc>
          <w:tcPr>
            <w:tcW w:w="2460" w:type="pct"/>
            <w:vAlign w:val="center"/>
          </w:tcPr>
          <w:p w14:paraId="661749A8" w14:textId="3502168D" w:rsidR="00E610BD" w:rsidRPr="0027156D" w:rsidRDefault="00B35C93" w:rsidP="00B35C93">
            <w:pPr>
              <w:jc w:val="both"/>
              <w:rPr>
                <w:bCs/>
                <w:iCs/>
              </w:rPr>
            </w:pPr>
            <w:r w:rsidRPr="0027156D">
              <w:rPr>
                <w:bCs/>
                <w:iCs/>
              </w:rPr>
              <w:t>УПц.</w:t>
            </w:r>
            <w:r w:rsidR="00E610BD" w:rsidRPr="0027156D">
              <w:rPr>
                <w:bCs/>
                <w:iCs/>
              </w:rPr>
              <w:t xml:space="preserve">03 </w:t>
            </w:r>
          </w:p>
          <w:p w14:paraId="2671AC17" w14:textId="6D799C4B" w:rsidR="00E610BD" w:rsidRPr="005E7AC1" w:rsidRDefault="0027156D" w:rsidP="00B35C93">
            <w:pPr>
              <w:jc w:val="both"/>
              <w:rPr>
                <w:bCs/>
              </w:rPr>
            </w:pPr>
            <w:r>
              <w:rPr>
                <w:bCs/>
                <w:iCs/>
              </w:rPr>
              <w:t>в форме  д</w:t>
            </w:r>
            <w:r w:rsidR="00E610BD" w:rsidRPr="0027156D">
              <w:rPr>
                <w:bCs/>
                <w:iCs/>
              </w:rPr>
              <w:t>ифференцированного зачета</w:t>
            </w:r>
            <w:r>
              <w:rPr>
                <w:bCs/>
                <w:iCs/>
              </w:rPr>
              <w:t xml:space="preserve"> </w:t>
            </w:r>
            <w:r w:rsidRPr="00B35C93">
              <w:rPr>
                <w:bCs/>
                <w:iCs/>
              </w:rPr>
              <w:t>(7 семестр)</w:t>
            </w:r>
          </w:p>
        </w:tc>
        <w:tc>
          <w:tcPr>
            <w:tcW w:w="1195" w:type="pct"/>
            <w:vAlign w:val="center"/>
          </w:tcPr>
          <w:p w14:paraId="71E3C412" w14:textId="77777777" w:rsidR="00E610BD" w:rsidRPr="005E7AC1" w:rsidRDefault="00E610BD" w:rsidP="00B35C93">
            <w:pPr>
              <w:jc w:val="center"/>
              <w:rPr>
                <w:bCs/>
              </w:rPr>
            </w:pPr>
          </w:p>
          <w:p w14:paraId="49E5DEF3" w14:textId="77777777" w:rsidR="00E610BD" w:rsidRPr="005E7AC1" w:rsidRDefault="00E610BD" w:rsidP="00B35C93">
            <w:pPr>
              <w:jc w:val="center"/>
              <w:rPr>
                <w:bCs/>
              </w:rPr>
            </w:pPr>
            <w:r w:rsidRPr="005E7AC1">
              <w:rPr>
                <w:bCs/>
              </w:rPr>
              <w:t>-</w:t>
            </w:r>
          </w:p>
        </w:tc>
        <w:tc>
          <w:tcPr>
            <w:tcW w:w="1345" w:type="pct"/>
            <w:vAlign w:val="center"/>
          </w:tcPr>
          <w:p w14:paraId="12A6E639" w14:textId="77777777" w:rsidR="00E610BD" w:rsidRPr="005E7AC1" w:rsidRDefault="00E610BD" w:rsidP="00B35C93">
            <w:pPr>
              <w:jc w:val="center"/>
              <w:rPr>
                <w:bCs/>
              </w:rPr>
            </w:pPr>
          </w:p>
        </w:tc>
      </w:tr>
      <w:tr w:rsidR="00E610BD" w:rsidRPr="005E7AC1" w14:paraId="25B73D25" w14:textId="77777777" w:rsidTr="00E610BD">
        <w:trPr>
          <w:trHeight w:val="23"/>
        </w:trPr>
        <w:tc>
          <w:tcPr>
            <w:tcW w:w="2460" w:type="pct"/>
            <w:vAlign w:val="center"/>
          </w:tcPr>
          <w:p w14:paraId="11CF021E" w14:textId="424F9F29" w:rsidR="00E610BD" w:rsidRPr="0027156D" w:rsidRDefault="00E610BD" w:rsidP="00B35C93">
            <w:pPr>
              <w:rPr>
                <w:bCs/>
              </w:rPr>
            </w:pPr>
            <w:r w:rsidRPr="0027156D">
              <w:rPr>
                <w:bCs/>
                <w:iCs/>
              </w:rPr>
              <w:t>ПП</w:t>
            </w:r>
            <w:r w:rsidR="0027156D" w:rsidRPr="0027156D">
              <w:rPr>
                <w:bCs/>
                <w:iCs/>
              </w:rPr>
              <w:t>ц.</w:t>
            </w:r>
            <w:r w:rsidR="0027156D">
              <w:rPr>
                <w:bCs/>
                <w:iCs/>
              </w:rPr>
              <w:t>03</w:t>
            </w:r>
            <w:r w:rsidR="0027156D">
              <w:rPr>
                <w:bCs/>
                <w:iCs/>
              </w:rPr>
              <w:br/>
              <w:t>в форме д</w:t>
            </w:r>
            <w:r w:rsidRPr="0027156D">
              <w:rPr>
                <w:bCs/>
                <w:iCs/>
              </w:rPr>
              <w:t>ифференцированного зачета</w:t>
            </w:r>
            <w:r w:rsidR="0027156D">
              <w:rPr>
                <w:bCs/>
                <w:iCs/>
              </w:rPr>
              <w:t xml:space="preserve"> (8</w:t>
            </w:r>
            <w:r w:rsidR="0027156D" w:rsidRPr="00B35C93">
              <w:rPr>
                <w:bCs/>
                <w:iCs/>
              </w:rPr>
              <w:t xml:space="preserve"> семестр)</w:t>
            </w:r>
          </w:p>
        </w:tc>
        <w:tc>
          <w:tcPr>
            <w:tcW w:w="1195" w:type="pct"/>
            <w:vAlign w:val="center"/>
          </w:tcPr>
          <w:p w14:paraId="4D90F3A4" w14:textId="77777777" w:rsidR="00E610BD" w:rsidRPr="005E7AC1" w:rsidRDefault="00E610BD" w:rsidP="00B35C93">
            <w:pPr>
              <w:jc w:val="center"/>
              <w:rPr>
                <w:bCs/>
              </w:rPr>
            </w:pPr>
          </w:p>
          <w:p w14:paraId="4CDFC400" w14:textId="77777777" w:rsidR="00E610BD" w:rsidRPr="005E7AC1" w:rsidRDefault="00E610BD" w:rsidP="00B35C93">
            <w:pPr>
              <w:jc w:val="center"/>
              <w:rPr>
                <w:bCs/>
              </w:rPr>
            </w:pPr>
            <w:r w:rsidRPr="005E7AC1">
              <w:rPr>
                <w:bCs/>
              </w:rPr>
              <w:t>-</w:t>
            </w:r>
          </w:p>
        </w:tc>
        <w:tc>
          <w:tcPr>
            <w:tcW w:w="1345" w:type="pct"/>
            <w:vAlign w:val="center"/>
          </w:tcPr>
          <w:p w14:paraId="3F6F23A5" w14:textId="77777777" w:rsidR="00E610BD" w:rsidRPr="005E7AC1" w:rsidRDefault="00E610BD" w:rsidP="00B35C93">
            <w:pPr>
              <w:jc w:val="center"/>
              <w:rPr>
                <w:bCs/>
              </w:rPr>
            </w:pPr>
          </w:p>
        </w:tc>
      </w:tr>
      <w:tr w:rsidR="00E610BD" w:rsidRPr="005E7AC1" w14:paraId="3F14362D" w14:textId="77777777" w:rsidTr="00E610BD">
        <w:trPr>
          <w:trHeight w:val="23"/>
        </w:trPr>
        <w:tc>
          <w:tcPr>
            <w:tcW w:w="2460" w:type="pct"/>
            <w:vAlign w:val="center"/>
          </w:tcPr>
          <w:p w14:paraId="01B183DF" w14:textId="3EE2593A" w:rsidR="00E610BD" w:rsidRPr="00326FE0" w:rsidRDefault="00326FE0" w:rsidP="00B35C93">
            <w:pPr>
              <w:jc w:val="both"/>
              <w:rPr>
                <w:bCs/>
                <w:iCs/>
              </w:rPr>
            </w:pPr>
            <w:r w:rsidRPr="00326FE0">
              <w:rPr>
                <w:bCs/>
                <w:iCs/>
              </w:rPr>
              <w:t>ПМц.</w:t>
            </w:r>
            <w:r w:rsidR="00E610BD" w:rsidRPr="00326FE0">
              <w:rPr>
                <w:bCs/>
                <w:iCs/>
              </w:rPr>
              <w:t>0</w:t>
            </w:r>
            <w:r w:rsidR="00E610BD" w:rsidRPr="00326FE0">
              <w:rPr>
                <w:bCs/>
              </w:rPr>
              <w:t>3</w:t>
            </w:r>
          </w:p>
          <w:p w14:paraId="121CA3CF" w14:textId="77777777" w:rsidR="00E610BD" w:rsidRPr="005E7AC1" w:rsidRDefault="00E610BD" w:rsidP="00B35C93">
            <w:pPr>
              <w:jc w:val="both"/>
              <w:rPr>
                <w:bCs/>
              </w:rPr>
            </w:pPr>
            <w:r w:rsidRPr="00326FE0">
              <w:rPr>
                <w:bCs/>
                <w:iCs/>
              </w:rPr>
              <w:t>в форме Экзамена</w:t>
            </w:r>
          </w:p>
        </w:tc>
        <w:tc>
          <w:tcPr>
            <w:tcW w:w="1195" w:type="pct"/>
            <w:vAlign w:val="center"/>
          </w:tcPr>
          <w:p w14:paraId="6FC4EC9A" w14:textId="77777777" w:rsidR="00E610BD" w:rsidRPr="005E7AC1" w:rsidRDefault="00E610BD" w:rsidP="00B35C93">
            <w:pPr>
              <w:jc w:val="center"/>
              <w:rPr>
                <w:bCs/>
              </w:rPr>
            </w:pPr>
          </w:p>
          <w:p w14:paraId="70B5CDD2" w14:textId="77777777" w:rsidR="00E610BD" w:rsidRPr="005E7AC1" w:rsidRDefault="00E610BD" w:rsidP="00B35C93">
            <w:pPr>
              <w:jc w:val="center"/>
              <w:rPr>
                <w:bCs/>
              </w:rPr>
            </w:pPr>
            <w:r w:rsidRPr="005E7AC1">
              <w:rPr>
                <w:bCs/>
              </w:rPr>
              <w:t>6</w:t>
            </w:r>
          </w:p>
        </w:tc>
        <w:tc>
          <w:tcPr>
            <w:tcW w:w="1345" w:type="pct"/>
            <w:vAlign w:val="center"/>
          </w:tcPr>
          <w:p w14:paraId="09A5F77D" w14:textId="77777777" w:rsidR="00E610BD" w:rsidRPr="005E7AC1" w:rsidRDefault="00E610BD" w:rsidP="00B35C93">
            <w:pPr>
              <w:jc w:val="center"/>
              <w:rPr>
                <w:bCs/>
              </w:rPr>
            </w:pPr>
          </w:p>
        </w:tc>
      </w:tr>
      <w:tr w:rsidR="00E610BD" w:rsidRPr="005E7AC1" w14:paraId="718ECE89" w14:textId="77777777" w:rsidTr="00E610BD">
        <w:trPr>
          <w:trHeight w:val="23"/>
        </w:trPr>
        <w:tc>
          <w:tcPr>
            <w:tcW w:w="2460" w:type="pct"/>
            <w:vAlign w:val="center"/>
          </w:tcPr>
          <w:p w14:paraId="056F25EE" w14:textId="77777777" w:rsidR="00E610BD" w:rsidRPr="005E7AC1" w:rsidRDefault="00E610BD" w:rsidP="00B35C93">
            <w:pPr>
              <w:jc w:val="both"/>
              <w:rPr>
                <w:bCs/>
              </w:rPr>
            </w:pPr>
            <w:r w:rsidRPr="005E7AC1">
              <w:rPr>
                <w:bCs/>
              </w:rPr>
              <w:t>Всего</w:t>
            </w:r>
          </w:p>
        </w:tc>
        <w:tc>
          <w:tcPr>
            <w:tcW w:w="1195" w:type="pct"/>
            <w:vAlign w:val="center"/>
          </w:tcPr>
          <w:p w14:paraId="140EDD2D" w14:textId="569DDB72" w:rsidR="00E610BD" w:rsidRPr="005E7AC1" w:rsidRDefault="00326FE0" w:rsidP="00B35C93">
            <w:pPr>
              <w:jc w:val="center"/>
              <w:rPr>
                <w:b/>
              </w:rPr>
            </w:pPr>
            <w:r>
              <w:rPr>
                <w:b/>
              </w:rPr>
              <w:t>300</w:t>
            </w:r>
          </w:p>
        </w:tc>
        <w:tc>
          <w:tcPr>
            <w:tcW w:w="1345" w:type="pct"/>
            <w:vAlign w:val="center"/>
          </w:tcPr>
          <w:p w14:paraId="1947C64A" w14:textId="7AE9686C" w:rsidR="00E610BD" w:rsidRPr="005E7AC1" w:rsidRDefault="00326FE0" w:rsidP="00B35C93">
            <w:pPr>
              <w:jc w:val="center"/>
              <w:rPr>
                <w:b/>
              </w:rPr>
            </w:pPr>
            <w:r>
              <w:rPr>
                <w:b/>
              </w:rPr>
              <w:t>160</w:t>
            </w:r>
          </w:p>
        </w:tc>
      </w:tr>
    </w:tbl>
    <w:p w14:paraId="1CEFE48F" w14:textId="77777777" w:rsidR="00E610BD" w:rsidRDefault="00E610BD" w:rsidP="00E610BD">
      <w:pPr>
        <w:pStyle w:val="6"/>
        <w:tabs>
          <w:tab w:val="left" w:pos="1778"/>
        </w:tabs>
        <w:spacing w:before="123"/>
        <w:jc w:val="right"/>
      </w:pPr>
    </w:p>
    <w:p w14:paraId="5B05BE02" w14:textId="77777777" w:rsidR="00303AC7" w:rsidRDefault="00303AC7">
      <w:pPr>
        <w:pStyle w:val="a3"/>
        <w:spacing w:before="3"/>
        <w:rPr>
          <w:b/>
          <w:sz w:val="14"/>
        </w:rPr>
      </w:pPr>
    </w:p>
    <w:p w14:paraId="05A8D0B3" w14:textId="77777777" w:rsidR="00303AC7" w:rsidRDefault="00303AC7">
      <w:pPr>
        <w:pStyle w:val="TableParagraph"/>
        <w:jc w:val="center"/>
        <w:rPr>
          <w:b/>
          <w:sz w:val="24"/>
        </w:rPr>
        <w:sectPr w:rsidR="00303AC7">
          <w:pgSz w:w="11910" w:h="16840"/>
          <w:pgMar w:top="620" w:right="283" w:bottom="600" w:left="992" w:header="0" w:footer="413" w:gutter="0"/>
          <w:cols w:space="720"/>
        </w:sectPr>
      </w:pPr>
    </w:p>
    <w:p w14:paraId="1AB47671" w14:textId="77777777" w:rsidR="00303AC7" w:rsidRDefault="00303AC7">
      <w:pPr>
        <w:pStyle w:val="a3"/>
        <w:spacing w:before="7"/>
      </w:pPr>
    </w:p>
    <w:p w14:paraId="18308B3E" w14:textId="77777777" w:rsidR="00303AC7" w:rsidRDefault="00A105D3">
      <w:pPr>
        <w:pStyle w:val="6"/>
        <w:ind w:left="1418"/>
        <w:rPr>
          <w:spacing w:val="-2"/>
        </w:rPr>
      </w:pPr>
      <w:r>
        <w:t>2.2.</w:t>
      </w:r>
      <w:r>
        <w:rPr>
          <w:spacing w:val="-5"/>
        </w:rPr>
        <w:t xml:space="preserve"> </w:t>
      </w:r>
      <w:r>
        <w:t>Структура</w:t>
      </w:r>
      <w:r>
        <w:rPr>
          <w:spacing w:val="-5"/>
        </w:rPr>
        <w:t xml:space="preserve"> </w:t>
      </w:r>
      <w:r>
        <w:t>профессионального</w:t>
      </w:r>
      <w:r>
        <w:rPr>
          <w:spacing w:val="-5"/>
        </w:rPr>
        <w:t xml:space="preserve"> </w:t>
      </w:r>
      <w:r>
        <w:rPr>
          <w:spacing w:val="-2"/>
        </w:rPr>
        <w:t>модуля</w:t>
      </w:r>
    </w:p>
    <w:p w14:paraId="5F5FD864" w14:textId="77777777" w:rsidR="00CA4932" w:rsidRDefault="00CA4932">
      <w:pPr>
        <w:pStyle w:val="6"/>
        <w:ind w:left="1418"/>
        <w:rPr>
          <w:spacing w:val="-2"/>
        </w:rPr>
      </w:pPr>
    </w:p>
    <w:tbl>
      <w:tblPr>
        <w:tblW w:w="518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4354"/>
        <w:gridCol w:w="862"/>
        <w:gridCol w:w="817"/>
        <w:gridCol w:w="547"/>
        <w:gridCol w:w="729"/>
        <w:gridCol w:w="360"/>
        <w:gridCol w:w="65"/>
        <w:gridCol w:w="482"/>
        <w:gridCol w:w="545"/>
        <w:gridCol w:w="547"/>
        <w:gridCol w:w="1031"/>
      </w:tblGrid>
      <w:tr w:rsidR="00CA4932" w:rsidRPr="005E7AC1" w14:paraId="524FFFD2" w14:textId="77777777" w:rsidTr="005F1812">
        <w:trPr>
          <w:cantSplit/>
          <w:trHeight w:val="3278"/>
        </w:trPr>
        <w:tc>
          <w:tcPr>
            <w:tcW w:w="406" w:type="pct"/>
            <w:tcBorders>
              <w:bottom w:val="single" w:sz="4" w:space="0" w:color="auto"/>
            </w:tcBorders>
            <w:vAlign w:val="center"/>
          </w:tcPr>
          <w:p w14:paraId="63CEEC3B" w14:textId="77777777" w:rsidR="00CA4932" w:rsidRPr="005E7AC1" w:rsidRDefault="00CA4932" w:rsidP="005F1812">
            <w:pPr>
              <w:suppressAutoHyphens/>
              <w:jc w:val="center"/>
              <w:rPr>
                <w:lang w:eastAsia="ru-RU"/>
              </w:rPr>
            </w:pPr>
            <w:r w:rsidRPr="005E7AC1">
              <w:rPr>
                <w:lang w:eastAsia="ru-RU"/>
              </w:rPr>
              <w:t>Код ОК, ПК</w:t>
            </w:r>
          </w:p>
        </w:tc>
        <w:tc>
          <w:tcPr>
            <w:tcW w:w="1935" w:type="pct"/>
            <w:tcBorders>
              <w:bottom w:val="single" w:sz="4" w:space="0" w:color="auto"/>
            </w:tcBorders>
            <w:vAlign w:val="center"/>
          </w:tcPr>
          <w:p w14:paraId="144972AC" w14:textId="77777777" w:rsidR="00CA4932" w:rsidRPr="005E7AC1" w:rsidRDefault="00CA4932" w:rsidP="005F1812">
            <w:pPr>
              <w:suppressAutoHyphens/>
              <w:jc w:val="center"/>
              <w:rPr>
                <w:lang w:eastAsia="ru-RU"/>
              </w:rPr>
            </w:pPr>
            <w:r w:rsidRPr="005E7AC1">
              <w:rPr>
                <w:lang w:eastAsia="ru-RU"/>
              </w:rPr>
              <w:t>Наименования разделов профессионального модуля</w:t>
            </w:r>
          </w:p>
        </w:tc>
        <w:tc>
          <w:tcPr>
            <w:tcW w:w="383" w:type="pct"/>
            <w:tcBorders>
              <w:bottom w:val="single" w:sz="4" w:space="0" w:color="auto"/>
            </w:tcBorders>
            <w:vAlign w:val="center"/>
          </w:tcPr>
          <w:p w14:paraId="60C0DECA" w14:textId="77777777" w:rsidR="00CA4932" w:rsidRPr="005E7AC1" w:rsidRDefault="00CA4932" w:rsidP="005F1812">
            <w:pPr>
              <w:jc w:val="center"/>
              <w:rPr>
                <w:lang w:eastAsia="ru-RU"/>
              </w:rPr>
            </w:pPr>
            <w:r w:rsidRPr="005E7AC1">
              <w:rPr>
                <w:iCs/>
                <w:lang w:eastAsia="ru-RU"/>
              </w:rPr>
              <w:t>Всего, час.</w:t>
            </w:r>
          </w:p>
        </w:tc>
        <w:tc>
          <w:tcPr>
            <w:tcW w:w="363" w:type="pct"/>
            <w:tcBorders>
              <w:bottom w:val="single" w:sz="4" w:space="0" w:color="auto"/>
            </w:tcBorders>
            <w:textDirection w:val="btLr"/>
            <w:vAlign w:val="center"/>
          </w:tcPr>
          <w:p w14:paraId="622FCEF6" w14:textId="77777777" w:rsidR="00CA4932" w:rsidRPr="005E7AC1" w:rsidRDefault="00CA4932" w:rsidP="005F1812">
            <w:pPr>
              <w:jc w:val="center"/>
              <w:rPr>
                <w:lang w:eastAsia="ru-RU"/>
              </w:rPr>
            </w:pPr>
            <w:r w:rsidRPr="005E7AC1">
              <w:rPr>
                <w:iCs/>
                <w:lang w:eastAsia="ru-RU"/>
              </w:rPr>
              <w:t>В т.ч. в форме практической подготовки</w:t>
            </w:r>
          </w:p>
        </w:tc>
        <w:tc>
          <w:tcPr>
            <w:tcW w:w="243" w:type="pct"/>
            <w:shd w:val="clear" w:color="auto" w:fill="D9D9D9"/>
            <w:textDirection w:val="btLr"/>
            <w:vAlign w:val="center"/>
          </w:tcPr>
          <w:p w14:paraId="5F239C91" w14:textId="77777777" w:rsidR="00CA4932" w:rsidRPr="005E7AC1" w:rsidRDefault="00CA4932" w:rsidP="005F1812">
            <w:pPr>
              <w:suppressAutoHyphens/>
              <w:ind w:left="113" w:right="113"/>
              <w:jc w:val="center"/>
              <w:rPr>
                <w:lang w:eastAsia="ru-RU"/>
              </w:rPr>
            </w:pPr>
            <w:r w:rsidRPr="005E7AC1">
              <w:rPr>
                <w:lang w:eastAsia="ru-RU"/>
              </w:rPr>
              <w:t>Обучение по МДК, в т.ч.:</w:t>
            </w:r>
          </w:p>
        </w:tc>
        <w:tc>
          <w:tcPr>
            <w:tcW w:w="324" w:type="pct"/>
            <w:textDirection w:val="btLr"/>
            <w:vAlign w:val="center"/>
          </w:tcPr>
          <w:p w14:paraId="743A4169" w14:textId="77777777" w:rsidR="00CA4932" w:rsidRPr="005E7AC1" w:rsidRDefault="00CA4932" w:rsidP="005F1812">
            <w:pPr>
              <w:suppressAutoHyphens/>
              <w:jc w:val="center"/>
              <w:rPr>
                <w:lang w:eastAsia="ru-RU"/>
              </w:rPr>
            </w:pPr>
            <w:r w:rsidRPr="005E7AC1">
              <w:rPr>
                <w:bCs/>
              </w:rPr>
              <w:t>Учебные занятия</w:t>
            </w:r>
          </w:p>
        </w:tc>
        <w:tc>
          <w:tcPr>
            <w:tcW w:w="160" w:type="pct"/>
            <w:textDirection w:val="btLr"/>
            <w:vAlign w:val="center"/>
          </w:tcPr>
          <w:p w14:paraId="79EC5812" w14:textId="77777777" w:rsidR="00CA4932" w:rsidRPr="005E7AC1" w:rsidRDefault="00CA4932" w:rsidP="005F1812">
            <w:pPr>
              <w:suppressAutoHyphens/>
              <w:jc w:val="center"/>
              <w:rPr>
                <w:lang w:eastAsia="ru-RU"/>
              </w:rPr>
            </w:pPr>
            <w:r w:rsidRPr="005E7AC1">
              <w:rPr>
                <w:lang w:eastAsia="ru-RU"/>
              </w:rPr>
              <w:t>Курсовая работа (проект)</w:t>
            </w:r>
          </w:p>
        </w:tc>
        <w:tc>
          <w:tcPr>
            <w:tcW w:w="243" w:type="pct"/>
            <w:gridSpan w:val="2"/>
            <w:textDirection w:val="btLr"/>
            <w:vAlign w:val="center"/>
          </w:tcPr>
          <w:p w14:paraId="7AFB9F59" w14:textId="77777777" w:rsidR="00CA4932" w:rsidRPr="005E7AC1" w:rsidRDefault="00CA4932" w:rsidP="005F1812">
            <w:pPr>
              <w:suppressAutoHyphens/>
              <w:jc w:val="center"/>
              <w:rPr>
                <w:lang w:eastAsia="ru-RU"/>
              </w:rPr>
            </w:pPr>
            <w:r w:rsidRPr="005E7AC1">
              <w:rPr>
                <w:lang w:eastAsia="ru-RU"/>
              </w:rPr>
              <w:t>Самостоятельная работа</w:t>
            </w:r>
          </w:p>
        </w:tc>
        <w:tc>
          <w:tcPr>
            <w:tcW w:w="242" w:type="pct"/>
            <w:textDirection w:val="btLr"/>
            <w:vAlign w:val="center"/>
          </w:tcPr>
          <w:p w14:paraId="221D206E" w14:textId="77777777" w:rsidR="00CA4932" w:rsidRPr="005E7AC1" w:rsidRDefault="00CA4932" w:rsidP="005F1812">
            <w:pPr>
              <w:suppressAutoHyphens/>
              <w:jc w:val="center"/>
              <w:rPr>
                <w:lang w:eastAsia="ru-RU"/>
              </w:rPr>
            </w:pPr>
            <w:r w:rsidRPr="005E7AC1">
              <w:rPr>
                <w:lang w:eastAsia="ru-RU"/>
              </w:rPr>
              <w:t>Консультации</w:t>
            </w:r>
          </w:p>
        </w:tc>
        <w:tc>
          <w:tcPr>
            <w:tcW w:w="243" w:type="pct"/>
            <w:shd w:val="clear" w:color="auto" w:fill="D9D9D9"/>
            <w:textDirection w:val="btLr"/>
            <w:vAlign w:val="center"/>
          </w:tcPr>
          <w:p w14:paraId="5271E29E" w14:textId="77777777" w:rsidR="00CA4932" w:rsidRPr="005E7AC1" w:rsidRDefault="00CA4932" w:rsidP="005F1812">
            <w:pPr>
              <w:suppressAutoHyphens/>
              <w:jc w:val="center"/>
              <w:rPr>
                <w:lang w:eastAsia="ru-RU"/>
              </w:rPr>
            </w:pPr>
            <w:r w:rsidRPr="005E7AC1">
              <w:rPr>
                <w:lang w:eastAsia="ru-RU"/>
              </w:rPr>
              <w:t>Учебная практика</w:t>
            </w:r>
          </w:p>
        </w:tc>
        <w:tc>
          <w:tcPr>
            <w:tcW w:w="458" w:type="pct"/>
            <w:shd w:val="clear" w:color="auto" w:fill="D9D9D9"/>
            <w:textDirection w:val="btLr"/>
            <w:vAlign w:val="center"/>
          </w:tcPr>
          <w:p w14:paraId="760FAC40" w14:textId="77777777" w:rsidR="00CA4932" w:rsidRPr="005E7AC1" w:rsidRDefault="00CA4932" w:rsidP="005F1812">
            <w:pPr>
              <w:suppressAutoHyphens/>
              <w:jc w:val="center"/>
              <w:rPr>
                <w:lang w:eastAsia="ru-RU"/>
              </w:rPr>
            </w:pPr>
            <w:r w:rsidRPr="005E7AC1">
              <w:rPr>
                <w:lang w:eastAsia="ru-RU"/>
              </w:rPr>
              <w:t>Производственная практика</w:t>
            </w:r>
          </w:p>
        </w:tc>
      </w:tr>
      <w:tr w:rsidR="00CA4932" w:rsidRPr="005E7AC1" w14:paraId="05311A42" w14:textId="77777777" w:rsidTr="005F1812">
        <w:trPr>
          <w:cantSplit/>
          <w:trHeight w:val="73"/>
        </w:trPr>
        <w:tc>
          <w:tcPr>
            <w:tcW w:w="406" w:type="pct"/>
            <w:tcBorders>
              <w:bottom w:val="single" w:sz="4" w:space="0" w:color="auto"/>
            </w:tcBorders>
            <w:vAlign w:val="center"/>
          </w:tcPr>
          <w:p w14:paraId="6215FCC5" w14:textId="77777777" w:rsidR="00CA4932" w:rsidRPr="005E7AC1" w:rsidRDefault="00CA4932" w:rsidP="005F1812">
            <w:pPr>
              <w:suppressAutoHyphens/>
              <w:jc w:val="center"/>
              <w:rPr>
                <w:lang w:eastAsia="ru-RU"/>
              </w:rPr>
            </w:pPr>
            <w:r w:rsidRPr="005E7AC1">
              <w:rPr>
                <w:lang w:eastAsia="ru-RU"/>
              </w:rPr>
              <w:t>1</w:t>
            </w:r>
          </w:p>
        </w:tc>
        <w:tc>
          <w:tcPr>
            <w:tcW w:w="1935" w:type="pct"/>
            <w:tcBorders>
              <w:bottom w:val="single" w:sz="4" w:space="0" w:color="auto"/>
            </w:tcBorders>
            <w:vAlign w:val="center"/>
          </w:tcPr>
          <w:p w14:paraId="008EF779" w14:textId="77777777" w:rsidR="00CA4932" w:rsidRPr="005E7AC1" w:rsidRDefault="00CA4932" w:rsidP="005F1812">
            <w:pPr>
              <w:suppressAutoHyphens/>
              <w:jc w:val="center"/>
              <w:rPr>
                <w:lang w:eastAsia="ru-RU"/>
              </w:rPr>
            </w:pPr>
            <w:r w:rsidRPr="005E7AC1">
              <w:rPr>
                <w:iCs/>
                <w:lang w:eastAsia="ru-RU"/>
              </w:rPr>
              <w:t>2</w:t>
            </w:r>
          </w:p>
        </w:tc>
        <w:tc>
          <w:tcPr>
            <w:tcW w:w="383" w:type="pct"/>
            <w:tcBorders>
              <w:bottom w:val="single" w:sz="4" w:space="0" w:color="auto"/>
            </w:tcBorders>
            <w:vAlign w:val="center"/>
          </w:tcPr>
          <w:p w14:paraId="07B891A3" w14:textId="77777777" w:rsidR="00CA4932" w:rsidRPr="005E7AC1" w:rsidRDefault="00CA4932" w:rsidP="005F1812">
            <w:pPr>
              <w:jc w:val="center"/>
              <w:rPr>
                <w:iCs/>
                <w:lang w:eastAsia="ru-RU"/>
              </w:rPr>
            </w:pPr>
            <w:r w:rsidRPr="005E7AC1">
              <w:rPr>
                <w:iCs/>
                <w:lang w:eastAsia="ru-RU"/>
              </w:rPr>
              <w:t>3</w:t>
            </w:r>
          </w:p>
        </w:tc>
        <w:tc>
          <w:tcPr>
            <w:tcW w:w="363" w:type="pct"/>
            <w:tcBorders>
              <w:bottom w:val="single" w:sz="4" w:space="0" w:color="auto"/>
            </w:tcBorders>
            <w:vAlign w:val="center"/>
          </w:tcPr>
          <w:p w14:paraId="4EB7C1ED" w14:textId="77777777" w:rsidR="00CA4932" w:rsidRPr="005E7AC1" w:rsidRDefault="00CA4932" w:rsidP="005F1812">
            <w:pPr>
              <w:jc w:val="center"/>
              <w:rPr>
                <w:iCs/>
                <w:lang w:eastAsia="ru-RU"/>
              </w:rPr>
            </w:pPr>
            <w:r w:rsidRPr="005E7AC1">
              <w:rPr>
                <w:lang w:eastAsia="ru-RU"/>
              </w:rPr>
              <w:t>4</w:t>
            </w:r>
          </w:p>
        </w:tc>
        <w:tc>
          <w:tcPr>
            <w:tcW w:w="243" w:type="pct"/>
            <w:shd w:val="clear" w:color="auto" w:fill="D9D9D9"/>
            <w:vAlign w:val="center"/>
          </w:tcPr>
          <w:p w14:paraId="7A9790C6" w14:textId="77777777" w:rsidR="00CA4932" w:rsidRPr="005E7AC1" w:rsidRDefault="00CA4932" w:rsidP="005F1812">
            <w:pPr>
              <w:suppressAutoHyphens/>
              <w:jc w:val="center"/>
              <w:rPr>
                <w:lang w:eastAsia="ru-RU"/>
              </w:rPr>
            </w:pPr>
            <w:r w:rsidRPr="005E7AC1">
              <w:rPr>
                <w:lang w:eastAsia="ru-RU"/>
              </w:rPr>
              <w:t>5</w:t>
            </w:r>
          </w:p>
        </w:tc>
        <w:tc>
          <w:tcPr>
            <w:tcW w:w="324" w:type="pct"/>
            <w:vAlign w:val="center"/>
          </w:tcPr>
          <w:p w14:paraId="239A0533" w14:textId="77777777" w:rsidR="00CA4932" w:rsidRPr="005E7AC1" w:rsidRDefault="00CA4932" w:rsidP="005F1812">
            <w:pPr>
              <w:suppressAutoHyphens/>
              <w:jc w:val="center"/>
              <w:rPr>
                <w:lang w:eastAsia="ru-RU"/>
              </w:rPr>
            </w:pPr>
            <w:r w:rsidRPr="005E7AC1">
              <w:rPr>
                <w:lang w:eastAsia="ru-RU"/>
              </w:rPr>
              <w:t>6</w:t>
            </w:r>
          </w:p>
        </w:tc>
        <w:tc>
          <w:tcPr>
            <w:tcW w:w="160" w:type="pct"/>
            <w:vAlign w:val="center"/>
          </w:tcPr>
          <w:p w14:paraId="66C6465F" w14:textId="77777777" w:rsidR="00CA4932" w:rsidRPr="005E7AC1" w:rsidRDefault="00CA4932" w:rsidP="005F1812">
            <w:pPr>
              <w:suppressAutoHyphens/>
              <w:jc w:val="center"/>
              <w:rPr>
                <w:lang w:eastAsia="ru-RU"/>
              </w:rPr>
            </w:pPr>
            <w:r w:rsidRPr="005E7AC1">
              <w:rPr>
                <w:lang w:eastAsia="ru-RU"/>
              </w:rPr>
              <w:t>7</w:t>
            </w:r>
          </w:p>
        </w:tc>
        <w:tc>
          <w:tcPr>
            <w:tcW w:w="243" w:type="pct"/>
            <w:gridSpan w:val="2"/>
            <w:vAlign w:val="center"/>
          </w:tcPr>
          <w:p w14:paraId="5F86AA56" w14:textId="77777777" w:rsidR="00CA4932" w:rsidRPr="005E7AC1" w:rsidRDefault="00CA4932" w:rsidP="005F1812">
            <w:pPr>
              <w:suppressAutoHyphens/>
              <w:jc w:val="center"/>
              <w:rPr>
                <w:lang w:eastAsia="ru-RU"/>
              </w:rPr>
            </w:pPr>
            <w:r w:rsidRPr="005E7AC1">
              <w:rPr>
                <w:lang w:eastAsia="ru-RU"/>
              </w:rPr>
              <w:t>8</w:t>
            </w:r>
          </w:p>
        </w:tc>
        <w:tc>
          <w:tcPr>
            <w:tcW w:w="242" w:type="pct"/>
          </w:tcPr>
          <w:p w14:paraId="4C41A0CC" w14:textId="77777777" w:rsidR="00CA4932" w:rsidRPr="005E7AC1" w:rsidRDefault="00CA4932" w:rsidP="005F1812">
            <w:pPr>
              <w:suppressAutoHyphens/>
              <w:jc w:val="center"/>
              <w:rPr>
                <w:lang w:eastAsia="ru-RU"/>
              </w:rPr>
            </w:pPr>
            <w:r w:rsidRPr="005E7AC1">
              <w:rPr>
                <w:lang w:eastAsia="ru-RU"/>
              </w:rPr>
              <w:t>9</w:t>
            </w:r>
          </w:p>
        </w:tc>
        <w:tc>
          <w:tcPr>
            <w:tcW w:w="243" w:type="pct"/>
            <w:shd w:val="clear" w:color="auto" w:fill="D9D9D9"/>
          </w:tcPr>
          <w:p w14:paraId="0CC2A01C" w14:textId="77777777" w:rsidR="00CA4932" w:rsidRPr="005E7AC1" w:rsidRDefault="00CA4932" w:rsidP="005F1812">
            <w:pPr>
              <w:suppressAutoHyphens/>
              <w:jc w:val="center"/>
              <w:rPr>
                <w:lang w:eastAsia="ru-RU"/>
              </w:rPr>
            </w:pPr>
            <w:r w:rsidRPr="005E7AC1">
              <w:rPr>
                <w:lang w:eastAsia="ru-RU"/>
              </w:rPr>
              <w:t>10</w:t>
            </w:r>
          </w:p>
        </w:tc>
        <w:tc>
          <w:tcPr>
            <w:tcW w:w="458" w:type="pct"/>
            <w:shd w:val="clear" w:color="auto" w:fill="D9D9D9"/>
          </w:tcPr>
          <w:p w14:paraId="2184F82A" w14:textId="77777777" w:rsidR="00CA4932" w:rsidRPr="005E7AC1" w:rsidRDefault="00CA4932" w:rsidP="005F1812">
            <w:pPr>
              <w:suppressAutoHyphens/>
              <w:jc w:val="center"/>
              <w:rPr>
                <w:lang w:eastAsia="ru-RU"/>
              </w:rPr>
            </w:pPr>
            <w:r w:rsidRPr="005E7AC1">
              <w:rPr>
                <w:lang w:eastAsia="ru-RU"/>
              </w:rPr>
              <w:t>11</w:t>
            </w:r>
          </w:p>
        </w:tc>
      </w:tr>
      <w:tr w:rsidR="0030759B" w:rsidRPr="005E7AC1" w14:paraId="53CCD9A8" w14:textId="77777777" w:rsidTr="005F1812">
        <w:trPr>
          <w:trHeight w:val="3291"/>
        </w:trPr>
        <w:tc>
          <w:tcPr>
            <w:tcW w:w="406" w:type="pct"/>
          </w:tcPr>
          <w:p w14:paraId="47C915E4" w14:textId="77777777" w:rsidR="0030759B" w:rsidRDefault="0030759B" w:rsidP="005F1812">
            <w:pPr>
              <w:rPr>
                <w:bCs/>
                <w:lang w:eastAsia="ru-RU"/>
              </w:rPr>
            </w:pPr>
            <w:r>
              <w:rPr>
                <w:bCs/>
                <w:lang w:eastAsia="ru-RU"/>
              </w:rPr>
              <w:t>ОК 01 ОК 02</w:t>
            </w:r>
          </w:p>
          <w:p w14:paraId="0859A359" w14:textId="77777777" w:rsidR="0030759B" w:rsidRDefault="0030759B" w:rsidP="005F1812">
            <w:pPr>
              <w:rPr>
                <w:bCs/>
                <w:lang w:eastAsia="ru-RU"/>
              </w:rPr>
            </w:pPr>
            <w:r>
              <w:rPr>
                <w:bCs/>
                <w:lang w:eastAsia="ru-RU"/>
              </w:rPr>
              <w:t>ОК 03 ОК 04</w:t>
            </w:r>
          </w:p>
          <w:p w14:paraId="71DC46CD" w14:textId="77777777" w:rsidR="0030759B" w:rsidRPr="005E7AC1" w:rsidRDefault="0030759B" w:rsidP="005F1812">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2A950C87" w14:textId="35B366C6" w:rsidR="0030759B" w:rsidRPr="005E7AC1" w:rsidRDefault="0030759B" w:rsidP="005F1812">
            <w:pPr>
              <w:rPr>
                <w:bCs/>
              </w:rPr>
            </w:pPr>
            <w:r w:rsidRPr="005E7AC1">
              <w:rPr>
                <w:lang w:eastAsia="zh-CN"/>
              </w:rPr>
              <w:t xml:space="preserve">ПК </w:t>
            </w:r>
            <w:r>
              <w:rPr>
                <w:lang w:eastAsia="zh-CN"/>
              </w:rPr>
              <w:t>31 ПК 3</w:t>
            </w:r>
            <w:r w:rsidRPr="005E7AC1">
              <w:rPr>
                <w:lang w:eastAsia="zh-CN"/>
              </w:rPr>
              <w:t xml:space="preserve">.2 </w:t>
            </w:r>
          </w:p>
          <w:p w14:paraId="330E59CE" w14:textId="77777777" w:rsidR="0030759B" w:rsidRPr="005E7AC1" w:rsidRDefault="0030759B" w:rsidP="005F1812">
            <w:pPr>
              <w:rPr>
                <w:b/>
                <w:bCs/>
                <w:lang w:eastAsia="ru-RU"/>
              </w:rPr>
            </w:pPr>
          </w:p>
        </w:tc>
        <w:tc>
          <w:tcPr>
            <w:tcW w:w="1935" w:type="pct"/>
          </w:tcPr>
          <w:p w14:paraId="0B68A200" w14:textId="40C90868" w:rsidR="0030759B" w:rsidRPr="005E7AC1" w:rsidRDefault="0030759B" w:rsidP="005F1812">
            <w:pPr>
              <w:rPr>
                <w:lang w:eastAsia="ru-RU"/>
              </w:rPr>
            </w:pPr>
            <w:r w:rsidRPr="005E7AC1">
              <w:t xml:space="preserve">Раздел 1 </w:t>
            </w:r>
            <w:r w:rsidRPr="00B35C93">
              <w:rPr>
                <w:spacing w:val="-14"/>
              </w:rPr>
              <w:t>Автоматизированные  системы управления металлургического производства</w:t>
            </w:r>
            <w:r>
              <w:rPr>
                <w:spacing w:val="-14"/>
              </w:rPr>
              <w:t xml:space="preserve"> </w:t>
            </w:r>
            <w:proofErr w:type="gramStart"/>
            <w:r>
              <w:rPr>
                <w:spacing w:val="-14"/>
              </w:rPr>
              <w:t>в</w:t>
            </w:r>
            <w:proofErr w:type="gramEnd"/>
            <w:r>
              <w:rPr>
                <w:spacing w:val="-14"/>
              </w:rPr>
              <w:t xml:space="preserve"> </w:t>
            </w:r>
            <w:r w:rsidRPr="00B35C93">
              <w:rPr>
                <w:bCs/>
                <w:iCs/>
              </w:rPr>
              <w:t xml:space="preserve"> </w:t>
            </w:r>
          </w:p>
        </w:tc>
        <w:tc>
          <w:tcPr>
            <w:tcW w:w="383" w:type="pct"/>
          </w:tcPr>
          <w:p w14:paraId="481B8190" w14:textId="39B6122E" w:rsidR="0030759B" w:rsidRPr="005E7AC1" w:rsidRDefault="0030759B" w:rsidP="005F1812">
            <w:pPr>
              <w:jc w:val="center"/>
              <w:rPr>
                <w:b/>
                <w:bCs/>
                <w:lang w:eastAsia="ru-RU"/>
              </w:rPr>
            </w:pPr>
            <w:r>
              <w:rPr>
                <w:b/>
                <w:spacing w:val="-5"/>
              </w:rPr>
              <w:t>84</w:t>
            </w:r>
          </w:p>
        </w:tc>
        <w:tc>
          <w:tcPr>
            <w:tcW w:w="363" w:type="pct"/>
          </w:tcPr>
          <w:p w14:paraId="6246478E" w14:textId="1E7C6ECC" w:rsidR="0030759B" w:rsidRPr="005E7AC1" w:rsidRDefault="0030759B" w:rsidP="005F1812">
            <w:pPr>
              <w:jc w:val="center"/>
              <w:rPr>
                <w:b/>
                <w:lang w:eastAsia="ru-RU"/>
              </w:rPr>
            </w:pPr>
            <w:r>
              <w:rPr>
                <w:b/>
                <w:spacing w:val="-5"/>
              </w:rPr>
              <w:t>30</w:t>
            </w:r>
          </w:p>
        </w:tc>
        <w:tc>
          <w:tcPr>
            <w:tcW w:w="243" w:type="pct"/>
            <w:shd w:val="clear" w:color="auto" w:fill="D9D9D9"/>
          </w:tcPr>
          <w:p w14:paraId="3D33EF0C" w14:textId="2861DD27" w:rsidR="0030759B" w:rsidRPr="005E7AC1" w:rsidRDefault="0030759B" w:rsidP="005F1812">
            <w:pPr>
              <w:jc w:val="center"/>
              <w:rPr>
                <w:lang w:eastAsia="ru-RU"/>
              </w:rPr>
            </w:pPr>
            <w:r>
              <w:rPr>
                <w:spacing w:val="-5"/>
              </w:rPr>
              <w:t>80</w:t>
            </w:r>
          </w:p>
        </w:tc>
        <w:tc>
          <w:tcPr>
            <w:tcW w:w="324" w:type="pct"/>
          </w:tcPr>
          <w:p w14:paraId="0C667EBF" w14:textId="6C1F465C" w:rsidR="0030759B" w:rsidRPr="0035346B" w:rsidRDefault="0030759B" w:rsidP="005F1812">
            <w:pPr>
              <w:jc w:val="center"/>
              <w:rPr>
                <w:lang w:eastAsia="ru-RU"/>
              </w:rPr>
            </w:pPr>
            <w:r>
              <w:rPr>
                <w:bCs/>
                <w:lang w:eastAsia="ru-RU"/>
              </w:rPr>
              <w:t>50</w:t>
            </w:r>
          </w:p>
        </w:tc>
        <w:tc>
          <w:tcPr>
            <w:tcW w:w="160" w:type="pct"/>
          </w:tcPr>
          <w:p w14:paraId="531921A1" w14:textId="77777777" w:rsidR="0030759B" w:rsidRPr="005E7AC1" w:rsidRDefault="0030759B" w:rsidP="005F1812">
            <w:pPr>
              <w:jc w:val="center"/>
              <w:rPr>
                <w:b/>
                <w:bCs/>
                <w:lang w:eastAsia="ru-RU"/>
              </w:rPr>
            </w:pPr>
            <w:r>
              <w:rPr>
                <w:lang w:eastAsia="ru-RU"/>
              </w:rPr>
              <w:t>-</w:t>
            </w:r>
          </w:p>
        </w:tc>
        <w:tc>
          <w:tcPr>
            <w:tcW w:w="243" w:type="pct"/>
            <w:gridSpan w:val="2"/>
          </w:tcPr>
          <w:p w14:paraId="062BF8D4" w14:textId="1FF24954" w:rsidR="0030759B" w:rsidRPr="005E7AC1" w:rsidRDefault="0030759B" w:rsidP="005F1812">
            <w:pPr>
              <w:jc w:val="center"/>
              <w:rPr>
                <w:b/>
                <w:bCs/>
                <w:lang w:eastAsia="ru-RU"/>
              </w:rPr>
            </w:pPr>
            <w:r>
              <w:rPr>
                <w:b/>
                <w:bCs/>
                <w:lang w:eastAsia="ru-RU"/>
              </w:rPr>
              <w:t>2</w:t>
            </w:r>
          </w:p>
        </w:tc>
        <w:tc>
          <w:tcPr>
            <w:tcW w:w="242" w:type="pct"/>
          </w:tcPr>
          <w:p w14:paraId="5FF5A099" w14:textId="2432AB97" w:rsidR="0030759B" w:rsidRPr="005E7AC1" w:rsidRDefault="0030759B" w:rsidP="005F1812">
            <w:pPr>
              <w:jc w:val="center"/>
              <w:rPr>
                <w:b/>
                <w:bCs/>
                <w:lang w:eastAsia="ru-RU"/>
              </w:rPr>
            </w:pPr>
            <w:r>
              <w:rPr>
                <w:b/>
                <w:bCs/>
                <w:lang w:eastAsia="ru-RU"/>
              </w:rPr>
              <w:t>2</w:t>
            </w:r>
          </w:p>
        </w:tc>
        <w:tc>
          <w:tcPr>
            <w:tcW w:w="243" w:type="pct"/>
            <w:shd w:val="clear" w:color="auto" w:fill="D9D9D9"/>
          </w:tcPr>
          <w:p w14:paraId="6D1F07A3" w14:textId="77777777" w:rsidR="0030759B" w:rsidRPr="005E7AC1" w:rsidRDefault="0030759B" w:rsidP="005F1812">
            <w:pPr>
              <w:jc w:val="center"/>
              <w:rPr>
                <w:b/>
                <w:bCs/>
                <w:lang w:eastAsia="ru-RU"/>
              </w:rPr>
            </w:pPr>
          </w:p>
        </w:tc>
        <w:tc>
          <w:tcPr>
            <w:tcW w:w="458" w:type="pct"/>
            <w:shd w:val="clear" w:color="auto" w:fill="D9D9D9"/>
          </w:tcPr>
          <w:p w14:paraId="5A74F44B" w14:textId="77777777" w:rsidR="0030759B" w:rsidRPr="005E7AC1" w:rsidRDefault="0030759B" w:rsidP="005F1812">
            <w:pPr>
              <w:jc w:val="center"/>
              <w:rPr>
                <w:b/>
                <w:bCs/>
                <w:lang w:eastAsia="ru-RU"/>
              </w:rPr>
            </w:pPr>
          </w:p>
        </w:tc>
      </w:tr>
      <w:tr w:rsidR="0030759B" w:rsidRPr="005E7AC1" w14:paraId="43B18181" w14:textId="77777777" w:rsidTr="005F1812">
        <w:trPr>
          <w:trHeight w:val="3291"/>
        </w:trPr>
        <w:tc>
          <w:tcPr>
            <w:tcW w:w="406" w:type="pct"/>
          </w:tcPr>
          <w:p w14:paraId="7671B3F4" w14:textId="77777777" w:rsidR="0030759B" w:rsidRDefault="0030759B" w:rsidP="00CA4932">
            <w:pPr>
              <w:rPr>
                <w:bCs/>
                <w:lang w:eastAsia="ru-RU"/>
              </w:rPr>
            </w:pPr>
            <w:r>
              <w:rPr>
                <w:bCs/>
                <w:lang w:eastAsia="ru-RU"/>
              </w:rPr>
              <w:t>ОК 01 ОК 02</w:t>
            </w:r>
          </w:p>
          <w:p w14:paraId="03119BBE" w14:textId="77777777" w:rsidR="0030759B" w:rsidRDefault="0030759B" w:rsidP="00CA4932">
            <w:pPr>
              <w:rPr>
                <w:bCs/>
                <w:lang w:eastAsia="ru-RU"/>
              </w:rPr>
            </w:pPr>
            <w:r>
              <w:rPr>
                <w:bCs/>
                <w:lang w:eastAsia="ru-RU"/>
              </w:rPr>
              <w:t>ОК 03 ОК 04</w:t>
            </w:r>
          </w:p>
          <w:p w14:paraId="5590847D" w14:textId="77777777" w:rsidR="0030759B" w:rsidRPr="005E7AC1" w:rsidRDefault="0030759B" w:rsidP="00CA4932">
            <w:pPr>
              <w:rPr>
                <w:bCs/>
                <w:lang w:eastAsia="ru-RU"/>
              </w:rPr>
            </w:pPr>
            <w:r>
              <w:rPr>
                <w:bCs/>
                <w:lang w:eastAsia="ru-RU"/>
              </w:rPr>
              <w:t>ОК 05 ОК 06 ОК 07</w:t>
            </w:r>
            <w:r w:rsidRPr="005E7AC1">
              <w:rPr>
                <w:bCs/>
                <w:lang w:eastAsia="ru-RU"/>
              </w:rPr>
              <w:t xml:space="preserve"> ОК</w:t>
            </w:r>
            <w:r>
              <w:rPr>
                <w:bCs/>
                <w:lang w:eastAsia="ru-RU"/>
              </w:rPr>
              <w:t xml:space="preserve"> </w:t>
            </w:r>
            <w:r w:rsidRPr="005E7AC1">
              <w:rPr>
                <w:bCs/>
                <w:lang w:eastAsia="ru-RU"/>
              </w:rPr>
              <w:t>09</w:t>
            </w:r>
          </w:p>
          <w:p w14:paraId="24379FA8" w14:textId="77777777" w:rsidR="0030759B" w:rsidRPr="005E7AC1" w:rsidRDefault="0030759B" w:rsidP="00CA4932">
            <w:pPr>
              <w:rPr>
                <w:bCs/>
              </w:rPr>
            </w:pPr>
            <w:r w:rsidRPr="005E7AC1">
              <w:rPr>
                <w:lang w:eastAsia="zh-CN"/>
              </w:rPr>
              <w:t xml:space="preserve">ПК </w:t>
            </w:r>
            <w:r>
              <w:rPr>
                <w:lang w:eastAsia="zh-CN"/>
              </w:rPr>
              <w:t>31 ПК 3</w:t>
            </w:r>
            <w:r w:rsidRPr="005E7AC1">
              <w:rPr>
                <w:lang w:eastAsia="zh-CN"/>
              </w:rPr>
              <w:t xml:space="preserve">.2 </w:t>
            </w:r>
          </w:p>
          <w:p w14:paraId="5B7E5C17" w14:textId="77777777" w:rsidR="0030759B" w:rsidRPr="005E7AC1" w:rsidRDefault="0030759B" w:rsidP="005F1812">
            <w:pPr>
              <w:rPr>
                <w:b/>
                <w:bCs/>
                <w:lang w:eastAsia="ru-RU"/>
              </w:rPr>
            </w:pPr>
          </w:p>
        </w:tc>
        <w:tc>
          <w:tcPr>
            <w:tcW w:w="1935" w:type="pct"/>
          </w:tcPr>
          <w:p w14:paraId="2016A014" w14:textId="5F0C09F7" w:rsidR="0030759B" w:rsidRPr="005E7AC1" w:rsidRDefault="0030759B" w:rsidP="005F1812">
            <w:pPr>
              <w:rPr>
                <w:lang w:eastAsia="ru-RU"/>
              </w:rPr>
            </w:pPr>
            <w:r w:rsidRPr="005E7AC1">
              <w:t xml:space="preserve">Раздел 2 </w:t>
            </w:r>
            <w:r w:rsidRPr="0030759B">
              <w:t>Автоматизация  технологического процесса</w:t>
            </w:r>
          </w:p>
        </w:tc>
        <w:tc>
          <w:tcPr>
            <w:tcW w:w="383" w:type="pct"/>
          </w:tcPr>
          <w:p w14:paraId="1F07E793" w14:textId="5D0EC062" w:rsidR="0030759B" w:rsidRPr="005E7AC1" w:rsidRDefault="0030759B" w:rsidP="005F1812">
            <w:pPr>
              <w:jc w:val="center"/>
              <w:rPr>
                <w:b/>
                <w:bCs/>
                <w:lang w:eastAsia="ru-RU"/>
              </w:rPr>
            </w:pPr>
            <w:r>
              <w:rPr>
                <w:b/>
              </w:rPr>
              <w:t>102</w:t>
            </w:r>
          </w:p>
        </w:tc>
        <w:tc>
          <w:tcPr>
            <w:tcW w:w="363" w:type="pct"/>
          </w:tcPr>
          <w:p w14:paraId="5531305B" w14:textId="77777777" w:rsidR="0030759B" w:rsidRDefault="0030759B" w:rsidP="005F1812">
            <w:pPr>
              <w:pStyle w:val="TableParagraph"/>
              <w:jc w:val="center"/>
              <w:rPr>
                <w:b/>
              </w:rPr>
            </w:pPr>
            <w:r>
              <w:rPr>
                <w:b/>
              </w:rPr>
              <w:t>22</w:t>
            </w:r>
          </w:p>
          <w:p w14:paraId="0D4BB0BF" w14:textId="19F76A7D" w:rsidR="0030759B" w:rsidRPr="005E7AC1" w:rsidRDefault="0030759B" w:rsidP="005F1812">
            <w:pPr>
              <w:jc w:val="center"/>
              <w:rPr>
                <w:b/>
                <w:lang w:eastAsia="ru-RU"/>
              </w:rPr>
            </w:pPr>
          </w:p>
        </w:tc>
        <w:tc>
          <w:tcPr>
            <w:tcW w:w="243" w:type="pct"/>
            <w:shd w:val="clear" w:color="auto" w:fill="D9D9D9"/>
          </w:tcPr>
          <w:p w14:paraId="2BC847A9" w14:textId="36561899" w:rsidR="0030759B" w:rsidRPr="005E7AC1" w:rsidRDefault="0030759B" w:rsidP="005F1812">
            <w:pPr>
              <w:jc w:val="center"/>
              <w:rPr>
                <w:bCs/>
                <w:lang w:eastAsia="ru-RU"/>
              </w:rPr>
            </w:pPr>
            <w:r>
              <w:rPr>
                <w:b/>
              </w:rPr>
              <w:t>98</w:t>
            </w:r>
          </w:p>
        </w:tc>
        <w:tc>
          <w:tcPr>
            <w:tcW w:w="324" w:type="pct"/>
          </w:tcPr>
          <w:p w14:paraId="3D71E1AE" w14:textId="51E55A5F" w:rsidR="0030759B" w:rsidRPr="0035346B" w:rsidRDefault="0030759B" w:rsidP="005F1812">
            <w:pPr>
              <w:jc w:val="center"/>
              <w:rPr>
                <w:bCs/>
                <w:lang w:eastAsia="ru-RU"/>
              </w:rPr>
            </w:pPr>
            <w:r>
              <w:rPr>
                <w:bCs/>
                <w:lang w:eastAsia="ru-RU"/>
              </w:rPr>
              <w:t>76</w:t>
            </w:r>
          </w:p>
        </w:tc>
        <w:tc>
          <w:tcPr>
            <w:tcW w:w="160" w:type="pct"/>
          </w:tcPr>
          <w:p w14:paraId="54EBAE65" w14:textId="77777777" w:rsidR="0030759B" w:rsidRPr="005E7AC1" w:rsidRDefault="0030759B" w:rsidP="005F1812">
            <w:pPr>
              <w:jc w:val="center"/>
              <w:rPr>
                <w:b/>
                <w:bCs/>
                <w:lang w:eastAsia="ru-RU"/>
              </w:rPr>
            </w:pPr>
            <w:r w:rsidRPr="005E7AC1">
              <w:rPr>
                <w:b/>
                <w:bCs/>
                <w:lang w:eastAsia="ru-RU"/>
              </w:rPr>
              <w:t>-</w:t>
            </w:r>
          </w:p>
        </w:tc>
        <w:tc>
          <w:tcPr>
            <w:tcW w:w="243" w:type="pct"/>
            <w:gridSpan w:val="2"/>
          </w:tcPr>
          <w:p w14:paraId="708E3EE4" w14:textId="36BCC310" w:rsidR="0030759B" w:rsidRPr="005E7AC1" w:rsidRDefault="0030759B" w:rsidP="005F1812">
            <w:pPr>
              <w:jc w:val="center"/>
              <w:rPr>
                <w:b/>
                <w:bCs/>
                <w:lang w:eastAsia="ru-RU"/>
              </w:rPr>
            </w:pPr>
            <w:r>
              <w:rPr>
                <w:b/>
                <w:bCs/>
                <w:lang w:eastAsia="ru-RU"/>
              </w:rPr>
              <w:t>-</w:t>
            </w:r>
          </w:p>
        </w:tc>
        <w:tc>
          <w:tcPr>
            <w:tcW w:w="242" w:type="pct"/>
          </w:tcPr>
          <w:p w14:paraId="1C0FA7BE" w14:textId="1F402C1D" w:rsidR="0030759B" w:rsidRPr="005E7AC1" w:rsidRDefault="0030759B" w:rsidP="005F1812">
            <w:pPr>
              <w:jc w:val="center"/>
              <w:rPr>
                <w:b/>
                <w:bCs/>
                <w:lang w:eastAsia="ru-RU"/>
              </w:rPr>
            </w:pPr>
            <w:r>
              <w:rPr>
                <w:b/>
                <w:bCs/>
                <w:lang w:eastAsia="ru-RU"/>
              </w:rPr>
              <w:t>4</w:t>
            </w:r>
          </w:p>
        </w:tc>
        <w:tc>
          <w:tcPr>
            <w:tcW w:w="243" w:type="pct"/>
            <w:shd w:val="clear" w:color="auto" w:fill="D9D9D9"/>
          </w:tcPr>
          <w:p w14:paraId="1FA2E1B1" w14:textId="77777777" w:rsidR="0030759B" w:rsidRPr="005E7AC1" w:rsidRDefault="0030759B" w:rsidP="005F1812">
            <w:pPr>
              <w:jc w:val="center"/>
              <w:rPr>
                <w:b/>
                <w:bCs/>
                <w:lang w:eastAsia="ru-RU"/>
              </w:rPr>
            </w:pPr>
          </w:p>
        </w:tc>
        <w:tc>
          <w:tcPr>
            <w:tcW w:w="458" w:type="pct"/>
            <w:shd w:val="clear" w:color="auto" w:fill="D9D9D9"/>
          </w:tcPr>
          <w:p w14:paraId="46B90995" w14:textId="77777777" w:rsidR="0030759B" w:rsidRPr="005E7AC1" w:rsidRDefault="0030759B" w:rsidP="005F1812">
            <w:pPr>
              <w:jc w:val="center"/>
              <w:rPr>
                <w:b/>
                <w:bCs/>
                <w:lang w:eastAsia="ru-RU"/>
              </w:rPr>
            </w:pPr>
          </w:p>
        </w:tc>
      </w:tr>
      <w:tr w:rsidR="00CA4932" w:rsidRPr="005E7AC1" w14:paraId="50B64DBF" w14:textId="77777777" w:rsidTr="005F1812">
        <w:trPr>
          <w:trHeight w:val="315"/>
        </w:trPr>
        <w:tc>
          <w:tcPr>
            <w:tcW w:w="406" w:type="pct"/>
          </w:tcPr>
          <w:p w14:paraId="0BC20CAE" w14:textId="77777777" w:rsidR="00CA4932" w:rsidRPr="005E7AC1" w:rsidRDefault="00CA4932" w:rsidP="005F1812">
            <w:pPr>
              <w:rPr>
                <w:bCs/>
                <w:lang w:eastAsia="ru-RU"/>
              </w:rPr>
            </w:pPr>
          </w:p>
        </w:tc>
        <w:tc>
          <w:tcPr>
            <w:tcW w:w="1935" w:type="pct"/>
          </w:tcPr>
          <w:p w14:paraId="2E6D2862" w14:textId="77777777" w:rsidR="00CA4932" w:rsidRPr="005E7AC1" w:rsidRDefault="00CA4932" w:rsidP="005F1812">
            <w:pPr>
              <w:rPr>
                <w:bCs/>
                <w:lang w:eastAsia="ru-RU"/>
              </w:rPr>
            </w:pPr>
            <w:r w:rsidRPr="005E7AC1">
              <w:rPr>
                <w:bCs/>
                <w:lang w:eastAsia="ru-RU"/>
              </w:rPr>
              <w:t>Учебная практика</w:t>
            </w:r>
          </w:p>
        </w:tc>
        <w:tc>
          <w:tcPr>
            <w:tcW w:w="383" w:type="pct"/>
          </w:tcPr>
          <w:p w14:paraId="2CB301C8" w14:textId="208F3494" w:rsidR="00CA4932" w:rsidRPr="005E7AC1" w:rsidRDefault="0030759B" w:rsidP="005F1812">
            <w:pPr>
              <w:jc w:val="center"/>
              <w:rPr>
                <w:b/>
                <w:bCs/>
                <w:lang w:eastAsia="ru-RU"/>
              </w:rPr>
            </w:pPr>
            <w:r>
              <w:rPr>
                <w:b/>
                <w:bCs/>
                <w:lang w:eastAsia="ru-RU"/>
              </w:rPr>
              <w:t>36</w:t>
            </w:r>
          </w:p>
        </w:tc>
        <w:tc>
          <w:tcPr>
            <w:tcW w:w="363" w:type="pct"/>
          </w:tcPr>
          <w:p w14:paraId="6A5828C0" w14:textId="77777777" w:rsidR="00CA4932" w:rsidRPr="005E7AC1" w:rsidRDefault="00CA4932" w:rsidP="005F1812">
            <w:pPr>
              <w:jc w:val="center"/>
              <w:rPr>
                <w:b/>
                <w:lang w:eastAsia="ru-RU"/>
              </w:rPr>
            </w:pPr>
          </w:p>
        </w:tc>
        <w:tc>
          <w:tcPr>
            <w:tcW w:w="243" w:type="pct"/>
            <w:shd w:val="clear" w:color="auto" w:fill="D9D9D9"/>
          </w:tcPr>
          <w:p w14:paraId="53203872" w14:textId="77777777" w:rsidR="00CA4932" w:rsidRPr="005E7AC1" w:rsidRDefault="00CA4932" w:rsidP="005F1812">
            <w:pPr>
              <w:jc w:val="center"/>
              <w:rPr>
                <w:b/>
                <w:bCs/>
                <w:lang w:eastAsia="ru-RU"/>
              </w:rPr>
            </w:pPr>
          </w:p>
        </w:tc>
        <w:tc>
          <w:tcPr>
            <w:tcW w:w="727" w:type="pct"/>
            <w:gridSpan w:val="4"/>
          </w:tcPr>
          <w:p w14:paraId="1622606F" w14:textId="77777777" w:rsidR="00CA4932" w:rsidRPr="005E7AC1" w:rsidRDefault="00CA4932" w:rsidP="005F1812">
            <w:pPr>
              <w:jc w:val="center"/>
              <w:rPr>
                <w:b/>
                <w:bCs/>
                <w:lang w:eastAsia="ru-RU"/>
              </w:rPr>
            </w:pPr>
          </w:p>
        </w:tc>
        <w:tc>
          <w:tcPr>
            <w:tcW w:w="242" w:type="pct"/>
          </w:tcPr>
          <w:p w14:paraId="3FDA2ED5" w14:textId="77777777" w:rsidR="00CA4932" w:rsidRPr="005E7AC1" w:rsidRDefault="00CA4932" w:rsidP="005F1812">
            <w:pPr>
              <w:jc w:val="center"/>
              <w:rPr>
                <w:b/>
                <w:bCs/>
                <w:lang w:eastAsia="ru-RU"/>
              </w:rPr>
            </w:pPr>
          </w:p>
        </w:tc>
        <w:tc>
          <w:tcPr>
            <w:tcW w:w="243" w:type="pct"/>
            <w:shd w:val="clear" w:color="auto" w:fill="D9D9D9"/>
          </w:tcPr>
          <w:p w14:paraId="3043772C" w14:textId="3511847C" w:rsidR="00CA4932" w:rsidRPr="005E7AC1" w:rsidRDefault="0030759B" w:rsidP="005F1812">
            <w:pPr>
              <w:jc w:val="center"/>
              <w:rPr>
                <w:b/>
                <w:bCs/>
                <w:lang w:eastAsia="ru-RU"/>
              </w:rPr>
            </w:pPr>
            <w:r>
              <w:rPr>
                <w:b/>
                <w:bCs/>
                <w:lang w:eastAsia="ru-RU"/>
              </w:rPr>
              <w:t>36</w:t>
            </w:r>
          </w:p>
        </w:tc>
        <w:tc>
          <w:tcPr>
            <w:tcW w:w="458" w:type="pct"/>
            <w:shd w:val="clear" w:color="auto" w:fill="D9D9D9"/>
          </w:tcPr>
          <w:p w14:paraId="273FAC00" w14:textId="77777777" w:rsidR="00CA4932" w:rsidRPr="005E7AC1" w:rsidRDefault="00CA4932" w:rsidP="005F1812">
            <w:pPr>
              <w:jc w:val="center"/>
              <w:rPr>
                <w:b/>
                <w:bCs/>
                <w:lang w:eastAsia="ru-RU"/>
              </w:rPr>
            </w:pPr>
          </w:p>
        </w:tc>
      </w:tr>
      <w:tr w:rsidR="00CA4932" w:rsidRPr="005E7AC1" w14:paraId="74F5B55A" w14:textId="77777777" w:rsidTr="005F1812">
        <w:trPr>
          <w:trHeight w:val="315"/>
        </w:trPr>
        <w:tc>
          <w:tcPr>
            <w:tcW w:w="406" w:type="pct"/>
          </w:tcPr>
          <w:p w14:paraId="7CD178BE" w14:textId="77777777" w:rsidR="00CA4932" w:rsidRPr="005E7AC1" w:rsidRDefault="00CA4932" w:rsidP="005F1812">
            <w:pPr>
              <w:rPr>
                <w:lang w:eastAsia="ru-RU"/>
              </w:rPr>
            </w:pPr>
          </w:p>
        </w:tc>
        <w:tc>
          <w:tcPr>
            <w:tcW w:w="1935" w:type="pct"/>
          </w:tcPr>
          <w:p w14:paraId="0B12017F" w14:textId="77777777" w:rsidR="00CA4932" w:rsidRPr="005E7AC1" w:rsidRDefault="00CA4932" w:rsidP="005F1812">
            <w:pPr>
              <w:rPr>
                <w:b/>
                <w:bCs/>
                <w:u w:val="single"/>
                <w:lang w:eastAsia="ru-RU"/>
              </w:rPr>
            </w:pPr>
            <w:r w:rsidRPr="005E7AC1">
              <w:rPr>
                <w:lang w:eastAsia="ru-RU"/>
              </w:rPr>
              <w:t>Производственная практика</w:t>
            </w:r>
          </w:p>
        </w:tc>
        <w:tc>
          <w:tcPr>
            <w:tcW w:w="383" w:type="pct"/>
          </w:tcPr>
          <w:p w14:paraId="4CD00AFA" w14:textId="072DA2FB" w:rsidR="00CA4932" w:rsidRPr="005E7AC1" w:rsidRDefault="0030759B" w:rsidP="005F1812">
            <w:pPr>
              <w:jc w:val="center"/>
              <w:rPr>
                <w:b/>
                <w:bCs/>
                <w:lang w:eastAsia="ru-RU"/>
              </w:rPr>
            </w:pPr>
            <w:r>
              <w:rPr>
                <w:b/>
                <w:bCs/>
                <w:lang w:eastAsia="ru-RU"/>
              </w:rPr>
              <w:t>72</w:t>
            </w:r>
          </w:p>
        </w:tc>
        <w:tc>
          <w:tcPr>
            <w:tcW w:w="363" w:type="pct"/>
          </w:tcPr>
          <w:p w14:paraId="6441E83E" w14:textId="77777777" w:rsidR="00CA4932" w:rsidRPr="005E7AC1" w:rsidRDefault="00CA4932" w:rsidP="005F1812">
            <w:pPr>
              <w:jc w:val="center"/>
              <w:rPr>
                <w:b/>
                <w:lang w:eastAsia="ru-RU"/>
              </w:rPr>
            </w:pPr>
          </w:p>
        </w:tc>
        <w:tc>
          <w:tcPr>
            <w:tcW w:w="243" w:type="pct"/>
            <w:shd w:val="clear" w:color="auto" w:fill="D9D9D9"/>
          </w:tcPr>
          <w:p w14:paraId="4F77810B" w14:textId="77777777" w:rsidR="00CA4932" w:rsidRPr="005E7AC1" w:rsidRDefault="00CA4932" w:rsidP="005F1812">
            <w:pPr>
              <w:jc w:val="center"/>
              <w:rPr>
                <w:b/>
                <w:bCs/>
                <w:lang w:eastAsia="ru-RU"/>
              </w:rPr>
            </w:pPr>
          </w:p>
        </w:tc>
        <w:tc>
          <w:tcPr>
            <w:tcW w:w="727" w:type="pct"/>
            <w:gridSpan w:val="4"/>
          </w:tcPr>
          <w:p w14:paraId="369E59C4" w14:textId="77777777" w:rsidR="00CA4932" w:rsidRPr="005E7AC1" w:rsidRDefault="00CA4932" w:rsidP="005F1812">
            <w:pPr>
              <w:jc w:val="center"/>
              <w:rPr>
                <w:b/>
                <w:bCs/>
                <w:lang w:eastAsia="ru-RU"/>
              </w:rPr>
            </w:pPr>
          </w:p>
        </w:tc>
        <w:tc>
          <w:tcPr>
            <w:tcW w:w="242" w:type="pct"/>
          </w:tcPr>
          <w:p w14:paraId="73E674B7" w14:textId="77777777" w:rsidR="00CA4932" w:rsidRPr="005E7AC1" w:rsidRDefault="00CA4932" w:rsidP="005F1812">
            <w:pPr>
              <w:jc w:val="center"/>
              <w:rPr>
                <w:b/>
                <w:bCs/>
                <w:lang w:eastAsia="ru-RU"/>
              </w:rPr>
            </w:pPr>
          </w:p>
        </w:tc>
        <w:tc>
          <w:tcPr>
            <w:tcW w:w="243" w:type="pct"/>
            <w:shd w:val="clear" w:color="auto" w:fill="D9D9D9"/>
          </w:tcPr>
          <w:p w14:paraId="6B187961" w14:textId="77777777" w:rsidR="00CA4932" w:rsidRPr="005E7AC1" w:rsidRDefault="00CA4932" w:rsidP="005F1812">
            <w:pPr>
              <w:jc w:val="center"/>
              <w:rPr>
                <w:b/>
                <w:bCs/>
                <w:lang w:eastAsia="ru-RU"/>
              </w:rPr>
            </w:pPr>
          </w:p>
        </w:tc>
        <w:tc>
          <w:tcPr>
            <w:tcW w:w="458" w:type="pct"/>
            <w:shd w:val="clear" w:color="auto" w:fill="D9D9D9"/>
          </w:tcPr>
          <w:p w14:paraId="24F56378" w14:textId="046DE074" w:rsidR="00CA4932" w:rsidRPr="005E7AC1" w:rsidRDefault="0030759B" w:rsidP="005F1812">
            <w:pPr>
              <w:jc w:val="center"/>
              <w:rPr>
                <w:b/>
                <w:bCs/>
                <w:lang w:eastAsia="ru-RU"/>
              </w:rPr>
            </w:pPr>
            <w:r>
              <w:rPr>
                <w:b/>
                <w:bCs/>
                <w:lang w:eastAsia="ru-RU"/>
              </w:rPr>
              <w:t>72</w:t>
            </w:r>
          </w:p>
        </w:tc>
      </w:tr>
      <w:tr w:rsidR="00CA4932" w:rsidRPr="005E7AC1" w14:paraId="44E90AD9" w14:textId="77777777" w:rsidTr="005F1812">
        <w:trPr>
          <w:trHeight w:val="244"/>
        </w:trPr>
        <w:tc>
          <w:tcPr>
            <w:tcW w:w="406" w:type="pct"/>
          </w:tcPr>
          <w:p w14:paraId="113B37D5" w14:textId="77777777" w:rsidR="00CA4932" w:rsidRPr="005E7AC1" w:rsidRDefault="00CA4932" w:rsidP="005F1812">
            <w:pPr>
              <w:suppressAutoHyphens/>
              <w:rPr>
                <w:lang w:eastAsia="ru-RU"/>
              </w:rPr>
            </w:pPr>
          </w:p>
        </w:tc>
        <w:tc>
          <w:tcPr>
            <w:tcW w:w="1935" w:type="pct"/>
          </w:tcPr>
          <w:p w14:paraId="27D99CDB" w14:textId="77777777" w:rsidR="00CA4932" w:rsidRPr="005E7AC1" w:rsidRDefault="00CA4932" w:rsidP="005F1812">
            <w:pPr>
              <w:suppressAutoHyphens/>
              <w:rPr>
                <w:lang w:eastAsia="ru-RU"/>
              </w:rPr>
            </w:pPr>
            <w:r w:rsidRPr="005E7AC1">
              <w:rPr>
                <w:lang w:eastAsia="ru-RU"/>
              </w:rPr>
              <w:t>Промежуточная аттестация</w:t>
            </w:r>
          </w:p>
        </w:tc>
        <w:tc>
          <w:tcPr>
            <w:tcW w:w="383" w:type="pct"/>
          </w:tcPr>
          <w:p w14:paraId="6263330E" w14:textId="4F5A38D3" w:rsidR="00CA4932" w:rsidRPr="005E7AC1" w:rsidRDefault="0030759B" w:rsidP="005F1812">
            <w:pPr>
              <w:suppressAutoHyphens/>
              <w:jc w:val="center"/>
              <w:rPr>
                <w:b/>
                <w:bCs/>
                <w:lang w:eastAsia="ru-RU"/>
              </w:rPr>
            </w:pPr>
            <w:r>
              <w:rPr>
                <w:b/>
                <w:bCs/>
                <w:lang w:eastAsia="ru-RU"/>
              </w:rPr>
              <w:t>6</w:t>
            </w:r>
          </w:p>
        </w:tc>
        <w:tc>
          <w:tcPr>
            <w:tcW w:w="363" w:type="pct"/>
          </w:tcPr>
          <w:p w14:paraId="12AA9474" w14:textId="77777777" w:rsidR="00CA4932" w:rsidRPr="005E7AC1" w:rsidRDefault="00CA4932" w:rsidP="005F1812">
            <w:pPr>
              <w:jc w:val="center"/>
              <w:rPr>
                <w:b/>
                <w:lang w:eastAsia="ru-RU"/>
              </w:rPr>
            </w:pPr>
          </w:p>
        </w:tc>
        <w:tc>
          <w:tcPr>
            <w:tcW w:w="243" w:type="pct"/>
            <w:shd w:val="clear" w:color="auto" w:fill="D9D9D9"/>
          </w:tcPr>
          <w:p w14:paraId="350DDCFD" w14:textId="77777777" w:rsidR="00CA4932" w:rsidRPr="005E7AC1" w:rsidRDefault="00CA4932" w:rsidP="005F1812">
            <w:pPr>
              <w:jc w:val="center"/>
              <w:rPr>
                <w:i/>
                <w:lang w:eastAsia="ru-RU"/>
              </w:rPr>
            </w:pPr>
          </w:p>
        </w:tc>
        <w:tc>
          <w:tcPr>
            <w:tcW w:w="727" w:type="pct"/>
            <w:gridSpan w:val="4"/>
          </w:tcPr>
          <w:p w14:paraId="6FE3AE3F" w14:textId="77777777" w:rsidR="00CA4932" w:rsidRPr="005E7AC1" w:rsidRDefault="00CA4932" w:rsidP="005F1812">
            <w:pPr>
              <w:jc w:val="center"/>
              <w:rPr>
                <w:i/>
                <w:lang w:eastAsia="ru-RU"/>
              </w:rPr>
            </w:pPr>
          </w:p>
        </w:tc>
        <w:tc>
          <w:tcPr>
            <w:tcW w:w="242" w:type="pct"/>
          </w:tcPr>
          <w:p w14:paraId="0CA0AD03" w14:textId="77777777" w:rsidR="00CA4932" w:rsidRPr="005E7AC1" w:rsidRDefault="00CA4932" w:rsidP="005F1812">
            <w:pPr>
              <w:jc w:val="center"/>
              <w:rPr>
                <w:i/>
                <w:lang w:eastAsia="ru-RU"/>
              </w:rPr>
            </w:pPr>
          </w:p>
        </w:tc>
        <w:tc>
          <w:tcPr>
            <w:tcW w:w="243" w:type="pct"/>
            <w:shd w:val="clear" w:color="auto" w:fill="D9D9D9"/>
          </w:tcPr>
          <w:p w14:paraId="0B1A04F7" w14:textId="77777777" w:rsidR="00CA4932" w:rsidRPr="005E7AC1" w:rsidRDefault="00CA4932" w:rsidP="005F1812">
            <w:pPr>
              <w:jc w:val="center"/>
              <w:rPr>
                <w:i/>
                <w:lang w:eastAsia="ru-RU"/>
              </w:rPr>
            </w:pPr>
          </w:p>
        </w:tc>
        <w:tc>
          <w:tcPr>
            <w:tcW w:w="458" w:type="pct"/>
            <w:shd w:val="clear" w:color="auto" w:fill="D9D9D9"/>
          </w:tcPr>
          <w:p w14:paraId="003D260A" w14:textId="77777777" w:rsidR="00CA4932" w:rsidRPr="005E7AC1" w:rsidRDefault="00CA4932" w:rsidP="005F1812">
            <w:pPr>
              <w:jc w:val="center"/>
              <w:rPr>
                <w:i/>
                <w:lang w:eastAsia="ru-RU"/>
              </w:rPr>
            </w:pPr>
          </w:p>
        </w:tc>
      </w:tr>
      <w:tr w:rsidR="00CA4932" w:rsidRPr="005E7AC1" w14:paraId="4BDF0F6E" w14:textId="77777777" w:rsidTr="005F1812">
        <w:trPr>
          <w:trHeight w:val="217"/>
        </w:trPr>
        <w:tc>
          <w:tcPr>
            <w:tcW w:w="406" w:type="pct"/>
          </w:tcPr>
          <w:p w14:paraId="3B521009" w14:textId="77777777" w:rsidR="00CA4932" w:rsidRPr="005E7AC1" w:rsidRDefault="00CA4932" w:rsidP="005F1812">
            <w:pPr>
              <w:rPr>
                <w:b/>
                <w:i/>
                <w:lang w:eastAsia="ru-RU"/>
              </w:rPr>
            </w:pPr>
          </w:p>
        </w:tc>
        <w:tc>
          <w:tcPr>
            <w:tcW w:w="1935" w:type="pct"/>
          </w:tcPr>
          <w:p w14:paraId="563DEC08" w14:textId="77777777" w:rsidR="00CA4932" w:rsidRPr="0035346B" w:rsidRDefault="00CA4932" w:rsidP="005F1812">
            <w:pPr>
              <w:rPr>
                <w:b/>
                <w:lang w:eastAsia="ru-RU"/>
              </w:rPr>
            </w:pPr>
            <w:r w:rsidRPr="0035346B">
              <w:rPr>
                <w:b/>
                <w:lang w:eastAsia="ru-RU"/>
              </w:rPr>
              <w:t xml:space="preserve">Всего: </w:t>
            </w:r>
          </w:p>
        </w:tc>
        <w:tc>
          <w:tcPr>
            <w:tcW w:w="383" w:type="pct"/>
          </w:tcPr>
          <w:p w14:paraId="2094C2AE" w14:textId="7B247CC1" w:rsidR="00CA4932" w:rsidRPr="0035346B" w:rsidRDefault="0030759B" w:rsidP="005F1812">
            <w:pPr>
              <w:jc w:val="center"/>
              <w:rPr>
                <w:iCs/>
                <w:lang w:eastAsia="ru-RU"/>
              </w:rPr>
            </w:pPr>
            <w:r>
              <w:rPr>
                <w:bCs/>
                <w:iCs/>
                <w:lang w:eastAsia="ru-RU"/>
              </w:rPr>
              <w:t>300</w:t>
            </w:r>
          </w:p>
        </w:tc>
        <w:tc>
          <w:tcPr>
            <w:tcW w:w="363" w:type="pct"/>
          </w:tcPr>
          <w:p w14:paraId="05FD438A" w14:textId="0EEC93DF" w:rsidR="00CA4932" w:rsidRPr="0035346B" w:rsidRDefault="0030759B" w:rsidP="005F1812">
            <w:pPr>
              <w:jc w:val="center"/>
              <w:rPr>
                <w:lang w:eastAsia="ru-RU"/>
              </w:rPr>
            </w:pPr>
            <w:r>
              <w:rPr>
                <w:lang w:eastAsia="ru-RU"/>
              </w:rPr>
              <w:t>5</w:t>
            </w:r>
            <w:r w:rsidR="00CA4932">
              <w:rPr>
                <w:lang w:eastAsia="ru-RU"/>
              </w:rPr>
              <w:t>2</w:t>
            </w:r>
          </w:p>
        </w:tc>
        <w:tc>
          <w:tcPr>
            <w:tcW w:w="243" w:type="pct"/>
            <w:shd w:val="clear" w:color="auto" w:fill="D9D9D9"/>
          </w:tcPr>
          <w:p w14:paraId="6014ACB1" w14:textId="0199685F" w:rsidR="00CA4932" w:rsidRPr="0035346B" w:rsidRDefault="0030759B" w:rsidP="005F1812">
            <w:pPr>
              <w:jc w:val="center"/>
              <w:rPr>
                <w:lang w:eastAsia="ru-RU"/>
              </w:rPr>
            </w:pPr>
            <w:r>
              <w:rPr>
                <w:lang w:eastAsia="ru-RU"/>
              </w:rPr>
              <w:t>178</w:t>
            </w:r>
          </w:p>
        </w:tc>
        <w:tc>
          <w:tcPr>
            <w:tcW w:w="324" w:type="pct"/>
          </w:tcPr>
          <w:p w14:paraId="1431FEE9" w14:textId="66C8D563" w:rsidR="00CA4932" w:rsidRPr="0035346B" w:rsidRDefault="00CA4932" w:rsidP="005F1812">
            <w:pPr>
              <w:jc w:val="center"/>
              <w:rPr>
                <w:lang w:eastAsia="ru-RU"/>
              </w:rPr>
            </w:pPr>
            <w:r>
              <w:rPr>
                <w:lang w:eastAsia="ru-RU"/>
              </w:rPr>
              <w:t>76</w:t>
            </w:r>
          </w:p>
        </w:tc>
        <w:tc>
          <w:tcPr>
            <w:tcW w:w="189" w:type="pct"/>
            <w:gridSpan w:val="2"/>
          </w:tcPr>
          <w:p w14:paraId="5D0CE6BE" w14:textId="77777777" w:rsidR="00CA4932" w:rsidRPr="0035346B" w:rsidRDefault="00CA4932" w:rsidP="005F1812">
            <w:pPr>
              <w:jc w:val="center"/>
              <w:rPr>
                <w:lang w:eastAsia="ru-RU"/>
              </w:rPr>
            </w:pPr>
            <w:r w:rsidRPr="0035346B">
              <w:rPr>
                <w:lang w:eastAsia="ru-RU"/>
              </w:rPr>
              <w:t>-</w:t>
            </w:r>
          </w:p>
        </w:tc>
        <w:tc>
          <w:tcPr>
            <w:tcW w:w="214" w:type="pct"/>
          </w:tcPr>
          <w:p w14:paraId="52FCE668" w14:textId="05D41ABE" w:rsidR="00CA4932" w:rsidRPr="0035346B" w:rsidRDefault="0030759B" w:rsidP="005F1812">
            <w:pPr>
              <w:jc w:val="center"/>
              <w:rPr>
                <w:lang w:eastAsia="ru-RU"/>
              </w:rPr>
            </w:pPr>
            <w:r>
              <w:rPr>
                <w:lang w:eastAsia="ru-RU"/>
              </w:rPr>
              <w:t>2</w:t>
            </w:r>
          </w:p>
        </w:tc>
        <w:tc>
          <w:tcPr>
            <w:tcW w:w="242" w:type="pct"/>
          </w:tcPr>
          <w:p w14:paraId="4B200663" w14:textId="60AD39F8" w:rsidR="00CA4932" w:rsidRPr="0035346B" w:rsidRDefault="0030759B" w:rsidP="005F1812">
            <w:pPr>
              <w:jc w:val="center"/>
              <w:rPr>
                <w:lang w:eastAsia="ru-RU"/>
              </w:rPr>
            </w:pPr>
            <w:r>
              <w:rPr>
                <w:lang w:eastAsia="ru-RU"/>
              </w:rPr>
              <w:t>6</w:t>
            </w:r>
          </w:p>
        </w:tc>
        <w:tc>
          <w:tcPr>
            <w:tcW w:w="243" w:type="pct"/>
            <w:shd w:val="clear" w:color="auto" w:fill="D9D9D9"/>
          </w:tcPr>
          <w:p w14:paraId="26A1DF4E" w14:textId="6C610289" w:rsidR="00CA4932" w:rsidRPr="0035346B" w:rsidRDefault="0030759B" w:rsidP="005F1812">
            <w:pPr>
              <w:jc w:val="center"/>
              <w:rPr>
                <w:lang w:eastAsia="ru-RU"/>
              </w:rPr>
            </w:pPr>
            <w:r>
              <w:rPr>
                <w:lang w:eastAsia="ru-RU"/>
              </w:rPr>
              <w:t>36</w:t>
            </w:r>
          </w:p>
        </w:tc>
        <w:tc>
          <w:tcPr>
            <w:tcW w:w="458" w:type="pct"/>
            <w:shd w:val="clear" w:color="auto" w:fill="D9D9D9"/>
          </w:tcPr>
          <w:p w14:paraId="2B0076EC" w14:textId="276948D1" w:rsidR="00CA4932" w:rsidRPr="0035346B" w:rsidRDefault="0030759B" w:rsidP="005F1812">
            <w:pPr>
              <w:jc w:val="center"/>
              <w:rPr>
                <w:lang w:eastAsia="ru-RU"/>
              </w:rPr>
            </w:pPr>
            <w:r>
              <w:rPr>
                <w:lang w:eastAsia="ru-RU"/>
              </w:rPr>
              <w:t>72</w:t>
            </w:r>
          </w:p>
        </w:tc>
      </w:tr>
    </w:tbl>
    <w:p w14:paraId="7AFD55BB" w14:textId="77777777" w:rsidR="00CA4932" w:rsidRDefault="00CA4932">
      <w:pPr>
        <w:pStyle w:val="6"/>
        <w:ind w:left="1418"/>
        <w:rPr>
          <w:spacing w:val="-2"/>
        </w:rPr>
      </w:pPr>
    </w:p>
    <w:p w14:paraId="5D1473B7" w14:textId="77777777" w:rsidR="00326FE0" w:rsidRDefault="00326FE0">
      <w:pPr>
        <w:pStyle w:val="6"/>
        <w:ind w:left="1418"/>
        <w:rPr>
          <w:spacing w:val="-2"/>
        </w:rPr>
      </w:pPr>
    </w:p>
    <w:p w14:paraId="74A82080" w14:textId="77777777" w:rsidR="00326FE0" w:rsidRDefault="00326FE0">
      <w:pPr>
        <w:pStyle w:val="6"/>
        <w:ind w:left="1418"/>
      </w:pPr>
    </w:p>
    <w:p w14:paraId="1CD67D1D" w14:textId="77777777" w:rsidR="00CA4932" w:rsidRDefault="00CA4932">
      <w:pPr>
        <w:pStyle w:val="6"/>
        <w:ind w:left="1418"/>
      </w:pPr>
    </w:p>
    <w:p w14:paraId="6B8A942E" w14:textId="77777777" w:rsidR="00CA4932" w:rsidRDefault="00CA4932">
      <w:pPr>
        <w:pStyle w:val="6"/>
        <w:ind w:left="1418"/>
      </w:pPr>
    </w:p>
    <w:p w14:paraId="3E638FF6" w14:textId="77777777" w:rsidR="00CA4932" w:rsidRDefault="00CA4932">
      <w:pPr>
        <w:pStyle w:val="6"/>
        <w:ind w:left="1418"/>
      </w:pPr>
    </w:p>
    <w:p w14:paraId="0C96B5E6" w14:textId="77777777" w:rsidR="00CA4932" w:rsidRDefault="00CA4932">
      <w:pPr>
        <w:pStyle w:val="6"/>
        <w:ind w:left="1418"/>
      </w:pPr>
    </w:p>
    <w:p w14:paraId="0CCCF0C1" w14:textId="77777777" w:rsidR="00CA4932" w:rsidRDefault="00CA4932">
      <w:pPr>
        <w:pStyle w:val="6"/>
        <w:ind w:left="1418"/>
      </w:pPr>
    </w:p>
    <w:p w14:paraId="2D3CD86F" w14:textId="77777777" w:rsidR="00CA4932" w:rsidRDefault="00CA4932">
      <w:pPr>
        <w:pStyle w:val="6"/>
        <w:ind w:left="1418"/>
      </w:pPr>
    </w:p>
    <w:p w14:paraId="195A9A39" w14:textId="77777777" w:rsidR="00303AC7" w:rsidRDefault="00303AC7">
      <w:pPr>
        <w:pStyle w:val="a3"/>
        <w:spacing w:before="3" w:after="1"/>
        <w:rPr>
          <w:b/>
          <w:sz w:val="14"/>
        </w:rPr>
      </w:pPr>
    </w:p>
    <w:p w14:paraId="029FCB0D" w14:textId="77777777" w:rsidR="00303AC7" w:rsidRDefault="00303AC7">
      <w:pPr>
        <w:pStyle w:val="TableParagraph"/>
        <w:jc w:val="center"/>
        <w:rPr>
          <w:b/>
        </w:rPr>
        <w:sectPr w:rsidR="00303AC7">
          <w:pgSz w:w="11910" w:h="16840"/>
          <w:pgMar w:top="620" w:right="283" w:bottom="600" w:left="992" w:header="0" w:footer="413" w:gutter="0"/>
          <w:cols w:space="720"/>
        </w:sectPr>
      </w:pPr>
    </w:p>
    <w:p w14:paraId="19D32208" w14:textId="77777777" w:rsidR="00303AC7" w:rsidRDefault="00303AC7">
      <w:pPr>
        <w:pStyle w:val="a3"/>
        <w:spacing w:before="3"/>
      </w:pPr>
    </w:p>
    <w:p w14:paraId="53CD4B8C" w14:textId="2F1530FD" w:rsidR="00303AC7" w:rsidRDefault="00A105D3">
      <w:pPr>
        <w:pStyle w:val="6"/>
        <w:spacing w:after="49"/>
        <w:ind w:left="282"/>
        <w:rPr>
          <w:b w:val="0"/>
        </w:rPr>
      </w:pPr>
      <w:bookmarkStart w:id="49" w:name="_bookmark189"/>
      <w:bookmarkEnd w:id="49"/>
      <w:r>
        <w:t>2.3</w:t>
      </w:r>
      <w:r>
        <w:rPr>
          <w:spacing w:val="-4"/>
        </w:rPr>
        <w:t xml:space="preserve"> </w:t>
      </w:r>
      <w:r>
        <w:t>Содержание</w:t>
      </w:r>
      <w:r>
        <w:rPr>
          <w:spacing w:val="-5"/>
        </w:rPr>
        <w:t xml:space="preserve"> </w:t>
      </w:r>
      <w:r>
        <w:t>профессионального</w:t>
      </w:r>
      <w:r>
        <w:rPr>
          <w:spacing w:val="-3"/>
        </w:rPr>
        <w:t xml:space="preserve"> </w:t>
      </w:r>
      <w:r>
        <w:t>модуля</w:t>
      </w:r>
      <w:r>
        <w:rPr>
          <w:spacing w:val="-4"/>
        </w:rPr>
        <w:t xml:space="preserve"> </w:t>
      </w:r>
      <w:r>
        <w:t>ПМ</w:t>
      </w:r>
      <w:r w:rsidR="001117F6">
        <w:t>ц</w:t>
      </w:r>
      <w:r>
        <w:t>.03</w:t>
      </w:r>
      <w:r>
        <w:rPr>
          <w:spacing w:val="4"/>
        </w:rPr>
        <w:t xml:space="preserve"> </w:t>
      </w:r>
      <w:r>
        <w:rPr>
          <w:b w:val="0"/>
        </w:rPr>
        <w:t>«</w:t>
      </w:r>
      <w:r w:rsidR="001117F6">
        <w:rPr>
          <w:spacing w:val="3"/>
        </w:rPr>
        <w:t>Автоматизация и цифровизация металлургического производства</w:t>
      </w:r>
      <w:r>
        <w:rPr>
          <w:b w:val="0"/>
          <w:spacing w:val="-10"/>
        </w:rPr>
        <w:t>»</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391"/>
        <w:gridCol w:w="145"/>
        <w:gridCol w:w="9"/>
        <w:gridCol w:w="389"/>
        <w:gridCol w:w="61"/>
        <w:gridCol w:w="8248"/>
        <w:gridCol w:w="1820"/>
        <w:gridCol w:w="1841"/>
      </w:tblGrid>
      <w:tr w:rsidR="00303AC7" w14:paraId="6E418A86" w14:textId="77777777" w:rsidTr="00AD5BD7">
        <w:trPr>
          <w:trHeight w:val="1931"/>
        </w:trPr>
        <w:tc>
          <w:tcPr>
            <w:tcW w:w="2410" w:type="dxa"/>
          </w:tcPr>
          <w:p w14:paraId="05D80E02" w14:textId="77777777" w:rsidR="00303AC7" w:rsidRDefault="00303AC7">
            <w:pPr>
              <w:pStyle w:val="TableParagraph"/>
              <w:rPr>
                <w:sz w:val="24"/>
              </w:rPr>
            </w:pPr>
          </w:p>
          <w:p w14:paraId="4C9E1587" w14:textId="77777777" w:rsidR="00303AC7" w:rsidRDefault="00303AC7">
            <w:pPr>
              <w:pStyle w:val="TableParagraph"/>
              <w:spacing w:before="133"/>
              <w:rPr>
                <w:sz w:val="24"/>
              </w:rPr>
            </w:pPr>
          </w:p>
          <w:p w14:paraId="67ACBBB9" w14:textId="77777777" w:rsidR="00303AC7" w:rsidRDefault="00A105D3">
            <w:pPr>
              <w:pStyle w:val="TableParagraph"/>
              <w:ind w:left="400"/>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9243" w:type="dxa"/>
            <w:gridSpan w:val="6"/>
          </w:tcPr>
          <w:p w14:paraId="68AAA6AF" w14:textId="77777777" w:rsidR="00303AC7" w:rsidRDefault="00303AC7">
            <w:pPr>
              <w:pStyle w:val="TableParagraph"/>
              <w:rPr>
                <w:sz w:val="24"/>
              </w:rPr>
            </w:pPr>
          </w:p>
          <w:p w14:paraId="75C978CA" w14:textId="77777777" w:rsidR="00303AC7" w:rsidRDefault="00303AC7">
            <w:pPr>
              <w:pStyle w:val="TableParagraph"/>
              <w:spacing w:before="133"/>
              <w:rPr>
                <w:sz w:val="24"/>
              </w:rPr>
            </w:pPr>
          </w:p>
          <w:p w14:paraId="4D2BC8D4" w14:textId="77777777" w:rsidR="00303AC7" w:rsidRDefault="00A105D3">
            <w:pPr>
              <w:pStyle w:val="TableParagraph"/>
              <w:ind w:left="3238" w:right="593" w:hanging="2641"/>
              <w:rPr>
                <w:b/>
                <w:sz w:val="24"/>
              </w:rPr>
            </w:pPr>
            <w:r>
              <w:rPr>
                <w:b/>
                <w:sz w:val="24"/>
              </w:rPr>
              <w:t>Содержание</w:t>
            </w:r>
            <w:r>
              <w:rPr>
                <w:b/>
                <w:spacing w:val="-8"/>
                <w:sz w:val="24"/>
              </w:rPr>
              <w:t xml:space="preserve"> </w:t>
            </w:r>
            <w:r>
              <w:rPr>
                <w:b/>
                <w:sz w:val="24"/>
              </w:rPr>
              <w:t>учебного</w:t>
            </w:r>
            <w:r>
              <w:rPr>
                <w:b/>
                <w:spacing w:val="-6"/>
                <w:sz w:val="24"/>
              </w:rPr>
              <w:t xml:space="preserve"> </w:t>
            </w:r>
            <w:r>
              <w:rPr>
                <w:b/>
                <w:sz w:val="24"/>
              </w:rPr>
              <w:t>материала,</w:t>
            </w:r>
            <w:r>
              <w:rPr>
                <w:b/>
                <w:spacing w:val="-7"/>
                <w:sz w:val="24"/>
              </w:rPr>
              <w:t xml:space="preserve"> </w:t>
            </w:r>
            <w:r>
              <w:rPr>
                <w:b/>
                <w:sz w:val="24"/>
              </w:rPr>
              <w:t>практических</w:t>
            </w:r>
            <w:r>
              <w:rPr>
                <w:b/>
                <w:spacing w:val="-7"/>
                <w:sz w:val="24"/>
              </w:rPr>
              <w:t xml:space="preserve"> </w:t>
            </w:r>
            <w:r>
              <w:rPr>
                <w:b/>
                <w:sz w:val="24"/>
              </w:rPr>
              <w:t>и</w:t>
            </w:r>
            <w:r>
              <w:rPr>
                <w:b/>
                <w:spacing w:val="-7"/>
                <w:sz w:val="24"/>
              </w:rPr>
              <w:t xml:space="preserve"> </w:t>
            </w:r>
            <w:r>
              <w:rPr>
                <w:b/>
                <w:sz w:val="24"/>
              </w:rPr>
              <w:t>лабораторных</w:t>
            </w:r>
            <w:r>
              <w:rPr>
                <w:b/>
                <w:spacing w:val="-7"/>
                <w:sz w:val="24"/>
              </w:rPr>
              <w:t xml:space="preserve"> </w:t>
            </w:r>
            <w:r>
              <w:rPr>
                <w:b/>
                <w:sz w:val="24"/>
              </w:rPr>
              <w:t>занятия, курсовая работа (проект)</w:t>
            </w:r>
          </w:p>
        </w:tc>
        <w:tc>
          <w:tcPr>
            <w:tcW w:w="1820" w:type="dxa"/>
          </w:tcPr>
          <w:p w14:paraId="23C45924" w14:textId="77777777" w:rsidR="00303AC7" w:rsidRDefault="00A105D3">
            <w:pPr>
              <w:pStyle w:val="TableParagraph"/>
              <w:ind w:left="118" w:right="105"/>
              <w:jc w:val="center"/>
              <w:rPr>
                <w:b/>
                <w:sz w:val="24"/>
              </w:rPr>
            </w:pPr>
            <w:r>
              <w:rPr>
                <w:b/>
                <w:sz w:val="24"/>
              </w:rPr>
              <w:t>Объем,</w:t>
            </w:r>
            <w:r>
              <w:rPr>
                <w:b/>
                <w:spacing w:val="-14"/>
                <w:sz w:val="24"/>
              </w:rPr>
              <w:t xml:space="preserve"> </w:t>
            </w:r>
            <w:proofErr w:type="spellStart"/>
            <w:r>
              <w:rPr>
                <w:b/>
                <w:sz w:val="24"/>
              </w:rPr>
              <w:t>ак</w:t>
            </w:r>
            <w:proofErr w:type="spellEnd"/>
            <w:r>
              <w:rPr>
                <w:b/>
                <w:sz w:val="24"/>
              </w:rPr>
              <w:t>.</w:t>
            </w:r>
            <w:r>
              <w:rPr>
                <w:b/>
                <w:spacing w:val="-14"/>
                <w:sz w:val="24"/>
              </w:rPr>
              <w:t xml:space="preserve"> </w:t>
            </w:r>
            <w:r>
              <w:rPr>
                <w:b/>
                <w:sz w:val="24"/>
              </w:rPr>
              <w:t>ч.</w:t>
            </w:r>
            <w:r>
              <w:rPr>
                <w:b/>
                <w:spacing w:val="-14"/>
                <w:sz w:val="24"/>
              </w:rPr>
              <w:t xml:space="preserve"> </w:t>
            </w:r>
            <w:r>
              <w:rPr>
                <w:b/>
                <w:sz w:val="24"/>
              </w:rPr>
              <w:t>/ в том числе</w:t>
            </w:r>
          </w:p>
          <w:p w14:paraId="3E9C71AD" w14:textId="77777777" w:rsidR="00303AC7" w:rsidRDefault="00A105D3">
            <w:pPr>
              <w:pStyle w:val="TableParagraph"/>
              <w:ind w:left="142" w:right="133" w:firstLine="3"/>
              <w:jc w:val="center"/>
              <w:rPr>
                <w:b/>
                <w:sz w:val="24"/>
              </w:rPr>
            </w:pPr>
            <w:r>
              <w:rPr>
                <w:b/>
                <w:sz w:val="24"/>
              </w:rPr>
              <w:t xml:space="preserve">в форме </w:t>
            </w:r>
            <w:r>
              <w:rPr>
                <w:b/>
                <w:spacing w:val="-2"/>
                <w:sz w:val="24"/>
              </w:rPr>
              <w:t xml:space="preserve">практической подготовки, </w:t>
            </w:r>
            <w:proofErr w:type="spellStart"/>
            <w:r>
              <w:rPr>
                <w:b/>
                <w:sz w:val="24"/>
              </w:rPr>
              <w:t>ак</w:t>
            </w:r>
            <w:proofErr w:type="spellEnd"/>
            <w:r>
              <w:rPr>
                <w:b/>
                <w:sz w:val="24"/>
              </w:rPr>
              <w:t>. ч.</w:t>
            </w:r>
          </w:p>
        </w:tc>
        <w:tc>
          <w:tcPr>
            <w:tcW w:w="1841" w:type="dxa"/>
          </w:tcPr>
          <w:p w14:paraId="12C1CB26" w14:textId="77777777" w:rsidR="00303AC7" w:rsidRDefault="00A105D3">
            <w:pPr>
              <w:pStyle w:val="TableParagraph"/>
              <w:ind w:left="112" w:right="95"/>
              <w:jc w:val="center"/>
              <w:rPr>
                <w:b/>
                <w:sz w:val="24"/>
              </w:rPr>
            </w:pPr>
            <w:r>
              <w:rPr>
                <w:b/>
                <w:spacing w:val="-4"/>
                <w:sz w:val="24"/>
              </w:rPr>
              <w:t xml:space="preserve">Коды </w:t>
            </w:r>
            <w:r>
              <w:rPr>
                <w:b/>
                <w:spacing w:val="-2"/>
                <w:sz w:val="24"/>
              </w:rPr>
              <w:t xml:space="preserve">компетенций, </w:t>
            </w:r>
            <w:proofErr w:type="spellStart"/>
            <w:r>
              <w:rPr>
                <w:b/>
                <w:spacing w:val="-2"/>
                <w:sz w:val="24"/>
              </w:rPr>
              <w:t>формировани</w:t>
            </w:r>
            <w:proofErr w:type="spellEnd"/>
            <w:r>
              <w:rPr>
                <w:b/>
                <w:spacing w:val="-2"/>
                <w:sz w:val="24"/>
              </w:rPr>
              <w:t xml:space="preserve"> </w:t>
            </w:r>
            <w:r>
              <w:rPr>
                <w:b/>
                <w:sz w:val="24"/>
              </w:rPr>
              <w:t xml:space="preserve">ю которых </w:t>
            </w:r>
            <w:r>
              <w:rPr>
                <w:b/>
                <w:spacing w:val="-2"/>
                <w:sz w:val="24"/>
              </w:rPr>
              <w:t>способствует элемент</w:t>
            </w:r>
          </w:p>
          <w:p w14:paraId="2F9B275B" w14:textId="77777777" w:rsidR="00303AC7" w:rsidRDefault="00A105D3">
            <w:pPr>
              <w:pStyle w:val="TableParagraph"/>
              <w:spacing w:line="259" w:lineRule="exact"/>
              <w:ind w:left="112" w:right="98"/>
              <w:jc w:val="center"/>
              <w:rPr>
                <w:b/>
                <w:sz w:val="24"/>
              </w:rPr>
            </w:pPr>
            <w:r>
              <w:rPr>
                <w:b/>
                <w:spacing w:val="-2"/>
                <w:sz w:val="24"/>
              </w:rPr>
              <w:t>программы</w:t>
            </w:r>
          </w:p>
        </w:tc>
      </w:tr>
      <w:tr w:rsidR="00303AC7" w14:paraId="55C77A04" w14:textId="77777777" w:rsidTr="00AD5BD7">
        <w:trPr>
          <w:trHeight w:val="276"/>
        </w:trPr>
        <w:tc>
          <w:tcPr>
            <w:tcW w:w="2410" w:type="dxa"/>
          </w:tcPr>
          <w:p w14:paraId="636C26EC" w14:textId="77777777" w:rsidR="00303AC7" w:rsidRDefault="00A105D3">
            <w:pPr>
              <w:pStyle w:val="TableParagraph"/>
              <w:spacing w:line="256" w:lineRule="exact"/>
              <w:ind w:left="10"/>
              <w:jc w:val="center"/>
              <w:rPr>
                <w:b/>
                <w:sz w:val="24"/>
              </w:rPr>
            </w:pPr>
            <w:r>
              <w:rPr>
                <w:b/>
                <w:spacing w:val="-10"/>
                <w:sz w:val="24"/>
              </w:rPr>
              <w:t>1</w:t>
            </w:r>
          </w:p>
        </w:tc>
        <w:tc>
          <w:tcPr>
            <w:tcW w:w="9243" w:type="dxa"/>
            <w:gridSpan w:val="6"/>
          </w:tcPr>
          <w:p w14:paraId="471E0978" w14:textId="77777777" w:rsidR="00303AC7" w:rsidRDefault="00A105D3">
            <w:pPr>
              <w:pStyle w:val="TableParagraph"/>
              <w:spacing w:line="256" w:lineRule="exact"/>
              <w:ind w:left="10"/>
              <w:jc w:val="center"/>
              <w:rPr>
                <w:b/>
                <w:sz w:val="24"/>
              </w:rPr>
            </w:pPr>
            <w:r>
              <w:rPr>
                <w:b/>
                <w:spacing w:val="-10"/>
                <w:sz w:val="24"/>
              </w:rPr>
              <w:t>2</w:t>
            </w:r>
          </w:p>
        </w:tc>
        <w:tc>
          <w:tcPr>
            <w:tcW w:w="1820" w:type="dxa"/>
          </w:tcPr>
          <w:p w14:paraId="665E2359" w14:textId="77777777" w:rsidR="00303AC7" w:rsidRDefault="00A105D3">
            <w:pPr>
              <w:pStyle w:val="TableParagraph"/>
              <w:spacing w:line="256" w:lineRule="exact"/>
              <w:ind w:left="118" w:right="105"/>
              <w:jc w:val="center"/>
              <w:rPr>
                <w:b/>
                <w:sz w:val="24"/>
              </w:rPr>
            </w:pPr>
            <w:r>
              <w:rPr>
                <w:b/>
                <w:spacing w:val="-10"/>
                <w:sz w:val="24"/>
              </w:rPr>
              <w:t>3</w:t>
            </w:r>
          </w:p>
        </w:tc>
        <w:tc>
          <w:tcPr>
            <w:tcW w:w="1841" w:type="dxa"/>
          </w:tcPr>
          <w:p w14:paraId="447EF69B" w14:textId="77777777" w:rsidR="00303AC7" w:rsidRDefault="00A105D3">
            <w:pPr>
              <w:pStyle w:val="TableParagraph"/>
              <w:spacing w:line="256" w:lineRule="exact"/>
              <w:ind w:left="112" w:right="96"/>
              <w:jc w:val="center"/>
              <w:rPr>
                <w:b/>
                <w:sz w:val="24"/>
              </w:rPr>
            </w:pPr>
            <w:r>
              <w:rPr>
                <w:b/>
                <w:spacing w:val="-10"/>
                <w:sz w:val="24"/>
              </w:rPr>
              <w:t>4</w:t>
            </w:r>
          </w:p>
        </w:tc>
      </w:tr>
      <w:tr w:rsidR="00303AC7" w14:paraId="06CE1F78" w14:textId="77777777" w:rsidTr="00AD5BD7">
        <w:trPr>
          <w:trHeight w:val="431"/>
        </w:trPr>
        <w:tc>
          <w:tcPr>
            <w:tcW w:w="11653" w:type="dxa"/>
            <w:gridSpan w:val="7"/>
          </w:tcPr>
          <w:p w14:paraId="60A0BFE5" w14:textId="1088DBD0" w:rsidR="00303AC7" w:rsidRDefault="00A105D3">
            <w:pPr>
              <w:pStyle w:val="TableParagraph"/>
              <w:spacing w:before="75"/>
              <w:ind w:left="107"/>
              <w:rPr>
                <w:b/>
                <w:sz w:val="24"/>
              </w:rPr>
            </w:pPr>
            <w:proofErr w:type="spellStart"/>
            <w:r>
              <w:rPr>
                <w:b/>
                <w:sz w:val="24"/>
              </w:rPr>
              <w:t>МДК</w:t>
            </w:r>
            <w:r w:rsidR="001117F6">
              <w:rPr>
                <w:b/>
                <w:sz w:val="24"/>
              </w:rPr>
              <w:t>ц</w:t>
            </w:r>
            <w:proofErr w:type="spellEnd"/>
            <w:r>
              <w:rPr>
                <w:b/>
                <w:spacing w:val="-6"/>
                <w:sz w:val="24"/>
              </w:rPr>
              <w:t xml:space="preserve"> </w:t>
            </w:r>
            <w:r>
              <w:rPr>
                <w:b/>
                <w:sz w:val="24"/>
              </w:rPr>
              <w:t>03.01</w:t>
            </w:r>
            <w:r>
              <w:rPr>
                <w:b/>
                <w:spacing w:val="-5"/>
                <w:sz w:val="24"/>
              </w:rPr>
              <w:t xml:space="preserve"> </w:t>
            </w:r>
            <w:r w:rsidR="001117F6" w:rsidRPr="001117F6">
              <w:rPr>
                <w:b/>
                <w:spacing w:val="-14"/>
                <w:sz w:val="28"/>
                <w:szCs w:val="28"/>
              </w:rPr>
              <w:t>Автоматизированные  системы управления металлургического производства</w:t>
            </w:r>
          </w:p>
        </w:tc>
        <w:tc>
          <w:tcPr>
            <w:tcW w:w="1820" w:type="dxa"/>
          </w:tcPr>
          <w:p w14:paraId="11EEA93C" w14:textId="1CDDBA29" w:rsidR="00303AC7" w:rsidRDefault="001117F6" w:rsidP="001117F6">
            <w:pPr>
              <w:pStyle w:val="TableParagraph"/>
              <w:spacing w:line="273" w:lineRule="exact"/>
              <w:ind w:left="118" w:right="107"/>
              <w:jc w:val="center"/>
              <w:rPr>
                <w:b/>
                <w:sz w:val="24"/>
              </w:rPr>
            </w:pPr>
            <w:r>
              <w:rPr>
                <w:b/>
                <w:sz w:val="24"/>
              </w:rPr>
              <w:t>84/30</w:t>
            </w:r>
          </w:p>
        </w:tc>
        <w:tc>
          <w:tcPr>
            <w:tcW w:w="1841" w:type="dxa"/>
            <w:vMerge w:val="restart"/>
            <w:shd w:val="clear" w:color="auto" w:fill="C0C0C0"/>
          </w:tcPr>
          <w:p w14:paraId="0BDF0BA3" w14:textId="77777777" w:rsidR="00303AC7" w:rsidRDefault="00303AC7">
            <w:pPr>
              <w:pStyle w:val="TableParagraph"/>
            </w:pPr>
          </w:p>
        </w:tc>
      </w:tr>
      <w:tr w:rsidR="00303AC7" w14:paraId="7019DF18" w14:textId="77777777" w:rsidTr="00AD5BD7">
        <w:trPr>
          <w:trHeight w:val="433"/>
        </w:trPr>
        <w:tc>
          <w:tcPr>
            <w:tcW w:w="11653" w:type="dxa"/>
            <w:gridSpan w:val="7"/>
          </w:tcPr>
          <w:p w14:paraId="2C99FB5D" w14:textId="350F07DA" w:rsidR="00303AC7" w:rsidRDefault="00A105D3">
            <w:pPr>
              <w:pStyle w:val="TableParagraph"/>
              <w:spacing w:before="70"/>
              <w:ind w:left="107"/>
              <w:rPr>
                <w:b/>
              </w:rPr>
            </w:pPr>
            <w:r>
              <w:rPr>
                <w:b/>
              </w:rPr>
              <w:t>Раздел</w:t>
            </w:r>
            <w:r>
              <w:rPr>
                <w:b/>
                <w:spacing w:val="-8"/>
              </w:rPr>
              <w:t xml:space="preserve"> </w:t>
            </w:r>
            <w:r w:rsidR="009F1645">
              <w:rPr>
                <w:b/>
                <w:spacing w:val="-8"/>
              </w:rPr>
              <w:t xml:space="preserve"> </w:t>
            </w:r>
            <w:r>
              <w:rPr>
                <w:b/>
              </w:rPr>
              <w:t>1.</w:t>
            </w:r>
            <w:r>
              <w:rPr>
                <w:b/>
                <w:spacing w:val="-9"/>
              </w:rPr>
              <w:t xml:space="preserve"> </w:t>
            </w:r>
            <w:r w:rsidR="001117F6" w:rsidRPr="005E7AC1">
              <w:rPr>
                <w:b/>
                <w:bCs/>
              </w:rPr>
              <w:t>Средства  управления технологическими процессами в черной металлургии</w:t>
            </w:r>
          </w:p>
        </w:tc>
        <w:tc>
          <w:tcPr>
            <w:tcW w:w="1820" w:type="dxa"/>
          </w:tcPr>
          <w:p w14:paraId="2A4CDE2D" w14:textId="77777777" w:rsidR="00303AC7" w:rsidRDefault="00303AC7">
            <w:pPr>
              <w:pStyle w:val="TableParagraph"/>
            </w:pPr>
          </w:p>
        </w:tc>
        <w:tc>
          <w:tcPr>
            <w:tcW w:w="1841" w:type="dxa"/>
            <w:vMerge/>
            <w:tcBorders>
              <w:top w:val="nil"/>
            </w:tcBorders>
            <w:shd w:val="clear" w:color="auto" w:fill="C0C0C0"/>
          </w:tcPr>
          <w:p w14:paraId="61F43172" w14:textId="77777777" w:rsidR="00303AC7" w:rsidRDefault="00303AC7">
            <w:pPr>
              <w:rPr>
                <w:sz w:val="2"/>
                <w:szCs w:val="2"/>
              </w:rPr>
            </w:pPr>
          </w:p>
        </w:tc>
      </w:tr>
      <w:tr w:rsidR="001117F6" w14:paraId="09950A7D" w14:textId="77777777" w:rsidTr="00AD5BD7">
        <w:trPr>
          <w:trHeight w:val="433"/>
        </w:trPr>
        <w:tc>
          <w:tcPr>
            <w:tcW w:w="2955" w:type="dxa"/>
            <w:gridSpan w:val="4"/>
            <w:tcBorders>
              <w:right w:val="single" w:sz="4" w:space="0" w:color="auto"/>
            </w:tcBorders>
          </w:tcPr>
          <w:p w14:paraId="0DD9B152" w14:textId="5DB1C421" w:rsidR="001117F6" w:rsidRDefault="001117F6">
            <w:pPr>
              <w:pStyle w:val="TableParagraph"/>
              <w:spacing w:before="70"/>
              <w:ind w:left="107"/>
              <w:rPr>
                <w:b/>
              </w:rPr>
            </w:pPr>
            <w:r w:rsidRPr="005E7AC1">
              <w:t>Введение</w:t>
            </w:r>
          </w:p>
        </w:tc>
        <w:tc>
          <w:tcPr>
            <w:tcW w:w="8698" w:type="dxa"/>
            <w:gridSpan w:val="3"/>
            <w:tcBorders>
              <w:left w:val="single" w:sz="4" w:space="0" w:color="auto"/>
            </w:tcBorders>
          </w:tcPr>
          <w:p w14:paraId="07BE0B5F" w14:textId="77777777" w:rsidR="001117F6" w:rsidRPr="005E7AC1" w:rsidRDefault="001117F6" w:rsidP="00AD5BD7">
            <w:r w:rsidRPr="005E7AC1">
              <w:t>Общие положения, основные понятия промышленной автоматизации</w:t>
            </w:r>
          </w:p>
          <w:p w14:paraId="7E2DC22D" w14:textId="42608394" w:rsidR="001117F6" w:rsidRDefault="001117F6" w:rsidP="000721BF">
            <w:pPr>
              <w:rPr>
                <w:b/>
              </w:rPr>
            </w:pPr>
            <w:r w:rsidRPr="005E7AC1">
              <w:t>тенденции развития систем автоматизации</w:t>
            </w:r>
            <w:r w:rsidR="000721BF">
              <w:t xml:space="preserve"> </w:t>
            </w:r>
            <w:r w:rsidRPr="005E7AC1">
              <w:t>средства промышленной автоматизации</w:t>
            </w:r>
          </w:p>
        </w:tc>
        <w:tc>
          <w:tcPr>
            <w:tcW w:w="1820" w:type="dxa"/>
          </w:tcPr>
          <w:p w14:paraId="73745520" w14:textId="1D32BDCE" w:rsidR="001117F6" w:rsidRDefault="009F1645" w:rsidP="001117F6">
            <w:pPr>
              <w:pStyle w:val="TableParagraph"/>
              <w:jc w:val="center"/>
            </w:pPr>
            <w:r>
              <w:rPr>
                <w:b/>
                <w:bCs/>
                <w:lang w:eastAsia="ru-RU"/>
              </w:rPr>
              <w:t>4</w:t>
            </w:r>
          </w:p>
        </w:tc>
        <w:tc>
          <w:tcPr>
            <w:tcW w:w="1841" w:type="dxa"/>
            <w:tcBorders>
              <w:top w:val="nil"/>
            </w:tcBorders>
            <w:shd w:val="clear" w:color="auto" w:fill="C0C0C0"/>
          </w:tcPr>
          <w:p w14:paraId="23E69BF5" w14:textId="77777777" w:rsidR="001117F6" w:rsidRDefault="001117F6" w:rsidP="00AD5BD7">
            <w:pPr>
              <w:rPr>
                <w:bCs/>
                <w:lang w:eastAsia="ru-RU"/>
              </w:rPr>
            </w:pPr>
            <w:r w:rsidRPr="005E7AC1">
              <w:rPr>
                <w:bCs/>
                <w:lang w:eastAsia="ru-RU"/>
              </w:rPr>
              <w:t>ОК 01 ОК 02</w:t>
            </w:r>
          </w:p>
          <w:p w14:paraId="691F2067" w14:textId="77777777" w:rsidR="001117F6" w:rsidRDefault="001117F6" w:rsidP="00AD5BD7">
            <w:pPr>
              <w:rPr>
                <w:bCs/>
                <w:lang w:eastAsia="ru-RU"/>
              </w:rPr>
            </w:pPr>
            <w:r w:rsidRPr="005E7AC1">
              <w:rPr>
                <w:bCs/>
                <w:lang w:eastAsia="ru-RU"/>
              </w:rPr>
              <w:t xml:space="preserve">ОК 04 ОК 06 </w:t>
            </w:r>
          </w:p>
          <w:p w14:paraId="25A2059A" w14:textId="6A2AFFBC" w:rsidR="001117F6" w:rsidRPr="005E7AC1" w:rsidRDefault="001117F6" w:rsidP="00AD5BD7">
            <w:pPr>
              <w:rPr>
                <w:bCs/>
                <w:lang w:eastAsia="ru-RU"/>
              </w:rPr>
            </w:pPr>
            <w:r w:rsidRPr="005E7AC1">
              <w:rPr>
                <w:bCs/>
                <w:lang w:eastAsia="ru-RU"/>
              </w:rPr>
              <w:t>ОК 07 ОК 09</w:t>
            </w:r>
          </w:p>
          <w:p w14:paraId="53BDBBDC" w14:textId="70F8B298" w:rsidR="001117F6" w:rsidRPr="005E7AC1" w:rsidRDefault="001117F6" w:rsidP="00AD5BD7">
            <w:pPr>
              <w:rPr>
                <w:b/>
                <w:bCs/>
                <w:lang w:eastAsia="ru-RU"/>
              </w:rPr>
            </w:pPr>
            <w:r w:rsidRPr="005E7AC1">
              <w:rPr>
                <w:bCs/>
                <w:lang w:eastAsia="ru-RU"/>
              </w:rPr>
              <w:t xml:space="preserve">ПК3.1  </w:t>
            </w:r>
          </w:p>
          <w:p w14:paraId="50F2B19F" w14:textId="77777777" w:rsidR="001117F6" w:rsidRDefault="001117F6">
            <w:pPr>
              <w:rPr>
                <w:sz w:val="2"/>
                <w:szCs w:val="2"/>
              </w:rPr>
            </w:pPr>
          </w:p>
        </w:tc>
      </w:tr>
      <w:tr w:rsidR="00D4268C" w14:paraId="4F1CC626" w14:textId="77777777" w:rsidTr="00AD5BD7">
        <w:trPr>
          <w:trHeight w:val="508"/>
        </w:trPr>
        <w:tc>
          <w:tcPr>
            <w:tcW w:w="2946" w:type="dxa"/>
            <w:gridSpan w:val="3"/>
            <w:vMerge w:val="restart"/>
          </w:tcPr>
          <w:p w14:paraId="386219C9" w14:textId="261356B9" w:rsidR="00D4268C" w:rsidRPr="001117F6" w:rsidRDefault="00D4268C" w:rsidP="001117F6">
            <w:pPr>
              <w:pStyle w:val="TableParagraph"/>
              <w:spacing w:before="239" w:line="276" w:lineRule="auto"/>
              <w:ind w:left="170" w:right="160" w:hanging="2"/>
              <w:rPr>
                <w:b/>
              </w:rPr>
            </w:pPr>
            <w:r w:rsidRPr="001117F6">
              <w:rPr>
                <w:b/>
              </w:rPr>
              <w:t>Тема 1.1. Современное промышленное производство и автоматизированные системы управления</w:t>
            </w:r>
          </w:p>
        </w:tc>
        <w:tc>
          <w:tcPr>
            <w:tcW w:w="8707" w:type="dxa"/>
            <w:gridSpan w:val="4"/>
          </w:tcPr>
          <w:p w14:paraId="268409E4" w14:textId="77777777" w:rsidR="00D4268C" w:rsidRDefault="00D4268C">
            <w:pPr>
              <w:pStyle w:val="TableParagraph"/>
              <w:spacing w:line="251" w:lineRule="exact"/>
              <w:ind w:left="108"/>
              <w:rPr>
                <w:b/>
              </w:rPr>
            </w:pPr>
            <w:r>
              <w:rPr>
                <w:b/>
                <w:spacing w:val="-2"/>
              </w:rPr>
              <w:t>Содержание</w:t>
            </w:r>
          </w:p>
        </w:tc>
        <w:tc>
          <w:tcPr>
            <w:tcW w:w="1820" w:type="dxa"/>
          </w:tcPr>
          <w:p w14:paraId="327C2973" w14:textId="5093DD6D" w:rsidR="00D4268C" w:rsidRDefault="009F1645">
            <w:pPr>
              <w:pStyle w:val="TableParagraph"/>
              <w:spacing w:line="251" w:lineRule="exact"/>
              <w:ind w:left="118" w:right="105"/>
              <w:jc w:val="center"/>
              <w:rPr>
                <w:b/>
              </w:rPr>
            </w:pPr>
            <w:r>
              <w:rPr>
                <w:b/>
                <w:spacing w:val="-10"/>
              </w:rPr>
              <w:t>12</w:t>
            </w:r>
            <w:r w:rsidR="00D4268C">
              <w:rPr>
                <w:b/>
                <w:spacing w:val="-10"/>
              </w:rPr>
              <w:t>/-</w:t>
            </w:r>
          </w:p>
        </w:tc>
        <w:tc>
          <w:tcPr>
            <w:tcW w:w="1841" w:type="dxa"/>
            <w:vMerge w:val="restart"/>
          </w:tcPr>
          <w:p w14:paraId="287E5F54" w14:textId="77777777" w:rsidR="00D4268C" w:rsidRDefault="00D4268C" w:rsidP="001117F6">
            <w:pPr>
              <w:rPr>
                <w:bCs/>
                <w:lang w:eastAsia="ru-RU"/>
              </w:rPr>
            </w:pPr>
          </w:p>
          <w:p w14:paraId="131BEBB7" w14:textId="77777777" w:rsidR="00D4268C" w:rsidRDefault="00D4268C" w:rsidP="001117F6">
            <w:pPr>
              <w:rPr>
                <w:bCs/>
                <w:lang w:eastAsia="ru-RU"/>
              </w:rPr>
            </w:pPr>
          </w:p>
          <w:p w14:paraId="312E88EC" w14:textId="77777777" w:rsidR="00D4268C" w:rsidRDefault="00D4268C" w:rsidP="001117F6">
            <w:pPr>
              <w:rPr>
                <w:bCs/>
                <w:lang w:eastAsia="ru-RU"/>
              </w:rPr>
            </w:pPr>
          </w:p>
          <w:p w14:paraId="2F160E8E" w14:textId="77777777" w:rsidR="00D4268C" w:rsidRDefault="00D4268C" w:rsidP="001117F6">
            <w:pPr>
              <w:rPr>
                <w:bCs/>
                <w:lang w:eastAsia="ru-RU"/>
              </w:rPr>
            </w:pPr>
            <w:r w:rsidRPr="005E7AC1">
              <w:rPr>
                <w:bCs/>
                <w:lang w:eastAsia="ru-RU"/>
              </w:rPr>
              <w:t>ОК 01 ОК 02</w:t>
            </w:r>
          </w:p>
          <w:p w14:paraId="7C392E21" w14:textId="77777777" w:rsidR="00D4268C" w:rsidRDefault="00D4268C" w:rsidP="001117F6">
            <w:pPr>
              <w:rPr>
                <w:bCs/>
                <w:lang w:eastAsia="ru-RU"/>
              </w:rPr>
            </w:pPr>
            <w:r w:rsidRPr="005E7AC1">
              <w:rPr>
                <w:bCs/>
                <w:lang w:eastAsia="ru-RU"/>
              </w:rPr>
              <w:t xml:space="preserve">ОК 04 ОК 06 </w:t>
            </w:r>
          </w:p>
          <w:p w14:paraId="38ABB24F" w14:textId="77777777" w:rsidR="00D4268C" w:rsidRPr="005E7AC1" w:rsidRDefault="00D4268C" w:rsidP="001117F6">
            <w:pPr>
              <w:rPr>
                <w:bCs/>
                <w:lang w:eastAsia="ru-RU"/>
              </w:rPr>
            </w:pPr>
            <w:r w:rsidRPr="005E7AC1">
              <w:rPr>
                <w:bCs/>
                <w:lang w:eastAsia="ru-RU"/>
              </w:rPr>
              <w:t>ОК 07 ОК 09</w:t>
            </w:r>
          </w:p>
          <w:p w14:paraId="2DE4402A" w14:textId="7A001A2A" w:rsidR="00D4268C" w:rsidRPr="005E7AC1" w:rsidRDefault="00D4268C" w:rsidP="001117F6">
            <w:pPr>
              <w:rPr>
                <w:b/>
                <w:bCs/>
                <w:lang w:eastAsia="ru-RU"/>
              </w:rPr>
            </w:pPr>
            <w:r w:rsidRPr="005E7AC1">
              <w:rPr>
                <w:bCs/>
                <w:lang w:eastAsia="ru-RU"/>
              </w:rPr>
              <w:t xml:space="preserve">ПК3.1  </w:t>
            </w:r>
          </w:p>
          <w:p w14:paraId="604EEE67" w14:textId="77777777" w:rsidR="00D4268C" w:rsidRDefault="00D4268C" w:rsidP="00AD5BD7">
            <w:pPr>
              <w:pStyle w:val="TableParagraph"/>
              <w:spacing w:line="252" w:lineRule="exact"/>
              <w:ind w:left="112" w:right="96"/>
              <w:jc w:val="center"/>
            </w:pPr>
          </w:p>
        </w:tc>
      </w:tr>
      <w:tr w:rsidR="00D4268C" w14:paraId="7BCA1DA5" w14:textId="77777777" w:rsidTr="00AD5BD7">
        <w:trPr>
          <w:trHeight w:val="1029"/>
        </w:trPr>
        <w:tc>
          <w:tcPr>
            <w:tcW w:w="2946" w:type="dxa"/>
            <w:gridSpan w:val="3"/>
            <w:vMerge/>
          </w:tcPr>
          <w:p w14:paraId="1DEA8CC1" w14:textId="77777777" w:rsidR="00D4268C" w:rsidRDefault="00D4268C">
            <w:pPr>
              <w:rPr>
                <w:sz w:val="2"/>
                <w:szCs w:val="2"/>
              </w:rPr>
            </w:pPr>
          </w:p>
        </w:tc>
        <w:tc>
          <w:tcPr>
            <w:tcW w:w="398" w:type="dxa"/>
            <w:gridSpan w:val="2"/>
          </w:tcPr>
          <w:p w14:paraId="4A267FA3" w14:textId="77777777" w:rsidR="00D4268C" w:rsidRDefault="00D4268C">
            <w:pPr>
              <w:pStyle w:val="TableParagraph"/>
              <w:spacing w:line="249" w:lineRule="exact"/>
              <w:ind w:right="59"/>
              <w:jc w:val="center"/>
            </w:pPr>
            <w:r>
              <w:rPr>
                <w:spacing w:val="-10"/>
              </w:rPr>
              <w:t>1</w:t>
            </w:r>
          </w:p>
        </w:tc>
        <w:tc>
          <w:tcPr>
            <w:tcW w:w="8309" w:type="dxa"/>
            <w:gridSpan w:val="2"/>
          </w:tcPr>
          <w:p w14:paraId="53C4FD28" w14:textId="77777777" w:rsidR="00D4268C" w:rsidRPr="005E7AC1" w:rsidRDefault="00D4268C" w:rsidP="00AD5BD7">
            <w:pPr>
              <w:adjustRightInd w:val="0"/>
              <w:jc w:val="both"/>
            </w:pPr>
            <w:r w:rsidRPr="005E7AC1">
              <w:t>Основные режимы автоматизированной системы управления (АСУ ТП), Структура АСУ ТП.</w:t>
            </w:r>
          </w:p>
          <w:p w14:paraId="62CD6787" w14:textId="4730D24E" w:rsidR="00D4268C" w:rsidRDefault="00D4268C" w:rsidP="000721BF">
            <w:pPr>
              <w:pStyle w:val="TableParagraph"/>
              <w:spacing w:before="3"/>
            </w:pPr>
            <w:r w:rsidRPr="005E7AC1">
              <w:t>Структура интегрированных систем управления производством, Технические средства реализации АСУ ТП</w:t>
            </w:r>
          </w:p>
        </w:tc>
        <w:tc>
          <w:tcPr>
            <w:tcW w:w="1820" w:type="dxa"/>
          </w:tcPr>
          <w:p w14:paraId="71C663E6" w14:textId="1720780F" w:rsidR="00D4268C" w:rsidRDefault="009F1645">
            <w:pPr>
              <w:pStyle w:val="TableParagraph"/>
              <w:spacing w:before="37"/>
              <w:ind w:left="118" w:right="105"/>
              <w:jc w:val="center"/>
            </w:pPr>
            <w:r>
              <w:rPr>
                <w:b/>
                <w:bCs/>
                <w:lang w:eastAsia="ru-RU"/>
              </w:rPr>
              <w:t>6</w:t>
            </w:r>
          </w:p>
        </w:tc>
        <w:tc>
          <w:tcPr>
            <w:tcW w:w="1841" w:type="dxa"/>
            <w:vMerge/>
          </w:tcPr>
          <w:p w14:paraId="1DB31F72" w14:textId="45315508" w:rsidR="00D4268C" w:rsidRDefault="00D4268C">
            <w:pPr>
              <w:pStyle w:val="TableParagraph"/>
              <w:spacing w:line="252" w:lineRule="exact"/>
              <w:ind w:left="112" w:right="96"/>
              <w:jc w:val="center"/>
            </w:pPr>
          </w:p>
        </w:tc>
      </w:tr>
      <w:tr w:rsidR="00D4268C" w14:paraId="097E1D0F" w14:textId="77777777" w:rsidTr="00AD5BD7">
        <w:trPr>
          <w:trHeight w:val="1121"/>
        </w:trPr>
        <w:tc>
          <w:tcPr>
            <w:tcW w:w="2946" w:type="dxa"/>
            <w:gridSpan w:val="3"/>
            <w:vMerge/>
          </w:tcPr>
          <w:p w14:paraId="13E03CDA" w14:textId="77777777" w:rsidR="00D4268C" w:rsidRDefault="00D4268C">
            <w:pPr>
              <w:rPr>
                <w:sz w:val="2"/>
                <w:szCs w:val="2"/>
              </w:rPr>
            </w:pPr>
          </w:p>
        </w:tc>
        <w:tc>
          <w:tcPr>
            <w:tcW w:w="398" w:type="dxa"/>
            <w:gridSpan w:val="2"/>
          </w:tcPr>
          <w:p w14:paraId="1C8B3F0E" w14:textId="77777777" w:rsidR="00D4268C" w:rsidRDefault="00D4268C">
            <w:pPr>
              <w:pStyle w:val="TableParagraph"/>
              <w:spacing w:line="247" w:lineRule="exact"/>
              <w:ind w:right="59"/>
              <w:jc w:val="center"/>
            </w:pPr>
            <w:r>
              <w:rPr>
                <w:spacing w:val="-10"/>
              </w:rPr>
              <w:t>2</w:t>
            </w:r>
          </w:p>
        </w:tc>
        <w:tc>
          <w:tcPr>
            <w:tcW w:w="8309" w:type="dxa"/>
            <w:gridSpan w:val="2"/>
          </w:tcPr>
          <w:p w14:paraId="7A4D87A5" w14:textId="77777777" w:rsidR="00D4268C" w:rsidRPr="005E7AC1" w:rsidRDefault="00D4268C" w:rsidP="00AD5BD7">
            <w:pPr>
              <w:adjustRightInd w:val="0"/>
              <w:jc w:val="both"/>
            </w:pPr>
            <w:r w:rsidRPr="005E7AC1">
              <w:t>SCADA-</w:t>
            </w:r>
            <w:proofErr w:type="spellStart"/>
            <w:r w:rsidRPr="005E7AC1">
              <w:t>system</w:t>
            </w:r>
            <w:proofErr w:type="spellEnd"/>
            <w:r w:rsidRPr="005E7AC1">
              <w:t>. Основные понятия. Функциональная структура SCADA-системы. Особенности SCADA как процесса управления. Функциональные возможности SCADA-систем.</w:t>
            </w:r>
          </w:p>
          <w:p w14:paraId="5ABE8C2E" w14:textId="0B59CED0" w:rsidR="00D4268C" w:rsidRDefault="00D4268C" w:rsidP="000721BF">
            <w:pPr>
              <w:pStyle w:val="TableParagraph"/>
            </w:pPr>
            <w:r w:rsidRPr="005E7AC1">
              <w:t>Человеко-машинный интерфейс (HMI)</w:t>
            </w:r>
          </w:p>
        </w:tc>
        <w:tc>
          <w:tcPr>
            <w:tcW w:w="1820" w:type="dxa"/>
          </w:tcPr>
          <w:p w14:paraId="42822D7D" w14:textId="66F303D1" w:rsidR="00D4268C" w:rsidRDefault="00D4268C">
            <w:pPr>
              <w:pStyle w:val="TableParagraph"/>
              <w:spacing w:before="37"/>
              <w:ind w:left="118" w:right="105"/>
              <w:jc w:val="center"/>
            </w:pPr>
            <w:r w:rsidRPr="005E7AC1">
              <w:rPr>
                <w:b/>
                <w:bCs/>
                <w:lang w:eastAsia="ru-RU"/>
              </w:rPr>
              <w:t>6</w:t>
            </w:r>
          </w:p>
        </w:tc>
        <w:tc>
          <w:tcPr>
            <w:tcW w:w="1841" w:type="dxa"/>
            <w:vMerge/>
          </w:tcPr>
          <w:p w14:paraId="1717DCCB" w14:textId="77777777" w:rsidR="00D4268C" w:rsidRDefault="00D4268C">
            <w:pPr>
              <w:rPr>
                <w:sz w:val="2"/>
                <w:szCs w:val="2"/>
              </w:rPr>
            </w:pPr>
          </w:p>
        </w:tc>
      </w:tr>
      <w:tr w:rsidR="00D4268C" w14:paraId="2E400717" w14:textId="77777777" w:rsidTr="00AD5BD7">
        <w:trPr>
          <w:trHeight w:val="363"/>
        </w:trPr>
        <w:tc>
          <w:tcPr>
            <w:tcW w:w="2946" w:type="dxa"/>
            <w:gridSpan w:val="3"/>
            <w:vMerge/>
          </w:tcPr>
          <w:p w14:paraId="4D571D4A" w14:textId="77777777" w:rsidR="00D4268C" w:rsidRDefault="00D4268C">
            <w:pPr>
              <w:pStyle w:val="TableParagraph"/>
            </w:pPr>
          </w:p>
        </w:tc>
        <w:tc>
          <w:tcPr>
            <w:tcW w:w="8707" w:type="dxa"/>
            <w:gridSpan w:val="4"/>
          </w:tcPr>
          <w:p w14:paraId="220B869D" w14:textId="77777777" w:rsidR="00D4268C" w:rsidRDefault="00D4268C">
            <w:pPr>
              <w:pStyle w:val="TableParagraph"/>
              <w:spacing w:line="275" w:lineRule="exact"/>
              <w:ind w:left="108"/>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820" w:type="dxa"/>
          </w:tcPr>
          <w:p w14:paraId="2F37E9A3" w14:textId="5C274559" w:rsidR="00D4268C" w:rsidRDefault="00D4268C" w:rsidP="001117F6">
            <w:pPr>
              <w:pStyle w:val="TableParagraph"/>
              <w:jc w:val="center"/>
            </w:pPr>
            <w:r>
              <w:t>-</w:t>
            </w:r>
          </w:p>
        </w:tc>
        <w:tc>
          <w:tcPr>
            <w:tcW w:w="1841" w:type="dxa"/>
            <w:vMerge/>
          </w:tcPr>
          <w:p w14:paraId="0F0AD953" w14:textId="77777777" w:rsidR="00D4268C" w:rsidRDefault="00D4268C">
            <w:pPr>
              <w:pStyle w:val="TableParagraph"/>
            </w:pPr>
          </w:p>
        </w:tc>
      </w:tr>
      <w:tr w:rsidR="00D4268C" w14:paraId="1CB1CF00" w14:textId="77777777" w:rsidTr="00AD5BD7">
        <w:trPr>
          <w:trHeight w:val="270"/>
        </w:trPr>
        <w:tc>
          <w:tcPr>
            <w:tcW w:w="2946" w:type="dxa"/>
            <w:gridSpan w:val="3"/>
            <w:vMerge/>
          </w:tcPr>
          <w:p w14:paraId="695CD133" w14:textId="77777777" w:rsidR="00D4268C" w:rsidRDefault="00D4268C">
            <w:pPr>
              <w:rPr>
                <w:sz w:val="2"/>
                <w:szCs w:val="2"/>
              </w:rPr>
            </w:pPr>
          </w:p>
        </w:tc>
        <w:tc>
          <w:tcPr>
            <w:tcW w:w="8707" w:type="dxa"/>
            <w:gridSpan w:val="4"/>
          </w:tcPr>
          <w:p w14:paraId="28D2752F" w14:textId="759A0AC0" w:rsidR="00D4268C" w:rsidRDefault="00D4268C">
            <w:pPr>
              <w:pStyle w:val="TableParagraph"/>
              <w:spacing w:line="273" w:lineRule="exact"/>
              <w:ind w:left="124"/>
              <w:rPr>
                <w:b/>
                <w:sz w:val="24"/>
              </w:rPr>
            </w:pPr>
            <w:r>
              <w:rPr>
                <w:b/>
                <w:sz w:val="24"/>
              </w:rPr>
              <w:t>Практические</w:t>
            </w:r>
            <w:r>
              <w:rPr>
                <w:b/>
                <w:spacing w:val="-6"/>
                <w:sz w:val="24"/>
              </w:rPr>
              <w:t xml:space="preserve"> </w:t>
            </w:r>
            <w:r>
              <w:rPr>
                <w:b/>
                <w:spacing w:val="-2"/>
                <w:sz w:val="24"/>
              </w:rPr>
              <w:t>занятия</w:t>
            </w:r>
          </w:p>
        </w:tc>
        <w:tc>
          <w:tcPr>
            <w:tcW w:w="1820" w:type="dxa"/>
          </w:tcPr>
          <w:p w14:paraId="2CE655E1" w14:textId="2A016C38" w:rsidR="00D4268C" w:rsidRDefault="00D4268C">
            <w:pPr>
              <w:pStyle w:val="TableParagraph"/>
              <w:spacing w:line="251" w:lineRule="exact"/>
              <w:ind w:left="118" w:right="105"/>
              <w:jc w:val="center"/>
              <w:rPr>
                <w:b/>
              </w:rPr>
            </w:pPr>
            <w:r>
              <w:rPr>
                <w:b/>
                <w:spacing w:val="-10"/>
              </w:rPr>
              <w:t>-</w:t>
            </w:r>
          </w:p>
        </w:tc>
        <w:tc>
          <w:tcPr>
            <w:tcW w:w="1841" w:type="dxa"/>
            <w:vMerge/>
          </w:tcPr>
          <w:p w14:paraId="1B796F5C" w14:textId="77777777" w:rsidR="00D4268C" w:rsidRDefault="00D4268C">
            <w:pPr>
              <w:rPr>
                <w:sz w:val="2"/>
                <w:szCs w:val="2"/>
              </w:rPr>
            </w:pPr>
          </w:p>
        </w:tc>
      </w:tr>
      <w:tr w:rsidR="00D4268C" w14:paraId="1E61BE80" w14:textId="77777777" w:rsidTr="00AD5BD7">
        <w:trPr>
          <w:trHeight w:val="334"/>
        </w:trPr>
        <w:tc>
          <w:tcPr>
            <w:tcW w:w="2946" w:type="dxa"/>
            <w:gridSpan w:val="3"/>
            <w:vMerge/>
          </w:tcPr>
          <w:p w14:paraId="464A117B" w14:textId="77777777" w:rsidR="00D4268C" w:rsidRDefault="00D4268C">
            <w:pPr>
              <w:rPr>
                <w:sz w:val="2"/>
                <w:szCs w:val="2"/>
              </w:rPr>
            </w:pPr>
          </w:p>
        </w:tc>
        <w:tc>
          <w:tcPr>
            <w:tcW w:w="8707" w:type="dxa"/>
            <w:gridSpan w:val="4"/>
          </w:tcPr>
          <w:p w14:paraId="228D724E" w14:textId="77777777" w:rsidR="00D4268C" w:rsidRDefault="00D4268C">
            <w:pPr>
              <w:pStyle w:val="TableParagraph"/>
              <w:spacing w:line="275" w:lineRule="exact"/>
              <w:ind w:left="108"/>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w:t>
            </w:r>
            <w:r>
              <w:rPr>
                <w:b/>
                <w:sz w:val="24"/>
              </w:rPr>
              <w:t>учебная</w:t>
            </w:r>
            <w:r>
              <w:rPr>
                <w:b/>
                <w:spacing w:val="58"/>
                <w:sz w:val="24"/>
              </w:rPr>
              <w:t xml:space="preserve"> </w:t>
            </w:r>
            <w:r>
              <w:rPr>
                <w:b/>
                <w:sz w:val="24"/>
              </w:rPr>
              <w:t>работа</w:t>
            </w:r>
            <w:r>
              <w:rPr>
                <w:b/>
                <w:spacing w:val="-2"/>
                <w:sz w:val="24"/>
              </w:rPr>
              <w:t xml:space="preserve"> обучающихся</w:t>
            </w:r>
          </w:p>
        </w:tc>
        <w:tc>
          <w:tcPr>
            <w:tcW w:w="1820" w:type="dxa"/>
          </w:tcPr>
          <w:p w14:paraId="2766CCEA" w14:textId="13A16B20" w:rsidR="00D4268C" w:rsidRDefault="00D4268C" w:rsidP="001117F6">
            <w:pPr>
              <w:pStyle w:val="TableParagraph"/>
              <w:jc w:val="center"/>
            </w:pPr>
            <w:r>
              <w:t>-</w:t>
            </w:r>
          </w:p>
        </w:tc>
        <w:tc>
          <w:tcPr>
            <w:tcW w:w="1841" w:type="dxa"/>
            <w:vMerge/>
            <w:tcBorders>
              <w:bottom w:val="single" w:sz="4" w:space="0" w:color="auto"/>
            </w:tcBorders>
          </w:tcPr>
          <w:p w14:paraId="2DCFF7CA" w14:textId="77777777" w:rsidR="00D4268C" w:rsidRDefault="00D4268C">
            <w:pPr>
              <w:rPr>
                <w:sz w:val="2"/>
                <w:szCs w:val="2"/>
              </w:rPr>
            </w:pPr>
          </w:p>
        </w:tc>
      </w:tr>
      <w:tr w:rsidR="00D4268C" w14:paraId="022BE423" w14:textId="77777777" w:rsidTr="00AD5BD7">
        <w:trPr>
          <w:trHeight w:val="267"/>
        </w:trPr>
        <w:tc>
          <w:tcPr>
            <w:tcW w:w="2946" w:type="dxa"/>
            <w:gridSpan w:val="3"/>
            <w:vMerge w:val="restart"/>
          </w:tcPr>
          <w:p w14:paraId="26D5FE3B" w14:textId="46D31B3F" w:rsidR="00D4268C" w:rsidRPr="00E270FC" w:rsidRDefault="00D4268C" w:rsidP="00E270FC">
            <w:pPr>
              <w:pStyle w:val="TableParagraph"/>
              <w:spacing w:line="276" w:lineRule="auto"/>
              <w:ind w:left="112" w:right="102" w:firstLine="1"/>
              <w:rPr>
                <w:b/>
              </w:rPr>
            </w:pPr>
            <w:r w:rsidRPr="00E270FC">
              <w:rPr>
                <w:b/>
              </w:rPr>
              <w:t xml:space="preserve">Тема 1.2. Автоматизированные технологические комплексы металлургического производства  (доменное </w:t>
            </w:r>
            <w:r w:rsidRPr="00E270FC">
              <w:rPr>
                <w:b/>
              </w:rPr>
              <w:lastRenderedPageBreak/>
              <w:t>производство)</w:t>
            </w:r>
          </w:p>
        </w:tc>
        <w:tc>
          <w:tcPr>
            <w:tcW w:w="8707" w:type="dxa"/>
            <w:gridSpan w:val="4"/>
          </w:tcPr>
          <w:p w14:paraId="7A86ED14" w14:textId="77777777" w:rsidR="00D4268C" w:rsidRDefault="00D4268C">
            <w:pPr>
              <w:pStyle w:val="TableParagraph"/>
              <w:spacing w:line="252" w:lineRule="exact"/>
              <w:ind w:left="108"/>
              <w:rPr>
                <w:b/>
              </w:rPr>
            </w:pPr>
            <w:r>
              <w:rPr>
                <w:b/>
                <w:spacing w:val="-2"/>
              </w:rPr>
              <w:lastRenderedPageBreak/>
              <w:t>Содержание</w:t>
            </w:r>
          </w:p>
        </w:tc>
        <w:tc>
          <w:tcPr>
            <w:tcW w:w="1820" w:type="dxa"/>
          </w:tcPr>
          <w:p w14:paraId="25421BB1" w14:textId="000129B2" w:rsidR="00D4268C" w:rsidRDefault="009F1645">
            <w:pPr>
              <w:pStyle w:val="TableParagraph"/>
              <w:spacing w:line="252" w:lineRule="exact"/>
              <w:ind w:left="118" w:right="105"/>
              <w:jc w:val="center"/>
              <w:rPr>
                <w:b/>
              </w:rPr>
            </w:pPr>
            <w:r>
              <w:rPr>
                <w:b/>
                <w:spacing w:val="-10"/>
              </w:rPr>
              <w:t>20</w:t>
            </w:r>
            <w:r w:rsidR="00D4268C">
              <w:rPr>
                <w:b/>
                <w:spacing w:val="-10"/>
              </w:rPr>
              <w:t>/-</w:t>
            </w:r>
          </w:p>
        </w:tc>
        <w:tc>
          <w:tcPr>
            <w:tcW w:w="1841" w:type="dxa"/>
            <w:vMerge w:val="restart"/>
            <w:tcBorders>
              <w:top w:val="single" w:sz="4" w:space="0" w:color="auto"/>
            </w:tcBorders>
          </w:tcPr>
          <w:p w14:paraId="639552B6" w14:textId="77777777" w:rsidR="00D4268C" w:rsidRDefault="00D4268C" w:rsidP="00D4268C">
            <w:pPr>
              <w:rPr>
                <w:bCs/>
                <w:lang w:eastAsia="ru-RU"/>
              </w:rPr>
            </w:pPr>
            <w:r w:rsidRPr="005E7AC1">
              <w:rPr>
                <w:bCs/>
                <w:lang w:eastAsia="ru-RU"/>
              </w:rPr>
              <w:t>ОК 01 ОК 02</w:t>
            </w:r>
          </w:p>
          <w:p w14:paraId="72930946" w14:textId="77777777" w:rsidR="00D4268C" w:rsidRDefault="00D4268C" w:rsidP="00D4268C">
            <w:pPr>
              <w:rPr>
                <w:bCs/>
                <w:lang w:eastAsia="ru-RU"/>
              </w:rPr>
            </w:pPr>
            <w:r w:rsidRPr="005E7AC1">
              <w:rPr>
                <w:bCs/>
                <w:lang w:eastAsia="ru-RU"/>
              </w:rPr>
              <w:t xml:space="preserve">ОК 04 ОК 06 </w:t>
            </w:r>
          </w:p>
          <w:p w14:paraId="0DD7B79F" w14:textId="77777777" w:rsidR="00D4268C" w:rsidRPr="005E7AC1" w:rsidRDefault="00D4268C" w:rsidP="00D4268C">
            <w:pPr>
              <w:rPr>
                <w:bCs/>
                <w:lang w:eastAsia="ru-RU"/>
              </w:rPr>
            </w:pPr>
            <w:r w:rsidRPr="005E7AC1">
              <w:rPr>
                <w:bCs/>
                <w:lang w:eastAsia="ru-RU"/>
              </w:rPr>
              <w:t>ОК 07 ОК 09</w:t>
            </w:r>
          </w:p>
          <w:p w14:paraId="27AC0589" w14:textId="314332C9" w:rsidR="00D4268C" w:rsidRPr="005E7AC1" w:rsidRDefault="00D4268C" w:rsidP="00D4268C">
            <w:pPr>
              <w:rPr>
                <w:b/>
                <w:bCs/>
                <w:lang w:eastAsia="ru-RU"/>
              </w:rPr>
            </w:pPr>
            <w:r w:rsidRPr="005E7AC1">
              <w:rPr>
                <w:bCs/>
                <w:lang w:eastAsia="ru-RU"/>
              </w:rPr>
              <w:t xml:space="preserve">ПК3.1  </w:t>
            </w:r>
          </w:p>
          <w:p w14:paraId="742D1FDA" w14:textId="77777777" w:rsidR="00D4268C" w:rsidRDefault="00D4268C" w:rsidP="00D4268C">
            <w:pPr>
              <w:rPr>
                <w:sz w:val="2"/>
                <w:szCs w:val="2"/>
              </w:rPr>
            </w:pPr>
          </w:p>
        </w:tc>
      </w:tr>
      <w:tr w:rsidR="00D4268C" w14:paraId="77525E64" w14:textId="77777777" w:rsidTr="000721BF">
        <w:trPr>
          <w:trHeight w:val="695"/>
        </w:trPr>
        <w:tc>
          <w:tcPr>
            <w:tcW w:w="2946" w:type="dxa"/>
            <w:gridSpan w:val="3"/>
            <w:vMerge/>
            <w:tcBorders>
              <w:top w:val="nil"/>
            </w:tcBorders>
          </w:tcPr>
          <w:p w14:paraId="68DBC298" w14:textId="77777777" w:rsidR="00D4268C" w:rsidRDefault="00D4268C">
            <w:pPr>
              <w:rPr>
                <w:sz w:val="2"/>
                <w:szCs w:val="2"/>
              </w:rPr>
            </w:pPr>
          </w:p>
        </w:tc>
        <w:tc>
          <w:tcPr>
            <w:tcW w:w="459" w:type="dxa"/>
            <w:gridSpan w:val="3"/>
          </w:tcPr>
          <w:p w14:paraId="51C51DAF" w14:textId="77777777" w:rsidR="00D4268C" w:rsidRDefault="00D4268C">
            <w:pPr>
              <w:pStyle w:val="TableParagraph"/>
              <w:spacing w:line="247" w:lineRule="exact"/>
              <w:ind w:right="119"/>
              <w:jc w:val="center"/>
            </w:pPr>
            <w:r>
              <w:rPr>
                <w:spacing w:val="-10"/>
              </w:rPr>
              <w:t>1</w:t>
            </w:r>
          </w:p>
        </w:tc>
        <w:tc>
          <w:tcPr>
            <w:tcW w:w="8248" w:type="dxa"/>
          </w:tcPr>
          <w:p w14:paraId="20D4D120" w14:textId="07B73DFE" w:rsidR="00D4268C" w:rsidRDefault="00D4268C">
            <w:pPr>
              <w:pStyle w:val="TableParagraph"/>
              <w:spacing w:line="252" w:lineRule="exact"/>
              <w:ind w:left="108"/>
            </w:pPr>
            <w:r w:rsidRPr="005E7AC1">
              <w:t>Автоматизация процесса выплавки стали в доменных печах (Общие сведения о технологическом процессе, задачи автоматизации доменного процесса)</w:t>
            </w:r>
          </w:p>
        </w:tc>
        <w:tc>
          <w:tcPr>
            <w:tcW w:w="1820" w:type="dxa"/>
          </w:tcPr>
          <w:p w14:paraId="5E040F1B" w14:textId="57571977" w:rsidR="00D4268C" w:rsidRDefault="009F1645">
            <w:pPr>
              <w:pStyle w:val="TableParagraph"/>
              <w:spacing w:before="37"/>
              <w:ind w:left="118" w:right="105"/>
              <w:jc w:val="center"/>
            </w:pPr>
            <w:r>
              <w:rPr>
                <w:b/>
                <w:bCs/>
                <w:lang w:eastAsia="ru-RU"/>
              </w:rPr>
              <w:t>4</w:t>
            </w:r>
          </w:p>
        </w:tc>
        <w:tc>
          <w:tcPr>
            <w:tcW w:w="1841" w:type="dxa"/>
            <w:vMerge/>
          </w:tcPr>
          <w:p w14:paraId="5CC471E6" w14:textId="77777777" w:rsidR="00D4268C" w:rsidRDefault="00D4268C">
            <w:pPr>
              <w:rPr>
                <w:sz w:val="2"/>
                <w:szCs w:val="2"/>
              </w:rPr>
            </w:pPr>
          </w:p>
        </w:tc>
      </w:tr>
      <w:tr w:rsidR="00D4268C" w14:paraId="7E36528C" w14:textId="77777777" w:rsidTr="00AD5BD7">
        <w:trPr>
          <w:trHeight w:val="522"/>
        </w:trPr>
        <w:tc>
          <w:tcPr>
            <w:tcW w:w="2946" w:type="dxa"/>
            <w:gridSpan w:val="3"/>
            <w:vMerge/>
            <w:tcBorders>
              <w:top w:val="nil"/>
            </w:tcBorders>
          </w:tcPr>
          <w:p w14:paraId="2DFC1A5D" w14:textId="77777777" w:rsidR="00D4268C" w:rsidRDefault="00D4268C">
            <w:pPr>
              <w:rPr>
                <w:sz w:val="2"/>
                <w:szCs w:val="2"/>
              </w:rPr>
            </w:pPr>
          </w:p>
        </w:tc>
        <w:tc>
          <w:tcPr>
            <w:tcW w:w="459" w:type="dxa"/>
            <w:gridSpan w:val="3"/>
          </w:tcPr>
          <w:p w14:paraId="3B8C3B53" w14:textId="77777777" w:rsidR="00D4268C" w:rsidRDefault="00D4268C">
            <w:pPr>
              <w:pStyle w:val="TableParagraph"/>
              <w:spacing w:line="247" w:lineRule="exact"/>
              <w:ind w:right="119"/>
              <w:jc w:val="center"/>
            </w:pPr>
            <w:r>
              <w:rPr>
                <w:spacing w:val="-10"/>
              </w:rPr>
              <w:t>2</w:t>
            </w:r>
          </w:p>
        </w:tc>
        <w:tc>
          <w:tcPr>
            <w:tcW w:w="8248" w:type="dxa"/>
          </w:tcPr>
          <w:p w14:paraId="023AD5F1" w14:textId="083E2ACD" w:rsidR="00D4268C" w:rsidRDefault="00D4268C">
            <w:pPr>
              <w:pStyle w:val="TableParagraph"/>
              <w:spacing w:line="251" w:lineRule="exact"/>
              <w:ind w:left="108"/>
            </w:pPr>
            <w:r w:rsidRPr="005E7AC1">
              <w:t xml:space="preserve">Структура АСУ ТП доменного процесса, система управление загрузкой шихты в печь. </w:t>
            </w:r>
          </w:p>
        </w:tc>
        <w:tc>
          <w:tcPr>
            <w:tcW w:w="1820" w:type="dxa"/>
          </w:tcPr>
          <w:p w14:paraId="534AFED9" w14:textId="208A4ADD" w:rsidR="00D4268C" w:rsidRDefault="00D4268C">
            <w:pPr>
              <w:pStyle w:val="TableParagraph"/>
              <w:spacing w:before="37"/>
              <w:ind w:left="118" w:right="105"/>
              <w:jc w:val="center"/>
            </w:pPr>
            <w:r w:rsidRPr="005E7AC1">
              <w:rPr>
                <w:b/>
                <w:bCs/>
                <w:lang w:eastAsia="ru-RU"/>
              </w:rPr>
              <w:t>4</w:t>
            </w:r>
          </w:p>
        </w:tc>
        <w:tc>
          <w:tcPr>
            <w:tcW w:w="1841" w:type="dxa"/>
            <w:vMerge/>
          </w:tcPr>
          <w:p w14:paraId="7F1FB381" w14:textId="77777777" w:rsidR="00D4268C" w:rsidRDefault="00D4268C">
            <w:pPr>
              <w:rPr>
                <w:sz w:val="2"/>
                <w:szCs w:val="2"/>
              </w:rPr>
            </w:pPr>
          </w:p>
        </w:tc>
      </w:tr>
      <w:tr w:rsidR="00D4268C" w14:paraId="47EE7379" w14:textId="77777777" w:rsidTr="00AD5BD7">
        <w:trPr>
          <w:trHeight w:val="455"/>
        </w:trPr>
        <w:tc>
          <w:tcPr>
            <w:tcW w:w="2946" w:type="dxa"/>
            <w:gridSpan w:val="3"/>
            <w:vMerge/>
            <w:tcBorders>
              <w:top w:val="nil"/>
            </w:tcBorders>
          </w:tcPr>
          <w:p w14:paraId="0509BA47" w14:textId="77777777" w:rsidR="00D4268C" w:rsidRDefault="00D4268C">
            <w:pPr>
              <w:rPr>
                <w:sz w:val="2"/>
                <w:szCs w:val="2"/>
              </w:rPr>
            </w:pPr>
          </w:p>
        </w:tc>
        <w:tc>
          <w:tcPr>
            <w:tcW w:w="459" w:type="dxa"/>
            <w:gridSpan w:val="3"/>
            <w:tcBorders>
              <w:bottom w:val="single" w:sz="4" w:space="0" w:color="auto"/>
            </w:tcBorders>
          </w:tcPr>
          <w:p w14:paraId="613BDB2E" w14:textId="77777777" w:rsidR="00D4268C" w:rsidRDefault="00D4268C">
            <w:pPr>
              <w:pStyle w:val="TableParagraph"/>
              <w:spacing w:line="247" w:lineRule="exact"/>
              <w:ind w:right="119"/>
              <w:jc w:val="center"/>
            </w:pPr>
            <w:r>
              <w:rPr>
                <w:spacing w:val="-10"/>
              </w:rPr>
              <w:t>3</w:t>
            </w:r>
          </w:p>
        </w:tc>
        <w:tc>
          <w:tcPr>
            <w:tcW w:w="8248" w:type="dxa"/>
            <w:tcBorders>
              <w:bottom w:val="single" w:sz="4" w:space="0" w:color="auto"/>
            </w:tcBorders>
          </w:tcPr>
          <w:p w14:paraId="5054660D" w14:textId="7466CB23" w:rsidR="00D4268C" w:rsidRDefault="00D4268C">
            <w:pPr>
              <w:pStyle w:val="TableParagraph"/>
              <w:spacing w:line="247" w:lineRule="exact"/>
              <w:ind w:left="108"/>
            </w:pPr>
            <w:r w:rsidRPr="005E7AC1">
              <w:t>Система управление ходом печи, система управление тепловым режимом</w:t>
            </w:r>
          </w:p>
        </w:tc>
        <w:tc>
          <w:tcPr>
            <w:tcW w:w="1820" w:type="dxa"/>
            <w:tcBorders>
              <w:bottom w:val="single" w:sz="4" w:space="0" w:color="auto"/>
            </w:tcBorders>
          </w:tcPr>
          <w:p w14:paraId="1E6ACBD5" w14:textId="0D933ADB" w:rsidR="00D4268C" w:rsidRDefault="009F1645">
            <w:pPr>
              <w:pStyle w:val="TableParagraph"/>
              <w:spacing w:before="37"/>
              <w:ind w:left="118" w:right="105"/>
              <w:jc w:val="center"/>
            </w:pPr>
            <w:r>
              <w:rPr>
                <w:b/>
                <w:bCs/>
                <w:lang w:eastAsia="ru-RU"/>
              </w:rPr>
              <w:t>4</w:t>
            </w:r>
          </w:p>
        </w:tc>
        <w:tc>
          <w:tcPr>
            <w:tcW w:w="1841" w:type="dxa"/>
            <w:vMerge/>
          </w:tcPr>
          <w:p w14:paraId="021A59AA" w14:textId="77777777" w:rsidR="00D4268C" w:rsidRDefault="00D4268C">
            <w:pPr>
              <w:rPr>
                <w:sz w:val="2"/>
                <w:szCs w:val="2"/>
              </w:rPr>
            </w:pPr>
          </w:p>
        </w:tc>
      </w:tr>
      <w:tr w:rsidR="00D4268C" w14:paraId="614291B3" w14:textId="77777777" w:rsidTr="00AD5BD7">
        <w:trPr>
          <w:trHeight w:val="435"/>
        </w:trPr>
        <w:tc>
          <w:tcPr>
            <w:tcW w:w="2946" w:type="dxa"/>
            <w:gridSpan w:val="3"/>
            <w:vMerge/>
            <w:tcBorders>
              <w:top w:val="nil"/>
            </w:tcBorders>
          </w:tcPr>
          <w:p w14:paraId="2C564ACC" w14:textId="77777777" w:rsidR="00D4268C" w:rsidRDefault="00D4268C">
            <w:pPr>
              <w:rPr>
                <w:sz w:val="2"/>
                <w:szCs w:val="2"/>
              </w:rPr>
            </w:pPr>
          </w:p>
        </w:tc>
        <w:tc>
          <w:tcPr>
            <w:tcW w:w="459" w:type="dxa"/>
            <w:gridSpan w:val="3"/>
            <w:tcBorders>
              <w:top w:val="single" w:sz="4" w:space="0" w:color="auto"/>
              <w:bottom w:val="single" w:sz="4" w:space="0" w:color="auto"/>
            </w:tcBorders>
          </w:tcPr>
          <w:p w14:paraId="05803E71" w14:textId="261577A4" w:rsidR="00D4268C" w:rsidRDefault="00D4268C" w:rsidP="00E270FC">
            <w:pPr>
              <w:pStyle w:val="TableParagraph"/>
              <w:spacing w:line="247" w:lineRule="exact"/>
              <w:ind w:right="119"/>
              <w:jc w:val="center"/>
              <w:rPr>
                <w:spacing w:val="-10"/>
              </w:rPr>
            </w:pPr>
            <w:r>
              <w:rPr>
                <w:spacing w:val="-10"/>
              </w:rPr>
              <w:t>4</w:t>
            </w:r>
          </w:p>
        </w:tc>
        <w:tc>
          <w:tcPr>
            <w:tcW w:w="8248" w:type="dxa"/>
            <w:tcBorders>
              <w:top w:val="single" w:sz="4" w:space="0" w:color="auto"/>
              <w:bottom w:val="single" w:sz="4" w:space="0" w:color="auto"/>
            </w:tcBorders>
          </w:tcPr>
          <w:p w14:paraId="23E82FB9" w14:textId="2B5F956A" w:rsidR="00D4268C" w:rsidRDefault="00D4268C" w:rsidP="00E270FC">
            <w:pPr>
              <w:pStyle w:val="TableParagraph"/>
              <w:spacing w:line="247" w:lineRule="exact"/>
              <w:ind w:left="108"/>
              <w:rPr>
                <w:b/>
              </w:rPr>
            </w:pPr>
            <w:r w:rsidRPr="005E7AC1">
              <w:t>Общие сведения о технологическом процессе сталелитейного производства, задачи АСУ ТП.</w:t>
            </w:r>
          </w:p>
        </w:tc>
        <w:tc>
          <w:tcPr>
            <w:tcW w:w="1820" w:type="dxa"/>
            <w:tcBorders>
              <w:top w:val="single" w:sz="4" w:space="0" w:color="auto"/>
              <w:bottom w:val="single" w:sz="4" w:space="0" w:color="auto"/>
            </w:tcBorders>
          </w:tcPr>
          <w:p w14:paraId="1D7B884D" w14:textId="60383DFA" w:rsidR="00D4268C" w:rsidRDefault="009F1645" w:rsidP="00E270FC">
            <w:pPr>
              <w:pStyle w:val="TableParagraph"/>
              <w:spacing w:before="37"/>
              <w:ind w:left="118" w:right="105"/>
              <w:jc w:val="center"/>
              <w:rPr>
                <w:spacing w:val="-10"/>
              </w:rPr>
            </w:pPr>
            <w:r>
              <w:rPr>
                <w:b/>
                <w:bCs/>
                <w:lang w:eastAsia="ru-RU"/>
              </w:rPr>
              <w:t>4</w:t>
            </w:r>
          </w:p>
        </w:tc>
        <w:tc>
          <w:tcPr>
            <w:tcW w:w="1841" w:type="dxa"/>
            <w:vMerge/>
          </w:tcPr>
          <w:p w14:paraId="2728BF60" w14:textId="77777777" w:rsidR="00D4268C" w:rsidRDefault="00D4268C">
            <w:pPr>
              <w:rPr>
                <w:sz w:val="2"/>
                <w:szCs w:val="2"/>
              </w:rPr>
            </w:pPr>
          </w:p>
        </w:tc>
      </w:tr>
      <w:tr w:rsidR="00D4268C" w14:paraId="2B2B0540" w14:textId="77777777" w:rsidTr="00AD5BD7">
        <w:trPr>
          <w:trHeight w:val="315"/>
        </w:trPr>
        <w:tc>
          <w:tcPr>
            <w:tcW w:w="2946" w:type="dxa"/>
            <w:gridSpan w:val="3"/>
            <w:vMerge/>
            <w:tcBorders>
              <w:top w:val="nil"/>
            </w:tcBorders>
          </w:tcPr>
          <w:p w14:paraId="78BAD6BF" w14:textId="77777777" w:rsidR="00D4268C" w:rsidRDefault="00D4268C">
            <w:pPr>
              <w:rPr>
                <w:sz w:val="2"/>
                <w:szCs w:val="2"/>
              </w:rPr>
            </w:pPr>
          </w:p>
        </w:tc>
        <w:tc>
          <w:tcPr>
            <w:tcW w:w="459" w:type="dxa"/>
            <w:gridSpan w:val="3"/>
            <w:tcBorders>
              <w:top w:val="single" w:sz="4" w:space="0" w:color="auto"/>
            </w:tcBorders>
          </w:tcPr>
          <w:p w14:paraId="32CD5FD7" w14:textId="209BA340" w:rsidR="00D4268C" w:rsidRDefault="00D4268C" w:rsidP="00E270FC">
            <w:pPr>
              <w:pStyle w:val="TableParagraph"/>
              <w:spacing w:line="247" w:lineRule="exact"/>
              <w:ind w:right="119"/>
              <w:jc w:val="center"/>
              <w:rPr>
                <w:spacing w:val="-10"/>
              </w:rPr>
            </w:pPr>
            <w:r>
              <w:rPr>
                <w:spacing w:val="-10"/>
              </w:rPr>
              <w:t>5</w:t>
            </w:r>
          </w:p>
        </w:tc>
        <w:tc>
          <w:tcPr>
            <w:tcW w:w="8248" w:type="dxa"/>
            <w:tcBorders>
              <w:top w:val="single" w:sz="4" w:space="0" w:color="auto"/>
            </w:tcBorders>
          </w:tcPr>
          <w:p w14:paraId="0BE277BA" w14:textId="0137BFC0" w:rsidR="00D4268C" w:rsidRDefault="00D4268C" w:rsidP="00E270FC">
            <w:pPr>
              <w:pStyle w:val="TableParagraph"/>
              <w:spacing w:line="247" w:lineRule="exact"/>
              <w:ind w:left="108"/>
            </w:pPr>
            <w:r w:rsidRPr="005E7AC1">
              <w:t>Структура АСУ ТП выплавки стали в кислородном конвертере, система управление конвертерной плавкой</w:t>
            </w:r>
          </w:p>
        </w:tc>
        <w:tc>
          <w:tcPr>
            <w:tcW w:w="1820" w:type="dxa"/>
            <w:tcBorders>
              <w:top w:val="single" w:sz="4" w:space="0" w:color="auto"/>
            </w:tcBorders>
          </w:tcPr>
          <w:p w14:paraId="0A17CC07" w14:textId="52C3E537" w:rsidR="00D4268C" w:rsidRDefault="00D4268C" w:rsidP="00E270FC">
            <w:pPr>
              <w:pStyle w:val="TableParagraph"/>
              <w:spacing w:before="37"/>
              <w:ind w:left="118" w:right="105"/>
              <w:jc w:val="center"/>
              <w:rPr>
                <w:spacing w:val="-10"/>
              </w:rPr>
            </w:pPr>
            <w:r w:rsidRPr="005E7AC1">
              <w:rPr>
                <w:b/>
                <w:bCs/>
                <w:lang w:eastAsia="ru-RU"/>
              </w:rPr>
              <w:t>4</w:t>
            </w:r>
          </w:p>
        </w:tc>
        <w:tc>
          <w:tcPr>
            <w:tcW w:w="1841" w:type="dxa"/>
            <w:vMerge/>
          </w:tcPr>
          <w:p w14:paraId="4DFAD786" w14:textId="77777777" w:rsidR="00D4268C" w:rsidRDefault="00D4268C">
            <w:pPr>
              <w:rPr>
                <w:sz w:val="2"/>
                <w:szCs w:val="2"/>
              </w:rPr>
            </w:pPr>
          </w:p>
        </w:tc>
      </w:tr>
      <w:tr w:rsidR="00D4268C" w14:paraId="1B69483C" w14:textId="77777777" w:rsidTr="00AD5BD7">
        <w:trPr>
          <w:trHeight w:val="320"/>
        </w:trPr>
        <w:tc>
          <w:tcPr>
            <w:tcW w:w="2946" w:type="dxa"/>
            <w:gridSpan w:val="3"/>
            <w:vMerge/>
            <w:tcBorders>
              <w:top w:val="nil"/>
            </w:tcBorders>
          </w:tcPr>
          <w:p w14:paraId="21D0C2F3" w14:textId="77777777" w:rsidR="00D4268C" w:rsidRDefault="00D4268C">
            <w:pPr>
              <w:rPr>
                <w:sz w:val="2"/>
                <w:szCs w:val="2"/>
              </w:rPr>
            </w:pPr>
          </w:p>
        </w:tc>
        <w:tc>
          <w:tcPr>
            <w:tcW w:w="8707" w:type="dxa"/>
            <w:gridSpan w:val="4"/>
          </w:tcPr>
          <w:p w14:paraId="60D3B486" w14:textId="77777777" w:rsidR="00D4268C" w:rsidRDefault="00D4268C">
            <w:pPr>
              <w:pStyle w:val="TableParagraph"/>
              <w:spacing w:line="273" w:lineRule="exact"/>
              <w:ind w:left="108"/>
              <w:rPr>
                <w:b/>
                <w:sz w:val="24"/>
              </w:rPr>
            </w:pPr>
            <w:r>
              <w:rPr>
                <w:b/>
                <w:sz w:val="24"/>
              </w:rPr>
              <w:t>В</w:t>
            </w:r>
            <w:r>
              <w:rPr>
                <w:b/>
                <w:spacing w:val="-4"/>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и</w:t>
            </w:r>
            <w:r>
              <w:rPr>
                <w:b/>
                <w:spacing w:val="-3"/>
                <w:sz w:val="24"/>
              </w:rPr>
              <w:t xml:space="preserve"> </w:t>
            </w:r>
            <w:r>
              <w:rPr>
                <w:b/>
                <w:sz w:val="24"/>
              </w:rPr>
              <w:t>лабораторных</w:t>
            </w:r>
            <w:r>
              <w:rPr>
                <w:b/>
                <w:spacing w:val="-6"/>
                <w:sz w:val="24"/>
              </w:rPr>
              <w:t xml:space="preserve"> </w:t>
            </w:r>
            <w:r>
              <w:rPr>
                <w:b/>
                <w:spacing w:val="-2"/>
                <w:sz w:val="24"/>
              </w:rPr>
              <w:t>занятий</w:t>
            </w:r>
          </w:p>
        </w:tc>
        <w:tc>
          <w:tcPr>
            <w:tcW w:w="1820" w:type="dxa"/>
          </w:tcPr>
          <w:p w14:paraId="34C16720" w14:textId="2BC9268A" w:rsidR="00D4268C" w:rsidRDefault="00D4268C" w:rsidP="00E270FC">
            <w:pPr>
              <w:pStyle w:val="TableParagraph"/>
              <w:jc w:val="center"/>
            </w:pPr>
            <w:r>
              <w:t>-</w:t>
            </w:r>
          </w:p>
        </w:tc>
        <w:tc>
          <w:tcPr>
            <w:tcW w:w="1841" w:type="dxa"/>
            <w:vMerge/>
          </w:tcPr>
          <w:p w14:paraId="7A9E066C" w14:textId="77777777" w:rsidR="00D4268C" w:rsidRDefault="00D4268C">
            <w:pPr>
              <w:rPr>
                <w:sz w:val="2"/>
                <w:szCs w:val="2"/>
              </w:rPr>
            </w:pPr>
          </w:p>
        </w:tc>
      </w:tr>
      <w:tr w:rsidR="00D4268C" w14:paraId="0799BF2C" w14:textId="77777777" w:rsidTr="00AD5BD7">
        <w:trPr>
          <w:trHeight w:val="228"/>
        </w:trPr>
        <w:tc>
          <w:tcPr>
            <w:tcW w:w="2946" w:type="dxa"/>
            <w:gridSpan w:val="3"/>
            <w:vMerge/>
            <w:tcBorders>
              <w:top w:val="nil"/>
            </w:tcBorders>
          </w:tcPr>
          <w:p w14:paraId="3104E7F6" w14:textId="77777777" w:rsidR="00D4268C" w:rsidRDefault="00D4268C">
            <w:pPr>
              <w:rPr>
                <w:sz w:val="2"/>
                <w:szCs w:val="2"/>
              </w:rPr>
            </w:pPr>
          </w:p>
        </w:tc>
        <w:tc>
          <w:tcPr>
            <w:tcW w:w="8707" w:type="dxa"/>
            <w:gridSpan w:val="4"/>
          </w:tcPr>
          <w:p w14:paraId="24438AC1" w14:textId="77777777" w:rsidR="00D4268C" w:rsidRDefault="00D4268C">
            <w:pPr>
              <w:pStyle w:val="TableParagraph"/>
              <w:spacing w:before="1"/>
              <w:ind w:left="108"/>
              <w:rPr>
                <w:b/>
                <w:sz w:val="24"/>
              </w:rPr>
            </w:pPr>
            <w:r>
              <w:rPr>
                <w:b/>
                <w:sz w:val="24"/>
              </w:rPr>
              <w:t>В</w:t>
            </w:r>
            <w:r>
              <w:rPr>
                <w:b/>
                <w:spacing w:val="-5"/>
                <w:sz w:val="24"/>
              </w:rPr>
              <w:t xml:space="preserve"> </w:t>
            </w:r>
            <w:r>
              <w:rPr>
                <w:b/>
                <w:sz w:val="24"/>
              </w:rPr>
              <w:t>том</w:t>
            </w:r>
            <w:r>
              <w:rPr>
                <w:b/>
                <w:spacing w:val="-2"/>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w:t>
            </w:r>
            <w:r>
              <w:rPr>
                <w:b/>
                <w:sz w:val="24"/>
              </w:rPr>
              <w:t>учебная</w:t>
            </w:r>
            <w:r>
              <w:rPr>
                <w:b/>
                <w:spacing w:val="56"/>
                <w:sz w:val="24"/>
              </w:rPr>
              <w:t xml:space="preserve"> </w:t>
            </w:r>
            <w:r>
              <w:rPr>
                <w:b/>
                <w:sz w:val="24"/>
              </w:rPr>
              <w:t>работа</w:t>
            </w:r>
            <w:r>
              <w:rPr>
                <w:b/>
                <w:spacing w:val="-2"/>
                <w:sz w:val="24"/>
              </w:rPr>
              <w:t xml:space="preserve"> обучающихся</w:t>
            </w:r>
          </w:p>
        </w:tc>
        <w:tc>
          <w:tcPr>
            <w:tcW w:w="1820" w:type="dxa"/>
          </w:tcPr>
          <w:p w14:paraId="4E2EE567" w14:textId="5ED85020" w:rsidR="00D4268C" w:rsidRDefault="00D4268C" w:rsidP="00E270FC">
            <w:pPr>
              <w:pStyle w:val="TableParagraph"/>
              <w:jc w:val="center"/>
            </w:pPr>
            <w:r>
              <w:t>-</w:t>
            </w:r>
          </w:p>
        </w:tc>
        <w:tc>
          <w:tcPr>
            <w:tcW w:w="1841" w:type="dxa"/>
            <w:vMerge/>
          </w:tcPr>
          <w:p w14:paraId="782391B5" w14:textId="77777777" w:rsidR="00D4268C" w:rsidRDefault="00D4268C">
            <w:pPr>
              <w:rPr>
                <w:sz w:val="2"/>
                <w:szCs w:val="2"/>
              </w:rPr>
            </w:pPr>
          </w:p>
        </w:tc>
      </w:tr>
      <w:tr w:rsidR="00D4268C" w14:paraId="6E693863" w14:textId="77777777" w:rsidTr="00AD5BD7">
        <w:trPr>
          <w:trHeight w:val="290"/>
        </w:trPr>
        <w:tc>
          <w:tcPr>
            <w:tcW w:w="2946" w:type="dxa"/>
            <w:gridSpan w:val="3"/>
            <w:vMerge w:val="restart"/>
          </w:tcPr>
          <w:p w14:paraId="3047BC8C" w14:textId="4E25C446" w:rsidR="00D4268C" w:rsidRPr="00E270FC" w:rsidRDefault="00D4268C" w:rsidP="00E270FC">
            <w:pPr>
              <w:pStyle w:val="TableParagraph"/>
              <w:spacing w:line="276" w:lineRule="auto"/>
              <w:ind w:left="249" w:right="236" w:hanging="2"/>
              <w:rPr>
                <w:b/>
              </w:rPr>
            </w:pPr>
            <w:r w:rsidRPr="00E270FC">
              <w:rPr>
                <w:b/>
              </w:rPr>
              <w:t>Тема 1.3 Элементы автоматических систем</w:t>
            </w:r>
          </w:p>
        </w:tc>
        <w:tc>
          <w:tcPr>
            <w:tcW w:w="8707" w:type="dxa"/>
            <w:gridSpan w:val="4"/>
          </w:tcPr>
          <w:p w14:paraId="4B191E3A" w14:textId="77777777" w:rsidR="00D4268C" w:rsidRDefault="00D4268C">
            <w:pPr>
              <w:pStyle w:val="TableParagraph"/>
              <w:spacing w:line="251" w:lineRule="exact"/>
              <w:ind w:left="108"/>
              <w:rPr>
                <w:b/>
              </w:rPr>
            </w:pPr>
            <w:r>
              <w:rPr>
                <w:b/>
                <w:spacing w:val="-2"/>
              </w:rPr>
              <w:t>Содержание</w:t>
            </w:r>
          </w:p>
        </w:tc>
        <w:tc>
          <w:tcPr>
            <w:tcW w:w="1820" w:type="dxa"/>
          </w:tcPr>
          <w:p w14:paraId="1DA968F8" w14:textId="46FACD93" w:rsidR="00D4268C" w:rsidRDefault="00D4268C">
            <w:pPr>
              <w:pStyle w:val="TableParagraph"/>
              <w:spacing w:line="251" w:lineRule="exact"/>
              <w:ind w:left="118" w:right="105"/>
              <w:jc w:val="center"/>
              <w:rPr>
                <w:b/>
              </w:rPr>
            </w:pPr>
            <w:r>
              <w:rPr>
                <w:b/>
                <w:spacing w:val="-5"/>
              </w:rPr>
              <w:t>14/6</w:t>
            </w:r>
          </w:p>
        </w:tc>
        <w:tc>
          <w:tcPr>
            <w:tcW w:w="1841" w:type="dxa"/>
            <w:vMerge w:val="restart"/>
          </w:tcPr>
          <w:p w14:paraId="4A268AF5" w14:textId="77777777" w:rsidR="00D4268C" w:rsidRDefault="00D4268C" w:rsidP="00D4268C">
            <w:pPr>
              <w:rPr>
                <w:bCs/>
                <w:lang w:eastAsia="ru-RU"/>
              </w:rPr>
            </w:pPr>
            <w:r w:rsidRPr="005E7AC1">
              <w:rPr>
                <w:bCs/>
                <w:lang w:eastAsia="ru-RU"/>
              </w:rPr>
              <w:t>ОК 01 ОК 02</w:t>
            </w:r>
          </w:p>
          <w:p w14:paraId="43ADB7B7" w14:textId="77777777" w:rsidR="00D4268C" w:rsidRDefault="00D4268C" w:rsidP="00D4268C">
            <w:pPr>
              <w:rPr>
                <w:bCs/>
                <w:lang w:eastAsia="ru-RU"/>
              </w:rPr>
            </w:pPr>
            <w:r w:rsidRPr="005E7AC1">
              <w:rPr>
                <w:bCs/>
                <w:lang w:eastAsia="ru-RU"/>
              </w:rPr>
              <w:t xml:space="preserve">ОК 04 ОК 06 </w:t>
            </w:r>
          </w:p>
          <w:p w14:paraId="7A6DB1BB" w14:textId="77777777" w:rsidR="00D4268C" w:rsidRPr="005E7AC1" w:rsidRDefault="00D4268C" w:rsidP="00D4268C">
            <w:pPr>
              <w:rPr>
                <w:bCs/>
                <w:lang w:eastAsia="ru-RU"/>
              </w:rPr>
            </w:pPr>
            <w:r w:rsidRPr="005E7AC1">
              <w:rPr>
                <w:bCs/>
                <w:lang w:eastAsia="ru-RU"/>
              </w:rPr>
              <w:t>ОК 07 ОК 09</w:t>
            </w:r>
          </w:p>
          <w:p w14:paraId="5D48535C" w14:textId="59587311" w:rsidR="00D4268C" w:rsidRPr="005E7AC1" w:rsidRDefault="00D4268C" w:rsidP="00D4268C">
            <w:pPr>
              <w:rPr>
                <w:b/>
                <w:bCs/>
                <w:lang w:eastAsia="ru-RU"/>
              </w:rPr>
            </w:pPr>
            <w:r w:rsidRPr="005E7AC1">
              <w:rPr>
                <w:bCs/>
                <w:lang w:eastAsia="ru-RU"/>
              </w:rPr>
              <w:t xml:space="preserve">ПК3.1  </w:t>
            </w:r>
          </w:p>
          <w:p w14:paraId="43B0BDAC" w14:textId="0D5D2A25" w:rsidR="00D4268C" w:rsidRDefault="00D4268C">
            <w:pPr>
              <w:pStyle w:val="TableParagraph"/>
              <w:spacing w:before="2"/>
              <w:ind w:left="112" w:right="96"/>
              <w:jc w:val="center"/>
            </w:pPr>
          </w:p>
        </w:tc>
      </w:tr>
      <w:tr w:rsidR="00D4268C" w14:paraId="3CF80B51" w14:textId="77777777" w:rsidTr="00AD5BD7">
        <w:trPr>
          <w:trHeight w:val="873"/>
        </w:trPr>
        <w:tc>
          <w:tcPr>
            <w:tcW w:w="2946" w:type="dxa"/>
            <w:gridSpan w:val="3"/>
            <w:vMerge/>
          </w:tcPr>
          <w:p w14:paraId="55A5240D" w14:textId="77777777" w:rsidR="00D4268C" w:rsidRDefault="00D4268C">
            <w:pPr>
              <w:rPr>
                <w:sz w:val="2"/>
                <w:szCs w:val="2"/>
              </w:rPr>
            </w:pPr>
          </w:p>
        </w:tc>
        <w:tc>
          <w:tcPr>
            <w:tcW w:w="459" w:type="dxa"/>
            <w:gridSpan w:val="3"/>
          </w:tcPr>
          <w:p w14:paraId="3B64EAC1" w14:textId="77777777" w:rsidR="00D4268C" w:rsidRDefault="00D4268C">
            <w:pPr>
              <w:pStyle w:val="TableParagraph"/>
              <w:spacing w:line="249" w:lineRule="exact"/>
              <w:ind w:right="119"/>
              <w:jc w:val="center"/>
            </w:pPr>
            <w:r>
              <w:rPr>
                <w:spacing w:val="-10"/>
              </w:rPr>
              <w:t>1</w:t>
            </w:r>
          </w:p>
        </w:tc>
        <w:tc>
          <w:tcPr>
            <w:tcW w:w="8248" w:type="dxa"/>
          </w:tcPr>
          <w:p w14:paraId="4DFF29FD" w14:textId="77777777" w:rsidR="00D4268C" w:rsidRPr="005E7AC1" w:rsidRDefault="00D4268C" w:rsidP="00E270FC">
            <w:pPr>
              <w:adjustRightInd w:val="0"/>
              <w:jc w:val="both"/>
            </w:pPr>
            <w:r w:rsidRPr="005E7AC1">
              <w:t>Датчики технологических параметров. Параметры датчиков.</w:t>
            </w:r>
          </w:p>
          <w:p w14:paraId="62AB6F11" w14:textId="50FABEDA" w:rsidR="00D4268C" w:rsidRDefault="00D4268C" w:rsidP="00E270FC">
            <w:pPr>
              <w:pStyle w:val="TableParagraph"/>
              <w:spacing w:line="253" w:lineRule="exact"/>
            </w:pPr>
            <w:r w:rsidRPr="005E7AC1">
              <w:t>Датчики технологических параметров. Трансформаторные датчики. Емкостные датчики. Пьезоэлектрические датчики.</w:t>
            </w:r>
          </w:p>
        </w:tc>
        <w:tc>
          <w:tcPr>
            <w:tcW w:w="1820" w:type="dxa"/>
          </w:tcPr>
          <w:p w14:paraId="137BFE72" w14:textId="339CD15F" w:rsidR="00D4268C" w:rsidRDefault="00D4268C">
            <w:pPr>
              <w:pStyle w:val="TableParagraph"/>
              <w:spacing w:before="37"/>
              <w:ind w:left="118" w:right="105"/>
              <w:jc w:val="center"/>
            </w:pPr>
            <w:r>
              <w:rPr>
                <w:spacing w:val="-10"/>
              </w:rPr>
              <w:t>8</w:t>
            </w:r>
          </w:p>
        </w:tc>
        <w:tc>
          <w:tcPr>
            <w:tcW w:w="1841" w:type="dxa"/>
            <w:vMerge/>
          </w:tcPr>
          <w:p w14:paraId="16DD2599" w14:textId="77777777" w:rsidR="00D4268C" w:rsidRDefault="00D4268C">
            <w:pPr>
              <w:rPr>
                <w:sz w:val="2"/>
                <w:szCs w:val="2"/>
              </w:rPr>
            </w:pPr>
          </w:p>
        </w:tc>
      </w:tr>
      <w:tr w:rsidR="00D4268C" w14:paraId="3F855B5D" w14:textId="77777777" w:rsidTr="00AD5BD7">
        <w:trPr>
          <w:trHeight w:val="258"/>
        </w:trPr>
        <w:tc>
          <w:tcPr>
            <w:tcW w:w="2946" w:type="dxa"/>
            <w:gridSpan w:val="3"/>
            <w:vMerge/>
          </w:tcPr>
          <w:p w14:paraId="5085DBC9" w14:textId="77777777" w:rsidR="00D4268C" w:rsidRDefault="00D4268C">
            <w:pPr>
              <w:rPr>
                <w:sz w:val="2"/>
                <w:szCs w:val="2"/>
              </w:rPr>
            </w:pPr>
          </w:p>
        </w:tc>
        <w:tc>
          <w:tcPr>
            <w:tcW w:w="8707" w:type="dxa"/>
            <w:gridSpan w:val="4"/>
          </w:tcPr>
          <w:p w14:paraId="3A4D95AF" w14:textId="77777777" w:rsidR="00D4268C" w:rsidRDefault="00D4268C">
            <w:pPr>
              <w:pStyle w:val="TableParagraph"/>
              <w:spacing w:before="1"/>
              <w:ind w:left="108"/>
              <w:rPr>
                <w:b/>
                <w:sz w:val="24"/>
              </w:rPr>
            </w:pPr>
            <w:r>
              <w:rPr>
                <w:b/>
                <w:sz w:val="24"/>
              </w:rPr>
              <w:t>Практические</w:t>
            </w:r>
            <w:r>
              <w:rPr>
                <w:b/>
                <w:spacing w:val="-6"/>
                <w:sz w:val="24"/>
              </w:rPr>
              <w:t xml:space="preserve"> </w:t>
            </w:r>
            <w:r>
              <w:rPr>
                <w:b/>
                <w:spacing w:val="-2"/>
                <w:sz w:val="24"/>
              </w:rPr>
              <w:t>занятия:</w:t>
            </w:r>
          </w:p>
        </w:tc>
        <w:tc>
          <w:tcPr>
            <w:tcW w:w="1820" w:type="dxa"/>
          </w:tcPr>
          <w:p w14:paraId="4D742CB2" w14:textId="70FE92EA" w:rsidR="00D4268C" w:rsidRDefault="00D4268C">
            <w:pPr>
              <w:pStyle w:val="TableParagraph"/>
              <w:spacing w:before="1"/>
              <w:ind w:left="118" w:right="105"/>
              <w:jc w:val="center"/>
              <w:rPr>
                <w:b/>
              </w:rPr>
            </w:pPr>
            <w:r>
              <w:rPr>
                <w:b/>
                <w:spacing w:val="-5"/>
              </w:rPr>
              <w:t>6</w:t>
            </w:r>
          </w:p>
        </w:tc>
        <w:tc>
          <w:tcPr>
            <w:tcW w:w="1841" w:type="dxa"/>
            <w:vMerge/>
          </w:tcPr>
          <w:p w14:paraId="7CE3857F" w14:textId="77777777" w:rsidR="00D4268C" w:rsidRDefault="00D4268C">
            <w:pPr>
              <w:pStyle w:val="TableParagraph"/>
            </w:pPr>
          </w:p>
        </w:tc>
      </w:tr>
      <w:tr w:rsidR="00D4268C" w14:paraId="35407857" w14:textId="77777777" w:rsidTr="00AD5BD7">
        <w:trPr>
          <w:trHeight w:val="249"/>
        </w:trPr>
        <w:tc>
          <w:tcPr>
            <w:tcW w:w="2946" w:type="dxa"/>
            <w:gridSpan w:val="3"/>
            <w:vMerge/>
          </w:tcPr>
          <w:p w14:paraId="7A0ECCEF" w14:textId="77777777" w:rsidR="00D4268C" w:rsidRDefault="00D4268C">
            <w:pPr>
              <w:rPr>
                <w:sz w:val="2"/>
                <w:szCs w:val="2"/>
              </w:rPr>
            </w:pPr>
          </w:p>
        </w:tc>
        <w:tc>
          <w:tcPr>
            <w:tcW w:w="459" w:type="dxa"/>
            <w:gridSpan w:val="3"/>
          </w:tcPr>
          <w:p w14:paraId="24D8D7F9" w14:textId="1E3C0DF5" w:rsidR="00D4268C" w:rsidRDefault="00D4268C">
            <w:pPr>
              <w:pStyle w:val="TableParagraph"/>
              <w:spacing w:line="247" w:lineRule="exact"/>
              <w:ind w:right="119"/>
              <w:jc w:val="center"/>
            </w:pPr>
            <w:r>
              <w:rPr>
                <w:spacing w:val="-10"/>
              </w:rPr>
              <w:t>1</w:t>
            </w:r>
          </w:p>
        </w:tc>
        <w:tc>
          <w:tcPr>
            <w:tcW w:w="8248" w:type="dxa"/>
          </w:tcPr>
          <w:p w14:paraId="5B1956D5" w14:textId="10EFC6D5" w:rsidR="00D4268C" w:rsidRDefault="00D4268C">
            <w:pPr>
              <w:pStyle w:val="TableParagraph"/>
              <w:spacing w:before="37"/>
              <w:ind w:left="108"/>
            </w:pPr>
            <w:r w:rsidRPr="005E7AC1">
              <w:t>Датчики технологических параметров. Резистивные датчики.</w:t>
            </w:r>
          </w:p>
        </w:tc>
        <w:tc>
          <w:tcPr>
            <w:tcW w:w="1820" w:type="dxa"/>
          </w:tcPr>
          <w:p w14:paraId="0937DC22" w14:textId="65816066" w:rsidR="00D4268C" w:rsidRDefault="00D4268C">
            <w:pPr>
              <w:pStyle w:val="TableParagraph"/>
              <w:spacing w:before="37"/>
              <w:ind w:left="118" w:right="105"/>
              <w:jc w:val="center"/>
            </w:pPr>
            <w:r>
              <w:t>2</w:t>
            </w:r>
          </w:p>
        </w:tc>
        <w:tc>
          <w:tcPr>
            <w:tcW w:w="1841" w:type="dxa"/>
            <w:vMerge/>
          </w:tcPr>
          <w:p w14:paraId="3F04C683" w14:textId="77777777" w:rsidR="00D4268C" w:rsidRDefault="00D4268C">
            <w:pPr>
              <w:pStyle w:val="TableParagraph"/>
            </w:pPr>
          </w:p>
        </w:tc>
      </w:tr>
      <w:tr w:rsidR="00D4268C" w14:paraId="46F13120" w14:textId="77777777" w:rsidTr="00AD5BD7">
        <w:trPr>
          <w:trHeight w:val="238"/>
        </w:trPr>
        <w:tc>
          <w:tcPr>
            <w:tcW w:w="2946" w:type="dxa"/>
            <w:gridSpan w:val="3"/>
            <w:vMerge/>
          </w:tcPr>
          <w:p w14:paraId="055578E7" w14:textId="77777777" w:rsidR="00D4268C" w:rsidRDefault="00D4268C">
            <w:pPr>
              <w:rPr>
                <w:sz w:val="2"/>
                <w:szCs w:val="2"/>
              </w:rPr>
            </w:pPr>
          </w:p>
        </w:tc>
        <w:tc>
          <w:tcPr>
            <w:tcW w:w="459" w:type="dxa"/>
            <w:gridSpan w:val="3"/>
          </w:tcPr>
          <w:p w14:paraId="3B0BDA7C" w14:textId="17A4F653" w:rsidR="00D4268C" w:rsidRDefault="00D4268C">
            <w:pPr>
              <w:pStyle w:val="TableParagraph"/>
              <w:spacing w:line="247" w:lineRule="exact"/>
              <w:ind w:right="119"/>
              <w:jc w:val="center"/>
            </w:pPr>
            <w:r>
              <w:rPr>
                <w:spacing w:val="-10"/>
              </w:rPr>
              <w:t>2</w:t>
            </w:r>
          </w:p>
        </w:tc>
        <w:tc>
          <w:tcPr>
            <w:tcW w:w="8248" w:type="dxa"/>
          </w:tcPr>
          <w:p w14:paraId="50C99319" w14:textId="59ABA38F" w:rsidR="00D4268C" w:rsidRDefault="00D4268C">
            <w:pPr>
              <w:pStyle w:val="TableParagraph"/>
              <w:spacing w:line="247" w:lineRule="exact"/>
              <w:ind w:left="108"/>
            </w:pPr>
            <w:r w:rsidRPr="005E7AC1">
              <w:t>Индуктивные датчики. Трансформаторные датчики.</w:t>
            </w:r>
          </w:p>
        </w:tc>
        <w:tc>
          <w:tcPr>
            <w:tcW w:w="1820" w:type="dxa"/>
          </w:tcPr>
          <w:p w14:paraId="55AC5A39" w14:textId="2F5C286F" w:rsidR="00D4268C" w:rsidRDefault="00D4268C">
            <w:pPr>
              <w:pStyle w:val="TableParagraph"/>
              <w:spacing w:before="40"/>
              <w:ind w:left="118" w:right="105"/>
              <w:jc w:val="center"/>
            </w:pPr>
            <w:r>
              <w:t>2</w:t>
            </w:r>
          </w:p>
        </w:tc>
        <w:tc>
          <w:tcPr>
            <w:tcW w:w="1841" w:type="dxa"/>
            <w:vMerge/>
          </w:tcPr>
          <w:p w14:paraId="500E12B9" w14:textId="77777777" w:rsidR="00D4268C" w:rsidRDefault="00D4268C">
            <w:pPr>
              <w:pStyle w:val="TableParagraph"/>
            </w:pPr>
          </w:p>
        </w:tc>
      </w:tr>
      <w:tr w:rsidR="00D4268C" w14:paraId="1A174AC9" w14:textId="77777777" w:rsidTr="00AD5BD7">
        <w:trPr>
          <w:trHeight w:val="357"/>
        </w:trPr>
        <w:tc>
          <w:tcPr>
            <w:tcW w:w="2946" w:type="dxa"/>
            <w:gridSpan w:val="3"/>
            <w:vMerge/>
          </w:tcPr>
          <w:p w14:paraId="2DF68460" w14:textId="77777777" w:rsidR="00D4268C" w:rsidRDefault="00D4268C">
            <w:pPr>
              <w:rPr>
                <w:sz w:val="2"/>
                <w:szCs w:val="2"/>
              </w:rPr>
            </w:pPr>
          </w:p>
        </w:tc>
        <w:tc>
          <w:tcPr>
            <w:tcW w:w="459" w:type="dxa"/>
            <w:gridSpan w:val="3"/>
          </w:tcPr>
          <w:p w14:paraId="654111FE" w14:textId="13599221" w:rsidR="00D4268C" w:rsidRDefault="00D4268C">
            <w:pPr>
              <w:pStyle w:val="TableParagraph"/>
              <w:spacing w:line="247" w:lineRule="exact"/>
              <w:ind w:right="119"/>
              <w:jc w:val="center"/>
            </w:pPr>
            <w:r>
              <w:rPr>
                <w:spacing w:val="-10"/>
              </w:rPr>
              <w:t>3</w:t>
            </w:r>
          </w:p>
        </w:tc>
        <w:tc>
          <w:tcPr>
            <w:tcW w:w="8248" w:type="dxa"/>
          </w:tcPr>
          <w:p w14:paraId="0C5C232E" w14:textId="28AE780C" w:rsidR="00D4268C" w:rsidRDefault="00D4268C">
            <w:pPr>
              <w:pStyle w:val="TableParagraph"/>
              <w:spacing w:line="247" w:lineRule="exact"/>
              <w:ind w:left="108"/>
            </w:pPr>
            <w:r w:rsidRPr="005E7AC1">
              <w:t>Емкостные датчики. Пьезоэлектрические датчики.</w:t>
            </w:r>
          </w:p>
        </w:tc>
        <w:tc>
          <w:tcPr>
            <w:tcW w:w="1820" w:type="dxa"/>
          </w:tcPr>
          <w:p w14:paraId="311EB40B" w14:textId="7D87FC11" w:rsidR="00D4268C" w:rsidRDefault="00D4268C">
            <w:pPr>
              <w:pStyle w:val="TableParagraph"/>
              <w:spacing w:before="37"/>
              <w:ind w:left="118" w:right="105"/>
              <w:jc w:val="center"/>
            </w:pPr>
            <w:r>
              <w:t>2</w:t>
            </w:r>
          </w:p>
        </w:tc>
        <w:tc>
          <w:tcPr>
            <w:tcW w:w="1841" w:type="dxa"/>
            <w:vMerge/>
          </w:tcPr>
          <w:p w14:paraId="01EDC7D1" w14:textId="77777777" w:rsidR="00D4268C" w:rsidRDefault="00D4268C">
            <w:pPr>
              <w:pStyle w:val="TableParagraph"/>
            </w:pPr>
          </w:p>
        </w:tc>
      </w:tr>
      <w:tr w:rsidR="00D4268C" w14:paraId="231AC2D0" w14:textId="77777777" w:rsidTr="00AD5BD7">
        <w:trPr>
          <w:trHeight w:val="272"/>
        </w:trPr>
        <w:tc>
          <w:tcPr>
            <w:tcW w:w="2946" w:type="dxa"/>
            <w:gridSpan w:val="3"/>
            <w:vMerge/>
          </w:tcPr>
          <w:p w14:paraId="2A521A8C" w14:textId="77777777" w:rsidR="00D4268C" w:rsidRDefault="00D4268C">
            <w:pPr>
              <w:pStyle w:val="TableParagraph"/>
            </w:pPr>
          </w:p>
        </w:tc>
        <w:tc>
          <w:tcPr>
            <w:tcW w:w="8707" w:type="dxa"/>
            <w:gridSpan w:val="4"/>
          </w:tcPr>
          <w:p w14:paraId="2AD1341E" w14:textId="77777777" w:rsidR="00D4268C" w:rsidRDefault="00D4268C">
            <w:pPr>
              <w:pStyle w:val="TableParagraph"/>
              <w:spacing w:before="1"/>
              <w:ind w:left="108"/>
              <w:rPr>
                <w:b/>
                <w:sz w:val="24"/>
              </w:rPr>
            </w:pPr>
            <w:r>
              <w:rPr>
                <w:b/>
                <w:sz w:val="24"/>
              </w:rPr>
              <w:t>В</w:t>
            </w:r>
            <w:r>
              <w:rPr>
                <w:b/>
                <w:spacing w:val="-5"/>
                <w:sz w:val="24"/>
              </w:rPr>
              <w:t xml:space="preserve"> </w:t>
            </w:r>
            <w:r>
              <w:rPr>
                <w:b/>
                <w:sz w:val="24"/>
              </w:rPr>
              <w:t>том</w:t>
            </w:r>
            <w:r>
              <w:rPr>
                <w:b/>
                <w:spacing w:val="-2"/>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w:t>
            </w:r>
            <w:r>
              <w:rPr>
                <w:b/>
                <w:sz w:val="24"/>
              </w:rPr>
              <w:t>учебная</w:t>
            </w:r>
            <w:r>
              <w:rPr>
                <w:b/>
                <w:spacing w:val="56"/>
                <w:sz w:val="24"/>
              </w:rPr>
              <w:t xml:space="preserve"> </w:t>
            </w:r>
            <w:r>
              <w:rPr>
                <w:b/>
                <w:sz w:val="24"/>
              </w:rPr>
              <w:t>работа</w:t>
            </w:r>
            <w:r>
              <w:rPr>
                <w:b/>
                <w:spacing w:val="-2"/>
                <w:sz w:val="24"/>
              </w:rPr>
              <w:t xml:space="preserve"> обучающихся</w:t>
            </w:r>
          </w:p>
        </w:tc>
        <w:tc>
          <w:tcPr>
            <w:tcW w:w="1820" w:type="dxa"/>
          </w:tcPr>
          <w:p w14:paraId="36C932C6" w14:textId="77777777" w:rsidR="00D4268C" w:rsidRDefault="00D4268C">
            <w:pPr>
              <w:pStyle w:val="TableParagraph"/>
            </w:pPr>
          </w:p>
        </w:tc>
        <w:tc>
          <w:tcPr>
            <w:tcW w:w="1841" w:type="dxa"/>
            <w:vMerge/>
          </w:tcPr>
          <w:p w14:paraId="5FADA188" w14:textId="77777777" w:rsidR="00D4268C" w:rsidRDefault="00D4268C">
            <w:pPr>
              <w:pStyle w:val="TableParagraph"/>
            </w:pPr>
          </w:p>
        </w:tc>
      </w:tr>
      <w:tr w:rsidR="009F1645" w14:paraId="3E573B31" w14:textId="77777777" w:rsidTr="00AD5BD7">
        <w:trPr>
          <w:trHeight w:val="292"/>
        </w:trPr>
        <w:tc>
          <w:tcPr>
            <w:tcW w:w="2946" w:type="dxa"/>
            <w:gridSpan w:val="3"/>
            <w:vMerge w:val="restart"/>
          </w:tcPr>
          <w:p w14:paraId="54B06853" w14:textId="06264745" w:rsidR="009F1645" w:rsidRPr="00AD5BD7" w:rsidRDefault="009F1645" w:rsidP="00AD5BD7">
            <w:pPr>
              <w:pStyle w:val="TableParagraph"/>
              <w:spacing w:line="276" w:lineRule="auto"/>
              <w:ind w:right="529"/>
              <w:rPr>
                <w:b/>
              </w:rPr>
            </w:pPr>
            <w:r>
              <w:rPr>
                <w:b/>
              </w:rPr>
              <w:t xml:space="preserve">   </w:t>
            </w:r>
            <w:r w:rsidRPr="00AD5BD7">
              <w:rPr>
                <w:b/>
              </w:rPr>
              <w:t>Тема 1.4</w:t>
            </w:r>
            <w:r w:rsidRPr="00AD5BD7">
              <w:rPr>
                <w:b/>
                <w:spacing w:val="40"/>
              </w:rPr>
              <w:t xml:space="preserve"> </w:t>
            </w:r>
            <w:r w:rsidRPr="00AD5BD7">
              <w:rPr>
                <w:b/>
              </w:rPr>
              <w:t>Метрологические характеристики технических измерений</w:t>
            </w:r>
          </w:p>
        </w:tc>
        <w:tc>
          <w:tcPr>
            <w:tcW w:w="8707" w:type="dxa"/>
            <w:gridSpan w:val="4"/>
          </w:tcPr>
          <w:p w14:paraId="0E9F0BED" w14:textId="77777777" w:rsidR="009F1645" w:rsidRDefault="009F1645">
            <w:pPr>
              <w:pStyle w:val="TableParagraph"/>
              <w:spacing w:line="251" w:lineRule="exact"/>
              <w:ind w:left="108"/>
              <w:rPr>
                <w:b/>
              </w:rPr>
            </w:pPr>
            <w:r>
              <w:rPr>
                <w:b/>
                <w:spacing w:val="-2"/>
              </w:rPr>
              <w:t>Содержание</w:t>
            </w:r>
          </w:p>
        </w:tc>
        <w:tc>
          <w:tcPr>
            <w:tcW w:w="1820" w:type="dxa"/>
          </w:tcPr>
          <w:p w14:paraId="0699396D" w14:textId="04259AE9" w:rsidR="009F1645" w:rsidRDefault="009F1645">
            <w:pPr>
              <w:pStyle w:val="TableParagraph"/>
              <w:spacing w:line="251" w:lineRule="exact"/>
              <w:ind w:left="118" w:right="105"/>
              <w:jc w:val="center"/>
              <w:rPr>
                <w:b/>
              </w:rPr>
            </w:pPr>
            <w:r>
              <w:rPr>
                <w:b/>
                <w:spacing w:val="-5"/>
              </w:rPr>
              <w:t>8/4</w:t>
            </w:r>
          </w:p>
        </w:tc>
        <w:tc>
          <w:tcPr>
            <w:tcW w:w="1841" w:type="dxa"/>
            <w:vMerge w:val="restart"/>
          </w:tcPr>
          <w:p w14:paraId="79F4A7C4" w14:textId="77777777" w:rsidR="009F1645" w:rsidRDefault="009F1645" w:rsidP="00D4268C">
            <w:pPr>
              <w:rPr>
                <w:bCs/>
                <w:lang w:eastAsia="ru-RU"/>
              </w:rPr>
            </w:pPr>
            <w:r w:rsidRPr="005E7AC1">
              <w:rPr>
                <w:bCs/>
                <w:lang w:eastAsia="ru-RU"/>
              </w:rPr>
              <w:t>ОК 01 ОК 02</w:t>
            </w:r>
          </w:p>
          <w:p w14:paraId="39D4F7AD" w14:textId="77777777" w:rsidR="009F1645" w:rsidRDefault="009F1645" w:rsidP="00D4268C">
            <w:pPr>
              <w:rPr>
                <w:bCs/>
                <w:lang w:eastAsia="ru-RU"/>
              </w:rPr>
            </w:pPr>
            <w:r w:rsidRPr="005E7AC1">
              <w:rPr>
                <w:bCs/>
                <w:lang w:eastAsia="ru-RU"/>
              </w:rPr>
              <w:t xml:space="preserve">ОК 04 ОК 06 </w:t>
            </w:r>
          </w:p>
          <w:p w14:paraId="3A2E69DC" w14:textId="77777777" w:rsidR="009F1645" w:rsidRPr="005E7AC1" w:rsidRDefault="009F1645" w:rsidP="00D4268C">
            <w:pPr>
              <w:rPr>
                <w:bCs/>
                <w:lang w:eastAsia="ru-RU"/>
              </w:rPr>
            </w:pPr>
            <w:r w:rsidRPr="005E7AC1">
              <w:rPr>
                <w:bCs/>
                <w:lang w:eastAsia="ru-RU"/>
              </w:rPr>
              <w:t>ОК 07 ОК 09</w:t>
            </w:r>
          </w:p>
          <w:p w14:paraId="219FF7BD" w14:textId="6813C423" w:rsidR="009F1645" w:rsidRPr="005E7AC1" w:rsidRDefault="009F1645" w:rsidP="00D4268C">
            <w:pPr>
              <w:rPr>
                <w:b/>
                <w:bCs/>
                <w:lang w:eastAsia="ru-RU"/>
              </w:rPr>
            </w:pPr>
            <w:r w:rsidRPr="005E7AC1">
              <w:rPr>
                <w:bCs/>
                <w:lang w:eastAsia="ru-RU"/>
              </w:rPr>
              <w:t xml:space="preserve">ПК3.1  </w:t>
            </w:r>
          </w:p>
          <w:p w14:paraId="252CAF8B" w14:textId="3AB2D726" w:rsidR="009F1645" w:rsidRDefault="009F1645">
            <w:pPr>
              <w:pStyle w:val="TableParagraph"/>
              <w:spacing w:before="1"/>
              <w:ind w:left="112" w:right="96"/>
              <w:jc w:val="center"/>
            </w:pPr>
          </w:p>
        </w:tc>
      </w:tr>
      <w:tr w:rsidR="009F1645" w14:paraId="152FD017" w14:textId="77777777" w:rsidTr="00A7762B">
        <w:trPr>
          <w:trHeight w:val="870"/>
        </w:trPr>
        <w:tc>
          <w:tcPr>
            <w:tcW w:w="2946" w:type="dxa"/>
            <w:gridSpan w:val="3"/>
            <w:vMerge/>
            <w:tcBorders>
              <w:top w:val="nil"/>
            </w:tcBorders>
          </w:tcPr>
          <w:p w14:paraId="33869C85" w14:textId="77777777" w:rsidR="009F1645" w:rsidRDefault="009F1645">
            <w:pPr>
              <w:rPr>
                <w:sz w:val="2"/>
                <w:szCs w:val="2"/>
              </w:rPr>
            </w:pPr>
          </w:p>
        </w:tc>
        <w:tc>
          <w:tcPr>
            <w:tcW w:w="459" w:type="dxa"/>
            <w:gridSpan w:val="3"/>
          </w:tcPr>
          <w:p w14:paraId="4E2F6C5D" w14:textId="77777777" w:rsidR="009F1645" w:rsidRDefault="009F1645">
            <w:pPr>
              <w:pStyle w:val="TableParagraph"/>
              <w:spacing w:line="247" w:lineRule="exact"/>
              <w:ind w:right="119"/>
              <w:jc w:val="center"/>
            </w:pPr>
            <w:r>
              <w:rPr>
                <w:spacing w:val="-10"/>
              </w:rPr>
              <w:t>1</w:t>
            </w:r>
          </w:p>
        </w:tc>
        <w:tc>
          <w:tcPr>
            <w:tcW w:w="8248" w:type="dxa"/>
          </w:tcPr>
          <w:p w14:paraId="47C587E8" w14:textId="77777777" w:rsidR="009F1645" w:rsidRDefault="009F1645" w:rsidP="00AD5BD7">
            <w:pPr>
              <w:adjustRightInd w:val="0"/>
              <w:jc w:val="both"/>
            </w:pPr>
            <w:r w:rsidRPr="005E7AC1">
              <w:t xml:space="preserve"> Основные метрологические термины и определения. Понятие измерения. </w:t>
            </w:r>
          </w:p>
          <w:p w14:paraId="026C6FA8" w14:textId="74DBB8B3" w:rsidR="009F1645" w:rsidRPr="005E7AC1" w:rsidRDefault="009F1645" w:rsidP="00AD5BD7">
            <w:pPr>
              <w:adjustRightInd w:val="0"/>
              <w:jc w:val="both"/>
            </w:pPr>
            <w:r>
              <w:t xml:space="preserve"> </w:t>
            </w:r>
            <w:r w:rsidRPr="005E7AC1">
              <w:t>Виды средств измерения.</w:t>
            </w:r>
          </w:p>
          <w:p w14:paraId="671543A6" w14:textId="1504403F" w:rsidR="009F1645" w:rsidRDefault="009F1645">
            <w:pPr>
              <w:pStyle w:val="TableParagraph"/>
              <w:spacing w:line="252" w:lineRule="exact"/>
              <w:ind w:left="108"/>
            </w:pPr>
            <w:r w:rsidRPr="005E7AC1">
              <w:t>Системы и единицы физических величин</w:t>
            </w:r>
          </w:p>
        </w:tc>
        <w:tc>
          <w:tcPr>
            <w:tcW w:w="1820" w:type="dxa"/>
          </w:tcPr>
          <w:p w14:paraId="3476BCFB" w14:textId="22E8605D" w:rsidR="009F1645" w:rsidRDefault="009F1645">
            <w:pPr>
              <w:pStyle w:val="TableParagraph"/>
              <w:spacing w:before="37"/>
              <w:ind w:left="118" w:right="105"/>
              <w:jc w:val="center"/>
            </w:pPr>
            <w:r w:rsidRPr="005E7AC1">
              <w:rPr>
                <w:b/>
                <w:bCs/>
                <w:lang w:eastAsia="ru-RU"/>
              </w:rPr>
              <w:t>4</w:t>
            </w:r>
          </w:p>
        </w:tc>
        <w:tc>
          <w:tcPr>
            <w:tcW w:w="1841" w:type="dxa"/>
            <w:vMerge/>
          </w:tcPr>
          <w:p w14:paraId="4A3CAFC4" w14:textId="77777777" w:rsidR="009F1645" w:rsidRDefault="009F1645">
            <w:pPr>
              <w:rPr>
                <w:sz w:val="2"/>
                <w:szCs w:val="2"/>
              </w:rPr>
            </w:pPr>
          </w:p>
        </w:tc>
      </w:tr>
      <w:tr w:rsidR="009F1645" w14:paraId="7E452C01" w14:textId="77777777" w:rsidTr="00A7762B">
        <w:trPr>
          <w:trHeight w:val="226"/>
        </w:trPr>
        <w:tc>
          <w:tcPr>
            <w:tcW w:w="2946" w:type="dxa"/>
            <w:gridSpan w:val="3"/>
            <w:vMerge/>
            <w:tcBorders>
              <w:top w:val="nil"/>
            </w:tcBorders>
          </w:tcPr>
          <w:p w14:paraId="29A35D2A" w14:textId="77777777" w:rsidR="009F1645" w:rsidRDefault="009F1645">
            <w:pPr>
              <w:rPr>
                <w:sz w:val="2"/>
                <w:szCs w:val="2"/>
              </w:rPr>
            </w:pPr>
          </w:p>
        </w:tc>
        <w:tc>
          <w:tcPr>
            <w:tcW w:w="8707" w:type="dxa"/>
            <w:gridSpan w:val="4"/>
          </w:tcPr>
          <w:p w14:paraId="7B39DD16" w14:textId="77777777" w:rsidR="009F1645" w:rsidRDefault="009F1645">
            <w:pPr>
              <w:pStyle w:val="TableParagraph"/>
              <w:spacing w:line="275" w:lineRule="exact"/>
              <w:ind w:left="108"/>
              <w:rPr>
                <w:b/>
                <w:sz w:val="24"/>
              </w:rPr>
            </w:pPr>
            <w:r>
              <w:rPr>
                <w:b/>
                <w:sz w:val="24"/>
              </w:rPr>
              <w:t>Практические</w:t>
            </w:r>
            <w:r>
              <w:rPr>
                <w:b/>
                <w:spacing w:val="-6"/>
                <w:sz w:val="24"/>
              </w:rPr>
              <w:t xml:space="preserve"> </w:t>
            </w:r>
            <w:r>
              <w:rPr>
                <w:b/>
                <w:spacing w:val="-2"/>
                <w:sz w:val="24"/>
              </w:rPr>
              <w:t>занятия:</w:t>
            </w:r>
          </w:p>
        </w:tc>
        <w:tc>
          <w:tcPr>
            <w:tcW w:w="1820" w:type="dxa"/>
          </w:tcPr>
          <w:p w14:paraId="75E3841C" w14:textId="4887A557" w:rsidR="009F1645" w:rsidRDefault="009F1645">
            <w:pPr>
              <w:pStyle w:val="TableParagraph"/>
              <w:spacing w:line="251" w:lineRule="exact"/>
              <w:ind w:left="118" w:right="105"/>
              <w:jc w:val="center"/>
              <w:rPr>
                <w:b/>
              </w:rPr>
            </w:pPr>
            <w:r>
              <w:rPr>
                <w:b/>
                <w:spacing w:val="-5"/>
              </w:rPr>
              <w:t>4</w:t>
            </w:r>
          </w:p>
        </w:tc>
        <w:tc>
          <w:tcPr>
            <w:tcW w:w="1841" w:type="dxa"/>
            <w:vMerge/>
          </w:tcPr>
          <w:p w14:paraId="34500E66" w14:textId="77777777" w:rsidR="009F1645" w:rsidRDefault="009F1645">
            <w:pPr>
              <w:rPr>
                <w:sz w:val="2"/>
                <w:szCs w:val="2"/>
              </w:rPr>
            </w:pPr>
          </w:p>
        </w:tc>
      </w:tr>
      <w:tr w:rsidR="009F1645" w14:paraId="53F0E89E" w14:textId="77777777" w:rsidTr="00A7762B">
        <w:trPr>
          <w:trHeight w:val="372"/>
        </w:trPr>
        <w:tc>
          <w:tcPr>
            <w:tcW w:w="2946" w:type="dxa"/>
            <w:gridSpan w:val="3"/>
            <w:vMerge/>
            <w:tcBorders>
              <w:top w:val="nil"/>
            </w:tcBorders>
          </w:tcPr>
          <w:p w14:paraId="3EB6111C" w14:textId="77777777" w:rsidR="009F1645" w:rsidRDefault="009F1645">
            <w:pPr>
              <w:rPr>
                <w:sz w:val="2"/>
                <w:szCs w:val="2"/>
              </w:rPr>
            </w:pPr>
          </w:p>
        </w:tc>
        <w:tc>
          <w:tcPr>
            <w:tcW w:w="459" w:type="dxa"/>
            <w:gridSpan w:val="3"/>
          </w:tcPr>
          <w:p w14:paraId="69BB24A1" w14:textId="006E89B9" w:rsidR="009F1645" w:rsidRDefault="009F1645">
            <w:pPr>
              <w:pStyle w:val="TableParagraph"/>
              <w:spacing w:line="249" w:lineRule="exact"/>
              <w:ind w:right="119"/>
              <w:jc w:val="center"/>
            </w:pPr>
            <w:r>
              <w:rPr>
                <w:spacing w:val="-10"/>
              </w:rPr>
              <w:t>4</w:t>
            </w:r>
          </w:p>
        </w:tc>
        <w:tc>
          <w:tcPr>
            <w:tcW w:w="8248" w:type="dxa"/>
          </w:tcPr>
          <w:p w14:paraId="4B791CF0" w14:textId="314264E8" w:rsidR="009F1645" w:rsidRDefault="009F1645">
            <w:pPr>
              <w:pStyle w:val="TableParagraph"/>
              <w:spacing w:line="249" w:lineRule="exact"/>
              <w:ind w:left="108"/>
            </w:pPr>
            <w:r w:rsidRPr="005E7AC1">
              <w:t>Метрологические характеристики средств измерений.</w:t>
            </w:r>
          </w:p>
        </w:tc>
        <w:tc>
          <w:tcPr>
            <w:tcW w:w="1820" w:type="dxa"/>
          </w:tcPr>
          <w:p w14:paraId="4BC37982" w14:textId="5A89D823" w:rsidR="009F1645" w:rsidRPr="00AD5BD7" w:rsidRDefault="009F1645">
            <w:pPr>
              <w:pStyle w:val="TableParagraph"/>
              <w:spacing w:before="37"/>
              <w:ind w:left="118" w:right="105"/>
              <w:jc w:val="center"/>
            </w:pPr>
            <w:r w:rsidRPr="00AD5BD7">
              <w:rPr>
                <w:bCs/>
                <w:lang w:eastAsia="ru-RU"/>
              </w:rPr>
              <w:t>4</w:t>
            </w:r>
          </w:p>
        </w:tc>
        <w:tc>
          <w:tcPr>
            <w:tcW w:w="1841" w:type="dxa"/>
            <w:vMerge/>
          </w:tcPr>
          <w:p w14:paraId="25193AC9" w14:textId="77777777" w:rsidR="009F1645" w:rsidRDefault="009F1645">
            <w:pPr>
              <w:rPr>
                <w:sz w:val="2"/>
                <w:szCs w:val="2"/>
              </w:rPr>
            </w:pPr>
          </w:p>
        </w:tc>
      </w:tr>
      <w:tr w:rsidR="009F1645" w14:paraId="0B60590E" w14:textId="77777777" w:rsidTr="009F1645">
        <w:trPr>
          <w:trHeight w:val="264"/>
        </w:trPr>
        <w:tc>
          <w:tcPr>
            <w:tcW w:w="2946" w:type="dxa"/>
            <w:gridSpan w:val="3"/>
            <w:vMerge/>
            <w:tcBorders>
              <w:top w:val="nil"/>
            </w:tcBorders>
          </w:tcPr>
          <w:p w14:paraId="21370042" w14:textId="77777777" w:rsidR="009F1645" w:rsidRDefault="009F1645">
            <w:pPr>
              <w:rPr>
                <w:sz w:val="2"/>
                <w:szCs w:val="2"/>
              </w:rPr>
            </w:pPr>
          </w:p>
        </w:tc>
        <w:tc>
          <w:tcPr>
            <w:tcW w:w="8707" w:type="dxa"/>
            <w:gridSpan w:val="4"/>
          </w:tcPr>
          <w:p w14:paraId="56119A73" w14:textId="77777777" w:rsidR="009F1645" w:rsidRDefault="009F1645">
            <w:pPr>
              <w:pStyle w:val="TableParagraph"/>
              <w:spacing w:line="275" w:lineRule="exact"/>
              <w:ind w:left="108"/>
              <w:rPr>
                <w:b/>
                <w:sz w:val="24"/>
              </w:rPr>
            </w:pPr>
            <w:r>
              <w:rPr>
                <w:b/>
                <w:sz w:val="24"/>
              </w:rPr>
              <w:t>В</w:t>
            </w:r>
            <w:r>
              <w:rPr>
                <w:b/>
                <w:spacing w:val="-5"/>
                <w:sz w:val="24"/>
              </w:rPr>
              <w:t xml:space="preserve"> </w:t>
            </w:r>
            <w:r>
              <w:rPr>
                <w:b/>
                <w:sz w:val="24"/>
              </w:rPr>
              <w:t>том</w:t>
            </w:r>
            <w:r>
              <w:rPr>
                <w:b/>
                <w:spacing w:val="-2"/>
                <w:sz w:val="24"/>
              </w:rPr>
              <w:t xml:space="preserve"> </w:t>
            </w:r>
            <w:r>
              <w:rPr>
                <w:b/>
                <w:sz w:val="24"/>
              </w:rPr>
              <w:t>числе</w:t>
            </w:r>
            <w:r>
              <w:rPr>
                <w:b/>
                <w:spacing w:val="-4"/>
                <w:sz w:val="24"/>
              </w:rPr>
              <w:t xml:space="preserve"> </w:t>
            </w:r>
            <w:r>
              <w:rPr>
                <w:b/>
                <w:sz w:val="24"/>
              </w:rPr>
              <w:t>самостоятельная</w:t>
            </w:r>
            <w:r>
              <w:rPr>
                <w:b/>
                <w:spacing w:val="-2"/>
                <w:sz w:val="24"/>
              </w:rPr>
              <w:t xml:space="preserve"> </w:t>
            </w:r>
            <w:r>
              <w:rPr>
                <w:b/>
                <w:sz w:val="24"/>
              </w:rPr>
              <w:t>учебная</w:t>
            </w:r>
            <w:r>
              <w:rPr>
                <w:b/>
                <w:spacing w:val="56"/>
                <w:sz w:val="24"/>
              </w:rPr>
              <w:t xml:space="preserve"> </w:t>
            </w:r>
            <w:r>
              <w:rPr>
                <w:b/>
                <w:sz w:val="24"/>
              </w:rPr>
              <w:t>работа</w:t>
            </w:r>
            <w:r>
              <w:rPr>
                <w:b/>
                <w:spacing w:val="-2"/>
                <w:sz w:val="24"/>
              </w:rPr>
              <w:t xml:space="preserve"> обучающихся</w:t>
            </w:r>
          </w:p>
        </w:tc>
        <w:tc>
          <w:tcPr>
            <w:tcW w:w="1820" w:type="dxa"/>
          </w:tcPr>
          <w:p w14:paraId="7C5F09A3" w14:textId="2BA63C2D" w:rsidR="009F1645" w:rsidRDefault="009F1645" w:rsidP="00AD5BD7">
            <w:pPr>
              <w:pStyle w:val="TableParagraph"/>
              <w:jc w:val="center"/>
            </w:pPr>
            <w:r>
              <w:t>-</w:t>
            </w:r>
          </w:p>
        </w:tc>
        <w:tc>
          <w:tcPr>
            <w:tcW w:w="1841" w:type="dxa"/>
            <w:vMerge/>
          </w:tcPr>
          <w:p w14:paraId="6501A694" w14:textId="77777777" w:rsidR="009F1645" w:rsidRDefault="009F1645">
            <w:pPr>
              <w:pStyle w:val="TableParagraph"/>
            </w:pPr>
          </w:p>
        </w:tc>
      </w:tr>
      <w:tr w:rsidR="009F1645" w14:paraId="466FAD9B" w14:textId="77777777" w:rsidTr="00AD5BD7">
        <w:trPr>
          <w:trHeight w:val="290"/>
        </w:trPr>
        <w:tc>
          <w:tcPr>
            <w:tcW w:w="2946" w:type="dxa"/>
            <w:gridSpan w:val="3"/>
            <w:vMerge w:val="restart"/>
          </w:tcPr>
          <w:p w14:paraId="19F7398C" w14:textId="058374EC" w:rsidR="009F1645" w:rsidRPr="00AD5BD7" w:rsidRDefault="009F1645" w:rsidP="00AD5BD7">
            <w:pPr>
              <w:pStyle w:val="TableParagraph"/>
              <w:ind w:left="10" w:right="3"/>
              <w:rPr>
                <w:b/>
              </w:rPr>
            </w:pPr>
            <w:r w:rsidRPr="00AD5BD7">
              <w:rPr>
                <w:b/>
              </w:rPr>
              <w:t>Тема 1.5. Автоматический контроль технологических параметров</w:t>
            </w:r>
          </w:p>
        </w:tc>
        <w:tc>
          <w:tcPr>
            <w:tcW w:w="8707" w:type="dxa"/>
            <w:gridSpan w:val="4"/>
          </w:tcPr>
          <w:p w14:paraId="3C6768F5" w14:textId="77777777" w:rsidR="009F1645" w:rsidRDefault="009F1645">
            <w:pPr>
              <w:pStyle w:val="TableParagraph"/>
              <w:spacing w:line="251" w:lineRule="exact"/>
              <w:ind w:left="108"/>
              <w:rPr>
                <w:b/>
              </w:rPr>
            </w:pPr>
            <w:r>
              <w:rPr>
                <w:b/>
                <w:spacing w:val="-2"/>
              </w:rPr>
              <w:t>Содержание</w:t>
            </w:r>
          </w:p>
        </w:tc>
        <w:tc>
          <w:tcPr>
            <w:tcW w:w="1820" w:type="dxa"/>
          </w:tcPr>
          <w:p w14:paraId="66324236" w14:textId="47A934A8" w:rsidR="009F1645" w:rsidRDefault="009F1645">
            <w:pPr>
              <w:pStyle w:val="TableParagraph"/>
              <w:spacing w:line="251" w:lineRule="exact"/>
              <w:ind w:left="118" w:right="105"/>
              <w:jc w:val="center"/>
              <w:rPr>
                <w:b/>
              </w:rPr>
            </w:pPr>
            <w:r>
              <w:rPr>
                <w:b/>
                <w:spacing w:val="-5"/>
              </w:rPr>
              <w:t>24/10</w:t>
            </w:r>
          </w:p>
        </w:tc>
        <w:tc>
          <w:tcPr>
            <w:tcW w:w="1841" w:type="dxa"/>
            <w:vMerge w:val="restart"/>
          </w:tcPr>
          <w:p w14:paraId="2CEAE9A7" w14:textId="77777777" w:rsidR="009F1645" w:rsidRDefault="009F1645" w:rsidP="00AD5BD7">
            <w:pPr>
              <w:rPr>
                <w:bCs/>
                <w:lang w:eastAsia="ru-RU"/>
              </w:rPr>
            </w:pPr>
            <w:r w:rsidRPr="005E7AC1">
              <w:rPr>
                <w:bCs/>
                <w:lang w:eastAsia="ru-RU"/>
              </w:rPr>
              <w:t>ОК 01 ОК 02</w:t>
            </w:r>
          </w:p>
          <w:p w14:paraId="4B12850F" w14:textId="77777777" w:rsidR="009F1645" w:rsidRDefault="009F1645" w:rsidP="00AD5BD7">
            <w:pPr>
              <w:rPr>
                <w:bCs/>
                <w:lang w:eastAsia="ru-RU"/>
              </w:rPr>
            </w:pPr>
            <w:r w:rsidRPr="005E7AC1">
              <w:rPr>
                <w:bCs/>
                <w:lang w:eastAsia="ru-RU"/>
              </w:rPr>
              <w:t xml:space="preserve">ОК 04 ОК 06 </w:t>
            </w:r>
          </w:p>
          <w:p w14:paraId="20875EAD" w14:textId="77777777" w:rsidR="009F1645" w:rsidRPr="005E7AC1" w:rsidRDefault="009F1645" w:rsidP="00AD5BD7">
            <w:pPr>
              <w:rPr>
                <w:bCs/>
                <w:lang w:eastAsia="ru-RU"/>
              </w:rPr>
            </w:pPr>
            <w:r w:rsidRPr="005E7AC1">
              <w:rPr>
                <w:bCs/>
                <w:lang w:eastAsia="ru-RU"/>
              </w:rPr>
              <w:t>ОК 07 ОК 09</w:t>
            </w:r>
          </w:p>
          <w:p w14:paraId="0447DE9B" w14:textId="53BF2C4F" w:rsidR="009F1645" w:rsidRPr="005E7AC1" w:rsidRDefault="009F1645" w:rsidP="00AD5BD7">
            <w:pPr>
              <w:rPr>
                <w:b/>
                <w:bCs/>
                <w:lang w:eastAsia="ru-RU"/>
              </w:rPr>
            </w:pPr>
            <w:r w:rsidRPr="005E7AC1">
              <w:rPr>
                <w:bCs/>
                <w:lang w:eastAsia="ru-RU"/>
              </w:rPr>
              <w:t xml:space="preserve">ПК3.1  </w:t>
            </w:r>
          </w:p>
          <w:p w14:paraId="20931A96" w14:textId="48DBA237" w:rsidR="009F1645" w:rsidRDefault="009F1645">
            <w:pPr>
              <w:pStyle w:val="TableParagraph"/>
              <w:spacing w:line="252" w:lineRule="exact"/>
              <w:ind w:left="577"/>
            </w:pPr>
          </w:p>
        </w:tc>
      </w:tr>
      <w:tr w:rsidR="009F1645" w14:paraId="607AFEBF" w14:textId="77777777" w:rsidTr="00A7762B">
        <w:trPr>
          <w:trHeight w:val="432"/>
        </w:trPr>
        <w:tc>
          <w:tcPr>
            <w:tcW w:w="2946" w:type="dxa"/>
            <w:gridSpan w:val="3"/>
            <w:vMerge/>
            <w:tcBorders>
              <w:top w:val="nil"/>
            </w:tcBorders>
          </w:tcPr>
          <w:p w14:paraId="4563E73A" w14:textId="77777777" w:rsidR="009F1645" w:rsidRDefault="009F1645">
            <w:pPr>
              <w:rPr>
                <w:sz w:val="2"/>
                <w:szCs w:val="2"/>
              </w:rPr>
            </w:pPr>
          </w:p>
        </w:tc>
        <w:tc>
          <w:tcPr>
            <w:tcW w:w="459" w:type="dxa"/>
            <w:gridSpan w:val="3"/>
          </w:tcPr>
          <w:p w14:paraId="24AA86B2" w14:textId="77777777" w:rsidR="009F1645" w:rsidRDefault="009F1645">
            <w:pPr>
              <w:pStyle w:val="TableParagraph"/>
              <w:spacing w:line="249" w:lineRule="exact"/>
              <w:ind w:right="119"/>
              <w:jc w:val="center"/>
            </w:pPr>
            <w:r>
              <w:rPr>
                <w:spacing w:val="-10"/>
              </w:rPr>
              <w:t>1</w:t>
            </w:r>
          </w:p>
        </w:tc>
        <w:tc>
          <w:tcPr>
            <w:tcW w:w="8248" w:type="dxa"/>
          </w:tcPr>
          <w:p w14:paraId="7C2BCD52" w14:textId="44400D23" w:rsidR="009F1645" w:rsidRDefault="009F1645">
            <w:pPr>
              <w:pStyle w:val="TableParagraph"/>
              <w:spacing w:before="32"/>
              <w:ind w:left="108"/>
            </w:pPr>
            <w:r w:rsidRPr="005E7AC1">
              <w:t xml:space="preserve">Контроль  температуры. </w:t>
            </w:r>
          </w:p>
        </w:tc>
        <w:tc>
          <w:tcPr>
            <w:tcW w:w="1820" w:type="dxa"/>
          </w:tcPr>
          <w:p w14:paraId="7B4BC392" w14:textId="1E15087E" w:rsidR="009F1645" w:rsidRDefault="009F1645">
            <w:pPr>
              <w:pStyle w:val="TableParagraph"/>
              <w:spacing w:before="37"/>
              <w:ind w:left="118" w:right="105"/>
              <w:jc w:val="center"/>
            </w:pPr>
            <w:r>
              <w:t>2</w:t>
            </w:r>
          </w:p>
        </w:tc>
        <w:tc>
          <w:tcPr>
            <w:tcW w:w="1841" w:type="dxa"/>
            <w:vMerge/>
          </w:tcPr>
          <w:p w14:paraId="249AC4C2" w14:textId="77777777" w:rsidR="009F1645" w:rsidRDefault="009F1645">
            <w:pPr>
              <w:rPr>
                <w:sz w:val="2"/>
                <w:szCs w:val="2"/>
              </w:rPr>
            </w:pPr>
          </w:p>
        </w:tc>
      </w:tr>
      <w:tr w:rsidR="009F1645" w14:paraId="0619E060" w14:textId="77777777" w:rsidTr="00A7762B">
        <w:trPr>
          <w:trHeight w:val="313"/>
        </w:trPr>
        <w:tc>
          <w:tcPr>
            <w:tcW w:w="2946" w:type="dxa"/>
            <w:gridSpan w:val="3"/>
            <w:vMerge/>
            <w:tcBorders>
              <w:top w:val="nil"/>
            </w:tcBorders>
          </w:tcPr>
          <w:p w14:paraId="579595F4" w14:textId="77777777" w:rsidR="009F1645" w:rsidRDefault="009F1645">
            <w:pPr>
              <w:rPr>
                <w:sz w:val="2"/>
                <w:szCs w:val="2"/>
              </w:rPr>
            </w:pPr>
          </w:p>
        </w:tc>
        <w:tc>
          <w:tcPr>
            <w:tcW w:w="459" w:type="dxa"/>
            <w:gridSpan w:val="3"/>
          </w:tcPr>
          <w:p w14:paraId="20A68FE7" w14:textId="77777777" w:rsidR="009F1645" w:rsidRDefault="009F1645">
            <w:pPr>
              <w:pStyle w:val="TableParagraph"/>
              <w:spacing w:line="247" w:lineRule="exact"/>
              <w:ind w:right="119"/>
              <w:jc w:val="center"/>
            </w:pPr>
            <w:r>
              <w:rPr>
                <w:spacing w:val="-10"/>
              </w:rPr>
              <w:t>2</w:t>
            </w:r>
          </w:p>
        </w:tc>
        <w:tc>
          <w:tcPr>
            <w:tcW w:w="8248" w:type="dxa"/>
          </w:tcPr>
          <w:p w14:paraId="4F9146FF" w14:textId="30A4233A" w:rsidR="009F1645" w:rsidRDefault="009F1645">
            <w:pPr>
              <w:pStyle w:val="TableParagraph"/>
              <w:spacing w:before="37"/>
              <w:ind w:left="108"/>
            </w:pPr>
            <w:r w:rsidRPr="005E7AC1">
              <w:t>Контроль давления и разряжения</w:t>
            </w:r>
          </w:p>
        </w:tc>
        <w:tc>
          <w:tcPr>
            <w:tcW w:w="1820" w:type="dxa"/>
          </w:tcPr>
          <w:p w14:paraId="065C4DE4" w14:textId="27F39467" w:rsidR="009F1645" w:rsidRDefault="009F1645">
            <w:pPr>
              <w:pStyle w:val="TableParagraph"/>
              <w:spacing w:before="37"/>
              <w:ind w:left="118" w:right="105"/>
              <w:jc w:val="center"/>
            </w:pPr>
            <w:r>
              <w:t>2</w:t>
            </w:r>
          </w:p>
        </w:tc>
        <w:tc>
          <w:tcPr>
            <w:tcW w:w="1841" w:type="dxa"/>
            <w:vMerge/>
          </w:tcPr>
          <w:p w14:paraId="1E24D55C" w14:textId="77777777" w:rsidR="009F1645" w:rsidRDefault="009F1645">
            <w:pPr>
              <w:rPr>
                <w:sz w:val="2"/>
                <w:szCs w:val="2"/>
              </w:rPr>
            </w:pPr>
          </w:p>
        </w:tc>
      </w:tr>
      <w:tr w:rsidR="009F1645" w14:paraId="4119D8C5" w14:textId="77777777" w:rsidTr="00A7762B">
        <w:trPr>
          <w:trHeight w:val="477"/>
        </w:trPr>
        <w:tc>
          <w:tcPr>
            <w:tcW w:w="2946" w:type="dxa"/>
            <w:gridSpan w:val="3"/>
            <w:vMerge/>
            <w:tcBorders>
              <w:top w:val="nil"/>
            </w:tcBorders>
          </w:tcPr>
          <w:p w14:paraId="29C16DF6" w14:textId="77777777" w:rsidR="009F1645" w:rsidRDefault="009F1645">
            <w:pPr>
              <w:rPr>
                <w:sz w:val="2"/>
                <w:szCs w:val="2"/>
              </w:rPr>
            </w:pPr>
          </w:p>
        </w:tc>
        <w:tc>
          <w:tcPr>
            <w:tcW w:w="459" w:type="dxa"/>
            <w:gridSpan w:val="3"/>
          </w:tcPr>
          <w:p w14:paraId="7CA43AD9" w14:textId="77777777" w:rsidR="009F1645" w:rsidRDefault="009F1645">
            <w:pPr>
              <w:pStyle w:val="TableParagraph"/>
              <w:spacing w:line="249" w:lineRule="exact"/>
              <w:ind w:right="119"/>
              <w:jc w:val="center"/>
            </w:pPr>
            <w:r>
              <w:rPr>
                <w:spacing w:val="-10"/>
              </w:rPr>
              <w:t>3</w:t>
            </w:r>
          </w:p>
        </w:tc>
        <w:tc>
          <w:tcPr>
            <w:tcW w:w="8248" w:type="dxa"/>
          </w:tcPr>
          <w:p w14:paraId="1E35C4BA" w14:textId="208015F5" w:rsidR="009F1645" w:rsidRDefault="009F1645">
            <w:pPr>
              <w:pStyle w:val="TableParagraph"/>
              <w:spacing w:before="6" w:line="290" w:lineRule="exact"/>
              <w:ind w:left="108"/>
            </w:pPr>
            <w:r w:rsidRPr="005E7AC1">
              <w:t>Контроль расхода в  металлургии</w:t>
            </w:r>
          </w:p>
        </w:tc>
        <w:tc>
          <w:tcPr>
            <w:tcW w:w="1820" w:type="dxa"/>
          </w:tcPr>
          <w:p w14:paraId="2515C2B2" w14:textId="469109F6" w:rsidR="009F1645" w:rsidRDefault="009F1645">
            <w:pPr>
              <w:pStyle w:val="TableParagraph"/>
              <w:spacing w:before="37"/>
              <w:ind w:left="118" w:right="105"/>
              <w:jc w:val="center"/>
            </w:pPr>
            <w:r>
              <w:t>2</w:t>
            </w:r>
          </w:p>
        </w:tc>
        <w:tc>
          <w:tcPr>
            <w:tcW w:w="1841" w:type="dxa"/>
            <w:vMerge/>
          </w:tcPr>
          <w:p w14:paraId="4EDAF5F0" w14:textId="77777777" w:rsidR="009F1645" w:rsidRDefault="009F1645">
            <w:pPr>
              <w:rPr>
                <w:sz w:val="2"/>
                <w:szCs w:val="2"/>
              </w:rPr>
            </w:pPr>
          </w:p>
        </w:tc>
      </w:tr>
      <w:tr w:rsidR="009F1645" w14:paraId="2EE15C10" w14:textId="77777777" w:rsidTr="00A7762B">
        <w:trPr>
          <w:trHeight w:val="425"/>
        </w:trPr>
        <w:tc>
          <w:tcPr>
            <w:tcW w:w="2946" w:type="dxa"/>
            <w:gridSpan w:val="3"/>
            <w:vMerge/>
            <w:tcBorders>
              <w:top w:val="nil"/>
            </w:tcBorders>
          </w:tcPr>
          <w:p w14:paraId="179DDC94" w14:textId="77777777" w:rsidR="009F1645" w:rsidRDefault="009F1645">
            <w:pPr>
              <w:rPr>
                <w:sz w:val="2"/>
                <w:szCs w:val="2"/>
              </w:rPr>
            </w:pPr>
          </w:p>
        </w:tc>
        <w:tc>
          <w:tcPr>
            <w:tcW w:w="459" w:type="dxa"/>
            <w:gridSpan w:val="3"/>
          </w:tcPr>
          <w:p w14:paraId="1E23D988" w14:textId="77777777" w:rsidR="009F1645" w:rsidRDefault="009F1645">
            <w:pPr>
              <w:pStyle w:val="TableParagraph"/>
              <w:spacing w:line="247" w:lineRule="exact"/>
              <w:ind w:right="119"/>
              <w:jc w:val="center"/>
            </w:pPr>
            <w:r>
              <w:rPr>
                <w:spacing w:val="-10"/>
              </w:rPr>
              <w:t>4</w:t>
            </w:r>
          </w:p>
        </w:tc>
        <w:tc>
          <w:tcPr>
            <w:tcW w:w="8248" w:type="dxa"/>
          </w:tcPr>
          <w:p w14:paraId="605CFFFC" w14:textId="11FFB26D" w:rsidR="009F1645" w:rsidRDefault="009F1645">
            <w:pPr>
              <w:pStyle w:val="TableParagraph"/>
              <w:spacing w:line="247" w:lineRule="exact"/>
              <w:ind w:left="108"/>
            </w:pPr>
            <w:r w:rsidRPr="005E7AC1">
              <w:t>Контроль концентрации газов</w:t>
            </w:r>
          </w:p>
        </w:tc>
        <w:tc>
          <w:tcPr>
            <w:tcW w:w="1820" w:type="dxa"/>
          </w:tcPr>
          <w:p w14:paraId="14360F11" w14:textId="4537F457" w:rsidR="009F1645" w:rsidRDefault="009F1645">
            <w:pPr>
              <w:pStyle w:val="TableParagraph"/>
              <w:spacing w:before="40"/>
              <w:ind w:left="118" w:right="105"/>
              <w:jc w:val="center"/>
            </w:pPr>
            <w:r>
              <w:t>2</w:t>
            </w:r>
          </w:p>
        </w:tc>
        <w:tc>
          <w:tcPr>
            <w:tcW w:w="1841" w:type="dxa"/>
            <w:vMerge/>
          </w:tcPr>
          <w:p w14:paraId="78ECC8D4" w14:textId="77777777" w:rsidR="009F1645" w:rsidRDefault="009F1645">
            <w:pPr>
              <w:rPr>
                <w:sz w:val="2"/>
                <w:szCs w:val="2"/>
              </w:rPr>
            </w:pPr>
          </w:p>
        </w:tc>
      </w:tr>
      <w:tr w:rsidR="009F1645" w14:paraId="54FDA23E" w14:textId="77777777" w:rsidTr="00A7762B">
        <w:trPr>
          <w:trHeight w:val="364"/>
        </w:trPr>
        <w:tc>
          <w:tcPr>
            <w:tcW w:w="2946" w:type="dxa"/>
            <w:gridSpan w:val="3"/>
            <w:vMerge/>
            <w:tcBorders>
              <w:top w:val="nil"/>
            </w:tcBorders>
          </w:tcPr>
          <w:p w14:paraId="16958CC9" w14:textId="77777777" w:rsidR="009F1645" w:rsidRDefault="009F1645">
            <w:pPr>
              <w:rPr>
                <w:sz w:val="2"/>
                <w:szCs w:val="2"/>
              </w:rPr>
            </w:pPr>
          </w:p>
        </w:tc>
        <w:tc>
          <w:tcPr>
            <w:tcW w:w="459" w:type="dxa"/>
            <w:gridSpan w:val="3"/>
          </w:tcPr>
          <w:p w14:paraId="0246ACA0" w14:textId="77777777" w:rsidR="009F1645" w:rsidRDefault="009F1645">
            <w:pPr>
              <w:pStyle w:val="TableParagraph"/>
              <w:spacing w:line="247" w:lineRule="exact"/>
              <w:ind w:right="119"/>
              <w:jc w:val="center"/>
            </w:pPr>
            <w:r>
              <w:rPr>
                <w:spacing w:val="-10"/>
              </w:rPr>
              <w:t>5</w:t>
            </w:r>
          </w:p>
        </w:tc>
        <w:tc>
          <w:tcPr>
            <w:tcW w:w="8248" w:type="dxa"/>
          </w:tcPr>
          <w:p w14:paraId="6C59330A" w14:textId="7B8EA104" w:rsidR="009F1645" w:rsidRDefault="009F1645">
            <w:pPr>
              <w:pStyle w:val="TableParagraph"/>
              <w:spacing w:line="273" w:lineRule="auto"/>
              <w:ind w:left="108" w:right="95"/>
              <w:jc w:val="both"/>
            </w:pPr>
            <w:r w:rsidRPr="005E7AC1">
              <w:t>Контроль уровня</w:t>
            </w:r>
          </w:p>
        </w:tc>
        <w:tc>
          <w:tcPr>
            <w:tcW w:w="1820" w:type="dxa"/>
          </w:tcPr>
          <w:p w14:paraId="0E1B1E18" w14:textId="0EA57C82" w:rsidR="009F1645" w:rsidRDefault="009F1645">
            <w:pPr>
              <w:pStyle w:val="TableParagraph"/>
              <w:spacing w:before="37"/>
              <w:ind w:left="118" w:right="105"/>
              <w:jc w:val="center"/>
            </w:pPr>
            <w:r>
              <w:t>2</w:t>
            </w:r>
          </w:p>
        </w:tc>
        <w:tc>
          <w:tcPr>
            <w:tcW w:w="1841" w:type="dxa"/>
            <w:vMerge/>
          </w:tcPr>
          <w:p w14:paraId="415E2D53" w14:textId="77777777" w:rsidR="009F1645" w:rsidRDefault="009F1645">
            <w:pPr>
              <w:rPr>
                <w:sz w:val="2"/>
                <w:szCs w:val="2"/>
              </w:rPr>
            </w:pPr>
          </w:p>
        </w:tc>
      </w:tr>
      <w:tr w:rsidR="009F1645" w14:paraId="59E2B9B8" w14:textId="77777777" w:rsidTr="00A7762B">
        <w:trPr>
          <w:trHeight w:val="290"/>
        </w:trPr>
        <w:tc>
          <w:tcPr>
            <w:tcW w:w="2946" w:type="dxa"/>
            <w:gridSpan w:val="3"/>
            <w:vMerge/>
            <w:tcBorders>
              <w:top w:val="nil"/>
            </w:tcBorders>
          </w:tcPr>
          <w:p w14:paraId="4E5CF0C9" w14:textId="77777777" w:rsidR="009F1645" w:rsidRDefault="009F1645">
            <w:pPr>
              <w:rPr>
                <w:sz w:val="2"/>
                <w:szCs w:val="2"/>
              </w:rPr>
            </w:pPr>
          </w:p>
        </w:tc>
        <w:tc>
          <w:tcPr>
            <w:tcW w:w="8707" w:type="dxa"/>
            <w:gridSpan w:val="4"/>
          </w:tcPr>
          <w:p w14:paraId="5E8E2988" w14:textId="77777777" w:rsidR="009F1645" w:rsidRDefault="009F1645">
            <w:pPr>
              <w:pStyle w:val="TableParagraph"/>
              <w:spacing w:line="251" w:lineRule="exact"/>
              <w:ind w:left="108"/>
              <w:rPr>
                <w:b/>
              </w:rPr>
            </w:pPr>
            <w:r>
              <w:rPr>
                <w:b/>
              </w:rPr>
              <w:t>Практические</w:t>
            </w:r>
            <w:r>
              <w:rPr>
                <w:b/>
                <w:spacing w:val="-11"/>
              </w:rPr>
              <w:t xml:space="preserve"> </w:t>
            </w:r>
            <w:r>
              <w:rPr>
                <w:b/>
                <w:spacing w:val="-2"/>
              </w:rPr>
              <w:t>занятия</w:t>
            </w:r>
          </w:p>
        </w:tc>
        <w:tc>
          <w:tcPr>
            <w:tcW w:w="1820" w:type="dxa"/>
          </w:tcPr>
          <w:p w14:paraId="0EDC306F" w14:textId="74FB2CE0" w:rsidR="009F1645" w:rsidRDefault="009F1645">
            <w:pPr>
              <w:pStyle w:val="TableParagraph"/>
              <w:spacing w:line="251" w:lineRule="exact"/>
              <w:ind w:left="118" w:right="105"/>
              <w:jc w:val="center"/>
              <w:rPr>
                <w:b/>
              </w:rPr>
            </w:pPr>
            <w:r>
              <w:rPr>
                <w:b/>
                <w:spacing w:val="-5"/>
              </w:rPr>
              <w:t>10</w:t>
            </w:r>
          </w:p>
        </w:tc>
        <w:tc>
          <w:tcPr>
            <w:tcW w:w="1841" w:type="dxa"/>
            <w:vMerge/>
          </w:tcPr>
          <w:p w14:paraId="303AC6A0" w14:textId="77777777" w:rsidR="009F1645" w:rsidRDefault="009F1645">
            <w:pPr>
              <w:rPr>
                <w:sz w:val="2"/>
                <w:szCs w:val="2"/>
              </w:rPr>
            </w:pPr>
          </w:p>
        </w:tc>
      </w:tr>
      <w:tr w:rsidR="009F1645" w14:paraId="03C1A289" w14:textId="77777777" w:rsidTr="009F1645">
        <w:trPr>
          <w:trHeight w:val="353"/>
        </w:trPr>
        <w:tc>
          <w:tcPr>
            <w:tcW w:w="2946" w:type="dxa"/>
            <w:gridSpan w:val="3"/>
            <w:vMerge/>
            <w:tcBorders>
              <w:top w:val="nil"/>
            </w:tcBorders>
          </w:tcPr>
          <w:p w14:paraId="69FBC0A0" w14:textId="77777777" w:rsidR="009F1645" w:rsidRDefault="009F1645">
            <w:pPr>
              <w:rPr>
                <w:sz w:val="2"/>
                <w:szCs w:val="2"/>
              </w:rPr>
            </w:pPr>
          </w:p>
        </w:tc>
        <w:tc>
          <w:tcPr>
            <w:tcW w:w="459" w:type="dxa"/>
            <w:gridSpan w:val="3"/>
          </w:tcPr>
          <w:p w14:paraId="7A19B2D5" w14:textId="2B83422A" w:rsidR="009F1645" w:rsidRDefault="009F1645">
            <w:pPr>
              <w:pStyle w:val="TableParagraph"/>
              <w:spacing w:line="247" w:lineRule="exact"/>
              <w:ind w:right="9"/>
              <w:jc w:val="center"/>
            </w:pPr>
            <w:r>
              <w:t>5</w:t>
            </w:r>
          </w:p>
        </w:tc>
        <w:tc>
          <w:tcPr>
            <w:tcW w:w="8248" w:type="dxa"/>
          </w:tcPr>
          <w:p w14:paraId="46EE871F" w14:textId="108E9CBB" w:rsidR="009F1645" w:rsidRDefault="009F1645">
            <w:pPr>
              <w:pStyle w:val="TableParagraph"/>
              <w:spacing w:line="247" w:lineRule="exact"/>
              <w:ind w:left="108"/>
            </w:pPr>
            <w:r w:rsidRPr="005E7AC1">
              <w:rPr>
                <w:bCs/>
              </w:rPr>
              <w:t>Газоанализаторы</w:t>
            </w:r>
          </w:p>
        </w:tc>
        <w:tc>
          <w:tcPr>
            <w:tcW w:w="1820" w:type="dxa"/>
          </w:tcPr>
          <w:p w14:paraId="0BB1EAB6" w14:textId="4A1F693B" w:rsidR="009F1645" w:rsidRDefault="009F1645">
            <w:pPr>
              <w:pStyle w:val="TableParagraph"/>
              <w:spacing w:before="37"/>
              <w:ind w:left="118" w:right="105"/>
              <w:jc w:val="center"/>
            </w:pPr>
            <w:r>
              <w:t>2</w:t>
            </w:r>
          </w:p>
        </w:tc>
        <w:tc>
          <w:tcPr>
            <w:tcW w:w="1841" w:type="dxa"/>
            <w:vMerge/>
          </w:tcPr>
          <w:p w14:paraId="4385EC28" w14:textId="77777777" w:rsidR="009F1645" w:rsidRDefault="009F1645">
            <w:pPr>
              <w:rPr>
                <w:sz w:val="2"/>
                <w:szCs w:val="2"/>
              </w:rPr>
            </w:pPr>
          </w:p>
        </w:tc>
      </w:tr>
      <w:tr w:rsidR="009F1645" w14:paraId="36AD54D1" w14:textId="77777777" w:rsidTr="009F1645">
        <w:trPr>
          <w:trHeight w:val="283"/>
        </w:trPr>
        <w:tc>
          <w:tcPr>
            <w:tcW w:w="2946" w:type="dxa"/>
            <w:gridSpan w:val="3"/>
            <w:vMerge/>
            <w:tcBorders>
              <w:top w:val="nil"/>
            </w:tcBorders>
          </w:tcPr>
          <w:p w14:paraId="368519BE" w14:textId="77777777" w:rsidR="009F1645" w:rsidRDefault="009F1645">
            <w:pPr>
              <w:rPr>
                <w:sz w:val="2"/>
                <w:szCs w:val="2"/>
              </w:rPr>
            </w:pPr>
          </w:p>
        </w:tc>
        <w:tc>
          <w:tcPr>
            <w:tcW w:w="459" w:type="dxa"/>
            <w:gridSpan w:val="3"/>
          </w:tcPr>
          <w:p w14:paraId="2B395BCD" w14:textId="658E0F96" w:rsidR="009F1645" w:rsidRDefault="009F1645">
            <w:pPr>
              <w:pStyle w:val="TableParagraph"/>
              <w:spacing w:line="247" w:lineRule="exact"/>
              <w:ind w:right="9"/>
              <w:jc w:val="center"/>
            </w:pPr>
            <w:r>
              <w:t>6</w:t>
            </w:r>
          </w:p>
        </w:tc>
        <w:tc>
          <w:tcPr>
            <w:tcW w:w="8248" w:type="dxa"/>
          </w:tcPr>
          <w:p w14:paraId="52838FC7" w14:textId="08C7F9FE" w:rsidR="009F1645" w:rsidRDefault="009F1645">
            <w:pPr>
              <w:pStyle w:val="TableParagraph"/>
              <w:spacing w:line="247" w:lineRule="exact"/>
              <w:ind w:left="108"/>
            </w:pPr>
            <w:r w:rsidRPr="005E7AC1">
              <w:rPr>
                <w:bCs/>
                <w:shd w:val="clear" w:color="auto" w:fill="FFFFFF"/>
              </w:rPr>
              <w:t>Датчики уровня: электроконтактный, шомпольный, лебедочный, рычажной,</w:t>
            </w:r>
            <w:r w:rsidRPr="005E7AC1">
              <w:rPr>
                <w:shd w:val="clear" w:color="auto" w:fill="FFFFFF"/>
              </w:rPr>
              <w:t> </w:t>
            </w:r>
          </w:p>
        </w:tc>
        <w:tc>
          <w:tcPr>
            <w:tcW w:w="1820" w:type="dxa"/>
          </w:tcPr>
          <w:p w14:paraId="6B997A45" w14:textId="3214D839" w:rsidR="009F1645" w:rsidRDefault="009F1645">
            <w:pPr>
              <w:pStyle w:val="TableParagraph"/>
              <w:spacing w:before="38"/>
              <w:ind w:left="118" w:right="105"/>
              <w:jc w:val="center"/>
            </w:pPr>
            <w:r>
              <w:t>2</w:t>
            </w:r>
          </w:p>
        </w:tc>
        <w:tc>
          <w:tcPr>
            <w:tcW w:w="1841" w:type="dxa"/>
            <w:vMerge/>
          </w:tcPr>
          <w:p w14:paraId="79F492B6" w14:textId="77777777" w:rsidR="009F1645" w:rsidRDefault="009F1645">
            <w:pPr>
              <w:rPr>
                <w:sz w:val="2"/>
                <w:szCs w:val="2"/>
              </w:rPr>
            </w:pPr>
          </w:p>
        </w:tc>
      </w:tr>
      <w:tr w:rsidR="009F1645" w14:paraId="2FB5398C" w14:textId="77777777" w:rsidTr="00A7762B">
        <w:trPr>
          <w:trHeight w:val="391"/>
        </w:trPr>
        <w:tc>
          <w:tcPr>
            <w:tcW w:w="2946" w:type="dxa"/>
            <w:gridSpan w:val="3"/>
            <w:vMerge/>
            <w:tcBorders>
              <w:top w:val="nil"/>
            </w:tcBorders>
          </w:tcPr>
          <w:p w14:paraId="329BA3C7" w14:textId="77777777" w:rsidR="009F1645" w:rsidRDefault="009F1645">
            <w:pPr>
              <w:rPr>
                <w:sz w:val="2"/>
                <w:szCs w:val="2"/>
              </w:rPr>
            </w:pPr>
          </w:p>
        </w:tc>
        <w:tc>
          <w:tcPr>
            <w:tcW w:w="459" w:type="dxa"/>
            <w:gridSpan w:val="3"/>
          </w:tcPr>
          <w:p w14:paraId="17E6D892" w14:textId="15F8CE87" w:rsidR="009F1645" w:rsidRDefault="009F1645">
            <w:pPr>
              <w:pStyle w:val="TableParagraph"/>
              <w:spacing w:line="247" w:lineRule="exact"/>
              <w:ind w:right="9"/>
              <w:jc w:val="center"/>
            </w:pPr>
            <w:r>
              <w:t>7</w:t>
            </w:r>
          </w:p>
        </w:tc>
        <w:tc>
          <w:tcPr>
            <w:tcW w:w="8248" w:type="dxa"/>
          </w:tcPr>
          <w:p w14:paraId="0E0F1343" w14:textId="68850118" w:rsidR="009F1645" w:rsidRDefault="009F1645">
            <w:pPr>
              <w:pStyle w:val="TableParagraph"/>
              <w:spacing w:line="247" w:lineRule="exact"/>
              <w:ind w:left="108"/>
            </w:pPr>
            <w:r w:rsidRPr="005E7AC1">
              <w:rPr>
                <w:bCs/>
                <w:shd w:val="clear" w:color="auto" w:fill="FFFFFF"/>
              </w:rPr>
              <w:t>Электродные и емкостные сигнализаторы</w:t>
            </w:r>
          </w:p>
        </w:tc>
        <w:tc>
          <w:tcPr>
            <w:tcW w:w="1820" w:type="dxa"/>
          </w:tcPr>
          <w:p w14:paraId="2B200EAD" w14:textId="64B7C9BD" w:rsidR="009F1645" w:rsidRDefault="009F1645">
            <w:pPr>
              <w:pStyle w:val="TableParagraph"/>
              <w:spacing w:before="40"/>
              <w:ind w:left="118" w:right="105"/>
              <w:jc w:val="center"/>
            </w:pPr>
            <w:r>
              <w:t>2</w:t>
            </w:r>
          </w:p>
        </w:tc>
        <w:tc>
          <w:tcPr>
            <w:tcW w:w="1841" w:type="dxa"/>
            <w:vMerge/>
          </w:tcPr>
          <w:p w14:paraId="07DFCC82" w14:textId="77777777" w:rsidR="009F1645" w:rsidRDefault="009F1645">
            <w:pPr>
              <w:rPr>
                <w:sz w:val="2"/>
                <w:szCs w:val="2"/>
              </w:rPr>
            </w:pPr>
          </w:p>
        </w:tc>
      </w:tr>
      <w:tr w:rsidR="009F1645" w14:paraId="1B63FE91" w14:textId="77777777" w:rsidTr="00A7762B">
        <w:trPr>
          <w:trHeight w:val="390"/>
        </w:trPr>
        <w:tc>
          <w:tcPr>
            <w:tcW w:w="2946" w:type="dxa"/>
            <w:gridSpan w:val="3"/>
            <w:vMerge/>
            <w:tcBorders>
              <w:top w:val="nil"/>
            </w:tcBorders>
          </w:tcPr>
          <w:p w14:paraId="566D6AAD" w14:textId="77777777" w:rsidR="009F1645" w:rsidRDefault="009F1645">
            <w:pPr>
              <w:rPr>
                <w:sz w:val="2"/>
                <w:szCs w:val="2"/>
              </w:rPr>
            </w:pPr>
          </w:p>
        </w:tc>
        <w:tc>
          <w:tcPr>
            <w:tcW w:w="459" w:type="dxa"/>
            <w:gridSpan w:val="3"/>
            <w:tcBorders>
              <w:bottom w:val="single" w:sz="4" w:space="0" w:color="auto"/>
            </w:tcBorders>
          </w:tcPr>
          <w:p w14:paraId="3EA25F3E" w14:textId="0517CD24" w:rsidR="009F1645" w:rsidRDefault="009F1645">
            <w:pPr>
              <w:pStyle w:val="TableParagraph"/>
              <w:spacing w:line="247" w:lineRule="exact"/>
              <w:ind w:right="9"/>
              <w:jc w:val="center"/>
            </w:pPr>
            <w:r>
              <w:t>8</w:t>
            </w:r>
          </w:p>
        </w:tc>
        <w:tc>
          <w:tcPr>
            <w:tcW w:w="8248" w:type="dxa"/>
            <w:tcBorders>
              <w:bottom w:val="single" w:sz="4" w:space="0" w:color="auto"/>
            </w:tcBorders>
          </w:tcPr>
          <w:p w14:paraId="762C92AE" w14:textId="78E4F0B3" w:rsidR="009F1645" w:rsidRDefault="009F1645">
            <w:pPr>
              <w:pStyle w:val="TableParagraph"/>
              <w:spacing w:line="247" w:lineRule="exact"/>
              <w:ind w:left="108"/>
            </w:pPr>
            <w:r w:rsidRPr="005E7AC1">
              <w:rPr>
                <w:bCs/>
                <w:shd w:val="clear" w:color="auto" w:fill="FFFFFF"/>
              </w:rPr>
              <w:t>Датчик наличия шихты на питателе</w:t>
            </w:r>
          </w:p>
        </w:tc>
        <w:tc>
          <w:tcPr>
            <w:tcW w:w="1820" w:type="dxa"/>
            <w:tcBorders>
              <w:bottom w:val="single" w:sz="4" w:space="0" w:color="auto"/>
            </w:tcBorders>
          </w:tcPr>
          <w:p w14:paraId="61EC7438" w14:textId="79C338FD" w:rsidR="009F1645" w:rsidRDefault="009F1645">
            <w:pPr>
              <w:pStyle w:val="TableParagraph"/>
              <w:spacing w:before="37"/>
              <w:ind w:left="118" w:right="105"/>
              <w:jc w:val="center"/>
            </w:pPr>
            <w:r>
              <w:t>2</w:t>
            </w:r>
          </w:p>
        </w:tc>
        <w:tc>
          <w:tcPr>
            <w:tcW w:w="1841" w:type="dxa"/>
            <w:vMerge/>
          </w:tcPr>
          <w:p w14:paraId="47337032" w14:textId="77777777" w:rsidR="009F1645" w:rsidRDefault="009F1645">
            <w:pPr>
              <w:rPr>
                <w:sz w:val="2"/>
                <w:szCs w:val="2"/>
              </w:rPr>
            </w:pPr>
          </w:p>
        </w:tc>
      </w:tr>
      <w:tr w:rsidR="009F1645" w14:paraId="1D4642F4" w14:textId="77777777" w:rsidTr="00A7762B">
        <w:trPr>
          <w:trHeight w:val="180"/>
        </w:trPr>
        <w:tc>
          <w:tcPr>
            <w:tcW w:w="2946" w:type="dxa"/>
            <w:gridSpan w:val="3"/>
            <w:vMerge/>
            <w:tcBorders>
              <w:top w:val="nil"/>
            </w:tcBorders>
          </w:tcPr>
          <w:p w14:paraId="7D312478" w14:textId="77777777" w:rsidR="009F1645" w:rsidRDefault="009F1645">
            <w:pPr>
              <w:rPr>
                <w:sz w:val="2"/>
                <w:szCs w:val="2"/>
              </w:rPr>
            </w:pPr>
          </w:p>
        </w:tc>
        <w:tc>
          <w:tcPr>
            <w:tcW w:w="459" w:type="dxa"/>
            <w:gridSpan w:val="3"/>
            <w:tcBorders>
              <w:top w:val="single" w:sz="4" w:space="0" w:color="auto"/>
            </w:tcBorders>
          </w:tcPr>
          <w:p w14:paraId="61510CA6" w14:textId="7D25851D" w:rsidR="009F1645" w:rsidRDefault="009F1645">
            <w:pPr>
              <w:pStyle w:val="TableParagraph"/>
              <w:spacing w:line="247" w:lineRule="exact"/>
              <w:ind w:right="9"/>
              <w:jc w:val="center"/>
            </w:pPr>
            <w:r>
              <w:t>9</w:t>
            </w:r>
          </w:p>
        </w:tc>
        <w:tc>
          <w:tcPr>
            <w:tcW w:w="8248" w:type="dxa"/>
            <w:tcBorders>
              <w:top w:val="single" w:sz="4" w:space="0" w:color="auto"/>
            </w:tcBorders>
          </w:tcPr>
          <w:p w14:paraId="7D5F1C49" w14:textId="373CA62B" w:rsidR="009F1645" w:rsidRDefault="009F1645" w:rsidP="00AD5BD7">
            <w:pPr>
              <w:pStyle w:val="TableParagraph"/>
              <w:spacing w:line="247" w:lineRule="exact"/>
              <w:ind w:left="108"/>
            </w:pPr>
            <w:r w:rsidRPr="005E7AC1">
              <w:rPr>
                <w:bCs/>
                <w:shd w:val="clear" w:color="auto" w:fill="FFFFFF"/>
              </w:rPr>
              <w:t>Термопары погружения. Пирометры.</w:t>
            </w:r>
          </w:p>
        </w:tc>
        <w:tc>
          <w:tcPr>
            <w:tcW w:w="1820" w:type="dxa"/>
            <w:tcBorders>
              <w:top w:val="single" w:sz="4" w:space="0" w:color="auto"/>
            </w:tcBorders>
          </w:tcPr>
          <w:p w14:paraId="44CD1082" w14:textId="516E403D" w:rsidR="009F1645" w:rsidRDefault="009F1645">
            <w:pPr>
              <w:pStyle w:val="TableParagraph"/>
              <w:spacing w:before="37"/>
              <w:ind w:left="118" w:right="105"/>
              <w:jc w:val="center"/>
            </w:pPr>
            <w:r>
              <w:t>2</w:t>
            </w:r>
          </w:p>
        </w:tc>
        <w:tc>
          <w:tcPr>
            <w:tcW w:w="1841" w:type="dxa"/>
            <w:vMerge/>
          </w:tcPr>
          <w:p w14:paraId="09FF2BF6" w14:textId="77777777" w:rsidR="009F1645" w:rsidRDefault="009F1645">
            <w:pPr>
              <w:rPr>
                <w:sz w:val="2"/>
                <w:szCs w:val="2"/>
              </w:rPr>
            </w:pPr>
          </w:p>
        </w:tc>
      </w:tr>
      <w:tr w:rsidR="009F1645" w14:paraId="3E312BB8" w14:textId="77777777" w:rsidTr="00A7762B">
        <w:trPr>
          <w:trHeight w:val="337"/>
        </w:trPr>
        <w:tc>
          <w:tcPr>
            <w:tcW w:w="2946" w:type="dxa"/>
            <w:gridSpan w:val="3"/>
            <w:vMerge/>
            <w:tcBorders>
              <w:top w:val="nil"/>
            </w:tcBorders>
          </w:tcPr>
          <w:p w14:paraId="6629B054" w14:textId="77777777" w:rsidR="009F1645" w:rsidRDefault="009F1645">
            <w:pPr>
              <w:rPr>
                <w:sz w:val="2"/>
                <w:szCs w:val="2"/>
              </w:rPr>
            </w:pPr>
          </w:p>
        </w:tc>
        <w:tc>
          <w:tcPr>
            <w:tcW w:w="8707" w:type="dxa"/>
            <w:gridSpan w:val="4"/>
          </w:tcPr>
          <w:p w14:paraId="685E746F" w14:textId="77777777" w:rsidR="009F1645" w:rsidRDefault="009F1645">
            <w:pPr>
              <w:pStyle w:val="TableParagraph"/>
              <w:spacing w:line="275" w:lineRule="exact"/>
              <w:ind w:left="108"/>
              <w:rPr>
                <w:b/>
                <w:sz w:val="24"/>
              </w:rPr>
            </w:pPr>
            <w:r>
              <w:rPr>
                <w:b/>
                <w:sz w:val="24"/>
              </w:rPr>
              <w:t>В</w:t>
            </w:r>
            <w:r>
              <w:rPr>
                <w:b/>
                <w:spacing w:val="-5"/>
                <w:sz w:val="24"/>
              </w:rPr>
              <w:t xml:space="preserve"> </w:t>
            </w:r>
            <w:r>
              <w:rPr>
                <w:b/>
                <w:sz w:val="24"/>
              </w:rPr>
              <w:t>том</w:t>
            </w:r>
            <w:r>
              <w:rPr>
                <w:b/>
                <w:spacing w:val="-3"/>
                <w:sz w:val="24"/>
              </w:rPr>
              <w:t xml:space="preserve"> </w:t>
            </w:r>
            <w:r>
              <w:rPr>
                <w:b/>
                <w:sz w:val="24"/>
              </w:rPr>
              <w:t>числе</w:t>
            </w:r>
            <w:r>
              <w:rPr>
                <w:b/>
                <w:spacing w:val="-4"/>
                <w:sz w:val="24"/>
              </w:rPr>
              <w:t xml:space="preserve"> </w:t>
            </w:r>
            <w:r>
              <w:rPr>
                <w:b/>
                <w:sz w:val="24"/>
              </w:rPr>
              <w:t>самостоятельная</w:t>
            </w:r>
            <w:r>
              <w:rPr>
                <w:b/>
                <w:spacing w:val="-3"/>
                <w:sz w:val="24"/>
              </w:rPr>
              <w:t xml:space="preserve"> </w:t>
            </w:r>
            <w:r>
              <w:rPr>
                <w:b/>
                <w:sz w:val="24"/>
              </w:rPr>
              <w:t>учебная</w:t>
            </w:r>
            <w:r>
              <w:rPr>
                <w:b/>
                <w:spacing w:val="-2"/>
                <w:sz w:val="24"/>
              </w:rPr>
              <w:t xml:space="preserve"> </w:t>
            </w:r>
            <w:r>
              <w:rPr>
                <w:b/>
                <w:sz w:val="24"/>
              </w:rPr>
              <w:t>работа</w:t>
            </w:r>
            <w:r>
              <w:rPr>
                <w:b/>
                <w:spacing w:val="-2"/>
                <w:sz w:val="24"/>
              </w:rPr>
              <w:t xml:space="preserve"> обучающихся</w:t>
            </w:r>
          </w:p>
        </w:tc>
        <w:tc>
          <w:tcPr>
            <w:tcW w:w="1820" w:type="dxa"/>
          </w:tcPr>
          <w:p w14:paraId="0AA5B213" w14:textId="584D008E" w:rsidR="009F1645" w:rsidRDefault="009F1645">
            <w:pPr>
              <w:pStyle w:val="TableParagraph"/>
              <w:spacing w:line="251" w:lineRule="exact"/>
              <w:ind w:left="118" w:right="105"/>
              <w:jc w:val="center"/>
              <w:rPr>
                <w:b/>
              </w:rPr>
            </w:pPr>
            <w:r>
              <w:rPr>
                <w:b/>
                <w:spacing w:val="-10"/>
              </w:rPr>
              <w:t>2</w:t>
            </w:r>
          </w:p>
        </w:tc>
        <w:tc>
          <w:tcPr>
            <w:tcW w:w="1841" w:type="dxa"/>
            <w:vMerge/>
          </w:tcPr>
          <w:p w14:paraId="11AD3E06" w14:textId="77777777" w:rsidR="009F1645" w:rsidRDefault="009F1645">
            <w:pPr>
              <w:rPr>
                <w:sz w:val="2"/>
                <w:szCs w:val="2"/>
              </w:rPr>
            </w:pPr>
          </w:p>
        </w:tc>
      </w:tr>
      <w:tr w:rsidR="009F1645" w14:paraId="779881D1" w14:textId="77777777" w:rsidTr="009F1645">
        <w:trPr>
          <w:trHeight w:val="368"/>
        </w:trPr>
        <w:tc>
          <w:tcPr>
            <w:tcW w:w="2946" w:type="dxa"/>
            <w:gridSpan w:val="3"/>
            <w:vMerge/>
            <w:tcBorders>
              <w:top w:val="nil"/>
            </w:tcBorders>
          </w:tcPr>
          <w:p w14:paraId="49C5514B" w14:textId="77777777" w:rsidR="009F1645" w:rsidRDefault="009F1645">
            <w:pPr>
              <w:rPr>
                <w:sz w:val="2"/>
                <w:szCs w:val="2"/>
              </w:rPr>
            </w:pPr>
          </w:p>
        </w:tc>
        <w:tc>
          <w:tcPr>
            <w:tcW w:w="459" w:type="dxa"/>
            <w:gridSpan w:val="3"/>
            <w:tcBorders>
              <w:bottom w:val="single" w:sz="4" w:space="0" w:color="auto"/>
            </w:tcBorders>
          </w:tcPr>
          <w:p w14:paraId="31CC9864" w14:textId="77777777" w:rsidR="009F1645" w:rsidRDefault="009F1645">
            <w:pPr>
              <w:pStyle w:val="TableParagraph"/>
              <w:spacing w:line="270" w:lineRule="exact"/>
              <w:ind w:left="8" w:right="122"/>
              <w:jc w:val="center"/>
              <w:rPr>
                <w:sz w:val="24"/>
              </w:rPr>
            </w:pPr>
            <w:r>
              <w:rPr>
                <w:spacing w:val="-10"/>
                <w:sz w:val="24"/>
              </w:rPr>
              <w:t>1</w:t>
            </w:r>
          </w:p>
        </w:tc>
        <w:tc>
          <w:tcPr>
            <w:tcW w:w="8248" w:type="dxa"/>
            <w:tcBorders>
              <w:bottom w:val="single" w:sz="4" w:space="0" w:color="auto"/>
            </w:tcBorders>
          </w:tcPr>
          <w:p w14:paraId="6F9EAF26" w14:textId="37C0EC67" w:rsidR="009F1645" w:rsidRDefault="009F1645" w:rsidP="009F1645">
            <w:pPr>
              <w:pStyle w:val="TableParagraph"/>
              <w:spacing w:line="247" w:lineRule="exact"/>
              <w:ind w:left="106"/>
            </w:pPr>
            <w:r>
              <w:rPr>
                <w:sz w:val="24"/>
              </w:rPr>
              <w:t>Систематическая</w:t>
            </w:r>
            <w:r>
              <w:rPr>
                <w:spacing w:val="-4"/>
                <w:sz w:val="24"/>
              </w:rPr>
              <w:t xml:space="preserve"> </w:t>
            </w:r>
            <w:r>
              <w:rPr>
                <w:sz w:val="24"/>
              </w:rPr>
              <w:t>проработка</w:t>
            </w:r>
            <w:r>
              <w:rPr>
                <w:spacing w:val="-4"/>
                <w:sz w:val="24"/>
              </w:rPr>
              <w:t xml:space="preserve"> </w:t>
            </w:r>
            <w:r>
              <w:rPr>
                <w:spacing w:val="-2"/>
                <w:sz w:val="24"/>
              </w:rPr>
              <w:t>конспектов</w:t>
            </w:r>
          </w:p>
        </w:tc>
        <w:tc>
          <w:tcPr>
            <w:tcW w:w="1820" w:type="dxa"/>
            <w:tcBorders>
              <w:bottom w:val="single" w:sz="4" w:space="0" w:color="auto"/>
            </w:tcBorders>
          </w:tcPr>
          <w:p w14:paraId="13C906FF" w14:textId="218532F8" w:rsidR="009F1645" w:rsidRDefault="009F1645">
            <w:pPr>
              <w:pStyle w:val="TableParagraph"/>
              <w:spacing w:before="37"/>
              <w:ind w:left="104" w:right="98"/>
              <w:jc w:val="center"/>
            </w:pPr>
            <w:r>
              <w:t>2</w:t>
            </w:r>
          </w:p>
        </w:tc>
        <w:tc>
          <w:tcPr>
            <w:tcW w:w="1841" w:type="dxa"/>
            <w:vMerge/>
          </w:tcPr>
          <w:p w14:paraId="221E1857" w14:textId="77777777" w:rsidR="009F1645" w:rsidRDefault="009F1645">
            <w:pPr>
              <w:rPr>
                <w:sz w:val="2"/>
                <w:szCs w:val="2"/>
              </w:rPr>
            </w:pPr>
          </w:p>
        </w:tc>
      </w:tr>
      <w:tr w:rsidR="009F1645" w14:paraId="7F276A80" w14:textId="77777777" w:rsidTr="00A7762B">
        <w:trPr>
          <w:trHeight w:val="291"/>
        </w:trPr>
        <w:tc>
          <w:tcPr>
            <w:tcW w:w="2946" w:type="dxa"/>
            <w:gridSpan w:val="3"/>
            <w:vMerge/>
            <w:tcBorders>
              <w:top w:val="nil"/>
            </w:tcBorders>
          </w:tcPr>
          <w:p w14:paraId="5C7E0E88" w14:textId="77777777" w:rsidR="009F1645" w:rsidRDefault="009F1645">
            <w:pPr>
              <w:rPr>
                <w:sz w:val="2"/>
                <w:szCs w:val="2"/>
              </w:rPr>
            </w:pPr>
          </w:p>
        </w:tc>
        <w:tc>
          <w:tcPr>
            <w:tcW w:w="8707" w:type="dxa"/>
            <w:gridSpan w:val="4"/>
            <w:tcBorders>
              <w:top w:val="single" w:sz="4" w:space="0" w:color="auto"/>
            </w:tcBorders>
          </w:tcPr>
          <w:p w14:paraId="076D41B9" w14:textId="758C4FED" w:rsidR="009F1645" w:rsidRPr="009F1645" w:rsidRDefault="009F1645" w:rsidP="009F1645">
            <w:pPr>
              <w:pStyle w:val="TableParagraph"/>
              <w:spacing w:line="247" w:lineRule="exact"/>
              <w:ind w:left="106"/>
              <w:rPr>
                <w:b/>
                <w:sz w:val="24"/>
              </w:rPr>
            </w:pPr>
            <w:r>
              <w:rPr>
                <w:b/>
                <w:sz w:val="24"/>
              </w:rPr>
              <w:t>Консультации</w:t>
            </w:r>
          </w:p>
        </w:tc>
        <w:tc>
          <w:tcPr>
            <w:tcW w:w="1820" w:type="dxa"/>
            <w:tcBorders>
              <w:top w:val="single" w:sz="4" w:space="0" w:color="auto"/>
            </w:tcBorders>
          </w:tcPr>
          <w:p w14:paraId="057F1CB8" w14:textId="22E33295" w:rsidR="009F1645" w:rsidRPr="009F1645" w:rsidRDefault="009F1645" w:rsidP="009F1645">
            <w:pPr>
              <w:pStyle w:val="TableParagraph"/>
              <w:spacing w:before="37"/>
              <w:ind w:left="104" w:right="98"/>
              <w:jc w:val="center"/>
              <w:rPr>
                <w:b/>
              </w:rPr>
            </w:pPr>
            <w:r w:rsidRPr="009F1645">
              <w:rPr>
                <w:b/>
              </w:rPr>
              <w:t>2</w:t>
            </w:r>
          </w:p>
        </w:tc>
        <w:tc>
          <w:tcPr>
            <w:tcW w:w="1841" w:type="dxa"/>
            <w:vMerge/>
          </w:tcPr>
          <w:p w14:paraId="787D6F65" w14:textId="77777777" w:rsidR="009F1645" w:rsidRDefault="009F1645">
            <w:pPr>
              <w:rPr>
                <w:sz w:val="2"/>
                <w:szCs w:val="2"/>
              </w:rPr>
            </w:pPr>
          </w:p>
        </w:tc>
      </w:tr>
      <w:tr w:rsidR="009F1645" w14:paraId="08AA339F" w14:textId="77777777">
        <w:trPr>
          <w:trHeight w:val="508"/>
        </w:trPr>
        <w:tc>
          <w:tcPr>
            <w:tcW w:w="2946" w:type="dxa"/>
            <w:gridSpan w:val="3"/>
            <w:vMerge/>
            <w:tcBorders>
              <w:top w:val="nil"/>
            </w:tcBorders>
          </w:tcPr>
          <w:p w14:paraId="30B92251" w14:textId="77777777" w:rsidR="009F1645" w:rsidRDefault="009F1645">
            <w:pPr>
              <w:rPr>
                <w:sz w:val="2"/>
                <w:szCs w:val="2"/>
              </w:rPr>
            </w:pPr>
          </w:p>
        </w:tc>
        <w:tc>
          <w:tcPr>
            <w:tcW w:w="8707" w:type="dxa"/>
            <w:gridSpan w:val="4"/>
          </w:tcPr>
          <w:p w14:paraId="49664CC6" w14:textId="6E185D51" w:rsidR="009F1645" w:rsidRDefault="009F1645">
            <w:pPr>
              <w:pStyle w:val="TableParagraph"/>
              <w:spacing w:line="252" w:lineRule="exact"/>
              <w:ind w:right="95"/>
              <w:jc w:val="right"/>
              <w:rPr>
                <w:b/>
              </w:rPr>
            </w:pPr>
            <w:r>
              <w:rPr>
                <w:b/>
              </w:rPr>
              <w:t>Промежуточная аттестация в форме дифференцированного зачета</w:t>
            </w:r>
          </w:p>
        </w:tc>
        <w:tc>
          <w:tcPr>
            <w:tcW w:w="1820" w:type="dxa"/>
          </w:tcPr>
          <w:p w14:paraId="749C2F7A" w14:textId="01183ECC" w:rsidR="009F1645" w:rsidRDefault="009F1645">
            <w:pPr>
              <w:pStyle w:val="TableParagraph"/>
              <w:spacing w:line="252" w:lineRule="exact"/>
              <w:ind w:left="101" w:right="98"/>
              <w:jc w:val="center"/>
              <w:rPr>
                <w:b/>
              </w:rPr>
            </w:pPr>
          </w:p>
        </w:tc>
        <w:tc>
          <w:tcPr>
            <w:tcW w:w="1841" w:type="dxa"/>
          </w:tcPr>
          <w:p w14:paraId="26D65C93" w14:textId="77777777" w:rsidR="009F1645" w:rsidRDefault="009F1645">
            <w:pPr>
              <w:pStyle w:val="TableParagraph"/>
            </w:pPr>
          </w:p>
        </w:tc>
      </w:tr>
      <w:tr w:rsidR="004639EA" w14:paraId="79459D66" w14:textId="77777777" w:rsidTr="00145D35">
        <w:trPr>
          <w:trHeight w:val="267"/>
        </w:trPr>
        <w:tc>
          <w:tcPr>
            <w:tcW w:w="11653" w:type="dxa"/>
            <w:gridSpan w:val="7"/>
          </w:tcPr>
          <w:p w14:paraId="63C281F2" w14:textId="54C990A7" w:rsidR="004639EA" w:rsidRPr="00AA4604" w:rsidRDefault="004639EA" w:rsidP="004639EA">
            <w:pPr>
              <w:pStyle w:val="TableParagraph"/>
              <w:spacing w:line="276" w:lineRule="auto"/>
              <w:ind w:left="400" w:right="389" w:firstLine="655"/>
              <w:rPr>
                <w:sz w:val="28"/>
                <w:szCs w:val="28"/>
              </w:rPr>
            </w:pPr>
            <w:r w:rsidRPr="00AA4604">
              <w:rPr>
                <w:b/>
                <w:sz w:val="28"/>
                <w:szCs w:val="28"/>
              </w:rPr>
              <w:t>Раздел 2. Автоматизация технологического процесса</w:t>
            </w:r>
          </w:p>
        </w:tc>
        <w:tc>
          <w:tcPr>
            <w:tcW w:w="1820" w:type="dxa"/>
          </w:tcPr>
          <w:p w14:paraId="38000877" w14:textId="13336F23" w:rsidR="004639EA" w:rsidRPr="00145D35" w:rsidRDefault="00145D35" w:rsidP="00145D35">
            <w:pPr>
              <w:pStyle w:val="TableParagraph"/>
              <w:jc w:val="center"/>
              <w:rPr>
                <w:b/>
                <w:bCs/>
              </w:rPr>
            </w:pPr>
            <w:r w:rsidRPr="00145D35">
              <w:rPr>
                <w:b/>
                <w:bCs/>
              </w:rPr>
              <w:t>102/22</w:t>
            </w:r>
          </w:p>
        </w:tc>
        <w:tc>
          <w:tcPr>
            <w:tcW w:w="1841" w:type="dxa"/>
          </w:tcPr>
          <w:p w14:paraId="7451981E" w14:textId="77777777" w:rsidR="004639EA" w:rsidRDefault="004639EA">
            <w:pPr>
              <w:pStyle w:val="TableParagraph"/>
            </w:pPr>
          </w:p>
        </w:tc>
      </w:tr>
      <w:tr w:rsidR="00AA4604" w14:paraId="7297DD39" w14:textId="77777777" w:rsidTr="00A7762B">
        <w:trPr>
          <w:trHeight w:val="508"/>
        </w:trPr>
        <w:tc>
          <w:tcPr>
            <w:tcW w:w="11653" w:type="dxa"/>
            <w:gridSpan w:val="7"/>
          </w:tcPr>
          <w:p w14:paraId="1B4EFE2A" w14:textId="28B3561B" w:rsidR="00AA4604" w:rsidRPr="00AA4604" w:rsidRDefault="00AA4604" w:rsidP="004639EA">
            <w:pPr>
              <w:pStyle w:val="TableParagraph"/>
              <w:spacing w:line="276" w:lineRule="auto"/>
              <w:ind w:left="400" w:right="389" w:firstLine="655"/>
              <w:rPr>
                <w:b/>
                <w:sz w:val="28"/>
                <w:szCs w:val="28"/>
              </w:rPr>
            </w:pPr>
            <w:r>
              <w:rPr>
                <w:b/>
                <w:sz w:val="28"/>
                <w:szCs w:val="28"/>
              </w:rPr>
              <w:t xml:space="preserve">МДКц.03.02  </w:t>
            </w:r>
            <w:r w:rsidRPr="00AA4604">
              <w:rPr>
                <w:b/>
                <w:sz w:val="28"/>
                <w:szCs w:val="28"/>
              </w:rPr>
              <w:t>Автоматизация технологического процесса</w:t>
            </w:r>
          </w:p>
        </w:tc>
        <w:tc>
          <w:tcPr>
            <w:tcW w:w="1820" w:type="dxa"/>
          </w:tcPr>
          <w:p w14:paraId="4079560B" w14:textId="17908403" w:rsidR="00AA4604" w:rsidRPr="00145D35" w:rsidRDefault="00145D35" w:rsidP="00145D35">
            <w:pPr>
              <w:pStyle w:val="TableParagraph"/>
              <w:jc w:val="center"/>
              <w:rPr>
                <w:b/>
                <w:bCs/>
              </w:rPr>
            </w:pPr>
            <w:r w:rsidRPr="00145D35">
              <w:rPr>
                <w:b/>
                <w:bCs/>
              </w:rPr>
              <w:t>102/22</w:t>
            </w:r>
          </w:p>
        </w:tc>
        <w:tc>
          <w:tcPr>
            <w:tcW w:w="1841" w:type="dxa"/>
          </w:tcPr>
          <w:p w14:paraId="09E6B419" w14:textId="77777777" w:rsidR="00AA4604" w:rsidRDefault="00AA4604">
            <w:pPr>
              <w:pStyle w:val="TableParagraph"/>
            </w:pPr>
          </w:p>
        </w:tc>
      </w:tr>
      <w:tr w:rsidR="009F1645" w14:paraId="08924492" w14:textId="77777777">
        <w:trPr>
          <w:trHeight w:val="251"/>
        </w:trPr>
        <w:tc>
          <w:tcPr>
            <w:tcW w:w="2801" w:type="dxa"/>
            <w:gridSpan w:val="2"/>
            <w:tcBorders>
              <w:bottom w:val="nil"/>
              <w:right w:val="nil"/>
            </w:tcBorders>
          </w:tcPr>
          <w:p w14:paraId="442FA231" w14:textId="6CB06697" w:rsidR="009F1645" w:rsidRDefault="009F1645">
            <w:pPr>
              <w:pStyle w:val="TableParagraph"/>
              <w:spacing w:line="232" w:lineRule="exact"/>
              <w:ind w:left="150" w:right="2"/>
              <w:jc w:val="center"/>
              <w:rPr>
                <w:b/>
              </w:rPr>
            </w:pPr>
          </w:p>
        </w:tc>
        <w:tc>
          <w:tcPr>
            <w:tcW w:w="145" w:type="dxa"/>
            <w:vMerge w:val="restart"/>
            <w:tcBorders>
              <w:left w:val="nil"/>
              <w:bottom w:val="nil"/>
            </w:tcBorders>
          </w:tcPr>
          <w:p w14:paraId="726DFA2E" w14:textId="77777777" w:rsidR="009F1645" w:rsidRDefault="009F1645">
            <w:pPr>
              <w:pStyle w:val="TableParagraph"/>
            </w:pPr>
          </w:p>
        </w:tc>
        <w:tc>
          <w:tcPr>
            <w:tcW w:w="8707" w:type="dxa"/>
            <w:gridSpan w:val="4"/>
            <w:tcBorders>
              <w:bottom w:val="nil"/>
            </w:tcBorders>
          </w:tcPr>
          <w:p w14:paraId="0023A263" w14:textId="77777777" w:rsidR="009F1645" w:rsidRDefault="009F1645">
            <w:pPr>
              <w:pStyle w:val="TableParagraph"/>
              <w:spacing w:line="232" w:lineRule="exact"/>
              <w:ind w:left="107"/>
              <w:rPr>
                <w:b/>
              </w:rPr>
            </w:pPr>
            <w:r>
              <w:rPr>
                <w:b/>
                <w:spacing w:val="-2"/>
              </w:rPr>
              <w:t>Содержание</w:t>
            </w:r>
          </w:p>
        </w:tc>
        <w:tc>
          <w:tcPr>
            <w:tcW w:w="1820" w:type="dxa"/>
            <w:tcBorders>
              <w:bottom w:val="nil"/>
            </w:tcBorders>
          </w:tcPr>
          <w:p w14:paraId="72196430" w14:textId="28279FD7" w:rsidR="009F1645" w:rsidRDefault="009F1645">
            <w:pPr>
              <w:pStyle w:val="TableParagraph"/>
              <w:spacing w:line="232" w:lineRule="exact"/>
              <w:ind w:left="104" w:right="98"/>
              <w:jc w:val="center"/>
              <w:rPr>
                <w:b/>
              </w:rPr>
            </w:pPr>
          </w:p>
        </w:tc>
        <w:tc>
          <w:tcPr>
            <w:tcW w:w="1841" w:type="dxa"/>
            <w:vMerge w:val="restart"/>
          </w:tcPr>
          <w:p w14:paraId="5325766E" w14:textId="77777777" w:rsidR="009F1645" w:rsidRDefault="009F1645">
            <w:pPr>
              <w:pStyle w:val="TableParagraph"/>
            </w:pPr>
          </w:p>
          <w:p w14:paraId="5F3D3EE3" w14:textId="77777777" w:rsidR="009F1645" w:rsidRDefault="009F1645">
            <w:pPr>
              <w:pStyle w:val="TableParagraph"/>
            </w:pPr>
          </w:p>
          <w:p w14:paraId="4BA27E01" w14:textId="77777777" w:rsidR="009F1645" w:rsidRDefault="009F1645">
            <w:pPr>
              <w:pStyle w:val="TableParagraph"/>
            </w:pPr>
          </w:p>
          <w:p w14:paraId="33C8C9A6" w14:textId="77777777" w:rsidR="009F1645" w:rsidRDefault="009F1645">
            <w:pPr>
              <w:pStyle w:val="TableParagraph"/>
              <w:spacing w:before="143"/>
            </w:pPr>
          </w:p>
          <w:p w14:paraId="2E34A7DC" w14:textId="77777777" w:rsidR="00AA4604" w:rsidRDefault="00AA4604" w:rsidP="00AA4604">
            <w:pPr>
              <w:rPr>
                <w:bCs/>
                <w:lang w:eastAsia="ru-RU"/>
              </w:rPr>
            </w:pPr>
            <w:r w:rsidRPr="005E7AC1">
              <w:rPr>
                <w:bCs/>
                <w:lang w:eastAsia="ru-RU"/>
              </w:rPr>
              <w:t>ОК 01 ОК 02</w:t>
            </w:r>
          </w:p>
          <w:p w14:paraId="351877F7" w14:textId="77777777" w:rsidR="00AA4604" w:rsidRDefault="00AA4604" w:rsidP="00AA4604">
            <w:pPr>
              <w:rPr>
                <w:bCs/>
                <w:lang w:eastAsia="ru-RU"/>
              </w:rPr>
            </w:pPr>
            <w:r w:rsidRPr="005E7AC1">
              <w:rPr>
                <w:bCs/>
                <w:lang w:eastAsia="ru-RU"/>
              </w:rPr>
              <w:t xml:space="preserve">ОК 04 ОК 06 </w:t>
            </w:r>
          </w:p>
          <w:p w14:paraId="06BF1ECB" w14:textId="77777777" w:rsidR="00AA4604" w:rsidRPr="005E7AC1" w:rsidRDefault="00AA4604" w:rsidP="00AA4604">
            <w:pPr>
              <w:rPr>
                <w:bCs/>
                <w:lang w:eastAsia="ru-RU"/>
              </w:rPr>
            </w:pPr>
            <w:r w:rsidRPr="005E7AC1">
              <w:rPr>
                <w:bCs/>
                <w:lang w:eastAsia="ru-RU"/>
              </w:rPr>
              <w:t>ОК 07 ОК 09</w:t>
            </w:r>
          </w:p>
          <w:p w14:paraId="6D0CFFF9" w14:textId="77777777" w:rsidR="00AA4604" w:rsidRPr="005E7AC1" w:rsidRDefault="00AA4604" w:rsidP="00AA4604">
            <w:pPr>
              <w:rPr>
                <w:b/>
                <w:bCs/>
                <w:lang w:eastAsia="ru-RU"/>
              </w:rPr>
            </w:pPr>
            <w:r w:rsidRPr="005E7AC1">
              <w:rPr>
                <w:bCs/>
                <w:lang w:eastAsia="ru-RU"/>
              </w:rPr>
              <w:t xml:space="preserve">ПК3.1  </w:t>
            </w:r>
          </w:p>
          <w:p w14:paraId="7FFC2E89" w14:textId="6E8CE4DB" w:rsidR="009F1645" w:rsidRDefault="009F1645">
            <w:pPr>
              <w:pStyle w:val="TableParagraph"/>
              <w:spacing w:line="252" w:lineRule="exact"/>
              <w:ind w:left="7"/>
              <w:jc w:val="center"/>
            </w:pPr>
          </w:p>
        </w:tc>
      </w:tr>
      <w:tr w:rsidR="009F1645" w14:paraId="10F35678" w14:textId="77777777" w:rsidTr="00AA4604">
        <w:trPr>
          <w:trHeight w:val="70"/>
        </w:trPr>
        <w:tc>
          <w:tcPr>
            <w:tcW w:w="2801" w:type="dxa"/>
            <w:gridSpan w:val="2"/>
            <w:tcBorders>
              <w:top w:val="nil"/>
              <w:bottom w:val="nil"/>
              <w:right w:val="nil"/>
            </w:tcBorders>
          </w:tcPr>
          <w:p w14:paraId="6E5D3FD2" w14:textId="465C9342" w:rsidR="009F1645" w:rsidRDefault="009F1645">
            <w:pPr>
              <w:pStyle w:val="TableParagraph"/>
              <w:spacing w:line="223" w:lineRule="exact"/>
              <w:ind w:left="150" w:right="5"/>
              <w:jc w:val="center"/>
              <w:rPr>
                <w:b/>
              </w:rPr>
            </w:pPr>
          </w:p>
        </w:tc>
        <w:tc>
          <w:tcPr>
            <w:tcW w:w="145" w:type="dxa"/>
            <w:vMerge/>
            <w:tcBorders>
              <w:top w:val="nil"/>
              <w:left w:val="nil"/>
              <w:bottom w:val="nil"/>
            </w:tcBorders>
          </w:tcPr>
          <w:p w14:paraId="0A6650A1" w14:textId="77777777" w:rsidR="009F1645" w:rsidRDefault="009F1645">
            <w:pPr>
              <w:rPr>
                <w:sz w:val="2"/>
                <w:szCs w:val="2"/>
              </w:rPr>
            </w:pPr>
          </w:p>
        </w:tc>
        <w:tc>
          <w:tcPr>
            <w:tcW w:w="8707" w:type="dxa"/>
            <w:gridSpan w:val="4"/>
            <w:tcBorders>
              <w:top w:val="nil"/>
              <w:bottom w:val="nil"/>
            </w:tcBorders>
          </w:tcPr>
          <w:p w14:paraId="122FF55A" w14:textId="77777777" w:rsidR="009F1645" w:rsidRDefault="009F1645">
            <w:pPr>
              <w:pStyle w:val="TableParagraph"/>
              <w:rPr>
                <w:sz w:val="16"/>
              </w:rPr>
            </w:pPr>
          </w:p>
        </w:tc>
        <w:tc>
          <w:tcPr>
            <w:tcW w:w="1820" w:type="dxa"/>
            <w:tcBorders>
              <w:top w:val="nil"/>
              <w:bottom w:val="nil"/>
            </w:tcBorders>
          </w:tcPr>
          <w:p w14:paraId="54E42E66" w14:textId="6DEC2528" w:rsidR="009F1645" w:rsidRDefault="00AA4604">
            <w:pPr>
              <w:pStyle w:val="TableParagraph"/>
              <w:spacing w:line="223" w:lineRule="exact"/>
              <w:ind w:left="104" w:right="98"/>
              <w:jc w:val="center"/>
              <w:rPr>
                <w:b/>
              </w:rPr>
            </w:pPr>
            <w:r>
              <w:rPr>
                <w:b/>
              </w:rPr>
              <w:t>10/-</w:t>
            </w:r>
          </w:p>
        </w:tc>
        <w:tc>
          <w:tcPr>
            <w:tcW w:w="1841" w:type="dxa"/>
            <w:vMerge/>
            <w:tcBorders>
              <w:top w:val="nil"/>
            </w:tcBorders>
          </w:tcPr>
          <w:p w14:paraId="50D4DB71" w14:textId="77777777" w:rsidR="009F1645" w:rsidRDefault="009F1645">
            <w:pPr>
              <w:rPr>
                <w:sz w:val="2"/>
                <w:szCs w:val="2"/>
              </w:rPr>
            </w:pPr>
          </w:p>
        </w:tc>
      </w:tr>
      <w:tr w:rsidR="009F1645" w14:paraId="39DBE992" w14:textId="77777777" w:rsidTr="00AA4604">
        <w:trPr>
          <w:trHeight w:val="70"/>
        </w:trPr>
        <w:tc>
          <w:tcPr>
            <w:tcW w:w="2801" w:type="dxa"/>
            <w:gridSpan w:val="2"/>
            <w:vMerge w:val="restart"/>
            <w:tcBorders>
              <w:top w:val="nil"/>
              <w:bottom w:val="nil"/>
              <w:right w:val="nil"/>
            </w:tcBorders>
          </w:tcPr>
          <w:p w14:paraId="24AA06F8" w14:textId="688A3419" w:rsidR="009F1645" w:rsidRDefault="009F1645">
            <w:pPr>
              <w:pStyle w:val="TableParagraph"/>
              <w:spacing w:line="221" w:lineRule="exact"/>
              <w:ind w:left="573"/>
              <w:rPr>
                <w:b/>
              </w:rPr>
            </w:pPr>
          </w:p>
        </w:tc>
        <w:tc>
          <w:tcPr>
            <w:tcW w:w="145" w:type="dxa"/>
            <w:vMerge/>
            <w:tcBorders>
              <w:top w:val="nil"/>
              <w:left w:val="nil"/>
              <w:bottom w:val="nil"/>
            </w:tcBorders>
          </w:tcPr>
          <w:p w14:paraId="29DA1F34" w14:textId="77777777" w:rsidR="009F1645" w:rsidRDefault="009F1645">
            <w:pPr>
              <w:rPr>
                <w:sz w:val="2"/>
                <w:szCs w:val="2"/>
              </w:rPr>
            </w:pPr>
          </w:p>
        </w:tc>
        <w:tc>
          <w:tcPr>
            <w:tcW w:w="8707" w:type="dxa"/>
            <w:gridSpan w:val="4"/>
            <w:tcBorders>
              <w:top w:val="nil"/>
            </w:tcBorders>
          </w:tcPr>
          <w:p w14:paraId="2FEBCFD4" w14:textId="77777777" w:rsidR="009F1645" w:rsidRDefault="009F1645">
            <w:pPr>
              <w:pStyle w:val="TableParagraph"/>
              <w:rPr>
                <w:sz w:val="14"/>
              </w:rPr>
            </w:pPr>
          </w:p>
        </w:tc>
        <w:tc>
          <w:tcPr>
            <w:tcW w:w="1820" w:type="dxa"/>
            <w:tcBorders>
              <w:top w:val="nil"/>
            </w:tcBorders>
          </w:tcPr>
          <w:p w14:paraId="0490CBDD" w14:textId="77777777" w:rsidR="009F1645" w:rsidRDefault="009F1645">
            <w:pPr>
              <w:pStyle w:val="TableParagraph"/>
              <w:rPr>
                <w:sz w:val="14"/>
              </w:rPr>
            </w:pPr>
          </w:p>
        </w:tc>
        <w:tc>
          <w:tcPr>
            <w:tcW w:w="1841" w:type="dxa"/>
            <w:vMerge/>
            <w:tcBorders>
              <w:top w:val="nil"/>
            </w:tcBorders>
          </w:tcPr>
          <w:p w14:paraId="41E99A94" w14:textId="77777777" w:rsidR="009F1645" w:rsidRDefault="009F1645">
            <w:pPr>
              <w:rPr>
                <w:sz w:val="2"/>
                <w:szCs w:val="2"/>
              </w:rPr>
            </w:pPr>
          </w:p>
        </w:tc>
      </w:tr>
      <w:tr w:rsidR="00AA4604" w14:paraId="5C67EEA6" w14:textId="77777777">
        <w:trPr>
          <w:trHeight w:val="256"/>
        </w:trPr>
        <w:tc>
          <w:tcPr>
            <w:tcW w:w="2801" w:type="dxa"/>
            <w:gridSpan w:val="2"/>
            <w:vMerge/>
            <w:tcBorders>
              <w:top w:val="nil"/>
              <w:bottom w:val="nil"/>
              <w:right w:val="nil"/>
            </w:tcBorders>
          </w:tcPr>
          <w:p w14:paraId="449C5CA8" w14:textId="77777777" w:rsidR="00AA4604" w:rsidRDefault="00AA4604">
            <w:pPr>
              <w:rPr>
                <w:sz w:val="2"/>
                <w:szCs w:val="2"/>
              </w:rPr>
            </w:pPr>
          </w:p>
        </w:tc>
        <w:tc>
          <w:tcPr>
            <w:tcW w:w="145" w:type="dxa"/>
            <w:vMerge/>
            <w:tcBorders>
              <w:top w:val="nil"/>
              <w:left w:val="nil"/>
              <w:bottom w:val="nil"/>
            </w:tcBorders>
          </w:tcPr>
          <w:p w14:paraId="3D9B71F9" w14:textId="77777777" w:rsidR="00AA4604" w:rsidRDefault="00AA4604">
            <w:pPr>
              <w:rPr>
                <w:sz w:val="2"/>
                <w:szCs w:val="2"/>
              </w:rPr>
            </w:pPr>
          </w:p>
        </w:tc>
        <w:tc>
          <w:tcPr>
            <w:tcW w:w="459" w:type="dxa"/>
            <w:gridSpan w:val="3"/>
            <w:tcBorders>
              <w:bottom w:val="nil"/>
            </w:tcBorders>
          </w:tcPr>
          <w:p w14:paraId="0F70283D" w14:textId="77777777" w:rsidR="00AA4604" w:rsidRDefault="00AA4604">
            <w:pPr>
              <w:pStyle w:val="TableParagraph"/>
              <w:spacing w:line="236" w:lineRule="exact"/>
              <w:ind w:right="122"/>
              <w:jc w:val="center"/>
            </w:pPr>
            <w:r>
              <w:rPr>
                <w:spacing w:val="-10"/>
              </w:rPr>
              <w:t>1</w:t>
            </w:r>
          </w:p>
        </w:tc>
        <w:tc>
          <w:tcPr>
            <w:tcW w:w="8248" w:type="dxa"/>
            <w:tcBorders>
              <w:bottom w:val="nil"/>
            </w:tcBorders>
          </w:tcPr>
          <w:p w14:paraId="5CC46A46" w14:textId="590516D2" w:rsidR="00AA4604" w:rsidRDefault="00AA4604" w:rsidP="00AA4604">
            <w:pPr>
              <w:pStyle w:val="TableParagraph"/>
              <w:spacing w:line="236" w:lineRule="exact"/>
            </w:pPr>
            <w:r w:rsidRPr="005E7AC1">
              <w:rPr>
                <w:lang w:eastAsia="ru-RU"/>
              </w:rPr>
              <w:t>Задачи внедрения автоматизированных систем управления. Принципы управления: разомкнутое, замкнутое и принцип компенсации.</w:t>
            </w:r>
          </w:p>
        </w:tc>
        <w:tc>
          <w:tcPr>
            <w:tcW w:w="1820" w:type="dxa"/>
            <w:tcBorders>
              <w:bottom w:val="nil"/>
            </w:tcBorders>
          </w:tcPr>
          <w:p w14:paraId="762DEF85" w14:textId="76E935B5" w:rsidR="00AA4604" w:rsidRDefault="00AA4604">
            <w:pPr>
              <w:pStyle w:val="TableParagraph"/>
              <w:spacing w:line="236" w:lineRule="exact"/>
              <w:ind w:left="104" w:right="98"/>
              <w:jc w:val="center"/>
            </w:pPr>
            <w:r>
              <w:rPr>
                <w:spacing w:val="-10"/>
              </w:rPr>
              <w:t>10</w:t>
            </w:r>
          </w:p>
        </w:tc>
        <w:tc>
          <w:tcPr>
            <w:tcW w:w="1841" w:type="dxa"/>
            <w:vMerge/>
            <w:tcBorders>
              <w:top w:val="nil"/>
            </w:tcBorders>
          </w:tcPr>
          <w:p w14:paraId="5B4AB754" w14:textId="77777777" w:rsidR="00AA4604" w:rsidRDefault="00AA4604">
            <w:pPr>
              <w:rPr>
                <w:sz w:val="2"/>
                <w:szCs w:val="2"/>
              </w:rPr>
            </w:pPr>
          </w:p>
        </w:tc>
      </w:tr>
      <w:tr w:rsidR="00AA4604" w14:paraId="2749497D" w14:textId="77777777">
        <w:trPr>
          <w:trHeight w:val="244"/>
        </w:trPr>
        <w:tc>
          <w:tcPr>
            <w:tcW w:w="2801" w:type="dxa"/>
            <w:gridSpan w:val="2"/>
            <w:tcBorders>
              <w:top w:val="nil"/>
              <w:bottom w:val="nil"/>
              <w:right w:val="nil"/>
            </w:tcBorders>
          </w:tcPr>
          <w:p w14:paraId="1A3B4E0B" w14:textId="04F78EA2" w:rsidR="00AA4604" w:rsidRPr="00AA4604" w:rsidRDefault="00AA4604" w:rsidP="00AA4604">
            <w:pPr>
              <w:pStyle w:val="TableParagraph"/>
              <w:spacing w:before="3" w:line="221" w:lineRule="exact"/>
              <w:ind w:left="150" w:right="2"/>
              <w:rPr>
                <w:b/>
              </w:rPr>
            </w:pPr>
            <w:r w:rsidRPr="00AA4604">
              <w:rPr>
                <w:b/>
              </w:rPr>
              <w:t>Тема 1. Основные понятия и виды систем автоматического управления и контроля</w:t>
            </w:r>
          </w:p>
        </w:tc>
        <w:tc>
          <w:tcPr>
            <w:tcW w:w="145" w:type="dxa"/>
            <w:vMerge/>
            <w:tcBorders>
              <w:top w:val="nil"/>
              <w:left w:val="nil"/>
              <w:bottom w:val="nil"/>
            </w:tcBorders>
          </w:tcPr>
          <w:p w14:paraId="702DB982" w14:textId="77777777" w:rsidR="00AA4604" w:rsidRDefault="00AA4604">
            <w:pPr>
              <w:rPr>
                <w:sz w:val="2"/>
                <w:szCs w:val="2"/>
              </w:rPr>
            </w:pPr>
          </w:p>
        </w:tc>
        <w:tc>
          <w:tcPr>
            <w:tcW w:w="459" w:type="dxa"/>
            <w:gridSpan w:val="3"/>
            <w:tcBorders>
              <w:top w:val="nil"/>
              <w:bottom w:val="nil"/>
            </w:tcBorders>
          </w:tcPr>
          <w:p w14:paraId="2532B54D" w14:textId="77777777" w:rsidR="00AA4604" w:rsidRDefault="00AA4604">
            <w:pPr>
              <w:pStyle w:val="TableParagraph"/>
              <w:rPr>
                <w:sz w:val="16"/>
              </w:rPr>
            </w:pPr>
          </w:p>
        </w:tc>
        <w:tc>
          <w:tcPr>
            <w:tcW w:w="8248" w:type="dxa"/>
            <w:tcBorders>
              <w:top w:val="nil"/>
              <w:bottom w:val="nil"/>
            </w:tcBorders>
          </w:tcPr>
          <w:p w14:paraId="2100B7BA" w14:textId="77777777" w:rsidR="00AA4604" w:rsidRPr="005E7AC1" w:rsidRDefault="00AA4604" w:rsidP="00A7762B">
            <w:pPr>
              <w:rPr>
                <w:lang w:eastAsia="ru-RU"/>
              </w:rPr>
            </w:pPr>
            <w:r w:rsidRPr="005E7AC1">
              <w:rPr>
                <w:lang w:eastAsia="ru-RU"/>
              </w:rPr>
              <w:t xml:space="preserve">Автоматические системы: классификация, структурные схемы. </w:t>
            </w:r>
          </w:p>
          <w:p w14:paraId="33952C2B" w14:textId="77777777" w:rsidR="00AA4604" w:rsidRPr="005E7AC1" w:rsidRDefault="00AA4604" w:rsidP="00A7762B">
            <w:pPr>
              <w:rPr>
                <w:lang w:eastAsia="ru-RU"/>
              </w:rPr>
            </w:pPr>
            <w:r w:rsidRPr="005E7AC1">
              <w:rPr>
                <w:lang w:eastAsia="ru-RU"/>
              </w:rPr>
              <w:t>Системы автоматического управления (САУ), следящие системы, системы автоматического регулирования (САР), адаптивные системы.</w:t>
            </w:r>
          </w:p>
          <w:p w14:paraId="2562153B" w14:textId="7CCC400A" w:rsidR="00AA4604" w:rsidRDefault="00AA4604" w:rsidP="00AA4604">
            <w:pPr>
              <w:pStyle w:val="TableParagraph"/>
              <w:spacing w:line="224" w:lineRule="exact"/>
            </w:pPr>
            <w:r w:rsidRPr="005E7AC1">
              <w:rPr>
                <w:lang w:eastAsia="ru-RU"/>
              </w:rPr>
              <w:t>Системы автоматического контроля (САК).</w:t>
            </w:r>
          </w:p>
        </w:tc>
        <w:tc>
          <w:tcPr>
            <w:tcW w:w="1820" w:type="dxa"/>
            <w:tcBorders>
              <w:top w:val="nil"/>
              <w:bottom w:val="nil"/>
            </w:tcBorders>
          </w:tcPr>
          <w:p w14:paraId="3ED52C22" w14:textId="77777777" w:rsidR="00AA4604" w:rsidRDefault="00AA4604">
            <w:pPr>
              <w:pStyle w:val="TableParagraph"/>
              <w:rPr>
                <w:sz w:val="16"/>
              </w:rPr>
            </w:pPr>
          </w:p>
        </w:tc>
        <w:tc>
          <w:tcPr>
            <w:tcW w:w="1841" w:type="dxa"/>
            <w:vMerge/>
            <w:tcBorders>
              <w:top w:val="nil"/>
            </w:tcBorders>
          </w:tcPr>
          <w:p w14:paraId="130AFAEE" w14:textId="77777777" w:rsidR="00AA4604" w:rsidRDefault="00AA4604">
            <w:pPr>
              <w:rPr>
                <w:sz w:val="2"/>
                <w:szCs w:val="2"/>
              </w:rPr>
            </w:pPr>
          </w:p>
        </w:tc>
      </w:tr>
      <w:tr w:rsidR="00AA4604" w14:paraId="0CA062D2" w14:textId="77777777">
        <w:trPr>
          <w:trHeight w:val="237"/>
        </w:trPr>
        <w:tc>
          <w:tcPr>
            <w:tcW w:w="2801" w:type="dxa"/>
            <w:gridSpan w:val="2"/>
            <w:tcBorders>
              <w:top w:val="nil"/>
              <w:bottom w:val="nil"/>
              <w:right w:val="nil"/>
            </w:tcBorders>
          </w:tcPr>
          <w:p w14:paraId="41950FC2" w14:textId="548523AA" w:rsidR="00AA4604" w:rsidRDefault="00AA4604">
            <w:pPr>
              <w:pStyle w:val="TableParagraph"/>
              <w:spacing w:before="1" w:line="216" w:lineRule="exact"/>
              <w:ind w:left="150"/>
              <w:jc w:val="center"/>
              <w:rPr>
                <w:b/>
              </w:rPr>
            </w:pPr>
          </w:p>
        </w:tc>
        <w:tc>
          <w:tcPr>
            <w:tcW w:w="145" w:type="dxa"/>
            <w:vMerge/>
            <w:tcBorders>
              <w:top w:val="nil"/>
              <w:left w:val="nil"/>
              <w:bottom w:val="nil"/>
            </w:tcBorders>
          </w:tcPr>
          <w:p w14:paraId="0E8A6D08" w14:textId="77777777" w:rsidR="00AA4604" w:rsidRDefault="00AA4604">
            <w:pPr>
              <w:rPr>
                <w:sz w:val="2"/>
                <w:szCs w:val="2"/>
              </w:rPr>
            </w:pPr>
          </w:p>
        </w:tc>
        <w:tc>
          <w:tcPr>
            <w:tcW w:w="459" w:type="dxa"/>
            <w:gridSpan w:val="3"/>
            <w:tcBorders>
              <w:top w:val="nil"/>
            </w:tcBorders>
          </w:tcPr>
          <w:p w14:paraId="6F85806E" w14:textId="77777777" w:rsidR="00AA4604" w:rsidRDefault="00AA4604">
            <w:pPr>
              <w:pStyle w:val="TableParagraph"/>
              <w:rPr>
                <w:sz w:val="16"/>
              </w:rPr>
            </w:pPr>
          </w:p>
        </w:tc>
        <w:tc>
          <w:tcPr>
            <w:tcW w:w="8248" w:type="dxa"/>
            <w:tcBorders>
              <w:top w:val="nil"/>
            </w:tcBorders>
          </w:tcPr>
          <w:p w14:paraId="6F9CE276" w14:textId="1CC9D36D" w:rsidR="00AA4604" w:rsidRDefault="00AA4604" w:rsidP="00AA4604">
            <w:pPr>
              <w:pStyle w:val="TableParagraph"/>
              <w:spacing w:line="217" w:lineRule="exact"/>
            </w:pPr>
            <w:r w:rsidRPr="005E7AC1">
              <w:rPr>
                <w:lang w:eastAsia="ru-RU"/>
              </w:rPr>
              <w:t>Задачи внедрения автоматизированных систем управления. Принципы управления: разомкнутое, замкнутое и принцип компенсации.</w:t>
            </w:r>
          </w:p>
        </w:tc>
        <w:tc>
          <w:tcPr>
            <w:tcW w:w="1820" w:type="dxa"/>
            <w:tcBorders>
              <w:top w:val="nil"/>
            </w:tcBorders>
          </w:tcPr>
          <w:p w14:paraId="70A8B549" w14:textId="77777777" w:rsidR="00AA4604" w:rsidRDefault="00AA4604">
            <w:pPr>
              <w:pStyle w:val="TableParagraph"/>
              <w:rPr>
                <w:sz w:val="16"/>
              </w:rPr>
            </w:pPr>
          </w:p>
        </w:tc>
        <w:tc>
          <w:tcPr>
            <w:tcW w:w="1841" w:type="dxa"/>
            <w:vMerge/>
            <w:tcBorders>
              <w:top w:val="nil"/>
            </w:tcBorders>
          </w:tcPr>
          <w:p w14:paraId="133FAB6E" w14:textId="77777777" w:rsidR="00AA4604" w:rsidRDefault="00AA4604">
            <w:pPr>
              <w:rPr>
                <w:sz w:val="2"/>
                <w:szCs w:val="2"/>
              </w:rPr>
            </w:pPr>
          </w:p>
        </w:tc>
      </w:tr>
      <w:tr w:rsidR="009F1645" w14:paraId="66C6FF44" w14:textId="77777777">
        <w:trPr>
          <w:trHeight w:val="251"/>
        </w:trPr>
        <w:tc>
          <w:tcPr>
            <w:tcW w:w="2801" w:type="dxa"/>
            <w:gridSpan w:val="2"/>
            <w:tcBorders>
              <w:top w:val="nil"/>
              <w:bottom w:val="nil"/>
              <w:right w:val="nil"/>
            </w:tcBorders>
          </w:tcPr>
          <w:p w14:paraId="0A0E692A" w14:textId="77777777" w:rsidR="009F1645" w:rsidRDefault="009F1645">
            <w:pPr>
              <w:pStyle w:val="TableParagraph"/>
              <w:rPr>
                <w:sz w:val="18"/>
              </w:rPr>
            </w:pPr>
          </w:p>
        </w:tc>
        <w:tc>
          <w:tcPr>
            <w:tcW w:w="145" w:type="dxa"/>
            <w:vMerge/>
            <w:tcBorders>
              <w:top w:val="nil"/>
              <w:left w:val="nil"/>
              <w:bottom w:val="nil"/>
            </w:tcBorders>
          </w:tcPr>
          <w:p w14:paraId="65E52F1F" w14:textId="77777777" w:rsidR="009F1645" w:rsidRDefault="009F1645">
            <w:pPr>
              <w:rPr>
                <w:sz w:val="2"/>
                <w:szCs w:val="2"/>
              </w:rPr>
            </w:pPr>
          </w:p>
        </w:tc>
        <w:tc>
          <w:tcPr>
            <w:tcW w:w="8707" w:type="dxa"/>
            <w:gridSpan w:val="4"/>
            <w:tcBorders>
              <w:bottom w:val="nil"/>
            </w:tcBorders>
          </w:tcPr>
          <w:p w14:paraId="244DA150" w14:textId="77777777" w:rsidR="009F1645" w:rsidRDefault="009F1645">
            <w:pPr>
              <w:pStyle w:val="TableParagraph"/>
              <w:spacing w:line="232" w:lineRule="exact"/>
              <w:ind w:left="123"/>
              <w:rPr>
                <w:b/>
              </w:rPr>
            </w:pPr>
            <w:r>
              <w:rPr>
                <w:b/>
              </w:rPr>
              <w:t>Практические</w:t>
            </w:r>
            <w:r>
              <w:rPr>
                <w:b/>
                <w:spacing w:val="-11"/>
              </w:rPr>
              <w:t xml:space="preserve"> </w:t>
            </w:r>
            <w:r>
              <w:rPr>
                <w:b/>
                <w:spacing w:val="-2"/>
              </w:rPr>
              <w:t>занятия</w:t>
            </w:r>
          </w:p>
        </w:tc>
        <w:tc>
          <w:tcPr>
            <w:tcW w:w="1820" w:type="dxa"/>
            <w:tcBorders>
              <w:bottom w:val="nil"/>
            </w:tcBorders>
          </w:tcPr>
          <w:p w14:paraId="513246DD" w14:textId="780007BF" w:rsidR="009F1645" w:rsidRDefault="00AA4604">
            <w:pPr>
              <w:pStyle w:val="TableParagraph"/>
              <w:spacing w:line="232" w:lineRule="exact"/>
              <w:ind w:left="104" w:right="98"/>
              <w:jc w:val="center"/>
              <w:rPr>
                <w:b/>
              </w:rPr>
            </w:pPr>
            <w:r>
              <w:rPr>
                <w:b/>
              </w:rPr>
              <w:t>-</w:t>
            </w:r>
          </w:p>
        </w:tc>
        <w:tc>
          <w:tcPr>
            <w:tcW w:w="1841" w:type="dxa"/>
            <w:vMerge/>
            <w:tcBorders>
              <w:top w:val="nil"/>
            </w:tcBorders>
          </w:tcPr>
          <w:p w14:paraId="10D56D19" w14:textId="77777777" w:rsidR="009F1645" w:rsidRDefault="009F1645">
            <w:pPr>
              <w:rPr>
                <w:sz w:val="2"/>
                <w:szCs w:val="2"/>
              </w:rPr>
            </w:pPr>
          </w:p>
        </w:tc>
      </w:tr>
      <w:tr w:rsidR="009F1645" w14:paraId="0DF39016" w14:textId="77777777" w:rsidTr="00AA4604">
        <w:trPr>
          <w:trHeight w:val="70"/>
        </w:trPr>
        <w:tc>
          <w:tcPr>
            <w:tcW w:w="2801" w:type="dxa"/>
            <w:gridSpan w:val="2"/>
            <w:tcBorders>
              <w:top w:val="nil"/>
              <w:bottom w:val="nil"/>
              <w:right w:val="nil"/>
            </w:tcBorders>
          </w:tcPr>
          <w:p w14:paraId="7B3BD3D4" w14:textId="77777777" w:rsidR="009F1645" w:rsidRDefault="009F1645">
            <w:pPr>
              <w:pStyle w:val="TableParagraph"/>
              <w:rPr>
                <w:sz w:val="16"/>
              </w:rPr>
            </w:pPr>
          </w:p>
        </w:tc>
        <w:tc>
          <w:tcPr>
            <w:tcW w:w="145" w:type="dxa"/>
            <w:vMerge/>
            <w:tcBorders>
              <w:top w:val="nil"/>
              <w:left w:val="nil"/>
              <w:bottom w:val="nil"/>
            </w:tcBorders>
          </w:tcPr>
          <w:p w14:paraId="413A5D15" w14:textId="77777777" w:rsidR="009F1645" w:rsidRDefault="009F1645">
            <w:pPr>
              <w:rPr>
                <w:sz w:val="2"/>
                <w:szCs w:val="2"/>
              </w:rPr>
            </w:pPr>
          </w:p>
        </w:tc>
        <w:tc>
          <w:tcPr>
            <w:tcW w:w="8707" w:type="dxa"/>
            <w:gridSpan w:val="4"/>
            <w:tcBorders>
              <w:top w:val="nil"/>
            </w:tcBorders>
          </w:tcPr>
          <w:p w14:paraId="7711CC36" w14:textId="77777777" w:rsidR="009F1645" w:rsidRDefault="009F1645">
            <w:pPr>
              <w:pStyle w:val="TableParagraph"/>
              <w:rPr>
                <w:sz w:val="16"/>
              </w:rPr>
            </w:pPr>
          </w:p>
        </w:tc>
        <w:tc>
          <w:tcPr>
            <w:tcW w:w="1820" w:type="dxa"/>
            <w:tcBorders>
              <w:top w:val="nil"/>
            </w:tcBorders>
          </w:tcPr>
          <w:p w14:paraId="00D42ECE" w14:textId="0315D7AF" w:rsidR="009F1645" w:rsidRDefault="009F1645">
            <w:pPr>
              <w:pStyle w:val="TableParagraph"/>
              <w:spacing w:line="225" w:lineRule="exact"/>
              <w:ind w:left="104" w:right="98"/>
              <w:jc w:val="center"/>
              <w:rPr>
                <w:b/>
              </w:rPr>
            </w:pPr>
          </w:p>
        </w:tc>
        <w:tc>
          <w:tcPr>
            <w:tcW w:w="1841" w:type="dxa"/>
            <w:vMerge/>
            <w:tcBorders>
              <w:top w:val="nil"/>
            </w:tcBorders>
          </w:tcPr>
          <w:p w14:paraId="671439A0" w14:textId="77777777" w:rsidR="009F1645" w:rsidRDefault="009F1645">
            <w:pPr>
              <w:rPr>
                <w:sz w:val="2"/>
                <w:szCs w:val="2"/>
              </w:rPr>
            </w:pPr>
          </w:p>
        </w:tc>
      </w:tr>
      <w:tr w:rsidR="009F1645" w14:paraId="05CEFEF6" w14:textId="77777777">
        <w:trPr>
          <w:trHeight w:val="292"/>
        </w:trPr>
        <w:tc>
          <w:tcPr>
            <w:tcW w:w="2801" w:type="dxa"/>
            <w:gridSpan w:val="2"/>
            <w:tcBorders>
              <w:top w:val="nil"/>
              <w:right w:val="nil"/>
            </w:tcBorders>
          </w:tcPr>
          <w:p w14:paraId="763BE190" w14:textId="77777777" w:rsidR="009F1645" w:rsidRDefault="009F1645">
            <w:pPr>
              <w:pStyle w:val="TableParagraph"/>
              <w:rPr>
                <w:sz w:val="20"/>
              </w:rPr>
            </w:pPr>
          </w:p>
        </w:tc>
        <w:tc>
          <w:tcPr>
            <w:tcW w:w="145" w:type="dxa"/>
            <w:vMerge/>
            <w:tcBorders>
              <w:top w:val="nil"/>
              <w:left w:val="nil"/>
              <w:bottom w:val="nil"/>
            </w:tcBorders>
          </w:tcPr>
          <w:p w14:paraId="72495B2E" w14:textId="77777777" w:rsidR="009F1645" w:rsidRDefault="009F1645">
            <w:pPr>
              <w:rPr>
                <w:sz w:val="2"/>
                <w:szCs w:val="2"/>
              </w:rPr>
            </w:pPr>
          </w:p>
        </w:tc>
        <w:tc>
          <w:tcPr>
            <w:tcW w:w="8707" w:type="dxa"/>
            <w:gridSpan w:val="4"/>
          </w:tcPr>
          <w:p w14:paraId="033BD5F2" w14:textId="77777777" w:rsidR="009F1645" w:rsidRDefault="009F1645">
            <w:pPr>
              <w:pStyle w:val="TableParagraph"/>
              <w:ind w:left="107"/>
              <w:rPr>
                <w:b/>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tc>
        <w:tc>
          <w:tcPr>
            <w:tcW w:w="1820" w:type="dxa"/>
          </w:tcPr>
          <w:p w14:paraId="298B5D7D" w14:textId="77777777" w:rsidR="009F1645" w:rsidRDefault="009F1645">
            <w:pPr>
              <w:pStyle w:val="TableParagraph"/>
              <w:spacing w:line="249" w:lineRule="exact"/>
              <w:ind w:left="100" w:right="98"/>
              <w:jc w:val="center"/>
            </w:pPr>
            <w:r>
              <w:rPr>
                <w:spacing w:val="-10"/>
              </w:rPr>
              <w:t>-</w:t>
            </w:r>
          </w:p>
        </w:tc>
        <w:tc>
          <w:tcPr>
            <w:tcW w:w="1841" w:type="dxa"/>
            <w:vMerge/>
            <w:tcBorders>
              <w:top w:val="nil"/>
            </w:tcBorders>
          </w:tcPr>
          <w:p w14:paraId="628E3D35" w14:textId="77777777" w:rsidR="009F1645" w:rsidRDefault="009F1645">
            <w:pPr>
              <w:rPr>
                <w:sz w:val="2"/>
                <w:szCs w:val="2"/>
              </w:rPr>
            </w:pPr>
          </w:p>
        </w:tc>
      </w:tr>
      <w:tr w:rsidR="009F1645" w14:paraId="17FE4871" w14:textId="77777777">
        <w:trPr>
          <w:trHeight w:val="255"/>
        </w:trPr>
        <w:tc>
          <w:tcPr>
            <w:tcW w:w="2946" w:type="dxa"/>
            <w:gridSpan w:val="3"/>
            <w:tcBorders>
              <w:bottom w:val="nil"/>
            </w:tcBorders>
          </w:tcPr>
          <w:p w14:paraId="7117DBA3" w14:textId="66577BDF" w:rsidR="009F1645" w:rsidRDefault="009F1645">
            <w:pPr>
              <w:pStyle w:val="TableParagraph"/>
              <w:spacing w:line="235" w:lineRule="exact"/>
              <w:ind w:left="8"/>
              <w:jc w:val="center"/>
              <w:rPr>
                <w:b/>
              </w:rPr>
            </w:pPr>
          </w:p>
        </w:tc>
        <w:tc>
          <w:tcPr>
            <w:tcW w:w="8707" w:type="dxa"/>
            <w:gridSpan w:val="4"/>
            <w:tcBorders>
              <w:bottom w:val="nil"/>
            </w:tcBorders>
          </w:tcPr>
          <w:p w14:paraId="3B51E5DD" w14:textId="77777777" w:rsidR="009F1645" w:rsidRDefault="009F1645">
            <w:pPr>
              <w:pStyle w:val="TableParagraph"/>
              <w:spacing w:line="235" w:lineRule="exact"/>
              <w:ind w:left="123"/>
              <w:rPr>
                <w:b/>
              </w:rPr>
            </w:pPr>
            <w:r>
              <w:rPr>
                <w:b/>
                <w:spacing w:val="-2"/>
              </w:rPr>
              <w:t>Содержание</w:t>
            </w:r>
          </w:p>
        </w:tc>
        <w:tc>
          <w:tcPr>
            <w:tcW w:w="1820" w:type="dxa"/>
            <w:tcBorders>
              <w:bottom w:val="nil"/>
            </w:tcBorders>
          </w:tcPr>
          <w:p w14:paraId="4FEC2D9F" w14:textId="32FA42A3" w:rsidR="009F1645" w:rsidRDefault="00AA4604">
            <w:pPr>
              <w:pStyle w:val="TableParagraph"/>
              <w:spacing w:line="235" w:lineRule="exact"/>
              <w:ind w:left="104" w:right="98"/>
              <w:jc w:val="center"/>
              <w:rPr>
                <w:b/>
              </w:rPr>
            </w:pPr>
            <w:r>
              <w:rPr>
                <w:b/>
              </w:rPr>
              <w:t>18/8</w:t>
            </w:r>
          </w:p>
        </w:tc>
        <w:tc>
          <w:tcPr>
            <w:tcW w:w="1841" w:type="dxa"/>
            <w:tcBorders>
              <w:bottom w:val="nil"/>
            </w:tcBorders>
          </w:tcPr>
          <w:p w14:paraId="329EFA8A" w14:textId="5B0BF1EB" w:rsidR="009F1645" w:rsidRDefault="009F1645">
            <w:pPr>
              <w:pStyle w:val="TableParagraph"/>
              <w:spacing w:line="235" w:lineRule="exact"/>
              <w:ind w:left="13" w:right="6"/>
              <w:jc w:val="center"/>
            </w:pPr>
          </w:p>
        </w:tc>
      </w:tr>
      <w:tr w:rsidR="009F1645" w14:paraId="10ACF46C" w14:textId="77777777">
        <w:trPr>
          <w:trHeight w:val="250"/>
        </w:trPr>
        <w:tc>
          <w:tcPr>
            <w:tcW w:w="2946" w:type="dxa"/>
            <w:gridSpan w:val="3"/>
            <w:tcBorders>
              <w:top w:val="nil"/>
              <w:bottom w:val="nil"/>
            </w:tcBorders>
          </w:tcPr>
          <w:p w14:paraId="112DD565" w14:textId="453803CF" w:rsidR="009F1645" w:rsidRDefault="009F1645">
            <w:pPr>
              <w:pStyle w:val="TableParagraph"/>
              <w:spacing w:line="231" w:lineRule="exact"/>
              <w:ind w:left="326"/>
              <w:rPr>
                <w:b/>
              </w:rPr>
            </w:pPr>
          </w:p>
        </w:tc>
        <w:tc>
          <w:tcPr>
            <w:tcW w:w="8707" w:type="dxa"/>
            <w:gridSpan w:val="4"/>
            <w:tcBorders>
              <w:top w:val="nil"/>
            </w:tcBorders>
          </w:tcPr>
          <w:p w14:paraId="26603BF7" w14:textId="77777777" w:rsidR="009F1645" w:rsidRDefault="009F1645">
            <w:pPr>
              <w:pStyle w:val="TableParagraph"/>
              <w:rPr>
                <w:sz w:val="18"/>
              </w:rPr>
            </w:pPr>
          </w:p>
        </w:tc>
        <w:tc>
          <w:tcPr>
            <w:tcW w:w="1820" w:type="dxa"/>
            <w:tcBorders>
              <w:top w:val="nil"/>
            </w:tcBorders>
          </w:tcPr>
          <w:p w14:paraId="54E93604" w14:textId="5C5F4270" w:rsidR="009F1645" w:rsidRDefault="009F1645">
            <w:pPr>
              <w:pStyle w:val="TableParagraph"/>
              <w:spacing w:line="231" w:lineRule="exact"/>
              <w:ind w:left="104" w:right="98"/>
              <w:jc w:val="center"/>
              <w:rPr>
                <w:b/>
              </w:rPr>
            </w:pPr>
          </w:p>
        </w:tc>
        <w:tc>
          <w:tcPr>
            <w:tcW w:w="1841" w:type="dxa"/>
            <w:tcBorders>
              <w:top w:val="nil"/>
              <w:bottom w:val="nil"/>
            </w:tcBorders>
          </w:tcPr>
          <w:p w14:paraId="11CA15A4" w14:textId="744C9969" w:rsidR="009F1645" w:rsidRDefault="009F1645">
            <w:pPr>
              <w:pStyle w:val="TableParagraph"/>
              <w:spacing w:line="231" w:lineRule="exact"/>
              <w:ind w:left="13" w:right="9"/>
              <w:jc w:val="center"/>
            </w:pPr>
          </w:p>
        </w:tc>
      </w:tr>
      <w:tr w:rsidR="00AA4604" w14:paraId="54E6EB2C" w14:textId="77777777" w:rsidTr="00AA4604">
        <w:trPr>
          <w:trHeight w:val="248"/>
        </w:trPr>
        <w:tc>
          <w:tcPr>
            <w:tcW w:w="2946" w:type="dxa"/>
            <w:gridSpan w:val="3"/>
            <w:tcBorders>
              <w:top w:val="nil"/>
              <w:bottom w:val="nil"/>
            </w:tcBorders>
          </w:tcPr>
          <w:p w14:paraId="56297D6B" w14:textId="3739A5B2" w:rsidR="00AA4604" w:rsidRPr="00AA4604" w:rsidRDefault="00AA4604" w:rsidP="00AA4604">
            <w:pPr>
              <w:pStyle w:val="TableParagraph"/>
              <w:spacing w:line="228" w:lineRule="exact"/>
              <w:ind w:left="179"/>
              <w:rPr>
                <w:b/>
              </w:rPr>
            </w:pPr>
            <w:r w:rsidRPr="00AA4604">
              <w:rPr>
                <w:b/>
              </w:rPr>
              <w:t>Тема 2.  Проектирование систем управления</w:t>
            </w:r>
          </w:p>
        </w:tc>
        <w:tc>
          <w:tcPr>
            <w:tcW w:w="459" w:type="dxa"/>
            <w:gridSpan w:val="3"/>
            <w:tcBorders>
              <w:bottom w:val="single" w:sz="4" w:space="0" w:color="auto"/>
            </w:tcBorders>
          </w:tcPr>
          <w:p w14:paraId="10BD55D4" w14:textId="77777777" w:rsidR="00AA4604" w:rsidRDefault="00AA4604">
            <w:pPr>
              <w:pStyle w:val="TableParagraph"/>
              <w:spacing w:line="228" w:lineRule="exact"/>
              <w:ind w:right="122"/>
              <w:jc w:val="center"/>
            </w:pPr>
            <w:r>
              <w:rPr>
                <w:spacing w:val="-10"/>
              </w:rPr>
              <w:t>1</w:t>
            </w:r>
          </w:p>
        </w:tc>
        <w:tc>
          <w:tcPr>
            <w:tcW w:w="8248" w:type="dxa"/>
            <w:tcBorders>
              <w:bottom w:val="single" w:sz="4" w:space="0" w:color="auto"/>
            </w:tcBorders>
          </w:tcPr>
          <w:p w14:paraId="4A926554" w14:textId="44160F4C" w:rsidR="00AA4604" w:rsidRDefault="00AA4604">
            <w:pPr>
              <w:pStyle w:val="TableParagraph"/>
              <w:spacing w:line="228" w:lineRule="exact"/>
              <w:ind w:left="106"/>
            </w:pPr>
            <w:r w:rsidRPr="00115E3A">
              <w:rPr>
                <w:lang w:eastAsia="ru-RU"/>
              </w:rPr>
              <w:t>Основы построения автоматизированных систем управления. Основные этапы проектирования систем управления. Использование ЭВМ при автоматизации технологических процессов</w:t>
            </w:r>
          </w:p>
        </w:tc>
        <w:tc>
          <w:tcPr>
            <w:tcW w:w="1820" w:type="dxa"/>
            <w:tcBorders>
              <w:bottom w:val="single" w:sz="4" w:space="0" w:color="auto"/>
            </w:tcBorders>
          </w:tcPr>
          <w:p w14:paraId="6D463402" w14:textId="77777777" w:rsidR="00AA4604" w:rsidRDefault="00AA4604">
            <w:pPr>
              <w:pStyle w:val="TableParagraph"/>
              <w:spacing w:line="228" w:lineRule="exact"/>
              <w:ind w:left="104" w:right="98"/>
              <w:jc w:val="center"/>
            </w:pPr>
            <w:r>
              <w:rPr>
                <w:spacing w:val="-10"/>
              </w:rPr>
              <w:t>4</w:t>
            </w:r>
          </w:p>
        </w:tc>
        <w:tc>
          <w:tcPr>
            <w:tcW w:w="1841" w:type="dxa"/>
            <w:tcBorders>
              <w:top w:val="nil"/>
              <w:bottom w:val="nil"/>
            </w:tcBorders>
          </w:tcPr>
          <w:p w14:paraId="39463187" w14:textId="39A65791" w:rsidR="00AA4604" w:rsidRDefault="00AA4604">
            <w:pPr>
              <w:pStyle w:val="TableParagraph"/>
              <w:spacing w:line="228" w:lineRule="exact"/>
              <w:ind w:left="13" w:right="6"/>
              <w:jc w:val="center"/>
            </w:pPr>
          </w:p>
        </w:tc>
      </w:tr>
      <w:tr w:rsidR="00AA4604" w14:paraId="1E5DCA79" w14:textId="77777777" w:rsidTr="00AA4604">
        <w:trPr>
          <w:trHeight w:val="257"/>
        </w:trPr>
        <w:tc>
          <w:tcPr>
            <w:tcW w:w="2946" w:type="dxa"/>
            <w:gridSpan w:val="3"/>
            <w:tcBorders>
              <w:top w:val="nil"/>
            </w:tcBorders>
          </w:tcPr>
          <w:p w14:paraId="39D8DCBD" w14:textId="70070FBF" w:rsidR="00AA4604" w:rsidRDefault="00AA4604">
            <w:pPr>
              <w:pStyle w:val="TableParagraph"/>
              <w:spacing w:line="238" w:lineRule="exact"/>
              <w:ind w:left="650"/>
              <w:rPr>
                <w:b/>
              </w:rPr>
            </w:pPr>
          </w:p>
        </w:tc>
        <w:tc>
          <w:tcPr>
            <w:tcW w:w="459" w:type="dxa"/>
            <w:gridSpan w:val="3"/>
            <w:tcBorders>
              <w:top w:val="single" w:sz="4" w:space="0" w:color="auto"/>
            </w:tcBorders>
          </w:tcPr>
          <w:p w14:paraId="4F990BC3" w14:textId="1E0C1856" w:rsidR="00AA4604" w:rsidRDefault="00AA4604" w:rsidP="00AA4604">
            <w:pPr>
              <w:pStyle w:val="TableParagraph"/>
              <w:jc w:val="center"/>
              <w:rPr>
                <w:sz w:val="18"/>
              </w:rPr>
            </w:pPr>
            <w:r>
              <w:rPr>
                <w:sz w:val="18"/>
              </w:rPr>
              <w:t>2</w:t>
            </w:r>
          </w:p>
        </w:tc>
        <w:tc>
          <w:tcPr>
            <w:tcW w:w="8248" w:type="dxa"/>
            <w:tcBorders>
              <w:top w:val="single" w:sz="4" w:space="0" w:color="auto"/>
            </w:tcBorders>
          </w:tcPr>
          <w:p w14:paraId="4BE9FF92" w14:textId="77777777" w:rsidR="00AA4604" w:rsidRPr="005E7AC1" w:rsidRDefault="00AA4604" w:rsidP="00AA4604">
            <w:pPr>
              <w:shd w:val="clear" w:color="auto" w:fill="FFFFFF"/>
              <w:jc w:val="both"/>
              <w:rPr>
                <w:lang w:eastAsia="ru-RU"/>
              </w:rPr>
            </w:pPr>
            <w:r w:rsidRPr="005E7AC1">
              <w:rPr>
                <w:lang w:eastAsia="ru-RU"/>
              </w:rPr>
              <w:t>Назначение и состав схем автоматизации. Условные обозначения датчиков, приборов, исполнительных механизмов, рабочих органов, аппаратуры управления и сигнализации.</w:t>
            </w:r>
          </w:p>
          <w:p w14:paraId="2C10DD72" w14:textId="6AFE6F09" w:rsidR="00AA4604" w:rsidRDefault="00AA4604" w:rsidP="00AA4604">
            <w:pPr>
              <w:pStyle w:val="TableParagraph"/>
              <w:spacing w:line="238" w:lineRule="exact"/>
            </w:pPr>
            <w:r w:rsidRPr="005E7AC1">
              <w:rPr>
                <w:lang w:eastAsia="ru-RU"/>
              </w:rPr>
              <w:t>Правила изображения принципиальных электрических и функциональных схем автоматизации.</w:t>
            </w:r>
          </w:p>
          <w:p w14:paraId="3D650E28" w14:textId="7E15F97B" w:rsidR="00AA4604" w:rsidRDefault="00AA4604">
            <w:pPr>
              <w:pStyle w:val="TableParagraph"/>
              <w:spacing w:line="238" w:lineRule="exact"/>
              <w:ind w:left="106"/>
            </w:pPr>
          </w:p>
        </w:tc>
        <w:tc>
          <w:tcPr>
            <w:tcW w:w="1820" w:type="dxa"/>
            <w:tcBorders>
              <w:top w:val="single" w:sz="4" w:space="0" w:color="auto"/>
            </w:tcBorders>
          </w:tcPr>
          <w:p w14:paraId="68DCF7F5" w14:textId="3DF694CC" w:rsidR="00AA4604" w:rsidRDefault="00AA4604" w:rsidP="00AA4604">
            <w:pPr>
              <w:pStyle w:val="TableParagraph"/>
              <w:jc w:val="center"/>
              <w:rPr>
                <w:sz w:val="18"/>
              </w:rPr>
            </w:pPr>
            <w:r>
              <w:rPr>
                <w:sz w:val="18"/>
              </w:rPr>
              <w:t>6</w:t>
            </w:r>
          </w:p>
        </w:tc>
        <w:tc>
          <w:tcPr>
            <w:tcW w:w="1841" w:type="dxa"/>
            <w:tcBorders>
              <w:top w:val="nil"/>
            </w:tcBorders>
          </w:tcPr>
          <w:p w14:paraId="16ED1CA6" w14:textId="77777777" w:rsidR="004442D5" w:rsidRDefault="004442D5" w:rsidP="004442D5">
            <w:pPr>
              <w:rPr>
                <w:bCs/>
                <w:lang w:eastAsia="ru-RU"/>
              </w:rPr>
            </w:pPr>
            <w:r w:rsidRPr="005E7AC1">
              <w:rPr>
                <w:bCs/>
                <w:lang w:eastAsia="ru-RU"/>
              </w:rPr>
              <w:t>ОК 01 ОК 02</w:t>
            </w:r>
          </w:p>
          <w:p w14:paraId="2170C182" w14:textId="77777777" w:rsidR="004442D5" w:rsidRDefault="004442D5" w:rsidP="004442D5">
            <w:pPr>
              <w:rPr>
                <w:bCs/>
                <w:lang w:eastAsia="ru-RU"/>
              </w:rPr>
            </w:pPr>
            <w:r w:rsidRPr="005E7AC1">
              <w:rPr>
                <w:bCs/>
                <w:lang w:eastAsia="ru-RU"/>
              </w:rPr>
              <w:t xml:space="preserve">ОК 04 ОК 06 </w:t>
            </w:r>
          </w:p>
          <w:p w14:paraId="7DBC4A5A" w14:textId="77777777" w:rsidR="004442D5" w:rsidRPr="005E7AC1" w:rsidRDefault="004442D5" w:rsidP="004442D5">
            <w:pPr>
              <w:rPr>
                <w:bCs/>
                <w:lang w:eastAsia="ru-RU"/>
              </w:rPr>
            </w:pPr>
            <w:r w:rsidRPr="005E7AC1">
              <w:rPr>
                <w:bCs/>
                <w:lang w:eastAsia="ru-RU"/>
              </w:rPr>
              <w:t>ОК 07 ОК 09</w:t>
            </w:r>
          </w:p>
          <w:p w14:paraId="3B7D4C64" w14:textId="77777777" w:rsidR="004442D5" w:rsidRPr="005E7AC1" w:rsidRDefault="004442D5" w:rsidP="004442D5">
            <w:pPr>
              <w:rPr>
                <w:b/>
                <w:bCs/>
                <w:lang w:eastAsia="ru-RU"/>
              </w:rPr>
            </w:pPr>
            <w:r w:rsidRPr="005E7AC1">
              <w:rPr>
                <w:bCs/>
                <w:lang w:eastAsia="ru-RU"/>
              </w:rPr>
              <w:t xml:space="preserve">ПК3.1  </w:t>
            </w:r>
          </w:p>
          <w:p w14:paraId="002173A2" w14:textId="3D7A2A6C" w:rsidR="00AA4604" w:rsidRDefault="00AA4604">
            <w:pPr>
              <w:pStyle w:val="TableParagraph"/>
              <w:spacing w:line="238" w:lineRule="exact"/>
              <w:ind w:left="13" w:right="9"/>
              <w:jc w:val="center"/>
            </w:pPr>
          </w:p>
        </w:tc>
      </w:tr>
    </w:tbl>
    <w:p w14:paraId="0F2D356A" w14:textId="77777777" w:rsidR="00303AC7" w:rsidRDefault="00303AC7">
      <w:pPr>
        <w:pStyle w:val="TableParagraph"/>
        <w:spacing w:line="238" w:lineRule="exact"/>
        <w:jc w:val="center"/>
        <w:sectPr w:rsidR="00303AC7">
          <w:footerReference w:type="default" r:id="rId30"/>
          <w:pgSz w:w="16840" w:h="11910" w:orient="landscape"/>
          <w:pgMar w:top="620" w:right="425" w:bottom="600" w:left="850" w:header="0" w:footer="413" w:gutter="0"/>
          <w:cols w:space="720"/>
        </w:sectPr>
      </w:pPr>
    </w:p>
    <w:p w14:paraId="5466E0E0" w14:textId="77777777" w:rsidR="00303AC7" w:rsidRDefault="00A105D3">
      <w:pPr>
        <w:pStyle w:val="a3"/>
        <w:spacing w:before="73"/>
        <w:ind w:left="284" w:right="709"/>
        <w:jc w:val="center"/>
      </w:pPr>
      <w:r>
        <w:rPr>
          <w:spacing w:val="-5"/>
        </w:rPr>
        <w:lastRenderedPageBreak/>
        <w:t>17</w:t>
      </w:r>
    </w:p>
    <w:p w14:paraId="09CDC227" w14:textId="77777777" w:rsidR="00303AC7" w:rsidRDefault="00303AC7">
      <w:pPr>
        <w:pStyle w:val="a3"/>
        <w:spacing w:before="54"/>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5"/>
        <w:gridCol w:w="458"/>
        <w:gridCol w:w="7"/>
        <w:gridCol w:w="75"/>
        <w:gridCol w:w="45"/>
        <w:gridCol w:w="30"/>
        <w:gridCol w:w="30"/>
        <w:gridCol w:w="30"/>
        <w:gridCol w:w="8031"/>
        <w:gridCol w:w="9"/>
        <w:gridCol w:w="1811"/>
        <w:gridCol w:w="1841"/>
      </w:tblGrid>
      <w:tr w:rsidR="004442D5" w14:paraId="690C5F0E" w14:textId="77777777" w:rsidTr="00AA4604">
        <w:trPr>
          <w:trHeight w:val="253"/>
        </w:trPr>
        <w:tc>
          <w:tcPr>
            <w:tcW w:w="2945" w:type="dxa"/>
            <w:vMerge w:val="restart"/>
            <w:tcBorders>
              <w:top w:val="nil"/>
            </w:tcBorders>
          </w:tcPr>
          <w:p w14:paraId="0A8F4B1B" w14:textId="77777777" w:rsidR="004442D5" w:rsidRDefault="004442D5">
            <w:pPr>
              <w:rPr>
                <w:sz w:val="2"/>
                <w:szCs w:val="2"/>
              </w:rPr>
            </w:pPr>
          </w:p>
        </w:tc>
        <w:tc>
          <w:tcPr>
            <w:tcW w:w="8715" w:type="dxa"/>
            <w:gridSpan w:val="9"/>
            <w:tcBorders>
              <w:right w:val="single" w:sz="4" w:space="0" w:color="auto"/>
            </w:tcBorders>
          </w:tcPr>
          <w:p w14:paraId="3640EF4D" w14:textId="77777777" w:rsidR="004442D5" w:rsidRDefault="004442D5">
            <w:pPr>
              <w:pStyle w:val="TableParagraph"/>
              <w:spacing w:before="1" w:line="233" w:lineRule="exact"/>
              <w:ind w:left="108"/>
              <w:rPr>
                <w:b/>
              </w:rPr>
            </w:pPr>
            <w:r>
              <w:rPr>
                <w:b/>
              </w:rPr>
              <w:t>Практические</w:t>
            </w:r>
            <w:r>
              <w:rPr>
                <w:b/>
                <w:spacing w:val="-11"/>
              </w:rPr>
              <w:t xml:space="preserve"> </w:t>
            </w:r>
            <w:r>
              <w:rPr>
                <w:b/>
                <w:spacing w:val="-2"/>
              </w:rPr>
              <w:t>занятия:</w:t>
            </w:r>
          </w:p>
        </w:tc>
        <w:tc>
          <w:tcPr>
            <w:tcW w:w="1809" w:type="dxa"/>
            <w:tcBorders>
              <w:left w:val="single" w:sz="4" w:space="0" w:color="auto"/>
            </w:tcBorders>
          </w:tcPr>
          <w:p w14:paraId="10DC299A" w14:textId="6934BB2E" w:rsidR="004442D5" w:rsidRDefault="004442D5" w:rsidP="00AA4604">
            <w:pPr>
              <w:pStyle w:val="TableParagraph"/>
              <w:spacing w:before="1" w:line="233" w:lineRule="exact"/>
              <w:jc w:val="center"/>
              <w:rPr>
                <w:b/>
              </w:rPr>
            </w:pPr>
            <w:r>
              <w:rPr>
                <w:b/>
              </w:rPr>
              <w:t>8</w:t>
            </w:r>
          </w:p>
        </w:tc>
        <w:tc>
          <w:tcPr>
            <w:tcW w:w="1840" w:type="dxa"/>
            <w:vMerge w:val="restart"/>
            <w:tcBorders>
              <w:top w:val="nil"/>
            </w:tcBorders>
          </w:tcPr>
          <w:p w14:paraId="7429220E" w14:textId="3EE5CC52" w:rsidR="004442D5" w:rsidRDefault="004442D5" w:rsidP="00A7762B">
            <w:pPr>
              <w:pStyle w:val="TableParagraph"/>
              <w:rPr>
                <w:sz w:val="2"/>
                <w:szCs w:val="2"/>
              </w:rPr>
            </w:pPr>
          </w:p>
        </w:tc>
      </w:tr>
      <w:tr w:rsidR="004442D5" w14:paraId="61AC03AC" w14:textId="77777777" w:rsidTr="00A7762B">
        <w:trPr>
          <w:trHeight w:val="253"/>
        </w:trPr>
        <w:tc>
          <w:tcPr>
            <w:tcW w:w="2945" w:type="dxa"/>
            <w:vMerge/>
            <w:tcBorders>
              <w:top w:val="nil"/>
            </w:tcBorders>
          </w:tcPr>
          <w:p w14:paraId="1AA7928D" w14:textId="77777777" w:rsidR="004442D5" w:rsidRDefault="004442D5">
            <w:pPr>
              <w:rPr>
                <w:sz w:val="2"/>
                <w:szCs w:val="2"/>
              </w:rPr>
            </w:pPr>
          </w:p>
        </w:tc>
        <w:tc>
          <w:tcPr>
            <w:tcW w:w="458" w:type="dxa"/>
          </w:tcPr>
          <w:p w14:paraId="29ADE55E" w14:textId="5243BFFB" w:rsidR="004442D5" w:rsidRDefault="004442D5">
            <w:pPr>
              <w:pStyle w:val="TableParagraph"/>
              <w:spacing w:line="234" w:lineRule="exact"/>
              <w:ind w:right="119"/>
              <w:jc w:val="center"/>
            </w:pPr>
            <w:r>
              <w:rPr>
                <w:spacing w:val="-10"/>
              </w:rPr>
              <w:t>1</w:t>
            </w:r>
          </w:p>
        </w:tc>
        <w:tc>
          <w:tcPr>
            <w:tcW w:w="8247" w:type="dxa"/>
            <w:gridSpan w:val="7"/>
            <w:tcBorders>
              <w:right w:val="single" w:sz="4" w:space="0" w:color="auto"/>
            </w:tcBorders>
          </w:tcPr>
          <w:p w14:paraId="0F451F31" w14:textId="4C9513D5" w:rsidR="004442D5" w:rsidRDefault="004442D5">
            <w:pPr>
              <w:pStyle w:val="TableParagraph"/>
              <w:spacing w:line="234" w:lineRule="exact"/>
              <w:ind w:left="108"/>
            </w:pPr>
            <w:r w:rsidRPr="005E7AC1">
              <w:rPr>
                <w:shd w:val="clear" w:color="auto" w:fill="FFFFFF"/>
              </w:rPr>
              <w:t>Составление функциональных схем систем автоматического управления</w:t>
            </w:r>
          </w:p>
        </w:tc>
        <w:tc>
          <w:tcPr>
            <w:tcW w:w="1819" w:type="dxa"/>
            <w:gridSpan w:val="2"/>
            <w:tcBorders>
              <w:left w:val="single" w:sz="4" w:space="0" w:color="auto"/>
            </w:tcBorders>
          </w:tcPr>
          <w:p w14:paraId="69CA5EAF" w14:textId="3553406E" w:rsidR="004442D5" w:rsidRDefault="004442D5">
            <w:pPr>
              <w:pStyle w:val="TableParagraph"/>
              <w:spacing w:line="234" w:lineRule="exact"/>
              <w:ind w:left="118" w:right="105"/>
              <w:jc w:val="center"/>
            </w:pPr>
            <w:r>
              <w:rPr>
                <w:spacing w:val="-10"/>
              </w:rPr>
              <w:t>4</w:t>
            </w:r>
          </w:p>
        </w:tc>
        <w:tc>
          <w:tcPr>
            <w:tcW w:w="1840" w:type="dxa"/>
            <w:vMerge/>
          </w:tcPr>
          <w:p w14:paraId="139F4F25" w14:textId="77777777" w:rsidR="004442D5" w:rsidRDefault="004442D5">
            <w:pPr>
              <w:rPr>
                <w:sz w:val="2"/>
                <w:szCs w:val="2"/>
              </w:rPr>
            </w:pPr>
          </w:p>
        </w:tc>
      </w:tr>
      <w:tr w:rsidR="004442D5" w14:paraId="4F797CCD" w14:textId="77777777" w:rsidTr="00A7762B">
        <w:trPr>
          <w:trHeight w:val="251"/>
        </w:trPr>
        <w:tc>
          <w:tcPr>
            <w:tcW w:w="2945" w:type="dxa"/>
            <w:vMerge/>
            <w:tcBorders>
              <w:top w:val="nil"/>
            </w:tcBorders>
          </w:tcPr>
          <w:p w14:paraId="1F15D765" w14:textId="77777777" w:rsidR="004442D5" w:rsidRDefault="004442D5">
            <w:pPr>
              <w:rPr>
                <w:sz w:val="2"/>
                <w:szCs w:val="2"/>
              </w:rPr>
            </w:pPr>
          </w:p>
        </w:tc>
        <w:tc>
          <w:tcPr>
            <w:tcW w:w="458" w:type="dxa"/>
          </w:tcPr>
          <w:p w14:paraId="23F5057A" w14:textId="19F29F4E" w:rsidR="004442D5" w:rsidRDefault="004442D5">
            <w:pPr>
              <w:pStyle w:val="TableParagraph"/>
              <w:spacing w:line="232" w:lineRule="exact"/>
              <w:ind w:right="119"/>
              <w:jc w:val="center"/>
            </w:pPr>
            <w:r>
              <w:rPr>
                <w:spacing w:val="-10"/>
              </w:rPr>
              <w:t>2</w:t>
            </w:r>
          </w:p>
        </w:tc>
        <w:tc>
          <w:tcPr>
            <w:tcW w:w="8247" w:type="dxa"/>
            <w:gridSpan w:val="7"/>
          </w:tcPr>
          <w:p w14:paraId="09DFCD40" w14:textId="35C11D7D" w:rsidR="004442D5" w:rsidRDefault="004442D5">
            <w:pPr>
              <w:pStyle w:val="TableParagraph"/>
              <w:spacing w:line="232" w:lineRule="exact"/>
              <w:ind w:left="108"/>
            </w:pPr>
            <w:r w:rsidRPr="005E7AC1">
              <w:rPr>
                <w:shd w:val="clear" w:color="auto" w:fill="FFFFFF"/>
              </w:rPr>
              <w:t>Принципы построения САУ</w:t>
            </w:r>
          </w:p>
        </w:tc>
        <w:tc>
          <w:tcPr>
            <w:tcW w:w="1819" w:type="dxa"/>
            <w:gridSpan w:val="2"/>
          </w:tcPr>
          <w:p w14:paraId="69D1BF01" w14:textId="60CA30C7" w:rsidR="004442D5" w:rsidRDefault="004442D5">
            <w:pPr>
              <w:pStyle w:val="TableParagraph"/>
              <w:spacing w:line="232" w:lineRule="exact"/>
              <w:ind w:left="118" w:right="105"/>
              <w:jc w:val="center"/>
            </w:pPr>
            <w:r>
              <w:rPr>
                <w:spacing w:val="-10"/>
              </w:rPr>
              <w:t>4</w:t>
            </w:r>
          </w:p>
        </w:tc>
        <w:tc>
          <w:tcPr>
            <w:tcW w:w="1840" w:type="dxa"/>
            <w:vMerge/>
          </w:tcPr>
          <w:p w14:paraId="2E997064" w14:textId="77777777" w:rsidR="004442D5" w:rsidRDefault="004442D5">
            <w:pPr>
              <w:rPr>
                <w:sz w:val="2"/>
                <w:szCs w:val="2"/>
              </w:rPr>
            </w:pPr>
          </w:p>
        </w:tc>
      </w:tr>
      <w:tr w:rsidR="004442D5" w14:paraId="1F373CFF" w14:textId="77777777">
        <w:trPr>
          <w:trHeight w:val="290"/>
        </w:trPr>
        <w:tc>
          <w:tcPr>
            <w:tcW w:w="2945" w:type="dxa"/>
            <w:vMerge/>
            <w:tcBorders>
              <w:top w:val="nil"/>
            </w:tcBorders>
          </w:tcPr>
          <w:p w14:paraId="2BE84123" w14:textId="77777777" w:rsidR="004442D5" w:rsidRDefault="004442D5">
            <w:pPr>
              <w:rPr>
                <w:sz w:val="2"/>
                <w:szCs w:val="2"/>
              </w:rPr>
            </w:pPr>
          </w:p>
        </w:tc>
        <w:tc>
          <w:tcPr>
            <w:tcW w:w="8705" w:type="dxa"/>
            <w:gridSpan w:val="8"/>
          </w:tcPr>
          <w:p w14:paraId="0817A5E6" w14:textId="77777777" w:rsidR="004442D5" w:rsidRDefault="004442D5">
            <w:pPr>
              <w:pStyle w:val="TableParagraph"/>
              <w:spacing w:line="251" w:lineRule="exact"/>
              <w:ind w:left="108"/>
              <w:rPr>
                <w:b/>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tc>
        <w:tc>
          <w:tcPr>
            <w:tcW w:w="1819" w:type="dxa"/>
            <w:gridSpan w:val="2"/>
          </w:tcPr>
          <w:p w14:paraId="0E44154A" w14:textId="77777777" w:rsidR="004442D5" w:rsidRDefault="004442D5">
            <w:pPr>
              <w:pStyle w:val="TableParagraph"/>
              <w:spacing w:line="247" w:lineRule="exact"/>
              <w:ind w:left="118" w:right="109"/>
              <w:jc w:val="center"/>
            </w:pPr>
            <w:r>
              <w:rPr>
                <w:spacing w:val="-10"/>
              </w:rPr>
              <w:t>-</w:t>
            </w:r>
          </w:p>
        </w:tc>
        <w:tc>
          <w:tcPr>
            <w:tcW w:w="1840" w:type="dxa"/>
            <w:vMerge/>
          </w:tcPr>
          <w:p w14:paraId="64F17C37" w14:textId="77777777" w:rsidR="004442D5" w:rsidRDefault="004442D5">
            <w:pPr>
              <w:pStyle w:val="TableParagraph"/>
              <w:rPr>
                <w:sz w:val="20"/>
              </w:rPr>
            </w:pPr>
          </w:p>
        </w:tc>
      </w:tr>
      <w:tr w:rsidR="004442D5" w14:paraId="3B6DD8EF" w14:textId="77777777">
        <w:trPr>
          <w:trHeight w:val="506"/>
        </w:trPr>
        <w:tc>
          <w:tcPr>
            <w:tcW w:w="2945" w:type="dxa"/>
            <w:vMerge w:val="restart"/>
          </w:tcPr>
          <w:p w14:paraId="252BD582" w14:textId="2072D276" w:rsidR="004442D5" w:rsidRPr="002F7D0B" w:rsidRDefault="004442D5" w:rsidP="002F7D0B">
            <w:pPr>
              <w:pStyle w:val="TableParagraph"/>
              <w:spacing w:before="253" w:line="253" w:lineRule="exact"/>
              <w:ind w:left="10"/>
              <w:rPr>
                <w:b/>
              </w:rPr>
            </w:pPr>
            <w:r>
              <w:rPr>
                <w:b/>
              </w:rPr>
              <w:t xml:space="preserve">   </w:t>
            </w:r>
            <w:r w:rsidRPr="002F7D0B">
              <w:rPr>
                <w:b/>
              </w:rPr>
              <w:t>Тема</w:t>
            </w:r>
            <w:r w:rsidRPr="002F7D0B">
              <w:rPr>
                <w:b/>
                <w:spacing w:val="-2"/>
              </w:rPr>
              <w:t xml:space="preserve"> </w:t>
            </w:r>
            <w:r w:rsidRPr="002F7D0B">
              <w:rPr>
                <w:b/>
                <w:spacing w:val="-5"/>
              </w:rPr>
              <w:t>3.</w:t>
            </w:r>
          </w:p>
          <w:p w14:paraId="1DAAB206" w14:textId="2EB499A3" w:rsidR="004442D5" w:rsidRDefault="004442D5" w:rsidP="002F7D0B">
            <w:pPr>
              <w:pStyle w:val="TableParagraph"/>
              <w:ind w:left="165" w:right="157" w:firstLine="3"/>
              <w:rPr>
                <w:b/>
              </w:rPr>
            </w:pPr>
            <w:r w:rsidRPr="002F7D0B">
              <w:rPr>
                <w:b/>
                <w:bCs/>
                <w:lang w:eastAsia="ru-RU"/>
              </w:rPr>
              <w:t>Автоматизация доменного производства</w:t>
            </w:r>
          </w:p>
        </w:tc>
        <w:tc>
          <w:tcPr>
            <w:tcW w:w="8705" w:type="dxa"/>
            <w:gridSpan w:val="8"/>
          </w:tcPr>
          <w:p w14:paraId="387C42D5" w14:textId="77777777" w:rsidR="004442D5" w:rsidRDefault="004442D5">
            <w:pPr>
              <w:pStyle w:val="TableParagraph"/>
              <w:spacing w:line="251" w:lineRule="exact"/>
              <w:ind w:left="124"/>
              <w:rPr>
                <w:b/>
              </w:rPr>
            </w:pPr>
            <w:r>
              <w:rPr>
                <w:b/>
                <w:spacing w:val="-2"/>
              </w:rPr>
              <w:t>Содержание</w:t>
            </w:r>
          </w:p>
        </w:tc>
        <w:tc>
          <w:tcPr>
            <w:tcW w:w="1819" w:type="dxa"/>
            <w:gridSpan w:val="2"/>
          </w:tcPr>
          <w:p w14:paraId="72AA26FB" w14:textId="4E7D468E" w:rsidR="004442D5" w:rsidRDefault="004442D5">
            <w:pPr>
              <w:pStyle w:val="TableParagraph"/>
              <w:spacing w:before="1" w:line="233" w:lineRule="exact"/>
              <w:ind w:left="118" w:right="105"/>
              <w:jc w:val="center"/>
              <w:rPr>
                <w:b/>
              </w:rPr>
            </w:pPr>
            <w:r>
              <w:rPr>
                <w:b/>
              </w:rPr>
              <w:t>1</w:t>
            </w:r>
            <w:r w:rsidR="00A7762B">
              <w:rPr>
                <w:b/>
              </w:rPr>
              <w:t>2</w:t>
            </w:r>
            <w:r>
              <w:rPr>
                <w:b/>
              </w:rPr>
              <w:t>/-</w:t>
            </w:r>
          </w:p>
        </w:tc>
        <w:tc>
          <w:tcPr>
            <w:tcW w:w="1840" w:type="dxa"/>
            <w:vMerge w:val="restart"/>
          </w:tcPr>
          <w:p w14:paraId="04A65BA8" w14:textId="77777777" w:rsidR="004442D5" w:rsidRDefault="004442D5">
            <w:pPr>
              <w:pStyle w:val="TableParagraph"/>
            </w:pPr>
          </w:p>
          <w:p w14:paraId="7D16E1DE" w14:textId="77777777" w:rsidR="004442D5" w:rsidRDefault="004442D5">
            <w:pPr>
              <w:pStyle w:val="TableParagraph"/>
            </w:pPr>
          </w:p>
          <w:p w14:paraId="71E3F76F" w14:textId="77777777" w:rsidR="004442D5" w:rsidRDefault="004442D5">
            <w:pPr>
              <w:pStyle w:val="TableParagraph"/>
              <w:spacing w:before="44"/>
            </w:pPr>
          </w:p>
          <w:p w14:paraId="7FFDB276" w14:textId="77777777" w:rsidR="004442D5" w:rsidRDefault="004442D5" w:rsidP="004442D5">
            <w:pPr>
              <w:rPr>
                <w:bCs/>
                <w:lang w:eastAsia="ru-RU"/>
              </w:rPr>
            </w:pPr>
            <w:r w:rsidRPr="005E7AC1">
              <w:rPr>
                <w:bCs/>
                <w:lang w:eastAsia="ru-RU"/>
              </w:rPr>
              <w:t>ОК 01 ОК 02</w:t>
            </w:r>
          </w:p>
          <w:p w14:paraId="42B46402" w14:textId="77777777" w:rsidR="004442D5" w:rsidRDefault="004442D5" w:rsidP="004442D5">
            <w:pPr>
              <w:rPr>
                <w:bCs/>
                <w:lang w:eastAsia="ru-RU"/>
              </w:rPr>
            </w:pPr>
            <w:r w:rsidRPr="005E7AC1">
              <w:rPr>
                <w:bCs/>
                <w:lang w:eastAsia="ru-RU"/>
              </w:rPr>
              <w:t xml:space="preserve">ОК 04 ОК 06 </w:t>
            </w:r>
          </w:p>
          <w:p w14:paraId="1D6D8668" w14:textId="77777777" w:rsidR="004442D5" w:rsidRPr="005E7AC1" w:rsidRDefault="004442D5" w:rsidP="004442D5">
            <w:pPr>
              <w:rPr>
                <w:bCs/>
                <w:lang w:eastAsia="ru-RU"/>
              </w:rPr>
            </w:pPr>
            <w:r w:rsidRPr="005E7AC1">
              <w:rPr>
                <w:bCs/>
                <w:lang w:eastAsia="ru-RU"/>
              </w:rPr>
              <w:t>ОК 07 ОК 09</w:t>
            </w:r>
          </w:p>
          <w:p w14:paraId="0DCA09EB" w14:textId="77777777" w:rsidR="004442D5" w:rsidRPr="005E7AC1" w:rsidRDefault="004442D5" w:rsidP="004442D5">
            <w:pPr>
              <w:rPr>
                <w:b/>
                <w:bCs/>
                <w:lang w:eastAsia="ru-RU"/>
              </w:rPr>
            </w:pPr>
            <w:r w:rsidRPr="005E7AC1">
              <w:rPr>
                <w:bCs/>
                <w:lang w:eastAsia="ru-RU"/>
              </w:rPr>
              <w:t xml:space="preserve">ПК3.1  </w:t>
            </w:r>
          </w:p>
          <w:p w14:paraId="4BD1E37A" w14:textId="77777777" w:rsidR="004442D5" w:rsidRDefault="004442D5">
            <w:pPr>
              <w:pStyle w:val="TableParagraph"/>
              <w:spacing w:line="247" w:lineRule="exact"/>
              <w:ind w:left="112" w:right="96"/>
              <w:jc w:val="center"/>
            </w:pPr>
          </w:p>
          <w:p w14:paraId="6C19F8E2" w14:textId="50E86F2B" w:rsidR="004442D5" w:rsidRDefault="004442D5" w:rsidP="00A7762B">
            <w:pPr>
              <w:pStyle w:val="TableParagraph"/>
              <w:spacing w:before="1"/>
              <w:ind w:left="112" w:right="96"/>
              <w:jc w:val="center"/>
            </w:pPr>
          </w:p>
        </w:tc>
      </w:tr>
      <w:tr w:rsidR="004442D5" w14:paraId="52479C88" w14:textId="77777777" w:rsidTr="004442D5">
        <w:trPr>
          <w:trHeight w:val="233"/>
        </w:trPr>
        <w:tc>
          <w:tcPr>
            <w:tcW w:w="2945" w:type="dxa"/>
            <w:vMerge/>
            <w:tcBorders>
              <w:top w:val="nil"/>
            </w:tcBorders>
          </w:tcPr>
          <w:p w14:paraId="002812C8" w14:textId="77777777" w:rsidR="004442D5" w:rsidRDefault="004442D5">
            <w:pPr>
              <w:rPr>
                <w:sz w:val="2"/>
                <w:szCs w:val="2"/>
              </w:rPr>
            </w:pPr>
          </w:p>
        </w:tc>
        <w:tc>
          <w:tcPr>
            <w:tcW w:w="458" w:type="dxa"/>
          </w:tcPr>
          <w:p w14:paraId="1C6540D9" w14:textId="77777777" w:rsidR="004442D5" w:rsidRDefault="004442D5">
            <w:pPr>
              <w:pStyle w:val="TableParagraph"/>
              <w:spacing w:line="247" w:lineRule="exact"/>
              <w:ind w:right="119"/>
              <w:jc w:val="center"/>
            </w:pPr>
            <w:r>
              <w:rPr>
                <w:spacing w:val="-10"/>
              </w:rPr>
              <w:t>1</w:t>
            </w:r>
          </w:p>
        </w:tc>
        <w:tc>
          <w:tcPr>
            <w:tcW w:w="8247" w:type="dxa"/>
            <w:gridSpan w:val="7"/>
            <w:vAlign w:val="bottom"/>
          </w:tcPr>
          <w:p w14:paraId="239CB4B3" w14:textId="77777777" w:rsidR="004442D5" w:rsidRDefault="004442D5">
            <w:pPr>
              <w:pStyle w:val="TableParagraph"/>
              <w:spacing w:line="252" w:lineRule="exact"/>
              <w:ind w:left="108"/>
              <w:rPr>
                <w:lang w:eastAsia="ru-RU"/>
              </w:rPr>
            </w:pPr>
            <w:r w:rsidRPr="005E7AC1">
              <w:rPr>
                <w:lang w:eastAsia="ru-RU"/>
              </w:rPr>
              <w:t>Цель и задачи автоматического управления доменным процессом</w:t>
            </w:r>
          </w:p>
          <w:p w14:paraId="00F65C53" w14:textId="4FDAD2FC" w:rsidR="004442D5" w:rsidRDefault="004442D5">
            <w:pPr>
              <w:pStyle w:val="TableParagraph"/>
              <w:spacing w:line="252" w:lineRule="exact"/>
              <w:ind w:left="108"/>
            </w:pPr>
          </w:p>
        </w:tc>
        <w:tc>
          <w:tcPr>
            <w:tcW w:w="1819" w:type="dxa"/>
            <w:gridSpan w:val="2"/>
          </w:tcPr>
          <w:p w14:paraId="06408E6F" w14:textId="6CD0DC34" w:rsidR="004442D5" w:rsidRDefault="004442D5">
            <w:pPr>
              <w:pStyle w:val="TableParagraph"/>
              <w:spacing w:line="247" w:lineRule="exact"/>
              <w:ind w:left="118" w:right="105"/>
              <w:jc w:val="center"/>
            </w:pPr>
            <w:r w:rsidRPr="005E7AC1">
              <w:rPr>
                <w:lang w:eastAsia="ru-RU"/>
              </w:rPr>
              <w:t>4</w:t>
            </w:r>
          </w:p>
        </w:tc>
        <w:tc>
          <w:tcPr>
            <w:tcW w:w="1840" w:type="dxa"/>
            <w:vMerge/>
          </w:tcPr>
          <w:p w14:paraId="75A4E73A" w14:textId="77777777" w:rsidR="004442D5" w:rsidRDefault="004442D5" w:rsidP="00A7762B">
            <w:pPr>
              <w:pStyle w:val="TableParagraph"/>
              <w:spacing w:before="1"/>
              <w:ind w:left="112" w:right="96"/>
              <w:jc w:val="center"/>
              <w:rPr>
                <w:sz w:val="2"/>
                <w:szCs w:val="2"/>
              </w:rPr>
            </w:pPr>
          </w:p>
        </w:tc>
      </w:tr>
      <w:tr w:rsidR="004442D5" w14:paraId="020243D2" w14:textId="77777777" w:rsidTr="004442D5">
        <w:trPr>
          <w:trHeight w:val="283"/>
        </w:trPr>
        <w:tc>
          <w:tcPr>
            <w:tcW w:w="2945" w:type="dxa"/>
            <w:vMerge/>
            <w:tcBorders>
              <w:top w:val="nil"/>
            </w:tcBorders>
          </w:tcPr>
          <w:p w14:paraId="579AB7C6" w14:textId="77777777" w:rsidR="004442D5" w:rsidRDefault="004442D5">
            <w:pPr>
              <w:rPr>
                <w:sz w:val="2"/>
                <w:szCs w:val="2"/>
              </w:rPr>
            </w:pPr>
          </w:p>
        </w:tc>
        <w:tc>
          <w:tcPr>
            <w:tcW w:w="465" w:type="dxa"/>
            <w:gridSpan w:val="2"/>
            <w:tcBorders>
              <w:bottom w:val="single" w:sz="4" w:space="0" w:color="auto"/>
              <w:right w:val="single" w:sz="4" w:space="0" w:color="auto"/>
            </w:tcBorders>
          </w:tcPr>
          <w:p w14:paraId="65890556" w14:textId="752275B0" w:rsidR="004442D5" w:rsidRDefault="004442D5">
            <w:pPr>
              <w:pStyle w:val="TableParagraph"/>
              <w:spacing w:before="1" w:line="233" w:lineRule="exact"/>
              <w:ind w:left="124"/>
              <w:rPr>
                <w:b/>
              </w:rPr>
            </w:pPr>
            <w:r>
              <w:rPr>
                <w:b/>
              </w:rPr>
              <w:t>2</w:t>
            </w:r>
          </w:p>
        </w:tc>
        <w:tc>
          <w:tcPr>
            <w:tcW w:w="8240" w:type="dxa"/>
            <w:gridSpan w:val="6"/>
            <w:tcBorders>
              <w:left w:val="single" w:sz="4" w:space="0" w:color="auto"/>
              <w:bottom w:val="single" w:sz="4" w:space="0" w:color="auto"/>
            </w:tcBorders>
            <w:vAlign w:val="bottom"/>
          </w:tcPr>
          <w:p w14:paraId="18182FD0" w14:textId="77777777" w:rsidR="004442D5" w:rsidRDefault="004442D5">
            <w:pPr>
              <w:pStyle w:val="TableParagraph"/>
              <w:spacing w:before="1" w:line="233" w:lineRule="exact"/>
              <w:ind w:left="124"/>
              <w:rPr>
                <w:lang w:eastAsia="ru-RU"/>
              </w:rPr>
            </w:pPr>
            <w:r w:rsidRPr="005E7AC1">
              <w:rPr>
                <w:lang w:eastAsia="ru-RU"/>
              </w:rPr>
              <w:t>Контролируемые величины доменного процесса</w:t>
            </w:r>
          </w:p>
          <w:p w14:paraId="47F36C59" w14:textId="7F716F87" w:rsidR="004442D5" w:rsidRDefault="004442D5">
            <w:pPr>
              <w:pStyle w:val="TableParagraph"/>
              <w:spacing w:before="1" w:line="233" w:lineRule="exact"/>
              <w:ind w:left="124"/>
              <w:rPr>
                <w:b/>
              </w:rPr>
            </w:pPr>
          </w:p>
        </w:tc>
        <w:tc>
          <w:tcPr>
            <w:tcW w:w="1819" w:type="dxa"/>
            <w:gridSpan w:val="2"/>
            <w:tcBorders>
              <w:bottom w:val="single" w:sz="4" w:space="0" w:color="auto"/>
            </w:tcBorders>
          </w:tcPr>
          <w:p w14:paraId="549EAF59" w14:textId="3DD088C7" w:rsidR="004442D5" w:rsidRDefault="004442D5" w:rsidP="004442D5">
            <w:pPr>
              <w:pStyle w:val="TableParagraph"/>
              <w:jc w:val="center"/>
              <w:rPr>
                <w:sz w:val="18"/>
              </w:rPr>
            </w:pPr>
            <w:r w:rsidRPr="005E7AC1">
              <w:rPr>
                <w:lang w:eastAsia="ru-RU"/>
              </w:rPr>
              <w:t>4</w:t>
            </w:r>
          </w:p>
        </w:tc>
        <w:tc>
          <w:tcPr>
            <w:tcW w:w="1840" w:type="dxa"/>
            <w:vMerge/>
          </w:tcPr>
          <w:p w14:paraId="66B9D3E1" w14:textId="77777777" w:rsidR="004442D5" w:rsidRDefault="004442D5" w:rsidP="00A7762B">
            <w:pPr>
              <w:pStyle w:val="TableParagraph"/>
              <w:spacing w:before="1"/>
              <w:ind w:left="112" w:right="96"/>
              <w:jc w:val="center"/>
              <w:rPr>
                <w:sz w:val="2"/>
                <w:szCs w:val="2"/>
              </w:rPr>
            </w:pPr>
          </w:p>
        </w:tc>
      </w:tr>
      <w:tr w:rsidR="004442D5" w14:paraId="13E9A243" w14:textId="77777777" w:rsidTr="00A7762B">
        <w:trPr>
          <w:trHeight w:val="555"/>
        </w:trPr>
        <w:tc>
          <w:tcPr>
            <w:tcW w:w="2945" w:type="dxa"/>
            <w:vMerge/>
            <w:tcBorders>
              <w:top w:val="nil"/>
            </w:tcBorders>
          </w:tcPr>
          <w:p w14:paraId="44C65B08" w14:textId="77777777" w:rsidR="004442D5" w:rsidRDefault="004442D5">
            <w:pPr>
              <w:rPr>
                <w:sz w:val="2"/>
                <w:szCs w:val="2"/>
              </w:rPr>
            </w:pPr>
          </w:p>
        </w:tc>
        <w:tc>
          <w:tcPr>
            <w:tcW w:w="465" w:type="dxa"/>
            <w:gridSpan w:val="2"/>
            <w:tcBorders>
              <w:top w:val="single" w:sz="4" w:space="0" w:color="auto"/>
              <w:bottom w:val="single" w:sz="4" w:space="0" w:color="auto"/>
              <w:right w:val="single" w:sz="4" w:space="0" w:color="auto"/>
            </w:tcBorders>
          </w:tcPr>
          <w:p w14:paraId="089F21F8" w14:textId="4609E0C4" w:rsidR="004442D5" w:rsidRDefault="004442D5">
            <w:pPr>
              <w:pStyle w:val="TableParagraph"/>
              <w:spacing w:before="1" w:line="233" w:lineRule="exact"/>
              <w:ind w:left="124"/>
              <w:rPr>
                <w:b/>
              </w:rPr>
            </w:pPr>
            <w:r>
              <w:rPr>
                <w:b/>
              </w:rPr>
              <w:t>3</w:t>
            </w:r>
          </w:p>
        </w:tc>
        <w:tc>
          <w:tcPr>
            <w:tcW w:w="8240" w:type="dxa"/>
            <w:gridSpan w:val="6"/>
            <w:tcBorders>
              <w:top w:val="single" w:sz="4" w:space="0" w:color="auto"/>
              <w:left w:val="single" w:sz="4" w:space="0" w:color="auto"/>
              <w:bottom w:val="single" w:sz="4" w:space="0" w:color="auto"/>
            </w:tcBorders>
            <w:vAlign w:val="bottom"/>
          </w:tcPr>
          <w:p w14:paraId="5BE6D553" w14:textId="041C0227" w:rsidR="004442D5" w:rsidRDefault="004442D5">
            <w:pPr>
              <w:pStyle w:val="TableParagraph"/>
              <w:spacing w:before="1" w:line="233" w:lineRule="exact"/>
              <w:ind w:left="124"/>
              <w:rPr>
                <w:b/>
              </w:rPr>
            </w:pPr>
            <w:r w:rsidRPr="005E7AC1">
              <w:rPr>
                <w:lang w:eastAsia="ru-RU"/>
              </w:rPr>
              <w:t>Информационные, вычислительные и управляемые функции технологического процесса выплавки стали</w:t>
            </w:r>
          </w:p>
        </w:tc>
        <w:tc>
          <w:tcPr>
            <w:tcW w:w="1819" w:type="dxa"/>
            <w:gridSpan w:val="2"/>
            <w:tcBorders>
              <w:top w:val="single" w:sz="4" w:space="0" w:color="auto"/>
              <w:bottom w:val="single" w:sz="4" w:space="0" w:color="auto"/>
            </w:tcBorders>
          </w:tcPr>
          <w:p w14:paraId="4192ADC4" w14:textId="2CB3C9A4" w:rsidR="004442D5" w:rsidRDefault="00A7762B" w:rsidP="004442D5">
            <w:pPr>
              <w:pStyle w:val="TableParagraph"/>
              <w:jc w:val="center"/>
              <w:rPr>
                <w:sz w:val="18"/>
              </w:rPr>
            </w:pPr>
            <w:r>
              <w:rPr>
                <w:lang w:eastAsia="ru-RU"/>
              </w:rPr>
              <w:t>4</w:t>
            </w:r>
          </w:p>
        </w:tc>
        <w:tc>
          <w:tcPr>
            <w:tcW w:w="1840" w:type="dxa"/>
            <w:vMerge/>
          </w:tcPr>
          <w:p w14:paraId="3320FF29" w14:textId="77777777" w:rsidR="004442D5" w:rsidRDefault="004442D5" w:rsidP="00A7762B">
            <w:pPr>
              <w:pStyle w:val="TableParagraph"/>
              <w:spacing w:before="1"/>
              <w:ind w:left="112" w:right="96"/>
              <w:jc w:val="center"/>
              <w:rPr>
                <w:sz w:val="2"/>
                <w:szCs w:val="2"/>
              </w:rPr>
            </w:pPr>
          </w:p>
        </w:tc>
      </w:tr>
      <w:tr w:rsidR="004442D5" w14:paraId="2EF46AED" w14:textId="77777777" w:rsidTr="00A7762B">
        <w:trPr>
          <w:trHeight w:val="150"/>
        </w:trPr>
        <w:tc>
          <w:tcPr>
            <w:tcW w:w="2945" w:type="dxa"/>
            <w:vMerge/>
            <w:tcBorders>
              <w:top w:val="nil"/>
            </w:tcBorders>
          </w:tcPr>
          <w:p w14:paraId="376000FF" w14:textId="77777777" w:rsidR="004442D5" w:rsidRDefault="004442D5">
            <w:pPr>
              <w:rPr>
                <w:sz w:val="2"/>
                <w:szCs w:val="2"/>
              </w:rPr>
            </w:pPr>
          </w:p>
        </w:tc>
        <w:tc>
          <w:tcPr>
            <w:tcW w:w="8705" w:type="dxa"/>
            <w:gridSpan w:val="8"/>
            <w:tcBorders>
              <w:top w:val="single" w:sz="4" w:space="0" w:color="auto"/>
            </w:tcBorders>
          </w:tcPr>
          <w:p w14:paraId="7913096E" w14:textId="55D083E5" w:rsidR="004442D5" w:rsidRDefault="004442D5" w:rsidP="004442D5">
            <w:pPr>
              <w:pStyle w:val="TableParagraph"/>
              <w:spacing w:before="1" w:line="233" w:lineRule="exact"/>
              <w:ind w:left="124"/>
              <w:rPr>
                <w:b/>
              </w:rPr>
            </w:pPr>
            <w:r>
              <w:rPr>
                <w:b/>
              </w:rPr>
              <w:t>Практические</w:t>
            </w:r>
            <w:r>
              <w:rPr>
                <w:b/>
                <w:spacing w:val="-11"/>
              </w:rPr>
              <w:t xml:space="preserve"> </w:t>
            </w:r>
            <w:r>
              <w:rPr>
                <w:b/>
                <w:spacing w:val="-2"/>
              </w:rPr>
              <w:t>занятия</w:t>
            </w:r>
          </w:p>
        </w:tc>
        <w:tc>
          <w:tcPr>
            <w:tcW w:w="1819" w:type="dxa"/>
            <w:gridSpan w:val="2"/>
            <w:tcBorders>
              <w:top w:val="single" w:sz="4" w:space="0" w:color="auto"/>
              <w:bottom w:val="single" w:sz="4" w:space="0" w:color="auto"/>
            </w:tcBorders>
          </w:tcPr>
          <w:p w14:paraId="6A5DB626" w14:textId="4FDD3AB8" w:rsidR="004442D5" w:rsidRDefault="004442D5" w:rsidP="004442D5">
            <w:pPr>
              <w:pStyle w:val="TableParagraph"/>
              <w:jc w:val="center"/>
              <w:rPr>
                <w:sz w:val="18"/>
              </w:rPr>
            </w:pPr>
            <w:r>
              <w:rPr>
                <w:sz w:val="18"/>
              </w:rPr>
              <w:t>-</w:t>
            </w:r>
          </w:p>
        </w:tc>
        <w:tc>
          <w:tcPr>
            <w:tcW w:w="1840" w:type="dxa"/>
            <w:vMerge/>
          </w:tcPr>
          <w:p w14:paraId="2821ACF1" w14:textId="77777777" w:rsidR="004442D5" w:rsidRDefault="004442D5" w:rsidP="00A7762B">
            <w:pPr>
              <w:pStyle w:val="TableParagraph"/>
              <w:spacing w:before="1"/>
              <w:ind w:left="112" w:right="96"/>
              <w:jc w:val="center"/>
              <w:rPr>
                <w:sz w:val="2"/>
                <w:szCs w:val="2"/>
              </w:rPr>
            </w:pPr>
          </w:p>
        </w:tc>
      </w:tr>
      <w:tr w:rsidR="004442D5" w14:paraId="7FCC1089" w14:textId="77777777" w:rsidTr="004442D5">
        <w:trPr>
          <w:trHeight w:val="417"/>
        </w:trPr>
        <w:tc>
          <w:tcPr>
            <w:tcW w:w="2945" w:type="dxa"/>
            <w:vMerge/>
            <w:tcBorders>
              <w:top w:val="nil"/>
            </w:tcBorders>
          </w:tcPr>
          <w:p w14:paraId="7FE9C1CC" w14:textId="77777777" w:rsidR="004442D5" w:rsidRDefault="004442D5">
            <w:pPr>
              <w:rPr>
                <w:sz w:val="2"/>
                <w:szCs w:val="2"/>
              </w:rPr>
            </w:pPr>
          </w:p>
        </w:tc>
        <w:tc>
          <w:tcPr>
            <w:tcW w:w="8705" w:type="dxa"/>
            <w:gridSpan w:val="8"/>
          </w:tcPr>
          <w:p w14:paraId="45BCB023" w14:textId="77777777" w:rsidR="004442D5" w:rsidRDefault="004442D5">
            <w:pPr>
              <w:pStyle w:val="TableParagraph"/>
              <w:spacing w:line="251" w:lineRule="exact"/>
              <w:ind w:left="108"/>
              <w:rPr>
                <w:b/>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tc>
        <w:tc>
          <w:tcPr>
            <w:tcW w:w="1819" w:type="dxa"/>
            <w:gridSpan w:val="2"/>
          </w:tcPr>
          <w:p w14:paraId="72BE0075" w14:textId="77777777" w:rsidR="004442D5" w:rsidRDefault="004442D5">
            <w:pPr>
              <w:pStyle w:val="TableParagraph"/>
              <w:spacing w:line="247" w:lineRule="exact"/>
              <w:ind w:right="93"/>
              <w:jc w:val="center"/>
            </w:pPr>
            <w:r>
              <w:rPr>
                <w:spacing w:val="-10"/>
              </w:rPr>
              <w:t>-</w:t>
            </w:r>
          </w:p>
        </w:tc>
        <w:tc>
          <w:tcPr>
            <w:tcW w:w="1840" w:type="dxa"/>
            <w:vMerge/>
            <w:tcBorders>
              <w:bottom w:val="single" w:sz="4" w:space="0" w:color="auto"/>
            </w:tcBorders>
          </w:tcPr>
          <w:p w14:paraId="59FDFC7C" w14:textId="7CEAA260" w:rsidR="004442D5" w:rsidRDefault="004442D5">
            <w:pPr>
              <w:pStyle w:val="TableParagraph"/>
              <w:spacing w:before="1"/>
              <w:ind w:left="112" w:right="96"/>
              <w:jc w:val="center"/>
            </w:pPr>
          </w:p>
        </w:tc>
      </w:tr>
      <w:tr w:rsidR="004442D5" w14:paraId="6179C552" w14:textId="77777777" w:rsidTr="004442D5">
        <w:trPr>
          <w:trHeight w:val="417"/>
        </w:trPr>
        <w:tc>
          <w:tcPr>
            <w:tcW w:w="2945" w:type="dxa"/>
            <w:vMerge w:val="restart"/>
          </w:tcPr>
          <w:p w14:paraId="294E112E" w14:textId="77777777" w:rsidR="00E45FF3" w:rsidRDefault="00E45FF3" w:rsidP="004442D5">
            <w:pPr>
              <w:pStyle w:val="TableParagraph"/>
              <w:ind w:left="10"/>
              <w:rPr>
                <w:b/>
              </w:rPr>
            </w:pPr>
          </w:p>
          <w:p w14:paraId="52A362C3" w14:textId="0DBC7405" w:rsidR="004442D5" w:rsidRPr="004442D5" w:rsidRDefault="004442D5" w:rsidP="004442D5">
            <w:pPr>
              <w:pStyle w:val="TableParagraph"/>
              <w:ind w:left="10"/>
              <w:rPr>
                <w:b/>
              </w:rPr>
            </w:pPr>
            <w:r w:rsidRPr="004442D5">
              <w:rPr>
                <w:b/>
              </w:rPr>
              <w:t>Тема 4. Автоматизация электрометаллургического производства</w:t>
            </w:r>
          </w:p>
        </w:tc>
        <w:tc>
          <w:tcPr>
            <w:tcW w:w="8705" w:type="dxa"/>
            <w:gridSpan w:val="8"/>
          </w:tcPr>
          <w:p w14:paraId="6110AA94" w14:textId="77777777" w:rsidR="004442D5" w:rsidRDefault="004442D5">
            <w:pPr>
              <w:pStyle w:val="TableParagraph"/>
              <w:spacing w:line="251" w:lineRule="exact"/>
              <w:ind w:left="124"/>
              <w:rPr>
                <w:b/>
              </w:rPr>
            </w:pPr>
            <w:r>
              <w:rPr>
                <w:b/>
                <w:spacing w:val="-2"/>
              </w:rPr>
              <w:t>Содержание</w:t>
            </w:r>
          </w:p>
        </w:tc>
        <w:tc>
          <w:tcPr>
            <w:tcW w:w="1819" w:type="dxa"/>
            <w:gridSpan w:val="2"/>
          </w:tcPr>
          <w:p w14:paraId="576CE481" w14:textId="1DA6F9A7" w:rsidR="004442D5" w:rsidRPr="00232A3D" w:rsidRDefault="004442D5" w:rsidP="004442D5">
            <w:pPr>
              <w:pStyle w:val="TableParagraph"/>
              <w:jc w:val="center"/>
              <w:rPr>
                <w:b/>
              </w:rPr>
            </w:pPr>
            <w:r w:rsidRPr="00232A3D">
              <w:rPr>
                <w:b/>
              </w:rPr>
              <w:t>1</w:t>
            </w:r>
            <w:r w:rsidR="00A7762B">
              <w:rPr>
                <w:b/>
              </w:rPr>
              <w:t>4</w:t>
            </w:r>
            <w:r w:rsidRPr="00232A3D">
              <w:rPr>
                <w:b/>
              </w:rPr>
              <w:t>/-</w:t>
            </w:r>
          </w:p>
        </w:tc>
        <w:tc>
          <w:tcPr>
            <w:tcW w:w="1840" w:type="dxa"/>
            <w:vMerge w:val="restart"/>
            <w:tcBorders>
              <w:top w:val="single" w:sz="4" w:space="0" w:color="auto"/>
            </w:tcBorders>
          </w:tcPr>
          <w:p w14:paraId="7621F8BC" w14:textId="77777777" w:rsidR="004442D5" w:rsidRDefault="004442D5" w:rsidP="004442D5">
            <w:pPr>
              <w:rPr>
                <w:bCs/>
                <w:lang w:eastAsia="ru-RU"/>
              </w:rPr>
            </w:pPr>
            <w:r w:rsidRPr="005E7AC1">
              <w:rPr>
                <w:bCs/>
                <w:lang w:eastAsia="ru-RU"/>
              </w:rPr>
              <w:t>ОК 01 ОК 02</w:t>
            </w:r>
          </w:p>
          <w:p w14:paraId="10504A7F" w14:textId="77777777" w:rsidR="004442D5" w:rsidRDefault="004442D5" w:rsidP="004442D5">
            <w:pPr>
              <w:rPr>
                <w:bCs/>
                <w:lang w:eastAsia="ru-RU"/>
              </w:rPr>
            </w:pPr>
            <w:r w:rsidRPr="005E7AC1">
              <w:rPr>
                <w:bCs/>
                <w:lang w:eastAsia="ru-RU"/>
              </w:rPr>
              <w:t xml:space="preserve">ОК 04 ОК 06 </w:t>
            </w:r>
          </w:p>
          <w:p w14:paraId="7346A9E6" w14:textId="77777777" w:rsidR="004442D5" w:rsidRPr="005E7AC1" w:rsidRDefault="004442D5" w:rsidP="004442D5">
            <w:pPr>
              <w:rPr>
                <w:bCs/>
                <w:lang w:eastAsia="ru-RU"/>
              </w:rPr>
            </w:pPr>
            <w:r w:rsidRPr="005E7AC1">
              <w:rPr>
                <w:bCs/>
                <w:lang w:eastAsia="ru-RU"/>
              </w:rPr>
              <w:t>ОК 07 ОК 09</w:t>
            </w:r>
          </w:p>
          <w:p w14:paraId="0787028E" w14:textId="1C9A1195" w:rsidR="004442D5" w:rsidRDefault="004442D5" w:rsidP="00E45FF3">
            <w:pPr>
              <w:rPr>
                <w:sz w:val="2"/>
                <w:szCs w:val="2"/>
              </w:rPr>
            </w:pPr>
            <w:r w:rsidRPr="005E7AC1">
              <w:rPr>
                <w:bCs/>
                <w:lang w:eastAsia="ru-RU"/>
              </w:rPr>
              <w:t xml:space="preserve">ПК3.1  </w:t>
            </w:r>
          </w:p>
        </w:tc>
      </w:tr>
      <w:tr w:rsidR="004442D5" w14:paraId="7B8F0B83" w14:textId="77777777" w:rsidTr="00A7762B">
        <w:trPr>
          <w:trHeight w:val="350"/>
        </w:trPr>
        <w:tc>
          <w:tcPr>
            <w:tcW w:w="2945" w:type="dxa"/>
            <w:vMerge/>
            <w:tcBorders>
              <w:top w:val="nil"/>
            </w:tcBorders>
          </w:tcPr>
          <w:p w14:paraId="1793BC6C" w14:textId="77777777" w:rsidR="004442D5" w:rsidRDefault="004442D5">
            <w:pPr>
              <w:rPr>
                <w:sz w:val="2"/>
                <w:szCs w:val="2"/>
              </w:rPr>
            </w:pPr>
          </w:p>
        </w:tc>
        <w:tc>
          <w:tcPr>
            <w:tcW w:w="540" w:type="dxa"/>
            <w:gridSpan w:val="3"/>
            <w:tcBorders>
              <w:bottom w:val="single" w:sz="4" w:space="0" w:color="auto"/>
              <w:right w:val="single" w:sz="4" w:space="0" w:color="auto"/>
            </w:tcBorders>
          </w:tcPr>
          <w:p w14:paraId="26542C6C" w14:textId="777465AB" w:rsidR="004442D5" w:rsidRDefault="004442D5">
            <w:pPr>
              <w:pStyle w:val="TableParagraph"/>
              <w:spacing w:line="251" w:lineRule="exact"/>
              <w:ind w:left="124"/>
              <w:rPr>
                <w:b/>
              </w:rPr>
            </w:pPr>
            <w:r>
              <w:rPr>
                <w:b/>
              </w:rPr>
              <w:t>1</w:t>
            </w:r>
          </w:p>
          <w:p w14:paraId="19B048B7" w14:textId="44ADF351" w:rsidR="004442D5" w:rsidRDefault="004442D5">
            <w:pPr>
              <w:pStyle w:val="TableParagraph"/>
              <w:spacing w:line="251" w:lineRule="exact"/>
              <w:ind w:left="124"/>
              <w:rPr>
                <w:b/>
              </w:rPr>
            </w:pPr>
          </w:p>
        </w:tc>
        <w:tc>
          <w:tcPr>
            <w:tcW w:w="8165" w:type="dxa"/>
            <w:gridSpan w:val="5"/>
            <w:tcBorders>
              <w:left w:val="single" w:sz="4" w:space="0" w:color="auto"/>
              <w:bottom w:val="single" w:sz="4" w:space="0" w:color="auto"/>
            </w:tcBorders>
          </w:tcPr>
          <w:p w14:paraId="567D448D" w14:textId="5CC9EFA3" w:rsidR="004442D5" w:rsidRDefault="004442D5" w:rsidP="004442D5">
            <w:pPr>
              <w:pStyle w:val="TableParagraph"/>
              <w:spacing w:line="251" w:lineRule="exact"/>
              <w:rPr>
                <w:b/>
              </w:rPr>
            </w:pPr>
            <w:r w:rsidRPr="005E7AC1">
              <w:rPr>
                <w:lang w:eastAsia="ru-RU"/>
              </w:rPr>
              <w:t>Цель и задачи автоматического управления процессом выплавки стали в электродуговой печи</w:t>
            </w:r>
          </w:p>
        </w:tc>
        <w:tc>
          <w:tcPr>
            <w:tcW w:w="1819" w:type="dxa"/>
            <w:gridSpan w:val="2"/>
            <w:tcBorders>
              <w:bottom w:val="single" w:sz="4" w:space="0" w:color="auto"/>
            </w:tcBorders>
          </w:tcPr>
          <w:p w14:paraId="1AE240EA" w14:textId="49FB2DE9" w:rsidR="004442D5" w:rsidRDefault="004442D5">
            <w:pPr>
              <w:pStyle w:val="TableParagraph"/>
              <w:spacing w:line="251" w:lineRule="exact"/>
              <w:ind w:left="118" w:right="105"/>
              <w:jc w:val="center"/>
              <w:rPr>
                <w:b/>
              </w:rPr>
            </w:pPr>
            <w:r w:rsidRPr="005E7AC1">
              <w:rPr>
                <w:bCs/>
                <w:lang w:eastAsia="ru-RU"/>
              </w:rPr>
              <w:t>4</w:t>
            </w:r>
          </w:p>
        </w:tc>
        <w:tc>
          <w:tcPr>
            <w:tcW w:w="1840" w:type="dxa"/>
            <w:vMerge/>
          </w:tcPr>
          <w:p w14:paraId="74E11FD4" w14:textId="77777777" w:rsidR="004442D5" w:rsidRDefault="004442D5">
            <w:pPr>
              <w:rPr>
                <w:sz w:val="2"/>
                <w:szCs w:val="2"/>
              </w:rPr>
            </w:pPr>
          </w:p>
        </w:tc>
      </w:tr>
      <w:tr w:rsidR="004442D5" w14:paraId="0C9CE024" w14:textId="77777777" w:rsidTr="00A7762B">
        <w:trPr>
          <w:trHeight w:val="315"/>
        </w:trPr>
        <w:tc>
          <w:tcPr>
            <w:tcW w:w="2945" w:type="dxa"/>
            <w:vMerge/>
            <w:tcBorders>
              <w:top w:val="nil"/>
            </w:tcBorders>
          </w:tcPr>
          <w:p w14:paraId="2FACBE35" w14:textId="77777777" w:rsidR="004442D5" w:rsidRDefault="004442D5">
            <w:pPr>
              <w:rPr>
                <w:sz w:val="2"/>
                <w:szCs w:val="2"/>
              </w:rPr>
            </w:pPr>
          </w:p>
        </w:tc>
        <w:tc>
          <w:tcPr>
            <w:tcW w:w="540" w:type="dxa"/>
            <w:gridSpan w:val="3"/>
            <w:tcBorders>
              <w:top w:val="single" w:sz="4" w:space="0" w:color="auto"/>
              <w:bottom w:val="single" w:sz="4" w:space="0" w:color="auto"/>
              <w:right w:val="single" w:sz="4" w:space="0" w:color="auto"/>
            </w:tcBorders>
          </w:tcPr>
          <w:p w14:paraId="1109D179" w14:textId="4838522D" w:rsidR="004442D5" w:rsidRDefault="004442D5" w:rsidP="004442D5">
            <w:pPr>
              <w:pStyle w:val="TableParagraph"/>
              <w:spacing w:line="251" w:lineRule="exact"/>
              <w:ind w:left="124"/>
              <w:rPr>
                <w:b/>
              </w:rPr>
            </w:pPr>
            <w:r>
              <w:rPr>
                <w:b/>
              </w:rPr>
              <w:t>2</w:t>
            </w:r>
          </w:p>
        </w:tc>
        <w:tc>
          <w:tcPr>
            <w:tcW w:w="8165" w:type="dxa"/>
            <w:gridSpan w:val="5"/>
            <w:tcBorders>
              <w:top w:val="single" w:sz="4" w:space="0" w:color="auto"/>
              <w:left w:val="single" w:sz="4" w:space="0" w:color="auto"/>
              <w:bottom w:val="single" w:sz="4" w:space="0" w:color="auto"/>
            </w:tcBorders>
          </w:tcPr>
          <w:p w14:paraId="40B5B6BF" w14:textId="441D1A7D" w:rsidR="004442D5" w:rsidRDefault="004442D5" w:rsidP="004442D5">
            <w:pPr>
              <w:pStyle w:val="TableParagraph"/>
              <w:spacing w:line="251" w:lineRule="exact"/>
              <w:rPr>
                <w:b/>
              </w:rPr>
            </w:pPr>
            <w:r w:rsidRPr="005E7AC1">
              <w:rPr>
                <w:lang w:eastAsia="ru-RU"/>
              </w:rPr>
              <w:t>Контролируемые величины электросталеплавильного процесса</w:t>
            </w:r>
          </w:p>
        </w:tc>
        <w:tc>
          <w:tcPr>
            <w:tcW w:w="1819" w:type="dxa"/>
            <w:gridSpan w:val="2"/>
            <w:tcBorders>
              <w:top w:val="single" w:sz="4" w:space="0" w:color="auto"/>
              <w:bottom w:val="single" w:sz="4" w:space="0" w:color="auto"/>
            </w:tcBorders>
          </w:tcPr>
          <w:p w14:paraId="1630822C" w14:textId="2B8DF4E5" w:rsidR="004442D5" w:rsidRDefault="004442D5">
            <w:pPr>
              <w:pStyle w:val="TableParagraph"/>
              <w:spacing w:line="251" w:lineRule="exact"/>
              <w:ind w:left="118" w:right="105"/>
              <w:jc w:val="center"/>
              <w:rPr>
                <w:b/>
              </w:rPr>
            </w:pPr>
            <w:r w:rsidRPr="005E7AC1">
              <w:rPr>
                <w:bCs/>
                <w:lang w:eastAsia="ru-RU"/>
              </w:rPr>
              <w:t>4</w:t>
            </w:r>
          </w:p>
        </w:tc>
        <w:tc>
          <w:tcPr>
            <w:tcW w:w="1840" w:type="dxa"/>
            <w:vMerge/>
          </w:tcPr>
          <w:p w14:paraId="5DFEA215" w14:textId="77777777" w:rsidR="004442D5" w:rsidRDefault="004442D5">
            <w:pPr>
              <w:rPr>
                <w:sz w:val="2"/>
                <w:szCs w:val="2"/>
              </w:rPr>
            </w:pPr>
          </w:p>
        </w:tc>
      </w:tr>
      <w:tr w:rsidR="004442D5" w14:paraId="27D6D349" w14:textId="77777777" w:rsidTr="00A7762B">
        <w:trPr>
          <w:trHeight w:val="315"/>
        </w:trPr>
        <w:tc>
          <w:tcPr>
            <w:tcW w:w="2945" w:type="dxa"/>
            <w:vMerge/>
            <w:tcBorders>
              <w:top w:val="nil"/>
            </w:tcBorders>
          </w:tcPr>
          <w:p w14:paraId="73B96408" w14:textId="77777777" w:rsidR="004442D5" w:rsidRDefault="004442D5">
            <w:pPr>
              <w:rPr>
                <w:sz w:val="2"/>
                <w:szCs w:val="2"/>
              </w:rPr>
            </w:pPr>
          </w:p>
        </w:tc>
        <w:tc>
          <w:tcPr>
            <w:tcW w:w="540" w:type="dxa"/>
            <w:gridSpan w:val="3"/>
            <w:tcBorders>
              <w:top w:val="single" w:sz="4" w:space="0" w:color="auto"/>
              <w:right w:val="single" w:sz="4" w:space="0" w:color="auto"/>
            </w:tcBorders>
          </w:tcPr>
          <w:p w14:paraId="2A3F86CF" w14:textId="4C0A7506" w:rsidR="004442D5" w:rsidRDefault="004442D5" w:rsidP="004442D5">
            <w:pPr>
              <w:pStyle w:val="TableParagraph"/>
              <w:spacing w:line="251" w:lineRule="exact"/>
              <w:ind w:left="124"/>
              <w:rPr>
                <w:b/>
              </w:rPr>
            </w:pPr>
            <w:r>
              <w:rPr>
                <w:b/>
              </w:rPr>
              <w:t>3</w:t>
            </w:r>
          </w:p>
        </w:tc>
        <w:tc>
          <w:tcPr>
            <w:tcW w:w="8165" w:type="dxa"/>
            <w:gridSpan w:val="5"/>
            <w:tcBorders>
              <w:top w:val="single" w:sz="4" w:space="0" w:color="auto"/>
              <w:left w:val="single" w:sz="4" w:space="0" w:color="auto"/>
            </w:tcBorders>
            <w:vAlign w:val="bottom"/>
          </w:tcPr>
          <w:p w14:paraId="62238F6F" w14:textId="7FF8B39A" w:rsidR="004442D5" w:rsidRDefault="004442D5" w:rsidP="004442D5">
            <w:pPr>
              <w:pStyle w:val="TableParagraph"/>
              <w:spacing w:line="251" w:lineRule="exact"/>
              <w:rPr>
                <w:b/>
              </w:rPr>
            </w:pPr>
            <w:r w:rsidRPr="005E7AC1">
              <w:rPr>
                <w:lang w:eastAsia="ru-RU"/>
              </w:rPr>
              <w:t>Информационные, вычислительные и управляемые функции технологического процесса выплавки стали</w:t>
            </w:r>
          </w:p>
        </w:tc>
        <w:tc>
          <w:tcPr>
            <w:tcW w:w="1819" w:type="dxa"/>
            <w:gridSpan w:val="2"/>
            <w:tcBorders>
              <w:top w:val="single" w:sz="4" w:space="0" w:color="auto"/>
            </w:tcBorders>
          </w:tcPr>
          <w:p w14:paraId="0942862B" w14:textId="04F3C6BB" w:rsidR="004442D5" w:rsidRDefault="00A7762B">
            <w:pPr>
              <w:pStyle w:val="TableParagraph"/>
              <w:spacing w:line="251" w:lineRule="exact"/>
              <w:ind w:left="118" w:right="105"/>
              <w:jc w:val="center"/>
              <w:rPr>
                <w:b/>
              </w:rPr>
            </w:pPr>
            <w:r>
              <w:rPr>
                <w:bCs/>
                <w:lang w:eastAsia="ru-RU"/>
              </w:rPr>
              <w:t>4</w:t>
            </w:r>
          </w:p>
        </w:tc>
        <w:tc>
          <w:tcPr>
            <w:tcW w:w="1840" w:type="dxa"/>
            <w:vMerge/>
          </w:tcPr>
          <w:p w14:paraId="5821E83A" w14:textId="77777777" w:rsidR="004442D5" w:rsidRDefault="004442D5">
            <w:pPr>
              <w:rPr>
                <w:sz w:val="2"/>
                <w:szCs w:val="2"/>
              </w:rPr>
            </w:pPr>
          </w:p>
        </w:tc>
      </w:tr>
      <w:tr w:rsidR="004442D5" w14:paraId="1460584E" w14:textId="77777777" w:rsidTr="00A7762B">
        <w:trPr>
          <w:trHeight w:val="449"/>
        </w:trPr>
        <w:tc>
          <w:tcPr>
            <w:tcW w:w="2945" w:type="dxa"/>
            <w:vMerge/>
            <w:tcBorders>
              <w:top w:val="nil"/>
            </w:tcBorders>
          </w:tcPr>
          <w:p w14:paraId="39B99867" w14:textId="77777777" w:rsidR="004442D5" w:rsidRDefault="004442D5">
            <w:pPr>
              <w:rPr>
                <w:sz w:val="2"/>
                <w:szCs w:val="2"/>
              </w:rPr>
            </w:pPr>
          </w:p>
        </w:tc>
        <w:tc>
          <w:tcPr>
            <w:tcW w:w="8705" w:type="dxa"/>
            <w:gridSpan w:val="8"/>
            <w:tcBorders>
              <w:bottom w:val="single" w:sz="4" w:space="0" w:color="auto"/>
            </w:tcBorders>
          </w:tcPr>
          <w:p w14:paraId="04BD205A" w14:textId="77777777" w:rsidR="004442D5" w:rsidRDefault="004442D5">
            <w:pPr>
              <w:pStyle w:val="TableParagraph"/>
              <w:spacing w:line="251" w:lineRule="exact"/>
              <w:ind w:left="124"/>
              <w:rPr>
                <w:b/>
                <w:spacing w:val="-2"/>
              </w:rPr>
            </w:pPr>
            <w:r>
              <w:rPr>
                <w:b/>
              </w:rPr>
              <w:t>Практические</w:t>
            </w:r>
            <w:r>
              <w:rPr>
                <w:b/>
                <w:spacing w:val="-11"/>
              </w:rPr>
              <w:t xml:space="preserve"> </w:t>
            </w:r>
            <w:r>
              <w:rPr>
                <w:b/>
                <w:spacing w:val="-2"/>
              </w:rPr>
              <w:t>занятия</w:t>
            </w:r>
          </w:p>
          <w:p w14:paraId="20186BFB" w14:textId="44DDFFCC" w:rsidR="004442D5" w:rsidRDefault="004442D5">
            <w:pPr>
              <w:pStyle w:val="TableParagraph"/>
              <w:spacing w:line="251" w:lineRule="exact"/>
              <w:ind w:left="124"/>
              <w:rPr>
                <w:b/>
              </w:rPr>
            </w:pPr>
          </w:p>
        </w:tc>
        <w:tc>
          <w:tcPr>
            <w:tcW w:w="1819" w:type="dxa"/>
            <w:gridSpan w:val="2"/>
            <w:tcBorders>
              <w:bottom w:val="single" w:sz="4" w:space="0" w:color="auto"/>
            </w:tcBorders>
          </w:tcPr>
          <w:p w14:paraId="63F33760" w14:textId="13AB062F" w:rsidR="004442D5" w:rsidRDefault="004442D5" w:rsidP="004442D5">
            <w:pPr>
              <w:pStyle w:val="TableParagraph"/>
              <w:jc w:val="center"/>
            </w:pPr>
            <w:r>
              <w:t>-</w:t>
            </w:r>
          </w:p>
        </w:tc>
        <w:tc>
          <w:tcPr>
            <w:tcW w:w="1840" w:type="dxa"/>
            <w:vMerge/>
          </w:tcPr>
          <w:p w14:paraId="04A04AC0" w14:textId="77777777" w:rsidR="004442D5" w:rsidRDefault="004442D5">
            <w:pPr>
              <w:rPr>
                <w:sz w:val="2"/>
                <w:szCs w:val="2"/>
              </w:rPr>
            </w:pPr>
          </w:p>
        </w:tc>
      </w:tr>
      <w:tr w:rsidR="004442D5" w14:paraId="023FCD0D" w14:textId="77777777" w:rsidTr="004442D5">
        <w:trPr>
          <w:trHeight w:val="270"/>
        </w:trPr>
        <w:tc>
          <w:tcPr>
            <w:tcW w:w="2945" w:type="dxa"/>
            <w:vMerge/>
            <w:tcBorders>
              <w:top w:val="nil"/>
            </w:tcBorders>
          </w:tcPr>
          <w:p w14:paraId="266A6EED" w14:textId="77777777" w:rsidR="004442D5" w:rsidRDefault="004442D5">
            <w:pPr>
              <w:rPr>
                <w:sz w:val="2"/>
                <w:szCs w:val="2"/>
              </w:rPr>
            </w:pPr>
          </w:p>
        </w:tc>
        <w:tc>
          <w:tcPr>
            <w:tcW w:w="8705" w:type="dxa"/>
            <w:gridSpan w:val="8"/>
            <w:tcBorders>
              <w:top w:val="single" w:sz="4" w:space="0" w:color="auto"/>
              <w:bottom w:val="single" w:sz="4" w:space="0" w:color="auto"/>
            </w:tcBorders>
          </w:tcPr>
          <w:p w14:paraId="5C2E36DE" w14:textId="0BBE077E" w:rsidR="004442D5" w:rsidRDefault="004442D5" w:rsidP="004442D5">
            <w:pPr>
              <w:pStyle w:val="TableParagraph"/>
              <w:spacing w:line="251" w:lineRule="exact"/>
              <w:ind w:left="124"/>
              <w:rPr>
                <w:b/>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tc>
        <w:tc>
          <w:tcPr>
            <w:tcW w:w="1819" w:type="dxa"/>
            <w:gridSpan w:val="2"/>
            <w:tcBorders>
              <w:top w:val="single" w:sz="4" w:space="0" w:color="auto"/>
              <w:bottom w:val="single" w:sz="4" w:space="0" w:color="auto"/>
            </w:tcBorders>
          </w:tcPr>
          <w:p w14:paraId="73FBB90A" w14:textId="143229FE" w:rsidR="004442D5" w:rsidRDefault="004442D5" w:rsidP="004442D5">
            <w:pPr>
              <w:pStyle w:val="TableParagraph"/>
              <w:jc w:val="center"/>
            </w:pPr>
            <w:r>
              <w:rPr>
                <w:spacing w:val="-10"/>
              </w:rPr>
              <w:t>-</w:t>
            </w:r>
          </w:p>
        </w:tc>
        <w:tc>
          <w:tcPr>
            <w:tcW w:w="1840" w:type="dxa"/>
            <w:vMerge/>
          </w:tcPr>
          <w:p w14:paraId="1AF69F09" w14:textId="77777777" w:rsidR="004442D5" w:rsidRDefault="004442D5">
            <w:pPr>
              <w:rPr>
                <w:sz w:val="2"/>
                <w:szCs w:val="2"/>
              </w:rPr>
            </w:pPr>
          </w:p>
        </w:tc>
      </w:tr>
      <w:tr w:rsidR="004442D5" w14:paraId="7832057B" w14:textId="77777777" w:rsidTr="004442D5">
        <w:trPr>
          <w:trHeight w:val="270"/>
        </w:trPr>
        <w:tc>
          <w:tcPr>
            <w:tcW w:w="2945" w:type="dxa"/>
            <w:vMerge/>
            <w:tcBorders>
              <w:top w:val="nil"/>
              <w:bottom w:val="single" w:sz="4" w:space="0" w:color="auto"/>
            </w:tcBorders>
          </w:tcPr>
          <w:p w14:paraId="252C3B9F" w14:textId="77777777" w:rsidR="004442D5" w:rsidRDefault="004442D5">
            <w:pPr>
              <w:rPr>
                <w:sz w:val="2"/>
                <w:szCs w:val="2"/>
              </w:rPr>
            </w:pPr>
          </w:p>
        </w:tc>
        <w:tc>
          <w:tcPr>
            <w:tcW w:w="8705" w:type="dxa"/>
            <w:gridSpan w:val="8"/>
            <w:tcBorders>
              <w:top w:val="single" w:sz="4" w:space="0" w:color="auto"/>
              <w:bottom w:val="single" w:sz="4" w:space="0" w:color="auto"/>
            </w:tcBorders>
          </w:tcPr>
          <w:p w14:paraId="2CF808F9" w14:textId="6EE9F881" w:rsidR="004442D5" w:rsidRDefault="004442D5" w:rsidP="004442D5">
            <w:pPr>
              <w:pStyle w:val="TableParagraph"/>
              <w:spacing w:line="251" w:lineRule="exact"/>
              <w:ind w:left="124"/>
              <w:rPr>
                <w:b/>
                <w:spacing w:val="-2"/>
              </w:rPr>
            </w:pPr>
            <w:r>
              <w:rPr>
                <w:b/>
              </w:rPr>
              <w:t>Консультации</w:t>
            </w:r>
          </w:p>
        </w:tc>
        <w:tc>
          <w:tcPr>
            <w:tcW w:w="1819" w:type="dxa"/>
            <w:gridSpan w:val="2"/>
            <w:tcBorders>
              <w:top w:val="single" w:sz="4" w:space="0" w:color="auto"/>
              <w:bottom w:val="single" w:sz="4" w:space="0" w:color="auto"/>
            </w:tcBorders>
          </w:tcPr>
          <w:p w14:paraId="427CF380" w14:textId="0280E4EA" w:rsidR="004442D5" w:rsidRDefault="004442D5" w:rsidP="004442D5">
            <w:pPr>
              <w:pStyle w:val="TableParagraph"/>
              <w:jc w:val="center"/>
            </w:pPr>
            <w:r>
              <w:rPr>
                <w:b/>
              </w:rPr>
              <w:t>2</w:t>
            </w:r>
          </w:p>
        </w:tc>
        <w:tc>
          <w:tcPr>
            <w:tcW w:w="1840" w:type="dxa"/>
            <w:vMerge/>
            <w:tcBorders>
              <w:bottom w:val="single" w:sz="4" w:space="0" w:color="auto"/>
            </w:tcBorders>
          </w:tcPr>
          <w:p w14:paraId="4E96546F" w14:textId="77777777" w:rsidR="004442D5" w:rsidRDefault="004442D5">
            <w:pPr>
              <w:rPr>
                <w:sz w:val="2"/>
                <w:szCs w:val="2"/>
              </w:rPr>
            </w:pPr>
          </w:p>
        </w:tc>
      </w:tr>
      <w:tr w:rsidR="004442D5" w14:paraId="03F716EE" w14:textId="77777777" w:rsidTr="004442D5">
        <w:trPr>
          <w:trHeight w:val="255"/>
        </w:trPr>
        <w:tc>
          <w:tcPr>
            <w:tcW w:w="2945" w:type="dxa"/>
            <w:vMerge w:val="restart"/>
            <w:tcBorders>
              <w:top w:val="single" w:sz="4" w:space="0" w:color="auto"/>
            </w:tcBorders>
          </w:tcPr>
          <w:p w14:paraId="32F5D932" w14:textId="77777777" w:rsidR="00E45FF3" w:rsidRDefault="00E45FF3" w:rsidP="004442D5">
            <w:pPr>
              <w:rPr>
                <w:b/>
                <w:bCs/>
              </w:rPr>
            </w:pPr>
          </w:p>
          <w:p w14:paraId="7858551C" w14:textId="4F16A542" w:rsidR="004442D5" w:rsidRPr="005E7AC1" w:rsidRDefault="00E45FF3" w:rsidP="004442D5">
            <w:pPr>
              <w:rPr>
                <w:b/>
                <w:bCs/>
              </w:rPr>
            </w:pPr>
            <w:r>
              <w:rPr>
                <w:b/>
                <w:bCs/>
              </w:rPr>
              <w:t xml:space="preserve">Тема </w:t>
            </w:r>
            <w:r w:rsidR="004442D5" w:rsidRPr="005E7AC1">
              <w:rPr>
                <w:b/>
                <w:bCs/>
              </w:rPr>
              <w:t>5</w:t>
            </w:r>
            <w:r w:rsidR="004442D5">
              <w:rPr>
                <w:b/>
                <w:bCs/>
              </w:rPr>
              <w:t>.</w:t>
            </w:r>
          </w:p>
          <w:p w14:paraId="2CA83487" w14:textId="6FC61864" w:rsidR="004442D5" w:rsidRPr="00E45FF3" w:rsidRDefault="004442D5" w:rsidP="004442D5">
            <w:pPr>
              <w:pStyle w:val="TableParagraph"/>
              <w:ind w:left="10"/>
              <w:rPr>
                <w:b/>
                <w:sz w:val="2"/>
                <w:szCs w:val="2"/>
              </w:rPr>
            </w:pPr>
            <w:r w:rsidRPr="00E45FF3">
              <w:rPr>
                <w:b/>
                <w:bCs/>
              </w:rPr>
              <w:t>Автоматизация процессов металлургического производства</w:t>
            </w:r>
          </w:p>
        </w:tc>
        <w:tc>
          <w:tcPr>
            <w:tcW w:w="8705" w:type="dxa"/>
            <w:gridSpan w:val="8"/>
            <w:tcBorders>
              <w:top w:val="single" w:sz="4" w:space="0" w:color="auto"/>
              <w:bottom w:val="single" w:sz="4" w:space="0" w:color="auto"/>
            </w:tcBorders>
          </w:tcPr>
          <w:p w14:paraId="4BF3E0D4" w14:textId="53DCE1C2" w:rsidR="004442D5" w:rsidRDefault="00E45FF3" w:rsidP="004442D5">
            <w:pPr>
              <w:pStyle w:val="TableParagraph"/>
              <w:spacing w:line="251" w:lineRule="exact"/>
              <w:ind w:left="124"/>
              <w:rPr>
                <w:b/>
              </w:rPr>
            </w:pPr>
            <w:r>
              <w:rPr>
                <w:b/>
                <w:spacing w:val="-2"/>
              </w:rPr>
              <w:t>Содержание</w:t>
            </w:r>
          </w:p>
        </w:tc>
        <w:tc>
          <w:tcPr>
            <w:tcW w:w="1819" w:type="dxa"/>
            <w:gridSpan w:val="2"/>
            <w:tcBorders>
              <w:top w:val="single" w:sz="4" w:space="0" w:color="auto"/>
              <w:bottom w:val="single" w:sz="4" w:space="0" w:color="auto"/>
            </w:tcBorders>
          </w:tcPr>
          <w:p w14:paraId="66051149" w14:textId="1643B7BF" w:rsidR="004442D5" w:rsidRDefault="00E45FF3" w:rsidP="004442D5">
            <w:pPr>
              <w:pStyle w:val="TableParagraph"/>
              <w:jc w:val="center"/>
              <w:rPr>
                <w:b/>
              </w:rPr>
            </w:pPr>
            <w:r>
              <w:rPr>
                <w:b/>
              </w:rPr>
              <w:t>8/-</w:t>
            </w:r>
          </w:p>
        </w:tc>
        <w:tc>
          <w:tcPr>
            <w:tcW w:w="1840" w:type="dxa"/>
            <w:vMerge w:val="restart"/>
            <w:tcBorders>
              <w:top w:val="single" w:sz="4" w:space="0" w:color="auto"/>
            </w:tcBorders>
          </w:tcPr>
          <w:p w14:paraId="67F531AA" w14:textId="77777777" w:rsidR="00E45FF3" w:rsidRDefault="00E45FF3" w:rsidP="00E45FF3">
            <w:pPr>
              <w:rPr>
                <w:bCs/>
                <w:lang w:eastAsia="ru-RU"/>
              </w:rPr>
            </w:pPr>
            <w:r w:rsidRPr="005E7AC1">
              <w:rPr>
                <w:bCs/>
                <w:lang w:eastAsia="ru-RU"/>
              </w:rPr>
              <w:t>ОК 01 ОК 02</w:t>
            </w:r>
          </w:p>
          <w:p w14:paraId="447F3F9E" w14:textId="77777777" w:rsidR="00E45FF3" w:rsidRDefault="00E45FF3" w:rsidP="00E45FF3">
            <w:pPr>
              <w:rPr>
                <w:bCs/>
                <w:lang w:eastAsia="ru-RU"/>
              </w:rPr>
            </w:pPr>
            <w:r w:rsidRPr="005E7AC1">
              <w:rPr>
                <w:bCs/>
                <w:lang w:eastAsia="ru-RU"/>
              </w:rPr>
              <w:t xml:space="preserve">ОК 04 ОК 06 </w:t>
            </w:r>
          </w:p>
          <w:p w14:paraId="60B869B6" w14:textId="77777777" w:rsidR="00E45FF3" w:rsidRPr="005E7AC1" w:rsidRDefault="00E45FF3" w:rsidP="00E45FF3">
            <w:pPr>
              <w:rPr>
                <w:bCs/>
                <w:lang w:eastAsia="ru-RU"/>
              </w:rPr>
            </w:pPr>
            <w:r w:rsidRPr="005E7AC1">
              <w:rPr>
                <w:bCs/>
                <w:lang w:eastAsia="ru-RU"/>
              </w:rPr>
              <w:t>ОК 07 ОК 09</w:t>
            </w:r>
          </w:p>
          <w:p w14:paraId="6B75096A" w14:textId="1DBC58BD" w:rsidR="004442D5" w:rsidRDefault="00E45FF3" w:rsidP="00E45FF3">
            <w:pPr>
              <w:rPr>
                <w:sz w:val="2"/>
                <w:szCs w:val="2"/>
              </w:rPr>
            </w:pPr>
            <w:r w:rsidRPr="005E7AC1">
              <w:rPr>
                <w:bCs/>
                <w:lang w:eastAsia="ru-RU"/>
              </w:rPr>
              <w:t xml:space="preserve">ПК3.1  </w:t>
            </w:r>
          </w:p>
        </w:tc>
      </w:tr>
      <w:tr w:rsidR="00E45FF3" w14:paraId="35C24996" w14:textId="77777777" w:rsidTr="00E45FF3">
        <w:trPr>
          <w:trHeight w:val="330"/>
        </w:trPr>
        <w:tc>
          <w:tcPr>
            <w:tcW w:w="2945" w:type="dxa"/>
            <w:vMerge/>
            <w:tcBorders>
              <w:top w:val="single" w:sz="4" w:space="0" w:color="auto"/>
            </w:tcBorders>
          </w:tcPr>
          <w:p w14:paraId="2FA18229" w14:textId="77777777" w:rsidR="00E45FF3" w:rsidRDefault="00E45FF3" w:rsidP="004442D5">
            <w:pPr>
              <w:pStyle w:val="TableParagraph"/>
              <w:ind w:left="10"/>
              <w:rPr>
                <w:sz w:val="2"/>
                <w:szCs w:val="2"/>
              </w:rPr>
            </w:pPr>
          </w:p>
        </w:tc>
        <w:tc>
          <w:tcPr>
            <w:tcW w:w="585" w:type="dxa"/>
            <w:gridSpan w:val="4"/>
            <w:tcBorders>
              <w:top w:val="single" w:sz="4" w:space="0" w:color="auto"/>
              <w:bottom w:val="single" w:sz="4" w:space="0" w:color="auto"/>
              <w:right w:val="single" w:sz="4" w:space="0" w:color="auto"/>
            </w:tcBorders>
          </w:tcPr>
          <w:p w14:paraId="620B3AE8" w14:textId="6DCBE644" w:rsidR="00E45FF3" w:rsidRDefault="00E45FF3" w:rsidP="004442D5">
            <w:pPr>
              <w:pStyle w:val="TableParagraph"/>
              <w:spacing w:line="251" w:lineRule="exact"/>
              <w:ind w:left="124"/>
              <w:rPr>
                <w:b/>
              </w:rPr>
            </w:pPr>
            <w:r>
              <w:rPr>
                <w:b/>
              </w:rPr>
              <w:t>1</w:t>
            </w:r>
          </w:p>
        </w:tc>
        <w:tc>
          <w:tcPr>
            <w:tcW w:w="8120" w:type="dxa"/>
            <w:gridSpan w:val="4"/>
            <w:tcBorders>
              <w:top w:val="single" w:sz="4" w:space="0" w:color="auto"/>
              <w:left w:val="single" w:sz="4" w:space="0" w:color="auto"/>
              <w:bottom w:val="single" w:sz="4" w:space="0" w:color="auto"/>
            </w:tcBorders>
          </w:tcPr>
          <w:p w14:paraId="3A5CBFBC" w14:textId="0DA8F77C" w:rsidR="00E45FF3" w:rsidRDefault="00E45FF3" w:rsidP="004442D5">
            <w:pPr>
              <w:pStyle w:val="TableParagraph"/>
              <w:spacing w:line="251" w:lineRule="exact"/>
              <w:ind w:left="124"/>
              <w:rPr>
                <w:b/>
              </w:rPr>
            </w:pPr>
            <w:r w:rsidRPr="005E7AC1">
              <w:t>Автоматизация управления нагревательными колодцами</w:t>
            </w:r>
          </w:p>
        </w:tc>
        <w:tc>
          <w:tcPr>
            <w:tcW w:w="1819" w:type="dxa"/>
            <w:gridSpan w:val="2"/>
            <w:tcBorders>
              <w:top w:val="single" w:sz="4" w:space="0" w:color="auto"/>
              <w:bottom w:val="single" w:sz="4" w:space="0" w:color="auto"/>
            </w:tcBorders>
          </w:tcPr>
          <w:p w14:paraId="63DFC938" w14:textId="262B06AA" w:rsidR="00E45FF3" w:rsidRDefault="00E45FF3" w:rsidP="004442D5">
            <w:pPr>
              <w:pStyle w:val="TableParagraph"/>
              <w:jc w:val="center"/>
              <w:rPr>
                <w:b/>
              </w:rPr>
            </w:pPr>
            <w:r w:rsidRPr="005E7AC1">
              <w:rPr>
                <w:lang w:eastAsia="ru-RU"/>
              </w:rPr>
              <w:t>4</w:t>
            </w:r>
          </w:p>
        </w:tc>
        <w:tc>
          <w:tcPr>
            <w:tcW w:w="1840" w:type="dxa"/>
            <w:vMerge/>
          </w:tcPr>
          <w:p w14:paraId="1B375B9D" w14:textId="77777777" w:rsidR="00E45FF3" w:rsidRDefault="00E45FF3">
            <w:pPr>
              <w:rPr>
                <w:sz w:val="2"/>
                <w:szCs w:val="2"/>
              </w:rPr>
            </w:pPr>
          </w:p>
        </w:tc>
      </w:tr>
      <w:tr w:rsidR="00E45FF3" w14:paraId="1DF27E04" w14:textId="77777777" w:rsidTr="00E45FF3">
        <w:trPr>
          <w:trHeight w:val="270"/>
        </w:trPr>
        <w:tc>
          <w:tcPr>
            <w:tcW w:w="2945" w:type="dxa"/>
            <w:vMerge/>
            <w:tcBorders>
              <w:top w:val="single" w:sz="4" w:space="0" w:color="auto"/>
            </w:tcBorders>
          </w:tcPr>
          <w:p w14:paraId="5CD49EA0" w14:textId="77777777" w:rsidR="00E45FF3" w:rsidRDefault="00E45FF3" w:rsidP="004442D5">
            <w:pPr>
              <w:pStyle w:val="TableParagraph"/>
              <w:ind w:left="10"/>
              <w:rPr>
                <w:sz w:val="2"/>
                <w:szCs w:val="2"/>
              </w:rPr>
            </w:pPr>
          </w:p>
        </w:tc>
        <w:tc>
          <w:tcPr>
            <w:tcW w:w="585" w:type="dxa"/>
            <w:gridSpan w:val="4"/>
            <w:tcBorders>
              <w:top w:val="single" w:sz="4" w:space="0" w:color="auto"/>
              <w:bottom w:val="single" w:sz="4" w:space="0" w:color="auto"/>
              <w:right w:val="single" w:sz="4" w:space="0" w:color="auto"/>
            </w:tcBorders>
          </w:tcPr>
          <w:p w14:paraId="63D654C9" w14:textId="424DA86D" w:rsidR="00E45FF3" w:rsidRDefault="00E45FF3" w:rsidP="004442D5">
            <w:pPr>
              <w:pStyle w:val="TableParagraph"/>
              <w:spacing w:line="251" w:lineRule="exact"/>
              <w:ind w:left="124"/>
              <w:rPr>
                <w:b/>
              </w:rPr>
            </w:pPr>
            <w:r>
              <w:rPr>
                <w:b/>
              </w:rPr>
              <w:t>2</w:t>
            </w:r>
          </w:p>
        </w:tc>
        <w:tc>
          <w:tcPr>
            <w:tcW w:w="8120" w:type="dxa"/>
            <w:gridSpan w:val="4"/>
            <w:tcBorders>
              <w:top w:val="single" w:sz="4" w:space="0" w:color="auto"/>
              <w:left w:val="single" w:sz="4" w:space="0" w:color="auto"/>
              <w:bottom w:val="single" w:sz="4" w:space="0" w:color="auto"/>
            </w:tcBorders>
          </w:tcPr>
          <w:p w14:paraId="78F518F8" w14:textId="5BAB5BF2" w:rsidR="00E45FF3" w:rsidRDefault="00E45FF3" w:rsidP="004442D5">
            <w:pPr>
              <w:pStyle w:val="TableParagraph"/>
              <w:spacing w:line="251" w:lineRule="exact"/>
              <w:ind w:left="124"/>
              <w:rPr>
                <w:b/>
              </w:rPr>
            </w:pPr>
            <w:r w:rsidRPr="005E7AC1">
              <w:t>Автоматизация управления методическими печами</w:t>
            </w:r>
          </w:p>
        </w:tc>
        <w:tc>
          <w:tcPr>
            <w:tcW w:w="1819" w:type="dxa"/>
            <w:gridSpan w:val="2"/>
            <w:tcBorders>
              <w:top w:val="single" w:sz="4" w:space="0" w:color="auto"/>
              <w:bottom w:val="single" w:sz="4" w:space="0" w:color="auto"/>
            </w:tcBorders>
          </w:tcPr>
          <w:p w14:paraId="307F9C1B" w14:textId="57F32D3D" w:rsidR="00E45FF3" w:rsidRDefault="00E45FF3" w:rsidP="004442D5">
            <w:pPr>
              <w:pStyle w:val="TableParagraph"/>
              <w:jc w:val="center"/>
              <w:rPr>
                <w:b/>
              </w:rPr>
            </w:pPr>
            <w:r w:rsidRPr="005E7AC1">
              <w:rPr>
                <w:lang w:eastAsia="ru-RU"/>
              </w:rPr>
              <w:t>4</w:t>
            </w:r>
          </w:p>
        </w:tc>
        <w:tc>
          <w:tcPr>
            <w:tcW w:w="1840" w:type="dxa"/>
            <w:vMerge/>
          </w:tcPr>
          <w:p w14:paraId="2A947FAB" w14:textId="77777777" w:rsidR="00E45FF3" w:rsidRDefault="00E45FF3">
            <w:pPr>
              <w:rPr>
                <w:sz w:val="2"/>
                <w:szCs w:val="2"/>
              </w:rPr>
            </w:pPr>
          </w:p>
        </w:tc>
      </w:tr>
      <w:tr w:rsidR="00E45FF3" w14:paraId="1E535F76" w14:textId="77777777" w:rsidTr="004442D5">
        <w:trPr>
          <w:trHeight w:val="300"/>
        </w:trPr>
        <w:tc>
          <w:tcPr>
            <w:tcW w:w="2945" w:type="dxa"/>
            <w:vMerge/>
            <w:tcBorders>
              <w:top w:val="single" w:sz="4" w:space="0" w:color="auto"/>
            </w:tcBorders>
          </w:tcPr>
          <w:p w14:paraId="06A66B6F" w14:textId="77777777" w:rsidR="00E45FF3" w:rsidRDefault="00E45FF3" w:rsidP="004442D5">
            <w:pPr>
              <w:pStyle w:val="TableParagraph"/>
              <w:ind w:left="10"/>
              <w:rPr>
                <w:sz w:val="2"/>
                <w:szCs w:val="2"/>
              </w:rPr>
            </w:pPr>
          </w:p>
        </w:tc>
        <w:tc>
          <w:tcPr>
            <w:tcW w:w="8705" w:type="dxa"/>
            <w:gridSpan w:val="8"/>
            <w:tcBorders>
              <w:top w:val="single" w:sz="4" w:space="0" w:color="auto"/>
              <w:bottom w:val="single" w:sz="4" w:space="0" w:color="auto"/>
            </w:tcBorders>
          </w:tcPr>
          <w:p w14:paraId="39743639" w14:textId="078A0ED6" w:rsidR="00E45FF3" w:rsidRDefault="00E45FF3" w:rsidP="004442D5">
            <w:pPr>
              <w:pStyle w:val="TableParagraph"/>
              <w:spacing w:line="251" w:lineRule="exact"/>
              <w:ind w:left="124"/>
              <w:rPr>
                <w:b/>
              </w:rPr>
            </w:pPr>
            <w:r>
              <w:rPr>
                <w:b/>
              </w:rPr>
              <w:t>Практические</w:t>
            </w:r>
            <w:r>
              <w:rPr>
                <w:b/>
                <w:spacing w:val="-11"/>
              </w:rPr>
              <w:t xml:space="preserve"> </w:t>
            </w:r>
            <w:r>
              <w:rPr>
                <w:b/>
                <w:spacing w:val="-2"/>
              </w:rPr>
              <w:t>занятия</w:t>
            </w:r>
          </w:p>
        </w:tc>
        <w:tc>
          <w:tcPr>
            <w:tcW w:w="1819" w:type="dxa"/>
            <w:gridSpan w:val="2"/>
            <w:tcBorders>
              <w:top w:val="single" w:sz="4" w:space="0" w:color="auto"/>
              <w:bottom w:val="single" w:sz="4" w:space="0" w:color="auto"/>
            </w:tcBorders>
          </w:tcPr>
          <w:p w14:paraId="3A510BB0" w14:textId="5667CEC7" w:rsidR="00E45FF3" w:rsidRDefault="00E45FF3" w:rsidP="004442D5">
            <w:pPr>
              <w:pStyle w:val="TableParagraph"/>
              <w:jc w:val="center"/>
              <w:rPr>
                <w:b/>
              </w:rPr>
            </w:pPr>
            <w:r>
              <w:rPr>
                <w:sz w:val="18"/>
              </w:rPr>
              <w:t>-</w:t>
            </w:r>
          </w:p>
        </w:tc>
        <w:tc>
          <w:tcPr>
            <w:tcW w:w="1840" w:type="dxa"/>
            <w:vMerge/>
          </w:tcPr>
          <w:p w14:paraId="523A36C1" w14:textId="77777777" w:rsidR="00E45FF3" w:rsidRDefault="00E45FF3">
            <w:pPr>
              <w:rPr>
                <w:sz w:val="2"/>
                <w:szCs w:val="2"/>
              </w:rPr>
            </w:pPr>
          </w:p>
        </w:tc>
      </w:tr>
      <w:tr w:rsidR="00E45FF3" w14:paraId="2B4531CB" w14:textId="77777777" w:rsidTr="00E45FF3">
        <w:trPr>
          <w:trHeight w:val="450"/>
        </w:trPr>
        <w:tc>
          <w:tcPr>
            <w:tcW w:w="2945" w:type="dxa"/>
            <w:vMerge/>
            <w:tcBorders>
              <w:top w:val="single" w:sz="4" w:space="0" w:color="auto"/>
              <w:bottom w:val="single" w:sz="4" w:space="0" w:color="auto"/>
            </w:tcBorders>
          </w:tcPr>
          <w:p w14:paraId="2A3EB652" w14:textId="77777777" w:rsidR="00E45FF3" w:rsidRDefault="00E45FF3" w:rsidP="004442D5">
            <w:pPr>
              <w:pStyle w:val="TableParagraph"/>
              <w:ind w:left="10"/>
              <w:rPr>
                <w:sz w:val="2"/>
                <w:szCs w:val="2"/>
              </w:rPr>
            </w:pPr>
          </w:p>
        </w:tc>
        <w:tc>
          <w:tcPr>
            <w:tcW w:w="8705" w:type="dxa"/>
            <w:gridSpan w:val="8"/>
            <w:tcBorders>
              <w:top w:val="single" w:sz="4" w:space="0" w:color="auto"/>
              <w:bottom w:val="single" w:sz="4" w:space="0" w:color="auto"/>
            </w:tcBorders>
          </w:tcPr>
          <w:p w14:paraId="3EECCF10" w14:textId="77777777" w:rsidR="00E45FF3" w:rsidRDefault="00E45FF3" w:rsidP="004442D5">
            <w:pPr>
              <w:pStyle w:val="TableParagraph"/>
              <w:spacing w:line="251" w:lineRule="exact"/>
              <w:ind w:left="124"/>
              <w:rPr>
                <w:b/>
                <w:spacing w:val="-2"/>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p w14:paraId="42E5205C" w14:textId="67749A7B" w:rsidR="00E45FF3" w:rsidRDefault="00E45FF3" w:rsidP="004442D5">
            <w:pPr>
              <w:pStyle w:val="TableParagraph"/>
              <w:spacing w:line="251" w:lineRule="exact"/>
              <w:ind w:left="124"/>
              <w:rPr>
                <w:b/>
              </w:rPr>
            </w:pPr>
          </w:p>
        </w:tc>
        <w:tc>
          <w:tcPr>
            <w:tcW w:w="1819" w:type="dxa"/>
            <w:gridSpan w:val="2"/>
            <w:tcBorders>
              <w:top w:val="single" w:sz="4" w:space="0" w:color="auto"/>
              <w:bottom w:val="single" w:sz="4" w:space="0" w:color="auto"/>
            </w:tcBorders>
          </w:tcPr>
          <w:p w14:paraId="6B174894" w14:textId="7F5759FD" w:rsidR="00E45FF3" w:rsidRDefault="00E45FF3" w:rsidP="004442D5">
            <w:pPr>
              <w:pStyle w:val="TableParagraph"/>
              <w:jc w:val="center"/>
              <w:rPr>
                <w:b/>
              </w:rPr>
            </w:pPr>
            <w:r>
              <w:rPr>
                <w:spacing w:val="-10"/>
              </w:rPr>
              <w:t>-</w:t>
            </w:r>
          </w:p>
        </w:tc>
        <w:tc>
          <w:tcPr>
            <w:tcW w:w="1840" w:type="dxa"/>
            <w:vMerge/>
            <w:tcBorders>
              <w:bottom w:val="single" w:sz="4" w:space="0" w:color="auto"/>
            </w:tcBorders>
          </w:tcPr>
          <w:p w14:paraId="774849D4" w14:textId="77777777" w:rsidR="00E45FF3" w:rsidRDefault="00E45FF3">
            <w:pPr>
              <w:rPr>
                <w:sz w:val="2"/>
                <w:szCs w:val="2"/>
              </w:rPr>
            </w:pPr>
          </w:p>
        </w:tc>
      </w:tr>
      <w:tr w:rsidR="00E45FF3" w14:paraId="54B14FE7" w14:textId="77777777" w:rsidTr="00E45FF3">
        <w:trPr>
          <w:trHeight w:val="285"/>
        </w:trPr>
        <w:tc>
          <w:tcPr>
            <w:tcW w:w="2945" w:type="dxa"/>
            <w:vMerge w:val="restart"/>
            <w:tcBorders>
              <w:top w:val="single" w:sz="4" w:space="0" w:color="auto"/>
            </w:tcBorders>
          </w:tcPr>
          <w:p w14:paraId="048871A2" w14:textId="77777777" w:rsidR="00E45FF3" w:rsidRDefault="00E45FF3" w:rsidP="004442D5">
            <w:pPr>
              <w:pStyle w:val="TableParagraph"/>
              <w:ind w:left="10"/>
              <w:rPr>
                <w:b/>
              </w:rPr>
            </w:pPr>
            <w:r>
              <w:rPr>
                <w:b/>
              </w:rPr>
              <w:t xml:space="preserve">Тема </w:t>
            </w:r>
            <w:r w:rsidRPr="005E7AC1">
              <w:rPr>
                <w:b/>
              </w:rPr>
              <w:t>6</w:t>
            </w:r>
            <w:r>
              <w:rPr>
                <w:b/>
              </w:rPr>
              <w:t>.</w:t>
            </w:r>
            <w:r w:rsidRPr="005E7AC1">
              <w:t xml:space="preserve">  </w:t>
            </w:r>
            <w:r w:rsidRPr="00E45FF3">
              <w:rPr>
                <w:b/>
              </w:rPr>
              <w:t>Автоматизация  конвертерного производства</w:t>
            </w:r>
          </w:p>
          <w:p w14:paraId="017C02C3" w14:textId="77777777" w:rsidR="005F18C3" w:rsidRDefault="005F18C3" w:rsidP="004442D5">
            <w:pPr>
              <w:pStyle w:val="TableParagraph"/>
              <w:ind w:left="10"/>
              <w:rPr>
                <w:b/>
              </w:rPr>
            </w:pPr>
          </w:p>
          <w:p w14:paraId="0D829B14" w14:textId="77777777" w:rsidR="005F18C3" w:rsidRDefault="005F18C3" w:rsidP="004442D5">
            <w:pPr>
              <w:pStyle w:val="TableParagraph"/>
              <w:ind w:left="10"/>
              <w:rPr>
                <w:b/>
              </w:rPr>
            </w:pPr>
          </w:p>
          <w:p w14:paraId="6684167F" w14:textId="77777777" w:rsidR="005F18C3" w:rsidRDefault="005F18C3" w:rsidP="004442D5">
            <w:pPr>
              <w:pStyle w:val="TableParagraph"/>
              <w:ind w:left="10"/>
              <w:rPr>
                <w:b/>
              </w:rPr>
            </w:pPr>
          </w:p>
          <w:p w14:paraId="745FEF5F" w14:textId="77777777" w:rsidR="005F18C3" w:rsidRDefault="005F18C3" w:rsidP="004442D5">
            <w:pPr>
              <w:pStyle w:val="TableParagraph"/>
              <w:ind w:left="10"/>
              <w:rPr>
                <w:b/>
              </w:rPr>
            </w:pPr>
          </w:p>
          <w:p w14:paraId="1F6F00F5" w14:textId="77777777" w:rsidR="005F18C3" w:rsidRDefault="005F18C3" w:rsidP="004442D5">
            <w:pPr>
              <w:pStyle w:val="TableParagraph"/>
              <w:ind w:left="10"/>
              <w:rPr>
                <w:b/>
              </w:rPr>
            </w:pPr>
          </w:p>
          <w:p w14:paraId="00846AC9" w14:textId="77777777" w:rsidR="005F18C3" w:rsidRDefault="005F18C3" w:rsidP="004442D5">
            <w:pPr>
              <w:pStyle w:val="TableParagraph"/>
              <w:ind w:left="10"/>
              <w:rPr>
                <w:b/>
              </w:rPr>
            </w:pPr>
          </w:p>
          <w:p w14:paraId="7BDFE892" w14:textId="77777777" w:rsidR="005F18C3" w:rsidRDefault="005F18C3" w:rsidP="004442D5">
            <w:pPr>
              <w:pStyle w:val="TableParagraph"/>
              <w:ind w:left="10"/>
              <w:rPr>
                <w:b/>
              </w:rPr>
            </w:pPr>
          </w:p>
          <w:p w14:paraId="57EA2EA3" w14:textId="77777777" w:rsidR="005F18C3" w:rsidRDefault="005F18C3" w:rsidP="004442D5">
            <w:pPr>
              <w:pStyle w:val="TableParagraph"/>
              <w:ind w:left="10"/>
              <w:rPr>
                <w:b/>
              </w:rPr>
            </w:pPr>
          </w:p>
          <w:p w14:paraId="1DDC0658" w14:textId="77777777" w:rsidR="00232A3D" w:rsidRDefault="00232A3D" w:rsidP="004442D5">
            <w:pPr>
              <w:pStyle w:val="TableParagraph"/>
              <w:ind w:left="10"/>
              <w:rPr>
                <w:b/>
              </w:rPr>
            </w:pPr>
          </w:p>
          <w:p w14:paraId="1CEC3005" w14:textId="77777777" w:rsidR="00232A3D" w:rsidRDefault="00232A3D" w:rsidP="004442D5">
            <w:pPr>
              <w:pStyle w:val="TableParagraph"/>
              <w:ind w:left="10"/>
              <w:rPr>
                <w:b/>
              </w:rPr>
            </w:pPr>
          </w:p>
          <w:p w14:paraId="4E0BF7F5" w14:textId="77777777" w:rsidR="005F18C3" w:rsidRDefault="005F18C3" w:rsidP="004442D5">
            <w:pPr>
              <w:pStyle w:val="TableParagraph"/>
              <w:ind w:left="10"/>
              <w:rPr>
                <w:b/>
              </w:rPr>
            </w:pPr>
          </w:p>
          <w:p w14:paraId="669EB32C" w14:textId="7E6ECDF3" w:rsidR="005F18C3" w:rsidRDefault="005F18C3" w:rsidP="004442D5">
            <w:pPr>
              <w:pStyle w:val="TableParagraph"/>
              <w:ind w:left="10"/>
              <w:rPr>
                <w:sz w:val="2"/>
                <w:szCs w:val="2"/>
              </w:rPr>
            </w:pPr>
            <w:r>
              <w:rPr>
                <w:b/>
              </w:rPr>
              <w:t xml:space="preserve">Тема </w:t>
            </w:r>
            <w:r w:rsidRPr="00146888">
              <w:rPr>
                <w:b/>
              </w:rPr>
              <w:t>7</w:t>
            </w:r>
            <w:r w:rsidRPr="005F18C3">
              <w:rPr>
                <w:b/>
              </w:rPr>
              <w:t>.  Автоматизация  производства губчатого железа</w:t>
            </w:r>
          </w:p>
        </w:tc>
        <w:tc>
          <w:tcPr>
            <w:tcW w:w="8705" w:type="dxa"/>
            <w:gridSpan w:val="8"/>
            <w:tcBorders>
              <w:top w:val="single" w:sz="4" w:space="0" w:color="auto"/>
              <w:bottom w:val="single" w:sz="4" w:space="0" w:color="auto"/>
            </w:tcBorders>
          </w:tcPr>
          <w:p w14:paraId="714C84CF" w14:textId="2BD86998" w:rsidR="00E45FF3" w:rsidRDefault="00E45FF3" w:rsidP="004442D5">
            <w:pPr>
              <w:pStyle w:val="TableParagraph"/>
              <w:spacing w:line="251" w:lineRule="exact"/>
              <w:ind w:left="124"/>
              <w:rPr>
                <w:b/>
              </w:rPr>
            </w:pPr>
            <w:r>
              <w:rPr>
                <w:b/>
                <w:spacing w:val="-2"/>
              </w:rPr>
              <w:lastRenderedPageBreak/>
              <w:t>Содержание</w:t>
            </w:r>
          </w:p>
        </w:tc>
        <w:tc>
          <w:tcPr>
            <w:tcW w:w="1819" w:type="dxa"/>
            <w:gridSpan w:val="2"/>
            <w:tcBorders>
              <w:top w:val="single" w:sz="4" w:space="0" w:color="auto"/>
              <w:bottom w:val="single" w:sz="4" w:space="0" w:color="auto"/>
            </w:tcBorders>
          </w:tcPr>
          <w:p w14:paraId="1F8FF3A2" w14:textId="1F3A22F0" w:rsidR="00E45FF3" w:rsidRPr="00E45FF3" w:rsidRDefault="00A7762B" w:rsidP="004442D5">
            <w:pPr>
              <w:pStyle w:val="TableParagraph"/>
              <w:jc w:val="center"/>
              <w:rPr>
                <w:b/>
                <w:spacing w:val="-10"/>
              </w:rPr>
            </w:pPr>
            <w:r>
              <w:rPr>
                <w:b/>
                <w:spacing w:val="-10"/>
              </w:rPr>
              <w:t>18</w:t>
            </w:r>
            <w:r w:rsidR="00E45FF3" w:rsidRPr="00E45FF3">
              <w:rPr>
                <w:b/>
                <w:spacing w:val="-10"/>
              </w:rPr>
              <w:t>/6</w:t>
            </w:r>
          </w:p>
        </w:tc>
        <w:tc>
          <w:tcPr>
            <w:tcW w:w="1840" w:type="dxa"/>
            <w:vMerge w:val="restart"/>
            <w:tcBorders>
              <w:top w:val="single" w:sz="4" w:space="0" w:color="auto"/>
            </w:tcBorders>
          </w:tcPr>
          <w:p w14:paraId="5DA51A88" w14:textId="77777777" w:rsidR="00E45FF3" w:rsidRDefault="00E45FF3" w:rsidP="00E45FF3">
            <w:pPr>
              <w:rPr>
                <w:bCs/>
                <w:lang w:eastAsia="ru-RU"/>
              </w:rPr>
            </w:pPr>
            <w:r w:rsidRPr="005E7AC1">
              <w:rPr>
                <w:bCs/>
                <w:lang w:eastAsia="ru-RU"/>
              </w:rPr>
              <w:t>ОК 01 ОК 02</w:t>
            </w:r>
          </w:p>
          <w:p w14:paraId="21F7C560" w14:textId="77777777" w:rsidR="00E45FF3" w:rsidRDefault="00E45FF3" w:rsidP="00E45FF3">
            <w:pPr>
              <w:rPr>
                <w:bCs/>
                <w:lang w:eastAsia="ru-RU"/>
              </w:rPr>
            </w:pPr>
            <w:r w:rsidRPr="005E7AC1">
              <w:rPr>
                <w:bCs/>
                <w:lang w:eastAsia="ru-RU"/>
              </w:rPr>
              <w:t xml:space="preserve">ОК 04 ОК 06 </w:t>
            </w:r>
          </w:p>
          <w:p w14:paraId="395BB1EB" w14:textId="77777777" w:rsidR="00E45FF3" w:rsidRPr="005E7AC1" w:rsidRDefault="00E45FF3" w:rsidP="00E45FF3">
            <w:pPr>
              <w:rPr>
                <w:bCs/>
                <w:lang w:eastAsia="ru-RU"/>
              </w:rPr>
            </w:pPr>
            <w:r w:rsidRPr="005E7AC1">
              <w:rPr>
                <w:bCs/>
                <w:lang w:eastAsia="ru-RU"/>
              </w:rPr>
              <w:t>ОК 07 ОК 09</w:t>
            </w:r>
          </w:p>
          <w:p w14:paraId="70826032" w14:textId="0DC54723" w:rsidR="00E45FF3" w:rsidRDefault="00E45FF3" w:rsidP="00E45FF3">
            <w:pPr>
              <w:rPr>
                <w:sz w:val="2"/>
                <w:szCs w:val="2"/>
              </w:rPr>
            </w:pPr>
            <w:r w:rsidRPr="005E7AC1">
              <w:rPr>
                <w:bCs/>
                <w:lang w:eastAsia="ru-RU"/>
              </w:rPr>
              <w:t xml:space="preserve">ПК3.1  </w:t>
            </w:r>
          </w:p>
        </w:tc>
      </w:tr>
      <w:tr w:rsidR="00E45FF3" w14:paraId="1BEC8EEE" w14:textId="77777777" w:rsidTr="00E45FF3">
        <w:trPr>
          <w:trHeight w:val="255"/>
        </w:trPr>
        <w:tc>
          <w:tcPr>
            <w:tcW w:w="2945" w:type="dxa"/>
            <w:vMerge/>
            <w:tcBorders>
              <w:top w:val="single" w:sz="4" w:space="0" w:color="auto"/>
            </w:tcBorders>
          </w:tcPr>
          <w:p w14:paraId="123E46F8" w14:textId="77777777" w:rsidR="00E45FF3" w:rsidRDefault="00E45FF3" w:rsidP="004442D5">
            <w:pPr>
              <w:pStyle w:val="TableParagraph"/>
              <w:ind w:left="10"/>
              <w:rPr>
                <w:sz w:val="2"/>
                <w:szCs w:val="2"/>
              </w:rPr>
            </w:pPr>
          </w:p>
        </w:tc>
        <w:tc>
          <w:tcPr>
            <w:tcW w:w="615" w:type="dxa"/>
            <w:gridSpan w:val="5"/>
            <w:tcBorders>
              <w:top w:val="single" w:sz="4" w:space="0" w:color="auto"/>
              <w:bottom w:val="single" w:sz="4" w:space="0" w:color="auto"/>
              <w:right w:val="single" w:sz="4" w:space="0" w:color="auto"/>
            </w:tcBorders>
          </w:tcPr>
          <w:p w14:paraId="7A354F2A" w14:textId="2857C011" w:rsidR="00E45FF3" w:rsidRDefault="00E45FF3" w:rsidP="004442D5">
            <w:pPr>
              <w:pStyle w:val="TableParagraph"/>
              <w:spacing w:line="251" w:lineRule="exact"/>
              <w:ind w:left="124"/>
              <w:rPr>
                <w:b/>
                <w:spacing w:val="-2"/>
              </w:rPr>
            </w:pPr>
            <w:r>
              <w:rPr>
                <w:b/>
                <w:spacing w:val="-2"/>
              </w:rPr>
              <w:t>1</w:t>
            </w:r>
          </w:p>
        </w:tc>
        <w:tc>
          <w:tcPr>
            <w:tcW w:w="8090" w:type="dxa"/>
            <w:gridSpan w:val="3"/>
            <w:tcBorders>
              <w:top w:val="single" w:sz="4" w:space="0" w:color="auto"/>
              <w:left w:val="single" w:sz="4" w:space="0" w:color="auto"/>
              <w:bottom w:val="single" w:sz="4" w:space="0" w:color="auto"/>
            </w:tcBorders>
          </w:tcPr>
          <w:p w14:paraId="349CADCA" w14:textId="2EF1EC31" w:rsidR="00E45FF3" w:rsidRDefault="00E45FF3" w:rsidP="004442D5">
            <w:pPr>
              <w:pStyle w:val="TableParagraph"/>
              <w:spacing w:line="251" w:lineRule="exact"/>
              <w:ind w:left="124"/>
              <w:rPr>
                <w:b/>
                <w:spacing w:val="-2"/>
              </w:rPr>
            </w:pPr>
            <w:r w:rsidRPr="005E7AC1">
              <w:rPr>
                <w:lang w:eastAsia="ru-RU"/>
              </w:rPr>
              <w:t xml:space="preserve">Цель и задачи автоматического управления процессом выплавки конвертерной стали </w:t>
            </w:r>
          </w:p>
        </w:tc>
        <w:tc>
          <w:tcPr>
            <w:tcW w:w="1819" w:type="dxa"/>
            <w:gridSpan w:val="2"/>
            <w:tcBorders>
              <w:top w:val="single" w:sz="4" w:space="0" w:color="auto"/>
              <w:bottom w:val="single" w:sz="4" w:space="0" w:color="auto"/>
            </w:tcBorders>
          </w:tcPr>
          <w:p w14:paraId="6A2AEB80" w14:textId="11FEE8C6" w:rsidR="00E45FF3" w:rsidRDefault="00E45FF3" w:rsidP="004442D5">
            <w:pPr>
              <w:pStyle w:val="TableParagraph"/>
              <w:jc w:val="center"/>
              <w:rPr>
                <w:spacing w:val="-10"/>
              </w:rPr>
            </w:pPr>
            <w:r w:rsidRPr="005E7AC1">
              <w:rPr>
                <w:bCs/>
                <w:lang w:eastAsia="ru-RU"/>
              </w:rPr>
              <w:t>4</w:t>
            </w:r>
          </w:p>
        </w:tc>
        <w:tc>
          <w:tcPr>
            <w:tcW w:w="1840" w:type="dxa"/>
            <w:vMerge/>
            <w:tcBorders>
              <w:top w:val="single" w:sz="4" w:space="0" w:color="auto"/>
            </w:tcBorders>
          </w:tcPr>
          <w:p w14:paraId="0B998769" w14:textId="77777777" w:rsidR="00E45FF3" w:rsidRDefault="00E45FF3">
            <w:pPr>
              <w:rPr>
                <w:sz w:val="2"/>
                <w:szCs w:val="2"/>
              </w:rPr>
            </w:pPr>
          </w:p>
        </w:tc>
      </w:tr>
      <w:tr w:rsidR="00E45FF3" w14:paraId="54F653F6" w14:textId="77777777" w:rsidTr="00E45FF3">
        <w:trPr>
          <w:trHeight w:val="285"/>
        </w:trPr>
        <w:tc>
          <w:tcPr>
            <w:tcW w:w="2945" w:type="dxa"/>
            <w:vMerge/>
            <w:tcBorders>
              <w:top w:val="single" w:sz="4" w:space="0" w:color="auto"/>
            </w:tcBorders>
          </w:tcPr>
          <w:p w14:paraId="16FA07AD" w14:textId="77777777" w:rsidR="00E45FF3" w:rsidRDefault="00E45FF3" w:rsidP="004442D5">
            <w:pPr>
              <w:pStyle w:val="TableParagraph"/>
              <w:ind w:left="10"/>
              <w:rPr>
                <w:sz w:val="2"/>
                <w:szCs w:val="2"/>
              </w:rPr>
            </w:pPr>
          </w:p>
        </w:tc>
        <w:tc>
          <w:tcPr>
            <w:tcW w:w="615" w:type="dxa"/>
            <w:gridSpan w:val="5"/>
            <w:tcBorders>
              <w:top w:val="single" w:sz="4" w:space="0" w:color="auto"/>
              <w:bottom w:val="single" w:sz="4" w:space="0" w:color="auto"/>
              <w:right w:val="single" w:sz="4" w:space="0" w:color="auto"/>
            </w:tcBorders>
          </w:tcPr>
          <w:p w14:paraId="11053A03" w14:textId="49700978" w:rsidR="00E45FF3" w:rsidRDefault="00E45FF3" w:rsidP="004442D5">
            <w:pPr>
              <w:pStyle w:val="TableParagraph"/>
              <w:spacing w:line="251" w:lineRule="exact"/>
              <w:ind w:left="124"/>
              <w:rPr>
                <w:b/>
                <w:spacing w:val="-2"/>
              </w:rPr>
            </w:pPr>
            <w:r>
              <w:rPr>
                <w:b/>
                <w:spacing w:val="-2"/>
              </w:rPr>
              <w:t>2</w:t>
            </w:r>
          </w:p>
        </w:tc>
        <w:tc>
          <w:tcPr>
            <w:tcW w:w="8090" w:type="dxa"/>
            <w:gridSpan w:val="3"/>
            <w:tcBorders>
              <w:top w:val="single" w:sz="4" w:space="0" w:color="auto"/>
              <w:left w:val="single" w:sz="4" w:space="0" w:color="auto"/>
              <w:bottom w:val="single" w:sz="4" w:space="0" w:color="auto"/>
            </w:tcBorders>
          </w:tcPr>
          <w:p w14:paraId="5CA13812" w14:textId="7B34A6A7" w:rsidR="00E45FF3" w:rsidRDefault="00E45FF3" w:rsidP="004442D5">
            <w:pPr>
              <w:pStyle w:val="TableParagraph"/>
              <w:spacing w:line="251" w:lineRule="exact"/>
              <w:ind w:left="124"/>
              <w:rPr>
                <w:b/>
                <w:spacing w:val="-2"/>
              </w:rPr>
            </w:pPr>
            <w:r w:rsidRPr="005E7AC1">
              <w:rPr>
                <w:lang w:eastAsia="ru-RU"/>
              </w:rPr>
              <w:t>Контролируемые величины кислородно-конвертерного процесса</w:t>
            </w:r>
          </w:p>
        </w:tc>
        <w:tc>
          <w:tcPr>
            <w:tcW w:w="1819" w:type="dxa"/>
            <w:gridSpan w:val="2"/>
            <w:tcBorders>
              <w:top w:val="single" w:sz="4" w:space="0" w:color="auto"/>
              <w:bottom w:val="single" w:sz="4" w:space="0" w:color="auto"/>
            </w:tcBorders>
          </w:tcPr>
          <w:p w14:paraId="108F477B" w14:textId="17970B1C" w:rsidR="00E45FF3" w:rsidRDefault="00A7762B" w:rsidP="004442D5">
            <w:pPr>
              <w:pStyle w:val="TableParagraph"/>
              <w:jc w:val="center"/>
              <w:rPr>
                <w:spacing w:val="-10"/>
              </w:rPr>
            </w:pPr>
            <w:r>
              <w:rPr>
                <w:bCs/>
                <w:lang w:eastAsia="ru-RU"/>
              </w:rPr>
              <w:t>4</w:t>
            </w:r>
          </w:p>
        </w:tc>
        <w:tc>
          <w:tcPr>
            <w:tcW w:w="1840" w:type="dxa"/>
            <w:vMerge/>
            <w:tcBorders>
              <w:top w:val="single" w:sz="4" w:space="0" w:color="auto"/>
            </w:tcBorders>
          </w:tcPr>
          <w:p w14:paraId="63B5EA9C" w14:textId="77777777" w:rsidR="00E45FF3" w:rsidRDefault="00E45FF3">
            <w:pPr>
              <w:rPr>
                <w:sz w:val="2"/>
                <w:szCs w:val="2"/>
              </w:rPr>
            </w:pPr>
          </w:p>
        </w:tc>
      </w:tr>
      <w:tr w:rsidR="00E45FF3" w14:paraId="13BC30C4" w14:textId="77777777" w:rsidTr="00E45FF3">
        <w:trPr>
          <w:trHeight w:val="255"/>
        </w:trPr>
        <w:tc>
          <w:tcPr>
            <w:tcW w:w="2945" w:type="dxa"/>
            <w:vMerge/>
            <w:tcBorders>
              <w:top w:val="single" w:sz="4" w:space="0" w:color="auto"/>
            </w:tcBorders>
          </w:tcPr>
          <w:p w14:paraId="54FC68DD" w14:textId="77777777" w:rsidR="00E45FF3" w:rsidRDefault="00E45FF3" w:rsidP="004442D5">
            <w:pPr>
              <w:pStyle w:val="TableParagraph"/>
              <w:ind w:left="10"/>
              <w:rPr>
                <w:sz w:val="2"/>
                <w:szCs w:val="2"/>
              </w:rPr>
            </w:pPr>
          </w:p>
        </w:tc>
        <w:tc>
          <w:tcPr>
            <w:tcW w:w="615" w:type="dxa"/>
            <w:gridSpan w:val="5"/>
            <w:tcBorders>
              <w:top w:val="single" w:sz="4" w:space="0" w:color="auto"/>
              <w:bottom w:val="single" w:sz="4" w:space="0" w:color="auto"/>
              <w:right w:val="single" w:sz="4" w:space="0" w:color="auto"/>
            </w:tcBorders>
          </w:tcPr>
          <w:p w14:paraId="724FD39A" w14:textId="6A280A65" w:rsidR="00E45FF3" w:rsidRDefault="00E45FF3" w:rsidP="004442D5">
            <w:pPr>
              <w:pStyle w:val="TableParagraph"/>
              <w:spacing w:line="251" w:lineRule="exact"/>
              <w:ind w:left="124"/>
              <w:rPr>
                <w:b/>
                <w:spacing w:val="-2"/>
              </w:rPr>
            </w:pPr>
            <w:r>
              <w:rPr>
                <w:b/>
                <w:spacing w:val="-2"/>
              </w:rPr>
              <w:t>3</w:t>
            </w:r>
          </w:p>
        </w:tc>
        <w:tc>
          <w:tcPr>
            <w:tcW w:w="8090" w:type="dxa"/>
            <w:gridSpan w:val="3"/>
            <w:tcBorders>
              <w:top w:val="single" w:sz="4" w:space="0" w:color="auto"/>
              <w:left w:val="single" w:sz="4" w:space="0" w:color="auto"/>
              <w:bottom w:val="single" w:sz="4" w:space="0" w:color="auto"/>
            </w:tcBorders>
          </w:tcPr>
          <w:p w14:paraId="7FEF3B4D" w14:textId="119BA2A0" w:rsidR="00E45FF3" w:rsidRDefault="00E45FF3" w:rsidP="004442D5">
            <w:pPr>
              <w:pStyle w:val="TableParagraph"/>
              <w:spacing w:line="251" w:lineRule="exact"/>
              <w:ind w:left="124"/>
              <w:rPr>
                <w:b/>
                <w:spacing w:val="-2"/>
              </w:rPr>
            </w:pPr>
            <w:r w:rsidRPr="005E7AC1">
              <w:rPr>
                <w:lang w:eastAsia="ru-RU"/>
              </w:rPr>
              <w:t xml:space="preserve"> Информационные, вычислительные и управляемые функции технологического процесса производства конвертерной  стали</w:t>
            </w:r>
          </w:p>
        </w:tc>
        <w:tc>
          <w:tcPr>
            <w:tcW w:w="1819" w:type="dxa"/>
            <w:gridSpan w:val="2"/>
            <w:tcBorders>
              <w:top w:val="single" w:sz="4" w:space="0" w:color="auto"/>
              <w:bottom w:val="single" w:sz="4" w:space="0" w:color="auto"/>
            </w:tcBorders>
          </w:tcPr>
          <w:p w14:paraId="7B75BBAB" w14:textId="1ABA9E9B" w:rsidR="00E45FF3" w:rsidRDefault="00E45FF3" w:rsidP="004442D5">
            <w:pPr>
              <w:pStyle w:val="TableParagraph"/>
              <w:jc w:val="center"/>
              <w:rPr>
                <w:spacing w:val="-10"/>
              </w:rPr>
            </w:pPr>
            <w:r w:rsidRPr="005E7AC1">
              <w:rPr>
                <w:bCs/>
                <w:lang w:eastAsia="ru-RU"/>
              </w:rPr>
              <w:t>4</w:t>
            </w:r>
          </w:p>
        </w:tc>
        <w:tc>
          <w:tcPr>
            <w:tcW w:w="1840" w:type="dxa"/>
            <w:vMerge/>
            <w:tcBorders>
              <w:top w:val="single" w:sz="4" w:space="0" w:color="auto"/>
            </w:tcBorders>
          </w:tcPr>
          <w:p w14:paraId="6EAD91B8" w14:textId="77777777" w:rsidR="00E45FF3" w:rsidRDefault="00E45FF3">
            <w:pPr>
              <w:rPr>
                <w:sz w:val="2"/>
                <w:szCs w:val="2"/>
              </w:rPr>
            </w:pPr>
          </w:p>
        </w:tc>
      </w:tr>
      <w:tr w:rsidR="00E45FF3" w14:paraId="48B4B964" w14:textId="77777777" w:rsidTr="00E45FF3">
        <w:trPr>
          <w:trHeight w:val="287"/>
        </w:trPr>
        <w:tc>
          <w:tcPr>
            <w:tcW w:w="2945" w:type="dxa"/>
            <w:vMerge/>
            <w:tcBorders>
              <w:top w:val="single" w:sz="4" w:space="0" w:color="auto"/>
            </w:tcBorders>
          </w:tcPr>
          <w:p w14:paraId="7D742695" w14:textId="77777777" w:rsidR="00E45FF3" w:rsidRDefault="00E45FF3" w:rsidP="004442D5">
            <w:pPr>
              <w:pStyle w:val="TableParagraph"/>
              <w:ind w:left="10"/>
              <w:rPr>
                <w:sz w:val="2"/>
                <w:szCs w:val="2"/>
              </w:rPr>
            </w:pPr>
          </w:p>
        </w:tc>
        <w:tc>
          <w:tcPr>
            <w:tcW w:w="8705" w:type="dxa"/>
            <w:gridSpan w:val="8"/>
            <w:tcBorders>
              <w:top w:val="single" w:sz="4" w:space="0" w:color="auto"/>
              <w:bottom w:val="single" w:sz="4" w:space="0" w:color="auto"/>
            </w:tcBorders>
          </w:tcPr>
          <w:p w14:paraId="1AE4F1BA" w14:textId="54E6CFDC" w:rsidR="00E45FF3" w:rsidRDefault="00E45FF3" w:rsidP="004442D5">
            <w:pPr>
              <w:pStyle w:val="TableParagraph"/>
              <w:spacing w:line="251" w:lineRule="exact"/>
              <w:ind w:left="124"/>
              <w:rPr>
                <w:b/>
                <w:spacing w:val="-2"/>
              </w:rPr>
            </w:pPr>
            <w:r>
              <w:rPr>
                <w:b/>
              </w:rPr>
              <w:t>Практические</w:t>
            </w:r>
            <w:r>
              <w:rPr>
                <w:b/>
                <w:spacing w:val="-11"/>
              </w:rPr>
              <w:t xml:space="preserve"> </w:t>
            </w:r>
            <w:r>
              <w:rPr>
                <w:b/>
                <w:spacing w:val="-2"/>
              </w:rPr>
              <w:t>занятия</w:t>
            </w:r>
          </w:p>
        </w:tc>
        <w:tc>
          <w:tcPr>
            <w:tcW w:w="1819" w:type="dxa"/>
            <w:gridSpan w:val="2"/>
            <w:tcBorders>
              <w:top w:val="single" w:sz="4" w:space="0" w:color="auto"/>
              <w:bottom w:val="single" w:sz="4" w:space="0" w:color="auto"/>
            </w:tcBorders>
          </w:tcPr>
          <w:p w14:paraId="4DE67CCD" w14:textId="7FC30E51" w:rsidR="00E45FF3" w:rsidRPr="00E45FF3" w:rsidRDefault="00E45FF3" w:rsidP="004442D5">
            <w:pPr>
              <w:pStyle w:val="TableParagraph"/>
              <w:jc w:val="center"/>
              <w:rPr>
                <w:b/>
                <w:spacing w:val="-10"/>
              </w:rPr>
            </w:pPr>
            <w:r w:rsidRPr="00E45FF3">
              <w:rPr>
                <w:b/>
                <w:spacing w:val="-10"/>
              </w:rPr>
              <w:t>6</w:t>
            </w:r>
          </w:p>
        </w:tc>
        <w:tc>
          <w:tcPr>
            <w:tcW w:w="1840" w:type="dxa"/>
            <w:vMerge/>
            <w:tcBorders>
              <w:top w:val="single" w:sz="4" w:space="0" w:color="auto"/>
            </w:tcBorders>
          </w:tcPr>
          <w:p w14:paraId="1E4E9B9E" w14:textId="77777777" w:rsidR="00E45FF3" w:rsidRDefault="00E45FF3">
            <w:pPr>
              <w:rPr>
                <w:sz w:val="2"/>
                <w:szCs w:val="2"/>
              </w:rPr>
            </w:pPr>
          </w:p>
        </w:tc>
      </w:tr>
      <w:tr w:rsidR="00E45FF3" w14:paraId="520FFA72" w14:textId="77777777" w:rsidTr="00E45FF3">
        <w:trPr>
          <w:trHeight w:val="217"/>
        </w:trPr>
        <w:tc>
          <w:tcPr>
            <w:tcW w:w="2945" w:type="dxa"/>
            <w:vMerge/>
            <w:tcBorders>
              <w:top w:val="single" w:sz="4" w:space="0" w:color="auto"/>
            </w:tcBorders>
          </w:tcPr>
          <w:p w14:paraId="25633D4C" w14:textId="77777777" w:rsidR="00E45FF3" w:rsidRDefault="00E45FF3" w:rsidP="004442D5">
            <w:pPr>
              <w:pStyle w:val="TableParagraph"/>
              <w:ind w:left="10"/>
              <w:rPr>
                <w:sz w:val="2"/>
                <w:szCs w:val="2"/>
              </w:rPr>
            </w:pPr>
          </w:p>
        </w:tc>
        <w:tc>
          <w:tcPr>
            <w:tcW w:w="675" w:type="dxa"/>
            <w:gridSpan w:val="7"/>
            <w:tcBorders>
              <w:top w:val="single" w:sz="4" w:space="0" w:color="auto"/>
              <w:bottom w:val="single" w:sz="4" w:space="0" w:color="auto"/>
              <w:right w:val="single" w:sz="4" w:space="0" w:color="auto"/>
            </w:tcBorders>
          </w:tcPr>
          <w:p w14:paraId="6B335D28" w14:textId="0C047E3A" w:rsidR="00E45FF3" w:rsidRDefault="00E45FF3" w:rsidP="004442D5">
            <w:pPr>
              <w:pStyle w:val="TableParagraph"/>
              <w:spacing w:line="251" w:lineRule="exact"/>
              <w:ind w:left="124"/>
              <w:rPr>
                <w:b/>
                <w:spacing w:val="-2"/>
              </w:rPr>
            </w:pPr>
            <w:r>
              <w:rPr>
                <w:b/>
                <w:spacing w:val="-2"/>
              </w:rPr>
              <w:t>3</w:t>
            </w:r>
          </w:p>
        </w:tc>
        <w:tc>
          <w:tcPr>
            <w:tcW w:w="8030" w:type="dxa"/>
            <w:tcBorders>
              <w:top w:val="single" w:sz="4" w:space="0" w:color="auto"/>
              <w:left w:val="single" w:sz="4" w:space="0" w:color="auto"/>
              <w:bottom w:val="single" w:sz="4" w:space="0" w:color="auto"/>
            </w:tcBorders>
          </w:tcPr>
          <w:p w14:paraId="1E6049B0" w14:textId="6C47729A" w:rsidR="00E45FF3" w:rsidRDefault="00E45FF3" w:rsidP="004442D5">
            <w:pPr>
              <w:pStyle w:val="TableParagraph"/>
              <w:spacing w:line="251" w:lineRule="exact"/>
              <w:ind w:left="124"/>
              <w:rPr>
                <w:b/>
                <w:spacing w:val="-2"/>
              </w:rPr>
            </w:pPr>
            <w:r w:rsidRPr="005E7AC1">
              <w:rPr>
                <w:lang w:eastAsia="ru-RU"/>
              </w:rPr>
              <w:t>Моделирование работы автоматизированной системы управления устройством газодинамической отсечки шлака при выпуске стали из кислородного конвертера</w:t>
            </w:r>
          </w:p>
        </w:tc>
        <w:tc>
          <w:tcPr>
            <w:tcW w:w="1819" w:type="dxa"/>
            <w:gridSpan w:val="2"/>
            <w:tcBorders>
              <w:top w:val="single" w:sz="4" w:space="0" w:color="auto"/>
              <w:bottom w:val="single" w:sz="4" w:space="0" w:color="auto"/>
            </w:tcBorders>
          </w:tcPr>
          <w:p w14:paraId="2C89AB7D" w14:textId="0E26C0E7" w:rsidR="00E45FF3" w:rsidRDefault="00E45FF3" w:rsidP="004442D5">
            <w:pPr>
              <w:pStyle w:val="TableParagraph"/>
              <w:jc w:val="center"/>
              <w:rPr>
                <w:spacing w:val="-10"/>
              </w:rPr>
            </w:pPr>
            <w:r>
              <w:rPr>
                <w:spacing w:val="-10"/>
              </w:rPr>
              <w:t>6</w:t>
            </w:r>
          </w:p>
        </w:tc>
        <w:tc>
          <w:tcPr>
            <w:tcW w:w="1840" w:type="dxa"/>
            <w:vMerge/>
            <w:tcBorders>
              <w:top w:val="single" w:sz="4" w:space="0" w:color="auto"/>
            </w:tcBorders>
          </w:tcPr>
          <w:p w14:paraId="388499E0" w14:textId="77777777" w:rsidR="00E45FF3" w:rsidRDefault="00E45FF3">
            <w:pPr>
              <w:rPr>
                <w:sz w:val="2"/>
                <w:szCs w:val="2"/>
              </w:rPr>
            </w:pPr>
          </w:p>
        </w:tc>
      </w:tr>
      <w:tr w:rsidR="00E45FF3" w14:paraId="238A1458" w14:textId="77777777" w:rsidTr="005F18C3">
        <w:tc>
          <w:tcPr>
            <w:tcW w:w="2945" w:type="dxa"/>
            <w:vMerge/>
            <w:tcBorders>
              <w:top w:val="single" w:sz="4" w:space="0" w:color="auto"/>
            </w:tcBorders>
          </w:tcPr>
          <w:p w14:paraId="4B903272" w14:textId="77777777" w:rsidR="00E45FF3" w:rsidRDefault="00E45FF3" w:rsidP="004442D5">
            <w:pPr>
              <w:pStyle w:val="TableParagraph"/>
              <w:ind w:left="10"/>
              <w:rPr>
                <w:sz w:val="2"/>
                <w:szCs w:val="2"/>
              </w:rPr>
            </w:pPr>
          </w:p>
        </w:tc>
        <w:tc>
          <w:tcPr>
            <w:tcW w:w="8705" w:type="dxa"/>
            <w:gridSpan w:val="8"/>
            <w:tcBorders>
              <w:top w:val="single" w:sz="4" w:space="0" w:color="auto"/>
              <w:bottom w:val="single" w:sz="4" w:space="0" w:color="auto"/>
            </w:tcBorders>
          </w:tcPr>
          <w:p w14:paraId="75EC2025" w14:textId="1B654756" w:rsidR="00E45FF3" w:rsidRDefault="00E45FF3" w:rsidP="00A7762B">
            <w:pPr>
              <w:pStyle w:val="TableParagraph"/>
              <w:spacing w:line="251" w:lineRule="exact"/>
              <w:ind w:left="124"/>
              <w:rPr>
                <w:b/>
                <w:spacing w:val="-2"/>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tc>
        <w:tc>
          <w:tcPr>
            <w:tcW w:w="1819" w:type="dxa"/>
            <w:gridSpan w:val="2"/>
            <w:tcBorders>
              <w:top w:val="single" w:sz="4" w:space="0" w:color="auto"/>
              <w:bottom w:val="single" w:sz="4" w:space="0" w:color="auto"/>
            </w:tcBorders>
          </w:tcPr>
          <w:p w14:paraId="7E9A1862" w14:textId="1BC53328" w:rsidR="00E45FF3" w:rsidRDefault="00E45FF3" w:rsidP="004442D5">
            <w:pPr>
              <w:pStyle w:val="TableParagraph"/>
              <w:jc w:val="center"/>
              <w:rPr>
                <w:spacing w:val="-10"/>
              </w:rPr>
            </w:pPr>
            <w:r>
              <w:rPr>
                <w:spacing w:val="-10"/>
              </w:rPr>
              <w:t>-</w:t>
            </w:r>
          </w:p>
        </w:tc>
        <w:tc>
          <w:tcPr>
            <w:tcW w:w="1840" w:type="dxa"/>
            <w:vMerge/>
            <w:tcBorders>
              <w:top w:val="single" w:sz="4" w:space="0" w:color="auto"/>
              <w:bottom w:val="single" w:sz="4" w:space="0" w:color="auto"/>
            </w:tcBorders>
          </w:tcPr>
          <w:p w14:paraId="78A66BFF" w14:textId="77777777" w:rsidR="00E45FF3" w:rsidRDefault="00E45FF3">
            <w:pPr>
              <w:rPr>
                <w:sz w:val="2"/>
                <w:szCs w:val="2"/>
              </w:rPr>
            </w:pPr>
          </w:p>
        </w:tc>
      </w:tr>
      <w:tr w:rsidR="00232A3D" w14:paraId="0A2BD540" w14:textId="77777777" w:rsidTr="00A7762B">
        <w:trPr>
          <w:trHeight w:val="13"/>
        </w:trPr>
        <w:tc>
          <w:tcPr>
            <w:tcW w:w="2945" w:type="dxa"/>
            <w:vMerge/>
            <w:tcBorders>
              <w:top w:val="single" w:sz="4" w:space="0" w:color="auto"/>
            </w:tcBorders>
          </w:tcPr>
          <w:p w14:paraId="3A0E452F" w14:textId="77777777" w:rsidR="00232A3D" w:rsidRDefault="00232A3D" w:rsidP="004442D5">
            <w:pPr>
              <w:pStyle w:val="TableParagraph"/>
              <w:ind w:left="10"/>
              <w:rPr>
                <w:sz w:val="2"/>
                <w:szCs w:val="2"/>
              </w:rPr>
            </w:pPr>
          </w:p>
        </w:tc>
        <w:tc>
          <w:tcPr>
            <w:tcW w:w="8705" w:type="dxa"/>
            <w:gridSpan w:val="8"/>
            <w:tcBorders>
              <w:top w:val="single" w:sz="4" w:space="0" w:color="auto"/>
              <w:bottom w:val="single" w:sz="4" w:space="0" w:color="auto"/>
            </w:tcBorders>
          </w:tcPr>
          <w:p w14:paraId="5080EE7F" w14:textId="1CAFFB8C" w:rsidR="00232A3D" w:rsidRDefault="00232A3D" w:rsidP="00A7762B">
            <w:pPr>
              <w:pStyle w:val="TableParagraph"/>
              <w:spacing w:line="251" w:lineRule="exact"/>
              <w:ind w:left="124"/>
              <w:rPr>
                <w:b/>
              </w:rPr>
            </w:pPr>
            <w:r>
              <w:rPr>
                <w:b/>
                <w:spacing w:val="-2"/>
              </w:rPr>
              <w:t>Содержание</w:t>
            </w:r>
          </w:p>
        </w:tc>
        <w:tc>
          <w:tcPr>
            <w:tcW w:w="1819" w:type="dxa"/>
            <w:gridSpan w:val="2"/>
            <w:tcBorders>
              <w:top w:val="single" w:sz="4" w:space="0" w:color="auto"/>
              <w:bottom w:val="single" w:sz="4" w:space="0" w:color="auto"/>
            </w:tcBorders>
          </w:tcPr>
          <w:p w14:paraId="7D4A507B" w14:textId="1970BAC3" w:rsidR="00232A3D" w:rsidRPr="00232A3D" w:rsidRDefault="00232A3D" w:rsidP="004442D5">
            <w:pPr>
              <w:pStyle w:val="TableParagraph"/>
              <w:jc w:val="center"/>
              <w:rPr>
                <w:b/>
                <w:spacing w:val="-10"/>
              </w:rPr>
            </w:pPr>
            <w:r w:rsidRPr="00232A3D">
              <w:rPr>
                <w:b/>
                <w:spacing w:val="-10"/>
              </w:rPr>
              <w:t>2</w:t>
            </w:r>
            <w:r w:rsidR="00A7762B">
              <w:rPr>
                <w:b/>
                <w:spacing w:val="-10"/>
              </w:rPr>
              <w:t>2</w:t>
            </w:r>
            <w:r w:rsidRPr="00232A3D">
              <w:rPr>
                <w:b/>
                <w:spacing w:val="-10"/>
              </w:rPr>
              <w:t>/6</w:t>
            </w:r>
          </w:p>
        </w:tc>
        <w:tc>
          <w:tcPr>
            <w:tcW w:w="1840" w:type="dxa"/>
            <w:vMerge w:val="restart"/>
            <w:tcBorders>
              <w:top w:val="single" w:sz="4" w:space="0" w:color="auto"/>
            </w:tcBorders>
          </w:tcPr>
          <w:p w14:paraId="312E755F" w14:textId="77777777" w:rsidR="00232A3D" w:rsidRDefault="00232A3D" w:rsidP="00232A3D">
            <w:pPr>
              <w:rPr>
                <w:bCs/>
                <w:lang w:eastAsia="ru-RU"/>
              </w:rPr>
            </w:pPr>
            <w:r w:rsidRPr="005E7AC1">
              <w:rPr>
                <w:bCs/>
                <w:lang w:eastAsia="ru-RU"/>
              </w:rPr>
              <w:t>ОК 01 ОК 02</w:t>
            </w:r>
          </w:p>
          <w:p w14:paraId="21D1E532" w14:textId="77777777" w:rsidR="00232A3D" w:rsidRDefault="00232A3D" w:rsidP="00232A3D">
            <w:pPr>
              <w:rPr>
                <w:bCs/>
                <w:lang w:eastAsia="ru-RU"/>
              </w:rPr>
            </w:pPr>
            <w:r>
              <w:rPr>
                <w:bCs/>
                <w:lang w:eastAsia="ru-RU"/>
              </w:rPr>
              <w:t xml:space="preserve">ОК.03 </w:t>
            </w:r>
            <w:r w:rsidRPr="005E7AC1">
              <w:rPr>
                <w:bCs/>
                <w:lang w:eastAsia="ru-RU"/>
              </w:rPr>
              <w:t>ОК 04</w:t>
            </w:r>
          </w:p>
          <w:p w14:paraId="5E599B65" w14:textId="54386D88" w:rsidR="00232A3D" w:rsidRDefault="00232A3D" w:rsidP="00232A3D">
            <w:pPr>
              <w:rPr>
                <w:bCs/>
                <w:lang w:eastAsia="ru-RU"/>
              </w:rPr>
            </w:pPr>
            <w:r>
              <w:rPr>
                <w:bCs/>
                <w:lang w:eastAsia="ru-RU"/>
              </w:rPr>
              <w:t>ОК.05</w:t>
            </w:r>
            <w:r w:rsidRPr="005E7AC1">
              <w:rPr>
                <w:bCs/>
                <w:lang w:eastAsia="ru-RU"/>
              </w:rPr>
              <w:t xml:space="preserve"> ОК 06 </w:t>
            </w:r>
          </w:p>
          <w:p w14:paraId="2EAB6263" w14:textId="77777777" w:rsidR="00232A3D" w:rsidRPr="005E7AC1" w:rsidRDefault="00232A3D" w:rsidP="00232A3D">
            <w:pPr>
              <w:rPr>
                <w:bCs/>
                <w:lang w:eastAsia="ru-RU"/>
              </w:rPr>
            </w:pPr>
            <w:r w:rsidRPr="005E7AC1">
              <w:rPr>
                <w:bCs/>
                <w:lang w:eastAsia="ru-RU"/>
              </w:rPr>
              <w:t>ОК 07 ОК 09</w:t>
            </w:r>
          </w:p>
          <w:p w14:paraId="26FE706D" w14:textId="7FEA2AA1" w:rsidR="00232A3D" w:rsidRDefault="00232A3D" w:rsidP="00232A3D">
            <w:pPr>
              <w:rPr>
                <w:sz w:val="2"/>
                <w:szCs w:val="2"/>
              </w:rPr>
            </w:pPr>
            <w:r w:rsidRPr="005E7AC1">
              <w:rPr>
                <w:bCs/>
                <w:lang w:eastAsia="ru-RU"/>
              </w:rPr>
              <w:t xml:space="preserve">ПК3.1  </w:t>
            </w:r>
          </w:p>
        </w:tc>
      </w:tr>
      <w:tr w:rsidR="00232A3D" w14:paraId="49E12514" w14:textId="77777777" w:rsidTr="00A7762B">
        <w:trPr>
          <w:trHeight w:val="225"/>
        </w:trPr>
        <w:tc>
          <w:tcPr>
            <w:tcW w:w="2945" w:type="dxa"/>
            <w:vMerge/>
            <w:tcBorders>
              <w:top w:val="single" w:sz="4" w:space="0" w:color="auto"/>
            </w:tcBorders>
          </w:tcPr>
          <w:p w14:paraId="57DC847D" w14:textId="77777777" w:rsidR="00232A3D" w:rsidRDefault="00232A3D" w:rsidP="004442D5">
            <w:pPr>
              <w:pStyle w:val="TableParagraph"/>
              <w:ind w:left="10"/>
              <w:rPr>
                <w:sz w:val="2"/>
                <w:szCs w:val="2"/>
              </w:rPr>
            </w:pPr>
          </w:p>
        </w:tc>
        <w:tc>
          <w:tcPr>
            <w:tcW w:w="645" w:type="dxa"/>
            <w:gridSpan w:val="6"/>
            <w:tcBorders>
              <w:top w:val="single" w:sz="4" w:space="0" w:color="auto"/>
              <w:bottom w:val="single" w:sz="4" w:space="0" w:color="auto"/>
              <w:right w:val="single" w:sz="4" w:space="0" w:color="auto"/>
            </w:tcBorders>
          </w:tcPr>
          <w:p w14:paraId="41D3A50C" w14:textId="6F994C3F" w:rsidR="00232A3D" w:rsidRDefault="00232A3D" w:rsidP="00A7762B">
            <w:pPr>
              <w:pStyle w:val="TableParagraph"/>
              <w:spacing w:line="251" w:lineRule="exact"/>
              <w:ind w:left="124"/>
              <w:rPr>
                <w:b/>
              </w:rPr>
            </w:pPr>
            <w:r>
              <w:rPr>
                <w:b/>
              </w:rPr>
              <w:t>1</w:t>
            </w:r>
          </w:p>
        </w:tc>
        <w:tc>
          <w:tcPr>
            <w:tcW w:w="8060" w:type="dxa"/>
            <w:gridSpan w:val="2"/>
            <w:tcBorders>
              <w:top w:val="single" w:sz="4" w:space="0" w:color="auto"/>
              <w:left w:val="single" w:sz="4" w:space="0" w:color="auto"/>
              <w:bottom w:val="single" w:sz="4" w:space="0" w:color="auto"/>
            </w:tcBorders>
          </w:tcPr>
          <w:p w14:paraId="2329A22B" w14:textId="754B0EF5" w:rsidR="00232A3D" w:rsidRDefault="00232A3D" w:rsidP="00A7762B">
            <w:pPr>
              <w:pStyle w:val="TableParagraph"/>
              <w:spacing w:line="251" w:lineRule="exact"/>
              <w:ind w:left="124"/>
              <w:rPr>
                <w:b/>
              </w:rPr>
            </w:pPr>
            <w:r w:rsidRPr="005E7AC1">
              <w:rPr>
                <w:lang w:eastAsia="ru-RU"/>
              </w:rPr>
              <w:t xml:space="preserve">Цель и задачи автоматического управления процессом получения губчатого железа </w:t>
            </w:r>
          </w:p>
        </w:tc>
        <w:tc>
          <w:tcPr>
            <w:tcW w:w="1819" w:type="dxa"/>
            <w:gridSpan w:val="2"/>
            <w:tcBorders>
              <w:top w:val="single" w:sz="4" w:space="0" w:color="auto"/>
              <w:bottom w:val="single" w:sz="4" w:space="0" w:color="auto"/>
            </w:tcBorders>
          </w:tcPr>
          <w:p w14:paraId="6F6F9DF0" w14:textId="5B89D513" w:rsidR="00232A3D" w:rsidRDefault="00232A3D" w:rsidP="004442D5">
            <w:pPr>
              <w:pStyle w:val="TableParagraph"/>
              <w:jc w:val="center"/>
              <w:rPr>
                <w:spacing w:val="-10"/>
              </w:rPr>
            </w:pPr>
            <w:r w:rsidRPr="005E7AC1">
              <w:rPr>
                <w:bCs/>
                <w:lang w:eastAsia="ru-RU"/>
              </w:rPr>
              <w:t>4</w:t>
            </w:r>
          </w:p>
        </w:tc>
        <w:tc>
          <w:tcPr>
            <w:tcW w:w="1840" w:type="dxa"/>
            <w:vMerge/>
          </w:tcPr>
          <w:p w14:paraId="280B0590" w14:textId="77777777" w:rsidR="00232A3D" w:rsidRDefault="00232A3D" w:rsidP="005F18C3">
            <w:pPr>
              <w:rPr>
                <w:sz w:val="2"/>
                <w:szCs w:val="2"/>
              </w:rPr>
            </w:pPr>
          </w:p>
        </w:tc>
      </w:tr>
      <w:tr w:rsidR="00232A3D" w14:paraId="6B84FFD9" w14:textId="77777777" w:rsidTr="00A7762B">
        <w:trPr>
          <w:trHeight w:val="480"/>
        </w:trPr>
        <w:tc>
          <w:tcPr>
            <w:tcW w:w="2945" w:type="dxa"/>
            <w:vMerge/>
            <w:tcBorders>
              <w:top w:val="single" w:sz="4" w:space="0" w:color="auto"/>
            </w:tcBorders>
          </w:tcPr>
          <w:p w14:paraId="6C42A908" w14:textId="77777777" w:rsidR="00232A3D" w:rsidRDefault="00232A3D" w:rsidP="004442D5">
            <w:pPr>
              <w:pStyle w:val="TableParagraph"/>
              <w:ind w:left="10"/>
              <w:rPr>
                <w:sz w:val="2"/>
                <w:szCs w:val="2"/>
              </w:rPr>
            </w:pPr>
          </w:p>
        </w:tc>
        <w:tc>
          <w:tcPr>
            <w:tcW w:w="645" w:type="dxa"/>
            <w:gridSpan w:val="6"/>
            <w:tcBorders>
              <w:top w:val="single" w:sz="4" w:space="0" w:color="auto"/>
              <w:bottom w:val="single" w:sz="4" w:space="0" w:color="auto"/>
              <w:right w:val="single" w:sz="4" w:space="0" w:color="auto"/>
            </w:tcBorders>
          </w:tcPr>
          <w:p w14:paraId="545B8AB2" w14:textId="670EF2A3" w:rsidR="00232A3D" w:rsidRDefault="00232A3D" w:rsidP="004442D5">
            <w:pPr>
              <w:pStyle w:val="TableParagraph"/>
              <w:spacing w:line="251" w:lineRule="exact"/>
              <w:ind w:left="124"/>
              <w:rPr>
                <w:b/>
              </w:rPr>
            </w:pPr>
            <w:r>
              <w:rPr>
                <w:b/>
              </w:rPr>
              <w:t>2</w:t>
            </w:r>
          </w:p>
        </w:tc>
        <w:tc>
          <w:tcPr>
            <w:tcW w:w="8060" w:type="dxa"/>
            <w:gridSpan w:val="2"/>
            <w:tcBorders>
              <w:top w:val="single" w:sz="4" w:space="0" w:color="auto"/>
              <w:left w:val="single" w:sz="4" w:space="0" w:color="auto"/>
              <w:bottom w:val="single" w:sz="4" w:space="0" w:color="auto"/>
            </w:tcBorders>
          </w:tcPr>
          <w:p w14:paraId="04FA571C" w14:textId="51C00E59" w:rsidR="00232A3D" w:rsidRDefault="00232A3D" w:rsidP="004442D5">
            <w:pPr>
              <w:pStyle w:val="TableParagraph"/>
              <w:spacing w:line="251" w:lineRule="exact"/>
              <w:ind w:left="124"/>
              <w:rPr>
                <w:b/>
              </w:rPr>
            </w:pPr>
            <w:r w:rsidRPr="005E7AC1">
              <w:rPr>
                <w:lang w:eastAsia="ru-RU"/>
              </w:rPr>
              <w:t>Контролируемые величины процесса получения губчатого железа в виде брикетов</w:t>
            </w:r>
          </w:p>
        </w:tc>
        <w:tc>
          <w:tcPr>
            <w:tcW w:w="1819" w:type="dxa"/>
            <w:gridSpan w:val="2"/>
            <w:tcBorders>
              <w:top w:val="single" w:sz="4" w:space="0" w:color="auto"/>
              <w:bottom w:val="single" w:sz="4" w:space="0" w:color="auto"/>
            </w:tcBorders>
          </w:tcPr>
          <w:p w14:paraId="56E4B2FE" w14:textId="4FF33B02" w:rsidR="00232A3D" w:rsidRDefault="00232A3D" w:rsidP="004442D5">
            <w:pPr>
              <w:pStyle w:val="TableParagraph"/>
              <w:jc w:val="center"/>
              <w:rPr>
                <w:spacing w:val="-10"/>
              </w:rPr>
            </w:pPr>
            <w:r w:rsidRPr="005E7AC1">
              <w:rPr>
                <w:bCs/>
                <w:lang w:eastAsia="ru-RU"/>
              </w:rPr>
              <w:t>4</w:t>
            </w:r>
          </w:p>
        </w:tc>
        <w:tc>
          <w:tcPr>
            <w:tcW w:w="1840" w:type="dxa"/>
            <w:vMerge/>
          </w:tcPr>
          <w:p w14:paraId="1EB39C6F" w14:textId="77777777" w:rsidR="00232A3D" w:rsidRDefault="00232A3D" w:rsidP="005F18C3">
            <w:pPr>
              <w:rPr>
                <w:sz w:val="2"/>
                <w:szCs w:val="2"/>
              </w:rPr>
            </w:pPr>
          </w:p>
        </w:tc>
      </w:tr>
      <w:tr w:rsidR="00232A3D" w14:paraId="142B3317" w14:textId="77777777" w:rsidTr="00A7762B">
        <w:tc>
          <w:tcPr>
            <w:tcW w:w="2945" w:type="dxa"/>
            <w:vMerge/>
            <w:tcBorders>
              <w:top w:val="single" w:sz="4" w:space="0" w:color="auto"/>
            </w:tcBorders>
          </w:tcPr>
          <w:p w14:paraId="57F458FB" w14:textId="77777777" w:rsidR="00232A3D" w:rsidRDefault="00232A3D" w:rsidP="004442D5">
            <w:pPr>
              <w:pStyle w:val="TableParagraph"/>
              <w:ind w:left="10"/>
              <w:rPr>
                <w:sz w:val="2"/>
                <w:szCs w:val="2"/>
              </w:rPr>
            </w:pPr>
          </w:p>
        </w:tc>
        <w:tc>
          <w:tcPr>
            <w:tcW w:w="645" w:type="dxa"/>
            <w:gridSpan w:val="6"/>
            <w:tcBorders>
              <w:top w:val="single" w:sz="4" w:space="0" w:color="auto"/>
              <w:bottom w:val="single" w:sz="4" w:space="0" w:color="auto"/>
              <w:right w:val="single" w:sz="4" w:space="0" w:color="auto"/>
            </w:tcBorders>
          </w:tcPr>
          <w:p w14:paraId="54067398" w14:textId="437F4AD4" w:rsidR="00232A3D" w:rsidRDefault="00232A3D" w:rsidP="004442D5">
            <w:pPr>
              <w:pStyle w:val="TableParagraph"/>
              <w:spacing w:line="251" w:lineRule="exact"/>
              <w:ind w:left="124"/>
              <w:rPr>
                <w:b/>
                <w:spacing w:val="-2"/>
              </w:rPr>
            </w:pPr>
            <w:r>
              <w:rPr>
                <w:b/>
                <w:spacing w:val="-2"/>
              </w:rPr>
              <w:t>3</w:t>
            </w:r>
          </w:p>
        </w:tc>
        <w:tc>
          <w:tcPr>
            <w:tcW w:w="8060" w:type="dxa"/>
            <w:gridSpan w:val="2"/>
            <w:tcBorders>
              <w:top w:val="single" w:sz="4" w:space="0" w:color="auto"/>
              <w:left w:val="single" w:sz="4" w:space="0" w:color="auto"/>
              <w:bottom w:val="single" w:sz="4" w:space="0" w:color="auto"/>
            </w:tcBorders>
          </w:tcPr>
          <w:p w14:paraId="0863F0C2" w14:textId="412B8AED" w:rsidR="00232A3D" w:rsidRDefault="00232A3D" w:rsidP="004442D5">
            <w:pPr>
              <w:pStyle w:val="TableParagraph"/>
              <w:spacing w:line="251" w:lineRule="exact"/>
              <w:ind w:left="124"/>
              <w:rPr>
                <w:b/>
                <w:spacing w:val="-2"/>
              </w:rPr>
            </w:pPr>
            <w:r w:rsidRPr="005E7AC1">
              <w:rPr>
                <w:lang w:eastAsia="ru-RU"/>
              </w:rPr>
              <w:t xml:space="preserve"> Информационные, вычислительные и управляемые функции технологического процесса получения брикетов</w:t>
            </w:r>
          </w:p>
        </w:tc>
        <w:tc>
          <w:tcPr>
            <w:tcW w:w="1819" w:type="dxa"/>
            <w:gridSpan w:val="2"/>
            <w:tcBorders>
              <w:top w:val="single" w:sz="4" w:space="0" w:color="auto"/>
              <w:bottom w:val="single" w:sz="4" w:space="0" w:color="auto"/>
            </w:tcBorders>
          </w:tcPr>
          <w:p w14:paraId="168D62F7" w14:textId="3E7D7FB6" w:rsidR="00232A3D" w:rsidRDefault="00232A3D" w:rsidP="004442D5">
            <w:pPr>
              <w:pStyle w:val="TableParagraph"/>
              <w:jc w:val="center"/>
              <w:rPr>
                <w:spacing w:val="-10"/>
              </w:rPr>
            </w:pPr>
            <w:r w:rsidRPr="005E7AC1">
              <w:rPr>
                <w:bCs/>
                <w:lang w:eastAsia="ru-RU"/>
              </w:rPr>
              <w:t>4</w:t>
            </w:r>
          </w:p>
        </w:tc>
        <w:tc>
          <w:tcPr>
            <w:tcW w:w="1840" w:type="dxa"/>
            <w:vMerge/>
          </w:tcPr>
          <w:p w14:paraId="491A61EA" w14:textId="77777777" w:rsidR="00232A3D" w:rsidRDefault="00232A3D">
            <w:pPr>
              <w:rPr>
                <w:sz w:val="2"/>
                <w:szCs w:val="2"/>
              </w:rPr>
            </w:pPr>
          </w:p>
        </w:tc>
      </w:tr>
      <w:tr w:rsidR="00232A3D" w14:paraId="74112278" w14:textId="77777777" w:rsidTr="00A7762B">
        <w:trPr>
          <w:trHeight w:val="240"/>
        </w:trPr>
        <w:tc>
          <w:tcPr>
            <w:tcW w:w="2945" w:type="dxa"/>
            <w:vMerge/>
            <w:tcBorders>
              <w:top w:val="single" w:sz="4" w:space="0" w:color="auto"/>
            </w:tcBorders>
          </w:tcPr>
          <w:p w14:paraId="06B89733" w14:textId="77777777" w:rsidR="00232A3D" w:rsidRDefault="00232A3D" w:rsidP="004442D5">
            <w:pPr>
              <w:pStyle w:val="TableParagraph"/>
              <w:ind w:left="10"/>
              <w:rPr>
                <w:sz w:val="2"/>
                <w:szCs w:val="2"/>
              </w:rPr>
            </w:pPr>
          </w:p>
        </w:tc>
        <w:tc>
          <w:tcPr>
            <w:tcW w:w="8705" w:type="dxa"/>
            <w:gridSpan w:val="8"/>
            <w:tcBorders>
              <w:top w:val="single" w:sz="4" w:space="0" w:color="auto"/>
              <w:bottom w:val="single" w:sz="4" w:space="0" w:color="auto"/>
            </w:tcBorders>
          </w:tcPr>
          <w:p w14:paraId="728D2D15" w14:textId="1460CF17" w:rsidR="00232A3D" w:rsidRDefault="00232A3D" w:rsidP="004442D5">
            <w:pPr>
              <w:pStyle w:val="TableParagraph"/>
              <w:spacing w:line="251" w:lineRule="exact"/>
              <w:ind w:left="124"/>
              <w:rPr>
                <w:b/>
                <w:spacing w:val="-2"/>
              </w:rPr>
            </w:pPr>
            <w:r>
              <w:rPr>
                <w:b/>
              </w:rPr>
              <w:t>Практические</w:t>
            </w:r>
            <w:r>
              <w:rPr>
                <w:b/>
                <w:spacing w:val="-11"/>
              </w:rPr>
              <w:t xml:space="preserve"> </w:t>
            </w:r>
            <w:r>
              <w:rPr>
                <w:b/>
                <w:spacing w:val="-2"/>
              </w:rPr>
              <w:t>занятия</w:t>
            </w:r>
          </w:p>
        </w:tc>
        <w:tc>
          <w:tcPr>
            <w:tcW w:w="1819" w:type="dxa"/>
            <w:gridSpan w:val="2"/>
            <w:tcBorders>
              <w:top w:val="single" w:sz="4" w:space="0" w:color="auto"/>
              <w:bottom w:val="single" w:sz="4" w:space="0" w:color="auto"/>
            </w:tcBorders>
          </w:tcPr>
          <w:p w14:paraId="2D076941" w14:textId="66D847C2" w:rsidR="00232A3D" w:rsidRPr="00232A3D" w:rsidRDefault="00A7762B" w:rsidP="004442D5">
            <w:pPr>
              <w:pStyle w:val="TableParagraph"/>
              <w:jc w:val="center"/>
              <w:rPr>
                <w:b/>
                <w:spacing w:val="-10"/>
              </w:rPr>
            </w:pPr>
            <w:r>
              <w:rPr>
                <w:b/>
                <w:spacing w:val="-10"/>
              </w:rPr>
              <w:t>8</w:t>
            </w:r>
          </w:p>
        </w:tc>
        <w:tc>
          <w:tcPr>
            <w:tcW w:w="1840" w:type="dxa"/>
            <w:vMerge/>
          </w:tcPr>
          <w:p w14:paraId="105DA860" w14:textId="77777777" w:rsidR="00232A3D" w:rsidRDefault="00232A3D" w:rsidP="005F18C3">
            <w:pPr>
              <w:rPr>
                <w:sz w:val="2"/>
                <w:szCs w:val="2"/>
              </w:rPr>
            </w:pPr>
          </w:p>
        </w:tc>
      </w:tr>
      <w:tr w:rsidR="00232A3D" w14:paraId="47B077A4" w14:textId="77777777" w:rsidTr="00232A3D">
        <w:trPr>
          <w:trHeight w:val="248"/>
        </w:trPr>
        <w:tc>
          <w:tcPr>
            <w:tcW w:w="2945" w:type="dxa"/>
            <w:vMerge/>
            <w:tcBorders>
              <w:top w:val="single" w:sz="4" w:space="0" w:color="auto"/>
            </w:tcBorders>
          </w:tcPr>
          <w:p w14:paraId="0C3EA8CC" w14:textId="77777777" w:rsidR="00232A3D" w:rsidRDefault="00232A3D" w:rsidP="004442D5">
            <w:pPr>
              <w:pStyle w:val="TableParagraph"/>
              <w:ind w:left="10"/>
              <w:rPr>
                <w:sz w:val="2"/>
                <w:szCs w:val="2"/>
              </w:rPr>
            </w:pPr>
          </w:p>
        </w:tc>
        <w:tc>
          <w:tcPr>
            <w:tcW w:w="615" w:type="dxa"/>
            <w:gridSpan w:val="5"/>
            <w:tcBorders>
              <w:top w:val="single" w:sz="4" w:space="0" w:color="auto"/>
              <w:bottom w:val="single" w:sz="4" w:space="0" w:color="auto"/>
              <w:right w:val="single" w:sz="4" w:space="0" w:color="auto"/>
            </w:tcBorders>
          </w:tcPr>
          <w:p w14:paraId="5ADE5095" w14:textId="33792FC0" w:rsidR="00232A3D" w:rsidRDefault="00232A3D" w:rsidP="004442D5">
            <w:pPr>
              <w:pStyle w:val="TableParagraph"/>
              <w:spacing w:line="251" w:lineRule="exact"/>
              <w:ind w:left="124"/>
              <w:rPr>
                <w:b/>
                <w:spacing w:val="-2"/>
              </w:rPr>
            </w:pPr>
            <w:r>
              <w:rPr>
                <w:b/>
                <w:spacing w:val="-2"/>
              </w:rPr>
              <w:t>4</w:t>
            </w:r>
          </w:p>
        </w:tc>
        <w:tc>
          <w:tcPr>
            <w:tcW w:w="8090" w:type="dxa"/>
            <w:gridSpan w:val="3"/>
            <w:tcBorders>
              <w:top w:val="single" w:sz="4" w:space="0" w:color="auto"/>
              <w:left w:val="single" w:sz="4" w:space="0" w:color="auto"/>
              <w:bottom w:val="single" w:sz="4" w:space="0" w:color="auto"/>
            </w:tcBorders>
          </w:tcPr>
          <w:p w14:paraId="31A75867" w14:textId="358062B0" w:rsidR="00232A3D" w:rsidRDefault="00232A3D" w:rsidP="004442D5">
            <w:pPr>
              <w:pStyle w:val="TableParagraph"/>
              <w:spacing w:line="251" w:lineRule="exact"/>
              <w:ind w:left="124"/>
              <w:rPr>
                <w:b/>
                <w:spacing w:val="-2"/>
              </w:rPr>
            </w:pPr>
            <w:r w:rsidRPr="005E7AC1">
              <w:rPr>
                <w:lang w:eastAsia="ru-RU"/>
              </w:rPr>
              <w:t>Моделирование работы автоматизированной системы управления процессом донной продувки стали в разливочном ковше</w:t>
            </w:r>
          </w:p>
        </w:tc>
        <w:tc>
          <w:tcPr>
            <w:tcW w:w="1819" w:type="dxa"/>
            <w:gridSpan w:val="2"/>
            <w:tcBorders>
              <w:top w:val="single" w:sz="4" w:space="0" w:color="auto"/>
              <w:bottom w:val="single" w:sz="4" w:space="0" w:color="auto"/>
            </w:tcBorders>
          </w:tcPr>
          <w:p w14:paraId="1DC63FFE" w14:textId="72E55D69" w:rsidR="00232A3D" w:rsidRDefault="00232A3D" w:rsidP="004442D5">
            <w:pPr>
              <w:pStyle w:val="TableParagraph"/>
              <w:jc w:val="center"/>
              <w:rPr>
                <w:spacing w:val="-10"/>
              </w:rPr>
            </w:pPr>
            <w:r>
              <w:rPr>
                <w:spacing w:val="-10"/>
              </w:rPr>
              <w:t>2</w:t>
            </w:r>
          </w:p>
        </w:tc>
        <w:tc>
          <w:tcPr>
            <w:tcW w:w="1840" w:type="dxa"/>
            <w:vMerge/>
          </w:tcPr>
          <w:p w14:paraId="5991C146" w14:textId="77777777" w:rsidR="00232A3D" w:rsidRDefault="00232A3D">
            <w:pPr>
              <w:rPr>
                <w:sz w:val="2"/>
                <w:szCs w:val="2"/>
              </w:rPr>
            </w:pPr>
          </w:p>
        </w:tc>
      </w:tr>
      <w:tr w:rsidR="00232A3D" w14:paraId="207871BB" w14:textId="77777777" w:rsidTr="00232A3D">
        <w:trPr>
          <w:trHeight w:val="270"/>
        </w:trPr>
        <w:tc>
          <w:tcPr>
            <w:tcW w:w="2945" w:type="dxa"/>
            <w:vMerge/>
            <w:tcBorders>
              <w:top w:val="single" w:sz="4" w:space="0" w:color="auto"/>
            </w:tcBorders>
          </w:tcPr>
          <w:p w14:paraId="721B467B" w14:textId="77777777" w:rsidR="00232A3D" w:rsidRDefault="00232A3D" w:rsidP="004442D5">
            <w:pPr>
              <w:pStyle w:val="TableParagraph"/>
              <w:ind w:left="10"/>
              <w:rPr>
                <w:sz w:val="2"/>
                <w:szCs w:val="2"/>
              </w:rPr>
            </w:pPr>
          </w:p>
        </w:tc>
        <w:tc>
          <w:tcPr>
            <w:tcW w:w="615" w:type="dxa"/>
            <w:gridSpan w:val="5"/>
            <w:tcBorders>
              <w:top w:val="single" w:sz="4" w:space="0" w:color="auto"/>
              <w:bottom w:val="single" w:sz="4" w:space="0" w:color="auto"/>
              <w:right w:val="single" w:sz="4" w:space="0" w:color="auto"/>
            </w:tcBorders>
          </w:tcPr>
          <w:p w14:paraId="1B6BC463" w14:textId="4B2995D1" w:rsidR="00232A3D" w:rsidRDefault="00232A3D" w:rsidP="004442D5">
            <w:pPr>
              <w:pStyle w:val="TableParagraph"/>
              <w:spacing w:line="251" w:lineRule="exact"/>
              <w:ind w:left="124"/>
              <w:rPr>
                <w:b/>
                <w:spacing w:val="-2"/>
              </w:rPr>
            </w:pPr>
            <w:r>
              <w:rPr>
                <w:b/>
                <w:spacing w:val="-2"/>
              </w:rPr>
              <w:t>5</w:t>
            </w:r>
          </w:p>
        </w:tc>
        <w:tc>
          <w:tcPr>
            <w:tcW w:w="8090" w:type="dxa"/>
            <w:gridSpan w:val="3"/>
            <w:tcBorders>
              <w:top w:val="single" w:sz="4" w:space="0" w:color="auto"/>
              <w:left w:val="single" w:sz="4" w:space="0" w:color="auto"/>
              <w:bottom w:val="single" w:sz="4" w:space="0" w:color="auto"/>
            </w:tcBorders>
          </w:tcPr>
          <w:p w14:paraId="6710F7A0" w14:textId="6152EDAE" w:rsidR="00232A3D" w:rsidRDefault="00232A3D" w:rsidP="004442D5">
            <w:pPr>
              <w:pStyle w:val="TableParagraph"/>
              <w:spacing w:line="251" w:lineRule="exact"/>
              <w:ind w:left="124"/>
              <w:rPr>
                <w:b/>
                <w:spacing w:val="-2"/>
              </w:rPr>
            </w:pPr>
            <w:r w:rsidRPr="005E7AC1">
              <w:rPr>
                <w:lang w:eastAsia="ru-RU"/>
              </w:rPr>
              <w:t>Моделирование работы автоматизированной системы управления работой стопорного устройства промежуточного ковша МНЛЗ</w:t>
            </w:r>
          </w:p>
        </w:tc>
        <w:tc>
          <w:tcPr>
            <w:tcW w:w="1819" w:type="dxa"/>
            <w:gridSpan w:val="2"/>
            <w:tcBorders>
              <w:top w:val="single" w:sz="4" w:space="0" w:color="auto"/>
              <w:bottom w:val="single" w:sz="4" w:space="0" w:color="auto"/>
            </w:tcBorders>
          </w:tcPr>
          <w:p w14:paraId="1059CC6E" w14:textId="643D6E58" w:rsidR="00232A3D" w:rsidRDefault="00232A3D" w:rsidP="004442D5">
            <w:pPr>
              <w:pStyle w:val="TableParagraph"/>
              <w:jc w:val="center"/>
              <w:rPr>
                <w:spacing w:val="-10"/>
              </w:rPr>
            </w:pPr>
            <w:r>
              <w:rPr>
                <w:spacing w:val="-10"/>
              </w:rPr>
              <w:t>2</w:t>
            </w:r>
          </w:p>
        </w:tc>
        <w:tc>
          <w:tcPr>
            <w:tcW w:w="1840" w:type="dxa"/>
            <w:vMerge/>
          </w:tcPr>
          <w:p w14:paraId="60044FDB" w14:textId="77777777" w:rsidR="00232A3D" w:rsidRDefault="00232A3D">
            <w:pPr>
              <w:rPr>
                <w:sz w:val="2"/>
                <w:szCs w:val="2"/>
              </w:rPr>
            </w:pPr>
          </w:p>
        </w:tc>
      </w:tr>
      <w:tr w:rsidR="00232A3D" w14:paraId="01DBB803" w14:textId="77777777" w:rsidTr="00232A3D">
        <w:trPr>
          <w:trHeight w:val="315"/>
        </w:trPr>
        <w:tc>
          <w:tcPr>
            <w:tcW w:w="2945" w:type="dxa"/>
            <w:vMerge/>
            <w:tcBorders>
              <w:top w:val="single" w:sz="4" w:space="0" w:color="auto"/>
            </w:tcBorders>
          </w:tcPr>
          <w:p w14:paraId="31B9DA8A" w14:textId="77777777" w:rsidR="00232A3D" w:rsidRDefault="00232A3D" w:rsidP="004442D5">
            <w:pPr>
              <w:pStyle w:val="TableParagraph"/>
              <w:ind w:left="10"/>
              <w:rPr>
                <w:sz w:val="2"/>
                <w:szCs w:val="2"/>
              </w:rPr>
            </w:pPr>
          </w:p>
        </w:tc>
        <w:tc>
          <w:tcPr>
            <w:tcW w:w="615" w:type="dxa"/>
            <w:gridSpan w:val="5"/>
            <w:tcBorders>
              <w:top w:val="single" w:sz="4" w:space="0" w:color="auto"/>
              <w:bottom w:val="single" w:sz="4" w:space="0" w:color="auto"/>
              <w:right w:val="single" w:sz="4" w:space="0" w:color="auto"/>
            </w:tcBorders>
          </w:tcPr>
          <w:p w14:paraId="42019D59" w14:textId="15654E31" w:rsidR="00232A3D" w:rsidRDefault="00232A3D" w:rsidP="004442D5">
            <w:pPr>
              <w:pStyle w:val="TableParagraph"/>
              <w:spacing w:line="251" w:lineRule="exact"/>
              <w:ind w:left="124"/>
              <w:rPr>
                <w:b/>
                <w:spacing w:val="-2"/>
              </w:rPr>
            </w:pPr>
            <w:r>
              <w:rPr>
                <w:b/>
                <w:spacing w:val="-2"/>
              </w:rPr>
              <w:t>6</w:t>
            </w:r>
          </w:p>
        </w:tc>
        <w:tc>
          <w:tcPr>
            <w:tcW w:w="8090" w:type="dxa"/>
            <w:gridSpan w:val="3"/>
            <w:tcBorders>
              <w:top w:val="single" w:sz="4" w:space="0" w:color="auto"/>
              <w:left w:val="single" w:sz="4" w:space="0" w:color="auto"/>
              <w:bottom w:val="single" w:sz="4" w:space="0" w:color="auto"/>
            </w:tcBorders>
          </w:tcPr>
          <w:p w14:paraId="4066CD09" w14:textId="168E79DA" w:rsidR="00232A3D" w:rsidRDefault="00232A3D" w:rsidP="004442D5">
            <w:pPr>
              <w:pStyle w:val="TableParagraph"/>
              <w:spacing w:line="251" w:lineRule="exact"/>
              <w:ind w:left="124"/>
              <w:rPr>
                <w:b/>
                <w:spacing w:val="-2"/>
              </w:rPr>
            </w:pPr>
            <w:r w:rsidRPr="005E7AC1">
              <w:rPr>
                <w:lang w:eastAsia="ru-RU"/>
              </w:rPr>
              <w:t>Моделирование работы автоматизированной системы управления манипулятора для быстрой смены погружных стаканов на слябовых МНЛЗ</w:t>
            </w:r>
          </w:p>
        </w:tc>
        <w:tc>
          <w:tcPr>
            <w:tcW w:w="1819" w:type="dxa"/>
            <w:gridSpan w:val="2"/>
            <w:tcBorders>
              <w:top w:val="single" w:sz="4" w:space="0" w:color="auto"/>
              <w:bottom w:val="single" w:sz="4" w:space="0" w:color="auto"/>
            </w:tcBorders>
          </w:tcPr>
          <w:p w14:paraId="52FE4888" w14:textId="2070809E" w:rsidR="00232A3D" w:rsidRDefault="00A7762B" w:rsidP="004442D5">
            <w:pPr>
              <w:pStyle w:val="TableParagraph"/>
              <w:jc w:val="center"/>
              <w:rPr>
                <w:spacing w:val="-10"/>
              </w:rPr>
            </w:pPr>
            <w:r>
              <w:rPr>
                <w:spacing w:val="-10"/>
              </w:rPr>
              <w:t>4</w:t>
            </w:r>
          </w:p>
        </w:tc>
        <w:tc>
          <w:tcPr>
            <w:tcW w:w="1840" w:type="dxa"/>
            <w:vMerge/>
          </w:tcPr>
          <w:p w14:paraId="00316426" w14:textId="77777777" w:rsidR="00232A3D" w:rsidRDefault="00232A3D">
            <w:pPr>
              <w:rPr>
                <w:sz w:val="2"/>
                <w:szCs w:val="2"/>
              </w:rPr>
            </w:pPr>
          </w:p>
        </w:tc>
      </w:tr>
      <w:tr w:rsidR="00232A3D" w14:paraId="16E4E7DE" w14:textId="77777777" w:rsidTr="00E45FF3">
        <w:trPr>
          <w:trHeight w:val="315"/>
        </w:trPr>
        <w:tc>
          <w:tcPr>
            <w:tcW w:w="2945" w:type="dxa"/>
            <w:vMerge/>
            <w:tcBorders>
              <w:top w:val="single" w:sz="4" w:space="0" w:color="auto"/>
            </w:tcBorders>
          </w:tcPr>
          <w:p w14:paraId="693F7CE4" w14:textId="77777777" w:rsidR="00232A3D" w:rsidRDefault="00232A3D" w:rsidP="004442D5">
            <w:pPr>
              <w:pStyle w:val="TableParagraph"/>
              <w:ind w:left="10"/>
              <w:rPr>
                <w:sz w:val="2"/>
                <w:szCs w:val="2"/>
              </w:rPr>
            </w:pPr>
          </w:p>
        </w:tc>
        <w:tc>
          <w:tcPr>
            <w:tcW w:w="8705" w:type="dxa"/>
            <w:gridSpan w:val="8"/>
            <w:tcBorders>
              <w:top w:val="single" w:sz="4" w:space="0" w:color="auto"/>
              <w:bottom w:val="single" w:sz="4" w:space="0" w:color="auto"/>
            </w:tcBorders>
          </w:tcPr>
          <w:p w14:paraId="43A7347C" w14:textId="0EB7DC1D" w:rsidR="00232A3D" w:rsidRDefault="00232A3D" w:rsidP="004442D5">
            <w:pPr>
              <w:pStyle w:val="TableParagraph"/>
              <w:spacing w:line="251" w:lineRule="exact"/>
              <w:ind w:left="124"/>
              <w:rPr>
                <w:b/>
                <w:spacing w:val="-2"/>
              </w:rPr>
            </w:pPr>
            <w:r>
              <w:rPr>
                <w:b/>
              </w:rPr>
              <w:t>В</w:t>
            </w:r>
            <w:r>
              <w:rPr>
                <w:b/>
                <w:spacing w:val="-3"/>
              </w:rPr>
              <w:t xml:space="preserve"> </w:t>
            </w:r>
            <w:r>
              <w:rPr>
                <w:b/>
              </w:rPr>
              <w:t>том</w:t>
            </w:r>
            <w:r>
              <w:rPr>
                <w:b/>
                <w:spacing w:val="-4"/>
              </w:rPr>
              <w:t xml:space="preserve"> </w:t>
            </w:r>
            <w:r>
              <w:rPr>
                <w:b/>
              </w:rPr>
              <w:t>числе</w:t>
            </w:r>
            <w:r>
              <w:rPr>
                <w:b/>
                <w:spacing w:val="-6"/>
              </w:rPr>
              <w:t xml:space="preserve"> </w:t>
            </w:r>
            <w:r>
              <w:rPr>
                <w:b/>
              </w:rPr>
              <w:t>самостоятельная</w:t>
            </w:r>
            <w:r>
              <w:rPr>
                <w:b/>
                <w:spacing w:val="-3"/>
              </w:rPr>
              <w:t xml:space="preserve"> </w:t>
            </w:r>
            <w:r>
              <w:rPr>
                <w:b/>
              </w:rPr>
              <w:t>учебная</w:t>
            </w:r>
            <w:r>
              <w:rPr>
                <w:b/>
                <w:spacing w:val="47"/>
              </w:rPr>
              <w:t xml:space="preserve"> </w:t>
            </w:r>
            <w:r>
              <w:rPr>
                <w:b/>
              </w:rPr>
              <w:t>работа</w:t>
            </w:r>
            <w:r>
              <w:rPr>
                <w:b/>
                <w:spacing w:val="-6"/>
              </w:rPr>
              <w:t xml:space="preserve"> </w:t>
            </w:r>
            <w:r>
              <w:rPr>
                <w:b/>
                <w:spacing w:val="-2"/>
              </w:rPr>
              <w:t>обучающихся</w:t>
            </w:r>
          </w:p>
        </w:tc>
        <w:tc>
          <w:tcPr>
            <w:tcW w:w="1819" w:type="dxa"/>
            <w:gridSpan w:val="2"/>
            <w:tcBorders>
              <w:top w:val="single" w:sz="4" w:space="0" w:color="auto"/>
              <w:bottom w:val="single" w:sz="4" w:space="0" w:color="auto"/>
            </w:tcBorders>
          </w:tcPr>
          <w:p w14:paraId="009543FB" w14:textId="3E83F46A" w:rsidR="00232A3D" w:rsidRDefault="00232A3D" w:rsidP="004442D5">
            <w:pPr>
              <w:pStyle w:val="TableParagraph"/>
              <w:jc w:val="center"/>
              <w:rPr>
                <w:spacing w:val="-10"/>
              </w:rPr>
            </w:pPr>
            <w:r>
              <w:rPr>
                <w:spacing w:val="-10"/>
              </w:rPr>
              <w:t>-</w:t>
            </w:r>
          </w:p>
        </w:tc>
        <w:tc>
          <w:tcPr>
            <w:tcW w:w="1840" w:type="dxa"/>
            <w:vMerge/>
          </w:tcPr>
          <w:p w14:paraId="795D99DF" w14:textId="77777777" w:rsidR="00232A3D" w:rsidRDefault="00232A3D">
            <w:pPr>
              <w:rPr>
                <w:sz w:val="2"/>
                <w:szCs w:val="2"/>
              </w:rPr>
            </w:pPr>
          </w:p>
        </w:tc>
      </w:tr>
      <w:tr w:rsidR="00232A3D" w14:paraId="60EEABB4" w14:textId="77777777" w:rsidTr="00232A3D">
        <w:trPr>
          <w:trHeight w:val="375"/>
        </w:trPr>
        <w:tc>
          <w:tcPr>
            <w:tcW w:w="2945" w:type="dxa"/>
            <w:vMerge/>
            <w:tcBorders>
              <w:top w:val="single" w:sz="4" w:space="0" w:color="auto"/>
            </w:tcBorders>
          </w:tcPr>
          <w:p w14:paraId="3D1191AC" w14:textId="77777777" w:rsidR="00232A3D" w:rsidRDefault="00232A3D" w:rsidP="004442D5">
            <w:pPr>
              <w:pStyle w:val="TableParagraph"/>
              <w:ind w:left="10"/>
              <w:rPr>
                <w:sz w:val="2"/>
                <w:szCs w:val="2"/>
              </w:rPr>
            </w:pPr>
          </w:p>
        </w:tc>
        <w:tc>
          <w:tcPr>
            <w:tcW w:w="8705" w:type="dxa"/>
            <w:gridSpan w:val="8"/>
            <w:tcBorders>
              <w:top w:val="single" w:sz="4" w:space="0" w:color="auto"/>
              <w:bottom w:val="single" w:sz="4" w:space="0" w:color="auto"/>
            </w:tcBorders>
          </w:tcPr>
          <w:p w14:paraId="660E3905" w14:textId="674462F8" w:rsidR="00232A3D" w:rsidRDefault="00232A3D" w:rsidP="004442D5">
            <w:pPr>
              <w:pStyle w:val="TableParagraph"/>
              <w:spacing w:line="251" w:lineRule="exact"/>
              <w:ind w:left="124"/>
              <w:rPr>
                <w:b/>
                <w:spacing w:val="-2"/>
              </w:rPr>
            </w:pPr>
            <w:r>
              <w:rPr>
                <w:b/>
              </w:rPr>
              <w:t>Консультации</w:t>
            </w:r>
          </w:p>
        </w:tc>
        <w:tc>
          <w:tcPr>
            <w:tcW w:w="1819" w:type="dxa"/>
            <w:gridSpan w:val="2"/>
            <w:tcBorders>
              <w:top w:val="single" w:sz="4" w:space="0" w:color="auto"/>
              <w:bottom w:val="single" w:sz="4" w:space="0" w:color="auto"/>
            </w:tcBorders>
          </w:tcPr>
          <w:p w14:paraId="2FE5780B" w14:textId="77777777" w:rsidR="00232A3D" w:rsidRDefault="00232A3D" w:rsidP="004442D5">
            <w:pPr>
              <w:pStyle w:val="TableParagraph"/>
              <w:jc w:val="center"/>
              <w:rPr>
                <w:b/>
              </w:rPr>
            </w:pPr>
            <w:r>
              <w:rPr>
                <w:b/>
              </w:rPr>
              <w:t>2</w:t>
            </w:r>
          </w:p>
          <w:p w14:paraId="4AAE54E0" w14:textId="4595A37A" w:rsidR="00232A3D" w:rsidRDefault="00232A3D" w:rsidP="004442D5">
            <w:pPr>
              <w:pStyle w:val="TableParagraph"/>
              <w:jc w:val="center"/>
              <w:rPr>
                <w:spacing w:val="-10"/>
              </w:rPr>
            </w:pPr>
          </w:p>
        </w:tc>
        <w:tc>
          <w:tcPr>
            <w:tcW w:w="1840" w:type="dxa"/>
            <w:vMerge/>
          </w:tcPr>
          <w:p w14:paraId="1CFAE9F9" w14:textId="77777777" w:rsidR="00232A3D" w:rsidRDefault="00232A3D">
            <w:pPr>
              <w:rPr>
                <w:sz w:val="2"/>
                <w:szCs w:val="2"/>
              </w:rPr>
            </w:pPr>
          </w:p>
        </w:tc>
      </w:tr>
      <w:tr w:rsidR="00232A3D" w14:paraId="3CEC6EC0" w14:textId="77777777" w:rsidTr="00A7762B">
        <w:trPr>
          <w:trHeight w:val="375"/>
        </w:trPr>
        <w:tc>
          <w:tcPr>
            <w:tcW w:w="2945" w:type="dxa"/>
            <w:vMerge/>
            <w:tcBorders>
              <w:top w:val="single" w:sz="4" w:space="0" w:color="auto"/>
            </w:tcBorders>
          </w:tcPr>
          <w:p w14:paraId="4CCE8B34" w14:textId="77777777" w:rsidR="00232A3D" w:rsidRDefault="00232A3D" w:rsidP="004442D5">
            <w:pPr>
              <w:pStyle w:val="TableParagraph"/>
              <w:ind w:left="10"/>
              <w:rPr>
                <w:sz w:val="2"/>
                <w:szCs w:val="2"/>
              </w:rPr>
            </w:pPr>
          </w:p>
        </w:tc>
        <w:tc>
          <w:tcPr>
            <w:tcW w:w="8705" w:type="dxa"/>
            <w:gridSpan w:val="8"/>
            <w:tcBorders>
              <w:top w:val="single" w:sz="4" w:space="0" w:color="auto"/>
            </w:tcBorders>
          </w:tcPr>
          <w:p w14:paraId="2ABF20F5" w14:textId="3416B35E" w:rsidR="00232A3D" w:rsidRDefault="00232A3D" w:rsidP="0030759B">
            <w:pPr>
              <w:pStyle w:val="TableParagraph"/>
              <w:spacing w:line="251" w:lineRule="exact"/>
              <w:ind w:left="124"/>
              <w:jc w:val="right"/>
              <w:rPr>
                <w:b/>
              </w:rPr>
            </w:pPr>
            <w:r>
              <w:rPr>
                <w:b/>
              </w:rPr>
              <w:t>Промежуточная аттестация в форме дифференцированного зачета</w:t>
            </w:r>
          </w:p>
        </w:tc>
        <w:tc>
          <w:tcPr>
            <w:tcW w:w="1819" w:type="dxa"/>
            <w:gridSpan w:val="2"/>
            <w:tcBorders>
              <w:top w:val="single" w:sz="4" w:space="0" w:color="auto"/>
              <w:bottom w:val="single" w:sz="4" w:space="0" w:color="auto"/>
            </w:tcBorders>
          </w:tcPr>
          <w:p w14:paraId="01603365" w14:textId="77777777" w:rsidR="00232A3D" w:rsidRDefault="00232A3D" w:rsidP="004442D5">
            <w:pPr>
              <w:pStyle w:val="TableParagraph"/>
              <w:jc w:val="center"/>
              <w:rPr>
                <w:b/>
              </w:rPr>
            </w:pPr>
          </w:p>
        </w:tc>
        <w:tc>
          <w:tcPr>
            <w:tcW w:w="1840" w:type="dxa"/>
            <w:vMerge/>
            <w:tcBorders>
              <w:bottom w:val="single" w:sz="4" w:space="0" w:color="auto"/>
            </w:tcBorders>
          </w:tcPr>
          <w:p w14:paraId="62A05BBE" w14:textId="77777777" w:rsidR="00232A3D" w:rsidRDefault="00232A3D">
            <w:pPr>
              <w:rPr>
                <w:sz w:val="2"/>
                <w:szCs w:val="2"/>
              </w:rPr>
            </w:pPr>
          </w:p>
        </w:tc>
      </w:tr>
      <w:tr w:rsidR="00E45FF3" w14:paraId="487E510F" w14:textId="77777777" w:rsidTr="00A7762B">
        <w:trPr>
          <w:trHeight w:val="489"/>
        </w:trPr>
        <w:tc>
          <w:tcPr>
            <w:tcW w:w="2945" w:type="dxa"/>
            <w:vMerge/>
            <w:tcBorders>
              <w:top w:val="nil"/>
            </w:tcBorders>
          </w:tcPr>
          <w:p w14:paraId="336F49A9" w14:textId="77777777" w:rsidR="00E45FF3" w:rsidRDefault="00E45FF3">
            <w:pPr>
              <w:rPr>
                <w:sz w:val="2"/>
                <w:szCs w:val="2"/>
              </w:rPr>
            </w:pPr>
          </w:p>
        </w:tc>
        <w:tc>
          <w:tcPr>
            <w:tcW w:w="8705" w:type="dxa"/>
            <w:gridSpan w:val="8"/>
          </w:tcPr>
          <w:p w14:paraId="4F69A44C" w14:textId="53080DFD" w:rsidR="00E45FF3" w:rsidRDefault="00A7762B" w:rsidP="00A7762B">
            <w:pPr>
              <w:pStyle w:val="TableParagraph"/>
              <w:spacing w:line="251" w:lineRule="exact"/>
              <w:ind w:left="108"/>
              <w:jc w:val="right"/>
              <w:rPr>
                <w:b/>
              </w:rPr>
            </w:pPr>
            <w:r>
              <w:rPr>
                <w:b/>
                <w:sz w:val="24"/>
              </w:rPr>
              <w:t>Всего</w:t>
            </w:r>
            <w:r>
              <w:rPr>
                <w:b/>
                <w:spacing w:val="-2"/>
                <w:sz w:val="24"/>
              </w:rPr>
              <w:t xml:space="preserve"> </w:t>
            </w:r>
            <w:r>
              <w:rPr>
                <w:b/>
                <w:sz w:val="24"/>
              </w:rPr>
              <w:t>по</w:t>
            </w:r>
            <w:r>
              <w:rPr>
                <w:b/>
                <w:spacing w:val="-2"/>
                <w:sz w:val="24"/>
              </w:rPr>
              <w:t xml:space="preserve"> </w:t>
            </w:r>
            <w:r>
              <w:rPr>
                <w:b/>
                <w:sz w:val="24"/>
              </w:rPr>
              <w:t>МДКц.</w:t>
            </w:r>
            <w:r>
              <w:rPr>
                <w:b/>
                <w:spacing w:val="-2"/>
                <w:sz w:val="24"/>
              </w:rPr>
              <w:t>03.02</w:t>
            </w:r>
          </w:p>
        </w:tc>
        <w:tc>
          <w:tcPr>
            <w:tcW w:w="1819" w:type="dxa"/>
            <w:gridSpan w:val="2"/>
          </w:tcPr>
          <w:p w14:paraId="22D0D187" w14:textId="6FC4BE70" w:rsidR="00E45FF3" w:rsidRPr="00A7762B" w:rsidRDefault="00A7762B">
            <w:pPr>
              <w:pStyle w:val="TableParagraph"/>
              <w:spacing w:line="247" w:lineRule="exact"/>
              <w:ind w:right="93"/>
              <w:jc w:val="center"/>
              <w:rPr>
                <w:b/>
              </w:rPr>
            </w:pPr>
            <w:r w:rsidRPr="00A7762B">
              <w:rPr>
                <w:b/>
              </w:rPr>
              <w:t>102/22</w:t>
            </w:r>
          </w:p>
        </w:tc>
        <w:tc>
          <w:tcPr>
            <w:tcW w:w="1840" w:type="dxa"/>
            <w:tcBorders>
              <w:bottom w:val="single" w:sz="4" w:space="0" w:color="auto"/>
            </w:tcBorders>
            <w:shd w:val="clear" w:color="auto" w:fill="D9D9D9"/>
          </w:tcPr>
          <w:p w14:paraId="4002DA52" w14:textId="77777777" w:rsidR="00E45FF3" w:rsidRDefault="00E45FF3">
            <w:pPr>
              <w:pStyle w:val="TableParagraph"/>
            </w:pPr>
          </w:p>
        </w:tc>
      </w:tr>
      <w:tr w:rsidR="00303AC7" w14:paraId="3D2A8C9C" w14:textId="77777777">
        <w:trPr>
          <w:trHeight w:val="551"/>
        </w:trPr>
        <w:tc>
          <w:tcPr>
            <w:tcW w:w="2945" w:type="dxa"/>
            <w:tcBorders>
              <w:top w:val="nil"/>
            </w:tcBorders>
            <w:shd w:val="clear" w:color="auto" w:fill="D9D9D9"/>
          </w:tcPr>
          <w:p w14:paraId="47476558" w14:textId="77777777" w:rsidR="00303AC7" w:rsidRDefault="00303AC7">
            <w:pPr>
              <w:pStyle w:val="TableParagraph"/>
            </w:pPr>
          </w:p>
        </w:tc>
        <w:tc>
          <w:tcPr>
            <w:tcW w:w="8706" w:type="dxa"/>
            <w:gridSpan w:val="8"/>
          </w:tcPr>
          <w:p w14:paraId="1907BD6F" w14:textId="370898A4" w:rsidR="00303AC7" w:rsidRDefault="00A105D3">
            <w:pPr>
              <w:pStyle w:val="TableParagraph"/>
              <w:spacing w:line="276" w:lineRule="exact"/>
              <w:ind w:left="124" w:right="5278" w:hanging="17"/>
              <w:rPr>
                <w:b/>
                <w:sz w:val="24"/>
              </w:rPr>
            </w:pPr>
            <w:r>
              <w:rPr>
                <w:b/>
                <w:sz w:val="24"/>
              </w:rPr>
              <w:t>Учебная</w:t>
            </w:r>
            <w:r>
              <w:rPr>
                <w:b/>
                <w:spacing w:val="-15"/>
                <w:sz w:val="24"/>
              </w:rPr>
              <w:t xml:space="preserve"> </w:t>
            </w:r>
            <w:r>
              <w:rPr>
                <w:b/>
                <w:sz w:val="24"/>
              </w:rPr>
              <w:t>практика</w:t>
            </w:r>
            <w:r>
              <w:rPr>
                <w:b/>
                <w:spacing w:val="-15"/>
                <w:sz w:val="24"/>
              </w:rPr>
              <w:t xml:space="preserve"> </w:t>
            </w:r>
            <w:r>
              <w:rPr>
                <w:b/>
                <w:sz w:val="24"/>
              </w:rPr>
              <w:t>УП</w:t>
            </w:r>
            <w:r w:rsidR="00A7762B">
              <w:rPr>
                <w:b/>
                <w:sz w:val="24"/>
              </w:rPr>
              <w:t>ц</w:t>
            </w:r>
            <w:r>
              <w:rPr>
                <w:b/>
                <w:sz w:val="24"/>
              </w:rPr>
              <w:t>.03 Виды работ:</w:t>
            </w:r>
          </w:p>
        </w:tc>
        <w:tc>
          <w:tcPr>
            <w:tcW w:w="1820" w:type="dxa"/>
            <w:gridSpan w:val="2"/>
          </w:tcPr>
          <w:p w14:paraId="30E28693" w14:textId="01E6B9AC" w:rsidR="00303AC7" w:rsidRDefault="00A7762B">
            <w:pPr>
              <w:pStyle w:val="TableParagraph"/>
              <w:spacing w:line="259" w:lineRule="exact"/>
              <w:ind w:left="108" w:right="98"/>
              <w:jc w:val="center"/>
              <w:rPr>
                <w:b/>
                <w:sz w:val="24"/>
              </w:rPr>
            </w:pPr>
            <w:r>
              <w:rPr>
                <w:b/>
                <w:spacing w:val="-5"/>
                <w:sz w:val="24"/>
              </w:rPr>
              <w:t>36</w:t>
            </w:r>
          </w:p>
        </w:tc>
        <w:tc>
          <w:tcPr>
            <w:tcW w:w="1841" w:type="dxa"/>
            <w:tcBorders>
              <w:top w:val="nil"/>
            </w:tcBorders>
            <w:shd w:val="clear" w:color="auto" w:fill="D9D9D9"/>
          </w:tcPr>
          <w:p w14:paraId="5F59CE9A" w14:textId="77777777" w:rsidR="00F12567" w:rsidRDefault="00F12567" w:rsidP="00F12567">
            <w:pPr>
              <w:rPr>
                <w:bCs/>
                <w:lang w:eastAsia="ru-RU"/>
              </w:rPr>
            </w:pPr>
            <w:r w:rsidRPr="005E7AC1">
              <w:rPr>
                <w:bCs/>
                <w:lang w:eastAsia="ru-RU"/>
              </w:rPr>
              <w:t>ОК 01 ОК 02</w:t>
            </w:r>
          </w:p>
          <w:p w14:paraId="1357D0AD" w14:textId="77777777" w:rsidR="00F12567" w:rsidRDefault="00F12567" w:rsidP="00F12567">
            <w:pPr>
              <w:rPr>
                <w:bCs/>
                <w:lang w:eastAsia="ru-RU"/>
              </w:rPr>
            </w:pPr>
            <w:r>
              <w:rPr>
                <w:bCs/>
                <w:lang w:eastAsia="ru-RU"/>
              </w:rPr>
              <w:t xml:space="preserve">ОК.03 </w:t>
            </w:r>
            <w:r w:rsidRPr="005E7AC1">
              <w:rPr>
                <w:bCs/>
                <w:lang w:eastAsia="ru-RU"/>
              </w:rPr>
              <w:t>ОК 04</w:t>
            </w:r>
          </w:p>
          <w:p w14:paraId="2AED3173" w14:textId="77777777" w:rsidR="00F12567" w:rsidRDefault="00F12567" w:rsidP="00F12567">
            <w:pPr>
              <w:rPr>
                <w:bCs/>
                <w:lang w:eastAsia="ru-RU"/>
              </w:rPr>
            </w:pPr>
            <w:r>
              <w:rPr>
                <w:bCs/>
                <w:lang w:eastAsia="ru-RU"/>
              </w:rPr>
              <w:t>ОК.05</w:t>
            </w:r>
            <w:r w:rsidRPr="005E7AC1">
              <w:rPr>
                <w:bCs/>
                <w:lang w:eastAsia="ru-RU"/>
              </w:rPr>
              <w:t xml:space="preserve"> ОК 06 </w:t>
            </w:r>
          </w:p>
          <w:p w14:paraId="54B11AF0" w14:textId="6B280BEB" w:rsidR="00F12567" w:rsidRDefault="00F12567" w:rsidP="00F12567">
            <w:pPr>
              <w:rPr>
                <w:bCs/>
                <w:lang w:eastAsia="ru-RU"/>
              </w:rPr>
            </w:pPr>
            <w:r w:rsidRPr="005E7AC1">
              <w:rPr>
                <w:bCs/>
                <w:lang w:eastAsia="ru-RU"/>
              </w:rPr>
              <w:t xml:space="preserve">ОК 07 </w:t>
            </w:r>
            <w:r>
              <w:rPr>
                <w:bCs/>
                <w:lang w:eastAsia="ru-RU"/>
              </w:rPr>
              <w:t>ОК.08</w:t>
            </w:r>
          </w:p>
          <w:p w14:paraId="688ECFE2" w14:textId="29634DE5" w:rsidR="00F12567" w:rsidRPr="005E7AC1" w:rsidRDefault="00F12567" w:rsidP="00F12567">
            <w:pPr>
              <w:rPr>
                <w:bCs/>
                <w:lang w:eastAsia="ru-RU"/>
              </w:rPr>
            </w:pPr>
            <w:r w:rsidRPr="005E7AC1">
              <w:rPr>
                <w:bCs/>
                <w:lang w:eastAsia="ru-RU"/>
              </w:rPr>
              <w:t>ОК 09</w:t>
            </w:r>
          </w:p>
          <w:p w14:paraId="7D5190BD" w14:textId="50E4EA6D" w:rsidR="00303AC7" w:rsidRDefault="00F12567" w:rsidP="00F12567">
            <w:pPr>
              <w:pStyle w:val="TableParagraph"/>
            </w:pPr>
            <w:r w:rsidRPr="005E7AC1">
              <w:rPr>
                <w:bCs/>
                <w:lang w:eastAsia="ru-RU"/>
              </w:rPr>
              <w:t>ПК</w:t>
            </w:r>
            <w:r>
              <w:rPr>
                <w:bCs/>
                <w:lang w:eastAsia="ru-RU"/>
              </w:rPr>
              <w:t>.</w:t>
            </w:r>
            <w:r w:rsidRPr="005E7AC1">
              <w:rPr>
                <w:bCs/>
                <w:lang w:eastAsia="ru-RU"/>
              </w:rPr>
              <w:t xml:space="preserve">3.1  </w:t>
            </w:r>
            <w:r>
              <w:rPr>
                <w:bCs/>
                <w:lang w:eastAsia="ru-RU"/>
              </w:rPr>
              <w:t>ПК.3.2</w:t>
            </w:r>
          </w:p>
        </w:tc>
      </w:tr>
    </w:tbl>
    <w:p w14:paraId="24611085" w14:textId="77777777" w:rsidR="00303AC7" w:rsidRDefault="00303AC7">
      <w:pPr>
        <w:pStyle w:val="TableParagraph"/>
        <w:sectPr w:rsidR="00303AC7">
          <w:pgSz w:w="16840" w:h="11910" w:orient="landscape"/>
          <w:pgMar w:top="620" w:right="425" w:bottom="600" w:left="850" w:header="0" w:footer="413" w:gutter="0"/>
          <w:cols w:space="720"/>
        </w:sectPr>
      </w:pPr>
    </w:p>
    <w:p w14:paraId="3AC37B9C" w14:textId="77777777" w:rsidR="00303AC7" w:rsidRDefault="00A105D3">
      <w:pPr>
        <w:pStyle w:val="a3"/>
        <w:spacing w:before="73"/>
        <w:ind w:left="284" w:right="709"/>
        <w:jc w:val="center"/>
      </w:pPr>
      <w:r>
        <w:rPr>
          <w:spacing w:val="-5"/>
        </w:rPr>
        <w:lastRenderedPageBreak/>
        <w:t>19</w:t>
      </w:r>
    </w:p>
    <w:p w14:paraId="7869D979" w14:textId="77777777" w:rsidR="00303AC7" w:rsidRDefault="00303AC7">
      <w:pPr>
        <w:pStyle w:val="a3"/>
        <w:spacing w:before="54"/>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5"/>
        <w:gridCol w:w="8706"/>
        <w:gridCol w:w="1820"/>
        <w:gridCol w:w="1841"/>
      </w:tblGrid>
      <w:tr w:rsidR="00303AC7" w14:paraId="33900F14" w14:textId="77777777">
        <w:trPr>
          <w:trHeight w:val="3451"/>
        </w:trPr>
        <w:tc>
          <w:tcPr>
            <w:tcW w:w="2945" w:type="dxa"/>
            <w:vMerge w:val="restart"/>
            <w:shd w:val="clear" w:color="auto" w:fill="D9D9D9"/>
          </w:tcPr>
          <w:p w14:paraId="0FC8F3F1" w14:textId="77777777" w:rsidR="00303AC7" w:rsidRDefault="00303AC7">
            <w:pPr>
              <w:pStyle w:val="TableParagraph"/>
            </w:pPr>
          </w:p>
        </w:tc>
        <w:tc>
          <w:tcPr>
            <w:tcW w:w="8706" w:type="dxa"/>
          </w:tcPr>
          <w:p w14:paraId="2B431721" w14:textId="77777777" w:rsidR="00303AC7" w:rsidRDefault="00A105D3">
            <w:pPr>
              <w:pStyle w:val="TableParagraph"/>
              <w:spacing w:line="273" w:lineRule="exact"/>
              <w:ind w:left="108"/>
              <w:rPr>
                <w:sz w:val="24"/>
              </w:rPr>
            </w:pPr>
            <w:r>
              <w:rPr>
                <w:sz w:val="24"/>
              </w:rPr>
              <w:t>Оценка</w:t>
            </w:r>
            <w:r>
              <w:rPr>
                <w:spacing w:val="-5"/>
                <w:sz w:val="24"/>
              </w:rPr>
              <w:t xml:space="preserve"> </w:t>
            </w:r>
            <w:r>
              <w:rPr>
                <w:sz w:val="24"/>
              </w:rPr>
              <w:t>качества</w:t>
            </w:r>
            <w:r>
              <w:rPr>
                <w:spacing w:val="-5"/>
                <w:sz w:val="24"/>
              </w:rPr>
              <w:t xml:space="preserve"> </w:t>
            </w:r>
            <w:r>
              <w:rPr>
                <w:sz w:val="24"/>
              </w:rPr>
              <w:t>исходных</w:t>
            </w:r>
            <w:r>
              <w:rPr>
                <w:spacing w:val="1"/>
                <w:sz w:val="24"/>
              </w:rPr>
              <w:t xml:space="preserve"> </w:t>
            </w:r>
            <w:r>
              <w:rPr>
                <w:sz w:val="24"/>
              </w:rPr>
              <w:t>шихтовых</w:t>
            </w:r>
            <w:r>
              <w:rPr>
                <w:spacing w:val="-1"/>
                <w:sz w:val="24"/>
              </w:rPr>
              <w:t xml:space="preserve"> </w:t>
            </w:r>
            <w:r>
              <w:rPr>
                <w:spacing w:val="-2"/>
                <w:sz w:val="24"/>
              </w:rPr>
              <w:t>материалов</w:t>
            </w:r>
          </w:p>
          <w:p w14:paraId="47DB17C4" w14:textId="77777777" w:rsidR="00303AC7" w:rsidRDefault="00A105D3">
            <w:pPr>
              <w:pStyle w:val="TableParagraph"/>
              <w:spacing w:before="41" w:line="276" w:lineRule="auto"/>
              <w:ind w:left="108" w:right="110"/>
              <w:rPr>
                <w:sz w:val="24"/>
              </w:rPr>
            </w:pPr>
            <w:r>
              <w:rPr>
                <w:sz w:val="24"/>
              </w:rPr>
              <w:t>Исследование влияния качества исходного сырья на качество готовой продукции Исследование</w:t>
            </w:r>
            <w:r>
              <w:rPr>
                <w:spacing w:val="40"/>
                <w:sz w:val="24"/>
              </w:rPr>
              <w:t xml:space="preserve"> </w:t>
            </w:r>
            <w:r>
              <w:rPr>
                <w:sz w:val="24"/>
              </w:rPr>
              <w:t>влияния</w:t>
            </w:r>
            <w:r>
              <w:rPr>
                <w:spacing w:val="40"/>
                <w:sz w:val="24"/>
              </w:rPr>
              <w:t xml:space="preserve"> </w:t>
            </w:r>
            <w:r>
              <w:rPr>
                <w:sz w:val="24"/>
              </w:rPr>
              <w:t>качества</w:t>
            </w:r>
            <w:r>
              <w:rPr>
                <w:spacing w:val="40"/>
                <w:sz w:val="24"/>
              </w:rPr>
              <w:t xml:space="preserve"> </w:t>
            </w:r>
            <w:r>
              <w:rPr>
                <w:sz w:val="24"/>
              </w:rPr>
              <w:t>исходных</w:t>
            </w:r>
            <w:r>
              <w:rPr>
                <w:spacing w:val="40"/>
                <w:sz w:val="24"/>
              </w:rPr>
              <w:t xml:space="preserve"> </w:t>
            </w:r>
            <w:r>
              <w:rPr>
                <w:sz w:val="24"/>
              </w:rPr>
              <w:t>шихтовых</w:t>
            </w:r>
            <w:r>
              <w:rPr>
                <w:spacing w:val="40"/>
                <w:sz w:val="24"/>
              </w:rPr>
              <w:t xml:space="preserve"> </w:t>
            </w:r>
            <w:r>
              <w:rPr>
                <w:sz w:val="24"/>
              </w:rPr>
              <w:t>материалов</w:t>
            </w:r>
            <w:r>
              <w:rPr>
                <w:spacing w:val="40"/>
                <w:sz w:val="24"/>
              </w:rPr>
              <w:t xml:space="preserve"> </w:t>
            </w:r>
            <w:r>
              <w:rPr>
                <w:sz w:val="24"/>
              </w:rPr>
              <w:t>на</w:t>
            </w:r>
            <w:r>
              <w:rPr>
                <w:spacing w:val="40"/>
                <w:sz w:val="24"/>
              </w:rPr>
              <w:t xml:space="preserve"> </w:t>
            </w:r>
            <w:r>
              <w:rPr>
                <w:sz w:val="24"/>
              </w:rPr>
              <w:t>технико-</w:t>
            </w:r>
            <w:r>
              <w:rPr>
                <w:spacing w:val="40"/>
                <w:sz w:val="24"/>
              </w:rPr>
              <w:t xml:space="preserve"> </w:t>
            </w:r>
            <w:r>
              <w:rPr>
                <w:sz w:val="24"/>
              </w:rPr>
              <w:t>экономические показатели доменного и сталеплавильных процессов Исследование влияния изменения условий работы агрегатов для выплавки чугуна и</w:t>
            </w:r>
            <w:r>
              <w:rPr>
                <w:spacing w:val="40"/>
                <w:sz w:val="24"/>
              </w:rPr>
              <w:t xml:space="preserve"> </w:t>
            </w:r>
            <w:r>
              <w:rPr>
                <w:sz w:val="24"/>
              </w:rPr>
              <w:t>стали</w:t>
            </w:r>
            <w:r>
              <w:rPr>
                <w:spacing w:val="40"/>
                <w:sz w:val="24"/>
              </w:rPr>
              <w:t xml:space="preserve"> </w:t>
            </w:r>
            <w:r>
              <w:rPr>
                <w:sz w:val="24"/>
              </w:rPr>
              <w:t>на</w:t>
            </w:r>
            <w:r>
              <w:rPr>
                <w:spacing w:val="40"/>
                <w:sz w:val="24"/>
              </w:rPr>
              <w:t xml:space="preserve"> </w:t>
            </w:r>
            <w:r>
              <w:rPr>
                <w:sz w:val="24"/>
              </w:rPr>
              <w:t>технико-экономические</w:t>
            </w:r>
            <w:r>
              <w:rPr>
                <w:spacing w:val="40"/>
                <w:sz w:val="24"/>
              </w:rPr>
              <w:t xml:space="preserve"> </w:t>
            </w:r>
            <w:r>
              <w:rPr>
                <w:sz w:val="24"/>
              </w:rPr>
              <w:t>показатели</w:t>
            </w:r>
            <w:r>
              <w:rPr>
                <w:spacing w:val="40"/>
                <w:sz w:val="24"/>
              </w:rPr>
              <w:t xml:space="preserve"> </w:t>
            </w:r>
            <w:r>
              <w:rPr>
                <w:sz w:val="24"/>
              </w:rPr>
              <w:t>доменного</w:t>
            </w:r>
            <w:r>
              <w:rPr>
                <w:spacing w:val="40"/>
                <w:sz w:val="24"/>
              </w:rPr>
              <w:t xml:space="preserve"> </w:t>
            </w:r>
            <w:r>
              <w:rPr>
                <w:sz w:val="24"/>
              </w:rPr>
              <w:t>и</w:t>
            </w:r>
            <w:r>
              <w:rPr>
                <w:spacing w:val="40"/>
                <w:sz w:val="24"/>
              </w:rPr>
              <w:t xml:space="preserve"> </w:t>
            </w:r>
            <w:r>
              <w:rPr>
                <w:sz w:val="24"/>
              </w:rPr>
              <w:t>сталеплавильных</w:t>
            </w:r>
            <w:r>
              <w:rPr>
                <w:spacing w:val="40"/>
                <w:sz w:val="24"/>
              </w:rPr>
              <w:t xml:space="preserve"> </w:t>
            </w:r>
            <w:r>
              <w:rPr>
                <w:spacing w:val="-2"/>
                <w:sz w:val="24"/>
              </w:rPr>
              <w:t>процессов</w:t>
            </w:r>
          </w:p>
          <w:p w14:paraId="3B2B9EAF" w14:textId="77777777" w:rsidR="00303AC7" w:rsidRDefault="00A105D3">
            <w:pPr>
              <w:pStyle w:val="TableParagraph"/>
              <w:spacing w:line="275" w:lineRule="exact"/>
              <w:ind w:left="108"/>
              <w:rPr>
                <w:sz w:val="24"/>
              </w:rPr>
            </w:pPr>
            <w:r>
              <w:rPr>
                <w:sz w:val="24"/>
              </w:rPr>
              <w:t>Исследование</w:t>
            </w:r>
            <w:r>
              <w:rPr>
                <w:spacing w:val="-7"/>
                <w:sz w:val="24"/>
              </w:rPr>
              <w:t xml:space="preserve"> </w:t>
            </w:r>
            <w:r>
              <w:rPr>
                <w:sz w:val="24"/>
              </w:rPr>
              <w:t>причин</w:t>
            </w:r>
            <w:r>
              <w:rPr>
                <w:spacing w:val="-6"/>
                <w:sz w:val="24"/>
              </w:rPr>
              <w:t xml:space="preserve"> </w:t>
            </w:r>
            <w:r>
              <w:rPr>
                <w:sz w:val="24"/>
              </w:rPr>
              <w:t>получения</w:t>
            </w:r>
            <w:r>
              <w:rPr>
                <w:spacing w:val="-4"/>
                <w:sz w:val="24"/>
              </w:rPr>
              <w:t xml:space="preserve"> </w:t>
            </w:r>
            <w:r>
              <w:rPr>
                <w:sz w:val="24"/>
              </w:rPr>
              <w:t>брака</w:t>
            </w:r>
            <w:r>
              <w:rPr>
                <w:spacing w:val="-5"/>
                <w:sz w:val="24"/>
              </w:rPr>
              <w:t xml:space="preserve"> </w:t>
            </w:r>
            <w:r>
              <w:rPr>
                <w:sz w:val="24"/>
              </w:rPr>
              <w:t>выпускаемой</w:t>
            </w:r>
            <w:r>
              <w:rPr>
                <w:spacing w:val="-3"/>
                <w:sz w:val="24"/>
              </w:rPr>
              <w:t xml:space="preserve"> </w:t>
            </w:r>
            <w:r>
              <w:rPr>
                <w:spacing w:val="-2"/>
                <w:sz w:val="24"/>
              </w:rPr>
              <w:t>продукции</w:t>
            </w:r>
          </w:p>
          <w:p w14:paraId="1373694F" w14:textId="77777777" w:rsidR="00303AC7" w:rsidRDefault="00A105D3">
            <w:pPr>
              <w:pStyle w:val="TableParagraph"/>
              <w:spacing w:before="41" w:line="278" w:lineRule="auto"/>
              <w:ind w:left="108"/>
              <w:rPr>
                <w:sz w:val="24"/>
              </w:rPr>
            </w:pPr>
            <w:r>
              <w:rPr>
                <w:sz w:val="24"/>
              </w:rPr>
              <w:t>Разработка</w:t>
            </w:r>
            <w:r>
              <w:rPr>
                <w:spacing w:val="80"/>
                <w:sz w:val="24"/>
              </w:rPr>
              <w:t xml:space="preserve"> </w:t>
            </w:r>
            <w:r>
              <w:rPr>
                <w:sz w:val="24"/>
              </w:rPr>
              <w:t>технического</w:t>
            </w:r>
            <w:r>
              <w:rPr>
                <w:spacing w:val="80"/>
                <w:sz w:val="24"/>
              </w:rPr>
              <w:t xml:space="preserve"> </w:t>
            </w:r>
            <w:r>
              <w:rPr>
                <w:sz w:val="24"/>
              </w:rPr>
              <w:t>задания</w:t>
            </w:r>
            <w:r>
              <w:rPr>
                <w:spacing w:val="80"/>
                <w:sz w:val="24"/>
              </w:rPr>
              <w:t xml:space="preserve"> </w:t>
            </w:r>
            <w:r>
              <w:rPr>
                <w:sz w:val="24"/>
              </w:rPr>
              <w:t>на</w:t>
            </w:r>
            <w:r>
              <w:rPr>
                <w:spacing w:val="80"/>
                <w:sz w:val="24"/>
              </w:rPr>
              <w:t xml:space="preserve"> </w:t>
            </w:r>
            <w:r>
              <w:rPr>
                <w:sz w:val="24"/>
              </w:rPr>
              <w:t>исследование</w:t>
            </w:r>
            <w:r>
              <w:rPr>
                <w:spacing w:val="80"/>
                <w:sz w:val="24"/>
              </w:rPr>
              <w:t xml:space="preserve"> </w:t>
            </w:r>
            <w:r>
              <w:rPr>
                <w:sz w:val="24"/>
              </w:rPr>
              <w:t>технологии</w:t>
            </w:r>
            <w:r>
              <w:rPr>
                <w:spacing w:val="80"/>
                <w:sz w:val="24"/>
              </w:rPr>
              <w:t xml:space="preserve"> </w:t>
            </w:r>
            <w:r>
              <w:rPr>
                <w:sz w:val="24"/>
              </w:rPr>
              <w:t>производства чугуна и стали с целью обеспечения экономической эффективности производств</w:t>
            </w:r>
          </w:p>
        </w:tc>
        <w:tc>
          <w:tcPr>
            <w:tcW w:w="1820" w:type="dxa"/>
          </w:tcPr>
          <w:p w14:paraId="4D9BA4FC" w14:textId="77777777" w:rsidR="00303AC7" w:rsidRDefault="00303AC7">
            <w:pPr>
              <w:pStyle w:val="TableParagraph"/>
            </w:pPr>
          </w:p>
        </w:tc>
        <w:tc>
          <w:tcPr>
            <w:tcW w:w="1841" w:type="dxa"/>
            <w:vMerge w:val="restart"/>
            <w:shd w:val="clear" w:color="auto" w:fill="D9D9D9"/>
          </w:tcPr>
          <w:p w14:paraId="7F7C1FAB" w14:textId="77777777" w:rsidR="00303AC7" w:rsidRDefault="00303AC7">
            <w:pPr>
              <w:pStyle w:val="TableParagraph"/>
            </w:pPr>
          </w:p>
          <w:p w14:paraId="57D7CF3E" w14:textId="77777777" w:rsidR="00F12567" w:rsidRDefault="00F12567">
            <w:pPr>
              <w:pStyle w:val="TableParagraph"/>
            </w:pPr>
          </w:p>
          <w:p w14:paraId="0D365B90" w14:textId="77777777" w:rsidR="00F12567" w:rsidRDefault="00F12567">
            <w:pPr>
              <w:pStyle w:val="TableParagraph"/>
            </w:pPr>
          </w:p>
          <w:p w14:paraId="79635536" w14:textId="77777777" w:rsidR="00F12567" w:rsidRDefault="00F12567">
            <w:pPr>
              <w:pStyle w:val="TableParagraph"/>
            </w:pPr>
          </w:p>
          <w:p w14:paraId="72C8F7C5" w14:textId="77777777" w:rsidR="00F12567" w:rsidRDefault="00F12567">
            <w:pPr>
              <w:pStyle w:val="TableParagraph"/>
            </w:pPr>
          </w:p>
          <w:p w14:paraId="22D623D9" w14:textId="77777777" w:rsidR="00F12567" w:rsidRDefault="00F12567">
            <w:pPr>
              <w:pStyle w:val="TableParagraph"/>
            </w:pPr>
          </w:p>
          <w:p w14:paraId="0C2A093D" w14:textId="77777777" w:rsidR="00F12567" w:rsidRDefault="00F12567">
            <w:pPr>
              <w:pStyle w:val="TableParagraph"/>
            </w:pPr>
          </w:p>
          <w:p w14:paraId="43B10EA0" w14:textId="77777777" w:rsidR="00F12567" w:rsidRDefault="00F12567">
            <w:pPr>
              <w:pStyle w:val="TableParagraph"/>
            </w:pPr>
          </w:p>
          <w:p w14:paraId="7A8AE311" w14:textId="77777777" w:rsidR="00F12567" w:rsidRDefault="00F12567">
            <w:pPr>
              <w:pStyle w:val="TableParagraph"/>
            </w:pPr>
          </w:p>
          <w:p w14:paraId="3D36064D" w14:textId="77777777" w:rsidR="00F12567" w:rsidRDefault="00F12567">
            <w:pPr>
              <w:pStyle w:val="TableParagraph"/>
            </w:pPr>
          </w:p>
          <w:p w14:paraId="5C9C8D04" w14:textId="77777777" w:rsidR="00F12567" w:rsidRDefault="00F12567">
            <w:pPr>
              <w:pStyle w:val="TableParagraph"/>
            </w:pPr>
          </w:p>
          <w:p w14:paraId="7CDAB282" w14:textId="77777777" w:rsidR="00F12567" w:rsidRDefault="00F12567">
            <w:pPr>
              <w:pStyle w:val="TableParagraph"/>
            </w:pPr>
          </w:p>
          <w:p w14:paraId="6CFF202E" w14:textId="77777777" w:rsidR="00F12567" w:rsidRDefault="00F12567">
            <w:pPr>
              <w:pStyle w:val="TableParagraph"/>
            </w:pPr>
          </w:p>
          <w:p w14:paraId="128287C3" w14:textId="77777777" w:rsidR="00F12567" w:rsidRDefault="00F12567">
            <w:pPr>
              <w:pStyle w:val="TableParagraph"/>
            </w:pPr>
          </w:p>
          <w:p w14:paraId="6715349B" w14:textId="138DE6DC" w:rsidR="00F12567" w:rsidRDefault="00F12567" w:rsidP="00F12567">
            <w:pPr>
              <w:pStyle w:val="TableParagraph"/>
            </w:pPr>
          </w:p>
        </w:tc>
      </w:tr>
      <w:tr w:rsidR="00303AC7" w14:paraId="2DF0918E" w14:textId="77777777" w:rsidTr="00F12567">
        <w:trPr>
          <w:trHeight w:val="275"/>
        </w:trPr>
        <w:tc>
          <w:tcPr>
            <w:tcW w:w="2945" w:type="dxa"/>
            <w:vMerge/>
            <w:tcBorders>
              <w:top w:val="nil"/>
              <w:bottom w:val="single" w:sz="4" w:space="0" w:color="auto"/>
            </w:tcBorders>
            <w:shd w:val="clear" w:color="auto" w:fill="D9D9D9"/>
          </w:tcPr>
          <w:p w14:paraId="389F33E7" w14:textId="77777777" w:rsidR="00303AC7" w:rsidRDefault="00303AC7">
            <w:pPr>
              <w:rPr>
                <w:sz w:val="2"/>
                <w:szCs w:val="2"/>
              </w:rPr>
            </w:pPr>
          </w:p>
        </w:tc>
        <w:tc>
          <w:tcPr>
            <w:tcW w:w="8706" w:type="dxa"/>
          </w:tcPr>
          <w:p w14:paraId="4E970341" w14:textId="11B91F8E" w:rsidR="00303AC7" w:rsidRDefault="00A105D3">
            <w:pPr>
              <w:pStyle w:val="TableParagraph"/>
              <w:spacing w:line="256" w:lineRule="exact"/>
              <w:ind w:left="124"/>
              <w:rPr>
                <w:b/>
                <w:sz w:val="24"/>
              </w:rPr>
            </w:pPr>
            <w:r>
              <w:rPr>
                <w:b/>
                <w:sz w:val="24"/>
              </w:rPr>
              <w:t>Промежуточная</w:t>
            </w:r>
            <w:r>
              <w:rPr>
                <w:b/>
                <w:spacing w:val="-3"/>
                <w:sz w:val="24"/>
              </w:rPr>
              <w:t xml:space="preserve"> </w:t>
            </w:r>
            <w:r>
              <w:rPr>
                <w:b/>
                <w:sz w:val="24"/>
              </w:rPr>
              <w:t>аттестация</w:t>
            </w:r>
            <w:r>
              <w:rPr>
                <w:b/>
                <w:spacing w:val="-2"/>
                <w:sz w:val="24"/>
              </w:rPr>
              <w:t xml:space="preserve"> </w:t>
            </w:r>
            <w:r>
              <w:rPr>
                <w:b/>
                <w:sz w:val="24"/>
              </w:rPr>
              <w:t>в</w:t>
            </w:r>
            <w:r>
              <w:rPr>
                <w:b/>
                <w:spacing w:val="-3"/>
                <w:sz w:val="24"/>
              </w:rPr>
              <w:t xml:space="preserve"> </w:t>
            </w:r>
            <w:r>
              <w:rPr>
                <w:b/>
                <w:sz w:val="24"/>
              </w:rPr>
              <w:t>форме</w:t>
            </w:r>
            <w:r>
              <w:rPr>
                <w:b/>
                <w:spacing w:val="-2"/>
                <w:sz w:val="24"/>
              </w:rPr>
              <w:t xml:space="preserve"> </w:t>
            </w:r>
            <w:r w:rsidR="00A7762B">
              <w:rPr>
                <w:b/>
                <w:spacing w:val="-2"/>
                <w:sz w:val="24"/>
              </w:rPr>
              <w:t xml:space="preserve">дифференцированного </w:t>
            </w:r>
            <w:r>
              <w:rPr>
                <w:b/>
                <w:sz w:val="24"/>
              </w:rPr>
              <w:t>зачета</w:t>
            </w:r>
            <w:r>
              <w:rPr>
                <w:b/>
                <w:spacing w:val="-2"/>
                <w:sz w:val="24"/>
              </w:rPr>
              <w:t xml:space="preserve"> </w:t>
            </w:r>
            <w:r>
              <w:rPr>
                <w:b/>
                <w:sz w:val="24"/>
              </w:rPr>
              <w:t>по</w:t>
            </w:r>
            <w:r>
              <w:rPr>
                <w:b/>
                <w:spacing w:val="-2"/>
                <w:sz w:val="24"/>
              </w:rPr>
              <w:t xml:space="preserve"> УП</w:t>
            </w:r>
            <w:r w:rsidR="00A7762B">
              <w:rPr>
                <w:b/>
                <w:spacing w:val="-2"/>
                <w:sz w:val="24"/>
              </w:rPr>
              <w:t>ц</w:t>
            </w:r>
            <w:r>
              <w:rPr>
                <w:b/>
                <w:spacing w:val="-2"/>
                <w:sz w:val="24"/>
              </w:rPr>
              <w:t>.03</w:t>
            </w:r>
          </w:p>
        </w:tc>
        <w:tc>
          <w:tcPr>
            <w:tcW w:w="1820" w:type="dxa"/>
            <w:tcBorders>
              <w:bottom w:val="single" w:sz="4" w:space="0" w:color="auto"/>
            </w:tcBorders>
          </w:tcPr>
          <w:p w14:paraId="1264A264" w14:textId="77777777" w:rsidR="00303AC7" w:rsidRDefault="00303AC7">
            <w:pPr>
              <w:pStyle w:val="TableParagraph"/>
              <w:rPr>
                <w:sz w:val="20"/>
              </w:rPr>
            </w:pPr>
          </w:p>
        </w:tc>
        <w:tc>
          <w:tcPr>
            <w:tcW w:w="1841" w:type="dxa"/>
            <w:vMerge/>
            <w:tcBorders>
              <w:top w:val="nil"/>
              <w:bottom w:val="single" w:sz="4" w:space="0" w:color="auto"/>
            </w:tcBorders>
            <w:shd w:val="clear" w:color="auto" w:fill="D9D9D9"/>
          </w:tcPr>
          <w:p w14:paraId="39B69EA2" w14:textId="77777777" w:rsidR="00303AC7" w:rsidRDefault="00303AC7">
            <w:pPr>
              <w:rPr>
                <w:sz w:val="2"/>
                <w:szCs w:val="2"/>
              </w:rPr>
            </w:pPr>
          </w:p>
        </w:tc>
      </w:tr>
      <w:tr w:rsidR="00F12567" w14:paraId="3880FEB9" w14:textId="77777777" w:rsidTr="00DF2EE3">
        <w:trPr>
          <w:trHeight w:val="2332"/>
        </w:trPr>
        <w:tc>
          <w:tcPr>
            <w:tcW w:w="2945" w:type="dxa"/>
            <w:vMerge w:val="restart"/>
            <w:tcBorders>
              <w:top w:val="single" w:sz="4" w:space="0" w:color="auto"/>
            </w:tcBorders>
            <w:shd w:val="clear" w:color="auto" w:fill="D9D9D9"/>
          </w:tcPr>
          <w:p w14:paraId="010CD339" w14:textId="77777777" w:rsidR="00F12567" w:rsidRDefault="00F12567">
            <w:pPr>
              <w:rPr>
                <w:sz w:val="2"/>
                <w:szCs w:val="2"/>
              </w:rPr>
            </w:pPr>
          </w:p>
        </w:tc>
        <w:tc>
          <w:tcPr>
            <w:tcW w:w="8706" w:type="dxa"/>
          </w:tcPr>
          <w:p w14:paraId="640FF4FE" w14:textId="41D489D9" w:rsidR="00F12567" w:rsidRDefault="00F12567">
            <w:pPr>
              <w:pStyle w:val="TableParagraph"/>
              <w:ind w:left="124" w:right="4161" w:hanging="17"/>
              <w:rPr>
                <w:b/>
                <w:sz w:val="24"/>
              </w:rPr>
            </w:pPr>
            <w:r>
              <w:rPr>
                <w:b/>
                <w:sz w:val="24"/>
              </w:rPr>
              <w:t>Производственная</w:t>
            </w:r>
            <w:r>
              <w:rPr>
                <w:b/>
                <w:spacing w:val="-15"/>
                <w:sz w:val="24"/>
              </w:rPr>
              <w:t xml:space="preserve"> </w:t>
            </w:r>
            <w:r>
              <w:rPr>
                <w:b/>
                <w:sz w:val="24"/>
              </w:rPr>
              <w:t>практика</w:t>
            </w:r>
            <w:r>
              <w:rPr>
                <w:b/>
                <w:spacing w:val="-15"/>
                <w:sz w:val="24"/>
              </w:rPr>
              <w:t xml:space="preserve"> </w:t>
            </w:r>
            <w:r>
              <w:rPr>
                <w:b/>
                <w:sz w:val="24"/>
              </w:rPr>
              <w:t>ППц.03 Виды работ:</w:t>
            </w:r>
          </w:p>
          <w:p w14:paraId="53369275" w14:textId="77777777" w:rsidR="00F12567" w:rsidRDefault="00F12567">
            <w:pPr>
              <w:pStyle w:val="TableParagraph"/>
              <w:spacing w:line="274" w:lineRule="exact"/>
              <w:ind w:left="108"/>
              <w:rPr>
                <w:sz w:val="24"/>
              </w:rPr>
            </w:pPr>
            <w:r>
              <w:rPr>
                <w:sz w:val="24"/>
              </w:rPr>
              <w:t>Расчет</w:t>
            </w:r>
            <w:r>
              <w:rPr>
                <w:spacing w:val="-3"/>
                <w:sz w:val="24"/>
              </w:rPr>
              <w:t xml:space="preserve"> </w:t>
            </w:r>
            <w:r>
              <w:rPr>
                <w:sz w:val="24"/>
              </w:rPr>
              <w:t>оптимального</w:t>
            </w:r>
            <w:r>
              <w:rPr>
                <w:spacing w:val="-3"/>
                <w:sz w:val="24"/>
              </w:rPr>
              <w:t xml:space="preserve"> </w:t>
            </w:r>
            <w:r>
              <w:rPr>
                <w:sz w:val="24"/>
              </w:rPr>
              <w:t>состава</w:t>
            </w:r>
            <w:r>
              <w:rPr>
                <w:spacing w:val="-5"/>
                <w:sz w:val="24"/>
              </w:rPr>
              <w:t xml:space="preserve"> </w:t>
            </w:r>
            <w:r>
              <w:rPr>
                <w:sz w:val="24"/>
              </w:rPr>
              <w:t xml:space="preserve">шихтовых </w:t>
            </w:r>
            <w:r>
              <w:rPr>
                <w:spacing w:val="-2"/>
                <w:sz w:val="24"/>
              </w:rPr>
              <w:t>материалов</w:t>
            </w:r>
          </w:p>
          <w:p w14:paraId="6F9D842B" w14:textId="77777777" w:rsidR="00F12567" w:rsidRDefault="00F12567">
            <w:pPr>
              <w:pStyle w:val="TableParagraph"/>
              <w:spacing w:before="37" w:line="278" w:lineRule="auto"/>
              <w:ind w:left="108"/>
              <w:rPr>
                <w:sz w:val="24"/>
              </w:rPr>
            </w:pPr>
            <w:r>
              <w:rPr>
                <w:sz w:val="24"/>
              </w:rPr>
              <w:t>Расчет</w:t>
            </w:r>
            <w:r>
              <w:rPr>
                <w:spacing w:val="40"/>
                <w:sz w:val="24"/>
              </w:rPr>
              <w:t xml:space="preserve"> </w:t>
            </w:r>
            <w:r>
              <w:rPr>
                <w:sz w:val="24"/>
              </w:rPr>
              <w:t>качественных</w:t>
            </w:r>
            <w:r>
              <w:rPr>
                <w:spacing w:val="40"/>
                <w:sz w:val="24"/>
              </w:rPr>
              <w:t xml:space="preserve"> </w:t>
            </w:r>
            <w:r>
              <w:rPr>
                <w:sz w:val="24"/>
              </w:rPr>
              <w:t>характеристик</w:t>
            </w:r>
            <w:r>
              <w:rPr>
                <w:spacing w:val="40"/>
                <w:sz w:val="24"/>
              </w:rPr>
              <w:t xml:space="preserve"> </w:t>
            </w:r>
            <w:r>
              <w:rPr>
                <w:sz w:val="24"/>
              </w:rPr>
              <w:t>продукции,</w:t>
            </w:r>
            <w:r>
              <w:rPr>
                <w:spacing w:val="40"/>
                <w:sz w:val="24"/>
              </w:rPr>
              <w:t xml:space="preserve"> </w:t>
            </w:r>
            <w:r>
              <w:rPr>
                <w:sz w:val="24"/>
              </w:rPr>
              <w:t>исходя</w:t>
            </w:r>
            <w:r>
              <w:rPr>
                <w:spacing w:val="40"/>
                <w:sz w:val="24"/>
              </w:rPr>
              <w:t xml:space="preserve"> </w:t>
            </w:r>
            <w:r>
              <w:rPr>
                <w:sz w:val="24"/>
              </w:rPr>
              <w:t>из</w:t>
            </w:r>
            <w:r>
              <w:rPr>
                <w:spacing w:val="40"/>
                <w:sz w:val="24"/>
              </w:rPr>
              <w:t xml:space="preserve"> </w:t>
            </w:r>
            <w:r>
              <w:rPr>
                <w:sz w:val="24"/>
              </w:rPr>
              <w:t>свойств</w:t>
            </w:r>
            <w:r>
              <w:rPr>
                <w:spacing w:val="40"/>
                <w:sz w:val="24"/>
              </w:rPr>
              <w:t xml:space="preserve"> </w:t>
            </w:r>
            <w:r>
              <w:rPr>
                <w:sz w:val="24"/>
              </w:rPr>
              <w:t>и</w:t>
            </w:r>
            <w:r>
              <w:rPr>
                <w:spacing w:val="40"/>
                <w:sz w:val="24"/>
              </w:rPr>
              <w:t xml:space="preserve"> </w:t>
            </w:r>
            <w:r>
              <w:rPr>
                <w:sz w:val="24"/>
              </w:rPr>
              <w:t>состава</w:t>
            </w:r>
            <w:r>
              <w:rPr>
                <w:spacing w:val="80"/>
                <w:sz w:val="24"/>
              </w:rPr>
              <w:t xml:space="preserve"> </w:t>
            </w:r>
            <w:r>
              <w:rPr>
                <w:sz w:val="24"/>
              </w:rPr>
              <w:t>исходного сырья</w:t>
            </w:r>
          </w:p>
          <w:p w14:paraId="08E45485" w14:textId="77777777" w:rsidR="00F12567" w:rsidRDefault="00F12567">
            <w:pPr>
              <w:pStyle w:val="TableParagraph"/>
              <w:ind w:left="108" w:firstLine="16"/>
              <w:rPr>
                <w:sz w:val="24"/>
              </w:rPr>
            </w:pPr>
            <w:r>
              <w:rPr>
                <w:sz w:val="24"/>
              </w:rPr>
              <w:t>Разработка</w:t>
            </w:r>
            <w:r>
              <w:rPr>
                <w:spacing w:val="-6"/>
                <w:sz w:val="24"/>
              </w:rPr>
              <w:t xml:space="preserve"> </w:t>
            </w:r>
            <w:r>
              <w:rPr>
                <w:sz w:val="24"/>
              </w:rPr>
              <w:t>технологии</w:t>
            </w:r>
            <w:r>
              <w:rPr>
                <w:spacing w:val="-7"/>
                <w:sz w:val="24"/>
              </w:rPr>
              <w:t xml:space="preserve"> </w:t>
            </w:r>
            <w:r>
              <w:rPr>
                <w:sz w:val="24"/>
              </w:rPr>
              <w:t>выплавки</w:t>
            </w:r>
            <w:r>
              <w:rPr>
                <w:spacing w:val="-4"/>
                <w:sz w:val="24"/>
              </w:rPr>
              <w:t xml:space="preserve"> </w:t>
            </w:r>
            <w:r>
              <w:rPr>
                <w:sz w:val="24"/>
              </w:rPr>
              <w:t>чугуна</w:t>
            </w:r>
            <w:r>
              <w:rPr>
                <w:spacing w:val="-6"/>
                <w:sz w:val="24"/>
              </w:rPr>
              <w:t xml:space="preserve"> </w:t>
            </w:r>
            <w:r>
              <w:rPr>
                <w:sz w:val="24"/>
              </w:rPr>
              <w:t>и</w:t>
            </w:r>
            <w:r>
              <w:rPr>
                <w:spacing w:val="-5"/>
                <w:sz w:val="24"/>
              </w:rPr>
              <w:t xml:space="preserve"> </w:t>
            </w:r>
            <w:r>
              <w:rPr>
                <w:sz w:val="24"/>
              </w:rPr>
              <w:t>стали</w:t>
            </w:r>
            <w:r>
              <w:rPr>
                <w:spacing w:val="-5"/>
                <w:sz w:val="24"/>
              </w:rPr>
              <w:t xml:space="preserve"> </w:t>
            </w:r>
            <w:r>
              <w:rPr>
                <w:sz w:val="24"/>
              </w:rPr>
              <w:t>для</w:t>
            </w:r>
            <w:r>
              <w:rPr>
                <w:spacing w:val="-5"/>
                <w:sz w:val="24"/>
              </w:rPr>
              <w:t xml:space="preserve"> </w:t>
            </w:r>
            <w:r>
              <w:rPr>
                <w:sz w:val="24"/>
              </w:rPr>
              <w:t>обеспечения</w:t>
            </w:r>
            <w:r>
              <w:rPr>
                <w:spacing w:val="-5"/>
                <w:sz w:val="24"/>
              </w:rPr>
              <w:t xml:space="preserve"> </w:t>
            </w:r>
            <w:r>
              <w:rPr>
                <w:sz w:val="24"/>
              </w:rPr>
              <w:t>оптимальных параметров производства</w:t>
            </w:r>
          </w:p>
        </w:tc>
        <w:tc>
          <w:tcPr>
            <w:tcW w:w="1820" w:type="dxa"/>
          </w:tcPr>
          <w:p w14:paraId="0638B9CD" w14:textId="42A7FE53" w:rsidR="00F12567" w:rsidRDefault="00F12567">
            <w:pPr>
              <w:pStyle w:val="TableParagraph"/>
              <w:ind w:left="108" w:right="98"/>
              <w:jc w:val="center"/>
              <w:rPr>
                <w:b/>
                <w:sz w:val="24"/>
              </w:rPr>
            </w:pPr>
            <w:r>
              <w:rPr>
                <w:b/>
                <w:spacing w:val="-5"/>
                <w:sz w:val="24"/>
              </w:rPr>
              <w:t>72</w:t>
            </w:r>
          </w:p>
        </w:tc>
        <w:tc>
          <w:tcPr>
            <w:tcW w:w="1841" w:type="dxa"/>
            <w:vMerge w:val="restart"/>
            <w:tcBorders>
              <w:top w:val="single" w:sz="4" w:space="0" w:color="auto"/>
            </w:tcBorders>
            <w:shd w:val="clear" w:color="auto" w:fill="D9D9D9"/>
          </w:tcPr>
          <w:p w14:paraId="30934F97" w14:textId="77777777" w:rsidR="00F12567" w:rsidRDefault="00F12567" w:rsidP="00F12567">
            <w:pPr>
              <w:rPr>
                <w:bCs/>
                <w:lang w:eastAsia="ru-RU"/>
              </w:rPr>
            </w:pPr>
            <w:r w:rsidRPr="005E7AC1">
              <w:rPr>
                <w:bCs/>
                <w:lang w:eastAsia="ru-RU"/>
              </w:rPr>
              <w:t>ОК 01 ОК 02</w:t>
            </w:r>
          </w:p>
          <w:p w14:paraId="1E6121A2" w14:textId="77777777" w:rsidR="00F12567" w:rsidRDefault="00F12567" w:rsidP="00F12567">
            <w:pPr>
              <w:rPr>
                <w:bCs/>
                <w:lang w:eastAsia="ru-RU"/>
              </w:rPr>
            </w:pPr>
            <w:r>
              <w:rPr>
                <w:bCs/>
                <w:lang w:eastAsia="ru-RU"/>
              </w:rPr>
              <w:t xml:space="preserve">ОК.03 </w:t>
            </w:r>
            <w:r w:rsidRPr="005E7AC1">
              <w:rPr>
                <w:bCs/>
                <w:lang w:eastAsia="ru-RU"/>
              </w:rPr>
              <w:t>ОК 04</w:t>
            </w:r>
          </w:p>
          <w:p w14:paraId="0F540C29" w14:textId="77777777" w:rsidR="00F12567" w:rsidRDefault="00F12567" w:rsidP="00F12567">
            <w:pPr>
              <w:rPr>
                <w:bCs/>
                <w:lang w:eastAsia="ru-RU"/>
              </w:rPr>
            </w:pPr>
            <w:r>
              <w:rPr>
                <w:bCs/>
                <w:lang w:eastAsia="ru-RU"/>
              </w:rPr>
              <w:t>ОК.05</w:t>
            </w:r>
            <w:r w:rsidRPr="005E7AC1">
              <w:rPr>
                <w:bCs/>
                <w:lang w:eastAsia="ru-RU"/>
              </w:rPr>
              <w:t xml:space="preserve"> ОК 06 </w:t>
            </w:r>
          </w:p>
          <w:p w14:paraId="26633F3D" w14:textId="77777777" w:rsidR="00F12567" w:rsidRDefault="00F12567" w:rsidP="00F12567">
            <w:pPr>
              <w:rPr>
                <w:bCs/>
                <w:lang w:eastAsia="ru-RU"/>
              </w:rPr>
            </w:pPr>
            <w:r w:rsidRPr="005E7AC1">
              <w:rPr>
                <w:bCs/>
                <w:lang w:eastAsia="ru-RU"/>
              </w:rPr>
              <w:t xml:space="preserve">ОК 07 </w:t>
            </w:r>
            <w:r>
              <w:rPr>
                <w:bCs/>
                <w:lang w:eastAsia="ru-RU"/>
              </w:rPr>
              <w:t>ОК.08</w:t>
            </w:r>
          </w:p>
          <w:p w14:paraId="487DBF6E" w14:textId="77777777" w:rsidR="00F12567" w:rsidRPr="005E7AC1" w:rsidRDefault="00F12567" w:rsidP="00F12567">
            <w:pPr>
              <w:rPr>
                <w:bCs/>
                <w:lang w:eastAsia="ru-RU"/>
              </w:rPr>
            </w:pPr>
            <w:r w:rsidRPr="005E7AC1">
              <w:rPr>
                <w:bCs/>
                <w:lang w:eastAsia="ru-RU"/>
              </w:rPr>
              <w:t>ОК 09</w:t>
            </w:r>
          </w:p>
          <w:p w14:paraId="493CB1E2" w14:textId="1B25C89D" w:rsidR="00F12567" w:rsidRDefault="00F12567" w:rsidP="00F12567">
            <w:pPr>
              <w:pStyle w:val="TableParagraph"/>
              <w:rPr>
                <w:sz w:val="2"/>
                <w:szCs w:val="2"/>
              </w:rPr>
            </w:pPr>
            <w:r w:rsidRPr="005E7AC1">
              <w:rPr>
                <w:bCs/>
                <w:lang w:eastAsia="ru-RU"/>
              </w:rPr>
              <w:t>ПК</w:t>
            </w:r>
            <w:r>
              <w:rPr>
                <w:bCs/>
                <w:lang w:eastAsia="ru-RU"/>
              </w:rPr>
              <w:t>.</w:t>
            </w:r>
            <w:r w:rsidRPr="005E7AC1">
              <w:rPr>
                <w:bCs/>
                <w:lang w:eastAsia="ru-RU"/>
              </w:rPr>
              <w:t xml:space="preserve">3.1  </w:t>
            </w:r>
            <w:r>
              <w:rPr>
                <w:bCs/>
                <w:lang w:eastAsia="ru-RU"/>
              </w:rPr>
              <w:t>ПК.3.2</w:t>
            </w:r>
          </w:p>
        </w:tc>
      </w:tr>
      <w:tr w:rsidR="00F12567" w14:paraId="0014D2E3" w14:textId="77777777" w:rsidTr="00DF2EE3">
        <w:trPr>
          <w:trHeight w:val="275"/>
        </w:trPr>
        <w:tc>
          <w:tcPr>
            <w:tcW w:w="2945" w:type="dxa"/>
            <w:vMerge/>
            <w:tcBorders>
              <w:bottom w:val="single" w:sz="4" w:space="0" w:color="auto"/>
            </w:tcBorders>
            <w:shd w:val="clear" w:color="auto" w:fill="D9D9D9"/>
          </w:tcPr>
          <w:p w14:paraId="47B8CDF5" w14:textId="77777777" w:rsidR="00F12567" w:rsidRDefault="00F12567">
            <w:pPr>
              <w:rPr>
                <w:sz w:val="2"/>
                <w:szCs w:val="2"/>
              </w:rPr>
            </w:pPr>
          </w:p>
        </w:tc>
        <w:tc>
          <w:tcPr>
            <w:tcW w:w="8706" w:type="dxa"/>
          </w:tcPr>
          <w:p w14:paraId="17C2062D" w14:textId="05FC3646" w:rsidR="00F12567" w:rsidRDefault="00F12567">
            <w:pPr>
              <w:pStyle w:val="TableParagraph"/>
              <w:spacing w:line="256" w:lineRule="exact"/>
              <w:ind w:left="108"/>
              <w:rPr>
                <w:b/>
                <w:sz w:val="24"/>
              </w:rPr>
            </w:pPr>
            <w:r>
              <w:rPr>
                <w:b/>
                <w:sz w:val="24"/>
              </w:rPr>
              <w:t>Промежуточная</w:t>
            </w:r>
            <w:r>
              <w:rPr>
                <w:b/>
                <w:spacing w:val="-6"/>
                <w:sz w:val="24"/>
              </w:rPr>
              <w:t xml:space="preserve"> </w:t>
            </w:r>
            <w:r>
              <w:rPr>
                <w:b/>
                <w:sz w:val="24"/>
              </w:rPr>
              <w:t>аттестация</w:t>
            </w:r>
            <w:r>
              <w:rPr>
                <w:b/>
                <w:spacing w:val="-4"/>
                <w:sz w:val="24"/>
              </w:rPr>
              <w:t xml:space="preserve"> </w:t>
            </w:r>
            <w:r>
              <w:rPr>
                <w:b/>
                <w:sz w:val="24"/>
              </w:rPr>
              <w:t>в</w:t>
            </w:r>
            <w:r>
              <w:rPr>
                <w:b/>
                <w:spacing w:val="-4"/>
                <w:sz w:val="24"/>
              </w:rPr>
              <w:t xml:space="preserve"> </w:t>
            </w:r>
            <w:r>
              <w:rPr>
                <w:b/>
                <w:sz w:val="24"/>
              </w:rPr>
              <w:t>форме</w:t>
            </w:r>
            <w:r>
              <w:rPr>
                <w:b/>
                <w:spacing w:val="-2"/>
                <w:sz w:val="24"/>
              </w:rPr>
              <w:t xml:space="preserve"> </w:t>
            </w:r>
            <w:r>
              <w:rPr>
                <w:b/>
                <w:sz w:val="24"/>
              </w:rPr>
              <w:t>дифференцированного</w:t>
            </w:r>
            <w:r>
              <w:rPr>
                <w:b/>
                <w:spacing w:val="-4"/>
                <w:sz w:val="24"/>
              </w:rPr>
              <w:t xml:space="preserve"> </w:t>
            </w:r>
            <w:r>
              <w:rPr>
                <w:b/>
                <w:sz w:val="24"/>
              </w:rPr>
              <w:t>зачета</w:t>
            </w:r>
            <w:r>
              <w:rPr>
                <w:b/>
                <w:spacing w:val="-4"/>
                <w:sz w:val="24"/>
              </w:rPr>
              <w:t xml:space="preserve"> </w:t>
            </w:r>
            <w:r>
              <w:rPr>
                <w:b/>
                <w:sz w:val="24"/>
              </w:rPr>
              <w:t>по</w:t>
            </w:r>
            <w:r>
              <w:rPr>
                <w:b/>
                <w:spacing w:val="-3"/>
                <w:sz w:val="24"/>
              </w:rPr>
              <w:t xml:space="preserve"> </w:t>
            </w:r>
            <w:r>
              <w:rPr>
                <w:b/>
                <w:spacing w:val="-2"/>
                <w:sz w:val="24"/>
              </w:rPr>
              <w:t>ППц.03</w:t>
            </w:r>
          </w:p>
        </w:tc>
        <w:tc>
          <w:tcPr>
            <w:tcW w:w="1820" w:type="dxa"/>
          </w:tcPr>
          <w:p w14:paraId="09739B7B" w14:textId="77777777" w:rsidR="00F12567" w:rsidRDefault="00F12567">
            <w:pPr>
              <w:pStyle w:val="TableParagraph"/>
              <w:rPr>
                <w:sz w:val="20"/>
              </w:rPr>
            </w:pPr>
          </w:p>
        </w:tc>
        <w:tc>
          <w:tcPr>
            <w:tcW w:w="1841" w:type="dxa"/>
            <w:vMerge/>
            <w:tcBorders>
              <w:top w:val="nil"/>
              <w:bottom w:val="single" w:sz="4" w:space="0" w:color="auto"/>
            </w:tcBorders>
            <w:shd w:val="clear" w:color="auto" w:fill="D9D9D9"/>
          </w:tcPr>
          <w:p w14:paraId="33207AD4" w14:textId="77777777" w:rsidR="00F12567" w:rsidRDefault="00F12567">
            <w:pPr>
              <w:rPr>
                <w:sz w:val="2"/>
                <w:szCs w:val="2"/>
              </w:rPr>
            </w:pPr>
          </w:p>
        </w:tc>
      </w:tr>
      <w:tr w:rsidR="00303AC7" w14:paraId="33286AC9" w14:textId="77777777" w:rsidTr="00F12567">
        <w:trPr>
          <w:trHeight w:val="551"/>
        </w:trPr>
        <w:tc>
          <w:tcPr>
            <w:tcW w:w="2945" w:type="dxa"/>
            <w:tcBorders>
              <w:top w:val="single" w:sz="4" w:space="0" w:color="auto"/>
            </w:tcBorders>
            <w:shd w:val="clear" w:color="auto" w:fill="D9D9D9"/>
          </w:tcPr>
          <w:p w14:paraId="6AE16161" w14:textId="77777777" w:rsidR="00303AC7" w:rsidRDefault="00303AC7">
            <w:pPr>
              <w:rPr>
                <w:sz w:val="2"/>
                <w:szCs w:val="2"/>
              </w:rPr>
            </w:pPr>
          </w:p>
        </w:tc>
        <w:tc>
          <w:tcPr>
            <w:tcW w:w="8706" w:type="dxa"/>
          </w:tcPr>
          <w:p w14:paraId="6361ADB6" w14:textId="4869F4CA" w:rsidR="00303AC7" w:rsidRDefault="00A105D3" w:rsidP="0030759B">
            <w:pPr>
              <w:pStyle w:val="TableParagraph"/>
              <w:spacing w:line="273" w:lineRule="exact"/>
              <w:ind w:left="108"/>
              <w:jc w:val="right"/>
              <w:rPr>
                <w:b/>
                <w:sz w:val="24"/>
              </w:rPr>
            </w:pPr>
            <w:r>
              <w:rPr>
                <w:b/>
                <w:sz w:val="24"/>
              </w:rPr>
              <w:t>Экзамен</w:t>
            </w:r>
            <w:r>
              <w:rPr>
                <w:b/>
                <w:spacing w:val="-2"/>
                <w:sz w:val="24"/>
              </w:rPr>
              <w:t xml:space="preserve"> </w:t>
            </w:r>
            <w:r>
              <w:rPr>
                <w:b/>
                <w:sz w:val="24"/>
              </w:rPr>
              <w:t>по</w:t>
            </w:r>
            <w:r>
              <w:rPr>
                <w:b/>
                <w:spacing w:val="-2"/>
                <w:sz w:val="24"/>
              </w:rPr>
              <w:t xml:space="preserve"> модулю</w:t>
            </w:r>
            <w:r w:rsidR="00A7762B">
              <w:rPr>
                <w:b/>
                <w:spacing w:val="-2"/>
                <w:sz w:val="24"/>
              </w:rPr>
              <w:t xml:space="preserve"> ПМц.03</w:t>
            </w:r>
          </w:p>
        </w:tc>
        <w:tc>
          <w:tcPr>
            <w:tcW w:w="1820" w:type="dxa"/>
          </w:tcPr>
          <w:p w14:paraId="3552197A" w14:textId="02CD7AF1" w:rsidR="00303AC7" w:rsidRDefault="00A7762B">
            <w:pPr>
              <w:pStyle w:val="TableParagraph"/>
              <w:spacing w:line="273" w:lineRule="exact"/>
              <w:ind w:left="108" w:right="98"/>
              <w:jc w:val="center"/>
              <w:rPr>
                <w:b/>
                <w:sz w:val="24"/>
              </w:rPr>
            </w:pPr>
            <w:r>
              <w:rPr>
                <w:b/>
                <w:spacing w:val="-10"/>
                <w:sz w:val="24"/>
              </w:rPr>
              <w:t>6</w:t>
            </w:r>
          </w:p>
        </w:tc>
        <w:tc>
          <w:tcPr>
            <w:tcW w:w="1841" w:type="dxa"/>
            <w:tcBorders>
              <w:top w:val="single" w:sz="4" w:space="0" w:color="auto"/>
            </w:tcBorders>
            <w:shd w:val="clear" w:color="auto" w:fill="D9D9D9"/>
          </w:tcPr>
          <w:p w14:paraId="29A8288D" w14:textId="77777777" w:rsidR="00303AC7" w:rsidRDefault="00303AC7" w:rsidP="00F12567">
            <w:pPr>
              <w:rPr>
                <w:sz w:val="2"/>
                <w:szCs w:val="2"/>
              </w:rPr>
            </w:pPr>
          </w:p>
        </w:tc>
      </w:tr>
    </w:tbl>
    <w:p w14:paraId="2651A2C4" w14:textId="77777777" w:rsidR="00303AC7" w:rsidRDefault="00303AC7">
      <w:pPr>
        <w:rPr>
          <w:sz w:val="2"/>
          <w:szCs w:val="2"/>
        </w:rPr>
        <w:sectPr w:rsidR="00303AC7">
          <w:pgSz w:w="16840" w:h="11910" w:orient="landscape"/>
          <w:pgMar w:top="620" w:right="425" w:bottom="600" w:left="850" w:header="0" w:footer="413" w:gutter="0"/>
          <w:cols w:space="720"/>
        </w:sectPr>
      </w:pPr>
    </w:p>
    <w:p w14:paraId="24DE02B6" w14:textId="77777777" w:rsidR="00303AC7" w:rsidRDefault="00A105D3">
      <w:pPr>
        <w:pStyle w:val="a3"/>
        <w:spacing w:before="61"/>
        <w:ind w:left="2050" w:right="1622"/>
        <w:jc w:val="center"/>
      </w:pPr>
      <w:r>
        <w:rPr>
          <w:spacing w:val="-5"/>
        </w:rPr>
        <w:lastRenderedPageBreak/>
        <w:t>20</w:t>
      </w:r>
    </w:p>
    <w:p w14:paraId="741ABADC" w14:textId="77777777" w:rsidR="00303AC7" w:rsidRDefault="00303AC7">
      <w:pPr>
        <w:pStyle w:val="a3"/>
        <w:spacing w:before="7"/>
      </w:pPr>
    </w:p>
    <w:p w14:paraId="407F7359" w14:textId="77777777" w:rsidR="00303AC7" w:rsidRDefault="00A105D3">
      <w:pPr>
        <w:pStyle w:val="6"/>
        <w:ind w:left="1418"/>
        <w:jc w:val="both"/>
      </w:pPr>
      <w:bookmarkStart w:id="50" w:name="_bookmark190"/>
      <w:bookmarkEnd w:id="50"/>
      <w:r>
        <w:t>2.4</w:t>
      </w:r>
      <w:r>
        <w:rPr>
          <w:spacing w:val="-3"/>
        </w:rPr>
        <w:t xml:space="preserve"> </w:t>
      </w:r>
      <w:r>
        <w:t>Курсовой</w:t>
      </w:r>
      <w:r>
        <w:rPr>
          <w:spacing w:val="-2"/>
        </w:rPr>
        <w:t xml:space="preserve"> проект</w:t>
      </w:r>
    </w:p>
    <w:p w14:paraId="7478E6AF" w14:textId="6797733A" w:rsidR="00303AC7" w:rsidRDefault="00047622">
      <w:pPr>
        <w:pStyle w:val="a3"/>
        <w:spacing w:before="159" w:line="360" w:lineRule="auto"/>
        <w:ind w:left="710" w:firstLine="707"/>
      </w:pPr>
      <w:r>
        <w:t xml:space="preserve">Выполнение курсового проекта </w:t>
      </w:r>
      <w:r w:rsidR="00A105D3">
        <w:t xml:space="preserve"> по</w:t>
      </w:r>
      <w:r w:rsidR="00A105D3">
        <w:rPr>
          <w:spacing w:val="27"/>
        </w:rPr>
        <w:t xml:space="preserve"> </w:t>
      </w:r>
      <w:r w:rsidR="00A105D3">
        <w:t>модулю</w:t>
      </w:r>
      <w:r w:rsidR="00A105D3">
        <w:rPr>
          <w:spacing w:val="28"/>
        </w:rPr>
        <w:t xml:space="preserve"> </w:t>
      </w:r>
      <w:r w:rsidR="00F12567">
        <w:rPr>
          <w:spacing w:val="28"/>
        </w:rPr>
        <w:t xml:space="preserve">не </w:t>
      </w:r>
      <w:r w:rsidR="00A105D3">
        <w:t>предусмотрено</w:t>
      </w:r>
      <w:r w:rsidR="00A105D3">
        <w:rPr>
          <w:spacing w:val="29"/>
        </w:rPr>
        <w:t xml:space="preserve"> </w:t>
      </w:r>
      <w:r w:rsidR="00A105D3">
        <w:t>учебным планом.</w:t>
      </w:r>
    </w:p>
    <w:p w14:paraId="189B1AA1" w14:textId="77777777" w:rsidR="00303AC7" w:rsidRDefault="00A105D3" w:rsidP="00E02E8F">
      <w:pPr>
        <w:pStyle w:val="5"/>
        <w:numPr>
          <w:ilvl w:val="0"/>
          <w:numId w:val="2"/>
        </w:numPr>
        <w:tabs>
          <w:tab w:val="left" w:pos="1658"/>
        </w:tabs>
        <w:ind w:left="1658"/>
        <w:jc w:val="both"/>
      </w:pPr>
      <w:bookmarkStart w:id="51" w:name="_bookmark191"/>
      <w:bookmarkEnd w:id="51"/>
      <w:r>
        <w:t>УСЛОВИЯ</w:t>
      </w:r>
      <w:r>
        <w:rPr>
          <w:spacing w:val="-7"/>
        </w:rPr>
        <w:t xml:space="preserve"> </w:t>
      </w:r>
      <w:r>
        <w:t>РЕАЛИЗАЦИИ</w:t>
      </w:r>
      <w:r>
        <w:rPr>
          <w:spacing w:val="-5"/>
        </w:rPr>
        <w:t xml:space="preserve"> </w:t>
      </w:r>
      <w:r>
        <w:t>ПРОФЕССИОНАЛЬНОГО</w:t>
      </w:r>
      <w:r>
        <w:rPr>
          <w:spacing w:val="-5"/>
        </w:rPr>
        <w:t xml:space="preserve"> </w:t>
      </w:r>
      <w:r>
        <w:rPr>
          <w:spacing w:val="-2"/>
        </w:rPr>
        <w:t>МОДУЛЯ</w:t>
      </w:r>
    </w:p>
    <w:p w14:paraId="11594298" w14:textId="7DEA03A8" w:rsidR="00303AC7" w:rsidRDefault="009A25B7" w:rsidP="00F40A43">
      <w:pPr>
        <w:suppressAutoHyphens/>
        <w:ind w:hanging="282"/>
        <w:jc w:val="both"/>
        <w:rPr>
          <w:b/>
        </w:rPr>
      </w:pPr>
      <w:r>
        <w:rPr>
          <w:bCs/>
          <w:sz w:val="24"/>
          <w:szCs w:val="24"/>
        </w:rPr>
        <w:t xml:space="preserve">                 </w:t>
      </w:r>
    </w:p>
    <w:p w14:paraId="285C8C39" w14:textId="77777777" w:rsidR="00303AC7" w:rsidRPr="00F40A43" w:rsidRDefault="00A105D3" w:rsidP="00E02E8F">
      <w:pPr>
        <w:pStyle w:val="6"/>
        <w:numPr>
          <w:ilvl w:val="1"/>
          <w:numId w:val="2"/>
        </w:numPr>
        <w:tabs>
          <w:tab w:val="left" w:pos="1778"/>
        </w:tabs>
        <w:ind w:left="1778"/>
        <w:jc w:val="both"/>
      </w:pPr>
      <w:bookmarkStart w:id="52" w:name="_bookmark192"/>
      <w:bookmarkEnd w:id="52"/>
      <w:r>
        <w:t>Материально-техническое</w:t>
      </w:r>
      <w:r>
        <w:rPr>
          <w:spacing w:val="-15"/>
        </w:rPr>
        <w:t xml:space="preserve"> </w:t>
      </w:r>
      <w:r>
        <w:rPr>
          <w:spacing w:val="-2"/>
        </w:rPr>
        <w:t>обеспечение</w:t>
      </w:r>
    </w:p>
    <w:p w14:paraId="01AE1CA1" w14:textId="77777777" w:rsidR="00F40A43" w:rsidRDefault="00F40A43" w:rsidP="00F40A43">
      <w:pPr>
        <w:suppressAutoHyphens/>
        <w:ind w:hanging="282"/>
        <w:jc w:val="both"/>
        <w:rPr>
          <w:sz w:val="24"/>
          <w:szCs w:val="24"/>
        </w:rPr>
      </w:pPr>
      <w:r>
        <w:rPr>
          <w:bCs/>
          <w:sz w:val="24"/>
          <w:szCs w:val="24"/>
        </w:rPr>
        <w:t xml:space="preserve">                </w:t>
      </w:r>
      <w:r w:rsidRPr="00F40A43">
        <w:rPr>
          <w:bCs/>
          <w:sz w:val="24"/>
          <w:szCs w:val="24"/>
        </w:rPr>
        <w:t>Зона по видам работ</w:t>
      </w:r>
      <w:r w:rsidRPr="00F40A43">
        <w:rPr>
          <w:b/>
          <w:sz w:val="24"/>
          <w:szCs w:val="24"/>
        </w:rPr>
        <w:t xml:space="preserve"> </w:t>
      </w:r>
      <w:r w:rsidRPr="00F40A43">
        <w:rPr>
          <w:sz w:val="24"/>
          <w:szCs w:val="24"/>
        </w:rPr>
        <w:t>«</w:t>
      </w:r>
      <w:r w:rsidRPr="00F40A43">
        <w:rPr>
          <w:kern w:val="32"/>
          <w:sz w:val="24"/>
          <w:szCs w:val="24"/>
          <w:lang w:eastAsia="x-none"/>
        </w:rPr>
        <w:t>Металлургия черных металлов</w:t>
      </w:r>
      <w:r w:rsidRPr="00F40A43">
        <w:rPr>
          <w:sz w:val="24"/>
          <w:szCs w:val="24"/>
        </w:rPr>
        <w:t xml:space="preserve">», оснащенная в соответствии </w:t>
      </w:r>
    </w:p>
    <w:p w14:paraId="1C2302FC" w14:textId="0681A49C" w:rsidR="00F40A43" w:rsidRPr="00F40A43" w:rsidRDefault="00F40A43" w:rsidP="00F40A43">
      <w:pPr>
        <w:suppressAutoHyphens/>
        <w:ind w:hanging="282"/>
        <w:jc w:val="both"/>
        <w:rPr>
          <w:b/>
          <w:sz w:val="24"/>
          <w:szCs w:val="24"/>
        </w:rPr>
      </w:pPr>
      <w:r>
        <w:rPr>
          <w:sz w:val="24"/>
          <w:szCs w:val="24"/>
        </w:rPr>
        <w:t xml:space="preserve">               </w:t>
      </w:r>
      <w:r w:rsidRPr="00F40A43">
        <w:rPr>
          <w:sz w:val="24"/>
          <w:szCs w:val="24"/>
        </w:rPr>
        <w:t xml:space="preserve">с  приложением 3 ОПОП-П. </w:t>
      </w:r>
    </w:p>
    <w:p w14:paraId="6C85FB1D" w14:textId="77777777" w:rsidR="00F40A43" w:rsidRDefault="00F40A43" w:rsidP="00F40A43">
      <w:pPr>
        <w:pStyle w:val="6"/>
        <w:tabs>
          <w:tab w:val="left" w:pos="1778"/>
        </w:tabs>
        <w:ind w:left="1778"/>
      </w:pPr>
    </w:p>
    <w:p w14:paraId="1CDD5FAA" w14:textId="77777777" w:rsidR="00303AC7" w:rsidRDefault="00A105D3" w:rsidP="00E02E8F">
      <w:pPr>
        <w:pStyle w:val="6"/>
        <w:numPr>
          <w:ilvl w:val="1"/>
          <w:numId w:val="2"/>
        </w:numPr>
        <w:tabs>
          <w:tab w:val="left" w:pos="1778"/>
        </w:tabs>
        <w:spacing w:before="242"/>
        <w:ind w:left="1778"/>
        <w:jc w:val="both"/>
      </w:pPr>
      <w:bookmarkStart w:id="53" w:name="_bookmark193"/>
      <w:bookmarkEnd w:id="53"/>
      <w:r>
        <w:t>Учебно-методическое</w:t>
      </w:r>
      <w:r>
        <w:rPr>
          <w:spacing w:val="-8"/>
        </w:rPr>
        <w:t xml:space="preserve"> </w:t>
      </w:r>
      <w:r>
        <w:rPr>
          <w:spacing w:val="-2"/>
        </w:rPr>
        <w:t>обеспечение</w:t>
      </w:r>
    </w:p>
    <w:p w14:paraId="73ABAECF" w14:textId="77777777" w:rsidR="00303AC7" w:rsidRDefault="00A105D3" w:rsidP="00E02E8F">
      <w:pPr>
        <w:pStyle w:val="6"/>
        <w:numPr>
          <w:ilvl w:val="2"/>
          <w:numId w:val="2"/>
        </w:numPr>
        <w:tabs>
          <w:tab w:val="left" w:pos="1958"/>
        </w:tabs>
        <w:spacing w:before="161"/>
        <w:ind w:left="1958"/>
        <w:jc w:val="both"/>
      </w:pPr>
      <w:bookmarkStart w:id="54" w:name="_bookmark194"/>
      <w:bookmarkEnd w:id="54"/>
      <w:r>
        <w:t>Основные</w:t>
      </w:r>
      <w:r>
        <w:rPr>
          <w:spacing w:val="-6"/>
        </w:rPr>
        <w:t xml:space="preserve"> </w:t>
      </w:r>
      <w:r>
        <w:rPr>
          <w:spacing w:val="-2"/>
        </w:rPr>
        <w:t>источники</w:t>
      </w:r>
    </w:p>
    <w:p w14:paraId="36C576F3" w14:textId="77777777" w:rsidR="00145D35" w:rsidRPr="00145D35" w:rsidRDefault="00145D35" w:rsidP="00E02E8F">
      <w:pPr>
        <w:pStyle w:val="futurismarkdown-listitem"/>
        <w:numPr>
          <w:ilvl w:val="0"/>
          <w:numId w:val="68"/>
        </w:numPr>
        <w:shd w:val="clear" w:color="auto" w:fill="FFFFFF"/>
        <w:spacing w:before="0" w:beforeAutospacing="0" w:after="0" w:afterAutospacing="0"/>
        <w:ind w:left="709" w:hanging="283"/>
        <w:jc w:val="both"/>
        <w:rPr>
          <w:color w:val="333333"/>
        </w:rPr>
      </w:pPr>
      <w:r w:rsidRPr="00145D35">
        <w:rPr>
          <w:rStyle w:val="afffffe"/>
          <w:b w:val="0"/>
          <w:bCs w:val="0"/>
          <w:color w:val="333333"/>
        </w:rPr>
        <w:t>Романова О. А., Сиротин Д. В.</w:t>
      </w:r>
      <w:r w:rsidRPr="00145D35">
        <w:rPr>
          <w:color w:val="333333"/>
        </w:rPr>
        <w:t> «Цифровизация производственных процессов в металлургии: тенденции и методы измерения» // Известия Уральского государственного горного университета, 2021, № 3, с. 136–148. </w:t>
      </w:r>
    </w:p>
    <w:p w14:paraId="7B44E4DB" w14:textId="77777777" w:rsidR="00145D35" w:rsidRPr="00145D35" w:rsidRDefault="00145D35" w:rsidP="00E02E8F">
      <w:pPr>
        <w:pStyle w:val="futurismarkdown-listitem"/>
        <w:numPr>
          <w:ilvl w:val="0"/>
          <w:numId w:val="68"/>
        </w:numPr>
        <w:shd w:val="clear" w:color="auto" w:fill="FFFFFF"/>
        <w:spacing w:before="0" w:beforeAutospacing="0" w:after="0" w:afterAutospacing="0"/>
        <w:ind w:left="709" w:hanging="283"/>
        <w:jc w:val="both"/>
        <w:rPr>
          <w:color w:val="333333"/>
        </w:rPr>
      </w:pPr>
      <w:r w:rsidRPr="00145D35">
        <w:rPr>
          <w:rStyle w:val="afffffe"/>
          <w:b w:val="0"/>
          <w:bCs w:val="0"/>
          <w:color w:val="333333"/>
        </w:rPr>
        <w:t>Прохорова И. С., Устинов В. С., Елхова А. В.</w:t>
      </w:r>
      <w:r w:rsidRPr="00145D35">
        <w:rPr>
          <w:color w:val="333333"/>
        </w:rPr>
        <w:t> «Цифровая зрелость металлургической отрасли России: драйверы и проблемы роста в новых геополитических условиях. Часть I. Оценки инновационного потенциала цифровой трансформации» // Вестник университета, 2023, № 11, с. 61–69.</w:t>
      </w:r>
    </w:p>
    <w:p w14:paraId="6837FE10" w14:textId="471A9E27" w:rsidR="00145D35" w:rsidRPr="00145D35" w:rsidRDefault="00145D35" w:rsidP="00E02E8F">
      <w:pPr>
        <w:pStyle w:val="futurismarkdown-listitem"/>
        <w:numPr>
          <w:ilvl w:val="0"/>
          <w:numId w:val="68"/>
        </w:numPr>
        <w:shd w:val="clear" w:color="auto" w:fill="FFFFFF"/>
        <w:spacing w:before="0" w:beforeAutospacing="0" w:after="0" w:afterAutospacing="0"/>
        <w:ind w:left="709" w:hanging="283"/>
        <w:jc w:val="both"/>
        <w:rPr>
          <w:color w:val="333333"/>
        </w:rPr>
      </w:pPr>
      <w:r w:rsidRPr="00145D35">
        <w:rPr>
          <w:rStyle w:val="afffffe"/>
          <w:b w:val="0"/>
          <w:bCs w:val="0"/>
          <w:color w:val="333333"/>
        </w:rPr>
        <w:t>Николаева Е. В., Бирюкова Е. А.</w:t>
      </w:r>
      <w:r w:rsidRPr="00145D35">
        <w:rPr>
          <w:color w:val="333333"/>
        </w:rPr>
        <w:t> «Исследование процессов цифровой трансформации горнометаллургических компаний РФ» // π-</w:t>
      </w:r>
      <w:proofErr w:type="spellStart"/>
      <w:r w:rsidRPr="00145D35">
        <w:rPr>
          <w:color w:val="333333"/>
        </w:rPr>
        <w:t>Economy</w:t>
      </w:r>
      <w:proofErr w:type="spellEnd"/>
      <w:r w:rsidRPr="00145D35">
        <w:rPr>
          <w:color w:val="333333"/>
        </w:rPr>
        <w:t xml:space="preserve">, 2023, т. 16, № 2, с. 24–36.  </w:t>
      </w:r>
    </w:p>
    <w:p w14:paraId="51E19A6C" w14:textId="77777777" w:rsidR="00145D35" w:rsidRPr="00145D35" w:rsidRDefault="00145D35" w:rsidP="00E02E8F">
      <w:pPr>
        <w:pStyle w:val="futurismarkdown-listitem"/>
        <w:numPr>
          <w:ilvl w:val="0"/>
          <w:numId w:val="68"/>
        </w:numPr>
        <w:shd w:val="clear" w:color="auto" w:fill="FFFFFF"/>
        <w:spacing w:before="0" w:beforeAutospacing="0" w:after="0" w:afterAutospacing="0"/>
        <w:ind w:left="709" w:hanging="283"/>
        <w:jc w:val="both"/>
        <w:rPr>
          <w:color w:val="333333"/>
        </w:rPr>
      </w:pPr>
      <w:r w:rsidRPr="00145D35">
        <w:rPr>
          <w:rStyle w:val="afffffe"/>
          <w:b w:val="0"/>
          <w:bCs w:val="0"/>
          <w:color w:val="333333"/>
        </w:rPr>
        <w:t>Варфоломеева В. А., Муслимова Э. Х.</w:t>
      </w:r>
      <w:r w:rsidRPr="00145D35">
        <w:rPr>
          <w:color w:val="333333"/>
        </w:rPr>
        <w:t> «Цифровая трансформация промышленных предприятий в условиях инновационной экономики» // Прогрессивная экономика, 2022, № 12, с. 41–51. </w:t>
      </w:r>
    </w:p>
    <w:p w14:paraId="1DD54D45" w14:textId="77777777" w:rsidR="00145D35" w:rsidRPr="00145D35" w:rsidRDefault="00145D35" w:rsidP="00E02E8F">
      <w:pPr>
        <w:pStyle w:val="futurismarkdown-listitem"/>
        <w:numPr>
          <w:ilvl w:val="0"/>
          <w:numId w:val="68"/>
        </w:numPr>
        <w:shd w:val="clear" w:color="auto" w:fill="FFFFFF"/>
        <w:spacing w:before="0" w:beforeAutospacing="0" w:after="0" w:afterAutospacing="0"/>
        <w:ind w:left="709" w:hanging="283"/>
        <w:jc w:val="both"/>
        <w:rPr>
          <w:color w:val="333333"/>
        </w:rPr>
      </w:pPr>
      <w:r w:rsidRPr="00145D35">
        <w:rPr>
          <w:rStyle w:val="afffffe"/>
          <w:b w:val="0"/>
          <w:bCs w:val="0"/>
          <w:color w:val="333333"/>
        </w:rPr>
        <w:t>Кусков А. Н., Никитин И. И.</w:t>
      </w:r>
      <w:r w:rsidRPr="00145D35">
        <w:rPr>
          <w:color w:val="333333"/>
        </w:rPr>
        <w:t> «Динамика экспорта и импорта металлургической промышленности России» // Международный журнал гуманитарных и естественных наук, 2024, № 1–4, с. 118–121. </w:t>
      </w:r>
    </w:p>
    <w:p w14:paraId="231893AD" w14:textId="47DDAA26" w:rsidR="00145D35" w:rsidRPr="00145D35" w:rsidRDefault="00145D35" w:rsidP="00E02E8F">
      <w:pPr>
        <w:pStyle w:val="futurismarkdown-listitem"/>
        <w:numPr>
          <w:ilvl w:val="0"/>
          <w:numId w:val="68"/>
        </w:numPr>
        <w:shd w:val="clear" w:color="auto" w:fill="FFFFFF"/>
        <w:spacing w:before="0" w:beforeAutospacing="0" w:after="0" w:afterAutospacing="0"/>
        <w:ind w:left="709" w:hanging="283"/>
        <w:jc w:val="both"/>
        <w:rPr>
          <w:color w:val="333333"/>
        </w:rPr>
      </w:pPr>
      <w:proofErr w:type="spellStart"/>
      <w:r w:rsidRPr="00145D35">
        <w:rPr>
          <w:rStyle w:val="afffffe"/>
          <w:b w:val="0"/>
          <w:bCs w:val="0"/>
          <w:color w:val="333333"/>
        </w:rPr>
        <w:t>Шамсияхметова</w:t>
      </w:r>
      <w:proofErr w:type="spellEnd"/>
      <w:r w:rsidRPr="00145D35">
        <w:rPr>
          <w:rStyle w:val="afffffe"/>
          <w:b w:val="0"/>
          <w:bCs w:val="0"/>
          <w:color w:val="333333"/>
        </w:rPr>
        <w:t xml:space="preserve"> Е. Е.</w:t>
      </w:r>
      <w:r w:rsidRPr="00145D35">
        <w:rPr>
          <w:color w:val="333333"/>
        </w:rPr>
        <w:t> «Развитие цифровой трансформации в металлургической промышленности» // Научный Лидер, 2025, №36 (237)</w:t>
      </w:r>
    </w:p>
    <w:p w14:paraId="593DC190" w14:textId="77777777" w:rsidR="00303AC7" w:rsidRDefault="00303AC7">
      <w:pPr>
        <w:pStyle w:val="a3"/>
        <w:spacing w:before="7"/>
      </w:pPr>
    </w:p>
    <w:p w14:paraId="31378588" w14:textId="77777777" w:rsidR="00303AC7" w:rsidRDefault="00A105D3" w:rsidP="00E02E8F">
      <w:pPr>
        <w:pStyle w:val="6"/>
        <w:numPr>
          <w:ilvl w:val="2"/>
          <w:numId w:val="2"/>
        </w:numPr>
        <w:tabs>
          <w:tab w:val="left" w:pos="1958"/>
        </w:tabs>
        <w:ind w:left="1958"/>
        <w:jc w:val="both"/>
      </w:pPr>
      <w:bookmarkStart w:id="55" w:name="_TOC_250001"/>
      <w:r>
        <w:t>Дополнительные</w:t>
      </w:r>
      <w:r>
        <w:rPr>
          <w:spacing w:val="-11"/>
        </w:rPr>
        <w:t xml:space="preserve"> </w:t>
      </w:r>
      <w:bookmarkEnd w:id="55"/>
      <w:r>
        <w:rPr>
          <w:spacing w:val="-2"/>
        </w:rPr>
        <w:t>источники:</w:t>
      </w:r>
    </w:p>
    <w:p w14:paraId="4DBC9B99" w14:textId="42E96D87" w:rsidR="00F12567" w:rsidRPr="00F12567" w:rsidRDefault="00F12567" w:rsidP="00E02E8F">
      <w:pPr>
        <w:pStyle w:val="a5"/>
        <w:numPr>
          <w:ilvl w:val="0"/>
          <w:numId w:val="16"/>
        </w:numPr>
        <w:rPr>
          <w:sz w:val="24"/>
        </w:rPr>
      </w:pPr>
      <w:r w:rsidRPr="00F12567">
        <w:rPr>
          <w:sz w:val="24"/>
        </w:rPr>
        <w:t>ГОСТ 21.404 – 85 «Автоматизация технологических процессов».</w:t>
      </w:r>
      <w:r>
        <w:rPr>
          <w:sz w:val="24"/>
        </w:rPr>
        <w:t xml:space="preserve"> </w:t>
      </w:r>
      <w:r w:rsidRPr="00F12567">
        <w:rPr>
          <w:sz w:val="24"/>
        </w:rPr>
        <w:t>Жарковский Б.И., Шапкин В.В. Справочник молодого слесаря по</w:t>
      </w:r>
      <w:r>
        <w:rPr>
          <w:sz w:val="24"/>
        </w:rPr>
        <w:t xml:space="preserve"> </w:t>
      </w:r>
      <w:r w:rsidRPr="00F12567">
        <w:rPr>
          <w:sz w:val="24"/>
        </w:rPr>
        <w:t>контрольно-измерительным приборам и автоматике. – М.: Высшая школа,</w:t>
      </w:r>
      <w:r>
        <w:rPr>
          <w:sz w:val="24"/>
        </w:rPr>
        <w:t xml:space="preserve"> </w:t>
      </w:r>
      <w:r w:rsidRPr="00F12567">
        <w:rPr>
          <w:sz w:val="24"/>
        </w:rPr>
        <w:t>1991. – 159 с.</w:t>
      </w:r>
    </w:p>
    <w:p w14:paraId="57AA2BA0" w14:textId="70F8427B" w:rsidR="00F12567" w:rsidRPr="00F12567" w:rsidRDefault="00F12567" w:rsidP="00E02E8F">
      <w:pPr>
        <w:pStyle w:val="a5"/>
        <w:numPr>
          <w:ilvl w:val="0"/>
          <w:numId w:val="16"/>
        </w:numPr>
        <w:rPr>
          <w:sz w:val="24"/>
        </w:rPr>
      </w:pPr>
      <w:proofErr w:type="spellStart"/>
      <w:r w:rsidRPr="00F12567">
        <w:rPr>
          <w:sz w:val="24"/>
        </w:rPr>
        <w:t>Глинков</w:t>
      </w:r>
      <w:proofErr w:type="spellEnd"/>
      <w:r w:rsidRPr="00F12567">
        <w:rPr>
          <w:sz w:val="24"/>
        </w:rPr>
        <w:t xml:space="preserve"> Г.М., Маковский В.А. АСУ технологическими процессами в</w:t>
      </w:r>
      <w:r>
        <w:rPr>
          <w:sz w:val="24"/>
        </w:rPr>
        <w:t xml:space="preserve"> </w:t>
      </w:r>
      <w:r w:rsidRPr="00F12567">
        <w:rPr>
          <w:sz w:val="24"/>
        </w:rPr>
        <w:t>агломерационном и сталеплавильных цехах. – М.: Металлургия, 1981. – 360</w:t>
      </w:r>
      <w:r>
        <w:rPr>
          <w:sz w:val="24"/>
        </w:rPr>
        <w:t xml:space="preserve"> </w:t>
      </w:r>
      <w:r w:rsidRPr="00F12567">
        <w:rPr>
          <w:sz w:val="24"/>
        </w:rPr>
        <w:t>с</w:t>
      </w:r>
      <w:r>
        <w:rPr>
          <w:sz w:val="24"/>
        </w:rPr>
        <w:t>.</w:t>
      </w:r>
      <w:r w:rsidRPr="00F12567">
        <w:rPr>
          <w:sz w:val="24"/>
        </w:rPr>
        <w:t xml:space="preserve">  </w:t>
      </w:r>
    </w:p>
    <w:p w14:paraId="36587A4F" w14:textId="77777777" w:rsidR="00F12567" w:rsidRPr="00F12567" w:rsidRDefault="00F12567" w:rsidP="00E02E8F">
      <w:pPr>
        <w:pStyle w:val="a5"/>
        <w:numPr>
          <w:ilvl w:val="0"/>
          <w:numId w:val="16"/>
        </w:numPr>
        <w:rPr>
          <w:sz w:val="24"/>
        </w:rPr>
      </w:pPr>
      <w:r w:rsidRPr="00F12567">
        <w:rPr>
          <w:sz w:val="24"/>
        </w:rPr>
        <w:t xml:space="preserve">Иванова Г.М., Кузнецова Н.Д., Чистяков В.С.  Теплотехнические измерения и приборы: учебник для вузов / Г.М. Иванова, Н.Д. Кузнецова, В.С. Чистяков. - 2-е изд., </w:t>
      </w:r>
      <w:proofErr w:type="spellStart"/>
      <w:r w:rsidRPr="00F12567">
        <w:rPr>
          <w:sz w:val="24"/>
        </w:rPr>
        <w:t>перераб</w:t>
      </w:r>
      <w:proofErr w:type="spellEnd"/>
      <w:r w:rsidRPr="00F12567">
        <w:rPr>
          <w:sz w:val="24"/>
        </w:rPr>
        <w:t xml:space="preserve">. и доп. - М.: МЭИ, 2005. - 460 с </w:t>
      </w:r>
    </w:p>
    <w:p w14:paraId="7B58F2BA" w14:textId="58714B59" w:rsidR="00F12567" w:rsidRPr="00F12567" w:rsidRDefault="00F12567" w:rsidP="00E02E8F">
      <w:pPr>
        <w:pStyle w:val="a5"/>
        <w:numPr>
          <w:ilvl w:val="0"/>
          <w:numId w:val="16"/>
        </w:numPr>
        <w:rPr>
          <w:sz w:val="24"/>
        </w:rPr>
      </w:pPr>
      <w:proofErr w:type="spellStart"/>
      <w:r w:rsidRPr="00F12567">
        <w:rPr>
          <w:sz w:val="24"/>
        </w:rPr>
        <w:t>Ксендзовский</w:t>
      </w:r>
      <w:proofErr w:type="spellEnd"/>
      <w:r w:rsidRPr="00F12567">
        <w:rPr>
          <w:sz w:val="24"/>
        </w:rPr>
        <w:t xml:space="preserve"> В.Р. Автоматизация процессов производства окатышей. - М.:</w:t>
      </w:r>
      <w:r>
        <w:rPr>
          <w:sz w:val="24"/>
        </w:rPr>
        <w:t xml:space="preserve"> </w:t>
      </w:r>
      <w:r w:rsidRPr="00F12567">
        <w:rPr>
          <w:sz w:val="24"/>
        </w:rPr>
        <w:t>Металлургия, 1971. – 216 с.</w:t>
      </w:r>
    </w:p>
    <w:p w14:paraId="1E64B518" w14:textId="77777777" w:rsidR="00F12567" w:rsidRPr="00F12567" w:rsidRDefault="00F12567" w:rsidP="00E02E8F">
      <w:pPr>
        <w:pStyle w:val="a5"/>
        <w:numPr>
          <w:ilvl w:val="0"/>
          <w:numId w:val="16"/>
        </w:numPr>
        <w:jc w:val="both"/>
        <w:rPr>
          <w:sz w:val="24"/>
        </w:rPr>
      </w:pPr>
      <w:r w:rsidRPr="00F12567">
        <w:rPr>
          <w:sz w:val="24"/>
        </w:rPr>
        <w:t xml:space="preserve">Куропаткин П.В. Теория автоматического управления: Учебное пособие для вузов. – М.: Высшая школа, 1973.- 528 с </w:t>
      </w:r>
    </w:p>
    <w:p w14:paraId="18842660" w14:textId="21F7C4AD" w:rsidR="00F12567" w:rsidRPr="00F12567" w:rsidRDefault="00C71A2C" w:rsidP="00F12567">
      <w:pPr>
        <w:pStyle w:val="a5"/>
        <w:rPr>
          <w:b/>
          <w:bCs/>
          <w:sz w:val="24"/>
        </w:rPr>
      </w:pPr>
      <w:r>
        <w:rPr>
          <w:b/>
          <w:bCs/>
          <w:sz w:val="24"/>
        </w:rPr>
        <w:t xml:space="preserve">                        </w:t>
      </w:r>
      <w:r w:rsidR="00F12567" w:rsidRPr="00F12567">
        <w:rPr>
          <w:b/>
          <w:bCs/>
          <w:sz w:val="24"/>
        </w:rPr>
        <w:t xml:space="preserve">Периодические издания (отечественные журналы): </w:t>
      </w:r>
    </w:p>
    <w:p w14:paraId="20C0DD62" w14:textId="77777777" w:rsidR="00F12567" w:rsidRPr="00F12567" w:rsidRDefault="00F12567" w:rsidP="00E02E8F">
      <w:pPr>
        <w:pStyle w:val="a5"/>
        <w:numPr>
          <w:ilvl w:val="0"/>
          <w:numId w:val="17"/>
        </w:numPr>
        <w:rPr>
          <w:bCs/>
          <w:sz w:val="24"/>
        </w:rPr>
      </w:pPr>
      <w:r w:rsidRPr="00F12567">
        <w:rPr>
          <w:bCs/>
          <w:sz w:val="24"/>
        </w:rPr>
        <w:t>Сталь. Ежемесячный международный научно–технический и производственный журнал. М: ООО «</w:t>
      </w:r>
      <w:proofErr w:type="spellStart"/>
      <w:r w:rsidRPr="00F12567">
        <w:rPr>
          <w:bCs/>
          <w:sz w:val="24"/>
        </w:rPr>
        <w:t>Интермет</w:t>
      </w:r>
      <w:proofErr w:type="spellEnd"/>
      <w:r w:rsidRPr="00F12567">
        <w:rPr>
          <w:bCs/>
          <w:sz w:val="24"/>
        </w:rPr>
        <w:t xml:space="preserve"> Инжиниринг». Выходит ежемесячно.</w:t>
      </w:r>
    </w:p>
    <w:p w14:paraId="21F9CE66" w14:textId="77777777" w:rsidR="00F12567" w:rsidRPr="00F12567" w:rsidRDefault="00F12567" w:rsidP="00E02E8F">
      <w:pPr>
        <w:pStyle w:val="a5"/>
        <w:numPr>
          <w:ilvl w:val="0"/>
          <w:numId w:val="17"/>
        </w:numPr>
        <w:rPr>
          <w:sz w:val="24"/>
        </w:rPr>
      </w:pPr>
      <w:r w:rsidRPr="00F12567">
        <w:rPr>
          <w:bCs/>
          <w:sz w:val="24"/>
        </w:rPr>
        <w:t>Металлург. Научно–технический и производственный журнал. М: ЗАО «</w:t>
      </w:r>
      <w:proofErr w:type="spellStart"/>
      <w:r w:rsidRPr="00F12567">
        <w:rPr>
          <w:bCs/>
          <w:sz w:val="24"/>
        </w:rPr>
        <w:t>Металлургиздат</w:t>
      </w:r>
      <w:proofErr w:type="spellEnd"/>
      <w:r w:rsidRPr="00F12567">
        <w:rPr>
          <w:bCs/>
          <w:sz w:val="24"/>
        </w:rPr>
        <w:t>». Выходит ежемесячно.</w:t>
      </w:r>
    </w:p>
    <w:p w14:paraId="7D84D220" w14:textId="77777777" w:rsidR="00303AC7" w:rsidRDefault="00303AC7">
      <w:pPr>
        <w:pStyle w:val="a5"/>
        <w:jc w:val="both"/>
        <w:rPr>
          <w:sz w:val="24"/>
        </w:rPr>
      </w:pPr>
    </w:p>
    <w:p w14:paraId="3094E14A" w14:textId="77777777" w:rsidR="00303AC7" w:rsidRDefault="00A105D3" w:rsidP="00E02E8F">
      <w:pPr>
        <w:pStyle w:val="6"/>
        <w:numPr>
          <w:ilvl w:val="2"/>
          <w:numId w:val="2"/>
        </w:numPr>
        <w:tabs>
          <w:tab w:val="left" w:pos="1986"/>
        </w:tabs>
        <w:ind w:left="1986"/>
        <w:jc w:val="both"/>
      </w:pPr>
      <w:bookmarkStart w:id="56" w:name="_bookmark195"/>
      <w:bookmarkStart w:id="57" w:name="_TOC_250000"/>
      <w:bookmarkEnd w:id="56"/>
      <w:r>
        <w:t>Электронные</w:t>
      </w:r>
      <w:r>
        <w:rPr>
          <w:spacing w:val="-7"/>
        </w:rPr>
        <w:t xml:space="preserve"> </w:t>
      </w:r>
      <w:bookmarkEnd w:id="57"/>
      <w:r>
        <w:rPr>
          <w:spacing w:val="-2"/>
        </w:rPr>
        <w:t>ресурсы:</w:t>
      </w:r>
    </w:p>
    <w:p w14:paraId="5A93A8DA" w14:textId="77777777" w:rsidR="00303AC7" w:rsidRDefault="00A105D3">
      <w:pPr>
        <w:pStyle w:val="a5"/>
        <w:numPr>
          <w:ilvl w:val="0"/>
          <w:numId w:val="1"/>
        </w:numPr>
        <w:tabs>
          <w:tab w:val="left" w:pos="1750"/>
        </w:tabs>
        <w:spacing w:before="36" w:line="276" w:lineRule="auto"/>
        <w:ind w:right="279" w:firstLine="707"/>
        <w:jc w:val="both"/>
        <w:rPr>
          <w:sz w:val="24"/>
        </w:rPr>
      </w:pPr>
      <w:r>
        <w:rPr>
          <w:sz w:val="24"/>
        </w:rPr>
        <w:t xml:space="preserve">Интеллектуальные системы управления [Электронный ресурс]: Учебное пособие / авторы-составители Б.Н. </w:t>
      </w:r>
      <w:proofErr w:type="spellStart"/>
      <w:r>
        <w:rPr>
          <w:sz w:val="24"/>
        </w:rPr>
        <w:t>Парсункин</w:t>
      </w:r>
      <w:proofErr w:type="spellEnd"/>
      <w:r>
        <w:rPr>
          <w:sz w:val="24"/>
        </w:rPr>
        <w:t>, С.М. Андреев, Е.С. Рябчикова, Т.Г. Обухова. –</w:t>
      </w:r>
      <w:r>
        <w:rPr>
          <w:rFonts w:ascii="Symbol" w:hAnsi="Symbol"/>
          <w:sz w:val="24"/>
        </w:rPr>
        <w:t></w:t>
      </w:r>
      <w:r>
        <w:rPr>
          <w:sz w:val="24"/>
        </w:rPr>
        <w:t>URL</w:t>
      </w:r>
      <w:r>
        <w:rPr>
          <w:rFonts w:ascii="Symbol" w:hAnsi="Symbol"/>
          <w:sz w:val="24"/>
        </w:rPr>
        <w:t></w:t>
      </w:r>
      <w:r>
        <w:rPr>
          <w:sz w:val="24"/>
        </w:rPr>
        <w:t xml:space="preserve">: </w:t>
      </w:r>
      <w:hyperlink r:id="rId31">
        <w:r w:rsidR="00303AC7">
          <w:rPr>
            <w:color w:val="0000FF"/>
            <w:sz w:val="24"/>
            <w:u w:val="single" w:color="0000FF"/>
          </w:rPr>
          <w:t>http://lms.magtu.ru</w:t>
        </w:r>
      </w:hyperlink>
      <w:r>
        <w:rPr>
          <w:color w:val="0000FF"/>
          <w:sz w:val="24"/>
        </w:rPr>
        <w:t xml:space="preserve"> </w:t>
      </w:r>
      <w:r>
        <w:rPr>
          <w:sz w:val="24"/>
        </w:rPr>
        <w:t>(дата обращения: 31.08.2023).</w:t>
      </w:r>
    </w:p>
    <w:p w14:paraId="6DC18C48" w14:textId="77777777" w:rsidR="00303AC7" w:rsidRDefault="00A105D3">
      <w:pPr>
        <w:pStyle w:val="a5"/>
        <w:numPr>
          <w:ilvl w:val="0"/>
          <w:numId w:val="1"/>
        </w:numPr>
        <w:tabs>
          <w:tab w:val="left" w:pos="1932"/>
        </w:tabs>
        <w:spacing w:line="276" w:lineRule="auto"/>
        <w:ind w:right="287" w:firstLine="707"/>
        <w:jc w:val="both"/>
        <w:rPr>
          <w:sz w:val="24"/>
        </w:rPr>
      </w:pPr>
      <w:r>
        <w:rPr>
          <w:sz w:val="24"/>
        </w:rPr>
        <w:t xml:space="preserve">Современные системы автоматизации и управления [Электронный ресурс]: </w:t>
      </w:r>
      <w:r>
        <w:rPr>
          <w:sz w:val="24"/>
        </w:rPr>
        <w:lastRenderedPageBreak/>
        <w:t>Учебное</w:t>
      </w:r>
      <w:r>
        <w:rPr>
          <w:spacing w:val="-2"/>
          <w:sz w:val="24"/>
        </w:rPr>
        <w:t xml:space="preserve"> </w:t>
      </w:r>
      <w:r>
        <w:rPr>
          <w:sz w:val="24"/>
        </w:rPr>
        <w:t>пособие/</w:t>
      </w:r>
      <w:r>
        <w:rPr>
          <w:spacing w:val="-1"/>
          <w:sz w:val="24"/>
        </w:rPr>
        <w:t xml:space="preserve"> </w:t>
      </w:r>
      <w:r>
        <w:rPr>
          <w:sz w:val="24"/>
        </w:rPr>
        <w:t>авторы-составители С.М.</w:t>
      </w:r>
      <w:r>
        <w:rPr>
          <w:spacing w:val="-1"/>
          <w:sz w:val="24"/>
        </w:rPr>
        <w:t xml:space="preserve"> </w:t>
      </w:r>
      <w:r>
        <w:rPr>
          <w:sz w:val="24"/>
        </w:rPr>
        <w:t>Андреев,</w:t>
      </w:r>
      <w:r>
        <w:rPr>
          <w:spacing w:val="-2"/>
          <w:sz w:val="24"/>
        </w:rPr>
        <w:t xml:space="preserve"> </w:t>
      </w:r>
      <w:r>
        <w:rPr>
          <w:sz w:val="24"/>
        </w:rPr>
        <w:t>Е.Ю.</w:t>
      </w:r>
      <w:r>
        <w:rPr>
          <w:spacing w:val="-1"/>
          <w:sz w:val="24"/>
        </w:rPr>
        <w:t xml:space="preserve"> </w:t>
      </w:r>
      <w:r>
        <w:rPr>
          <w:sz w:val="24"/>
        </w:rPr>
        <w:t>Мухина,</w:t>
      </w:r>
      <w:r>
        <w:rPr>
          <w:spacing w:val="-1"/>
          <w:sz w:val="24"/>
        </w:rPr>
        <w:t xml:space="preserve"> </w:t>
      </w:r>
      <w:r>
        <w:rPr>
          <w:sz w:val="24"/>
        </w:rPr>
        <w:t>Т.Г.</w:t>
      </w:r>
      <w:r>
        <w:rPr>
          <w:spacing w:val="-1"/>
          <w:sz w:val="24"/>
        </w:rPr>
        <w:t xml:space="preserve"> </w:t>
      </w:r>
      <w:r>
        <w:rPr>
          <w:sz w:val="24"/>
        </w:rPr>
        <w:t>Обухова</w:t>
      </w:r>
      <w:r>
        <w:rPr>
          <w:spacing w:val="-2"/>
          <w:sz w:val="24"/>
        </w:rPr>
        <w:t xml:space="preserve"> </w:t>
      </w:r>
      <w:r>
        <w:rPr>
          <w:sz w:val="24"/>
        </w:rPr>
        <w:t>[и др.];</w:t>
      </w:r>
      <w:r>
        <w:rPr>
          <w:spacing w:val="-1"/>
          <w:sz w:val="24"/>
        </w:rPr>
        <w:t xml:space="preserve"> </w:t>
      </w:r>
      <w:r>
        <w:rPr>
          <w:sz w:val="24"/>
        </w:rPr>
        <w:t>под общ. ред. С.М. Андреева. -</w:t>
      </w:r>
      <w:r>
        <w:rPr>
          <w:rFonts w:ascii="Symbol" w:hAnsi="Symbol"/>
          <w:sz w:val="24"/>
        </w:rPr>
        <w:t></w:t>
      </w:r>
      <w:r>
        <w:rPr>
          <w:sz w:val="24"/>
        </w:rPr>
        <w:t>URL</w:t>
      </w:r>
      <w:r>
        <w:rPr>
          <w:rFonts w:ascii="Symbol" w:hAnsi="Symbol"/>
          <w:sz w:val="24"/>
        </w:rPr>
        <w:t></w:t>
      </w:r>
      <w:r>
        <w:rPr>
          <w:sz w:val="24"/>
        </w:rPr>
        <w:t>:</w:t>
      </w:r>
      <w:hyperlink r:id="rId32">
        <w:r w:rsidR="00303AC7">
          <w:rPr>
            <w:color w:val="0000FF"/>
            <w:sz w:val="24"/>
            <w:u w:val="single" w:color="0000FF"/>
          </w:rPr>
          <w:t>http://lms.magtu.ru</w:t>
        </w:r>
      </w:hyperlink>
      <w:r>
        <w:rPr>
          <w:sz w:val="24"/>
        </w:rPr>
        <w:t>(дата обращения: 31.08.2023).</w:t>
      </w:r>
    </w:p>
    <w:p w14:paraId="352FA53C" w14:textId="77777777" w:rsidR="00303AC7" w:rsidRDefault="00A105D3">
      <w:pPr>
        <w:pStyle w:val="a5"/>
        <w:numPr>
          <w:ilvl w:val="0"/>
          <w:numId w:val="1"/>
        </w:numPr>
        <w:tabs>
          <w:tab w:val="left" w:pos="1666"/>
        </w:tabs>
        <w:spacing w:before="2" w:line="276" w:lineRule="auto"/>
        <w:ind w:right="278" w:firstLine="707"/>
        <w:jc w:val="both"/>
        <w:rPr>
          <w:sz w:val="24"/>
        </w:rPr>
      </w:pPr>
      <w:r>
        <w:rPr>
          <w:sz w:val="24"/>
        </w:rPr>
        <w:t>Теория и технология металлургии чугуна [</w:t>
      </w:r>
      <w:proofErr w:type="spellStart"/>
      <w:r>
        <w:rPr>
          <w:sz w:val="24"/>
        </w:rPr>
        <w:t>Электр.ресурс</w:t>
      </w:r>
      <w:proofErr w:type="spellEnd"/>
      <w:r>
        <w:rPr>
          <w:sz w:val="24"/>
        </w:rPr>
        <w:t xml:space="preserve">]: Учебное пособие/ автор- составитель Лузгин В.П. - </w:t>
      </w:r>
      <w:r>
        <w:rPr>
          <w:rFonts w:ascii="Symbol" w:hAnsi="Symbol"/>
          <w:sz w:val="24"/>
        </w:rPr>
        <w:t></w:t>
      </w:r>
      <w:r>
        <w:rPr>
          <w:sz w:val="24"/>
        </w:rPr>
        <w:t>URL</w:t>
      </w:r>
      <w:r>
        <w:rPr>
          <w:rFonts w:ascii="Symbol" w:hAnsi="Symbol"/>
          <w:sz w:val="24"/>
        </w:rPr>
        <w:t></w:t>
      </w:r>
      <w:r>
        <w:rPr>
          <w:sz w:val="24"/>
        </w:rPr>
        <w:t xml:space="preserve">: </w:t>
      </w:r>
      <w:hyperlink r:id="rId33">
        <w:r w:rsidR="00303AC7">
          <w:rPr>
            <w:color w:val="0000FF"/>
            <w:sz w:val="24"/>
            <w:u w:val="single" w:color="0000FF"/>
          </w:rPr>
          <w:t>http://lms.magtu.ru</w:t>
        </w:r>
      </w:hyperlink>
      <w:r>
        <w:rPr>
          <w:sz w:val="24"/>
        </w:rPr>
        <w:t>(дата обращения: 31.08.2023).</w:t>
      </w:r>
    </w:p>
    <w:p w14:paraId="7FE2CB08" w14:textId="77777777" w:rsidR="00303AC7" w:rsidRDefault="00303AC7">
      <w:pPr>
        <w:pStyle w:val="a5"/>
        <w:spacing w:line="276" w:lineRule="auto"/>
        <w:jc w:val="both"/>
        <w:rPr>
          <w:sz w:val="24"/>
        </w:rPr>
        <w:sectPr w:rsidR="00303AC7">
          <w:footerReference w:type="default" r:id="rId34"/>
          <w:pgSz w:w="11910" w:h="16840"/>
          <w:pgMar w:top="620" w:right="283" w:bottom="600" w:left="992" w:header="0" w:footer="413" w:gutter="0"/>
          <w:cols w:space="720"/>
        </w:sectPr>
      </w:pPr>
    </w:p>
    <w:p w14:paraId="3A93E2C0" w14:textId="77777777" w:rsidR="00303AC7" w:rsidRDefault="00A105D3">
      <w:pPr>
        <w:pStyle w:val="a3"/>
        <w:spacing w:before="61"/>
        <w:ind w:left="2050" w:right="1622"/>
        <w:jc w:val="center"/>
      </w:pPr>
      <w:r>
        <w:rPr>
          <w:spacing w:val="-5"/>
        </w:rPr>
        <w:lastRenderedPageBreak/>
        <w:t>22</w:t>
      </w:r>
    </w:p>
    <w:p w14:paraId="566EA881" w14:textId="77777777" w:rsidR="00303AC7" w:rsidRDefault="00303AC7">
      <w:pPr>
        <w:pStyle w:val="a3"/>
        <w:spacing w:before="7"/>
      </w:pPr>
    </w:p>
    <w:p w14:paraId="6E434503" w14:textId="77777777" w:rsidR="00303AC7" w:rsidRDefault="00A105D3" w:rsidP="00E02E8F">
      <w:pPr>
        <w:pStyle w:val="5"/>
        <w:numPr>
          <w:ilvl w:val="0"/>
          <w:numId w:val="2"/>
        </w:numPr>
        <w:tabs>
          <w:tab w:val="left" w:pos="950"/>
        </w:tabs>
        <w:spacing w:line="278" w:lineRule="auto"/>
        <w:ind w:left="710" w:right="533" w:firstLine="0"/>
        <w:jc w:val="left"/>
      </w:pPr>
      <w:r>
        <w:t>КОНТРОЛЬ</w:t>
      </w:r>
      <w:r>
        <w:rPr>
          <w:spacing w:val="-7"/>
        </w:rPr>
        <w:t xml:space="preserve"> </w:t>
      </w:r>
      <w:r>
        <w:t>И</w:t>
      </w:r>
      <w:r>
        <w:rPr>
          <w:spacing w:val="-8"/>
        </w:rPr>
        <w:t xml:space="preserve"> </w:t>
      </w:r>
      <w:r>
        <w:t>ОЦЕНКА</w:t>
      </w:r>
      <w:r>
        <w:rPr>
          <w:spacing w:val="-9"/>
        </w:rPr>
        <w:t xml:space="preserve"> </w:t>
      </w:r>
      <w:r>
        <w:t>РЕЗУЛЬТАТОВ</w:t>
      </w:r>
      <w:r>
        <w:rPr>
          <w:spacing w:val="-8"/>
        </w:rPr>
        <w:t xml:space="preserve"> </w:t>
      </w:r>
      <w:r>
        <w:t>ОСВОЕНИЯ</w:t>
      </w:r>
      <w:r>
        <w:rPr>
          <w:spacing w:val="-9"/>
        </w:rPr>
        <w:t xml:space="preserve"> </w:t>
      </w:r>
      <w:r>
        <w:t xml:space="preserve">ПРОФЕССИОНАЛЬНОГО </w:t>
      </w:r>
      <w:r>
        <w:rPr>
          <w:spacing w:val="-2"/>
        </w:rPr>
        <w:t>МОДУЛЯ</w:t>
      </w:r>
    </w:p>
    <w:p w14:paraId="22D26565" w14:textId="77777777" w:rsidR="00303AC7" w:rsidRDefault="00303AC7">
      <w:pPr>
        <w:pStyle w:val="a3"/>
        <w:spacing w:before="46"/>
        <w:rPr>
          <w:b/>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3113"/>
        <w:gridCol w:w="4218"/>
      </w:tblGrid>
      <w:tr w:rsidR="00303AC7" w14:paraId="2A14279E" w14:textId="77777777">
        <w:trPr>
          <w:trHeight w:val="1269"/>
        </w:trPr>
        <w:tc>
          <w:tcPr>
            <w:tcW w:w="2525" w:type="dxa"/>
          </w:tcPr>
          <w:p w14:paraId="7C88A3B6" w14:textId="77777777" w:rsidR="00303AC7" w:rsidRDefault="00303AC7">
            <w:pPr>
              <w:pStyle w:val="TableParagraph"/>
              <w:spacing w:before="39"/>
              <w:rPr>
                <w:b/>
                <w:sz w:val="24"/>
              </w:rPr>
            </w:pPr>
          </w:p>
          <w:p w14:paraId="20FD7D06" w14:textId="77777777" w:rsidR="00303AC7" w:rsidRDefault="00A105D3">
            <w:pPr>
              <w:pStyle w:val="TableParagraph"/>
              <w:spacing w:line="278" w:lineRule="auto"/>
              <w:ind w:left="839" w:right="829" w:firstLine="213"/>
              <w:rPr>
                <w:b/>
                <w:sz w:val="24"/>
              </w:rPr>
            </w:pPr>
            <w:r>
              <w:rPr>
                <w:b/>
                <w:spacing w:val="-4"/>
                <w:sz w:val="24"/>
              </w:rPr>
              <w:t xml:space="preserve">Код </w:t>
            </w:r>
            <w:r>
              <w:rPr>
                <w:b/>
                <w:sz w:val="24"/>
              </w:rPr>
              <w:t>ПК,</w:t>
            </w:r>
            <w:r>
              <w:rPr>
                <w:b/>
                <w:spacing w:val="-15"/>
                <w:sz w:val="24"/>
              </w:rPr>
              <w:t xml:space="preserve"> </w:t>
            </w:r>
            <w:r>
              <w:rPr>
                <w:b/>
                <w:sz w:val="24"/>
              </w:rPr>
              <w:t>ОК</w:t>
            </w:r>
          </w:p>
        </w:tc>
        <w:tc>
          <w:tcPr>
            <w:tcW w:w="3113" w:type="dxa"/>
          </w:tcPr>
          <w:p w14:paraId="37B2050E" w14:textId="77777777" w:rsidR="00303AC7" w:rsidRDefault="00A105D3">
            <w:pPr>
              <w:pStyle w:val="TableParagraph"/>
              <w:spacing w:line="276" w:lineRule="auto"/>
              <w:ind w:left="36" w:right="32"/>
              <w:jc w:val="center"/>
              <w:rPr>
                <w:b/>
                <w:sz w:val="24"/>
              </w:rPr>
            </w:pPr>
            <w:r>
              <w:rPr>
                <w:b/>
                <w:sz w:val="24"/>
              </w:rPr>
              <w:t>Критерии</w:t>
            </w:r>
            <w:r>
              <w:rPr>
                <w:b/>
                <w:spacing w:val="-15"/>
                <w:sz w:val="24"/>
              </w:rPr>
              <w:t xml:space="preserve"> </w:t>
            </w:r>
            <w:r>
              <w:rPr>
                <w:b/>
                <w:sz w:val="24"/>
              </w:rPr>
              <w:t xml:space="preserve">оценки </w:t>
            </w:r>
            <w:r>
              <w:rPr>
                <w:b/>
                <w:spacing w:val="-2"/>
                <w:sz w:val="24"/>
              </w:rPr>
              <w:t>результата</w:t>
            </w:r>
          </w:p>
          <w:p w14:paraId="4378B491" w14:textId="77777777" w:rsidR="00303AC7" w:rsidRDefault="00A105D3">
            <w:pPr>
              <w:pStyle w:val="TableParagraph"/>
              <w:ind w:left="36" w:right="34"/>
              <w:jc w:val="center"/>
              <w:rPr>
                <w:b/>
                <w:sz w:val="24"/>
              </w:rPr>
            </w:pPr>
            <w:r>
              <w:rPr>
                <w:b/>
                <w:sz w:val="24"/>
              </w:rPr>
              <w:t>(показатели</w:t>
            </w:r>
            <w:r>
              <w:rPr>
                <w:b/>
                <w:spacing w:val="-7"/>
                <w:sz w:val="24"/>
              </w:rPr>
              <w:t xml:space="preserve"> </w:t>
            </w:r>
            <w:r>
              <w:rPr>
                <w:b/>
                <w:spacing w:val="-2"/>
                <w:sz w:val="24"/>
              </w:rPr>
              <w:t>освоенности</w:t>
            </w:r>
          </w:p>
          <w:p w14:paraId="08B3E749" w14:textId="77777777" w:rsidR="00303AC7" w:rsidRDefault="00A105D3">
            <w:pPr>
              <w:pStyle w:val="TableParagraph"/>
              <w:spacing w:before="41"/>
              <w:ind w:left="36" w:right="30"/>
              <w:jc w:val="center"/>
              <w:rPr>
                <w:b/>
                <w:sz w:val="24"/>
              </w:rPr>
            </w:pPr>
            <w:r>
              <w:rPr>
                <w:b/>
                <w:spacing w:val="-2"/>
                <w:sz w:val="24"/>
              </w:rPr>
              <w:t>компетенций)</w:t>
            </w:r>
          </w:p>
        </w:tc>
        <w:tc>
          <w:tcPr>
            <w:tcW w:w="4218" w:type="dxa"/>
          </w:tcPr>
          <w:p w14:paraId="78BC8F5E" w14:textId="77777777" w:rsidR="00303AC7" w:rsidRDefault="00303AC7">
            <w:pPr>
              <w:pStyle w:val="TableParagraph"/>
              <w:spacing w:before="39"/>
              <w:rPr>
                <w:b/>
                <w:sz w:val="24"/>
              </w:rPr>
            </w:pPr>
          </w:p>
          <w:p w14:paraId="74D4FDA9" w14:textId="77777777" w:rsidR="00303AC7" w:rsidRDefault="00A105D3">
            <w:pPr>
              <w:pStyle w:val="TableParagraph"/>
              <w:spacing w:line="278" w:lineRule="auto"/>
              <w:ind w:left="1178" w:right="1047" w:hanging="24"/>
              <w:rPr>
                <w:b/>
                <w:sz w:val="24"/>
              </w:rPr>
            </w:pPr>
            <w:r>
              <w:rPr>
                <w:b/>
                <w:sz w:val="24"/>
              </w:rPr>
              <w:t>Формы</w:t>
            </w:r>
            <w:r>
              <w:rPr>
                <w:b/>
                <w:spacing w:val="-15"/>
                <w:sz w:val="24"/>
              </w:rPr>
              <w:t xml:space="preserve"> </w:t>
            </w:r>
            <w:r>
              <w:rPr>
                <w:b/>
                <w:sz w:val="24"/>
              </w:rPr>
              <w:t>контроля и</w:t>
            </w:r>
            <w:r>
              <w:rPr>
                <w:b/>
                <w:spacing w:val="-1"/>
                <w:sz w:val="24"/>
              </w:rPr>
              <w:t xml:space="preserve"> </w:t>
            </w:r>
            <w:r>
              <w:rPr>
                <w:b/>
                <w:sz w:val="24"/>
              </w:rPr>
              <w:t xml:space="preserve">методы </w:t>
            </w:r>
            <w:r>
              <w:rPr>
                <w:b/>
                <w:spacing w:val="-2"/>
                <w:sz w:val="24"/>
              </w:rPr>
              <w:t>оценки</w:t>
            </w:r>
          </w:p>
        </w:tc>
      </w:tr>
      <w:tr w:rsidR="00F12567" w14:paraId="78FA261A" w14:textId="77777777" w:rsidTr="006C2E48">
        <w:trPr>
          <w:trHeight w:val="2845"/>
        </w:trPr>
        <w:tc>
          <w:tcPr>
            <w:tcW w:w="2525" w:type="dxa"/>
            <w:tcBorders>
              <w:bottom w:val="single" w:sz="4" w:space="0" w:color="auto"/>
            </w:tcBorders>
          </w:tcPr>
          <w:p w14:paraId="4B7EB5F9" w14:textId="65B91179" w:rsidR="00F12567" w:rsidRDefault="00F12567" w:rsidP="00F12567">
            <w:pPr>
              <w:pStyle w:val="TableParagraph"/>
              <w:spacing w:line="276" w:lineRule="auto"/>
              <w:ind w:left="107" w:right="200"/>
              <w:rPr>
                <w:sz w:val="24"/>
              </w:rPr>
            </w:pPr>
            <w:r w:rsidRPr="005E7AC1">
              <w:rPr>
                <w:bCs/>
              </w:rPr>
              <w:t>ПК 3.1</w:t>
            </w:r>
            <w:proofErr w:type="gramStart"/>
            <w:r w:rsidRPr="005E7AC1">
              <w:rPr>
                <w:bCs/>
              </w:rPr>
              <w:t xml:space="preserve"> </w:t>
            </w:r>
            <w:r w:rsidRPr="005E7AC1">
              <w:t xml:space="preserve"> П</w:t>
            </w:r>
            <w:proofErr w:type="gramEnd"/>
            <w:r w:rsidRPr="005E7AC1">
              <w:t>рименять контрольно-измерительные приборы и системы автоматического регулирования при проведении технологических процессов</w:t>
            </w:r>
          </w:p>
        </w:tc>
        <w:tc>
          <w:tcPr>
            <w:tcW w:w="3113" w:type="dxa"/>
            <w:tcBorders>
              <w:bottom w:val="single" w:sz="4" w:space="0" w:color="auto"/>
            </w:tcBorders>
          </w:tcPr>
          <w:p w14:paraId="07E04054" w14:textId="77777777" w:rsidR="00F12567" w:rsidRPr="005E7AC1" w:rsidRDefault="00F12567" w:rsidP="00E02E8F">
            <w:pPr>
              <w:widowControl/>
              <w:numPr>
                <w:ilvl w:val="0"/>
                <w:numId w:val="15"/>
              </w:numPr>
              <w:autoSpaceDE/>
              <w:autoSpaceDN/>
              <w:ind w:left="0" w:firstLine="192"/>
              <w:jc w:val="both"/>
              <w:rPr>
                <w:shd w:val="clear" w:color="auto" w:fill="FFFFFF"/>
              </w:rPr>
            </w:pPr>
            <w:r w:rsidRPr="005E7AC1">
              <w:rPr>
                <w:shd w:val="clear" w:color="auto" w:fill="FFFFFF"/>
              </w:rPr>
              <w:t>осуществляет  подготовку к использованию оборудования и устрой</w:t>
            </w:r>
            <w:proofErr w:type="gramStart"/>
            <w:r w:rsidRPr="005E7AC1">
              <w:rPr>
                <w:shd w:val="clear" w:color="auto" w:fill="FFFFFF"/>
              </w:rPr>
              <w:t>ств дл</w:t>
            </w:r>
            <w:proofErr w:type="gramEnd"/>
            <w:r w:rsidRPr="005E7AC1">
              <w:rPr>
                <w:shd w:val="clear" w:color="auto" w:fill="FFFFFF"/>
              </w:rPr>
              <w:t>я поверки и проверки приборов и систем автоматики;</w:t>
            </w:r>
          </w:p>
          <w:p w14:paraId="4110832C" w14:textId="77777777" w:rsidR="00F12567" w:rsidRPr="005E7AC1" w:rsidRDefault="00F12567" w:rsidP="00E02E8F">
            <w:pPr>
              <w:widowControl/>
              <w:numPr>
                <w:ilvl w:val="0"/>
                <w:numId w:val="15"/>
              </w:numPr>
              <w:autoSpaceDE/>
              <w:autoSpaceDN/>
              <w:ind w:left="0" w:firstLine="192"/>
              <w:jc w:val="both"/>
              <w:rPr>
                <w:shd w:val="clear" w:color="auto" w:fill="FFFFFF"/>
              </w:rPr>
            </w:pPr>
            <w:r w:rsidRPr="005E7AC1">
              <w:rPr>
                <w:shd w:val="clear" w:color="auto" w:fill="FFFFFF"/>
              </w:rPr>
              <w:t>определяет последовательность и оптимальные режимы обслуживания приборов и систем автоматики;</w:t>
            </w:r>
          </w:p>
          <w:p w14:paraId="5717E84C" w14:textId="318512B7" w:rsidR="00F12567" w:rsidRDefault="00F12567" w:rsidP="00F12567">
            <w:pPr>
              <w:pStyle w:val="TableParagraph"/>
              <w:spacing w:line="276" w:lineRule="auto"/>
              <w:ind w:left="105" w:right="622"/>
              <w:rPr>
                <w:sz w:val="24"/>
              </w:rPr>
            </w:pPr>
            <w:r w:rsidRPr="005E7AC1">
              <w:rPr>
                <w:shd w:val="clear" w:color="auto" w:fill="FFFFFF"/>
              </w:rPr>
              <w:t>поверяет и проверяет контрольно-измерительные приборы и системы автоматики</w:t>
            </w:r>
          </w:p>
        </w:tc>
        <w:tc>
          <w:tcPr>
            <w:tcW w:w="4218" w:type="dxa"/>
            <w:tcBorders>
              <w:bottom w:val="single" w:sz="4" w:space="0" w:color="auto"/>
            </w:tcBorders>
          </w:tcPr>
          <w:p w14:paraId="592BC741" w14:textId="77777777" w:rsidR="00F12567" w:rsidRPr="005E7AC1" w:rsidRDefault="00F12567" w:rsidP="00E02E8F">
            <w:pPr>
              <w:widowControl/>
              <w:numPr>
                <w:ilvl w:val="0"/>
                <w:numId w:val="15"/>
              </w:numPr>
              <w:tabs>
                <w:tab w:val="left" w:pos="374"/>
              </w:tabs>
              <w:autoSpaceDE/>
              <w:autoSpaceDN/>
              <w:ind w:left="34" w:firstLine="141"/>
              <w:jc w:val="both"/>
              <w:rPr>
                <w:lang w:eastAsia="ru-RU"/>
              </w:rPr>
            </w:pPr>
            <w:r w:rsidRPr="005E7AC1">
              <w:rPr>
                <w:lang w:eastAsia="ru-RU"/>
              </w:rPr>
              <w:t>Контроль своевременности сдачи практических заданий, отчетов.</w:t>
            </w:r>
          </w:p>
          <w:p w14:paraId="7F87DB1B" w14:textId="77777777" w:rsidR="00F12567" w:rsidRPr="005E7AC1" w:rsidRDefault="00F12567" w:rsidP="00E02E8F">
            <w:pPr>
              <w:widowControl/>
              <w:numPr>
                <w:ilvl w:val="0"/>
                <w:numId w:val="15"/>
              </w:numPr>
              <w:tabs>
                <w:tab w:val="left" w:pos="374"/>
              </w:tabs>
              <w:autoSpaceDE/>
              <w:autoSpaceDN/>
              <w:ind w:left="34" w:firstLine="141"/>
              <w:rPr>
                <w:lang w:eastAsia="ru-RU"/>
              </w:rPr>
            </w:pPr>
            <w:r w:rsidRPr="005E7AC1">
              <w:rPr>
                <w:lang w:eastAsia="ru-RU"/>
              </w:rPr>
              <w:t>Сравнительная оценка результатов с требованиями нормативных документов и инструкций.</w:t>
            </w:r>
          </w:p>
          <w:p w14:paraId="00E554FD" w14:textId="19ED9A7D" w:rsidR="00F12567" w:rsidRDefault="00F12567" w:rsidP="00F12567">
            <w:pPr>
              <w:pStyle w:val="TableParagraph"/>
              <w:spacing w:line="274" w:lineRule="exact"/>
              <w:ind w:left="105"/>
              <w:rPr>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F12567" w14:paraId="140F82F9" w14:textId="77777777" w:rsidTr="006C2E48">
        <w:trPr>
          <w:trHeight w:val="458"/>
        </w:trPr>
        <w:tc>
          <w:tcPr>
            <w:tcW w:w="2525" w:type="dxa"/>
            <w:tcBorders>
              <w:top w:val="single" w:sz="4" w:space="0" w:color="auto"/>
              <w:bottom w:val="single" w:sz="4" w:space="0" w:color="auto"/>
            </w:tcBorders>
          </w:tcPr>
          <w:p w14:paraId="2F94BC7E" w14:textId="4B4C74AB" w:rsidR="00F12567" w:rsidRDefault="00F12567" w:rsidP="00F12567">
            <w:pPr>
              <w:pStyle w:val="TableParagraph"/>
              <w:rPr>
                <w:sz w:val="24"/>
              </w:rPr>
            </w:pPr>
            <w:r w:rsidRPr="005E7AC1">
              <w:rPr>
                <w:bCs/>
              </w:rPr>
              <w:t>ПК 3.2</w:t>
            </w:r>
            <w:proofErr w:type="gramStart"/>
            <w:r w:rsidRPr="005E7AC1">
              <w:rPr>
                <w:bCs/>
              </w:rPr>
              <w:t xml:space="preserve">  И</w:t>
            </w:r>
            <w:proofErr w:type="gramEnd"/>
            <w:r w:rsidRPr="005E7AC1">
              <w:rPr>
                <w:bCs/>
              </w:rPr>
              <w:t>спользовать автоматизированные системы управления</w:t>
            </w:r>
          </w:p>
        </w:tc>
        <w:tc>
          <w:tcPr>
            <w:tcW w:w="3113" w:type="dxa"/>
            <w:tcBorders>
              <w:top w:val="single" w:sz="4" w:space="0" w:color="auto"/>
              <w:bottom w:val="single" w:sz="4" w:space="0" w:color="auto"/>
            </w:tcBorders>
          </w:tcPr>
          <w:p w14:paraId="4F2493FE" w14:textId="77777777" w:rsidR="00F12567" w:rsidRPr="005E7AC1" w:rsidRDefault="00F12567" w:rsidP="00E02E8F">
            <w:pPr>
              <w:widowControl/>
              <w:numPr>
                <w:ilvl w:val="0"/>
                <w:numId w:val="15"/>
              </w:numPr>
              <w:tabs>
                <w:tab w:val="left" w:pos="340"/>
              </w:tabs>
              <w:autoSpaceDE/>
              <w:autoSpaceDN/>
              <w:ind w:left="50" w:firstLine="102"/>
              <w:rPr>
                <w:shd w:val="clear" w:color="auto" w:fill="FFFFFF"/>
              </w:rPr>
            </w:pPr>
            <w:r w:rsidRPr="005E7AC1">
              <w:rPr>
                <w:shd w:val="clear" w:color="auto" w:fill="FFFFFF"/>
              </w:rPr>
              <w:t>ведет  учёт показателей в процессе производства стали</w:t>
            </w:r>
          </w:p>
          <w:p w14:paraId="494E693D" w14:textId="77777777" w:rsidR="00F12567" w:rsidRPr="005E7AC1" w:rsidRDefault="00F12567" w:rsidP="00E02E8F">
            <w:pPr>
              <w:widowControl/>
              <w:numPr>
                <w:ilvl w:val="0"/>
                <w:numId w:val="15"/>
              </w:numPr>
              <w:tabs>
                <w:tab w:val="left" w:pos="340"/>
              </w:tabs>
              <w:autoSpaceDE/>
              <w:autoSpaceDN/>
              <w:ind w:left="50" w:firstLine="102"/>
              <w:rPr>
                <w:shd w:val="clear" w:color="auto" w:fill="FFFFFF"/>
              </w:rPr>
            </w:pPr>
            <w:r w:rsidRPr="005E7AC1">
              <w:rPr>
                <w:shd w:val="clear" w:color="auto" w:fill="FFFFFF"/>
              </w:rPr>
              <w:t>контролирует и корректирует параметры технологического процесса производства чёрных металлов и качества продукции</w:t>
            </w:r>
          </w:p>
          <w:p w14:paraId="60282D90" w14:textId="77777777" w:rsidR="00F12567" w:rsidRPr="005E7AC1" w:rsidRDefault="00F12567" w:rsidP="00E02E8F">
            <w:pPr>
              <w:widowControl/>
              <w:numPr>
                <w:ilvl w:val="0"/>
                <w:numId w:val="15"/>
              </w:numPr>
              <w:tabs>
                <w:tab w:val="left" w:pos="340"/>
              </w:tabs>
              <w:autoSpaceDE/>
              <w:autoSpaceDN/>
              <w:ind w:left="50" w:firstLine="102"/>
            </w:pPr>
            <w:r w:rsidRPr="005E7AC1">
              <w:rPr>
                <w:shd w:val="clear" w:color="auto" w:fill="FFFFFF"/>
              </w:rPr>
              <w:t>осуществляет эксплуатацию, обслуживание и контроль состояния технологического оборудования</w:t>
            </w:r>
          </w:p>
          <w:p w14:paraId="780FF554" w14:textId="0068D671" w:rsidR="00F12567" w:rsidRDefault="00F12567" w:rsidP="00F12567">
            <w:pPr>
              <w:pStyle w:val="TableParagraph"/>
              <w:rPr>
                <w:sz w:val="24"/>
              </w:rPr>
            </w:pPr>
            <w:r w:rsidRPr="005E7AC1">
              <w:t>Ведет  наблюдения за показаниями контрольно-измерительных приборов</w:t>
            </w:r>
          </w:p>
        </w:tc>
        <w:tc>
          <w:tcPr>
            <w:tcW w:w="4218" w:type="dxa"/>
            <w:tcBorders>
              <w:top w:val="single" w:sz="4" w:space="0" w:color="auto"/>
              <w:bottom w:val="single" w:sz="4" w:space="0" w:color="auto"/>
            </w:tcBorders>
          </w:tcPr>
          <w:p w14:paraId="50F75A75" w14:textId="77777777" w:rsidR="00F12567" w:rsidRPr="005E7AC1" w:rsidRDefault="00F12567" w:rsidP="00E02E8F">
            <w:pPr>
              <w:widowControl/>
              <w:numPr>
                <w:ilvl w:val="0"/>
                <w:numId w:val="15"/>
              </w:numPr>
              <w:tabs>
                <w:tab w:val="left" w:pos="374"/>
              </w:tabs>
              <w:autoSpaceDE/>
              <w:autoSpaceDN/>
              <w:ind w:left="34" w:firstLine="141"/>
              <w:jc w:val="both"/>
              <w:rPr>
                <w:lang w:eastAsia="ru-RU"/>
              </w:rPr>
            </w:pPr>
            <w:r w:rsidRPr="005E7AC1">
              <w:rPr>
                <w:lang w:eastAsia="ru-RU"/>
              </w:rPr>
              <w:t>Контроль своевременности сдачи практических заданий, отчетов.</w:t>
            </w:r>
          </w:p>
          <w:p w14:paraId="3C561731" w14:textId="77777777" w:rsidR="00F12567" w:rsidRPr="005E7AC1" w:rsidRDefault="00F12567" w:rsidP="00E02E8F">
            <w:pPr>
              <w:widowControl/>
              <w:numPr>
                <w:ilvl w:val="0"/>
                <w:numId w:val="15"/>
              </w:numPr>
              <w:tabs>
                <w:tab w:val="left" w:pos="374"/>
              </w:tabs>
              <w:autoSpaceDE/>
              <w:autoSpaceDN/>
              <w:ind w:left="34" w:firstLine="141"/>
              <w:rPr>
                <w:lang w:eastAsia="ru-RU"/>
              </w:rPr>
            </w:pPr>
            <w:r w:rsidRPr="005E7AC1">
              <w:rPr>
                <w:lang w:eastAsia="ru-RU"/>
              </w:rPr>
              <w:t>Сравнительная оценка результатов с требованиями нормативных документов и инструкций.</w:t>
            </w:r>
          </w:p>
          <w:p w14:paraId="17438344" w14:textId="4DC48F1D" w:rsidR="00F12567" w:rsidRDefault="00F12567" w:rsidP="00F12567">
            <w:pPr>
              <w:pStyle w:val="TableParagraph"/>
              <w:spacing w:before="173"/>
              <w:ind w:left="105"/>
              <w:rPr>
                <w:b/>
                <w:sz w:val="24"/>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F12567" w14:paraId="475230C6" w14:textId="77777777" w:rsidTr="00F12567">
        <w:trPr>
          <w:trHeight w:val="1200"/>
        </w:trPr>
        <w:tc>
          <w:tcPr>
            <w:tcW w:w="2525" w:type="dxa"/>
            <w:tcBorders>
              <w:top w:val="single" w:sz="4" w:space="0" w:color="auto"/>
              <w:bottom w:val="single" w:sz="4" w:space="0" w:color="auto"/>
            </w:tcBorders>
          </w:tcPr>
          <w:p w14:paraId="29FE6D10" w14:textId="08B31CFC" w:rsidR="00F12567" w:rsidRDefault="00F12567" w:rsidP="00F12567">
            <w:pPr>
              <w:pStyle w:val="TableParagraph"/>
              <w:rPr>
                <w:sz w:val="24"/>
              </w:rPr>
            </w:pPr>
            <w:r w:rsidRPr="005E7AC1">
              <w:rPr>
                <w:lang w:eastAsia="ru-RU"/>
              </w:rPr>
              <w:t xml:space="preserve">ОК 01 Понимать сущность и социальную значимость своей будущей профессии, проявлять к ней устойчивый интерес.  </w:t>
            </w:r>
          </w:p>
        </w:tc>
        <w:tc>
          <w:tcPr>
            <w:tcW w:w="3113" w:type="dxa"/>
            <w:tcBorders>
              <w:top w:val="single" w:sz="4" w:space="0" w:color="auto"/>
              <w:bottom w:val="single" w:sz="4" w:space="0" w:color="auto"/>
            </w:tcBorders>
          </w:tcPr>
          <w:p w14:paraId="20AAB7E9" w14:textId="5A6BB408" w:rsidR="00F12567" w:rsidRDefault="00F12567" w:rsidP="00F12567">
            <w:pPr>
              <w:pStyle w:val="TableParagraph"/>
              <w:rPr>
                <w:sz w:val="24"/>
              </w:rPr>
            </w:pPr>
            <w:r w:rsidRPr="005E7AC1">
              <w:rPr>
                <w:lang w:eastAsia="ru-RU"/>
              </w:rPr>
              <w:t>Демонстрирует стремление к освоению профессиональных компетенций, знаний и умений (участие в предметных конкурсах, олимпиадах и др.)</w:t>
            </w:r>
          </w:p>
        </w:tc>
        <w:tc>
          <w:tcPr>
            <w:tcW w:w="4218" w:type="dxa"/>
            <w:tcBorders>
              <w:top w:val="single" w:sz="4" w:space="0" w:color="auto"/>
              <w:bottom w:val="single" w:sz="4" w:space="0" w:color="auto"/>
            </w:tcBorders>
          </w:tcPr>
          <w:p w14:paraId="505E28DB" w14:textId="70E6717E" w:rsidR="00F12567" w:rsidRDefault="00F12567" w:rsidP="00F12567">
            <w:pPr>
              <w:pStyle w:val="TableParagraph"/>
              <w:spacing w:before="173"/>
              <w:ind w:left="105"/>
              <w:rPr>
                <w:sz w:val="24"/>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tc>
      </w:tr>
      <w:tr w:rsidR="00F12567" w14:paraId="13EC4F0B" w14:textId="77777777" w:rsidTr="00F12567">
        <w:trPr>
          <w:trHeight w:val="1455"/>
        </w:trPr>
        <w:tc>
          <w:tcPr>
            <w:tcW w:w="2525" w:type="dxa"/>
            <w:tcBorders>
              <w:top w:val="single" w:sz="4" w:space="0" w:color="auto"/>
            </w:tcBorders>
          </w:tcPr>
          <w:p w14:paraId="5117F304" w14:textId="539CDFC4" w:rsidR="00F12567" w:rsidRDefault="00F12567" w:rsidP="00F12567">
            <w:pPr>
              <w:pStyle w:val="TableParagraph"/>
              <w:rPr>
                <w:sz w:val="24"/>
              </w:rPr>
            </w:pPr>
            <w:r w:rsidRPr="005E7AC1">
              <w:rPr>
                <w:lang w:eastAsia="ru-RU"/>
              </w:rPr>
              <w:t>ОК 02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113" w:type="dxa"/>
            <w:tcBorders>
              <w:top w:val="single" w:sz="4" w:space="0" w:color="auto"/>
            </w:tcBorders>
          </w:tcPr>
          <w:p w14:paraId="444138BF" w14:textId="77777777" w:rsidR="00F12567" w:rsidRPr="005E7AC1" w:rsidRDefault="00F12567" w:rsidP="00E02E8F">
            <w:pPr>
              <w:widowControl/>
              <w:numPr>
                <w:ilvl w:val="0"/>
                <w:numId w:val="18"/>
              </w:numPr>
              <w:tabs>
                <w:tab w:val="left" w:pos="441"/>
                <w:tab w:val="left" w:pos="617"/>
              </w:tabs>
              <w:autoSpaceDE/>
              <w:autoSpaceDN/>
              <w:ind w:left="27" w:firstLine="142"/>
              <w:rPr>
                <w:lang w:eastAsia="ru-RU"/>
              </w:rPr>
            </w:pPr>
            <w:r w:rsidRPr="005E7AC1">
              <w:rPr>
                <w:lang w:eastAsia="ru-RU"/>
              </w:rPr>
              <w:t xml:space="preserve">Демонстрирует организацию собственной деятельности в соответствии с поставленной целью </w:t>
            </w:r>
          </w:p>
          <w:p w14:paraId="1ED2B340" w14:textId="152AC95C" w:rsidR="00F12567" w:rsidRDefault="00F12567" w:rsidP="00F12567">
            <w:pPr>
              <w:pStyle w:val="TableParagraph"/>
              <w:rPr>
                <w:sz w:val="24"/>
              </w:rPr>
            </w:pPr>
            <w:r w:rsidRPr="005E7AC1">
              <w:rPr>
                <w:lang w:eastAsia="ru-RU"/>
              </w:rPr>
              <w:t>Демонстрирует определение и выбор способов (технологии) решения задачи в соответствии с заданными условиями и имеющимися ресурсами</w:t>
            </w:r>
          </w:p>
        </w:tc>
        <w:tc>
          <w:tcPr>
            <w:tcW w:w="4218" w:type="dxa"/>
            <w:tcBorders>
              <w:top w:val="single" w:sz="4" w:space="0" w:color="auto"/>
            </w:tcBorders>
          </w:tcPr>
          <w:p w14:paraId="257B9D53" w14:textId="77777777" w:rsidR="00F12567" w:rsidRPr="005E7AC1" w:rsidRDefault="00F12567" w:rsidP="00F12567">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124F36E5" w14:textId="77777777" w:rsidR="00F12567" w:rsidRPr="005E7AC1" w:rsidRDefault="00F12567" w:rsidP="00F12567">
            <w:pPr>
              <w:rPr>
                <w:lang w:eastAsia="ru-RU"/>
              </w:rPr>
            </w:pPr>
            <w:r w:rsidRPr="005E7AC1">
              <w:rPr>
                <w:lang w:eastAsia="ru-RU"/>
              </w:rPr>
              <w:t>Оценка  решения проблемно-ситуационных задач на практических занятиях;</w:t>
            </w:r>
          </w:p>
          <w:p w14:paraId="03F9BC72" w14:textId="77777777" w:rsidR="00F12567" w:rsidRPr="005E7AC1" w:rsidRDefault="00F12567" w:rsidP="00F12567">
            <w:pPr>
              <w:rPr>
                <w:lang w:eastAsia="ru-RU"/>
              </w:rPr>
            </w:pPr>
            <w:r w:rsidRPr="005E7AC1">
              <w:rPr>
                <w:lang w:eastAsia="ru-RU"/>
              </w:rPr>
              <w:t>Устный и письменный экзамен;</w:t>
            </w:r>
          </w:p>
          <w:p w14:paraId="14336D14" w14:textId="1EBF1F4F" w:rsidR="00F12567" w:rsidRDefault="00F12567" w:rsidP="00F12567">
            <w:pPr>
              <w:pStyle w:val="TableParagraph"/>
              <w:spacing w:before="173"/>
              <w:ind w:left="105"/>
              <w:rPr>
                <w:sz w:val="24"/>
              </w:rPr>
            </w:pPr>
            <w:r w:rsidRPr="005E7AC1">
              <w:rPr>
                <w:lang w:eastAsia="ru-RU"/>
              </w:rPr>
              <w:t>Положительные отзывы руководителей производственной практики от предприятий – баз  практики</w:t>
            </w:r>
          </w:p>
        </w:tc>
      </w:tr>
      <w:tr w:rsidR="00F12567" w14:paraId="482833FF" w14:textId="77777777">
        <w:trPr>
          <w:trHeight w:val="1272"/>
        </w:trPr>
        <w:tc>
          <w:tcPr>
            <w:tcW w:w="2525" w:type="dxa"/>
          </w:tcPr>
          <w:p w14:paraId="1EF5F4DD" w14:textId="5BAFBD59" w:rsidR="00F12567" w:rsidRDefault="00F12567" w:rsidP="004E3A63">
            <w:pPr>
              <w:pStyle w:val="TableParagraph"/>
              <w:spacing w:line="276" w:lineRule="auto"/>
              <w:ind w:left="252" w:right="146"/>
              <w:rPr>
                <w:b/>
                <w:sz w:val="24"/>
              </w:rPr>
            </w:pPr>
            <w:r>
              <w:rPr>
                <w:lang w:eastAsia="ru-RU"/>
              </w:rPr>
              <w:lastRenderedPageBreak/>
              <w:t>ОК 0</w:t>
            </w:r>
            <w:r w:rsidR="004E3A63">
              <w:rPr>
                <w:lang w:eastAsia="ru-RU"/>
              </w:rPr>
              <w:t xml:space="preserve">3 </w:t>
            </w:r>
            <w:r w:rsidRPr="005E7AC1">
              <w:rPr>
                <w:lang w:eastAsia="ru-RU"/>
              </w:rPr>
              <w:t>Решать проблемы, оценивать риски и принимать решения в нестандартных ситуациях</w:t>
            </w:r>
          </w:p>
        </w:tc>
        <w:tc>
          <w:tcPr>
            <w:tcW w:w="3113" w:type="dxa"/>
          </w:tcPr>
          <w:p w14:paraId="769FC6B0" w14:textId="77777777" w:rsidR="00F12567" w:rsidRPr="005E7AC1" w:rsidRDefault="00F12567" w:rsidP="00E02E8F">
            <w:pPr>
              <w:widowControl/>
              <w:numPr>
                <w:ilvl w:val="0"/>
                <w:numId w:val="18"/>
              </w:numPr>
              <w:tabs>
                <w:tab w:val="left" w:pos="441"/>
                <w:tab w:val="left" w:pos="617"/>
              </w:tabs>
              <w:autoSpaceDE/>
              <w:autoSpaceDN/>
              <w:ind w:left="27" w:firstLine="142"/>
              <w:jc w:val="both"/>
              <w:rPr>
                <w:lang w:eastAsia="ru-RU"/>
              </w:rPr>
            </w:pPr>
            <w:r w:rsidRPr="005E7AC1">
              <w:rPr>
                <w:lang w:eastAsia="ru-RU"/>
              </w:rPr>
              <w:t>Демонстрирует определение и выбор способа разрешения проблемы в соответствии с заданными критериями;</w:t>
            </w:r>
          </w:p>
          <w:p w14:paraId="6A96503C" w14:textId="77777777" w:rsidR="00F12567" w:rsidRPr="005E7AC1" w:rsidRDefault="00F12567" w:rsidP="00E02E8F">
            <w:pPr>
              <w:widowControl/>
              <w:numPr>
                <w:ilvl w:val="0"/>
                <w:numId w:val="18"/>
              </w:numPr>
              <w:tabs>
                <w:tab w:val="left" w:pos="441"/>
                <w:tab w:val="left" w:pos="617"/>
              </w:tabs>
              <w:autoSpaceDE/>
              <w:autoSpaceDN/>
              <w:ind w:left="27" w:firstLine="142"/>
              <w:jc w:val="both"/>
              <w:rPr>
                <w:lang w:eastAsia="ru-RU"/>
              </w:rPr>
            </w:pPr>
            <w:r w:rsidRPr="005E7AC1">
              <w:rPr>
                <w:lang w:eastAsia="ru-RU"/>
              </w:rPr>
              <w:t>Демонстрирует проведение анализа ситуации по заданным критериям и определение рисков;</w:t>
            </w:r>
          </w:p>
          <w:p w14:paraId="66716753" w14:textId="23910935" w:rsidR="00F12567" w:rsidRDefault="00F12567" w:rsidP="00F12567">
            <w:pPr>
              <w:pStyle w:val="TableParagraph"/>
              <w:spacing w:before="41"/>
              <w:ind w:left="36" w:right="30"/>
              <w:jc w:val="center"/>
              <w:rPr>
                <w:b/>
                <w:sz w:val="24"/>
              </w:rPr>
            </w:pPr>
            <w:proofErr w:type="spellStart"/>
            <w:r w:rsidRPr="005E7AC1">
              <w:rPr>
                <w:lang w:eastAsia="ru-RU"/>
              </w:rPr>
              <w:t>Оцениванивает</w:t>
            </w:r>
            <w:proofErr w:type="spellEnd"/>
            <w:r w:rsidRPr="005E7AC1">
              <w:rPr>
                <w:lang w:eastAsia="ru-RU"/>
              </w:rPr>
              <w:t xml:space="preserve"> последствия принятых решений</w:t>
            </w:r>
          </w:p>
        </w:tc>
        <w:tc>
          <w:tcPr>
            <w:tcW w:w="4218" w:type="dxa"/>
          </w:tcPr>
          <w:p w14:paraId="0E1AEFF4"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3A7411DF"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Оценка  решения проблемно-ситуационных задач на практических занятиях;</w:t>
            </w:r>
          </w:p>
          <w:p w14:paraId="11DE74A0"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Устный и письменный экзамен;</w:t>
            </w:r>
          </w:p>
          <w:p w14:paraId="3B15A358" w14:textId="1E2CE516" w:rsidR="00F12567" w:rsidRDefault="00F12567" w:rsidP="006C2E48">
            <w:pPr>
              <w:pStyle w:val="TableParagraph"/>
              <w:spacing w:line="276" w:lineRule="auto"/>
              <w:ind w:right="1047"/>
              <w:rPr>
                <w:b/>
                <w:sz w:val="24"/>
              </w:rPr>
            </w:pPr>
            <w:r w:rsidRPr="005E7AC1">
              <w:rPr>
                <w:lang w:eastAsia="ru-RU"/>
              </w:rPr>
              <w:t>Положительные отзывы руководителей производственной практики от предприятий - баз практики</w:t>
            </w:r>
          </w:p>
        </w:tc>
      </w:tr>
      <w:tr w:rsidR="00F12567" w14:paraId="3734A4AC" w14:textId="77777777">
        <w:trPr>
          <w:trHeight w:val="316"/>
        </w:trPr>
        <w:tc>
          <w:tcPr>
            <w:tcW w:w="2525" w:type="dxa"/>
          </w:tcPr>
          <w:p w14:paraId="495F8CFC" w14:textId="3B5D30FE" w:rsidR="00F12567" w:rsidRDefault="00F12567" w:rsidP="00F12567">
            <w:pPr>
              <w:pStyle w:val="TableParagraph"/>
              <w:rPr>
                <w:sz w:val="24"/>
              </w:rPr>
            </w:pPr>
            <w:r w:rsidRPr="005E7AC1">
              <w:rPr>
                <w:bCs/>
              </w:rPr>
              <w:t>ОК.04 Эффективно взаимодействовать и работать в коллективе и команде</w:t>
            </w:r>
          </w:p>
        </w:tc>
        <w:tc>
          <w:tcPr>
            <w:tcW w:w="3113" w:type="dxa"/>
          </w:tcPr>
          <w:p w14:paraId="012D5C5D" w14:textId="77777777" w:rsidR="00F12567" w:rsidRPr="005E7AC1" w:rsidRDefault="00F12567" w:rsidP="00E02E8F">
            <w:pPr>
              <w:widowControl/>
              <w:numPr>
                <w:ilvl w:val="0"/>
                <w:numId w:val="18"/>
              </w:numPr>
              <w:tabs>
                <w:tab w:val="left" w:pos="441"/>
                <w:tab w:val="left" w:pos="617"/>
              </w:tabs>
              <w:autoSpaceDE/>
              <w:autoSpaceDN/>
              <w:ind w:left="27" w:firstLine="142"/>
              <w:rPr>
                <w:bCs/>
              </w:rPr>
            </w:pPr>
            <w:r w:rsidRPr="005E7AC1">
              <w:rPr>
                <w:bCs/>
              </w:rPr>
              <w:t>организовывает работу коллектива и команды;</w:t>
            </w:r>
          </w:p>
          <w:p w14:paraId="71B08718" w14:textId="443D1854" w:rsidR="00F12567" w:rsidRDefault="00F12567" w:rsidP="00F12567">
            <w:pPr>
              <w:pStyle w:val="TableParagraph"/>
              <w:rPr>
                <w:sz w:val="24"/>
              </w:rPr>
            </w:pPr>
            <w:r w:rsidRPr="005E7AC1">
              <w:rPr>
                <w:bCs/>
              </w:rPr>
              <w:t>взаимодействует с коллегами, руководством, клиентами в ходе профессиональной деятельности</w:t>
            </w:r>
          </w:p>
        </w:tc>
        <w:tc>
          <w:tcPr>
            <w:tcW w:w="4218" w:type="dxa"/>
          </w:tcPr>
          <w:p w14:paraId="76DB1F5D"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4F4F17B7"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Оценка  решения проблемно-ситуационных задач на практических занятиях;</w:t>
            </w:r>
          </w:p>
          <w:p w14:paraId="284D94BC"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Устный и письменный экзамен;</w:t>
            </w:r>
          </w:p>
          <w:p w14:paraId="1C3BA4F9" w14:textId="434FAE30" w:rsidR="00F12567" w:rsidRDefault="00F12567" w:rsidP="00F12567">
            <w:pPr>
              <w:pStyle w:val="TableParagraph"/>
              <w:spacing w:line="275" w:lineRule="exact"/>
              <w:ind w:left="105"/>
              <w:rPr>
                <w:b/>
                <w:sz w:val="24"/>
              </w:rPr>
            </w:pPr>
            <w:r w:rsidRPr="005E7AC1">
              <w:rPr>
                <w:lang w:eastAsia="ru-RU"/>
              </w:rPr>
              <w:t>Положительные отзывы руководителей производственной практики от предприятий - баз практики</w:t>
            </w:r>
          </w:p>
        </w:tc>
      </w:tr>
      <w:tr w:rsidR="00F12567" w14:paraId="39AD114F" w14:textId="77777777" w:rsidTr="00F12567">
        <w:trPr>
          <w:trHeight w:val="1185"/>
        </w:trPr>
        <w:tc>
          <w:tcPr>
            <w:tcW w:w="2525" w:type="dxa"/>
            <w:tcBorders>
              <w:bottom w:val="single" w:sz="4" w:space="0" w:color="auto"/>
            </w:tcBorders>
          </w:tcPr>
          <w:p w14:paraId="799E2782" w14:textId="62DA42A0" w:rsidR="00F12567" w:rsidRDefault="00F12567" w:rsidP="00F12567">
            <w:pPr>
              <w:pStyle w:val="TableParagraph"/>
              <w:spacing w:line="276" w:lineRule="auto"/>
              <w:ind w:left="107" w:right="160"/>
              <w:rPr>
                <w:sz w:val="24"/>
              </w:rPr>
            </w:pPr>
            <w:r w:rsidRPr="005E7AC1">
              <w:rPr>
                <w:bCs/>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3" w:type="dxa"/>
            <w:tcBorders>
              <w:bottom w:val="single" w:sz="4" w:space="0" w:color="auto"/>
            </w:tcBorders>
          </w:tcPr>
          <w:p w14:paraId="435E9BF0" w14:textId="6A3AD022" w:rsidR="00F12567" w:rsidRDefault="00F12567" w:rsidP="00F12567">
            <w:pPr>
              <w:pStyle w:val="TableParagraph"/>
              <w:spacing w:line="276" w:lineRule="auto"/>
              <w:ind w:left="105" w:right="137"/>
              <w:rPr>
                <w:sz w:val="24"/>
              </w:rPr>
            </w:pPr>
            <w:r w:rsidRPr="005E7AC1">
              <w:rPr>
                <w:bCs/>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4218" w:type="dxa"/>
            <w:tcBorders>
              <w:bottom w:val="single" w:sz="4" w:space="0" w:color="auto"/>
            </w:tcBorders>
          </w:tcPr>
          <w:p w14:paraId="6D4FAAA6"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24529DA4"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Оценка  решения проблемно-ситуационных задач на практических занятиях;</w:t>
            </w:r>
          </w:p>
          <w:p w14:paraId="10764F75"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Устный и письменный экзамен;</w:t>
            </w:r>
          </w:p>
          <w:p w14:paraId="6DA6F90B" w14:textId="25D2FBCB" w:rsidR="00F12567" w:rsidRDefault="00F12567" w:rsidP="00F12567">
            <w:pPr>
              <w:pStyle w:val="TableParagraph"/>
              <w:spacing w:line="272" w:lineRule="exact"/>
              <w:ind w:left="105"/>
              <w:rPr>
                <w:sz w:val="24"/>
              </w:rPr>
            </w:pPr>
            <w:r w:rsidRPr="005E7AC1">
              <w:rPr>
                <w:lang w:eastAsia="ru-RU"/>
              </w:rPr>
              <w:t>Положительные отзывы руководителей производственной практики от предприятий - баз практики</w:t>
            </w:r>
          </w:p>
        </w:tc>
      </w:tr>
      <w:tr w:rsidR="00F12567" w14:paraId="0C112B70" w14:textId="77777777" w:rsidTr="00F12567">
        <w:trPr>
          <w:trHeight w:val="2010"/>
        </w:trPr>
        <w:tc>
          <w:tcPr>
            <w:tcW w:w="2525" w:type="dxa"/>
            <w:tcBorders>
              <w:top w:val="single" w:sz="4" w:space="0" w:color="auto"/>
            </w:tcBorders>
          </w:tcPr>
          <w:p w14:paraId="1B3F0610" w14:textId="2A126EBE" w:rsidR="00F12567" w:rsidRDefault="00F12567" w:rsidP="00F12567">
            <w:pPr>
              <w:pStyle w:val="TableParagraph"/>
              <w:spacing w:line="276" w:lineRule="auto"/>
              <w:ind w:left="107" w:right="160"/>
              <w:rPr>
                <w:sz w:val="24"/>
              </w:rPr>
            </w:pPr>
            <w:r w:rsidRPr="005E7AC1">
              <w:rPr>
                <w:bCs/>
              </w:rPr>
              <w:t>ОК.06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3" w:type="dxa"/>
            <w:tcBorders>
              <w:top w:val="single" w:sz="4" w:space="0" w:color="auto"/>
            </w:tcBorders>
          </w:tcPr>
          <w:p w14:paraId="202F3A41" w14:textId="77777777" w:rsidR="00F12567" w:rsidRPr="005E7AC1" w:rsidRDefault="00F12567" w:rsidP="00E02E8F">
            <w:pPr>
              <w:widowControl/>
              <w:numPr>
                <w:ilvl w:val="0"/>
                <w:numId w:val="18"/>
              </w:numPr>
              <w:tabs>
                <w:tab w:val="left" w:pos="441"/>
                <w:tab w:val="left" w:pos="617"/>
              </w:tabs>
              <w:autoSpaceDE/>
              <w:autoSpaceDN/>
              <w:ind w:left="27" w:firstLine="142"/>
              <w:rPr>
                <w:bCs/>
              </w:rPr>
            </w:pPr>
            <w:r w:rsidRPr="005E7AC1">
              <w:rPr>
                <w:bCs/>
              </w:rPr>
              <w:t xml:space="preserve">Описывает  значимость своей специальности; </w:t>
            </w:r>
          </w:p>
          <w:p w14:paraId="5BD85141" w14:textId="4EDA912D" w:rsidR="00F12567" w:rsidRDefault="00F12567" w:rsidP="00F12567">
            <w:pPr>
              <w:pStyle w:val="TableParagraph"/>
              <w:spacing w:line="276" w:lineRule="auto"/>
              <w:ind w:left="105" w:right="137"/>
              <w:rPr>
                <w:sz w:val="24"/>
              </w:rPr>
            </w:pPr>
            <w:r w:rsidRPr="005E7AC1">
              <w:rPr>
                <w:bCs/>
              </w:rPr>
              <w:t>Применяет  стандарты антикоррупционного поведения</w:t>
            </w:r>
          </w:p>
        </w:tc>
        <w:tc>
          <w:tcPr>
            <w:tcW w:w="4218" w:type="dxa"/>
            <w:tcBorders>
              <w:top w:val="single" w:sz="4" w:space="0" w:color="auto"/>
            </w:tcBorders>
          </w:tcPr>
          <w:p w14:paraId="320042B7"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4F0C3860"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Оценка  решения проблемно-ситуационных задач на практических занятиях;</w:t>
            </w:r>
          </w:p>
          <w:p w14:paraId="22DBA92C"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Устный и письменный экзамен;</w:t>
            </w:r>
          </w:p>
          <w:p w14:paraId="14B2025B" w14:textId="5FF5BED8" w:rsidR="00F12567" w:rsidRDefault="00F12567" w:rsidP="00F12567">
            <w:pPr>
              <w:pStyle w:val="TableParagraph"/>
              <w:spacing w:line="272" w:lineRule="exact"/>
              <w:ind w:left="105"/>
              <w:rPr>
                <w:sz w:val="24"/>
              </w:rPr>
            </w:pPr>
            <w:r w:rsidRPr="005E7AC1">
              <w:rPr>
                <w:lang w:eastAsia="ru-RU"/>
              </w:rPr>
              <w:t>Положительные отзывы руководителей производственной практики от предприятий - баз практики</w:t>
            </w:r>
          </w:p>
        </w:tc>
      </w:tr>
      <w:tr w:rsidR="00F12567" w14:paraId="0427EEF1" w14:textId="77777777" w:rsidTr="00F12567">
        <w:trPr>
          <w:trHeight w:val="1113"/>
        </w:trPr>
        <w:tc>
          <w:tcPr>
            <w:tcW w:w="2525" w:type="dxa"/>
            <w:tcBorders>
              <w:bottom w:val="single" w:sz="4" w:space="0" w:color="auto"/>
            </w:tcBorders>
          </w:tcPr>
          <w:p w14:paraId="5994D538" w14:textId="71A757B5" w:rsidR="00F12567" w:rsidRDefault="00F12567" w:rsidP="00F12567">
            <w:pPr>
              <w:pStyle w:val="TableParagraph"/>
              <w:ind w:left="107"/>
              <w:rPr>
                <w:sz w:val="24"/>
              </w:rPr>
            </w:pPr>
            <w:r w:rsidRPr="005E7AC1">
              <w:rPr>
                <w:bCs/>
              </w:rPr>
              <w:t xml:space="preserve">ОК.07 Содействовать сохранению окружающей среды, ресурсосбережению, применять знания об </w:t>
            </w:r>
            <w:r w:rsidRPr="005E7AC1">
              <w:rPr>
                <w:bCs/>
              </w:rPr>
              <w:lastRenderedPageBreak/>
              <w:t>изменении климата, принципы бережливого производства, эффективно действовать в чрезвычайных ситуациях</w:t>
            </w:r>
          </w:p>
        </w:tc>
        <w:tc>
          <w:tcPr>
            <w:tcW w:w="3113" w:type="dxa"/>
            <w:tcBorders>
              <w:bottom w:val="single" w:sz="4" w:space="0" w:color="auto"/>
            </w:tcBorders>
          </w:tcPr>
          <w:p w14:paraId="3BDCA288" w14:textId="77777777" w:rsidR="00F12567" w:rsidRPr="005E7AC1" w:rsidRDefault="00F12567" w:rsidP="00E02E8F">
            <w:pPr>
              <w:widowControl/>
              <w:numPr>
                <w:ilvl w:val="0"/>
                <w:numId w:val="18"/>
              </w:numPr>
              <w:tabs>
                <w:tab w:val="left" w:pos="441"/>
                <w:tab w:val="left" w:pos="617"/>
              </w:tabs>
              <w:autoSpaceDE/>
              <w:autoSpaceDN/>
              <w:ind w:left="27" w:firstLine="142"/>
              <w:jc w:val="both"/>
              <w:rPr>
                <w:bCs/>
              </w:rPr>
            </w:pPr>
            <w:r w:rsidRPr="005E7AC1">
              <w:rPr>
                <w:bCs/>
              </w:rPr>
              <w:lastRenderedPageBreak/>
              <w:t xml:space="preserve">Соблюдает нормы экологической безопасности; </w:t>
            </w:r>
          </w:p>
          <w:p w14:paraId="1A5404EA" w14:textId="77777777" w:rsidR="00F12567" w:rsidRPr="005E7AC1" w:rsidRDefault="00F12567" w:rsidP="00E02E8F">
            <w:pPr>
              <w:widowControl/>
              <w:numPr>
                <w:ilvl w:val="0"/>
                <w:numId w:val="18"/>
              </w:numPr>
              <w:tabs>
                <w:tab w:val="left" w:pos="441"/>
                <w:tab w:val="left" w:pos="617"/>
              </w:tabs>
              <w:autoSpaceDE/>
              <w:autoSpaceDN/>
              <w:ind w:left="27" w:firstLine="142"/>
              <w:jc w:val="both"/>
              <w:rPr>
                <w:bCs/>
              </w:rPr>
            </w:pPr>
            <w:r w:rsidRPr="005E7AC1">
              <w:rPr>
                <w:bCs/>
              </w:rPr>
              <w:t xml:space="preserve">определяет направления ресурсосбережения в рамках профессиональной </w:t>
            </w:r>
            <w:r w:rsidRPr="005E7AC1">
              <w:rPr>
                <w:bCs/>
              </w:rPr>
              <w:lastRenderedPageBreak/>
              <w:t xml:space="preserve">деятельности по специальности осуществлять работу с соблюдением принципов бережливого производства; </w:t>
            </w:r>
          </w:p>
          <w:p w14:paraId="3DC4AAB9" w14:textId="244D3FC1" w:rsidR="00F12567" w:rsidRDefault="00F12567" w:rsidP="00F12567">
            <w:pPr>
              <w:pStyle w:val="TableParagraph"/>
              <w:spacing w:line="276" w:lineRule="auto"/>
              <w:ind w:left="105" w:right="137"/>
              <w:rPr>
                <w:sz w:val="24"/>
              </w:rPr>
            </w:pPr>
            <w:r w:rsidRPr="005E7AC1">
              <w:rPr>
                <w:bCs/>
              </w:rPr>
              <w:t>организовывает профессиональную деятельность с учетом знаний об изменении климатических условий региона.</w:t>
            </w:r>
          </w:p>
        </w:tc>
        <w:tc>
          <w:tcPr>
            <w:tcW w:w="4218" w:type="dxa"/>
            <w:tcBorders>
              <w:bottom w:val="single" w:sz="4" w:space="0" w:color="auto"/>
            </w:tcBorders>
          </w:tcPr>
          <w:p w14:paraId="4293922D"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lastRenderedPageBreak/>
              <w:t>Интерпретация результатов наблюдений за деятельностью студента в процессе освоения программы профессионального модуля</w:t>
            </w:r>
          </w:p>
          <w:p w14:paraId="325B91A1"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Оценка  решения проблемно-</w:t>
            </w:r>
            <w:r w:rsidRPr="005E7AC1">
              <w:rPr>
                <w:lang w:eastAsia="ru-RU"/>
              </w:rPr>
              <w:lastRenderedPageBreak/>
              <w:t>ситуационных задач на практических занятиях;</w:t>
            </w:r>
          </w:p>
          <w:p w14:paraId="7DEE99B0"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Устный и письменный экзамен;</w:t>
            </w:r>
          </w:p>
          <w:p w14:paraId="3CD64BD5" w14:textId="458AEABA" w:rsidR="00F12567" w:rsidRDefault="00F12567" w:rsidP="00F12567">
            <w:pPr>
              <w:pStyle w:val="TableParagraph"/>
              <w:spacing w:line="276" w:lineRule="auto"/>
              <w:ind w:left="105" w:right="32"/>
              <w:rPr>
                <w:sz w:val="24"/>
              </w:rPr>
            </w:pPr>
            <w:r w:rsidRPr="005E7AC1">
              <w:rPr>
                <w:lang w:eastAsia="ru-RU"/>
              </w:rPr>
              <w:t>Положительные отзывы руководителей производственной практики от предприятий - баз практики</w:t>
            </w:r>
          </w:p>
        </w:tc>
      </w:tr>
      <w:tr w:rsidR="00F12567" w14:paraId="22049621" w14:textId="77777777" w:rsidTr="00F12567">
        <w:trPr>
          <w:trHeight w:val="1410"/>
        </w:trPr>
        <w:tc>
          <w:tcPr>
            <w:tcW w:w="2525" w:type="dxa"/>
            <w:tcBorders>
              <w:top w:val="single" w:sz="4" w:space="0" w:color="auto"/>
            </w:tcBorders>
          </w:tcPr>
          <w:p w14:paraId="411F7AEC" w14:textId="2E3B7398" w:rsidR="00F12567" w:rsidRDefault="00F12567" w:rsidP="00F12567">
            <w:pPr>
              <w:pStyle w:val="TableParagraph"/>
              <w:ind w:left="107"/>
              <w:rPr>
                <w:sz w:val="24"/>
              </w:rPr>
            </w:pPr>
            <w:r w:rsidRPr="005E7AC1">
              <w:rPr>
                <w:bCs/>
              </w:rPr>
              <w:lastRenderedPageBreak/>
              <w:t>ОК.09 Пользоваться профессиональной документацией на государственном и иностранном языках</w:t>
            </w:r>
          </w:p>
        </w:tc>
        <w:tc>
          <w:tcPr>
            <w:tcW w:w="3113" w:type="dxa"/>
            <w:tcBorders>
              <w:top w:val="single" w:sz="4" w:space="0" w:color="auto"/>
            </w:tcBorders>
          </w:tcPr>
          <w:p w14:paraId="39CE631D" w14:textId="77777777" w:rsidR="00F12567" w:rsidRPr="005E7AC1" w:rsidRDefault="00F12567" w:rsidP="00E02E8F">
            <w:pPr>
              <w:widowControl/>
              <w:numPr>
                <w:ilvl w:val="0"/>
                <w:numId w:val="18"/>
              </w:numPr>
              <w:tabs>
                <w:tab w:val="left" w:pos="441"/>
                <w:tab w:val="left" w:pos="617"/>
              </w:tabs>
              <w:autoSpaceDE/>
              <w:autoSpaceDN/>
              <w:ind w:left="27" w:firstLine="142"/>
              <w:rPr>
                <w:bCs/>
              </w:rPr>
            </w:pPr>
            <w:r w:rsidRPr="005E7AC1">
              <w:rPr>
                <w:bCs/>
              </w:rPr>
              <w:t xml:space="preserve">Понимает общий смысл четко произнесенных высказываний на известные темы (профессиональные и бытовые), понимает тексты на базовые профессиональные темы; </w:t>
            </w:r>
          </w:p>
          <w:p w14:paraId="3DBD21A8" w14:textId="77777777" w:rsidR="00F12567" w:rsidRPr="005E7AC1" w:rsidRDefault="00F12567" w:rsidP="00E02E8F">
            <w:pPr>
              <w:widowControl/>
              <w:numPr>
                <w:ilvl w:val="0"/>
                <w:numId w:val="18"/>
              </w:numPr>
              <w:tabs>
                <w:tab w:val="left" w:pos="441"/>
                <w:tab w:val="left" w:pos="617"/>
              </w:tabs>
              <w:autoSpaceDE/>
              <w:autoSpaceDN/>
              <w:ind w:left="27" w:firstLine="142"/>
              <w:rPr>
                <w:bCs/>
              </w:rPr>
            </w:pPr>
            <w:r w:rsidRPr="005E7AC1">
              <w:rPr>
                <w:bCs/>
              </w:rPr>
              <w:t xml:space="preserve">участвует в диалогах на знакомые общие и профессиональные темы; </w:t>
            </w:r>
          </w:p>
          <w:p w14:paraId="1BC106DF" w14:textId="77777777" w:rsidR="00F12567" w:rsidRPr="005E7AC1" w:rsidRDefault="00F12567" w:rsidP="00E02E8F">
            <w:pPr>
              <w:widowControl/>
              <w:numPr>
                <w:ilvl w:val="0"/>
                <w:numId w:val="18"/>
              </w:numPr>
              <w:tabs>
                <w:tab w:val="left" w:pos="441"/>
                <w:tab w:val="left" w:pos="617"/>
              </w:tabs>
              <w:autoSpaceDE/>
              <w:autoSpaceDN/>
              <w:ind w:left="27" w:firstLine="142"/>
              <w:rPr>
                <w:bCs/>
              </w:rPr>
            </w:pPr>
            <w:r w:rsidRPr="005E7AC1">
              <w:rPr>
                <w:bCs/>
              </w:rPr>
              <w:t xml:space="preserve">строит простые высказывания о себе и о своей профессиональной деятельности; </w:t>
            </w:r>
          </w:p>
          <w:p w14:paraId="6FBB85AD" w14:textId="57314E82" w:rsidR="00F12567" w:rsidRDefault="00F12567" w:rsidP="00F12567">
            <w:pPr>
              <w:pStyle w:val="TableParagraph"/>
              <w:spacing w:line="276" w:lineRule="auto"/>
              <w:ind w:left="105" w:right="137"/>
              <w:rPr>
                <w:sz w:val="24"/>
              </w:rPr>
            </w:pPr>
            <w:r w:rsidRPr="005E7AC1">
              <w:rPr>
                <w:bCs/>
              </w:rPr>
              <w:t>кратко обосновывает и объясняет свои действия (текущие и планируемые)</w:t>
            </w:r>
          </w:p>
        </w:tc>
        <w:tc>
          <w:tcPr>
            <w:tcW w:w="4218" w:type="dxa"/>
            <w:tcBorders>
              <w:top w:val="single" w:sz="4" w:space="0" w:color="auto"/>
            </w:tcBorders>
          </w:tcPr>
          <w:p w14:paraId="199DC598"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54B20F11"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Оценка  решения проблемно-ситуационных задач на практических занятиях;</w:t>
            </w:r>
          </w:p>
          <w:p w14:paraId="4DF8D784" w14:textId="77777777" w:rsidR="00F12567" w:rsidRPr="005E7AC1" w:rsidRDefault="00F12567" w:rsidP="00E02E8F">
            <w:pPr>
              <w:widowControl/>
              <w:numPr>
                <w:ilvl w:val="0"/>
                <w:numId w:val="19"/>
              </w:numPr>
              <w:tabs>
                <w:tab w:val="left" w:pos="388"/>
              </w:tabs>
              <w:autoSpaceDE/>
              <w:autoSpaceDN/>
              <w:ind w:left="34" w:firstLine="141"/>
              <w:rPr>
                <w:lang w:eastAsia="ru-RU"/>
              </w:rPr>
            </w:pPr>
            <w:r w:rsidRPr="005E7AC1">
              <w:rPr>
                <w:lang w:eastAsia="ru-RU"/>
              </w:rPr>
              <w:t>Устный и письменный экзамен;</w:t>
            </w:r>
          </w:p>
          <w:p w14:paraId="080424CE" w14:textId="5E70C2B6" w:rsidR="00F12567" w:rsidRDefault="00F12567" w:rsidP="00F12567">
            <w:pPr>
              <w:pStyle w:val="TableParagraph"/>
              <w:spacing w:line="276" w:lineRule="auto"/>
              <w:ind w:left="105" w:right="32"/>
              <w:rPr>
                <w:sz w:val="24"/>
              </w:rPr>
            </w:pPr>
            <w:r w:rsidRPr="005E7AC1">
              <w:rPr>
                <w:lang w:eastAsia="ru-RU"/>
              </w:rPr>
              <w:t>Положительные отзывы руководителей производственной практики от предприятий - баз практики</w:t>
            </w:r>
          </w:p>
        </w:tc>
      </w:tr>
    </w:tbl>
    <w:p w14:paraId="6F120B29" w14:textId="77777777" w:rsidR="00303AC7" w:rsidRDefault="00303AC7">
      <w:pPr>
        <w:pStyle w:val="TableParagraph"/>
        <w:rPr>
          <w:sz w:val="24"/>
        </w:rPr>
        <w:sectPr w:rsidR="00303AC7">
          <w:pgSz w:w="11910" w:h="16840"/>
          <w:pgMar w:top="620" w:right="283" w:bottom="600" w:left="992" w:header="0" w:footer="413" w:gutter="0"/>
          <w:cols w:space="720"/>
        </w:sectPr>
      </w:pPr>
    </w:p>
    <w:p w14:paraId="77ABE5D6" w14:textId="21609BBE" w:rsidR="00A53337" w:rsidRPr="005E7AC1" w:rsidRDefault="00C71A2C" w:rsidP="00A53337">
      <w:pPr>
        <w:jc w:val="right"/>
        <w:rPr>
          <w:b/>
          <w:bCs/>
          <w:sz w:val="24"/>
          <w:szCs w:val="24"/>
        </w:rPr>
      </w:pPr>
      <w:bookmarkStart w:id="58" w:name="_bookmark196"/>
      <w:bookmarkEnd w:id="58"/>
      <w:r>
        <w:rPr>
          <w:b/>
          <w:bCs/>
          <w:sz w:val="24"/>
          <w:szCs w:val="24"/>
        </w:rPr>
        <w:lastRenderedPageBreak/>
        <w:t>Приложение 1.4</w:t>
      </w:r>
    </w:p>
    <w:p w14:paraId="189D4C77" w14:textId="77777777" w:rsidR="00A53337" w:rsidRPr="005E7AC1" w:rsidRDefault="00A53337" w:rsidP="00A53337">
      <w:pPr>
        <w:jc w:val="right"/>
        <w:rPr>
          <w:b/>
          <w:bCs/>
          <w:sz w:val="24"/>
          <w:szCs w:val="24"/>
        </w:rPr>
      </w:pPr>
      <w:r w:rsidRPr="005E7AC1">
        <w:rPr>
          <w:b/>
          <w:bCs/>
          <w:sz w:val="24"/>
          <w:szCs w:val="24"/>
        </w:rPr>
        <w:t>к ОПОП-П по специальности</w:t>
      </w:r>
    </w:p>
    <w:p w14:paraId="658B1F4F" w14:textId="77777777" w:rsidR="00A53337" w:rsidRPr="005E7AC1" w:rsidRDefault="00A53337" w:rsidP="00A53337">
      <w:pPr>
        <w:jc w:val="right"/>
        <w:rPr>
          <w:b/>
          <w:bCs/>
          <w:sz w:val="24"/>
          <w:szCs w:val="24"/>
        </w:rPr>
      </w:pPr>
      <w:r>
        <w:rPr>
          <w:b/>
          <w:sz w:val="24"/>
        </w:rPr>
        <w:t>22.02.09</w:t>
      </w:r>
      <w:r>
        <w:rPr>
          <w:b/>
          <w:spacing w:val="-11"/>
          <w:sz w:val="24"/>
        </w:rPr>
        <w:t xml:space="preserve"> </w:t>
      </w:r>
      <w:r>
        <w:rPr>
          <w:b/>
          <w:sz w:val="24"/>
        </w:rPr>
        <w:t>Металлургия</w:t>
      </w:r>
      <w:r>
        <w:rPr>
          <w:b/>
          <w:spacing w:val="-11"/>
          <w:sz w:val="24"/>
        </w:rPr>
        <w:t xml:space="preserve"> </w:t>
      </w:r>
      <w:r>
        <w:rPr>
          <w:b/>
          <w:sz w:val="24"/>
        </w:rPr>
        <w:t>черных</w:t>
      </w:r>
      <w:r>
        <w:rPr>
          <w:b/>
          <w:spacing w:val="-11"/>
          <w:sz w:val="24"/>
        </w:rPr>
        <w:t xml:space="preserve"> </w:t>
      </w:r>
      <w:r>
        <w:rPr>
          <w:b/>
          <w:sz w:val="24"/>
        </w:rPr>
        <w:t>металлов</w:t>
      </w:r>
    </w:p>
    <w:p w14:paraId="253D0EBD" w14:textId="77777777" w:rsidR="00A53337" w:rsidRDefault="00A53337" w:rsidP="00A53337">
      <w:pPr>
        <w:pStyle w:val="a3"/>
      </w:pPr>
    </w:p>
    <w:p w14:paraId="326B37DC" w14:textId="77777777" w:rsidR="00A53337" w:rsidRDefault="00A53337" w:rsidP="00A53337">
      <w:pPr>
        <w:pStyle w:val="a3"/>
      </w:pPr>
    </w:p>
    <w:p w14:paraId="564ACC89" w14:textId="77777777" w:rsidR="00A53337" w:rsidRDefault="00A53337" w:rsidP="00A53337">
      <w:pPr>
        <w:pStyle w:val="a3"/>
      </w:pPr>
    </w:p>
    <w:p w14:paraId="0E9586E7" w14:textId="77777777" w:rsidR="00A53337" w:rsidRDefault="00A53337" w:rsidP="00A53337">
      <w:pPr>
        <w:pStyle w:val="a3"/>
      </w:pPr>
    </w:p>
    <w:p w14:paraId="19650B4F" w14:textId="77777777" w:rsidR="00A53337" w:rsidRDefault="00A53337" w:rsidP="00A53337">
      <w:pPr>
        <w:pStyle w:val="a3"/>
      </w:pPr>
    </w:p>
    <w:p w14:paraId="546FA2CD" w14:textId="77777777" w:rsidR="00A53337" w:rsidRDefault="00A53337" w:rsidP="00A53337">
      <w:pPr>
        <w:pStyle w:val="a3"/>
      </w:pPr>
    </w:p>
    <w:p w14:paraId="59C568CA" w14:textId="77777777" w:rsidR="00A53337" w:rsidRDefault="00A53337" w:rsidP="00A53337">
      <w:pPr>
        <w:pStyle w:val="a3"/>
      </w:pPr>
    </w:p>
    <w:p w14:paraId="0551F0D1" w14:textId="77777777" w:rsidR="00A53337" w:rsidRDefault="00A53337" w:rsidP="00A53337">
      <w:pPr>
        <w:pStyle w:val="a3"/>
      </w:pPr>
    </w:p>
    <w:p w14:paraId="339036D4" w14:textId="77777777" w:rsidR="00A53337" w:rsidRDefault="00A53337" w:rsidP="00A53337">
      <w:pPr>
        <w:pStyle w:val="a3"/>
      </w:pPr>
    </w:p>
    <w:p w14:paraId="3E941FA2" w14:textId="77777777" w:rsidR="00A53337" w:rsidRDefault="00A53337" w:rsidP="00A53337">
      <w:pPr>
        <w:pStyle w:val="a3"/>
      </w:pPr>
    </w:p>
    <w:p w14:paraId="538E61AB" w14:textId="77777777" w:rsidR="00A53337" w:rsidRDefault="00A53337" w:rsidP="00A53337">
      <w:pPr>
        <w:pStyle w:val="a3"/>
      </w:pPr>
    </w:p>
    <w:p w14:paraId="1845B278" w14:textId="77777777" w:rsidR="00A53337" w:rsidRDefault="00A53337" w:rsidP="00A53337">
      <w:pPr>
        <w:pStyle w:val="a3"/>
      </w:pPr>
    </w:p>
    <w:p w14:paraId="44DC54CC" w14:textId="77777777" w:rsidR="00A53337" w:rsidRDefault="00A53337" w:rsidP="00A53337">
      <w:pPr>
        <w:pStyle w:val="a3"/>
      </w:pPr>
    </w:p>
    <w:p w14:paraId="53AE0095" w14:textId="77777777" w:rsidR="00A53337" w:rsidRDefault="00A53337" w:rsidP="00A53337">
      <w:pPr>
        <w:pStyle w:val="a3"/>
      </w:pPr>
    </w:p>
    <w:p w14:paraId="5559323D" w14:textId="77777777" w:rsidR="00A53337" w:rsidRDefault="00A53337" w:rsidP="00A53337">
      <w:pPr>
        <w:pStyle w:val="a3"/>
      </w:pPr>
    </w:p>
    <w:p w14:paraId="59E92D65" w14:textId="77777777" w:rsidR="00A53337" w:rsidRDefault="00A53337" w:rsidP="00A53337">
      <w:pPr>
        <w:pStyle w:val="a3"/>
      </w:pPr>
    </w:p>
    <w:p w14:paraId="617F505C" w14:textId="77777777" w:rsidR="00A53337" w:rsidRDefault="00A53337" w:rsidP="00A53337">
      <w:pPr>
        <w:pStyle w:val="a3"/>
      </w:pPr>
    </w:p>
    <w:p w14:paraId="6C3ABD00" w14:textId="77777777" w:rsidR="00A53337" w:rsidRDefault="00A53337" w:rsidP="00A53337">
      <w:pPr>
        <w:pStyle w:val="a3"/>
        <w:spacing w:before="5"/>
      </w:pPr>
    </w:p>
    <w:p w14:paraId="24719234" w14:textId="77777777" w:rsidR="00A53337" w:rsidRDefault="00A53337" w:rsidP="00A53337">
      <w:pPr>
        <w:ind w:left="829" w:right="122"/>
        <w:jc w:val="center"/>
        <w:rPr>
          <w:b/>
          <w:sz w:val="24"/>
        </w:rPr>
      </w:pPr>
      <w:r>
        <w:rPr>
          <w:b/>
          <w:sz w:val="24"/>
        </w:rPr>
        <w:t>Рабочая</w:t>
      </w:r>
      <w:r>
        <w:rPr>
          <w:b/>
          <w:spacing w:val="-5"/>
          <w:sz w:val="24"/>
        </w:rPr>
        <w:t xml:space="preserve"> </w:t>
      </w:r>
      <w:r>
        <w:rPr>
          <w:b/>
          <w:sz w:val="24"/>
        </w:rPr>
        <w:t>программа</w:t>
      </w:r>
      <w:r>
        <w:rPr>
          <w:b/>
          <w:spacing w:val="-5"/>
          <w:sz w:val="24"/>
        </w:rPr>
        <w:t xml:space="preserve"> </w:t>
      </w:r>
      <w:r>
        <w:rPr>
          <w:b/>
          <w:sz w:val="24"/>
        </w:rPr>
        <w:t>профессионального</w:t>
      </w:r>
      <w:r>
        <w:rPr>
          <w:b/>
          <w:spacing w:val="-4"/>
          <w:sz w:val="24"/>
        </w:rPr>
        <w:t xml:space="preserve"> </w:t>
      </w:r>
      <w:r>
        <w:rPr>
          <w:b/>
          <w:spacing w:val="-2"/>
          <w:sz w:val="24"/>
        </w:rPr>
        <w:t>модуля</w:t>
      </w:r>
    </w:p>
    <w:p w14:paraId="34028944" w14:textId="77777777" w:rsidR="00A53337" w:rsidRDefault="00A53337" w:rsidP="00A53337">
      <w:pPr>
        <w:pStyle w:val="a3"/>
        <w:rPr>
          <w:b/>
        </w:rPr>
      </w:pPr>
    </w:p>
    <w:p w14:paraId="6058CE44" w14:textId="3E20E158" w:rsidR="00A53337" w:rsidRDefault="006E2A66" w:rsidP="00A53337">
      <w:pPr>
        <w:pStyle w:val="5"/>
        <w:spacing w:before="1"/>
        <w:ind w:left="829" w:right="121"/>
        <w:jc w:val="center"/>
      </w:pPr>
      <w:r>
        <w:t>ПМ.04 ОСВОЕНИЕ ВИДОВ РАБОТ ПО ПРОФЕССИИ ГОРНОВОЙ АХТНОЙ ПЕЧИ</w:t>
      </w:r>
    </w:p>
    <w:p w14:paraId="52885EE8" w14:textId="77777777" w:rsidR="00A53337" w:rsidRDefault="00A53337" w:rsidP="00A53337">
      <w:pPr>
        <w:pStyle w:val="a3"/>
        <w:rPr>
          <w:i/>
        </w:rPr>
      </w:pPr>
    </w:p>
    <w:p w14:paraId="54ADBB6D" w14:textId="77777777" w:rsidR="00A53337" w:rsidRDefault="00A53337" w:rsidP="00A53337">
      <w:pPr>
        <w:pStyle w:val="a3"/>
        <w:rPr>
          <w:i/>
        </w:rPr>
      </w:pPr>
    </w:p>
    <w:p w14:paraId="27FC39F0" w14:textId="77777777" w:rsidR="00A53337" w:rsidRDefault="00A53337" w:rsidP="00A53337">
      <w:pPr>
        <w:pStyle w:val="a3"/>
        <w:rPr>
          <w:i/>
        </w:rPr>
      </w:pPr>
    </w:p>
    <w:p w14:paraId="124770E6" w14:textId="77777777" w:rsidR="00A53337" w:rsidRDefault="00A53337" w:rsidP="00A53337">
      <w:pPr>
        <w:pStyle w:val="a3"/>
        <w:rPr>
          <w:i/>
        </w:rPr>
      </w:pPr>
    </w:p>
    <w:p w14:paraId="59C2F0AF" w14:textId="77777777" w:rsidR="00A53337" w:rsidRDefault="00A53337" w:rsidP="00A53337">
      <w:pPr>
        <w:pStyle w:val="a3"/>
        <w:rPr>
          <w:i/>
        </w:rPr>
      </w:pPr>
    </w:p>
    <w:p w14:paraId="26984E34" w14:textId="77777777" w:rsidR="00A53337" w:rsidRDefault="00A53337" w:rsidP="00A53337">
      <w:pPr>
        <w:pStyle w:val="a3"/>
        <w:rPr>
          <w:i/>
        </w:rPr>
      </w:pPr>
    </w:p>
    <w:p w14:paraId="3BFCF88F" w14:textId="77777777" w:rsidR="00A53337" w:rsidRDefault="00A53337" w:rsidP="00A53337">
      <w:pPr>
        <w:pStyle w:val="a3"/>
        <w:rPr>
          <w:i/>
        </w:rPr>
      </w:pPr>
    </w:p>
    <w:p w14:paraId="72D84D5A" w14:textId="77777777" w:rsidR="00A53337" w:rsidRDefault="00A53337" w:rsidP="00A53337">
      <w:pPr>
        <w:pStyle w:val="a3"/>
        <w:rPr>
          <w:i/>
        </w:rPr>
      </w:pPr>
    </w:p>
    <w:p w14:paraId="6F1C79DE" w14:textId="77777777" w:rsidR="00A53337" w:rsidRDefault="00A53337" w:rsidP="00A53337">
      <w:pPr>
        <w:pStyle w:val="a3"/>
        <w:rPr>
          <w:i/>
        </w:rPr>
      </w:pPr>
    </w:p>
    <w:p w14:paraId="327C2360" w14:textId="77777777" w:rsidR="00A53337" w:rsidRDefault="00A53337" w:rsidP="00A53337">
      <w:pPr>
        <w:pStyle w:val="a3"/>
        <w:rPr>
          <w:i/>
        </w:rPr>
      </w:pPr>
    </w:p>
    <w:p w14:paraId="5F65D8BD" w14:textId="77777777" w:rsidR="00A53337" w:rsidRDefault="00A53337" w:rsidP="00A53337">
      <w:pPr>
        <w:pStyle w:val="a3"/>
        <w:rPr>
          <w:i/>
        </w:rPr>
      </w:pPr>
    </w:p>
    <w:p w14:paraId="6138B3B5" w14:textId="77777777" w:rsidR="00A53337" w:rsidRDefault="00A53337" w:rsidP="00A53337">
      <w:pPr>
        <w:pStyle w:val="a3"/>
        <w:rPr>
          <w:i/>
        </w:rPr>
      </w:pPr>
    </w:p>
    <w:p w14:paraId="575319EB" w14:textId="77777777" w:rsidR="00A53337" w:rsidRDefault="00A53337" w:rsidP="00A53337">
      <w:pPr>
        <w:pStyle w:val="a3"/>
        <w:rPr>
          <w:i/>
        </w:rPr>
      </w:pPr>
    </w:p>
    <w:p w14:paraId="2A162D2E" w14:textId="77777777" w:rsidR="00A53337" w:rsidRDefault="00A53337" w:rsidP="00A53337">
      <w:pPr>
        <w:pStyle w:val="a3"/>
        <w:rPr>
          <w:i/>
        </w:rPr>
      </w:pPr>
    </w:p>
    <w:p w14:paraId="2FD00B43" w14:textId="77777777" w:rsidR="00A53337" w:rsidRDefault="00A53337" w:rsidP="00A53337">
      <w:pPr>
        <w:pStyle w:val="a3"/>
        <w:rPr>
          <w:i/>
        </w:rPr>
      </w:pPr>
    </w:p>
    <w:p w14:paraId="5B4CE31A" w14:textId="77777777" w:rsidR="00A53337" w:rsidRDefault="00A53337" w:rsidP="00A53337">
      <w:pPr>
        <w:pStyle w:val="a3"/>
        <w:rPr>
          <w:i/>
        </w:rPr>
      </w:pPr>
    </w:p>
    <w:p w14:paraId="2FB14D83" w14:textId="77777777" w:rsidR="00A53337" w:rsidRDefault="00A53337" w:rsidP="00A53337">
      <w:pPr>
        <w:pStyle w:val="a3"/>
        <w:rPr>
          <w:i/>
        </w:rPr>
      </w:pPr>
    </w:p>
    <w:p w14:paraId="3FF7781A" w14:textId="77777777" w:rsidR="00A53337" w:rsidRDefault="00A53337" w:rsidP="00A53337">
      <w:pPr>
        <w:pStyle w:val="a3"/>
        <w:rPr>
          <w:i/>
        </w:rPr>
      </w:pPr>
    </w:p>
    <w:p w14:paraId="14E4325C" w14:textId="77777777" w:rsidR="00C71A2C" w:rsidRDefault="00C71A2C" w:rsidP="00A53337">
      <w:pPr>
        <w:pStyle w:val="a3"/>
        <w:rPr>
          <w:i/>
        </w:rPr>
      </w:pPr>
    </w:p>
    <w:p w14:paraId="116CB2F4" w14:textId="77777777" w:rsidR="00C71A2C" w:rsidRDefault="00C71A2C" w:rsidP="00A53337">
      <w:pPr>
        <w:pStyle w:val="a3"/>
        <w:rPr>
          <w:i/>
        </w:rPr>
      </w:pPr>
    </w:p>
    <w:p w14:paraId="121A066F" w14:textId="77777777" w:rsidR="00C71A2C" w:rsidRDefault="00C71A2C" w:rsidP="00A53337">
      <w:pPr>
        <w:pStyle w:val="a3"/>
        <w:rPr>
          <w:i/>
        </w:rPr>
      </w:pPr>
    </w:p>
    <w:p w14:paraId="0B758C9C" w14:textId="77777777" w:rsidR="00C71A2C" w:rsidRDefault="00C71A2C" w:rsidP="00A53337">
      <w:pPr>
        <w:pStyle w:val="a3"/>
        <w:rPr>
          <w:i/>
        </w:rPr>
      </w:pPr>
    </w:p>
    <w:p w14:paraId="379FE1F3" w14:textId="77777777" w:rsidR="00C71A2C" w:rsidRDefault="00C71A2C" w:rsidP="00A53337">
      <w:pPr>
        <w:pStyle w:val="a3"/>
        <w:rPr>
          <w:i/>
        </w:rPr>
      </w:pPr>
    </w:p>
    <w:p w14:paraId="0BABFBFD" w14:textId="77777777" w:rsidR="00C71A2C" w:rsidRDefault="00C71A2C" w:rsidP="00A53337">
      <w:pPr>
        <w:pStyle w:val="a3"/>
        <w:rPr>
          <w:i/>
        </w:rPr>
      </w:pPr>
    </w:p>
    <w:p w14:paraId="13C74B4D" w14:textId="77777777" w:rsidR="00A53337" w:rsidRDefault="00A53337" w:rsidP="00A53337">
      <w:pPr>
        <w:pStyle w:val="a3"/>
        <w:rPr>
          <w:i/>
        </w:rPr>
      </w:pPr>
    </w:p>
    <w:p w14:paraId="5FA071E2" w14:textId="77777777" w:rsidR="00A53337" w:rsidRPr="00BB32AE" w:rsidRDefault="00A53337" w:rsidP="00A53337">
      <w:pPr>
        <w:pStyle w:val="a3"/>
        <w:ind w:left="711"/>
        <w:jc w:val="center"/>
        <w:rPr>
          <w:b/>
          <w:bCs/>
        </w:rPr>
      </w:pPr>
      <w:r w:rsidRPr="00BB32AE">
        <w:rPr>
          <w:b/>
          <w:bCs/>
        </w:rPr>
        <w:t>Губкин,</w:t>
      </w:r>
      <w:r w:rsidRPr="00BB32AE">
        <w:rPr>
          <w:b/>
          <w:bCs/>
          <w:spacing w:val="-4"/>
        </w:rPr>
        <w:t xml:space="preserve"> 2026</w:t>
      </w:r>
    </w:p>
    <w:p w14:paraId="293DCBB0" w14:textId="77777777" w:rsidR="00A53337" w:rsidRDefault="00A53337" w:rsidP="00A53337">
      <w:pPr>
        <w:pStyle w:val="a3"/>
        <w:jc w:val="center"/>
      </w:pPr>
    </w:p>
    <w:p w14:paraId="42BBD795" w14:textId="77777777" w:rsidR="00A53337" w:rsidRDefault="00A53337" w:rsidP="00A53337">
      <w:pPr>
        <w:pStyle w:val="a3"/>
        <w:jc w:val="center"/>
        <w:sectPr w:rsidR="00A53337" w:rsidSect="00A53337">
          <w:footerReference w:type="default" r:id="rId35"/>
          <w:pgSz w:w="11910" w:h="16840"/>
          <w:pgMar w:top="620" w:right="283" w:bottom="600" w:left="708" w:header="0" w:footer="413" w:gutter="0"/>
          <w:pgNumType w:start="2"/>
          <w:cols w:space="720"/>
        </w:sectPr>
      </w:pPr>
    </w:p>
    <w:p w14:paraId="3B4A5542" w14:textId="77777777" w:rsidR="00A53337" w:rsidRDefault="00A53337" w:rsidP="00A53337">
      <w:pPr>
        <w:pStyle w:val="a3"/>
        <w:rPr>
          <w:i/>
        </w:rPr>
      </w:pPr>
    </w:p>
    <w:p w14:paraId="2DB58E8F" w14:textId="77777777" w:rsidR="00A53337" w:rsidRPr="005E7AC1" w:rsidRDefault="00A53337" w:rsidP="00A53337">
      <w:pPr>
        <w:jc w:val="center"/>
        <w:rPr>
          <w:b/>
          <w:bCs/>
        </w:rPr>
      </w:pPr>
      <w:r w:rsidRPr="005E7AC1">
        <w:rPr>
          <w:b/>
          <w:bCs/>
        </w:rPr>
        <w:t>СОДЕРЖАНИЕ ПРОГРАММЫ</w:t>
      </w:r>
    </w:p>
    <w:p w14:paraId="292AC5AA" w14:textId="77777777" w:rsidR="00A53337" w:rsidRPr="005E7AC1" w:rsidRDefault="00A53337" w:rsidP="00A53337">
      <w:pPr>
        <w:spacing w:line="360" w:lineRule="auto"/>
        <w:jc w:val="center"/>
        <w:rPr>
          <w:b/>
          <w:bCs/>
        </w:rPr>
      </w:pPr>
    </w:p>
    <w:p w14:paraId="68EDC9B2" w14:textId="77777777" w:rsidR="00A53337" w:rsidRPr="0050187D" w:rsidRDefault="00A53337" w:rsidP="00A53337">
      <w:pPr>
        <w:pStyle w:val="11"/>
        <w:spacing w:line="360" w:lineRule="auto"/>
        <w:ind w:left="567" w:firstLine="0"/>
        <w:rPr>
          <w:lang w:eastAsia="ru-RU"/>
        </w:rPr>
      </w:pPr>
      <w:r w:rsidRPr="005E7AC1">
        <w:rPr>
          <w:noProof/>
        </w:rPr>
        <w:fldChar w:fldCharType="begin"/>
      </w:r>
      <w:r w:rsidRPr="005E7AC1">
        <w:instrText xml:space="preserve"> TOC \h \z \t "Раздел 1;1;Раздел 1.1;2" </w:instrText>
      </w:r>
      <w:r w:rsidRPr="005E7AC1">
        <w:rPr>
          <w:noProof/>
        </w:rPr>
        <w:fldChar w:fldCharType="separate"/>
      </w:r>
      <w:hyperlink w:anchor="_Toc162370387" w:history="1">
        <w:r w:rsidRPr="0050187D">
          <w:rPr>
            <w:rStyle w:val="af6"/>
            <w:b/>
            <w:bCs/>
          </w:rPr>
          <w:t>1. Общая характеристика РАБОЧЕЙ ПРОГРАММЫ ПРОФЕССИОНАЛЬНОГО МОДУЛЯ</w:t>
        </w:r>
        <w:r w:rsidRPr="0050187D">
          <w:rPr>
            <w:rStyle w:val="af6"/>
          </w:rPr>
          <w:t>…</w:t>
        </w:r>
      </w:hyperlink>
    </w:p>
    <w:p w14:paraId="055FA1B0" w14:textId="77777777" w:rsidR="00A53337" w:rsidRPr="0050187D" w:rsidRDefault="00E02E8F" w:rsidP="00A53337">
      <w:pPr>
        <w:pStyle w:val="21"/>
        <w:tabs>
          <w:tab w:val="left" w:pos="426"/>
          <w:tab w:val="left" w:pos="567"/>
          <w:tab w:val="left" w:pos="709"/>
          <w:tab w:val="left" w:pos="960"/>
        </w:tabs>
        <w:spacing w:before="0" w:line="360" w:lineRule="auto"/>
        <w:ind w:left="567" w:firstLine="0"/>
        <w:rPr>
          <w:i/>
          <w:iCs/>
          <w:sz w:val="22"/>
          <w:szCs w:val="22"/>
        </w:rPr>
      </w:pPr>
      <w:hyperlink w:anchor="_Toc162370388" w:history="1">
        <w:r w:rsidR="00A53337" w:rsidRPr="0050187D">
          <w:rPr>
            <w:rStyle w:val="af6"/>
          </w:rPr>
          <w:t>1.1.</w:t>
        </w:r>
        <w:r w:rsidR="00A53337" w:rsidRPr="0050187D">
          <w:rPr>
            <w:sz w:val="22"/>
            <w:szCs w:val="22"/>
          </w:rPr>
          <w:tab/>
        </w:r>
        <w:r w:rsidR="00A53337" w:rsidRPr="0050187D">
          <w:rPr>
            <w:rStyle w:val="af6"/>
          </w:rPr>
          <w:t>Цель и место профессионального модуля в структуре образовательной программы……...</w:t>
        </w:r>
      </w:hyperlink>
      <w:r w:rsidR="00A53337">
        <w:t>............</w:t>
      </w:r>
    </w:p>
    <w:p w14:paraId="40CA7F41" w14:textId="77777777" w:rsidR="00A53337" w:rsidRPr="0050187D" w:rsidRDefault="00E02E8F" w:rsidP="00A53337">
      <w:pPr>
        <w:pStyle w:val="21"/>
        <w:tabs>
          <w:tab w:val="left" w:pos="426"/>
          <w:tab w:val="left" w:pos="567"/>
          <w:tab w:val="left" w:pos="709"/>
          <w:tab w:val="left" w:pos="960"/>
        </w:tabs>
        <w:spacing w:before="0" w:line="360" w:lineRule="auto"/>
        <w:ind w:left="567" w:firstLine="0"/>
        <w:rPr>
          <w:i/>
          <w:iCs/>
          <w:sz w:val="22"/>
          <w:szCs w:val="22"/>
        </w:rPr>
      </w:pPr>
      <w:hyperlink w:anchor="_Toc162370389" w:history="1">
        <w:r w:rsidR="00A53337" w:rsidRPr="0050187D">
          <w:rPr>
            <w:rStyle w:val="af6"/>
          </w:rPr>
          <w:t>1.2.</w:t>
        </w:r>
        <w:r w:rsidR="00A53337" w:rsidRPr="0050187D">
          <w:rPr>
            <w:sz w:val="22"/>
            <w:szCs w:val="22"/>
          </w:rPr>
          <w:tab/>
        </w:r>
        <w:r w:rsidR="00A53337" w:rsidRPr="0050187D">
          <w:rPr>
            <w:rStyle w:val="af6"/>
          </w:rPr>
          <w:t>Планируемые результаты освоения профессионального модуля</w:t>
        </w:r>
        <w:r w:rsidR="00A53337" w:rsidRPr="0050187D">
          <w:rPr>
            <w:webHidden/>
          </w:rPr>
          <w:t>……………………………</w:t>
        </w:r>
      </w:hyperlink>
      <w:r w:rsidR="00A53337">
        <w:t>………</w:t>
      </w:r>
    </w:p>
    <w:p w14:paraId="3380C1CC" w14:textId="77777777" w:rsidR="00A53337" w:rsidRPr="0050187D" w:rsidRDefault="00E02E8F" w:rsidP="00A53337">
      <w:pPr>
        <w:pStyle w:val="11"/>
        <w:spacing w:line="360" w:lineRule="auto"/>
        <w:ind w:left="567" w:firstLine="0"/>
        <w:rPr>
          <w:b/>
          <w:bCs/>
          <w:lang w:eastAsia="ru-RU"/>
        </w:rPr>
      </w:pPr>
      <w:hyperlink w:anchor="_Toc162370391" w:history="1">
        <w:r w:rsidR="00A53337" w:rsidRPr="0050187D">
          <w:rPr>
            <w:rStyle w:val="af6"/>
            <w:b/>
            <w:bCs/>
          </w:rPr>
          <w:t>2. Структура и содержание профессионального модуля</w:t>
        </w:r>
        <w:r w:rsidR="00A53337" w:rsidRPr="0050187D">
          <w:rPr>
            <w:b/>
            <w:bCs/>
            <w:webHidden/>
          </w:rPr>
          <w:t>………………………………………….</w:t>
        </w:r>
      </w:hyperlink>
      <w:r w:rsidR="00A53337">
        <w:rPr>
          <w:b/>
          <w:bCs/>
        </w:rPr>
        <w:t>......</w:t>
      </w:r>
    </w:p>
    <w:p w14:paraId="6D977923" w14:textId="77777777" w:rsidR="00A53337" w:rsidRPr="0050187D" w:rsidRDefault="00E02E8F" w:rsidP="00A53337">
      <w:pPr>
        <w:pStyle w:val="21"/>
        <w:tabs>
          <w:tab w:val="left" w:pos="567"/>
          <w:tab w:val="left" w:pos="709"/>
        </w:tabs>
        <w:spacing w:before="0" w:line="360" w:lineRule="auto"/>
        <w:ind w:left="567" w:firstLine="0"/>
        <w:rPr>
          <w:i/>
          <w:iCs/>
          <w:sz w:val="22"/>
          <w:szCs w:val="22"/>
        </w:rPr>
      </w:pPr>
      <w:hyperlink w:anchor="_Toc162370392" w:history="1">
        <w:r w:rsidR="00A53337" w:rsidRPr="0050187D">
          <w:rPr>
            <w:rStyle w:val="af6"/>
          </w:rPr>
          <w:t>2.1. Трудоемкость освоения модуля</w:t>
        </w:r>
        <w:r w:rsidR="00A53337" w:rsidRPr="0050187D">
          <w:rPr>
            <w:webHidden/>
          </w:rPr>
          <w:t>………………………………………………………………..</w:t>
        </w:r>
      </w:hyperlink>
      <w:r w:rsidR="00A53337">
        <w:t>...........</w:t>
      </w:r>
    </w:p>
    <w:p w14:paraId="670F1F3C" w14:textId="77777777" w:rsidR="00A53337" w:rsidRPr="0050187D" w:rsidRDefault="00E02E8F" w:rsidP="00A53337">
      <w:pPr>
        <w:pStyle w:val="21"/>
        <w:tabs>
          <w:tab w:val="left" w:pos="567"/>
          <w:tab w:val="left" w:pos="709"/>
        </w:tabs>
        <w:spacing w:before="0" w:line="360" w:lineRule="auto"/>
        <w:ind w:left="567" w:firstLine="0"/>
        <w:rPr>
          <w:i/>
          <w:iCs/>
          <w:sz w:val="22"/>
          <w:szCs w:val="22"/>
        </w:rPr>
      </w:pPr>
      <w:hyperlink w:anchor="_Toc162370393" w:history="1">
        <w:r w:rsidR="00A53337" w:rsidRPr="0050187D">
          <w:rPr>
            <w:rStyle w:val="af6"/>
          </w:rPr>
          <w:t>2.2. Структура профессионального модуля</w:t>
        </w:r>
        <w:r w:rsidR="00A53337" w:rsidRPr="0050187D">
          <w:rPr>
            <w:webHidden/>
          </w:rPr>
          <w:t>………………………………………………………..</w:t>
        </w:r>
      </w:hyperlink>
      <w:r w:rsidR="00A53337">
        <w:t>...........</w:t>
      </w:r>
    </w:p>
    <w:p w14:paraId="4A2E33D0" w14:textId="77777777" w:rsidR="00A53337" w:rsidRPr="0050187D" w:rsidRDefault="00E02E8F" w:rsidP="00A53337">
      <w:pPr>
        <w:pStyle w:val="21"/>
        <w:tabs>
          <w:tab w:val="left" w:pos="567"/>
          <w:tab w:val="left" w:pos="709"/>
        </w:tabs>
        <w:spacing w:before="0" w:line="360" w:lineRule="auto"/>
        <w:ind w:left="567" w:firstLine="0"/>
        <w:rPr>
          <w:i/>
          <w:iCs/>
          <w:sz w:val="22"/>
          <w:szCs w:val="22"/>
        </w:rPr>
      </w:pPr>
      <w:hyperlink w:anchor="_Toc162370394" w:history="1">
        <w:r w:rsidR="00A53337" w:rsidRPr="0050187D">
          <w:rPr>
            <w:rStyle w:val="af6"/>
          </w:rPr>
          <w:t>2.3. Содержание профессионального модуля</w:t>
        </w:r>
        <w:r w:rsidR="00A53337" w:rsidRPr="0050187D">
          <w:rPr>
            <w:webHidden/>
          </w:rPr>
          <w:t>……………………………………………………...</w:t>
        </w:r>
      </w:hyperlink>
      <w:r w:rsidR="00A53337">
        <w:t>..........</w:t>
      </w:r>
    </w:p>
    <w:p w14:paraId="6986856E" w14:textId="77777777" w:rsidR="00A53337" w:rsidRPr="0050187D" w:rsidRDefault="00E02E8F" w:rsidP="00A53337">
      <w:pPr>
        <w:pStyle w:val="21"/>
        <w:spacing w:before="0" w:line="360" w:lineRule="auto"/>
        <w:ind w:left="567" w:firstLine="0"/>
        <w:rPr>
          <w:i/>
          <w:iCs/>
          <w:sz w:val="22"/>
          <w:szCs w:val="22"/>
        </w:rPr>
      </w:pPr>
      <w:hyperlink w:anchor="_Toc162370395" w:history="1">
        <w:r w:rsidR="00A53337" w:rsidRPr="0050187D">
          <w:rPr>
            <w:rStyle w:val="af6"/>
          </w:rPr>
          <w:t>2.4. Курсовой проект (работа) (для специальностей СПО, если предусмотрено)</w:t>
        </w:r>
        <w:r w:rsidR="00A53337" w:rsidRPr="0050187D">
          <w:rPr>
            <w:webHidden/>
          </w:rPr>
          <w:t>………………</w:t>
        </w:r>
      </w:hyperlink>
      <w:r w:rsidR="00A53337">
        <w:t>……..</w:t>
      </w:r>
      <w:r w:rsidR="00A53337" w:rsidRPr="0050187D">
        <w:rPr>
          <w:i/>
          <w:iCs/>
          <w:sz w:val="22"/>
          <w:szCs w:val="22"/>
        </w:rPr>
        <w:t xml:space="preserve"> </w:t>
      </w:r>
    </w:p>
    <w:p w14:paraId="68B9C91D" w14:textId="77777777" w:rsidR="00A53337" w:rsidRPr="0050187D" w:rsidRDefault="00E02E8F" w:rsidP="00A53337">
      <w:pPr>
        <w:pStyle w:val="11"/>
        <w:spacing w:line="360" w:lineRule="auto"/>
        <w:ind w:left="567" w:firstLine="0"/>
        <w:rPr>
          <w:b/>
          <w:bCs/>
          <w:lang w:eastAsia="ru-RU"/>
        </w:rPr>
      </w:pPr>
      <w:hyperlink w:anchor="_Toc162370397" w:history="1">
        <w:r w:rsidR="00A53337" w:rsidRPr="0050187D">
          <w:rPr>
            <w:rStyle w:val="af6"/>
            <w:b/>
            <w:bCs/>
          </w:rPr>
          <w:t>3. Условия реализации профессионального модуля</w:t>
        </w:r>
        <w:r w:rsidR="00A53337" w:rsidRPr="0050187D">
          <w:rPr>
            <w:b/>
            <w:bCs/>
            <w:webHidden/>
          </w:rPr>
          <w:t>………………………………………………</w:t>
        </w:r>
      </w:hyperlink>
      <w:r w:rsidR="00A53337">
        <w:rPr>
          <w:b/>
          <w:bCs/>
        </w:rPr>
        <w:t>…</w:t>
      </w:r>
    </w:p>
    <w:p w14:paraId="3A655CEA" w14:textId="77777777" w:rsidR="00A53337" w:rsidRPr="0050187D" w:rsidRDefault="00E02E8F" w:rsidP="00A53337">
      <w:pPr>
        <w:pStyle w:val="21"/>
        <w:spacing w:before="0" w:line="360" w:lineRule="auto"/>
        <w:ind w:left="567" w:firstLine="0"/>
        <w:rPr>
          <w:i/>
          <w:iCs/>
          <w:sz w:val="22"/>
          <w:szCs w:val="22"/>
        </w:rPr>
      </w:pPr>
      <w:hyperlink w:anchor="_Toc162370398" w:history="1">
        <w:r w:rsidR="00A53337" w:rsidRPr="0050187D">
          <w:rPr>
            <w:rStyle w:val="af6"/>
          </w:rPr>
          <w:t>3.1. Материально-техническое обеспечение</w:t>
        </w:r>
        <w:r w:rsidR="00A53337">
          <w:rPr>
            <w:rStyle w:val="af6"/>
          </w:rPr>
          <w:t>…………………………………………………</w:t>
        </w:r>
        <w:r w:rsidR="00A53337">
          <w:rPr>
            <w:webHidden/>
          </w:rPr>
          <w:t>……</w:t>
        </w:r>
      </w:hyperlink>
      <w:r w:rsidR="00A53337">
        <w:t>……..</w:t>
      </w:r>
    </w:p>
    <w:p w14:paraId="5DAA4EC1" w14:textId="77777777" w:rsidR="00A53337" w:rsidRPr="0050187D" w:rsidRDefault="00E02E8F" w:rsidP="00A53337">
      <w:pPr>
        <w:pStyle w:val="21"/>
        <w:spacing w:before="0" w:line="360" w:lineRule="auto"/>
        <w:ind w:left="567" w:firstLine="0"/>
        <w:rPr>
          <w:i/>
          <w:iCs/>
          <w:sz w:val="22"/>
          <w:szCs w:val="22"/>
        </w:rPr>
      </w:pPr>
      <w:hyperlink w:anchor="_Toc162370399" w:history="1">
        <w:r w:rsidR="00A53337" w:rsidRPr="0050187D">
          <w:rPr>
            <w:rStyle w:val="af6"/>
          </w:rPr>
          <w:t>3.2. Учебно-методическое обеспечение</w:t>
        </w:r>
        <w:r w:rsidR="00A53337">
          <w:rPr>
            <w:webHidden/>
          </w:rPr>
          <w:t>……………………………………………………………</w:t>
        </w:r>
      </w:hyperlink>
      <w:r w:rsidR="00A53337">
        <w:t>…….</w:t>
      </w:r>
    </w:p>
    <w:p w14:paraId="699C2278" w14:textId="77777777" w:rsidR="00A53337" w:rsidRPr="0050187D" w:rsidRDefault="00E02E8F" w:rsidP="00A53337">
      <w:pPr>
        <w:pStyle w:val="11"/>
        <w:spacing w:line="360" w:lineRule="auto"/>
        <w:ind w:left="567" w:firstLine="0"/>
        <w:rPr>
          <w:b/>
          <w:bCs/>
          <w:lang w:eastAsia="ru-RU"/>
        </w:rPr>
      </w:pPr>
      <w:hyperlink w:anchor="_Toc162370400" w:history="1">
        <w:r w:rsidR="00A53337" w:rsidRPr="0050187D">
          <w:rPr>
            <w:rStyle w:val="af6"/>
            <w:b/>
            <w:bCs/>
          </w:rPr>
          <w:t>4. Контроль и оценка результатов освоения  профессионального модуля………………………</w:t>
        </w:r>
        <w:r w:rsidR="00A53337">
          <w:rPr>
            <w:rStyle w:val="af6"/>
            <w:b/>
            <w:bCs/>
          </w:rPr>
          <w:t>.</w:t>
        </w:r>
        <w:r w:rsidR="00A53337" w:rsidRPr="0050187D">
          <w:rPr>
            <w:b/>
            <w:bCs/>
            <w:webHidden/>
          </w:rPr>
          <w:tab/>
        </w:r>
      </w:hyperlink>
    </w:p>
    <w:p w14:paraId="25E34610" w14:textId="77777777" w:rsidR="00A53337" w:rsidRDefault="00A53337" w:rsidP="00A53337">
      <w:pPr>
        <w:pStyle w:val="a3"/>
        <w:spacing w:line="360" w:lineRule="auto"/>
        <w:ind w:left="567"/>
        <w:rPr>
          <w:i/>
        </w:rPr>
      </w:pPr>
      <w:r w:rsidRPr="005E7AC1">
        <w:rPr>
          <w:b/>
          <w:bCs/>
        </w:rPr>
        <w:fldChar w:fldCharType="end"/>
      </w:r>
    </w:p>
    <w:p w14:paraId="1B039FF1" w14:textId="77777777" w:rsidR="00A53337" w:rsidRDefault="00A53337" w:rsidP="00A53337">
      <w:pPr>
        <w:pStyle w:val="a3"/>
        <w:rPr>
          <w:i/>
        </w:rPr>
      </w:pPr>
    </w:p>
    <w:p w14:paraId="751BA901" w14:textId="77777777" w:rsidR="00A53337" w:rsidRDefault="00A53337" w:rsidP="00A53337">
      <w:pPr>
        <w:pStyle w:val="a3"/>
        <w:spacing w:line="360" w:lineRule="auto"/>
        <w:sectPr w:rsidR="00A53337" w:rsidSect="00A53337">
          <w:pgSz w:w="11910" w:h="16840"/>
          <w:pgMar w:top="620" w:right="283" w:bottom="600" w:left="708" w:header="0" w:footer="413" w:gutter="0"/>
          <w:cols w:space="720"/>
        </w:sectPr>
      </w:pPr>
    </w:p>
    <w:p w14:paraId="59FE8B81" w14:textId="77777777" w:rsidR="00463419" w:rsidRPr="005E7AC1" w:rsidRDefault="00463419" w:rsidP="00463419">
      <w:pPr>
        <w:pStyle w:val="1f1"/>
        <w:spacing w:after="0"/>
        <w:rPr>
          <w:rFonts w:ascii="Times New Roman" w:hAnsi="Times New Roman"/>
        </w:rPr>
      </w:pPr>
      <w:r w:rsidRPr="005E7AC1">
        <w:rPr>
          <w:rFonts w:ascii="Times New Roman" w:hAnsi="Times New Roman"/>
        </w:rPr>
        <w:lastRenderedPageBreak/>
        <w:t>1. Общая характеристика РАБОЧЕЙ ПРОГРАММЫ ПРОФЕССИОНАЛЬНОГО МОДУЛЯ</w:t>
      </w:r>
    </w:p>
    <w:p w14:paraId="153AA84F" w14:textId="29D9FBA8" w:rsidR="00463419" w:rsidRPr="005E7AC1" w:rsidRDefault="009254EA" w:rsidP="00463419">
      <w:pPr>
        <w:pStyle w:val="1f"/>
        <w:jc w:val="center"/>
        <w:rPr>
          <w:rFonts w:eastAsia="Segoe UI"/>
          <w:b/>
          <w:u w:val="single"/>
          <w:lang w:val="ru-RU"/>
        </w:rPr>
      </w:pPr>
      <w:r>
        <w:rPr>
          <w:rFonts w:eastAsia="Segoe UI"/>
          <w:b/>
          <w:u w:val="single"/>
          <w:lang w:val="ru-RU"/>
        </w:rPr>
        <w:t xml:space="preserve">ПМ.04 </w:t>
      </w:r>
      <w:r w:rsidR="00463419" w:rsidRPr="005E7AC1">
        <w:rPr>
          <w:rFonts w:eastAsia="Segoe UI"/>
          <w:b/>
          <w:u w:val="single"/>
          <w:lang w:val="ru-RU"/>
        </w:rPr>
        <w:t>«Освоение видов работ по профессии Горновой шахтной печи»</w:t>
      </w:r>
    </w:p>
    <w:p w14:paraId="0657AD61" w14:textId="77777777" w:rsidR="00463419" w:rsidRPr="005E7AC1" w:rsidRDefault="00463419" w:rsidP="00463419">
      <w:pPr>
        <w:pStyle w:val="1f"/>
        <w:jc w:val="center"/>
        <w:rPr>
          <w:rFonts w:eastAsia="Segoe UI"/>
          <w:vertAlign w:val="superscript"/>
          <w:lang w:val="ru-RU"/>
        </w:rPr>
      </w:pPr>
      <w:r w:rsidRPr="005E7AC1">
        <w:rPr>
          <w:rFonts w:eastAsia="Segoe UI"/>
          <w:vertAlign w:val="superscript"/>
          <w:lang w:val="ru-RU"/>
        </w:rPr>
        <w:t>код и наименование модуля</w:t>
      </w:r>
    </w:p>
    <w:p w14:paraId="6CA30B12" w14:textId="77777777" w:rsidR="00463419" w:rsidRPr="005E7AC1" w:rsidRDefault="00463419" w:rsidP="00E02E8F">
      <w:pPr>
        <w:pStyle w:val="110"/>
        <w:numPr>
          <w:ilvl w:val="1"/>
          <w:numId w:val="33"/>
        </w:numPr>
        <w:spacing w:after="0" w:line="240" w:lineRule="auto"/>
        <w:rPr>
          <w:rFonts w:ascii="Times New Roman" w:hAnsi="Times New Roman"/>
        </w:rPr>
      </w:pPr>
      <w:r w:rsidRPr="005E7AC1">
        <w:rPr>
          <w:rFonts w:ascii="Times New Roman" w:hAnsi="Times New Roman"/>
        </w:rPr>
        <w:t xml:space="preserve"> Цель и место профессионального модуля в структуре образовательной программы</w:t>
      </w:r>
    </w:p>
    <w:p w14:paraId="45ECB184" w14:textId="77777777" w:rsidR="00463419" w:rsidRPr="005E7AC1" w:rsidRDefault="00463419" w:rsidP="00463419">
      <w:pPr>
        <w:pStyle w:val="a5"/>
        <w:suppressAutoHyphens/>
        <w:ind w:left="420"/>
        <w:jc w:val="both"/>
        <w:rPr>
          <w:sz w:val="24"/>
          <w:szCs w:val="24"/>
          <w:lang w:eastAsia="ru-RU"/>
        </w:rPr>
      </w:pPr>
      <w:r w:rsidRPr="005E7AC1">
        <w:rPr>
          <w:sz w:val="24"/>
          <w:szCs w:val="24"/>
          <w:lang w:eastAsia="ru-RU"/>
        </w:rPr>
        <w:t xml:space="preserve">Цель модуля: освоение вида деятельности </w:t>
      </w:r>
      <w:r w:rsidRPr="005E7AC1">
        <w:rPr>
          <w:i/>
          <w:iCs/>
          <w:sz w:val="24"/>
          <w:szCs w:val="24"/>
          <w:lang w:eastAsia="ru-RU"/>
        </w:rPr>
        <w:t>«</w:t>
      </w:r>
      <w:r w:rsidRPr="005E7AC1">
        <w:rPr>
          <w:sz w:val="24"/>
          <w:szCs w:val="24"/>
        </w:rPr>
        <w:t>Освоение видов работ по профессии Горновой шахтной печи</w:t>
      </w:r>
      <w:r w:rsidRPr="005E7AC1">
        <w:rPr>
          <w:bCs/>
          <w:i/>
          <w:iCs/>
          <w:sz w:val="24"/>
          <w:szCs w:val="24"/>
          <w:lang w:eastAsia="ru-RU"/>
        </w:rPr>
        <w:t>»</w:t>
      </w:r>
      <w:r w:rsidRPr="005E7AC1">
        <w:rPr>
          <w:sz w:val="24"/>
          <w:szCs w:val="24"/>
          <w:lang w:eastAsia="ru-RU"/>
        </w:rPr>
        <w:t>.</w:t>
      </w:r>
    </w:p>
    <w:p w14:paraId="2462F816" w14:textId="06D3624E" w:rsidR="00463419" w:rsidRPr="005E7AC1" w:rsidRDefault="00463419" w:rsidP="00463419">
      <w:pPr>
        <w:pStyle w:val="a5"/>
        <w:suppressAutoHyphens/>
        <w:ind w:left="420"/>
        <w:jc w:val="both"/>
        <w:rPr>
          <w:sz w:val="24"/>
          <w:szCs w:val="24"/>
          <w:u w:val="single"/>
        </w:rPr>
      </w:pPr>
      <w:r w:rsidRPr="005E7AC1">
        <w:rPr>
          <w:sz w:val="24"/>
          <w:szCs w:val="24"/>
        </w:rPr>
        <w:t xml:space="preserve">Профессиональный модуль включен в </w:t>
      </w:r>
      <w:r w:rsidR="006E2A66" w:rsidRPr="00C130D2">
        <w:rPr>
          <w:sz w:val="24"/>
          <w:szCs w:val="24"/>
        </w:rPr>
        <w:t>вариативную</w:t>
      </w:r>
      <w:r w:rsidRPr="00C130D2">
        <w:rPr>
          <w:sz w:val="24"/>
          <w:szCs w:val="24"/>
        </w:rPr>
        <w:t xml:space="preserve"> часть образовательной программы</w:t>
      </w:r>
      <w:r w:rsidRPr="006E2A66">
        <w:rPr>
          <w:sz w:val="24"/>
          <w:szCs w:val="24"/>
        </w:rPr>
        <w:t xml:space="preserve"> </w:t>
      </w:r>
    </w:p>
    <w:p w14:paraId="03D42363" w14:textId="77777777" w:rsidR="00463419" w:rsidRPr="005E7AC1" w:rsidRDefault="00463419" w:rsidP="00463419">
      <w:pPr>
        <w:pStyle w:val="a5"/>
        <w:suppressAutoHyphens/>
        <w:ind w:left="420"/>
        <w:jc w:val="both"/>
        <w:rPr>
          <w:sz w:val="24"/>
          <w:szCs w:val="24"/>
          <w:u w:val="single"/>
        </w:rPr>
      </w:pPr>
    </w:p>
    <w:p w14:paraId="7C5E33B3" w14:textId="77777777" w:rsidR="00463419" w:rsidRPr="005E7AC1" w:rsidRDefault="00463419" w:rsidP="00E02E8F">
      <w:pPr>
        <w:pStyle w:val="110"/>
        <w:numPr>
          <w:ilvl w:val="1"/>
          <w:numId w:val="33"/>
        </w:numPr>
        <w:spacing w:after="0" w:line="240" w:lineRule="auto"/>
        <w:rPr>
          <w:rFonts w:ascii="Times New Roman" w:hAnsi="Times New Roman"/>
        </w:rPr>
      </w:pPr>
      <w:r w:rsidRPr="005E7AC1">
        <w:rPr>
          <w:rFonts w:ascii="Times New Roman" w:hAnsi="Times New Roman"/>
        </w:rPr>
        <w:t xml:space="preserve"> Планируемые результаты освоения профессионального модуля</w:t>
      </w:r>
    </w:p>
    <w:p w14:paraId="44F256B5" w14:textId="77777777" w:rsidR="00463419" w:rsidRPr="005E7AC1" w:rsidRDefault="00463419" w:rsidP="00463419">
      <w:pPr>
        <w:ind w:firstLine="709"/>
        <w:jc w:val="both"/>
        <w:rPr>
          <w:sz w:val="24"/>
          <w:szCs w:val="24"/>
          <w:lang w:eastAsia="ru-RU"/>
        </w:rPr>
      </w:pPr>
      <w:r w:rsidRPr="005E7AC1">
        <w:rPr>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14:paraId="1FF54130" w14:textId="596D1548" w:rsidR="00463419" w:rsidRPr="005E7AC1" w:rsidRDefault="00463419" w:rsidP="00463419">
      <w:pPr>
        <w:ind w:firstLine="709"/>
        <w:rPr>
          <w:bCs/>
          <w:sz w:val="24"/>
          <w:szCs w:val="24"/>
        </w:rPr>
      </w:pPr>
      <w:r w:rsidRPr="005E7AC1">
        <w:rPr>
          <w:bCs/>
          <w:sz w:val="24"/>
          <w:szCs w:val="24"/>
        </w:rPr>
        <w:t>В результате освоения профессионального модуля обучающийся должен:</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6"/>
        <w:gridCol w:w="3402"/>
        <w:gridCol w:w="2052"/>
      </w:tblGrid>
      <w:tr w:rsidR="00463419" w:rsidRPr="005E7AC1" w14:paraId="144909DD" w14:textId="77777777" w:rsidTr="005F1812">
        <w:tc>
          <w:tcPr>
            <w:tcW w:w="1101" w:type="dxa"/>
            <w:tcBorders>
              <w:top w:val="single" w:sz="4" w:space="0" w:color="auto"/>
              <w:left w:val="single" w:sz="4" w:space="0" w:color="auto"/>
              <w:right w:val="single" w:sz="4" w:space="0" w:color="auto"/>
            </w:tcBorders>
            <w:vAlign w:val="center"/>
          </w:tcPr>
          <w:p w14:paraId="1ED28357" w14:textId="77777777" w:rsidR="00463419" w:rsidRPr="005E7AC1" w:rsidRDefault="00463419" w:rsidP="005F1812">
            <w:pPr>
              <w:jc w:val="center"/>
              <w:rPr>
                <w:rStyle w:val="af4"/>
                <w:b/>
                <w:i w:val="0"/>
              </w:rPr>
            </w:pPr>
            <w:r w:rsidRPr="005E7AC1">
              <w:rPr>
                <w:rStyle w:val="af4"/>
                <w:b/>
                <w:i w:val="0"/>
              </w:rPr>
              <w:t>Код</w:t>
            </w:r>
          </w:p>
          <w:p w14:paraId="0D055D3A" w14:textId="77777777" w:rsidR="00463419" w:rsidRPr="005E7AC1" w:rsidRDefault="00463419" w:rsidP="005F1812">
            <w:pPr>
              <w:jc w:val="center"/>
              <w:rPr>
                <w:rStyle w:val="af4"/>
                <w:b/>
                <w:i w:val="0"/>
              </w:rPr>
            </w:pPr>
            <w:r w:rsidRPr="005E7AC1">
              <w:rPr>
                <w:rStyle w:val="af4"/>
                <w:b/>
                <w:i w:val="0"/>
                <w:iCs/>
              </w:rPr>
              <w:t>ОК</w:t>
            </w:r>
            <w:r w:rsidRPr="005E7AC1">
              <w:rPr>
                <w:rStyle w:val="af4"/>
                <w:b/>
                <w:i w:val="0"/>
              </w:rPr>
              <w:t xml:space="preserve">, </w:t>
            </w:r>
            <w:r w:rsidRPr="005E7AC1">
              <w:rPr>
                <w:rStyle w:val="af4"/>
                <w:b/>
                <w:i w:val="0"/>
                <w:iCs/>
              </w:rPr>
              <w:t>ПК</w:t>
            </w:r>
          </w:p>
        </w:tc>
        <w:tc>
          <w:tcPr>
            <w:tcW w:w="2976" w:type="dxa"/>
            <w:tcBorders>
              <w:top w:val="single" w:sz="4" w:space="0" w:color="auto"/>
              <w:left w:val="single" w:sz="4" w:space="0" w:color="auto"/>
              <w:right w:val="single" w:sz="4" w:space="0" w:color="auto"/>
            </w:tcBorders>
            <w:vAlign w:val="center"/>
          </w:tcPr>
          <w:p w14:paraId="21D62B86" w14:textId="77777777" w:rsidR="00463419" w:rsidRPr="005E7AC1" w:rsidRDefault="00463419" w:rsidP="005F1812">
            <w:pPr>
              <w:jc w:val="center"/>
              <w:rPr>
                <w:b/>
              </w:rPr>
            </w:pPr>
            <w:r w:rsidRPr="005E7AC1">
              <w:rPr>
                <w:b/>
              </w:rPr>
              <w:t>Уметь</w:t>
            </w:r>
          </w:p>
        </w:tc>
        <w:tc>
          <w:tcPr>
            <w:tcW w:w="3402" w:type="dxa"/>
            <w:tcBorders>
              <w:top w:val="single" w:sz="4" w:space="0" w:color="auto"/>
              <w:left w:val="single" w:sz="4" w:space="0" w:color="auto"/>
              <w:bottom w:val="single" w:sz="4" w:space="0" w:color="auto"/>
              <w:right w:val="single" w:sz="4" w:space="0" w:color="auto"/>
            </w:tcBorders>
            <w:vAlign w:val="center"/>
          </w:tcPr>
          <w:p w14:paraId="30508906" w14:textId="77777777" w:rsidR="00463419" w:rsidRPr="005E7AC1" w:rsidRDefault="00463419" w:rsidP="005F1812">
            <w:pPr>
              <w:jc w:val="center"/>
              <w:rPr>
                <w:b/>
              </w:rPr>
            </w:pPr>
            <w:r w:rsidRPr="005E7AC1">
              <w:rPr>
                <w:b/>
              </w:rPr>
              <w:t>Знать</w:t>
            </w:r>
          </w:p>
        </w:tc>
        <w:tc>
          <w:tcPr>
            <w:tcW w:w="2052" w:type="dxa"/>
            <w:tcBorders>
              <w:top w:val="single" w:sz="4" w:space="0" w:color="auto"/>
              <w:left w:val="single" w:sz="4" w:space="0" w:color="auto"/>
              <w:bottom w:val="single" w:sz="4" w:space="0" w:color="auto"/>
              <w:right w:val="single" w:sz="4" w:space="0" w:color="auto"/>
            </w:tcBorders>
            <w:vAlign w:val="center"/>
          </w:tcPr>
          <w:p w14:paraId="1CA580C0" w14:textId="77777777" w:rsidR="00463419" w:rsidRPr="005E7AC1" w:rsidRDefault="00463419" w:rsidP="005F1812">
            <w:pPr>
              <w:jc w:val="center"/>
              <w:rPr>
                <w:b/>
              </w:rPr>
            </w:pPr>
            <w:r w:rsidRPr="005E7AC1">
              <w:rPr>
                <w:b/>
              </w:rPr>
              <w:t>Владеть навыками</w:t>
            </w:r>
          </w:p>
        </w:tc>
      </w:tr>
      <w:tr w:rsidR="00463419" w:rsidRPr="005E7AC1" w14:paraId="47F1EF53" w14:textId="77777777" w:rsidTr="005F1812">
        <w:tc>
          <w:tcPr>
            <w:tcW w:w="1101" w:type="dxa"/>
            <w:tcBorders>
              <w:top w:val="single" w:sz="4" w:space="0" w:color="auto"/>
              <w:left w:val="single" w:sz="4" w:space="0" w:color="auto"/>
              <w:right w:val="single" w:sz="4" w:space="0" w:color="auto"/>
            </w:tcBorders>
          </w:tcPr>
          <w:p w14:paraId="510C1B08" w14:textId="77777777" w:rsidR="00463419" w:rsidRPr="005E7AC1" w:rsidRDefault="00463419" w:rsidP="005F1812">
            <w:pPr>
              <w:rPr>
                <w:bCs/>
              </w:rPr>
            </w:pPr>
            <w:r w:rsidRPr="005E7AC1">
              <w:rPr>
                <w:bCs/>
              </w:rPr>
              <w:t>ОК.01</w:t>
            </w:r>
          </w:p>
          <w:p w14:paraId="5875E124" w14:textId="77777777" w:rsidR="00463419" w:rsidRPr="005E7AC1" w:rsidRDefault="00463419" w:rsidP="005F1812">
            <w:pPr>
              <w:rPr>
                <w:bCs/>
              </w:rPr>
            </w:pPr>
            <w:r w:rsidRPr="005E7AC1">
              <w:rPr>
                <w:bCs/>
              </w:rPr>
              <w:t xml:space="preserve"> </w:t>
            </w:r>
          </w:p>
        </w:tc>
        <w:tc>
          <w:tcPr>
            <w:tcW w:w="2976" w:type="dxa"/>
            <w:tcBorders>
              <w:top w:val="single" w:sz="4" w:space="0" w:color="auto"/>
              <w:left w:val="single" w:sz="4" w:space="0" w:color="auto"/>
              <w:right w:val="single" w:sz="4" w:space="0" w:color="auto"/>
            </w:tcBorders>
            <w:hideMark/>
          </w:tcPr>
          <w:p w14:paraId="3D4AF6BF" w14:textId="77777777" w:rsidR="00463419" w:rsidRPr="005E7AC1" w:rsidRDefault="00463419" w:rsidP="005F1812">
            <w:pPr>
              <w:rPr>
                <w:bCs/>
              </w:rPr>
            </w:pPr>
            <w:r w:rsidRPr="005E7AC1">
              <w:rPr>
                <w:bCs/>
              </w:rPr>
              <w:t>распознавать задачу и/или проблему в профессиональном и/или социальном контексте;</w:t>
            </w:r>
          </w:p>
          <w:p w14:paraId="7FE8E0F6" w14:textId="77777777" w:rsidR="00463419" w:rsidRPr="005E7AC1" w:rsidRDefault="00463419" w:rsidP="005F1812">
            <w:pPr>
              <w:rPr>
                <w:bCs/>
              </w:rPr>
            </w:pPr>
            <w:r w:rsidRPr="005E7AC1">
              <w:rPr>
                <w:bCs/>
              </w:rPr>
              <w:t xml:space="preserve">анализировать задачу и/или проблему и выделять её составные части; </w:t>
            </w:r>
          </w:p>
          <w:p w14:paraId="240B4CEF" w14:textId="77777777" w:rsidR="00463419" w:rsidRPr="005E7AC1" w:rsidRDefault="00463419" w:rsidP="005F1812">
            <w:pPr>
              <w:rPr>
                <w:bCs/>
              </w:rPr>
            </w:pPr>
            <w:r w:rsidRPr="005E7AC1">
              <w:rPr>
                <w:bCs/>
              </w:rPr>
              <w:t xml:space="preserve">определять этапы решения задачи; </w:t>
            </w:r>
          </w:p>
          <w:p w14:paraId="60932133" w14:textId="77777777" w:rsidR="00463419" w:rsidRPr="005E7AC1" w:rsidRDefault="00463419" w:rsidP="005F1812">
            <w:pPr>
              <w:rPr>
                <w:bCs/>
              </w:rPr>
            </w:pPr>
            <w:r w:rsidRPr="005E7AC1">
              <w:rPr>
                <w:bCs/>
              </w:rPr>
              <w:t xml:space="preserve">выявлять и эффективно искать информацию, необходимую для решения задачи и/или проблемы; </w:t>
            </w:r>
          </w:p>
          <w:p w14:paraId="076D7A19" w14:textId="77777777" w:rsidR="00463419" w:rsidRPr="005E7AC1" w:rsidRDefault="00463419" w:rsidP="005F1812">
            <w:pPr>
              <w:rPr>
                <w:bCs/>
              </w:rPr>
            </w:pPr>
            <w:r w:rsidRPr="005E7AC1">
              <w:rPr>
                <w:bCs/>
              </w:rPr>
              <w:t xml:space="preserve">составлять план действия; </w:t>
            </w:r>
          </w:p>
          <w:p w14:paraId="0DF1B906" w14:textId="77777777" w:rsidR="00463419" w:rsidRPr="005E7AC1" w:rsidRDefault="00463419" w:rsidP="005F1812">
            <w:pPr>
              <w:rPr>
                <w:bCs/>
              </w:rPr>
            </w:pPr>
            <w:r w:rsidRPr="005E7AC1">
              <w:rPr>
                <w:bCs/>
              </w:rPr>
              <w:t>определять необходимые ресурсы;</w:t>
            </w:r>
          </w:p>
          <w:p w14:paraId="0D53C78A" w14:textId="77777777" w:rsidR="00463419" w:rsidRPr="005E7AC1" w:rsidRDefault="00463419" w:rsidP="005F1812">
            <w:pPr>
              <w:rPr>
                <w:bCs/>
              </w:rPr>
            </w:pPr>
            <w:r w:rsidRPr="005E7AC1">
              <w:rPr>
                <w:bCs/>
              </w:rPr>
              <w:t>владеть актуальными методами работы в профессиональной и смежных сферах;</w:t>
            </w:r>
          </w:p>
          <w:p w14:paraId="621AC0FD" w14:textId="77777777" w:rsidR="00463419" w:rsidRPr="005E7AC1" w:rsidRDefault="00463419" w:rsidP="005F1812">
            <w:pPr>
              <w:rPr>
                <w:bCs/>
              </w:rPr>
            </w:pPr>
            <w:r w:rsidRPr="005E7AC1">
              <w:rPr>
                <w:bCs/>
              </w:rPr>
              <w:t xml:space="preserve">реализовывать составленный план; </w:t>
            </w:r>
          </w:p>
          <w:p w14:paraId="376A8B2B" w14:textId="77777777" w:rsidR="00463419" w:rsidRPr="005E7AC1" w:rsidRDefault="00463419" w:rsidP="005F1812">
            <w:pPr>
              <w:rPr>
                <w:bCs/>
              </w:rPr>
            </w:pPr>
            <w:r w:rsidRPr="005E7AC1">
              <w:rPr>
                <w:bCs/>
              </w:rPr>
              <w:t>оценивать результат и последствия своих действий (самостоятельно или с помощью наставника)</w:t>
            </w:r>
          </w:p>
        </w:tc>
        <w:tc>
          <w:tcPr>
            <w:tcW w:w="3402" w:type="dxa"/>
            <w:tcBorders>
              <w:top w:val="single" w:sz="4" w:space="0" w:color="auto"/>
              <w:left w:val="single" w:sz="4" w:space="0" w:color="auto"/>
              <w:bottom w:val="single" w:sz="4" w:space="0" w:color="auto"/>
              <w:right w:val="single" w:sz="4" w:space="0" w:color="auto"/>
            </w:tcBorders>
          </w:tcPr>
          <w:p w14:paraId="0D69C19F" w14:textId="77777777" w:rsidR="00463419" w:rsidRPr="005E7AC1" w:rsidRDefault="00463419" w:rsidP="005F1812">
            <w:pPr>
              <w:rPr>
                <w:bCs/>
              </w:rPr>
            </w:pPr>
            <w:r w:rsidRPr="005E7AC1">
              <w:rPr>
                <w:bCs/>
              </w:rPr>
              <w:t>актуальный профессиональный и социальный контекст, в котором приходится работать и жить;</w:t>
            </w:r>
          </w:p>
          <w:p w14:paraId="2D35B1CD" w14:textId="77777777" w:rsidR="00463419" w:rsidRPr="005E7AC1" w:rsidRDefault="00463419" w:rsidP="005F1812">
            <w:pPr>
              <w:rPr>
                <w:bCs/>
              </w:rPr>
            </w:pPr>
            <w:r w:rsidRPr="005E7AC1">
              <w:rPr>
                <w:bCs/>
              </w:rPr>
              <w:t>основные источники информации и ресурсы для решения задач и проблем в профессиональном и/или социальном контексте;</w:t>
            </w:r>
          </w:p>
          <w:p w14:paraId="7FF2D26C" w14:textId="77777777" w:rsidR="00463419" w:rsidRPr="005E7AC1" w:rsidRDefault="00463419" w:rsidP="005F1812">
            <w:pPr>
              <w:rPr>
                <w:bCs/>
              </w:rPr>
            </w:pPr>
            <w:r w:rsidRPr="005E7AC1">
              <w:rPr>
                <w:bCs/>
              </w:rPr>
              <w:t xml:space="preserve">алгоритмы выполнения работ в профессиональной и смежных областях; </w:t>
            </w:r>
          </w:p>
          <w:p w14:paraId="217F67FB" w14:textId="77777777" w:rsidR="00463419" w:rsidRPr="005E7AC1" w:rsidRDefault="00463419" w:rsidP="005F1812">
            <w:pPr>
              <w:rPr>
                <w:bCs/>
              </w:rPr>
            </w:pPr>
            <w:r w:rsidRPr="005E7AC1">
              <w:rPr>
                <w:bCs/>
              </w:rPr>
              <w:t>методы работы в профессиональной и смежных сферах; структуру плана для решения задач;</w:t>
            </w:r>
          </w:p>
          <w:p w14:paraId="2FC4CDA5" w14:textId="77777777" w:rsidR="00463419" w:rsidRPr="005E7AC1" w:rsidRDefault="00463419" w:rsidP="005F1812">
            <w:pPr>
              <w:rPr>
                <w:bCs/>
              </w:rPr>
            </w:pPr>
            <w:r w:rsidRPr="005E7AC1">
              <w:rPr>
                <w:bCs/>
              </w:rPr>
              <w:t>порядок оценки результатов решения задач профессиональной деятельности</w:t>
            </w:r>
          </w:p>
        </w:tc>
        <w:tc>
          <w:tcPr>
            <w:tcW w:w="2052" w:type="dxa"/>
            <w:tcBorders>
              <w:top w:val="single" w:sz="4" w:space="0" w:color="auto"/>
              <w:left w:val="single" w:sz="4" w:space="0" w:color="auto"/>
              <w:bottom w:val="single" w:sz="4" w:space="0" w:color="auto"/>
              <w:right w:val="single" w:sz="4" w:space="0" w:color="auto"/>
            </w:tcBorders>
          </w:tcPr>
          <w:p w14:paraId="2C11F508" w14:textId="77777777" w:rsidR="00463419" w:rsidRPr="005E7AC1" w:rsidRDefault="00463419" w:rsidP="005F1812">
            <w:pPr>
              <w:jc w:val="center"/>
              <w:rPr>
                <w:bCs/>
              </w:rPr>
            </w:pPr>
            <w:r w:rsidRPr="005E7AC1">
              <w:rPr>
                <w:bCs/>
              </w:rPr>
              <w:t>-</w:t>
            </w:r>
          </w:p>
        </w:tc>
      </w:tr>
      <w:tr w:rsidR="00463419" w:rsidRPr="005E7AC1" w14:paraId="2C628AFB" w14:textId="77777777" w:rsidTr="005F1812">
        <w:tc>
          <w:tcPr>
            <w:tcW w:w="1101" w:type="dxa"/>
            <w:tcBorders>
              <w:left w:val="single" w:sz="4" w:space="0" w:color="auto"/>
              <w:bottom w:val="single" w:sz="4" w:space="0" w:color="auto"/>
              <w:right w:val="single" w:sz="4" w:space="0" w:color="auto"/>
            </w:tcBorders>
          </w:tcPr>
          <w:p w14:paraId="27771E91" w14:textId="77777777" w:rsidR="00463419" w:rsidRPr="005E7AC1" w:rsidRDefault="00463419" w:rsidP="005F1812">
            <w:pPr>
              <w:rPr>
                <w:bCs/>
              </w:rPr>
            </w:pPr>
            <w:r w:rsidRPr="005E7AC1">
              <w:rPr>
                <w:bCs/>
              </w:rPr>
              <w:t xml:space="preserve">ОК.02  </w:t>
            </w:r>
          </w:p>
        </w:tc>
        <w:tc>
          <w:tcPr>
            <w:tcW w:w="2976" w:type="dxa"/>
            <w:tcBorders>
              <w:left w:val="single" w:sz="4" w:space="0" w:color="auto"/>
              <w:bottom w:val="single" w:sz="4" w:space="0" w:color="auto"/>
              <w:right w:val="single" w:sz="4" w:space="0" w:color="auto"/>
            </w:tcBorders>
          </w:tcPr>
          <w:p w14:paraId="1FDC6B3B" w14:textId="77777777" w:rsidR="00463419" w:rsidRPr="005E7AC1" w:rsidRDefault="00463419" w:rsidP="005F1812">
            <w:pPr>
              <w:rPr>
                <w:bCs/>
              </w:rPr>
            </w:pPr>
            <w:r w:rsidRPr="005E7AC1">
              <w:rPr>
                <w:bCs/>
              </w:rPr>
              <w:t>определять задачи для поиска информации;</w:t>
            </w:r>
          </w:p>
          <w:p w14:paraId="660A8601" w14:textId="77777777" w:rsidR="00463419" w:rsidRPr="005E7AC1" w:rsidRDefault="00463419" w:rsidP="005F1812">
            <w:pPr>
              <w:rPr>
                <w:bCs/>
              </w:rPr>
            </w:pPr>
            <w:r w:rsidRPr="005E7AC1">
              <w:rPr>
                <w:bCs/>
              </w:rPr>
              <w:t>определять необходимые источники информации;</w:t>
            </w:r>
          </w:p>
          <w:p w14:paraId="3CC3D0D2" w14:textId="77777777" w:rsidR="00463419" w:rsidRPr="005E7AC1" w:rsidRDefault="00463419" w:rsidP="005F1812">
            <w:pPr>
              <w:rPr>
                <w:bCs/>
              </w:rPr>
            </w:pPr>
            <w:r w:rsidRPr="005E7AC1">
              <w:rPr>
                <w:bCs/>
              </w:rPr>
              <w:t xml:space="preserve">планировать процесс поиска; </w:t>
            </w:r>
          </w:p>
          <w:p w14:paraId="3F2ED6D0" w14:textId="77777777" w:rsidR="00463419" w:rsidRPr="005E7AC1" w:rsidRDefault="00463419" w:rsidP="005F1812">
            <w:pPr>
              <w:rPr>
                <w:bCs/>
              </w:rPr>
            </w:pPr>
            <w:r w:rsidRPr="005E7AC1">
              <w:rPr>
                <w:bCs/>
              </w:rPr>
              <w:t xml:space="preserve">структурировать получаемую информацию; выделять наиболее значимое в перечне информации; </w:t>
            </w:r>
          </w:p>
          <w:p w14:paraId="02F3D131" w14:textId="77777777" w:rsidR="00463419" w:rsidRPr="005E7AC1" w:rsidRDefault="00463419" w:rsidP="005F1812">
            <w:pPr>
              <w:rPr>
                <w:bCs/>
              </w:rPr>
            </w:pPr>
            <w:r w:rsidRPr="005E7AC1">
              <w:rPr>
                <w:bCs/>
              </w:rPr>
              <w:t>оценивать практическую значимость результатов поиска;</w:t>
            </w:r>
            <w:r w:rsidRPr="005E7AC1">
              <w:t xml:space="preserve"> </w:t>
            </w:r>
            <w:r w:rsidRPr="005E7AC1">
              <w:rPr>
                <w:bCs/>
              </w:rPr>
              <w:t xml:space="preserve">использовать </w:t>
            </w:r>
            <w:r w:rsidRPr="005E7AC1">
              <w:rPr>
                <w:bCs/>
              </w:rPr>
              <w:lastRenderedPageBreak/>
              <w:t>различные цифровые средства для решения профессиональных задач.</w:t>
            </w:r>
          </w:p>
        </w:tc>
        <w:tc>
          <w:tcPr>
            <w:tcW w:w="3402" w:type="dxa"/>
            <w:tcBorders>
              <w:top w:val="single" w:sz="4" w:space="0" w:color="auto"/>
              <w:left w:val="single" w:sz="4" w:space="0" w:color="auto"/>
              <w:bottom w:val="single" w:sz="4" w:space="0" w:color="auto"/>
              <w:right w:val="single" w:sz="4" w:space="0" w:color="auto"/>
            </w:tcBorders>
          </w:tcPr>
          <w:p w14:paraId="5EAD004B" w14:textId="77777777" w:rsidR="00463419" w:rsidRPr="005E7AC1" w:rsidRDefault="00463419" w:rsidP="005F1812">
            <w:pPr>
              <w:rPr>
                <w:bCs/>
              </w:rPr>
            </w:pPr>
            <w:r w:rsidRPr="005E7AC1">
              <w:rPr>
                <w:bCs/>
              </w:rPr>
              <w:lastRenderedPageBreak/>
              <w:t xml:space="preserve">формат оформления результатов поиска информации, современные средства и устройства информатизации; </w:t>
            </w:r>
          </w:p>
          <w:p w14:paraId="2DF11FA1" w14:textId="77777777" w:rsidR="00463419" w:rsidRPr="005E7AC1" w:rsidRDefault="00463419" w:rsidP="005F1812">
            <w:pPr>
              <w:rPr>
                <w:bCs/>
              </w:rPr>
            </w:pPr>
            <w:r w:rsidRPr="005E7AC1">
              <w:rPr>
                <w:bCs/>
              </w:rPr>
              <w:t>порядок их применения и программное обеспечение в профессиональной деятельности в том числе с использованием цифровых средств.</w:t>
            </w:r>
          </w:p>
        </w:tc>
        <w:tc>
          <w:tcPr>
            <w:tcW w:w="2052" w:type="dxa"/>
            <w:tcBorders>
              <w:top w:val="single" w:sz="4" w:space="0" w:color="auto"/>
              <w:left w:val="single" w:sz="4" w:space="0" w:color="auto"/>
              <w:bottom w:val="single" w:sz="4" w:space="0" w:color="auto"/>
              <w:right w:val="single" w:sz="4" w:space="0" w:color="auto"/>
            </w:tcBorders>
          </w:tcPr>
          <w:p w14:paraId="165740ED" w14:textId="77777777" w:rsidR="00463419" w:rsidRPr="005E7AC1" w:rsidRDefault="00463419" w:rsidP="005F1812">
            <w:pPr>
              <w:jc w:val="center"/>
              <w:rPr>
                <w:bCs/>
              </w:rPr>
            </w:pPr>
            <w:r w:rsidRPr="005E7AC1">
              <w:rPr>
                <w:bCs/>
              </w:rPr>
              <w:t>-</w:t>
            </w:r>
          </w:p>
        </w:tc>
      </w:tr>
      <w:tr w:rsidR="00463419" w:rsidRPr="005E7AC1" w14:paraId="2522DE96" w14:textId="77777777" w:rsidTr="005F1812">
        <w:tc>
          <w:tcPr>
            <w:tcW w:w="1101" w:type="dxa"/>
            <w:tcBorders>
              <w:top w:val="single" w:sz="4" w:space="0" w:color="auto"/>
              <w:left w:val="single" w:sz="4" w:space="0" w:color="auto"/>
              <w:right w:val="single" w:sz="4" w:space="0" w:color="auto"/>
            </w:tcBorders>
          </w:tcPr>
          <w:p w14:paraId="5B7A9294" w14:textId="77777777" w:rsidR="00463419" w:rsidRPr="005E7AC1" w:rsidRDefault="00463419" w:rsidP="005F1812">
            <w:pPr>
              <w:rPr>
                <w:bCs/>
              </w:rPr>
            </w:pPr>
            <w:r w:rsidRPr="005E7AC1">
              <w:rPr>
                <w:bCs/>
              </w:rPr>
              <w:lastRenderedPageBreak/>
              <w:t xml:space="preserve">ОК.03  </w:t>
            </w:r>
          </w:p>
        </w:tc>
        <w:tc>
          <w:tcPr>
            <w:tcW w:w="2976" w:type="dxa"/>
            <w:tcBorders>
              <w:top w:val="single" w:sz="4" w:space="0" w:color="auto"/>
              <w:left w:val="single" w:sz="4" w:space="0" w:color="auto"/>
              <w:right w:val="single" w:sz="4" w:space="0" w:color="auto"/>
            </w:tcBorders>
            <w:hideMark/>
          </w:tcPr>
          <w:p w14:paraId="085617FA" w14:textId="77777777" w:rsidR="00463419" w:rsidRPr="005E7AC1" w:rsidRDefault="00463419" w:rsidP="005F1812">
            <w:pPr>
              <w:rPr>
                <w:bCs/>
              </w:rPr>
            </w:pPr>
            <w:r w:rsidRPr="005E7AC1">
              <w:rPr>
                <w:bCs/>
              </w:rPr>
              <w:t>определять актуальность нормативно-правовой документации в профессиональной деятельности;</w:t>
            </w:r>
          </w:p>
          <w:p w14:paraId="69E28DFC" w14:textId="77777777" w:rsidR="00463419" w:rsidRPr="005E7AC1" w:rsidRDefault="00463419" w:rsidP="005F1812">
            <w:pPr>
              <w:rPr>
                <w:bCs/>
              </w:rPr>
            </w:pPr>
            <w:r w:rsidRPr="005E7AC1">
              <w:rPr>
                <w:bCs/>
              </w:rPr>
              <w:t xml:space="preserve">применять современную научную профессиональную терминологию; </w:t>
            </w:r>
          </w:p>
          <w:p w14:paraId="336DF748" w14:textId="77777777" w:rsidR="00463419" w:rsidRPr="005E7AC1" w:rsidRDefault="00463419" w:rsidP="005F1812">
            <w:pPr>
              <w:rPr>
                <w:bCs/>
              </w:rPr>
            </w:pPr>
            <w:r w:rsidRPr="005E7AC1">
              <w:rPr>
                <w:bCs/>
              </w:rPr>
              <w:t>определять и выстраивать траектории профессионального развития и самообразования;</w:t>
            </w:r>
          </w:p>
        </w:tc>
        <w:tc>
          <w:tcPr>
            <w:tcW w:w="3402" w:type="dxa"/>
            <w:tcBorders>
              <w:top w:val="single" w:sz="4" w:space="0" w:color="auto"/>
              <w:left w:val="single" w:sz="4" w:space="0" w:color="auto"/>
              <w:bottom w:val="single" w:sz="4" w:space="0" w:color="auto"/>
              <w:right w:val="single" w:sz="4" w:space="0" w:color="auto"/>
            </w:tcBorders>
          </w:tcPr>
          <w:p w14:paraId="1CB44CDD" w14:textId="77777777" w:rsidR="00463419" w:rsidRPr="005E7AC1" w:rsidRDefault="00463419" w:rsidP="005F1812">
            <w:pPr>
              <w:rPr>
                <w:bCs/>
              </w:rPr>
            </w:pPr>
            <w:r w:rsidRPr="005E7AC1">
              <w:rPr>
                <w:bCs/>
              </w:rPr>
              <w:t xml:space="preserve">содержание актуальной нормативно-правовой документации; </w:t>
            </w:r>
          </w:p>
          <w:p w14:paraId="4BF58D9B" w14:textId="77777777" w:rsidR="00463419" w:rsidRPr="005E7AC1" w:rsidRDefault="00463419" w:rsidP="005F1812">
            <w:pPr>
              <w:rPr>
                <w:bCs/>
              </w:rPr>
            </w:pPr>
            <w:r w:rsidRPr="005E7AC1">
              <w:rPr>
                <w:bCs/>
              </w:rPr>
              <w:t xml:space="preserve">современная научная и профессиональная терминология; </w:t>
            </w:r>
          </w:p>
          <w:p w14:paraId="26464C8D" w14:textId="77777777" w:rsidR="00463419" w:rsidRPr="005E7AC1" w:rsidRDefault="00463419" w:rsidP="005F1812">
            <w:pPr>
              <w:rPr>
                <w:bCs/>
              </w:rPr>
            </w:pPr>
            <w:r w:rsidRPr="005E7AC1">
              <w:rPr>
                <w:bCs/>
              </w:rPr>
              <w:t>возможные траектории профессионального развития и самообразования;</w:t>
            </w:r>
          </w:p>
        </w:tc>
        <w:tc>
          <w:tcPr>
            <w:tcW w:w="2052" w:type="dxa"/>
            <w:tcBorders>
              <w:top w:val="single" w:sz="4" w:space="0" w:color="auto"/>
              <w:left w:val="single" w:sz="4" w:space="0" w:color="auto"/>
              <w:bottom w:val="single" w:sz="4" w:space="0" w:color="auto"/>
              <w:right w:val="single" w:sz="4" w:space="0" w:color="auto"/>
            </w:tcBorders>
          </w:tcPr>
          <w:p w14:paraId="71F37D82" w14:textId="77777777" w:rsidR="00463419" w:rsidRPr="005E7AC1" w:rsidRDefault="00463419" w:rsidP="005F1812">
            <w:pPr>
              <w:jc w:val="center"/>
              <w:rPr>
                <w:bCs/>
              </w:rPr>
            </w:pPr>
            <w:r w:rsidRPr="005E7AC1">
              <w:rPr>
                <w:bCs/>
              </w:rPr>
              <w:t>-</w:t>
            </w:r>
          </w:p>
        </w:tc>
      </w:tr>
      <w:tr w:rsidR="00463419" w:rsidRPr="005E7AC1" w14:paraId="1B98EC96" w14:textId="77777777" w:rsidTr="005F1812">
        <w:tc>
          <w:tcPr>
            <w:tcW w:w="1101" w:type="dxa"/>
            <w:tcBorders>
              <w:left w:val="single" w:sz="4" w:space="0" w:color="auto"/>
              <w:bottom w:val="single" w:sz="4" w:space="0" w:color="auto"/>
              <w:right w:val="single" w:sz="4" w:space="0" w:color="auto"/>
            </w:tcBorders>
          </w:tcPr>
          <w:p w14:paraId="45C1EBCC" w14:textId="77777777" w:rsidR="00463419" w:rsidRPr="005E7AC1" w:rsidRDefault="00463419" w:rsidP="005F1812">
            <w:pPr>
              <w:rPr>
                <w:bCs/>
              </w:rPr>
            </w:pPr>
            <w:r w:rsidRPr="005E7AC1">
              <w:rPr>
                <w:bCs/>
              </w:rPr>
              <w:t xml:space="preserve">ОК.04  </w:t>
            </w:r>
          </w:p>
        </w:tc>
        <w:tc>
          <w:tcPr>
            <w:tcW w:w="2976" w:type="dxa"/>
            <w:tcBorders>
              <w:left w:val="single" w:sz="4" w:space="0" w:color="auto"/>
              <w:bottom w:val="single" w:sz="4" w:space="0" w:color="auto"/>
              <w:right w:val="single" w:sz="4" w:space="0" w:color="auto"/>
            </w:tcBorders>
          </w:tcPr>
          <w:p w14:paraId="3B7FB9A4" w14:textId="77777777" w:rsidR="00463419" w:rsidRPr="005E7AC1" w:rsidRDefault="00463419" w:rsidP="005F1812">
            <w:pPr>
              <w:rPr>
                <w:bCs/>
              </w:rPr>
            </w:pPr>
            <w:r w:rsidRPr="005E7AC1">
              <w:rPr>
                <w:bCs/>
              </w:rPr>
              <w:t>организовывать работу коллектива и команды;</w:t>
            </w:r>
          </w:p>
          <w:p w14:paraId="2E019BD3" w14:textId="77777777" w:rsidR="00463419" w:rsidRPr="005E7AC1" w:rsidRDefault="00463419" w:rsidP="005F1812">
            <w:pPr>
              <w:rPr>
                <w:bCs/>
              </w:rPr>
            </w:pPr>
            <w:r w:rsidRPr="005E7AC1">
              <w:rPr>
                <w:bCs/>
              </w:rPr>
              <w:t>взаимодействовать с коллегами, руководством, клиентами в ходе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0EC3BFED" w14:textId="77777777" w:rsidR="00463419" w:rsidRPr="005E7AC1" w:rsidRDefault="00463419" w:rsidP="005F1812">
            <w:pPr>
              <w:rPr>
                <w:bCs/>
              </w:rPr>
            </w:pPr>
            <w:r w:rsidRPr="005E7AC1">
              <w:rPr>
                <w:bCs/>
              </w:rPr>
              <w:t xml:space="preserve">психологические основы деятельности коллектива, психологические особенности личности; </w:t>
            </w:r>
          </w:p>
          <w:p w14:paraId="06A6AB83" w14:textId="77777777" w:rsidR="00463419" w:rsidRPr="005E7AC1" w:rsidRDefault="00463419" w:rsidP="005F1812">
            <w:pPr>
              <w:rPr>
                <w:bCs/>
              </w:rPr>
            </w:pPr>
            <w:r w:rsidRPr="005E7AC1">
              <w:rPr>
                <w:bCs/>
              </w:rPr>
              <w:t>основы проектной деятельности</w:t>
            </w:r>
          </w:p>
        </w:tc>
        <w:tc>
          <w:tcPr>
            <w:tcW w:w="2052" w:type="dxa"/>
            <w:tcBorders>
              <w:top w:val="single" w:sz="4" w:space="0" w:color="auto"/>
              <w:left w:val="single" w:sz="4" w:space="0" w:color="auto"/>
              <w:bottom w:val="single" w:sz="4" w:space="0" w:color="auto"/>
              <w:right w:val="single" w:sz="4" w:space="0" w:color="auto"/>
            </w:tcBorders>
          </w:tcPr>
          <w:p w14:paraId="430E6DD9" w14:textId="77777777" w:rsidR="00463419" w:rsidRPr="005E7AC1" w:rsidRDefault="00463419" w:rsidP="005F1812">
            <w:pPr>
              <w:jc w:val="center"/>
              <w:rPr>
                <w:bCs/>
              </w:rPr>
            </w:pPr>
            <w:r w:rsidRPr="005E7AC1">
              <w:rPr>
                <w:bCs/>
              </w:rPr>
              <w:t>-</w:t>
            </w:r>
          </w:p>
        </w:tc>
      </w:tr>
      <w:tr w:rsidR="00463419" w:rsidRPr="005E7AC1" w14:paraId="3B5BE12F" w14:textId="77777777" w:rsidTr="005F1812">
        <w:tc>
          <w:tcPr>
            <w:tcW w:w="1101" w:type="dxa"/>
            <w:tcBorders>
              <w:top w:val="single" w:sz="4" w:space="0" w:color="auto"/>
              <w:left w:val="single" w:sz="4" w:space="0" w:color="auto"/>
              <w:right w:val="single" w:sz="4" w:space="0" w:color="auto"/>
            </w:tcBorders>
          </w:tcPr>
          <w:p w14:paraId="54B8E64C" w14:textId="77777777" w:rsidR="00463419" w:rsidRPr="005E7AC1" w:rsidRDefault="00463419" w:rsidP="005F1812">
            <w:pPr>
              <w:rPr>
                <w:bCs/>
              </w:rPr>
            </w:pPr>
            <w:r w:rsidRPr="005E7AC1">
              <w:rPr>
                <w:bCs/>
              </w:rPr>
              <w:t xml:space="preserve">ОК.05  </w:t>
            </w:r>
          </w:p>
        </w:tc>
        <w:tc>
          <w:tcPr>
            <w:tcW w:w="2976" w:type="dxa"/>
            <w:tcBorders>
              <w:top w:val="single" w:sz="4" w:space="0" w:color="auto"/>
              <w:left w:val="single" w:sz="4" w:space="0" w:color="auto"/>
              <w:right w:val="single" w:sz="4" w:space="0" w:color="auto"/>
            </w:tcBorders>
            <w:hideMark/>
          </w:tcPr>
          <w:p w14:paraId="5467C71A" w14:textId="77777777" w:rsidR="00463419" w:rsidRPr="005E7AC1" w:rsidRDefault="00463419" w:rsidP="005F1812">
            <w:pPr>
              <w:rPr>
                <w:bCs/>
              </w:rPr>
            </w:pPr>
            <w:r w:rsidRPr="005E7AC1">
              <w:rPr>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402" w:type="dxa"/>
            <w:tcBorders>
              <w:top w:val="single" w:sz="4" w:space="0" w:color="auto"/>
              <w:left w:val="single" w:sz="4" w:space="0" w:color="auto"/>
              <w:bottom w:val="single" w:sz="4" w:space="0" w:color="auto"/>
              <w:right w:val="single" w:sz="4" w:space="0" w:color="auto"/>
            </w:tcBorders>
          </w:tcPr>
          <w:p w14:paraId="2C4E13F4" w14:textId="77777777" w:rsidR="00463419" w:rsidRPr="005E7AC1" w:rsidRDefault="00463419" w:rsidP="005F1812">
            <w:pPr>
              <w:rPr>
                <w:bCs/>
              </w:rPr>
            </w:pPr>
            <w:r w:rsidRPr="005E7AC1">
              <w:rPr>
                <w:bCs/>
              </w:rPr>
              <w:t xml:space="preserve">особенности социального и культурного контекста; </w:t>
            </w:r>
          </w:p>
          <w:p w14:paraId="4A603382" w14:textId="77777777" w:rsidR="00463419" w:rsidRPr="005E7AC1" w:rsidRDefault="00463419" w:rsidP="005F1812">
            <w:pPr>
              <w:rPr>
                <w:bCs/>
              </w:rPr>
            </w:pPr>
            <w:r w:rsidRPr="005E7AC1">
              <w:rPr>
                <w:bCs/>
              </w:rPr>
              <w:t>правила оформления документов и построения устных сообщений</w:t>
            </w:r>
          </w:p>
        </w:tc>
        <w:tc>
          <w:tcPr>
            <w:tcW w:w="2052" w:type="dxa"/>
            <w:tcBorders>
              <w:top w:val="single" w:sz="4" w:space="0" w:color="auto"/>
              <w:left w:val="single" w:sz="4" w:space="0" w:color="auto"/>
              <w:bottom w:val="single" w:sz="4" w:space="0" w:color="auto"/>
              <w:right w:val="single" w:sz="4" w:space="0" w:color="auto"/>
            </w:tcBorders>
          </w:tcPr>
          <w:p w14:paraId="67A4E115" w14:textId="77777777" w:rsidR="00463419" w:rsidRPr="005E7AC1" w:rsidRDefault="00463419" w:rsidP="005F1812">
            <w:pPr>
              <w:jc w:val="center"/>
              <w:rPr>
                <w:bCs/>
              </w:rPr>
            </w:pPr>
            <w:r w:rsidRPr="005E7AC1">
              <w:rPr>
                <w:bCs/>
              </w:rPr>
              <w:t>-</w:t>
            </w:r>
          </w:p>
        </w:tc>
      </w:tr>
      <w:tr w:rsidR="00463419" w:rsidRPr="005E7AC1" w14:paraId="5C95B508" w14:textId="77777777" w:rsidTr="005F1812">
        <w:tc>
          <w:tcPr>
            <w:tcW w:w="1101" w:type="dxa"/>
            <w:tcBorders>
              <w:left w:val="single" w:sz="4" w:space="0" w:color="auto"/>
              <w:bottom w:val="single" w:sz="4" w:space="0" w:color="auto"/>
              <w:right w:val="single" w:sz="4" w:space="0" w:color="auto"/>
            </w:tcBorders>
          </w:tcPr>
          <w:p w14:paraId="4EDA99E5" w14:textId="77777777" w:rsidR="00463419" w:rsidRPr="005E7AC1" w:rsidRDefault="00463419" w:rsidP="005F1812">
            <w:pPr>
              <w:rPr>
                <w:bCs/>
              </w:rPr>
            </w:pPr>
            <w:r w:rsidRPr="005E7AC1">
              <w:rPr>
                <w:bCs/>
              </w:rPr>
              <w:t xml:space="preserve">ОК.06  </w:t>
            </w:r>
          </w:p>
        </w:tc>
        <w:tc>
          <w:tcPr>
            <w:tcW w:w="2976" w:type="dxa"/>
            <w:tcBorders>
              <w:left w:val="single" w:sz="4" w:space="0" w:color="auto"/>
              <w:bottom w:val="single" w:sz="4" w:space="0" w:color="auto"/>
              <w:right w:val="single" w:sz="4" w:space="0" w:color="auto"/>
            </w:tcBorders>
          </w:tcPr>
          <w:p w14:paraId="334ECD85" w14:textId="77777777" w:rsidR="00463419" w:rsidRPr="005E7AC1" w:rsidRDefault="00463419" w:rsidP="005F1812">
            <w:pPr>
              <w:rPr>
                <w:bCs/>
              </w:rPr>
            </w:pPr>
            <w:r w:rsidRPr="005E7AC1">
              <w:rPr>
                <w:bCs/>
              </w:rPr>
              <w:t xml:space="preserve">описывать значимость своей специальности; </w:t>
            </w:r>
          </w:p>
          <w:p w14:paraId="712F2D4C" w14:textId="77777777" w:rsidR="00463419" w:rsidRPr="005E7AC1" w:rsidRDefault="00463419" w:rsidP="005F1812">
            <w:pPr>
              <w:rPr>
                <w:bCs/>
              </w:rPr>
            </w:pPr>
            <w:r w:rsidRPr="005E7AC1">
              <w:rPr>
                <w:bCs/>
              </w:rPr>
              <w:t>применять стандарты антикоррупционного поведения</w:t>
            </w:r>
          </w:p>
        </w:tc>
        <w:tc>
          <w:tcPr>
            <w:tcW w:w="3402" w:type="dxa"/>
            <w:tcBorders>
              <w:top w:val="single" w:sz="4" w:space="0" w:color="auto"/>
              <w:left w:val="single" w:sz="4" w:space="0" w:color="auto"/>
              <w:bottom w:val="single" w:sz="4" w:space="0" w:color="auto"/>
              <w:right w:val="single" w:sz="4" w:space="0" w:color="auto"/>
            </w:tcBorders>
          </w:tcPr>
          <w:p w14:paraId="39E9AF7A" w14:textId="77777777" w:rsidR="00463419" w:rsidRPr="005E7AC1" w:rsidRDefault="00463419" w:rsidP="005F1812">
            <w:pPr>
              <w:rPr>
                <w:bCs/>
              </w:rPr>
            </w:pPr>
            <w:r w:rsidRPr="005E7AC1">
              <w:rPr>
                <w:bCs/>
              </w:rPr>
              <w:t xml:space="preserve">сущность гражданско-патриотической позиции, общечеловеческих ценностей; </w:t>
            </w:r>
          </w:p>
          <w:p w14:paraId="54FDA054" w14:textId="77777777" w:rsidR="00463419" w:rsidRPr="005E7AC1" w:rsidRDefault="00463419" w:rsidP="005F1812">
            <w:pPr>
              <w:rPr>
                <w:bCs/>
              </w:rPr>
            </w:pPr>
            <w:r w:rsidRPr="005E7AC1">
              <w:rPr>
                <w:bCs/>
              </w:rPr>
              <w:t xml:space="preserve">значимость профессиональной деятельности по специальности; </w:t>
            </w:r>
          </w:p>
          <w:p w14:paraId="20FC9B85" w14:textId="77777777" w:rsidR="00463419" w:rsidRPr="005E7AC1" w:rsidRDefault="00463419" w:rsidP="005F1812">
            <w:pPr>
              <w:rPr>
                <w:bCs/>
              </w:rPr>
            </w:pPr>
            <w:r w:rsidRPr="005E7AC1">
              <w:rPr>
                <w:bCs/>
              </w:rPr>
              <w:t>стандарты антикоррупционного поведения и последствия его нарушения</w:t>
            </w:r>
          </w:p>
        </w:tc>
        <w:tc>
          <w:tcPr>
            <w:tcW w:w="2052" w:type="dxa"/>
            <w:tcBorders>
              <w:top w:val="single" w:sz="4" w:space="0" w:color="auto"/>
              <w:left w:val="single" w:sz="4" w:space="0" w:color="auto"/>
              <w:bottom w:val="single" w:sz="4" w:space="0" w:color="auto"/>
              <w:right w:val="single" w:sz="4" w:space="0" w:color="auto"/>
            </w:tcBorders>
          </w:tcPr>
          <w:p w14:paraId="15E71177" w14:textId="77777777" w:rsidR="00463419" w:rsidRPr="005E7AC1" w:rsidRDefault="00463419" w:rsidP="005F1812">
            <w:pPr>
              <w:jc w:val="center"/>
              <w:rPr>
                <w:bCs/>
              </w:rPr>
            </w:pPr>
            <w:r w:rsidRPr="005E7AC1">
              <w:rPr>
                <w:bCs/>
              </w:rPr>
              <w:t>-</w:t>
            </w:r>
          </w:p>
        </w:tc>
      </w:tr>
      <w:tr w:rsidR="00463419" w:rsidRPr="005E7AC1" w14:paraId="67E855C6" w14:textId="77777777" w:rsidTr="005F1812">
        <w:tc>
          <w:tcPr>
            <w:tcW w:w="1101" w:type="dxa"/>
            <w:tcBorders>
              <w:top w:val="single" w:sz="4" w:space="0" w:color="auto"/>
              <w:left w:val="single" w:sz="4" w:space="0" w:color="auto"/>
              <w:right w:val="single" w:sz="4" w:space="0" w:color="auto"/>
            </w:tcBorders>
          </w:tcPr>
          <w:p w14:paraId="764ED396" w14:textId="77777777" w:rsidR="00463419" w:rsidRPr="005E7AC1" w:rsidRDefault="00463419" w:rsidP="005F1812">
            <w:pPr>
              <w:rPr>
                <w:bCs/>
              </w:rPr>
            </w:pPr>
            <w:r w:rsidRPr="005E7AC1">
              <w:rPr>
                <w:bCs/>
              </w:rPr>
              <w:t xml:space="preserve">ОК.07  </w:t>
            </w:r>
          </w:p>
        </w:tc>
        <w:tc>
          <w:tcPr>
            <w:tcW w:w="2976" w:type="dxa"/>
            <w:tcBorders>
              <w:top w:val="single" w:sz="4" w:space="0" w:color="auto"/>
              <w:left w:val="single" w:sz="4" w:space="0" w:color="auto"/>
              <w:right w:val="single" w:sz="4" w:space="0" w:color="auto"/>
            </w:tcBorders>
            <w:hideMark/>
          </w:tcPr>
          <w:p w14:paraId="49181FF9" w14:textId="77777777" w:rsidR="00463419" w:rsidRPr="005E7AC1" w:rsidRDefault="00463419" w:rsidP="005F1812">
            <w:pPr>
              <w:rPr>
                <w:bCs/>
              </w:rPr>
            </w:pPr>
            <w:r w:rsidRPr="005E7AC1">
              <w:rPr>
                <w:bCs/>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14:paraId="3D8F5E50" w14:textId="77777777" w:rsidR="00463419" w:rsidRPr="005E7AC1" w:rsidRDefault="00463419" w:rsidP="005F1812">
            <w:pPr>
              <w:rPr>
                <w:bCs/>
              </w:rPr>
            </w:pPr>
            <w:r w:rsidRPr="005E7AC1">
              <w:rPr>
                <w:bCs/>
              </w:rPr>
              <w:t>организовывать профессиональную деятельность с учетом знаний об изменении климатических условий региона.</w:t>
            </w:r>
          </w:p>
        </w:tc>
        <w:tc>
          <w:tcPr>
            <w:tcW w:w="3402" w:type="dxa"/>
            <w:tcBorders>
              <w:top w:val="single" w:sz="4" w:space="0" w:color="auto"/>
              <w:left w:val="single" w:sz="4" w:space="0" w:color="auto"/>
              <w:bottom w:val="single" w:sz="4" w:space="0" w:color="auto"/>
              <w:right w:val="single" w:sz="4" w:space="0" w:color="auto"/>
            </w:tcBorders>
          </w:tcPr>
          <w:p w14:paraId="4021E826" w14:textId="77777777" w:rsidR="00463419" w:rsidRPr="005E7AC1" w:rsidRDefault="00463419" w:rsidP="005F1812">
            <w:pPr>
              <w:rPr>
                <w:bCs/>
              </w:rPr>
            </w:pPr>
            <w:r w:rsidRPr="005E7AC1">
              <w:rPr>
                <w:bCs/>
              </w:rPr>
              <w:t xml:space="preserve">правила экологической безопасности при ведении профессиональной деятельности; </w:t>
            </w:r>
          </w:p>
          <w:p w14:paraId="6FD3BF69" w14:textId="77777777" w:rsidR="00463419" w:rsidRPr="005E7AC1" w:rsidRDefault="00463419" w:rsidP="005F1812">
            <w:pPr>
              <w:rPr>
                <w:bCs/>
              </w:rPr>
            </w:pPr>
            <w:r w:rsidRPr="005E7AC1">
              <w:rPr>
                <w:bCs/>
              </w:rPr>
              <w:t xml:space="preserve">основные ресурсы, задействованные в профессиональной деятельности; пути обеспечения ресурсосбережения; </w:t>
            </w:r>
          </w:p>
          <w:p w14:paraId="29631588" w14:textId="77777777" w:rsidR="00463419" w:rsidRPr="005E7AC1" w:rsidRDefault="00463419" w:rsidP="005F1812">
            <w:pPr>
              <w:rPr>
                <w:bCs/>
              </w:rPr>
            </w:pPr>
            <w:r w:rsidRPr="005E7AC1">
              <w:rPr>
                <w:bCs/>
              </w:rPr>
              <w:t xml:space="preserve">принципы бережливого производства; </w:t>
            </w:r>
          </w:p>
          <w:p w14:paraId="593DDBF2" w14:textId="77777777" w:rsidR="00463419" w:rsidRPr="005E7AC1" w:rsidRDefault="00463419" w:rsidP="005F1812">
            <w:pPr>
              <w:rPr>
                <w:bCs/>
              </w:rPr>
            </w:pPr>
            <w:r w:rsidRPr="005E7AC1">
              <w:rPr>
                <w:bCs/>
              </w:rPr>
              <w:t>основные направления изменения климатических условий региона.</w:t>
            </w:r>
          </w:p>
        </w:tc>
        <w:tc>
          <w:tcPr>
            <w:tcW w:w="2052" w:type="dxa"/>
            <w:tcBorders>
              <w:top w:val="single" w:sz="4" w:space="0" w:color="auto"/>
              <w:left w:val="single" w:sz="4" w:space="0" w:color="auto"/>
              <w:bottom w:val="single" w:sz="4" w:space="0" w:color="auto"/>
              <w:right w:val="single" w:sz="4" w:space="0" w:color="auto"/>
            </w:tcBorders>
          </w:tcPr>
          <w:p w14:paraId="352BAF14" w14:textId="77777777" w:rsidR="00463419" w:rsidRPr="005E7AC1" w:rsidRDefault="00463419" w:rsidP="005F1812">
            <w:pPr>
              <w:jc w:val="center"/>
              <w:rPr>
                <w:bCs/>
              </w:rPr>
            </w:pPr>
            <w:r w:rsidRPr="005E7AC1">
              <w:rPr>
                <w:bCs/>
              </w:rPr>
              <w:t>-</w:t>
            </w:r>
          </w:p>
        </w:tc>
      </w:tr>
      <w:tr w:rsidR="00463419" w:rsidRPr="005E7AC1" w14:paraId="63F959DA" w14:textId="77777777" w:rsidTr="005F1812">
        <w:tc>
          <w:tcPr>
            <w:tcW w:w="1101" w:type="dxa"/>
            <w:tcBorders>
              <w:left w:val="single" w:sz="4" w:space="0" w:color="auto"/>
              <w:bottom w:val="single" w:sz="4" w:space="0" w:color="auto"/>
              <w:right w:val="single" w:sz="4" w:space="0" w:color="auto"/>
            </w:tcBorders>
          </w:tcPr>
          <w:p w14:paraId="572F8005" w14:textId="77777777" w:rsidR="00463419" w:rsidRPr="005E7AC1" w:rsidRDefault="00463419" w:rsidP="005F1812">
            <w:pPr>
              <w:rPr>
                <w:bCs/>
              </w:rPr>
            </w:pPr>
            <w:r w:rsidRPr="005E7AC1">
              <w:rPr>
                <w:bCs/>
              </w:rPr>
              <w:t xml:space="preserve">ОК.09  </w:t>
            </w:r>
          </w:p>
        </w:tc>
        <w:tc>
          <w:tcPr>
            <w:tcW w:w="2976" w:type="dxa"/>
            <w:tcBorders>
              <w:left w:val="single" w:sz="4" w:space="0" w:color="auto"/>
              <w:bottom w:val="single" w:sz="4" w:space="0" w:color="auto"/>
              <w:right w:val="single" w:sz="4" w:space="0" w:color="auto"/>
            </w:tcBorders>
          </w:tcPr>
          <w:p w14:paraId="544F19A8" w14:textId="77777777" w:rsidR="00463419" w:rsidRPr="005E7AC1" w:rsidRDefault="00463419" w:rsidP="005F1812">
            <w:pPr>
              <w:rPr>
                <w:bCs/>
              </w:rPr>
            </w:pPr>
            <w:r w:rsidRPr="005E7AC1">
              <w:rPr>
                <w:bCs/>
              </w:rPr>
              <w:t xml:space="preserve">понимать общий смысл четко произнесенных высказываний на известные </w:t>
            </w:r>
            <w:r w:rsidRPr="005E7AC1">
              <w:rPr>
                <w:bCs/>
              </w:rPr>
              <w:lastRenderedPageBreak/>
              <w:t xml:space="preserve">темы (профессиональные и бытовые), понимать тексты на базовые профессиональные темы; </w:t>
            </w:r>
          </w:p>
          <w:p w14:paraId="799813B3" w14:textId="77777777" w:rsidR="00463419" w:rsidRPr="005E7AC1" w:rsidRDefault="00463419" w:rsidP="005F1812">
            <w:pPr>
              <w:rPr>
                <w:bCs/>
              </w:rPr>
            </w:pPr>
            <w:r w:rsidRPr="005E7AC1">
              <w:rPr>
                <w:bCs/>
              </w:rPr>
              <w:t xml:space="preserve">участвовать в диалогах на знакомые общие и профессиональные темы; </w:t>
            </w:r>
          </w:p>
          <w:p w14:paraId="5A38B9C7" w14:textId="77777777" w:rsidR="00463419" w:rsidRPr="005E7AC1" w:rsidRDefault="00463419" w:rsidP="005F1812">
            <w:pPr>
              <w:rPr>
                <w:bCs/>
              </w:rPr>
            </w:pPr>
            <w:r w:rsidRPr="005E7AC1">
              <w:rPr>
                <w:bCs/>
              </w:rPr>
              <w:t xml:space="preserve">строить простые высказывания о себе и о своей профессиональной деятельности; </w:t>
            </w:r>
          </w:p>
          <w:p w14:paraId="4D3BFBF5" w14:textId="77777777" w:rsidR="00463419" w:rsidRPr="005E7AC1" w:rsidRDefault="00463419" w:rsidP="005F1812">
            <w:pPr>
              <w:rPr>
                <w:bCs/>
              </w:rPr>
            </w:pPr>
            <w:r w:rsidRPr="005E7AC1">
              <w:rPr>
                <w:bCs/>
              </w:rPr>
              <w:t>кратко обосновывать и объяснять свои действия (текущие и планируемые)</w:t>
            </w:r>
          </w:p>
        </w:tc>
        <w:tc>
          <w:tcPr>
            <w:tcW w:w="3402" w:type="dxa"/>
            <w:tcBorders>
              <w:top w:val="single" w:sz="4" w:space="0" w:color="auto"/>
              <w:left w:val="single" w:sz="4" w:space="0" w:color="auto"/>
              <w:bottom w:val="single" w:sz="4" w:space="0" w:color="auto"/>
              <w:right w:val="single" w:sz="4" w:space="0" w:color="auto"/>
            </w:tcBorders>
          </w:tcPr>
          <w:p w14:paraId="113DB8BA" w14:textId="77777777" w:rsidR="00463419" w:rsidRPr="005E7AC1" w:rsidRDefault="00463419" w:rsidP="005F1812">
            <w:pPr>
              <w:rPr>
                <w:bCs/>
              </w:rPr>
            </w:pPr>
            <w:r w:rsidRPr="005E7AC1">
              <w:rPr>
                <w:bCs/>
              </w:rPr>
              <w:lastRenderedPageBreak/>
              <w:t>правила построения простых и сложных предложений на профессиональные темы;</w:t>
            </w:r>
            <w:r w:rsidRPr="005E7AC1">
              <w:t xml:space="preserve"> </w:t>
            </w:r>
            <w:r w:rsidRPr="005E7AC1">
              <w:rPr>
                <w:bCs/>
              </w:rPr>
              <w:lastRenderedPageBreak/>
              <w:t>правила чтения текстов профессиональной направленности</w:t>
            </w:r>
          </w:p>
        </w:tc>
        <w:tc>
          <w:tcPr>
            <w:tcW w:w="2052" w:type="dxa"/>
            <w:tcBorders>
              <w:top w:val="single" w:sz="4" w:space="0" w:color="auto"/>
              <w:left w:val="single" w:sz="4" w:space="0" w:color="auto"/>
              <w:bottom w:val="single" w:sz="4" w:space="0" w:color="auto"/>
              <w:right w:val="single" w:sz="4" w:space="0" w:color="auto"/>
            </w:tcBorders>
          </w:tcPr>
          <w:p w14:paraId="07E47F6E" w14:textId="77777777" w:rsidR="00463419" w:rsidRPr="005E7AC1" w:rsidRDefault="00463419" w:rsidP="005F1812">
            <w:pPr>
              <w:jc w:val="center"/>
              <w:rPr>
                <w:bCs/>
              </w:rPr>
            </w:pPr>
            <w:r w:rsidRPr="005E7AC1">
              <w:rPr>
                <w:bCs/>
              </w:rPr>
              <w:lastRenderedPageBreak/>
              <w:t>-</w:t>
            </w:r>
          </w:p>
        </w:tc>
      </w:tr>
      <w:tr w:rsidR="00463419" w:rsidRPr="005E7AC1" w14:paraId="2F5D647A" w14:textId="77777777" w:rsidTr="005F1812">
        <w:tc>
          <w:tcPr>
            <w:tcW w:w="1101" w:type="dxa"/>
            <w:tcBorders>
              <w:top w:val="single" w:sz="4" w:space="0" w:color="auto"/>
              <w:left w:val="single" w:sz="4" w:space="0" w:color="auto"/>
              <w:bottom w:val="single" w:sz="4" w:space="0" w:color="auto"/>
              <w:right w:val="single" w:sz="4" w:space="0" w:color="auto"/>
            </w:tcBorders>
          </w:tcPr>
          <w:p w14:paraId="6FF8F78E" w14:textId="77777777" w:rsidR="00463419" w:rsidRPr="005E7AC1" w:rsidRDefault="00463419" w:rsidP="005F1812">
            <w:pPr>
              <w:rPr>
                <w:bCs/>
              </w:rPr>
            </w:pPr>
            <w:r w:rsidRPr="005E7AC1">
              <w:rPr>
                <w:bCs/>
              </w:rPr>
              <w:lastRenderedPageBreak/>
              <w:t xml:space="preserve">ПК 4.1 </w:t>
            </w:r>
            <w:r w:rsidRPr="005E7AC1">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D3DE9FD" w14:textId="77777777" w:rsidR="00463419" w:rsidRPr="005E7AC1" w:rsidRDefault="00463419" w:rsidP="00E02E8F">
            <w:pPr>
              <w:pStyle w:val="a5"/>
              <w:widowControl/>
              <w:numPr>
                <w:ilvl w:val="0"/>
                <w:numId w:val="24"/>
              </w:numPr>
              <w:shd w:val="clear" w:color="auto" w:fill="FFFFFF"/>
              <w:tabs>
                <w:tab w:val="left" w:pos="276"/>
              </w:tabs>
              <w:autoSpaceDE/>
              <w:autoSpaceDN/>
              <w:ind w:left="0" w:firstLine="32"/>
              <w:contextualSpacing/>
              <w:outlineLvl w:val="1"/>
              <w:rPr>
                <w:bCs/>
              </w:rPr>
            </w:pPr>
            <w:r w:rsidRPr="005E7AC1">
              <w:t xml:space="preserve">Участие в технологическом процессе восстановления окисленных окатышей горячим восстановительным газом. </w:t>
            </w:r>
          </w:p>
        </w:tc>
        <w:tc>
          <w:tcPr>
            <w:tcW w:w="3402" w:type="dxa"/>
            <w:tcBorders>
              <w:top w:val="single" w:sz="4" w:space="0" w:color="auto"/>
              <w:left w:val="single" w:sz="4" w:space="0" w:color="auto"/>
              <w:bottom w:val="single" w:sz="4" w:space="0" w:color="auto"/>
              <w:right w:val="single" w:sz="4" w:space="0" w:color="auto"/>
            </w:tcBorders>
          </w:tcPr>
          <w:p w14:paraId="0B465BDD" w14:textId="77777777" w:rsidR="00463419" w:rsidRPr="005E7AC1" w:rsidRDefault="00463419" w:rsidP="00E02E8F">
            <w:pPr>
              <w:pStyle w:val="a5"/>
              <w:widowControl/>
              <w:numPr>
                <w:ilvl w:val="0"/>
                <w:numId w:val="24"/>
              </w:numPr>
              <w:shd w:val="clear" w:color="auto" w:fill="FFFFFF"/>
              <w:tabs>
                <w:tab w:val="left" w:pos="184"/>
                <w:tab w:val="left" w:pos="391"/>
              </w:tabs>
              <w:autoSpaceDE/>
              <w:autoSpaceDN/>
              <w:ind w:left="0" w:firstLine="107"/>
              <w:contextualSpacing/>
              <w:outlineLvl w:val="1"/>
            </w:pPr>
            <w:r w:rsidRPr="005E7AC1">
              <w:t xml:space="preserve">основы технологического процесса получения губчатого железа в шахтных печах; </w:t>
            </w:r>
          </w:p>
          <w:p w14:paraId="253EF5AB" w14:textId="77777777" w:rsidR="00463419" w:rsidRPr="005E7AC1" w:rsidRDefault="00463419" w:rsidP="00E02E8F">
            <w:pPr>
              <w:pStyle w:val="a5"/>
              <w:widowControl/>
              <w:numPr>
                <w:ilvl w:val="0"/>
                <w:numId w:val="24"/>
              </w:numPr>
              <w:shd w:val="clear" w:color="auto" w:fill="FFFFFF"/>
              <w:tabs>
                <w:tab w:val="left" w:pos="184"/>
                <w:tab w:val="left" w:pos="391"/>
              </w:tabs>
              <w:autoSpaceDE/>
              <w:autoSpaceDN/>
              <w:ind w:left="0" w:firstLine="107"/>
              <w:contextualSpacing/>
              <w:outlineLvl w:val="1"/>
            </w:pPr>
            <w:r w:rsidRPr="005E7AC1">
              <w:t>химические и физические свойства губчатого железа</w:t>
            </w:r>
          </w:p>
        </w:tc>
        <w:tc>
          <w:tcPr>
            <w:tcW w:w="2052" w:type="dxa"/>
            <w:tcBorders>
              <w:top w:val="single" w:sz="4" w:space="0" w:color="auto"/>
              <w:left w:val="single" w:sz="4" w:space="0" w:color="auto"/>
              <w:bottom w:val="single" w:sz="4" w:space="0" w:color="auto"/>
              <w:right w:val="single" w:sz="4" w:space="0" w:color="auto"/>
            </w:tcBorders>
          </w:tcPr>
          <w:p w14:paraId="7B63666D" w14:textId="77777777" w:rsidR="00463419" w:rsidRPr="005E7AC1" w:rsidRDefault="00463419" w:rsidP="005F1812">
            <w:pPr>
              <w:rPr>
                <w:bCs/>
              </w:rPr>
            </w:pPr>
            <w:r w:rsidRPr="005E7AC1">
              <w:t>Ведения технологического процесса охлаждения губчатого железа под руководством горнового более высокой квалификации.</w:t>
            </w:r>
          </w:p>
        </w:tc>
      </w:tr>
      <w:tr w:rsidR="00463419" w:rsidRPr="005E7AC1" w14:paraId="364418A8" w14:textId="77777777" w:rsidTr="005F1812">
        <w:tc>
          <w:tcPr>
            <w:tcW w:w="1101" w:type="dxa"/>
            <w:tcBorders>
              <w:top w:val="single" w:sz="4" w:space="0" w:color="auto"/>
              <w:left w:val="single" w:sz="4" w:space="0" w:color="auto"/>
              <w:right w:val="single" w:sz="4" w:space="0" w:color="auto"/>
            </w:tcBorders>
          </w:tcPr>
          <w:p w14:paraId="2CE45FFB" w14:textId="77777777" w:rsidR="00463419" w:rsidRPr="005E7AC1" w:rsidRDefault="00463419" w:rsidP="005F1812">
            <w:pPr>
              <w:rPr>
                <w:bCs/>
              </w:rPr>
            </w:pPr>
            <w:r w:rsidRPr="005E7AC1">
              <w:rPr>
                <w:bCs/>
              </w:rPr>
              <w:t xml:space="preserve">ПК 4.2  </w:t>
            </w:r>
          </w:p>
        </w:tc>
        <w:tc>
          <w:tcPr>
            <w:tcW w:w="2976" w:type="dxa"/>
            <w:tcBorders>
              <w:top w:val="single" w:sz="4" w:space="0" w:color="auto"/>
              <w:left w:val="single" w:sz="4" w:space="0" w:color="auto"/>
              <w:right w:val="single" w:sz="4" w:space="0" w:color="auto"/>
            </w:tcBorders>
          </w:tcPr>
          <w:p w14:paraId="5042FAD9" w14:textId="77777777" w:rsidR="00463419" w:rsidRPr="005E7AC1" w:rsidRDefault="00463419" w:rsidP="005F1812">
            <w:r w:rsidRPr="005E7AC1">
              <w:t>Выполнять отбор  проб окатышей и брикетов.</w:t>
            </w:r>
          </w:p>
        </w:tc>
        <w:tc>
          <w:tcPr>
            <w:tcW w:w="3402" w:type="dxa"/>
            <w:tcBorders>
              <w:top w:val="single" w:sz="4" w:space="0" w:color="auto"/>
              <w:left w:val="single" w:sz="4" w:space="0" w:color="auto"/>
              <w:bottom w:val="single" w:sz="4" w:space="0" w:color="auto"/>
              <w:right w:val="single" w:sz="4" w:space="0" w:color="auto"/>
            </w:tcBorders>
          </w:tcPr>
          <w:p w14:paraId="349E286E" w14:textId="77777777" w:rsidR="00463419" w:rsidRPr="005E7AC1" w:rsidRDefault="00463419" w:rsidP="00E02E8F">
            <w:pPr>
              <w:pStyle w:val="a5"/>
              <w:widowControl/>
              <w:numPr>
                <w:ilvl w:val="0"/>
                <w:numId w:val="24"/>
              </w:numPr>
              <w:shd w:val="clear" w:color="auto" w:fill="FFFFFF"/>
              <w:tabs>
                <w:tab w:val="left" w:pos="184"/>
                <w:tab w:val="left" w:pos="391"/>
              </w:tabs>
              <w:autoSpaceDE/>
              <w:autoSpaceDN/>
              <w:ind w:left="0" w:firstLine="107"/>
              <w:contextualSpacing/>
              <w:outlineLvl w:val="1"/>
            </w:pPr>
            <w:r w:rsidRPr="005E7AC1">
              <w:t xml:space="preserve">Технологию ведения процесса выгрузки </w:t>
            </w:r>
          </w:p>
          <w:p w14:paraId="3281D662" w14:textId="77777777" w:rsidR="00463419" w:rsidRPr="005E7AC1" w:rsidRDefault="00463419" w:rsidP="00E02E8F">
            <w:pPr>
              <w:pStyle w:val="a5"/>
              <w:widowControl/>
              <w:numPr>
                <w:ilvl w:val="0"/>
                <w:numId w:val="24"/>
              </w:numPr>
              <w:shd w:val="clear" w:color="auto" w:fill="FFFFFF"/>
              <w:tabs>
                <w:tab w:val="left" w:pos="184"/>
                <w:tab w:val="left" w:pos="391"/>
              </w:tabs>
              <w:autoSpaceDE/>
              <w:autoSpaceDN/>
              <w:ind w:left="0" w:firstLine="107"/>
              <w:contextualSpacing/>
              <w:outlineLvl w:val="1"/>
            </w:pPr>
            <w:r w:rsidRPr="005E7AC1">
              <w:t>Порядок отбора проб окатышей и брикетов.</w:t>
            </w:r>
          </w:p>
        </w:tc>
        <w:tc>
          <w:tcPr>
            <w:tcW w:w="2052" w:type="dxa"/>
            <w:tcBorders>
              <w:top w:val="single" w:sz="4" w:space="0" w:color="auto"/>
              <w:left w:val="single" w:sz="4" w:space="0" w:color="auto"/>
              <w:bottom w:val="single" w:sz="4" w:space="0" w:color="auto"/>
              <w:right w:val="single" w:sz="4" w:space="0" w:color="auto"/>
            </w:tcBorders>
          </w:tcPr>
          <w:p w14:paraId="3A0A3FF3" w14:textId="77777777" w:rsidR="00463419" w:rsidRPr="005E7AC1" w:rsidRDefault="00463419" w:rsidP="00E02E8F">
            <w:pPr>
              <w:pStyle w:val="a5"/>
              <w:widowControl/>
              <w:numPr>
                <w:ilvl w:val="0"/>
                <w:numId w:val="24"/>
              </w:numPr>
              <w:shd w:val="clear" w:color="auto" w:fill="FFFFFF"/>
              <w:tabs>
                <w:tab w:val="left" w:pos="276"/>
              </w:tabs>
              <w:autoSpaceDE/>
              <w:autoSpaceDN/>
              <w:ind w:left="0" w:firstLine="32"/>
              <w:contextualSpacing/>
              <w:outlineLvl w:val="1"/>
            </w:pPr>
            <w:r w:rsidRPr="005E7AC1">
              <w:t>Участия в технологическом процессе</w:t>
            </w:r>
            <w:r w:rsidRPr="005E7AC1">
              <w:rPr>
                <w:bCs/>
              </w:rPr>
              <w:t xml:space="preserve"> контроля процесса выгрузки</w:t>
            </w:r>
          </w:p>
        </w:tc>
      </w:tr>
      <w:tr w:rsidR="00463419" w:rsidRPr="005E7AC1" w14:paraId="6D4D6F4F" w14:textId="77777777" w:rsidTr="005F1812">
        <w:tc>
          <w:tcPr>
            <w:tcW w:w="1101" w:type="dxa"/>
            <w:tcBorders>
              <w:top w:val="single" w:sz="4" w:space="0" w:color="auto"/>
              <w:left w:val="single" w:sz="4" w:space="0" w:color="auto"/>
              <w:bottom w:val="single" w:sz="4" w:space="0" w:color="auto"/>
              <w:right w:val="single" w:sz="4" w:space="0" w:color="auto"/>
            </w:tcBorders>
          </w:tcPr>
          <w:p w14:paraId="6D72B487" w14:textId="77777777" w:rsidR="00463419" w:rsidRPr="005E7AC1" w:rsidRDefault="00463419" w:rsidP="005F1812">
            <w:pPr>
              <w:rPr>
                <w:bCs/>
              </w:rPr>
            </w:pPr>
            <w:r w:rsidRPr="005E7AC1">
              <w:rPr>
                <w:bCs/>
              </w:rPr>
              <w:t xml:space="preserve">ПК 4.3  </w:t>
            </w:r>
          </w:p>
        </w:tc>
        <w:tc>
          <w:tcPr>
            <w:tcW w:w="2976" w:type="dxa"/>
            <w:tcBorders>
              <w:top w:val="single" w:sz="4" w:space="0" w:color="auto"/>
              <w:left w:val="single" w:sz="4" w:space="0" w:color="auto"/>
              <w:bottom w:val="single" w:sz="4" w:space="0" w:color="auto"/>
              <w:right w:val="single" w:sz="4" w:space="0" w:color="auto"/>
            </w:tcBorders>
          </w:tcPr>
          <w:p w14:paraId="64849487" w14:textId="77777777" w:rsidR="00463419" w:rsidRPr="005E7AC1" w:rsidRDefault="00463419" w:rsidP="005F1812">
            <w:r w:rsidRPr="005E7AC1">
              <w:t xml:space="preserve">Запускать отдельные агрегаты </w:t>
            </w:r>
          </w:p>
          <w:p w14:paraId="4D42F80D" w14:textId="77777777" w:rsidR="00463419" w:rsidRPr="005E7AC1" w:rsidRDefault="00463419" w:rsidP="005F1812">
            <w:r w:rsidRPr="005E7AC1">
              <w:t>Анализировать показания контрольно-измерительных приборов</w:t>
            </w:r>
          </w:p>
          <w:p w14:paraId="1D32F1FA" w14:textId="77777777" w:rsidR="00463419" w:rsidRPr="005E7AC1" w:rsidRDefault="00463419" w:rsidP="005F1812"/>
        </w:tc>
        <w:tc>
          <w:tcPr>
            <w:tcW w:w="3402" w:type="dxa"/>
            <w:tcBorders>
              <w:top w:val="single" w:sz="4" w:space="0" w:color="auto"/>
              <w:left w:val="single" w:sz="4" w:space="0" w:color="auto"/>
              <w:bottom w:val="single" w:sz="4" w:space="0" w:color="auto"/>
              <w:right w:val="single" w:sz="4" w:space="0" w:color="auto"/>
            </w:tcBorders>
          </w:tcPr>
          <w:p w14:paraId="4679C2D6" w14:textId="77777777" w:rsidR="00463419" w:rsidRPr="005E7AC1" w:rsidRDefault="00463419" w:rsidP="00E02E8F">
            <w:pPr>
              <w:widowControl/>
              <w:numPr>
                <w:ilvl w:val="0"/>
                <w:numId w:val="32"/>
              </w:numPr>
              <w:tabs>
                <w:tab w:val="left" w:pos="272"/>
              </w:tabs>
              <w:suppressAutoHyphens/>
              <w:autoSpaceDE/>
              <w:autoSpaceDN/>
              <w:ind w:left="0" w:firstLine="107"/>
              <w:jc w:val="both"/>
            </w:pPr>
            <w:r w:rsidRPr="005E7AC1">
              <w:t xml:space="preserve">Назначение, устройство и характеристики оборудования выгрузки печи.  </w:t>
            </w:r>
          </w:p>
          <w:p w14:paraId="48345C5D" w14:textId="77777777" w:rsidR="00463419" w:rsidRPr="005E7AC1" w:rsidRDefault="00463419" w:rsidP="00E02E8F">
            <w:pPr>
              <w:widowControl/>
              <w:numPr>
                <w:ilvl w:val="0"/>
                <w:numId w:val="32"/>
              </w:numPr>
              <w:tabs>
                <w:tab w:val="left" w:pos="272"/>
              </w:tabs>
              <w:suppressAutoHyphens/>
              <w:autoSpaceDE/>
              <w:autoSpaceDN/>
              <w:ind w:left="0" w:firstLine="107"/>
              <w:jc w:val="both"/>
            </w:pPr>
            <w:r w:rsidRPr="005E7AC1">
              <w:t xml:space="preserve">Назначение, устройство и характеристики предохранительных устройств, устройств блокировки и сигнализации. </w:t>
            </w:r>
          </w:p>
        </w:tc>
        <w:tc>
          <w:tcPr>
            <w:tcW w:w="2052" w:type="dxa"/>
            <w:tcBorders>
              <w:top w:val="single" w:sz="4" w:space="0" w:color="auto"/>
              <w:left w:val="single" w:sz="4" w:space="0" w:color="auto"/>
              <w:bottom w:val="single" w:sz="4" w:space="0" w:color="auto"/>
              <w:right w:val="single" w:sz="4" w:space="0" w:color="auto"/>
            </w:tcBorders>
          </w:tcPr>
          <w:p w14:paraId="1BC846B6" w14:textId="77777777" w:rsidR="00463419" w:rsidRPr="005E7AC1" w:rsidRDefault="00463419" w:rsidP="00E02E8F">
            <w:pPr>
              <w:pStyle w:val="a5"/>
              <w:widowControl/>
              <w:numPr>
                <w:ilvl w:val="0"/>
                <w:numId w:val="24"/>
              </w:numPr>
              <w:shd w:val="clear" w:color="auto" w:fill="FFFFFF"/>
              <w:tabs>
                <w:tab w:val="left" w:pos="276"/>
              </w:tabs>
              <w:autoSpaceDE/>
              <w:autoSpaceDN/>
              <w:ind w:left="0" w:firstLine="32"/>
              <w:contextualSpacing/>
              <w:outlineLvl w:val="1"/>
            </w:pPr>
            <w:r w:rsidRPr="005E7AC1">
              <w:t>Участия в технологическом процессе</w:t>
            </w:r>
            <w:r w:rsidRPr="005E7AC1">
              <w:rPr>
                <w:bCs/>
              </w:rPr>
              <w:t xml:space="preserve"> </w:t>
            </w:r>
            <w:proofErr w:type="gramStart"/>
            <w:r w:rsidRPr="005E7AC1">
              <w:rPr>
                <w:bCs/>
              </w:rPr>
              <w:t>контроля состояния  оборудования зоны выгрузки</w:t>
            </w:r>
            <w:proofErr w:type="gramEnd"/>
          </w:p>
        </w:tc>
      </w:tr>
      <w:tr w:rsidR="00463419" w:rsidRPr="005E7AC1" w14:paraId="32FDC59D" w14:textId="77777777" w:rsidTr="005F1812">
        <w:tc>
          <w:tcPr>
            <w:tcW w:w="1101" w:type="dxa"/>
            <w:tcBorders>
              <w:top w:val="single" w:sz="4" w:space="0" w:color="auto"/>
              <w:left w:val="single" w:sz="4" w:space="0" w:color="auto"/>
              <w:bottom w:val="single" w:sz="4" w:space="0" w:color="auto"/>
              <w:right w:val="single" w:sz="4" w:space="0" w:color="auto"/>
            </w:tcBorders>
          </w:tcPr>
          <w:p w14:paraId="4EB41692" w14:textId="77777777" w:rsidR="00463419" w:rsidRPr="005E7AC1" w:rsidRDefault="00463419" w:rsidP="005F1812">
            <w:pPr>
              <w:rPr>
                <w:bCs/>
              </w:rPr>
            </w:pPr>
            <w:r w:rsidRPr="005E7AC1">
              <w:rPr>
                <w:bCs/>
              </w:rPr>
              <w:t xml:space="preserve">ПК 4.4  </w:t>
            </w:r>
          </w:p>
        </w:tc>
        <w:tc>
          <w:tcPr>
            <w:tcW w:w="2976" w:type="dxa"/>
            <w:tcBorders>
              <w:top w:val="single" w:sz="4" w:space="0" w:color="auto"/>
              <w:left w:val="single" w:sz="4" w:space="0" w:color="auto"/>
              <w:bottom w:val="single" w:sz="4" w:space="0" w:color="auto"/>
              <w:right w:val="single" w:sz="4" w:space="0" w:color="auto"/>
            </w:tcBorders>
          </w:tcPr>
          <w:p w14:paraId="6DD2B607" w14:textId="77777777" w:rsidR="00463419" w:rsidRPr="005E7AC1" w:rsidRDefault="00463419" w:rsidP="005F1812">
            <w:pPr>
              <w:contextualSpacing/>
            </w:pPr>
            <w:r w:rsidRPr="005E7AC1">
              <w:t>Выполнять  слесарные, слесарно-сборочные работы;</w:t>
            </w:r>
          </w:p>
          <w:p w14:paraId="479E2653" w14:textId="77777777" w:rsidR="00463419" w:rsidRPr="005E7AC1" w:rsidRDefault="00463419" w:rsidP="005F1812">
            <w:pPr>
              <w:contextualSpacing/>
            </w:pPr>
            <w:r w:rsidRPr="005E7AC1">
              <w:t>- проводить  подготовительные работы для сборки оборудования;</w:t>
            </w:r>
          </w:p>
          <w:p w14:paraId="19311AB1" w14:textId="77777777" w:rsidR="00463419" w:rsidRPr="005E7AC1" w:rsidRDefault="00463419" w:rsidP="005F1812">
            <w:r w:rsidRPr="005E7AC1">
              <w:t>- выполнять сборку по чертежам приборов, узлов и механизмов оборудования</w:t>
            </w:r>
          </w:p>
        </w:tc>
        <w:tc>
          <w:tcPr>
            <w:tcW w:w="3402" w:type="dxa"/>
            <w:tcBorders>
              <w:top w:val="single" w:sz="4" w:space="0" w:color="auto"/>
              <w:left w:val="single" w:sz="4" w:space="0" w:color="auto"/>
              <w:bottom w:val="single" w:sz="4" w:space="0" w:color="auto"/>
              <w:right w:val="single" w:sz="4" w:space="0" w:color="auto"/>
            </w:tcBorders>
          </w:tcPr>
          <w:p w14:paraId="0BD9B84B" w14:textId="77777777" w:rsidR="00463419" w:rsidRPr="005E7AC1" w:rsidRDefault="00463419" w:rsidP="00E02E8F">
            <w:pPr>
              <w:widowControl/>
              <w:numPr>
                <w:ilvl w:val="0"/>
                <w:numId w:val="31"/>
              </w:numPr>
              <w:tabs>
                <w:tab w:val="left" w:pos="236"/>
              </w:tabs>
              <w:suppressAutoHyphens/>
              <w:autoSpaceDE/>
              <w:autoSpaceDN/>
              <w:ind w:left="0" w:firstLine="0"/>
              <w:jc w:val="both"/>
            </w:pPr>
            <w:r w:rsidRPr="005E7AC1">
              <w:t>Устройство запорно-регулирующей арматуры.</w:t>
            </w:r>
          </w:p>
          <w:p w14:paraId="3A7FCD5E" w14:textId="77777777" w:rsidR="00463419" w:rsidRPr="005E7AC1" w:rsidRDefault="00463419" w:rsidP="00E02E8F">
            <w:pPr>
              <w:widowControl/>
              <w:numPr>
                <w:ilvl w:val="0"/>
                <w:numId w:val="31"/>
              </w:numPr>
              <w:tabs>
                <w:tab w:val="left" w:pos="236"/>
              </w:tabs>
              <w:suppressAutoHyphens/>
              <w:autoSpaceDE/>
              <w:autoSpaceDN/>
              <w:ind w:left="0" w:firstLine="0"/>
              <w:jc w:val="both"/>
            </w:pPr>
            <w:r w:rsidRPr="005E7AC1">
              <w:t xml:space="preserve">Причины возникновения дефектов в работе оборудования. </w:t>
            </w:r>
          </w:p>
          <w:p w14:paraId="53F66ADC" w14:textId="77777777" w:rsidR="00463419" w:rsidRPr="005E7AC1" w:rsidRDefault="00463419" w:rsidP="00E02E8F">
            <w:pPr>
              <w:widowControl/>
              <w:numPr>
                <w:ilvl w:val="0"/>
                <w:numId w:val="31"/>
              </w:numPr>
              <w:tabs>
                <w:tab w:val="left" w:pos="236"/>
              </w:tabs>
              <w:suppressAutoHyphens/>
              <w:autoSpaceDE/>
              <w:autoSpaceDN/>
              <w:ind w:left="0" w:firstLine="0"/>
              <w:jc w:val="both"/>
            </w:pPr>
            <w:r w:rsidRPr="005E7AC1">
              <w:t>Виды и характеристики дефектов, способы их предупреждения.</w:t>
            </w:r>
          </w:p>
          <w:p w14:paraId="2F6E605A" w14:textId="77777777" w:rsidR="00463419" w:rsidRPr="005E7AC1" w:rsidRDefault="00463419" w:rsidP="00E02E8F">
            <w:pPr>
              <w:pStyle w:val="a5"/>
              <w:widowControl/>
              <w:numPr>
                <w:ilvl w:val="0"/>
                <w:numId w:val="31"/>
              </w:numPr>
              <w:shd w:val="clear" w:color="auto" w:fill="FFFFFF"/>
              <w:tabs>
                <w:tab w:val="left" w:pos="184"/>
                <w:tab w:val="left" w:pos="236"/>
                <w:tab w:val="left" w:pos="391"/>
              </w:tabs>
              <w:autoSpaceDE/>
              <w:autoSpaceDN/>
              <w:ind w:left="0" w:firstLine="0"/>
              <w:contextualSpacing/>
              <w:outlineLvl w:val="1"/>
            </w:pPr>
            <w:r w:rsidRPr="005E7AC1">
              <w:t>Особенности ремонта оборудования</w:t>
            </w:r>
          </w:p>
        </w:tc>
        <w:tc>
          <w:tcPr>
            <w:tcW w:w="2052" w:type="dxa"/>
            <w:tcBorders>
              <w:top w:val="single" w:sz="4" w:space="0" w:color="auto"/>
              <w:left w:val="single" w:sz="4" w:space="0" w:color="auto"/>
              <w:bottom w:val="single" w:sz="4" w:space="0" w:color="auto"/>
              <w:right w:val="single" w:sz="4" w:space="0" w:color="auto"/>
            </w:tcBorders>
          </w:tcPr>
          <w:p w14:paraId="38731BC9" w14:textId="77777777" w:rsidR="00463419" w:rsidRPr="005E7AC1" w:rsidRDefault="00463419" w:rsidP="00E02E8F">
            <w:pPr>
              <w:pStyle w:val="a5"/>
              <w:widowControl/>
              <w:numPr>
                <w:ilvl w:val="0"/>
                <w:numId w:val="24"/>
              </w:numPr>
              <w:shd w:val="clear" w:color="auto" w:fill="FFFFFF"/>
              <w:tabs>
                <w:tab w:val="left" w:pos="276"/>
              </w:tabs>
              <w:autoSpaceDE/>
              <w:autoSpaceDN/>
              <w:ind w:left="0" w:firstLine="32"/>
              <w:contextualSpacing/>
              <w:outlineLvl w:val="1"/>
            </w:pPr>
            <w:r w:rsidRPr="005E7AC1">
              <w:t>Участия в технологическом процессе</w:t>
            </w:r>
            <w:r w:rsidRPr="005E7AC1">
              <w:rPr>
                <w:bCs/>
              </w:rPr>
              <w:t xml:space="preserve"> ремонта оборудования печи и преобразователя восстановленного газа</w:t>
            </w:r>
          </w:p>
        </w:tc>
      </w:tr>
    </w:tbl>
    <w:p w14:paraId="4C92D879" w14:textId="77777777" w:rsidR="00463419" w:rsidRPr="005E7AC1" w:rsidRDefault="00463419" w:rsidP="00463419"/>
    <w:p w14:paraId="38877BE4" w14:textId="77777777" w:rsidR="00463419" w:rsidRPr="005E7AC1" w:rsidRDefault="00463419" w:rsidP="00463419"/>
    <w:p w14:paraId="40A89CD0" w14:textId="77777777" w:rsidR="00463419" w:rsidRDefault="00463419" w:rsidP="00463419"/>
    <w:p w14:paraId="64EAF829" w14:textId="77777777" w:rsidR="00C130D2" w:rsidRDefault="00C130D2" w:rsidP="00463419"/>
    <w:p w14:paraId="00B6D7B5" w14:textId="77777777" w:rsidR="00C130D2" w:rsidRDefault="00C130D2" w:rsidP="00463419"/>
    <w:p w14:paraId="53F5E3F7" w14:textId="77777777" w:rsidR="00C130D2" w:rsidRDefault="00C130D2" w:rsidP="00463419"/>
    <w:p w14:paraId="3425D626" w14:textId="77777777" w:rsidR="00C130D2" w:rsidRDefault="00C130D2" w:rsidP="00463419"/>
    <w:p w14:paraId="3A1AA8ED" w14:textId="77777777" w:rsidR="00C130D2" w:rsidRDefault="00C130D2" w:rsidP="00463419"/>
    <w:p w14:paraId="4F94ADB4" w14:textId="77777777" w:rsidR="00C130D2" w:rsidRDefault="00C130D2" w:rsidP="00463419"/>
    <w:p w14:paraId="33B32C59" w14:textId="77777777" w:rsidR="00C130D2" w:rsidRDefault="00C130D2" w:rsidP="00463419"/>
    <w:p w14:paraId="09E62567" w14:textId="77777777" w:rsidR="00C130D2" w:rsidRDefault="00C130D2" w:rsidP="00463419"/>
    <w:p w14:paraId="6A2A18DD" w14:textId="77777777" w:rsidR="00C130D2" w:rsidRDefault="00C130D2" w:rsidP="00463419"/>
    <w:p w14:paraId="26EEAF8E" w14:textId="77777777" w:rsidR="00C130D2" w:rsidRDefault="00C130D2" w:rsidP="00463419"/>
    <w:p w14:paraId="5CE1BADC" w14:textId="4E0E5DEA" w:rsidR="00C130D2" w:rsidRPr="00C130D2" w:rsidRDefault="00C130D2" w:rsidP="00C130D2">
      <w:pPr>
        <w:jc w:val="center"/>
        <w:rPr>
          <w:b/>
          <w:bCs/>
          <w:sz w:val="24"/>
          <w:szCs w:val="24"/>
        </w:rPr>
      </w:pPr>
      <w:r w:rsidRPr="00C130D2">
        <w:rPr>
          <w:rFonts w:eastAsia="Calibri"/>
          <w:b/>
          <w:bCs/>
          <w:sz w:val="24"/>
          <w:szCs w:val="24"/>
        </w:rPr>
        <w:t>1.3.</w:t>
      </w:r>
      <w:r>
        <w:rPr>
          <w:rFonts w:eastAsia="Calibri"/>
          <w:b/>
          <w:bCs/>
          <w:sz w:val="24"/>
          <w:szCs w:val="24"/>
        </w:rPr>
        <w:t xml:space="preserve"> </w:t>
      </w:r>
      <w:r w:rsidRPr="00C130D2">
        <w:rPr>
          <w:b/>
          <w:bCs/>
          <w:sz w:val="24"/>
          <w:szCs w:val="24"/>
        </w:rPr>
        <w:t>Обоснование часов вариативной части ОПОП</w:t>
      </w:r>
      <w:r>
        <w:rPr>
          <w:b/>
          <w:bCs/>
          <w:sz w:val="24"/>
          <w:szCs w:val="24"/>
        </w:rPr>
        <w:t>-П</w:t>
      </w:r>
    </w:p>
    <w:p w14:paraId="31EAE294" w14:textId="77777777" w:rsidR="00C130D2" w:rsidRPr="005E7AC1" w:rsidRDefault="00463419" w:rsidP="00463419">
      <w:r w:rsidRPr="005E7AC1">
        <w:rPr>
          <w:bCs/>
          <w:sz w:val="24"/>
          <w:szCs w:val="24"/>
        </w:rPr>
        <w:t xml:space="preserve"> </w:t>
      </w:r>
    </w:p>
    <w:tbl>
      <w:tblPr>
        <w:tblStyle w:val="54"/>
        <w:tblW w:w="10036" w:type="dxa"/>
        <w:tblInd w:w="-5" w:type="dxa"/>
        <w:tblLook w:val="04A0" w:firstRow="1" w:lastRow="0" w:firstColumn="1" w:lastColumn="0" w:noHBand="0" w:noVBand="1"/>
      </w:tblPr>
      <w:tblGrid>
        <w:gridCol w:w="531"/>
        <w:gridCol w:w="3169"/>
        <w:gridCol w:w="1380"/>
        <w:gridCol w:w="1696"/>
        <w:gridCol w:w="3260"/>
      </w:tblGrid>
      <w:tr w:rsidR="00C130D2" w:rsidRPr="00C21E74" w14:paraId="1424E71D" w14:textId="77777777" w:rsidTr="00C130D2">
        <w:trPr>
          <w:trHeight w:val="1376"/>
        </w:trPr>
        <w:tc>
          <w:tcPr>
            <w:tcW w:w="531" w:type="dxa"/>
          </w:tcPr>
          <w:p w14:paraId="1B030941" w14:textId="77777777" w:rsidR="00C130D2" w:rsidRPr="00C21E74" w:rsidRDefault="00C130D2" w:rsidP="00511AB3">
            <w:pPr>
              <w:spacing w:after="120"/>
              <w:contextualSpacing/>
              <w:rPr>
                <w:rFonts w:eastAsia="Calibri"/>
                <w:b/>
              </w:rPr>
            </w:pPr>
            <w:r w:rsidRPr="00C21E74">
              <w:rPr>
                <w:rFonts w:eastAsia="Calibri"/>
                <w:b/>
              </w:rPr>
              <w:t>№ п/п</w:t>
            </w:r>
          </w:p>
        </w:tc>
        <w:tc>
          <w:tcPr>
            <w:tcW w:w="3169" w:type="dxa"/>
          </w:tcPr>
          <w:p w14:paraId="5E86D303" w14:textId="77777777" w:rsidR="00C130D2" w:rsidRPr="00C21E74" w:rsidRDefault="00C130D2" w:rsidP="00511AB3">
            <w:pPr>
              <w:spacing w:after="120"/>
              <w:contextualSpacing/>
              <w:rPr>
                <w:rFonts w:eastAsia="Calibri"/>
                <w:b/>
              </w:rPr>
            </w:pPr>
            <w:r w:rsidRPr="00C21E74">
              <w:rPr>
                <w:rFonts w:eastAsia="Calibri"/>
                <w:b/>
              </w:rPr>
              <w:t>Код и наименование</w:t>
            </w:r>
          </w:p>
          <w:p w14:paraId="7559F01B" w14:textId="77777777" w:rsidR="00C130D2" w:rsidRPr="00C21E74" w:rsidRDefault="00C130D2" w:rsidP="00511AB3">
            <w:pPr>
              <w:spacing w:after="120"/>
              <w:contextualSpacing/>
              <w:rPr>
                <w:rFonts w:eastAsia="Calibri"/>
                <w:b/>
              </w:rPr>
            </w:pPr>
            <w:r w:rsidRPr="00C21E74">
              <w:rPr>
                <w:rFonts w:eastAsia="Calibri"/>
                <w:b/>
              </w:rPr>
              <w:t xml:space="preserve"> учебной дисциплины/</w:t>
            </w:r>
          </w:p>
          <w:p w14:paraId="165D29BB" w14:textId="77777777" w:rsidR="00C130D2" w:rsidRPr="00C21E74" w:rsidRDefault="00C130D2" w:rsidP="00511AB3">
            <w:pPr>
              <w:spacing w:after="120"/>
              <w:contextualSpacing/>
              <w:rPr>
                <w:rFonts w:eastAsia="Calibri"/>
                <w:b/>
              </w:rPr>
            </w:pPr>
            <w:r w:rsidRPr="00C21E74">
              <w:rPr>
                <w:rFonts w:eastAsia="Calibri"/>
                <w:b/>
              </w:rPr>
              <w:t>профессионального модуля</w:t>
            </w:r>
          </w:p>
        </w:tc>
        <w:tc>
          <w:tcPr>
            <w:tcW w:w="1380" w:type="dxa"/>
          </w:tcPr>
          <w:p w14:paraId="0F16B065" w14:textId="77777777" w:rsidR="00C130D2" w:rsidRPr="00C21E74" w:rsidRDefault="00C130D2" w:rsidP="00511AB3">
            <w:pPr>
              <w:spacing w:after="120"/>
              <w:contextualSpacing/>
              <w:rPr>
                <w:rFonts w:eastAsia="Calibri"/>
                <w:b/>
              </w:rPr>
            </w:pPr>
            <w:r w:rsidRPr="00C21E74">
              <w:rPr>
                <w:rFonts w:eastAsia="Calibri"/>
                <w:b/>
              </w:rPr>
              <w:t>Количество часов</w:t>
            </w:r>
          </w:p>
        </w:tc>
        <w:tc>
          <w:tcPr>
            <w:tcW w:w="1696" w:type="dxa"/>
          </w:tcPr>
          <w:p w14:paraId="7479D4C6" w14:textId="77777777" w:rsidR="00C130D2" w:rsidRPr="00C21E74" w:rsidRDefault="00C130D2" w:rsidP="00511AB3">
            <w:pPr>
              <w:jc w:val="center"/>
              <w:rPr>
                <w:rFonts w:eastAsia="Calibri"/>
                <w:b/>
              </w:rPr>
            </w:pPr>
            <w:r w:rsidRPr="00C21E74">
              <w:rPr>
                <w:rFonts w:eastAsia="Calibri"/>
                <w:b/>
              </w:rPr>
              <w:t>Категория</w:t>
            </w:r>
          </w:p>
          <w:p w14:paraId="00E4B814" w14:textId="77777777" w:rsidR="00C130D2" w:rsidRPr="00C21E74" w:rsidRDefault="00C130D2" w:rsidP="00511AB3">
            <w:pPr>
              <w:jc w:val="both"/>
              <w:rPr>
                <w:rFonts w:eastAsia="Calibri"/>
                <w:b/>
              </w:rPr>
            </w:pPr>
            <w:r w:rsidRPr="00C21E74">
              <w:rPr>
                <w:rFonts w:eastAsia="Calibri"/>
                <w:b/>
              </w:rPr>
              <w:t>1. ОПОП-П/ работодатель</w:t>
            </w:r>
          </w:p>
          <w:p w14:paraId="61768C63" w14:textId="77777777" w:rsidR="00C130D2" w:rsidRPr="00C21E74" w:rsidRDefault="00C130D2" w:rsidP="00511AB3">
            <w:pPr>
              <w:spacing w:after="120"/>
              <w:contextualSpacing/>
              <w:rPr>
                <w:rFonts w:eastAsia="Calibri"/>
                <w:b/>
              </w:rPr>
            </w:pPr>
            <w:r w:rsidRPr="00C21E74">
              <w:rPr>
                <w:rFonts w:eastAsia="Calibri"/>
                <w:b/>
              </w:rPr>
              <w:t>2. ЦОМ/проект</w:t>
            </w:r>
          </w:p>
        </w:tc>
        <w:tc>
          <w:tcPr>
            <w:tcW w:w="3260" w:type="dxa"/>
          </w:tcPr>
          <w:p w14:paraId="1BF4A9DB" w14:textId="77777777" w:rsidR="00C130D2" w:rsidRPr="00C21E74" w:rsidRDefault="00C130D2" w:rsidP="00511AB3">
            <w:pPr>
              <w:spacing w:after="120"/>
              <w:contextualSpacing/>
              <w:rPr>
                <w:rFonts w:eastAsia="Calibri"/>
                <w:b/>
              </w:rPr>
            </w:pPr>
            <w:r w:rsidRPr="00C21E74">
              <w:rPr>
                <w:rFonts w:eastAsia="Calibri"/>
                <w:b/>
              </w:rPr>
              <w:t>Обоснование</w:t>
            </w:r>
          </w:p>
        </w:tc>
      </w:tr>
      <w:tr w:rsidR="00C130D2" w:rsidRPr="00C21E74" w14:paraId="2418ED1A" w14:textId="77777777" w:rsidTr="00C130D2">
        <w:trPr>
          <w:trHeight w:val="1376"/>
        </w:trPr>
        <w:tc>
          <w:tcPr>
            <w:tcW w:w="531" w:type="dxa"/>
          </w:tcPr>
          <w:p w14:paraId="66C311FC" w14:textId="77777777" w:rsidR="00C130D2" w:rsidRPr="00C21E74" w:rsidRDefault="00C130D2" w:rsidP="00511AB3">
            <w:pPr>
              <w:spacing w:after="120"/>
              <w:contextualSpacing/>
              <w:rPr>
                <w:rFonts w:eastAsia="Calibri"/>
                <w:b/>
              </w:rPr>
            </w:pPr>
            <w:r>
              <w:rPr>
                <w:rFonts w:eastAsia="Calibri"/>
                <w:b/>
              </w:rPr>
              <w:t>1</w:t>
            </w:r>
          </w:p>
        </w:tc>
        <w:tc>
          <w:tcPr>
            <w:tcW w:w="3169" w:type="dxa"/>
          </w:tcPr>
          <w:p w14:paraId="6495D134" w14:textId="08774C77" w:rsidR="00C130D2" w:rsidRPr="00C21E74" w:rsidRDefault="00C130D2" w:rsidP="00511AB3">
            <w:pPr>
              <w:spacing w:after="120"/>
              <w:contextualSpacing/>
              <w:rPr>
                <w:rFonts w:eastAsia="Calibri"/>
                <w:b/>
              </w:rPr>
            </w:pPr>
            <w:r w:rsidRPr="00C54CCA">
              <w:rPr>
                <w:rFonts w:eastAsia="Calibri"/>
                <w:b/>
              </w:rPr>
              <w:t>МДК.0</w:t>
            </w:r>
            <w:r>
              <w:rPr>
                <w:rFonts w:eastAsia="Calibri"/>
                <w:b/>
              </w:rPr>
              <w:t>4</w:t>
            </w:r>
            <w:r w:rsidRPr="00C54CCA">
              <w:rPr>
                <w:rFonts w:eastAsia="Calibri"/>
                <w:b/>
              </w:rPr>
              <w:t>.01</w:t>
            </w:r>
            <w:r>
              <w:rPr>
                <w:rFonts w:eastAsia="Calibri"/>
                <w:b/>
              </w:rPr>
              <w:t xml:space="preserve"> </w:t>
            </w:r>
            <w:r w:rsidRPr="00C130D2">
              <w:rPr>
                <w:rFonts w:eastAsia="Calibri"/>
                <w:b/>
              </w:rPr>
              <w:t>Подготовка и выполнение работ по профессии Горновой шахтной печи</w:t>
            </w:r>
          </w:p>
        </w:tc>
        <w:tc>
          <w:tcPr>
            <w:tcW w:w="1380" w:type="dxa"/>
          </w:tcPr>
          <w:p w14:paraId="62879DDE" w14:textId="08B847FA" w:rsidR="00C130D2" w:rsidRPr="00C21E74" w:rsidRDefault="00C130D2" w:rsidP="00511AB3">
            <w:pPr>
              <w:spacing w:after="120"/>
              <w:contextualSpacing/>
              <w:rPr>
                <w:rFonts w:eastAsia="Calibri"/>
                <w:b/>
              </w:rPr>
            </w:pPr>
            <w:r>
              <w:rPr>
                <w:rFonts w:eastAsia="Calibri"/>
                <w:b/>
              </w:rPr>
              <w:t>164</w:t>
            </w:r>
          </w:p>
        </w:tc>
        <w:tc>
          <w:tcPr>
            <w:tcW w:w="1696" w:type="dxa"/>
          </w:tcPr>
          <w:p w14:paraId="07C02FA9" w14:textId="77777777" w:rsidR="00C130D2" w:rsidRPr="00C21E74" w:rsidRDefault="00C130D2" w:rsidP="00511AB3">
            <w:pPr>
              <w:jc w:val="center"/>
              <w:rPr>
                <w:rFonts w:eastAsia="Calibri"/>
                <w:b/>
              </w:rPr>
            </w:pPr>
            <w:r>
              <w:rPr>
                <w:bCs/>
              </w:rPr>
              <w:t>работодатель</w:t>
            </w:r>
          </w:p>
        </w:tc>
        <w:tc>
          <w:tcPr>
            <w:tcW w:w="3260" w:type="dxa"/>
          </w:tcPr>
          <w:p w14:paraId="72F109FC" w14:textId="77777777" w:rsidR="00C130D2" w:rsidRPr="00C21E74" w:rsidRDefault="00C130D2" w:rsidP="00511AB3">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r w:rsidR="00C130D2" w:rsidRPr="00C21E74" w14:paraId="1B93E477" w14:textId="77777777" w:rsidTr="00C130D2">
        <w:trPr>
          <w:trHeight w:val="1376"/>
        </w:trPr>
        <w:tc>
          <w:tcPr>
            <w:tcW w:w="531" w:type="dxa"/>
          </w:tcPr>
          <w:p w14:paraId="6D16CDD2" w14:textId="3A49CF9C" w:rsidR="00C130D2" w:rsidRPr="00C21E74" w:rsidRDefault="00C130D2" w:rsidP="00511AB3">
            <w:pPr>
              <w:spacing w:after="120"/>
              <w:contextualSpacing/>
              <w:rPr>
                <w:rFonts w:eastAsia="Calibri"/>
                <w:b/>
              </w:rPr>
            </w:pPr>
            <w:r>
              <w:rPr>
                <w:rFonts w:eastAsia="Calibri"/>
                <w:b/>
              </w:rPr>
              <w:t>2</w:t>
            </w:r>
          </w:p>
        </w:tc>
        <w:tc>
          <w:tcPr>
            <w:tcW w:w="3169" w:type="dxa"/>
          </w:tcPr>
          <w:p w14:paraId="1EE2D0C0" w14:textId="3DF63AE3" w:rsidR="00C130D2" w:rsidRPr="00C54CCA" w:rsidRDefault="00C130D2" w:rsidP="00511AB3">
            <w:pPr>
              <w:spacing w:after="120"/>
              <w:contextualSpacing/>
              <w:rPr>
                <w:rFonts w:eastAsia="Calibri"/>
                <w:b/>
              </w:rPr>
            </w:pPr>
            <w:r>
              <w:rPr>
                <w:b/>
              </w:rPr>
              <w:t xml:space="preserve">УП.04 </w:t>
            </w:r>
            <w:r w:rsidRPr="00C54CCA">
              <w:rPr>
                <w:b/>
              </w:rPr>
              <w:t>Учебная практика</w:t>
            </w:r>
          </w:p>
        </w:tc>
        <w:tc>
          <w:tcPr>
            <w:tcW w:w="1380" w:type="dxa"/>
          </w:tcPr>
          <w:p w14:paraId="7E6F191B" w14:textId="78851A45" w:rsidR="00C130D2" w:rsidRPr="00C21E74" w:rsidRDefault="00C130D2" w:rsidP="00511AB3">
            <w:pPr>
              <w:spacing w:after="120"/>
              <w:contextualSpacing/>
              <w:rPr>
                <w:rFonts w:eastAsia="Calibri"/>
                <w:b/>
              </w:rPr>
            </w:pPr>
            <w:r>
              <w:rPr>
                <w:rFonts w:eastAsia="Calibri"/>
                <w:b/>
              </w:rPr>
              <w:t>144</w:t>
            </w:r>
          </w:p>
        </w:tc>
        <w:tc>
          <w:tcPr>
            <w:tcW w:w="1696" w:type="dxa"/>
          </w:tcPr>
          <w:p w14:paraId="07232C54" w14:textId="77777777" w:rsidR="00C130D2" w:rsidRPr="00C21E74" w:rsidRDefault="00C130D2" w:rsidP="00511AB3">
            <w:pPr>
              <w:jc w:val="center"/>
              <w:rPr>
                <w:rFonts w:eastAsia="Calibri"/>
                <w:b/>
              </w:rPr>
            </w:pPr>
            <w:r>
              <w:rPr>
                <w:bCs/>
              </w:rPr>
              <w:t>работодатель</w:t>
            </w:r>
          </w:p>
        </w:tc>
        <w:tc>
          <w:tcPr>
            <w:tcW w:w="3260" w:type="dxa"/>
          </w:tcPr>
          <w:p w14:paraId="6B684E62" w14:textId="77777777" w:rsidR="00C130D2" w:rsidRPr="00C21E74" w:rsidRDefault="00C130D2" w:rsidP="00511AB3">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r w:rsidR="00C130D2" w:rsidRPr="00C21E74" w14:paraId="5A05E455" w14:textId="77777777" w:rsidTr="00C130D2">
        <w:trPr>
          <w:trHeight w:val="1376"/>
        </w:trPr>
        <w:tc>
          <w:tcPr>
            <w:tcW w:w="531" w:type="dxa"/>
          </w:tcPr>
          <w:p w14:paraId="13B05B36" w14:textId="0C60F89C" w:rsidR="00C130D2" w:rsidRPr="00C21E74" w:rsidRDefault="00C130D2" w:rsidP="00511AB3">
            <w:pPr>
              <w:spacing w:after="120"/>
              <w:contextualSpacing/>
              <w:rPr>
                <w:rFonts w:eastAsia="Calibri"/>
                <w:b/>
              </w:rPr>
            </w:pPr>
            <w:r>
              <w:rPr>
                <w:rFonts w:eastAsia="Calibri"/>
                <w:b/>
              </w:rPr>
              <w:t>3</w:t>
            </w:r>
          </w:p>
        </w:tc>
        <w:tc>
          <w:tcPr>
            <w:tcW w:w="3169" w:type="dxa"/>
          </w:tcPr>
          <w:p w14:paraId="6FA7E002" w14:textId="64C0385D" w:rsidR="00C130D2" w:rsidRPr="00C54CCA" w:rsidRDefault="00C130D2" w:rsidP="00511AB3">
            <w:pPr>
              <w:spacing w:after="120"/>
              <w:contextualSpacing/>
              <w:rPr>
                <w:rFonts w:eastAsia="Calibri"/>
                <w:b/>
              </w:rPr>
            </w:pPr>
            <w:r>
              <w:rPr>
                <w:b/>
              </w:rPr>
              <w:t xml:space="preserve">ПП.04 </w:t>
            </w:r>
            <w:r w:rsidRPr="00C54CCA">
              <w:rPr>
                <w:b/>
              </w:rPr>
              <w:t>Производственная практика</w:t>
            </w:r>
          </w:p>
        </w:tc>
        <w:tc>
          <w:tcPr>
            <w:tcW w:w="1380" w:type="dxa"/>
          </w:tcPr>
          <w:p w14:paraId="1649B22D" w14:textId="0EA564BB" w:rsidR="00C130D2" w:rsidRPr="00C21E74" w:rsidRDefault="00C130D2" w:rsidP="00511AB3">
            <w:pPr>
              <w:spacing w:after="120"/>
              <w:contextualSpacing/>
              <w:rPr>
                <w:rFonts w:eastAsia="Calibri"/>
                <w:b/>
              </w:rPr>
            </w:pPr>
            <w:r>
              <w:rPr>
                <w:rFonts w:eastAsia="Calibri"/>
                <w:b/>
              </w:rPr>
              <w:t>144</w:t>
            </w:r>
          </w:p>
        </w:tc>
        <w:tc>
          <w:tcPr>
            <w:tcW w:w="1696" w:type="dxa"/>
          </w:tcPr>
          <w:p w14:paraId="24452F28" w14:textId="77777777" w:rsidR="00C130D2" w:rsidRPr="00C21E74" w:rsidRDefault="00C130D2" w:rsidP="00511AB3">
            <w:pPr>
              <w:jc w:val="center"/>
              <w:rPr>
                <w:rFonts w:eastAsia="Calibri"/>
                <w:b/>
              </w:rPr>
            </w:pPr>
            <w:r>
              <w:rPr>
                <w:bCs/>
              </w:rPr>
              <w:t>работодатель</w:t>
            </w:r>
          </w:p>
        </w:tc>
        <w:tc>
          <w:tcPr>
            <w:tcW w:w="3260" w:type="dxa"/>
          </w:tcPr>
          <w:p w14:paraId="0D2EDDF6" w14:textId="77777777" w:rsidR="00C130D2" w:rsidRPr="00C21E74" w:rsidRDefault="00C130D2" w:rsidP="00511AB3">
            <w:pPr>
              <w:spacing w:after="120"/>
              <w:contextualSpacing/>
              <w:rPr>
                <w:rFonts w:eastAsia="Calibri"/>
                <w:b/>
              </w:rPr>
            </w:pPr>
            <w:r w:rsidRPr="00B92CB8">
              <w:t>АО «Лебединский ГОК»</w:t>
            </w:r>
            <w:r>
              <w:t xml:space="preserve"> </w:t>
            </w:r>
            <w:r w:rsidRPr="00B92CB8">
              <w:t>получить дополнительные компетенции, умения и знания, необходимые для обеспечения конкурентоспособности выпускника в соответствии с запросами регионального рынка труда и возможностями продолжения образования</w:t>
            </w:r>
          </w:p>
        </w:tc>
      </w:tr>
    </w:tbl>
    <w:p w14:paraId="1F94C03D" w14:textId="59C33C3D" w:rsidR="00463419" w:rsidRPr="005E7AC1" w:rsidRDefault="00463419" w:rsidP="00463419"/>
    <w:p w14:paraId="289FB47C" w14:textId="77777777" w:rsidR="00463419" w:rsidRPr="005E7AC1" w:rsidRDefault="00463419" w:rsidP="00463419">
      <w:pPr>
        <w:rPr>
          <w:rFonts w:eastAsia="Segoe UI"/>
          <w:b/>
          <w:bCs/>
          <w:caps/>
          <w:kern w:val="32"/>
          <w:sz w:val="24"/>
          <w:szCs w:val="24"/>
        </w:rPr>
      </w:pPr>
      <w:r w:rsidRPr="005E7AC1">
        <w:br w:type="page"/>
      </w:r>
    </w:p>
    <w:p w14:paraId="11DBC819" w14:textId="77777777" w:rsidR="00463419" w:rsidRPr="005E7AC1" w:rsidRDefault="00463419" w:rsidP="00463419">
      <w:pPr>
        <w:pStyle w:val="1f1"/>
        <w:spacing w:after="0"/>
        <w:rPr>
          <w:rFonts w:ascii="Times New Roman" w:hAnsi="Times New Roman"/>
        </w:rPr>
      </w:pPr>
      <w:r w:rsidRPr="005E7AC1">
        <w:rPr>
          <w:rFonts w:ascii="Times New Roman" w:hAnsi="Times New Roman"/>
        </w:rPr>
        <w:lastRenderedPageBreak/>
        <w:t>2. Структура и содержание профессионального модуля</w:t>
      </w:r>
    </w:p>
    <w:p w14:paraId="379832C3" w14:textId="77777777" w:rsidR="00463419" w:rsidRPr="005E7AC1" w:rsidRDefault="00463419" w:rsidP="00463419">
      <w:pPr>
        <w:pStyle w:val="110"/>
        <w:spacing w:after="0" w:line="240" w:lineRule="auto"/>
        <w:rPr>
          <w:rFonts w:ascii="Times New Roman" w:hAnsi="Times New Roman"/>
        </w:rPr>
      </w:pPr>
      <w:r w:rsidRPr="005E7AC1">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463419" w:rsidRPr="005E7AC1" w14:paraId="148142A2" w14:textId="77777777" w:rsidTr="005F1812">
        <w:trPr>
          <w:trHeight w:val="23"/>
        </w:trPr>
        <w:tc>
          <w:tcPr>
            <w:tcW w:w="2460" w:type="pct"/>
            <w:vAlign w:val="center"/>
          </w:tcPr>
          <w:p w14:paraId="64E027D9" w14:textId="77777777" w:rsidR="00463419" w:rsidRPr="005E7AC1" w:rsidRDefault="00463419" w:rsidP="005F1812">
            <w:pPr>
              <w:jc w:val="center"/>
              <w:rPr>
                <w:b/>
              </w:rPr>
            </w:pPr>
            <w:r w:rsidRPr="005E7AC1">
              <w:rPr>
                <w:b/>
              </w:rPr>
              <w:t>Наименование составных частей модуля</w:t>
            </w:r>
          </w:p>
        </w:tc>
        <w:tc>
          <w:tcPr>
            <w:tcW w:w="1195" w:type="pct"/>
            <w:vAlign w:val="center"/>
          </w:tcPr>
          <w:p w14:paraId="066594D7" w14:textId="77777777" w:rsidR="00463419" w:rsidRPr="005E7AC1" w:rsidRDefault="00463419" w:rsidP="005F1812">
            <w:pPr>
              <w:jc w:val="center"/>
              <w:rPr>
                <w:b/>
                <w:iCs/>
              </w:rPr>
            </w:pPr>
            <w:r w:rsidRPr="005E7AC1">
              <w:rPr>
                <w:b/>
                <w:iCs/>
              </w:rPr>
              <w:t>Объем в часах</w:t>
            </w:r>
          </w:p>
        </w:tc>
        <w:tc>
          <w:tcPr>
            <w:tcW w:w="1345" w:type="pct"/>
          </w:tcPr>
          <w:p w14:paraId="020BA9E4" w14:textId="77777777" w:rsidR="00463419" w:rsidRPr="005E7AC1" w:rsidRDefault="00463419" w:rsidP="005F1812">
            <w:pPr>
              <w:jc w:val="center"/>
              <w:rPr>
                <w:b/>
                <w:iCs/>
              </w:rPr>
            </w:pPr>
            <w:r w:rsidRPr="005E7AC1">
              <w:rPr>
                <w:b/>
              </w:rPr>
              <w:t>В т.ч. в форме практической подготовки</w:t>
            </w:r>
          </w:p>
        </w:tc>
      </w:tr>
      <w:tr w:rsidR="00463419" w:rsidRPr="005E7AC1" w14:paraId="437A0D7E" w14:textId="77777777" w:rsidTr="005F1812">
        <w:trPr>
          <w:trHeight w:val="23"/>
        </w:trPr>
        <w:tc>
          <w:tcPr>
            <w:tcW w:w="2460" w:type="pct"/>
            <w:vAlign w:val="center"/>
          </w:tcPr>
          <w:p w14:paraId="3DE5FA2D" w14:textId="77777777" w:rsidR="00463419" w:rsidRPr="005E7AC1" w:rsidRDefault="00463419" w:rsidP="005F1812">
            <w:pPr>
              <w:jc w:val="both"/>
              <w:rPr>
                <w:bCs/>
                <w:highlight w:val="red"/>
              </w:rPr>
            </w:pPr>
            <w:r w:rsidRPr="005E7AC1">
              <w:rPr>
                <w:bCs/>
              </w:rPr>
              <w:t>Учебные занятия</w:t>
            </w:r>
          </w:p>
        </w:tc>
        <w:tc>
          <w:tcPr>
            <w:tcW w:w="1195" w:type="pct"/>
            <w:vAlign w:val="center"/>
          </w:tcPr>
          <w:p w14:paraId="3ABB591B" w14:textId="77777777" w:rsidR="00463419" w:rsidRPr="005E7AC1" w:rsidRDefault="00463419" w:rsidP="005F1812">
            <w:pPr>
              <w:jc w:val="center"/>
              <w:rPr>
                <w:bCs/>
              </w:rPr>
            </w:pPr>
            <w:r w:rsidRPr="005E7AC1">
              <w:rPr>
                <w:bCs/>
              </w:rPr>
              <w:t>140</w:t>
            </w:r>
          </w:p>
        </w:tc>
        <w:tc>
          <w:tcPr>
            <w:tcW w:w="1345" w:type="pct"/>
            <w:vAlign w:val="center"/>
          </w:tcPr>
          <w:p w14:paraId="40562299" w14:textId="77777777" w:rsidR="00463419" w:rsidRPr="005E7AC1" w:rsidRDefault="00463419" w:rsidP="005F1812">
            <w:pPr>
              <w:jc w:val="center"/>
              <w:rPr>
                <w:bCs/>
              </w:rPr>
            </w:pPr>
            <w:r w:rsidRPr="005E7AC1">
              <w:rPr>
                <w:bCs/>
              </w:rPr>
              <w:t>68</w:t>
            </w:r>
          </w:p>
        </w:tc>
      </w:tr>
      <w:tr w:rsidR="00463419" w:rsidRPr="005E7AC1" w14:paraId="7ADC43DD" w14:textId="77777777" w:rsidTr="005F1812">
        <w:trPr>
          <w:trHeight w:val="23"/>
        </w:trPr>
        <w:tc>
          <w:tcPr>
            <w:tcW w:w="2460" w:type="pct"/>
            <w:vAlign w:val="center"/>
          </w:tcPr>
          <w:p w14:paraId="3C64604F" w14:textId="77777777" w:rsidR="00463419" w:rsidRPr="005E7AC1" w:rsidRDefault="00463419" w:rsidP="005F1812">
            <w:pPr>
              <w:jc w:val="both"/>
              <w:rPr>
                <w:bCs/>
              </w:rPr>
            </w:pPr>
            <w:r w:rsidRPr="005E7AC1">
              <w:rPr>
                <w:bCs/>
              </w:rPr>
              <w:t>Курсовая работа (проект)</w:t>
            </w:r>
          </w:p>
        </w:tc>
        <w:tc>
          <w:tcPr>
            <w:tcW w:w="1195" w:type="pct"/>
            <w:vAlign w:val="center"/>
          </w:tcPr>
          <w:p w14:paraId="71CF7FC0" w14:textId="77777777" w:rsidR="00463419" w:rsidRPr="005E7AC1" w:rsidRDefault="00463419" w:rsidP="005F1812">
            <w:pPr>
              <w:jc w:val="center"/>
              <w:rPr>
                <w:bCs/>
              </w:rPr>
            </w:pPr>
            <w:r w:rsidRPr="005E7AC1">
              <w:rPr>
                <w:bCs/>
              </w:rPr>
              <w:t>-</w:t>
            </w:r>
          </w:p>
        </w:tc>
        <w:tc>
          <w:tcPr>
            <w:tcW w:w="1345" w:type="pct"/>
            <w:vAlign w:val="center"/>
          </w:tcPr>
          <w:p w14:paraId="4064ECC6" w14:textId="77777777" w:rsidR="00463419" w:rsidRPr="005E7AC1" w:rsidRDefault="00463419" w:rsidP="005F1812">
            <w:pPr>
              <w:jc w:val="center"/>
              <w:rPr>
                <w:bCs/>
              </w:rPr>
            </w:pPr>
            <w:r w:rsidRPr="005E7AC1">
              <w:rPr>
                <w:bCs/>
              </w:rPr>
              <w:t>-</w:t>
            </w:r>
          </w:p>
        </w:tc>
      </w:tr>
      <w:tr w:rsidR="00463419" w:rsidRPr="005E7AC1" w14:paraId="35E38584" w14:textId="77777777" w:rsidTr="005F1812">
        <w:trPr>
          <w:trHeight w:val="23"/>
        </w:trPr>
        <w:tc>
          <w:tcPr>
            <w:tcW w:w="2460" w:type="pct"/>
            <w:vAlign w:val="center"/>
          </w:tcPr>
          <w:p w14:paraId="6F24709D" w14:textId="77777777" w:rsidR="00463419" w:rsidRPr="005E7AC1" w:rsidRDefault="00463419" w:rsidP="005F1812">
            <w:pPr>
              <w:jc w:val="both"/>
              <w:rPr>
                <w:bCs/>
              </w:rPr>
            </w:pPr>
            <w:r w:rsidRPr="005E7AC1">
              <w:rPr>
                <w:bCs/>
              </w:rPr>
              <w:t>Самостоятельная работа</w:t>
            </w:r>
          </w:p>
        </w:tc>
        <w:tc>
          <w:tcPr>
            <w:tcW w:w="1195" w:type="pct"/>
            <w:vAlign w:val="center"/>
          </w:tcPr>
          <w:p w14:paraId="640136A3" w14:textId="77777777" w:rsidR="00463419" w:rsidRPr="005E7AC1" w:rsidRDefault="00463419" w:rsidP="005F1812">
            <w:pPr>
              <w:jc w:val="center"/>
              <w:rPr>
                <w:bCs/>
              </w:rPr>
            </w:pPr>
            <w:r w:rsidRPr="005E7AC1">
              <w:rPr>
                <w:bCs/>
              </w:rPr>
              <w:t>6</w:t>
            </w:r>
          </w:p>
        </w:tc>
        <w:tc>
          <w:tcPr>
            <w:tcW w:w="1345" w:type="pct"/>
            <w:vAlign w:val="center"/>
          </w:tcPr>
          <w:p w14:paraId="1D99F1F2" w14:textId="77777777" w:rsidR="00463419" w:rsidRPr="005E7AC1" w:rsidRDefault="00463419" w:rsidP="005F1812">
            <w:pPr>
              <w:jc w:val="center"/>
              <w:rPr>
                <w:bCs/>
              </w:rPr>
            </w:pPr>
            <w:r w:rsidRPr="005E7AC1">
              <w:rPr>
                <w:bCs/>
              </w:rPr>
              <w:t>-</w:t>
            </w:r>
          </w:p>
        </w:tc>
      </w:tr>
      <w:tr w:rsidR="00463419" w:rsidRPr="005E7AC1" w14:paraId="2B443EE0" w14:textId="77777777" w:rsidTr="005F1812">
        <w:trPr>
          <w:trHeight w:val="23"/>
        </w:trPr>
        <w:tc>
          <w:tcPr>
            <w:tcW w:w="2460" w:type="pct"/>
            <w:vAlign w:val="center"/>
          </w:tcPr>
          <w:p w14:paraId="7485E00F" w14:textId="77777777" w:rsidR="00463419" w:rsidRPr="005E7AC1" w:rsidRDefault="00463419" w:rsidP="005F1812">
            <w:pPr>
              <w:jc w:val="both"/>
              <w:rPr>
                <w:bCs/>
              </w:rPr>
            </w:pPr>
            <w:r w:rsidRPr="005E7AC1">
              <w:rPr>
                <w:bCs/>
              </w:rPr>
              <w:t xml:space="preserve">Консультации </w:t>
            </w:r>
          </w:p>
        </w:tc>
        <w:tc>
          <w:tcPr>
            <w:tcW w:w="1195" w:type="pct"/>
            <w:vAlign w:val="center"/>
          </w:tcPr>
          <w:p w14:paraId="4EF187C0" w14:textId="77777777" w:rsidR="00463419" w:rsidRPr="005E7AC1" w:rsidRDefault="00463419" w:rsidP="005F1812">
            <w:pPr>
              <w:jc w:val="center"/>
              <w:rPr>
                <w:bCs/>
              </w:rPr>
            </w:pPr>
            <w:r w:rsidRPr="005E7AC1">
              <w:rPr>
                <w:bCs/>
              </w:rPr>
              <w:t>12</w:t>
            </w:r>
          </w:p>
        </w:tc>
        <w:tc>
          <w:tcPr>
            <w:tcW w:w="1345" w:type="pct"/>
            <w:vAlign w:val="center"/>
          </w:tcPr>
          <w:p w14:paraId="22F1A499" w14:textId="77777777" w:rsidR="00463419" w:rsidRPr="005E7AC1" w:rsidRDefault="00463419" w:rsidP="005F1812">
            <w:pPr>
              <w:jc w:val="center"/>
              <w:rPr>
                <w:bCs/>
              </w:rPr>
            </w:pPr>
            <w:r w:rsidRPr="005E7AC1">
              <w:rPr>
                <w:bCs/>
              </w:rPr>
              <w:t>-</w:t>
            </w:r>
          </w:p>
        </w:tc>
      </w:tr>
      <w:tr w:rsidR="00463419" w:rsidRPr="005E7AC1" w14:paraId="5A0ADE5B" w14:textId="77777777" w:rsidTr="005F1812">
        <w:trPr>
          <w:trHeight w:val="23"/>
        </w:trPr>
        <w:tc>
          <w:tcPr>
            <w:tcW w:w="2460" w:type="pct"/>
            <w:vAlign w:val="center"/>
          </w:tcPr>
          <w:p w14:paraId="742CE12D" w14:textId="77777777" w:rsidR="00463419" w:rsidRPr="005E7AC1" w:rsidRDefault="00463419" w:rsidP="005F1812">
            <w:pPr>
              <w:jc w:val="both"/>
              <w:rPr>
                <w:bCs/>
              </w:rPr>
            </w:pPr>
            <w:r w:rsidRPr="005E7AC1">
              <w:rPr>
                <w:bCs/>
              </w:rPr>
              <w:t>Практика, в т.ч.:</w:t>
            </w:r>
          </w:p>
        </w:tc>
        <w:tc>
          <w:tcPr>
            <w:tcW w:w="1195" w:type="pct"/>
            <w:vAlign w:val="center"/>
          </w:tcPr>
          <w:p w14:paraId="78C77853" w14:textId="77777777" w:rsidR="00463419" w:rsidRPr="005E7AC1" w:rsidRDefault="00463419" w:rsidP="005F1812">
            <w:pPr>
              <w:jc w:val="center"/>
              <w:rPr>
                <w:bCs/>
              </w:rPr>
            </w:pPr>
            <w:r w:rsidRPr="005E7AC1">
              <w:rPr>
                <w:bCs/>
              </w:rPr>
              <w:t>432</w:t>
            </w:r>
          </w:p>
        </w:tc>
        <w:tc>
          <w:tcPr>
            <w:tcW w:w="1345" w:type="pct"/>
            <w:vAlign w:val="center"/>
          </w:tcPr>
          <w:p w14:paraId="17600775" w14:textId="77777777" w:rsidR="00463419" w:rsidRPr="005E7AC1" w:rsidRDefault="00463419" w:rsidP="005F1812">
            <w:pPr>
              <w:jc w:val="center"/>
              <w:rPr>
                <w:bCs/>
              </w:rPr>
            </w:pPr>
            <w:r w:rsidRPr="005E7AC1">
              <w:rPr>
                <w:bCs/>
              </w:rPr>
              <w:t>432</w:t>
            </w:r>
          </w:p>
        </w:tc>
      </w:tr>
      <w:tr w:rsidR="00463419" w:rsidRPr="005E7AC1" w14:paraId="7219199C" w14:textId="77777777" w:rsidTr="005F1812">
        <w:trPr>
          <w:trHeight w:val="23"/>
        </w:trPr>
        <w:tc>
          <w:tcPr>
            <w:tcW w:w="2460" w:type="pct"/>
            <w:vAlign w:val="center"/>
          </w:tcPr>
          <w:p w14:paraId="6E013481" w14:textId="77777777" w:rsidR="00463419" w:rsidRPr="005E7AC1" w:rsidRDefault="00463419" w:rsidP="005F1812">
            <w:pPr>
              <w:jc w:val="both"/>
              <w:rPr>
                <w:bCs/>
              </w:rPr>
            </w:pPr>
            <w:r w:rsidRPr="005E7AC1">
              <w:rPr>
                <w:bCs/>
              </w:rPr>
              <w:t>учебная</w:t>
            </w:r>
          </w:p>
        </w:tc>
        <w:tc>
          <w:tcPr>
            <w:tcW w:w="1195" w:type="pct"/>
            <w:vAlign w:val="center"/>
          </w:tcPr>
          <w:p w14:paraId="3F4824D6" w14:textId="77777777" w:rsidR="00463419" w:rsidRPr="006E2A66" w:rsidRDefault="00463419" w:rsidP="006E2A66">
            <w:pPr>
              <w:jc w:val="center"/>
              <w:rPr>
                <w:bCs/>
                <w:iCs/>
              </w:rPr>
            </w:pPr>
            <w:r w:rsidRPr="006E2A66">
              <w:rPr>
                <w:bCs/>
                <w:iCs/>
              </w:rPr>
              <w:t>144</w:t>
            </w:r>
          </w:p>
        </w:tc>
        <w:tc>
          <w:tcPr>
            <w:tcW w:w="1345" w:type="pct"/>
            <w:vAlign w:val="center"/>
          </w:tcPr>
          <w:p w14:paraId="4DB9F5D7" w14:textId="77777777" w:rsidR="00463419" w:rsidRPr="006E2A66" w:rsidRDefault="00463419" w:rsidP="006E2A66">
            <w:pPr>
              <w:jc w:val="center"/>
              <w:rPr>
                <w:bCs/>
                <w:iCs/>
              </w:rPr>
            </w:pPr>
            <w:r w:rsidRPr="006E2A66">
              <w:rPr>
                <w:bCs/>
                <w:iCs/>
              </w:rPr>
              <w:t>144</w:t>
            </w:r>
          </w:p>
        </w:tc>
      </w:tr>
      <w:tr w:rsidR="00463419" w:rsidRPr="005E7AC1" w14:paraId="20DD6E00" w14:textId="77777777" w:rsidTr="005F1812">
        <w:trPr>
          <w:trHeight w:val="23"/>
        </w:trPr>
        <w:tc>
          <w:tcPr>
            <w:tcW w:w="2460" w:type="pct"/>
            <w:vAlign w:val="center"/>
          </w:tcPr>
          <w:p w14:paraId="47F87413" w14:textId="77777777" w:rsidR="00463419" w:rsidRPr="005E7AC1" w:rsidRDefault="00463419" w:rsidP="005F1812">
            <w:pPr>
              <w:jc w:val="both"/>
              <w:rPr>
                <w:bCs/>
              </w:rPr>
            </w:pPr>
            <w:r w:rsidRPr="005E7AC1">
              <w:rPr>
                <w:bCs/>
              </w:rPr>
              <w:t>производственная</w:t>
            </w:r>
          </w:p>
        </w:tc>
        <w:tc>
          <w:tcPr>
            <w:tcW w:w="1195" w:type="pct"/>
            <w:vAlign w:val="center"/>
          </w:tcPr>
          <w:p w14:paraId="2189E73A" w14:textId="77777777" w:rsidR="00463419" w:rsidRPr="006E2A66" w:rsidRDefault="00463419" w:rsidP="006E2A66">
            <w:pPr>
              <w:jc w:val="center"/>
              <w:rPr>
                <w:bCs/>
                <w:iCs/>
              </w:rPr>
            </w:pPr>
            <w:r w:rsidRPr="006E2A66">
              <w:rPr>
                <w:bCs/>
                <w:iCs/>
              </w:rPr>
              <w:t>288</w:t>
            </w:r>
          </w:p>
        </w:tc>
        <w:tc>
          <w:tcPr>
            <w:tcW w:w="1345" w:type="pct"/>
            <w:vAlign w:val="center"/>
          </w:tcPr>
          <w:p w14:paraId="42786C3E" w14:textId="77777777" w:rsidR="00463419" w:rsidRPr="006E2A66" w:rsidRDefault="00463419" w:rsidP="006E2A66">
            <w:pPr>
              <w:jc w:val="center"/>
              <w:rPr>
                <w:bCs/>
                <w:iCs/>
              </w:rPr>
            </w:pPr>
            <w:r w:rsidRPr="006E2A66">
              <w:rPr>
                <w:bCs/>
                <w:iCs/>
              </w:rPr>
              <w:t>288</w:t>
            </w:r>
          </w:p>
        </w:tc>
      </w:tr>
      <w:tr w:rsidR="00463419" w:rsidRPr="005E7AC1" w14:paraId="70EF7891" w14:textId="77777777" w:rsidTr="005F1812">
        <w:trPr>
          <w:trHeight w:val="23"/>
        </w:trPr>
        <w:tc>
          <w:tcPr>
            <w:tcW w:w="2460" w:type="pct"/>
            <w:vAlign w:val="center"/>
          </w:tcPr>
          <w:p w14:paraId="69D1C9EB" w14:textId="77777777" w:rsidR="00463419" w:rsidRPr="005E7AC1" w:rsidRDefault="00463419" w:rsidP="005F1812">
            <w:pPr>
              <w:jc w:val="both"/>
              <w:rPr>
                <w:bCs/>
              </w:rPr>
            </w:pPr>
            <w:r w:rsidRPr="005E7AC1">
              <w:rPr>
                <w:bCs/>
              </w:rPr>
              <w:t>Промежуточная аттестация, в том числе:</w:t>
            </w:r>
          </w:p>
          <w:p w14:paraId="303C26FF" w14:textId="2E616B4D" w:rsidR="00463419" w:rsidRPr="006E2A66" w:rsidRDefault="006E2A66" w:rsidP="005F1812">
            <w:pPr>
              <w:jc w:val="both"/>
              <w:rPr>
                <w:bCs/>
                <w:iCs/>
              </w:rPr>
            </w:pPr>
            <w:r w:rsidRPr="006E2A66">
              <w:rPr>
                <w:bCs/>
                <w:iCs/>
              </w:rPr>
              <w:t>МДК.04</w:t>
            </w:r>
            <w:r w:rsidR="00463419" w:rsidRPr="006E2A66">
              <w:rPr>
                <w:bCs/>
                <w:iCs/>
              </w:rPr>
              <w:t xml:space="preserve">.01 </w:t>
            </w:r>
            <w:r>
              <w:rPr>
                <w:bCs/>
                <w:iCs/>
              </w:rPr>
              <w:t>Подготовка и выполнение работ по профессии Горновой шахтной печи</w:t>
            </w:r>
          </w:p>
          <w:p w14:paraId="5AB72452" w14:textId="77777777" w:rsidR="006E2A66" w:rsidRDefault="00463419" w:rsidP="005F1812">
            <w:pPr>
              <w:jc w:val="both"/>
              <w:rPr>
                <w:bCs/>
                <w:iCs/>
              </w:rPr>
            </w:pPr>
            <w:r w:rsidRPr="006E2A66">
              <w:rPr>
                <w:bCs/>
                <w:iCs/>
              </w:rPr>
              <w:t>в форме</w:t>
            </w:r>
            <w:r w:rsidR="006E2A66">
              <w:rPr>
                <w:bCs/>
                <w:iCs/>
              </w:rPr>
              <w:t>:</w:t>
            </w:r>
          </w:p>
          <w:p w14:paraId="2F4E82C8" w14:textId="0D9A7F13" w:rsidR="00463419" w:rsidRPr="006E2A66" w:rsidRDefault="006E2A66" w:rsidP="005F1812">
            <w:pPr>
              <w:jc w:val="both"/>
              <w:rPr>
                <w:bCs/>
                <w:iCs/>
              </w:rPr>
            </w:pPr>
            <w:r>
              <w:rPr>
                <w:bCs/>
                <w:iCs/>
              </w:rPr>
              <w:t>Д</w:t>
            </w:r>
            <w:r w:rsidR="00463419" w:rsidRPr="006E2A66">
              <w:rPr>
                <w:bCs/>
                <w:iCs/>
              </w:rPr>
              <w:t>ифференцированного зачет</w:t>
            </w:r>
            <w:r w:rsidRPr="006E2A66">
              <w:rPr>
                <w:bCs/>
                <w:iCs/>
              </w:rPr>
              <w:t>а (</w:t>
            </w:r>
            <w:r w:rsidR="00463419" w:rsidRPr="006E2A66">
              <w:rPr>
                <w:bCs/>
                <w:iCs/>
              </w:rPr>
              <w:t>5 семестр</w:t>
            </w:r>
            <w:r w:rsidRPr="006E2A66">
              <w:rPr>
                <w:bCs/>
                <w:iCs/>
              </w:rPr>
              <w:t>)</w:t>
            </w:r>
          </w:p>
          <w:p w14:paraId="71FC0812" w14:textId="04D7A7F2" w:rsidR="00463419" w:rsidRPr="005E7AC1" w:rsidRDefault="006E2A66" w:rsidP="005F1812">
            <w:pPr>
              <w:jc w:val="both"/>
              <w:rPr>
                <w:bCs/>
              </w:rPr>
            </w:pPr>
            <w:r w:rsidRPr="006E2A66">
              <w:rPr>
                <w:bCs/>
                <w:iCs/>
              </w:rPr>
              <w:t>Экзамена (</w:t>
            </w:r>
            <w:r w:rsidR="00463419" w:rsidRPr="006E2A66">
              <w:rPr>
                <w:bCs/>
                <w:iCs/>
              </w:rPr>
              <w:t>6 семестр</w:t>
            </w:r>
            <w:r w:rsidRPr="006E2A66">
              <w:rPr>
                <w:bCs/>
                <w:iCs/>
              </w:rPr>
              <w:t>)</w:t>
            </w:r>
          </w:p>
        </w:tc>
        <w:tc>
          <w:tcPr>
            <w:tcW w:w="1195" w:type="pct"/>
            <w:vAlign w:val="center"/>
          </w:tcPr>
          <w:p w14:paraId="6CCE9D70" w14:textId="77777777" w:rsidR="00463419" w:rsidRPr="005E7AC1" w:rsidRDefault="00463419" w:rsidP="005F1812">
            <w:pPr>
              <w:jc w:val="center"/>
              <w:rPr>
                <w:bCs/>
              </w:rPr>
            </w:pPr>
          </w:p>
          <w:p w14:paraId="4D7AB81D" w14:textId="77777777" w:rsidR="00463419" w:rsidRPr="005E7AC1" w:rsidRDefault="00463419" w:rsidP="005F1812">
            <w:pPr>
              <w:jc w:val="center"/>
              <w:rPr>
                <w:bCs/>
              </w:rPr>
            </w:pPr>
          </w:p>
          <w:p w14:paraId="77F6160F" w14:textId="77777777" w:rsidR="00463419" w:rsidRPr="005E7AC1" w:rsidRDefault="00463419" w:rsidP="005F1812">
            <w:pPr>
              <w:jc w:val="center"/>
              <w:rPr>
                <w:bCs/>
              </w:rPr>
            </w:pPr>
          </w:p>
          <w:p w14:paraId="7B09C22F" w14:textId="77777777" w:rsidR="006E2A66" w:rsidRDefault="006E2A66" w:rsidP="005F1812">
            <w:pPr>
              <w:jc w:val="center"/>
              <w:rPr>
                <w:bCs/>
              </w:rPr>
            </w:pPr>
          </w:p>
          <w:p w14:paraId="36B9425F" w14:textId="77777777" w:rsidR="00463419" w:rsidRPr="005E7AC1" w:rsidRDefault="00463419" w:rsidP="005F1812">
            <w:pPr>
              <w:jc w:val="center"/>
              <w:rPr>
                <w:bCs/>
              </w:rPr>
            </w:pPr>
            <w:r w:rsidRPr="005E7AC1">
              <w:rPr>
                <w:bCs/>
              </w:rPr>
              <w:t>-</w:t>
            </w:r>
          </w:p>
          <w:p w14:paraId="7C341957" w14:textId="77777777" w:rsidR="00463419" w:rsidRPr="005E7AC1" w:rsidRDefault="00463419" w:rsidP="005F1812">
            <w:pPr>
              <w:jc w:val="center"/>
              <w:rPr>
                <w:bCs/>
              </w:rPr>
            </w:pPr>
            <w:r w:rsidRPr="005E7AC1">
              <w:rPr>
                <w:bCs/>
              </w:rPr>
              <w:t>6</w:t>
            </w:r>
          </w:p>
        </w:tc>
        <w:tc>
          <w:tcPr>
            <w:tcW w:w="1345" w:type="pct"/>
            <w:vAlign w:val="center"/>
          </w:tcPr>
          <w:p w14:paraId="75BD0ED8" w14:textId="77777777" w:rsidR="00463419" w:rsidRPr="005E7AC1" w:rsidRDefault="00463419" w:rsidP="005F1812">
            <w:pPr>
              <w:jc w:val="center"/>
              <w:rPr>
                <w:bCs/>
              </w:rPr>
            </w:pPr>
          </w:p>
        </w:tc>
      </w:tr>
      <w:tr w:rsidR="00463419" w:rsidRPr="005E7AC1" w14:paraId="3E9E2F39" w14:textId="77777777" w:rsidTr="005F1812">
        <w:trPr>
          <w:trHeight w:val="23"/>
        </w:trPr>
        <w:tc>
          <w:tcPr>
            <w:tcW w:w="2460" w:type="pct"/>
            <w:vAlign w:val="center"/>
          </w:tcPr>
          <w:p w14:paraId="2DF13582" w14:textId="2BA236DC" w:rsidR="00463419" w:rsidRPr="006E2A66" w:rsidRDefault="006E2A66" w:rsidP="005F1812">
            <w:pPr>
              <w:jc w:val="both"/>
              <w:rPr>
                <w:bCs/>
                <w:iCs/>
              </w:rPr>
            </w:pPr>
            <w:r>
              <w:rPr>
                <w:bCs/>
                <w:iCs/>
              </w:rPr>
              <w:t>УП.04</w:t>
            </w:r>
            <w:r w:rsidR="00463419" w:rsidRPr="006E2A66">
              <w:rPr>
                <w:bCs/>
                <w:iCs/>
              </w:rPr>
              <w:t xml:space="preserve"> </w:t>
            </w:r>
          </w:p>
          <w:p w14:paraId="7C944171" w14:textId="77777777" w:rsidR="006E2A66" w:rsidRDefault="00463419" w:rsidP="005F1812">
            <w:pPr>
              <w:jc w:val="both"/>
              <w:rPr>
                <w:bCs/>
                <w:iCs/>
              </w:rPr>
            </w:pPr>
            <w:r w:rsidRPr="006E2A66">
              <w:rPr>
                <w:bCs/>
                <w:iCs/>
              </w:rPr>
              <w:t>в форме  Дифференцированного зачета</w:t>
            </w:r>
          </w:p>
          <w:p w14:paraId="199E862F" w14:textId="2B303BA3" w:rsidR="00463419" w:rsidRPr="006E2A66" w:rsidRDefault="006E2A66" w:rsidP="005F1812">
            <w:pPr>
              <w:jc w:val="both"/>
              <w:rPr>
                <w:bCs/>
              </w:rPr>
            </w:pPr>
            <w:r>
              <w:rPr>
                <w:bCs/>
                <w:iCs/>
              </w:rPr>
              <w:t xml:space="preserve"> (6 семестр)</w:t>
            </w:r>
          </w:p>
        </w:tc>
        <w:tc>
          <w:tcPr>
            <w:tcW w:w="1195" w:type="pct"/>
            <w:vAlign w:val="center"/>
          </w:tcPr>
          <w:p w14:paraId="718E7743" w14:textId="77777777" w:rsidR="00463419" w:rsidRPr="005E7AC1" w:rsidRDefault="00463419" w:rsidP="005F1812">
            <w:pPr>
              <w:jc w:val="center"/>
              <w:rPr>
                <w:bCs/>
              </w:rPr>
            </w:pPr>
          </w:p>
          <w:p w14:paraId="01823C68" w14:textId="77777777" w:rsidR="00463419" w:rsidRPr="005E7AC1" w:rsidRDefault="00463419" w:rsidP="005F1812">
            <w:pPr>
              <w:jc w:val="center"/>
              <w:rPr>
                <w:bCs/>
              </w:rPr>
            </w:pPr>
            <w:r w:rsidRPr="005E7AC1">
              <w:rPr>
                <w:bCs/>
              </w:rPr>
              <w:t>-</w:t>
            </w:r>
          </w:p>
        </w:tc>
        <w:tc>
          <w:tcPr>
            <w:tcW w:w="1345" w:type="pct"/>
            <w:vAlign w:val="center"/>
          </w:tcPr>
          <w:p w14:paraId="7C540704" w14:textId="77777777" w:rsidR="00463419" w:rsidRPr="005E7AC1" w:rsidRDefault="00463419" w:rsidP="005F1812">
            <w:pPr>
              <w:jc w:val="center"/>
              <w:rPr>
                <w:bCs/>
              </w:rPr>
            </w:pPr>
          </w:p>
        </w:tc>
      </w:tr>
      <w:tr w:rsidR="00463419" w:rsidRPr="005E7AC1" w14:paraId="67F3AD2B" w14:textId="77777777" w:rsidTr="005F1812">
        <w:trPr>
          <w:trHeight w:val="23"/>
        </w:trPr>
        <w:tc>
          <w:tcPr>
            <w:tcW w:w="2460" w:type="pct"/>
            <w:vAlign w:val="center"/>
          </w:tcPr>
          <w:p w14:paraId="262A380F" w14:textId="77777777" w:rsidR="006E2A66" w:rsidRDefault="006E2A66" w:rsidP="005F1812">
            <w:pPr>
              <w:rPr>
                <w:bCs/>
                <w:iCs/>
              </w:rPr>
            </w:pPr>
            <w:r>
              <w:rPr>
                <w:bCs/>
                <w:iCs/>
              </w:rPr>
              <w:t>ПП.04</w:t>
            </w:r>
            <w:r w:rsidR="00463419" w:rsidRPr="006E2A66">
              <w:rPr>
                <w:bCs/>
                <w:iCs/>
              </w:rPr>
              <w:br/>
              <w:t>в форме Дифференцированного зачета</w:t>
            </w:r>
          </w:p>
          <w:p w14:paraId="55866C02" w14:textId="3CB56959" w:rsidR="00463419" w:rsidRPr="006E2A66" w:rsidRDefault="006E2A66" w:rsidP="005F1812">
            <w:pPr>
              <w:rPr>
                <w:bCs/>
              </w:rPr>
            </w:pPr>
            <w:r>
              <w:rPr>
                <w:bCs/>
                <w:iCs/>
              </w:rPr>
              <w:t xml:space="preserve"> (6 семестр)</w:t>
            </w:r>
          </w:p>
        </w:tc>
        <w:tc>
          <w:tcPr>
            <w:tcW w:w="1195" w:type="pct"/>
            <w:vAlign w:val="center"/>
          </w:tcPr>
          <w:p w14:paraId="20EA5B73" w14:textId="77777777" w:rsidR="00463419" w:rsidRPr="005E7AC1" w:rsidRDefault="00463419" w:rsidP="005F1812">
            <w:pPr>
              <w:jc w:val="center"/>
              <w:rPr>
                <w:bCs/>
              </w:rPr>
            </w:pPr>
          </w:p>
          <w:p w14:paraId="59C312A2" w14:textId="77777777" w:rsidR="00463419" w:rsidRPr="005E7AC1" w:rsidRDefault="00463419" w:rsidP="005F1812">
            <w:pPr>
              <w:jc w:val="center"/>
              <w:rPr>
                <w:bCs/>
              </w:rPr>
            </w:pPr>
            <w:r w:rsidRPr="005E7AC1">
              <w:rPr>
                <w:bCs/>
              </w:rPr>
              <w:t>-</w:t>
            </w:r>
          </w:p>
        </w:tc>
        <w:tc>
          <w:tcPr>
            <w:tcW w:w="1345" w:type="pct"/>
            <w:vAlign w:val="center"/>
          </w:tcPr>
          <w:p w14:paraId="2BAEB21C" w14:textId="77777777" w:rsidR="00463419" w:rsidRPr="005E7AC1" w:rsidRDefault="00463419" w:rsidP="005F1812">
            <w:pPr>
              <w:jc w:val="center"/>
              <w:rPr>
                <w:bCs/>
              </w:rPr>
            </w:pPr>
          </w:p>
        </w:tc>
      </w:tr>
      <w:tr w:rsidR="00463419" w:rsidRPr="005E7AC1" w14:paraId="0E80AC51" w14:textId="77777777" w:rsidTr="005F1812">
        <w:trPr>
          <w:trHeight w:val="23"/>
        </w:trPr>
        <w:tc>
          <w:tcPr>
            <w:tcW w:w="2460" w:type="pct"/>
            <w:vAlign w:val="center"/>
          </w:tcPr>
          <w:p w14:paraId="0A473207" w14:textId="207C7A6F" w:rsidR="00463419" w:rsidRPr="006E2A66" w:rsidRDefault="006E2A66" w:rsidP="005F1812">
            <w:pPr>
              <w:jc w:val="both"/>
              <w:rPr>
                <w:bCs/>
                <w:iCs/>
              </w:rPr>
            </w:pPr>
            <w:r>
              <w:rPr>
                <w:bCs/>
                <w:iCs/>
              </w:rPr>
              <w:t>ПМ.</w:t>
            </w:r>
            <w:r w:rsidR="00463419" w:rsidRPr="006E2A66">
              <w:rPr>
                <w:bCs/>
                <w:iCs/>
              </w:rPr>
              <w:t>0</w:t>
            </w:r>
            <w:r>
              <w:rPr>
                <w:bCs/>
              </w:rPr>
              <w:t>4</w:t>
            </w:r>
          </w:p>
          <w:p w14:paraId="6856DD21" w14:textId="3D4AB4A1" w:rsidR="00463419" w:rsidRPr="006E2A66" w:rsidRDefault="00463419" w:rsidP="005F1812">
            <w:pPr>
              <w:jc w:val="both"/>
              <w:rPr>
                <w:bCs/>
              </w:rPr>
            </w:pPr>
            <w:r w:rsidRPr="006E2A66">
              <w:rPr>
                <w:bCs/>
                <w:iCs/>
              </w:rPr>
              <w:t>в форме Экзамена</w:t>
            </w:r>
            <w:r w:rsidR="006E2A66">
              <w:rPr>
                <w:bCs/>
                <w:iCs/>
              </w:rPr>
              <w:t xml:space="preserve"> (6 семестр)</w:t>
            </w:r>
          </w:p>
        </w:tc>
        <w:tc>
          <w:tcPr>
            <w:tcW w:w="1195" w:type="pct"/>
            <w:vAlign w:val="center"/>
          </w:tcPr>
          <w:p w14:paraId="676E29BB" w14:textId="77777777" w:rsidR="00463419" w:rsidRPr="005E7AC1" w:rsidRDefault="00463419" w:rsidP="005F1812">
            <w:pPr>
              <w:jc w:val="center"/>
              <w:rPr>
                <w:bCs/>
              </w:rPr>
            </w:pPr>
          </w:p>
          <w:p w14:paraId="0843D69C" w14:textId="77777777" w:rsidR="00463419" w:rsidRPr="005E7AC1" w:rsidRDefault="00463419" w:rsidP="005F1812">
            <w:pPr>
              <w:jc w:val="center"/>
              <w:rPr>
                <w:bCs/>
              </w:rPr>
            </w:pPr>
            <w:r w:rsidRPr="005E7AC1">
              <w:rPr>
                <w:bCs/>
              </w:rPr>
              <w:t>6</w:t>
            </w:r>
          </w:p>
        </w:tc>
        <w:tc>
          <w:tcPr>
            <w:tcW w:w="1345" w:type="pct"/>
            <w:vAlign w:val="center"/>
          </w:tcPr>
          <w:p w14:paraId="2D8CD2D3" w14:textId="77777777" w:rsidR="00463419" w:rsidRPr="005E7AC1" w:rsidRDefault="00463419" w:rsidP="005F1812">
            <w:pPr>
              <w:jc w:val="center"/>
              <w:rPr>
                <w:bCs/>
              </w:rPr>
            </w:pPr>
          </w:p>
        </w:tc>
      </w:tr>
      <w:tr w:rsidR="00463419" w:rsidRPr="005E7AC1" w14:paraId="7A7DA436" w14:textId="77777777" w:rsidTr="005F1812">
        <w:trPr>
          <w:trHeight w:val="23"/>
        </w:trPr>
        <w:tc>
          <w:tcPr>
            <w:tcW w:w="2460" w:type="pct"/>
            <w:vAlign w:val="center"/>
          </w:tcPr>
          <w:p w14:paraId="795F53B9" w14:textId="77777777" w:rsidR="00463419" w:rsidRPr="005E7AC1" w:rsidRDefault="00463419" w:rsidP="005F1812">
            <w:pPr>
              <w:jc w:val="both"/>
              <w:rPr>
                <w:bCs/>
              </w:rPr>
            </w:pPr>
            <w:r w:rsidRPr="005E7AC1">
              <w:rPr>
                <w:bCs/>
              </w:rPr>
              <w:t>Всего</w:t>
            </w:r>
          </w:p>
        </w:tc>
        <w:tc>
          <w:tcPr>
            <w:tcW w:w="1195" w:type="pct"/>
            <w:vAlign w:val="center"/>
          </w:tcPr>
          <w:p w14:paraId="591BD82B" w14:textId="77777777" w:rsidR="00463419" w:rsidRPr="005E7AC1" w:rsidRDefault="00463419" w:rsidP="005F1812">
            <w:pPr>
              <w:jc w:val="center"/>
              <w:rPr>
                <w:b/>
              </w:rPr>
            </w:pPr>
            <w:r w:rsidRPr="005E7AC1">
              <w:rPr>
                <w:b/>
              </w:rPr>
              <w:t>602</w:t>
            </w:r>
          </w:p>
        </w:tc>
        <w:tc>
          <w:tcPr>
            <w:tcW w:w="1345" w:type="pct"/>
            <w:vAlign w:val="center"/>
          </w:tcPr>
          <w:p w14:paraId="1C40BC1F" w14:textId="77777777" w:rsidR="00463419" w:rsidRPr="005E7AC1" w:rsidRDefault="00463419" w:rsidP="005F1812">
            <w:pPr>
              <w:jc w:val="center"/>
              <w:rPr>
                <w:b/>
              </w:rPr>
            </w:pPr>
            <w:r w:rsidRPr="005E7AC1">
              <w:rPr>
                <w:b/>
              </w:rPr>
              <w:t>500</w:t>
            </w:r>
          </w:p>
        </w:tc>
      </w:tr>
    </w:tbl>
    <w:p w14:paraId="4111993D" w14:textId="77777777" w:rsidR="00463419" w:rsidRPr="005E7AC1" w:rsidRDefault="00463419" w:rsidP="00463419">
      <w:pPr>
        <w:rPr>
          <w:i/>
          <w:sz w:val="24"/>
          <w:szCs w:val="24"/>
        </w:rPr>
      </w:pPr>
    </w:p>
    <w:p w14:paraId="5B30891B" w14:textId="77777777" w:rsidR="00463419" w:rsidRPr="005E7AC1" w:rsidRDefault="00463419" w:rsidP="00463419">
      <w:pPr>
        <w:pStyle w:val="110"/>
        <w:spacing w:after="0" w:line="240" w:lineRule="auto"/>
        <w:rPr>
          <w:rFonts w:ascii="Times New Roman" w:hAnsi="Times New Roman"/>
        </w:rPr>
      </w:pPr>
      <w:r w:rsidRPr="005E7AC1">
        <w:rPr>
          <w:rFonts w:ascii="Times New Roman" w:hAnsi="Times New Roman"/>
        </w:rPr>
        <w:t xml:space="preserve">2.2. Структура профессионального модуля </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2977"/>
        <w:gridCol w:w="991"/>
        <w:gridCol w:w="849"/>
        <w:gridCol w:w="709"/>
        <w:gridCol w:w="567"/>
        <w:gridCol w:w="425"/>
        <w:gridCol w:w="77"/>
        <w:gridCol w:w="352"/>
        <w:gridCol w:w="60"/>
        <w:gridCol w:w="509"/>
        <w:gridCol w:w="567"/>
        <w:gridCol w:w="563"/>
      </w:tblGrid>
      <w:tr w:rsidR="00463419" w:rsidRPr="005E7AC1" w14:paraId="5CA20B89" w14:textId="77777777" w:rsidTr="006E2A66">
        <w:trPr>
          <w:cantSplit/>
          <w:trHeight w:val="2991"/>
        </w:trPr>
        <w:tc>
          <w:tcPr>
            <w:tcW w:w="500" w:type="pct"/>
            <w:tcBorders>
              <w:bottom w:val="single" w:sz="4" w:space="0" w:color="auto"/>
            </w:tcBorders>
            <w:vAlign w:val="center"/>
          </w:tcPr>
          <w:p w14:paraId="7008C9BE" w14:textId="77777777" w:rsidR="00463419" w:rsidRPr="005E7AC1" w:rsidRDefault="00463419" w:rsidP="005F1812">
            <w:pPr>
              <w:suppressAutoHyphens/>
              <w:jc w:val="center"/>
              <w:rPr>
                <w:lang w:eastAsia="ru-RU"/>
              </w:rPr>
            </w:pPr>
            <w:r w:rsidRPr="005E7AC1">
              <w:rPr>
                <w:lang w:eastAsia="ru-RU"/>
              </w:rPr>
              <w:t>Код ОК, ПК</w:t>
            </w:r>
          </w:p>
        </w:tc>
        <w:tc>
          <w:tcPr>
            <w:tcW w:w="1550" w:type="pct"/>
            <w:tcBorders>
              <w:bottom w:val="single" w:sz="4" w:space="0" w:color="auto"/>
            </w:tcBorders>
            <w:vAlign w:val="center"/>
          </w:tcPr>
          <w:p w14:paraId="1C305E4F" w14:textId="77777777" w:rsidR="00463419" w:rsidRPr="005E7AC1" w:rsidRDefault="00463419" w:rsidP="005F1812">
            <w:pPr>
              <w:suppressAutoHyphens/>
              <w:jc w:val="center"/>
              <w:rPr>
                <w:lang w:eastAsia="ru-RU"/>
              </w:rPr>
            </w:pPr>
            <w:r w:rsidRPr="005E7AC1">
              <w:rPr>
                <w:lang w:eastAsia="ru-RU"/>
              </w:rPr>
              <w:t>Наименования разделов профессионального модуля</w:t>
            </w:r>
          </w:p>
        </w:tc>
        <w:tc>
          <w:tcPr>
            <w:tcW w:w="516" w:type="pct"/>
            <w:tcBorders>
              <w:bottom w:val="single" w:sz="4" w:space="0" w:color="auto"/>
            </w:tcBorders>
            <w:vAlign w:val="center"/>
          </w:tcPr>
          <w:p w14:paraId="069EBFEA" w14:textId="77777777" w:rsidR="00463419" w:rsidRPr="005E7AC1" w:rsidRDefault="00463419" w:rsidP="005F1812">
            <w:pPr>
              <w:jc w:val="center"/>
              <w:rPr>
                <w:lang w:eastAsia="ru-RU"/>
              </w:rPr>
            </w:pPr>
            <w:r w:rsidRPr="005E7AC1">
              <w:rPr>
                <w:iCs/>
                <w:lang w:eastAsia="ru-RU"/>
              </w:rPr>
              <w:t>Всего, час.</w:t>
            </w:r>
          </w:p>
        </w:tc>
        <w:tc>
          <w:tcPr>
            <w:tcW w:w="442" w:type="pct"/>
            <w:tcBorders>
              <w:bottom w:val="single" w:sz="4" w:space="0" w:color="auto"/>
            </w:tcBorders>
            <w:textDirection w:val="btLr"/>
            <w:vAlign w:val="center"/>
          </w:tcPr>
          <w:p w14:paraId="133524DD" w14:textId="77777777" w:rsidR="00463419" w:rsidRPr="005E7AC1" w:rsidRDefault="00463419" w:rsidP="005F1812">
            <w:pPr>
              <w:jc w:val="center"/>
              <w:rPr>
                <w:lang w:eastAsia="ru-RU"/>
              </w:rPr>
            </w:pPr>
            <w:r w:rsidRPr="005E7AC1">
              <w:rPr>
                <w:iCs/>
                <w:lang w:eastAsia="ru-RU"/>
              </w:rPr>
              <w:t>В т.ч. в форме практической подготовки</w:t>
            </w:r>
          </w:p>
        </w:tc>
        <w:tc>
          <w:tcPr>
            <w:tcW w:w="369" w:type="pct"/>
            <w:shd w:val="clear" w:color="auto" w:fill="D9D9D9"/>
            <w:textDirection w:val="btLr"/>
            <w:vAlign w:val="center"/>
          </w:tcPr>
          <w:p w14:paraId="78D3F63E" w14:textId="77777777" w:rsidR="00463419" w:rsidRPr="005E7AC1" w:rsidRDefault="00463419" w:rsidP="005F1812">
            <w:pPr>
              <w:suppressAutoHyphens/>
              <w:ind w:left="113" w:right="113"/>
              <w:jc w:val="center"/>
              <w:rPr>
                <w:lang w:eastAsia="ru-RU"/>
              </w:rPr>
            </w:pPr>
            <w:r w:rsidRPr="005E7AC1">
              <w:rPr>
                <w:lang w:eastAsia="ru-RU"/>
              </w:rPr>
              <w:t>Обучение по МДК, в т.ч.:</w:t>
            </w:r>
          </w:p>
        </w:tc>
        <w:tc>
          <w:tcPr>
            <w:tcW w:w="295" w:type="pct"/>
            <w:textDirection w:val="btLr"/>
            <w:vAlign w:val="center"/>
          </w:tcPr>
          <w:p w14:paraId="769A9F0F" w14:textId="77777777" w:rsidR="00463419" w:rsidRPr="005E7AC1" w:rsidRDefault="00463419" w:rsidP="005F1812">
            <w:pPr>
              <w:suppressAutoHyphens/>
              <w:jc w:val="center"/>
              <w:rPr>
                <w:lang w:eastAsia="ru-RU"/>
              </w:rPr>
            </w:pPr>
            <w:r w:rsidRPr="005E7AC1">
              <w:rPr>
                <w:bCs/>
              </w:rPr>
              <w:t>Учебные занятия</w:t>
            </w:r>
          </w:p>
        </w:tc>
        <w:tc>
          <w:tcPr>
            <w:tcW w:w="221" w:type="pct"/>
            <w:textDirection w:val="btLr"/>
            <w:vAlign w:val="center"/>
          </w:tcPr>
          <w:p w14:paraId="24D4EA14" w14:textId="77777777" w:rsidR="00463419" w:rsidRPr="005E7AC1" w:rsidRDefault="00463419" w:rsidP="005F1812">
            <w:pPr>
              <w:suppressAutoHyphens/>
              <w:jc w:val="center"/>
              <w:rPr>
                <w:lang w:eastAsia="ru-RU"/>
              </w:rPr>
            </w:pPr>
            <w:r w:rsidRPr="005E7AC1">
              <w:rPr>
                <w:lang w:eastAsia="ru-RU"/>
              </w:rPr>
              <w:t>Курсовая работа (проект)</w:t>
            </w:r>
          </w:p>
        </w:tc>
        <w:tc>
          <w:tcPr>
            <w:tcW w:w="222" w:type="pct"/>
            <w:gridSpan w:val="2"/>
            <w:textDirection w:val="btLr"/>
            <w:vAlign w:val="center"/>
          </w:tcPr>
          <w:p w14:paraId="1724BCD6" w14:textId="77777777" w:rsidR="00463419" w:rsidRPr="005E7AC1" w:rsidRDefault="00463419" w:rsidP="005F1812">
            <w:pPr>
              <w:suppressAutoHyphens/>
              <w:jc w:val="center"/>
              <w:rPr>
                <w:lang w:eastAsia="ru-RU"/>
              </w:rPr>
            </w:pPr>
            <w:r w:rsidRPr="005E7AC1">
              <w:rPr>
                <w:lang w:eastAsia="ru-RU"/>
              </w:rPr>
              <w:t>Самостоятельная работа</w:t>
            </w:r>
          </w:p>
        </w:tc>
        <w:tc>
          <w:tcPr>
            <w:tcW w:w="296" w:type="pct"/>
            <w:gridSpan w:val="2"/>
            <w:shd w:val="clear" w:color="auto" w:fill="FFFFFF"/>
            <w:textDirection w:val="btLr"/>
            <w:vAlign w:val="center"/>
          </w:tcPr>
          <w:p w14:paraId="776D20BA" w14:textId="77777777" w:rsidR="00463419" w:rsidRPr="005E7AC1" w:rsidRDefault="00463419" w:rsidP="005F1812">
            <w:pPr>
              <w:suppressAutoHyphens/>
              <w:jc w:val="center"/>
              <w:rPr>
                <w:lang w:eastAsia="ru-RU"/>
              </w:rPr>
            </w:pPr>
            <w:r w:rsidRPr="005E7AC1">
              <w:rPr>
                <w:lang w:eastAsia="ru-RU"/>
              </w:rPr>
              <w:t>Консультации</w:t>
            </w:r>
          </w:p>
        </w:tc>
        <w:tc>
          <w:tcPr>
            <w:tcW w:w="295" w:type="pct"/>
            <w:shd w:val="clear" w:color="auto" w:fill="D9D9D9"/>
            <w:textDirection w:val="btLr"/>
            <w:vAlign w:val="center"/>
          </w:tcPr>
          <w:p w14:paraId="308D683F" w14:textId="77777777" w:rsidR="00463419" w:rsidRPr="005E7AC1" w:rsidRDefault="00463419" w:rsidP="005F1812">
            <w:pPr>
              <w:suppressAutoHyphens/>
              <w:jc w:val="center"/>
              <w:rPr>
                <w:lang w:eastAsia="ru-RU"/>
              </w:rPr>
            </w:pPr>
            <w:r w:rsidRPr="005E7AC1">
              <w:rPr>
                <w:lang w:eastAsia="ru-RU"/>
              </w:rPr>
              <w:t>Учебная практика</w:t>
            </w:r>
          </w:p>
        </w:tc>
        <w:tc>
          <w:tcPr>
            <w:tcW w:w="294" w:type="pct"/>
            <w:shd w:val="clear" w:color="auto" w:fill="D9D9D9"/>
            <w:textDirection w:val="btLr"/>
            <w:vAlign w:val="center"/>
          </w:tcPr>
          <w:p w14:paraId="3BE50949" w14:textId="77777777" w:rsidR="00463419" w:rsidRPr="005E7AC1" w:rsidRDefault="00463419" w:rsidP="005F1812">
            <w:pPr>
              <w:suppressAutoHyphens/>
              <w:jc w:val="center"/>
              <w:rPr>
                <w:lang w:eastAsia="ru-RU"/>
              </w:rPr>
            </w:pPr>
            <w:r w:rsidRPr="005E7AC1">
              <w:rPr>
                <w:lang w:eastAsia="ru-RU"/>
              </w:rPr>
              <w:t>Производственная практика</w:t>
            </w:r>
          </w:p>
        </w:tc>
      </w:tr>
      <w:tr w:rsidR="00463419" w:rsidRPr="005E7AC1" w14:paraId="04A8314B" w14:textId="77777777" w:rsidTr="006E2A66">
        <w:trPr>
          <w:cantSplit/>
          <w:trHeight w:val="73"/>
        </w:trPr>
        <w:tc>
          <w:tcPr>
            <w:tcW w:w="500" w:type="pct"/>
            <w:tcBorders>
              <w:bottom w:val="single" w:sz="4" w:space="0" w:color="auto"/>
            </w:tcBorders>
            <w:vAlign w:val="center"/>
          </w:tcPr>
          <w:p w14:paraId="4FA174B0" w14:textId="77777777" w:rsidR="00463419" w:rsidRPr="005E7AC1" w:rsidRDefault="00463419" w:rsidP="005F1812">
            <w:pPr>
              <w:suppressAutoHyphens/>
              <w:jc w:val="center"/>
              <w:rPr>
                <w:lang w:eastAsia="ru-RU"/>
              </w:rPr>
            </w:pPr>
            <w:r w:rsidRPr="005E7AC1">
              <w:rPr>
                <w:lang w:eastAsia="ru-RU"/>
              </w:rPr>
              <w:t>1</w:t>
            </w:r>
          </w:p>
        </w:tc>
        <w:tc>
          <w:tcPr>
            <w:tcW w:w="1550" w:type="pct"/>
            <w:tcBorders>
              <w:bottom w:val="single" w:sz="4" w:space="0" w:color="auto"/>
            </w:tcBorders>
            <w:vAlign w:val="center"/>
          </w:tcPr>
          <w:p w14:paraId="00066FB0" w14:textId="77777777" w:rsidR="00463419" w:rsidRPr="005E7AC1" w:rsidRDefault="00463419" w:rsidP="005F1812">
            <w:pPr>
              <w:suppressAutoHyphens/>
              <w:jc w:val="center"/>
              <w:rPr>
                <w:lang w:eastAsia="ru-RU"/>
              </w:rPr>
            </w:pPr>
            <w:r w:rsidRPr="005E7AC1">
              <w:rPr>
                <w:iCs/>
                <w:lang w:eastAsia="ru-RU"/>
              </w:rPr>
              <w:t>2</w:t>
            </w:r>
          </w:p>
        </w:tc>
        <w:tc>
          <w:tcPr>
            <w:tcW w:w="516" w:type="pct"/>
            <w:tcBorders>
              <w:bottom w:val="single" w:sz="4" w:space="0" w:color="auto"/>
            </w:tcBorders>
            <w:vAlign w:val="center"/>
          </w:tcPr>
          <w:p w14:paraId="11F76E0F" w14:textId="77777777" w:rsidR="00463419" w:rsidRPr="005E7AC1" w:rsidRDefault="00463419" w:rsidP="005F1812">
            <w:pPr>
              <w:jc w:val="center"/>
              <w:rPr>
                <w:iCs/>
                <w:lang w:eastAsia="ru-RU"/>
              </w:rPr>
            </w:pPr>
            <w:r w:rsidRPr="005E7AC1">
              <w:rPr>
                <w:iCs/>
                <w:lang w:eastAsia="ru-RU"/>
              </w:rPr>
              <w:t>3</w:t>
            </w:r>
          </w:p>
        </w:tc>
        <w:tc>
          <w:tcPr>
            <w:tcW w:w="442" w:type="pct"/>
            <w:tcBorders>
              <w:bottom w:val="single" w:sz="4" w:space="0" w:color="auto"/>
            </w:tcBorders>
            <w:vAlign w:val="center"/>
          </w:tcPr>
          <w:p w14:paraId="5C45F4FD" w14:textId="77777777" w:rsidR="00463419" w:rsidRPr="005E7AC1" w:rsidRDefault="00463419" w:rsidP="005F1812">
            <w:pPr>
              <w:jc w:val="center"/>
              <w:rPr>
                <w:iCs/>
                <w:lang w:eastAsia="ru-RU"/>
              </w:rPr>
            </w:pPr>
            <w:r w:rsidRPr="005E7AC1">
              <w:rPr>
                <w:lang w:eastAsia="ru-RU"/>
              </w:rPr>
              <w:t>4</w:t>
            </w:r>
          </w:p>
        </w:tc>
        <w:tc>
          <w:tcPr>
            <w:tcW w:w="369" w:type="pct"/>
            <w:shd w:val="clear" w:color="auto" w:fill="D9D9D9"/>
            <w:vAlign w:val="center"/>
          </w:tcPr>
          <w:p w14:paraId="02D4769C" w14:textId="77777777" w:rsidR="00463419" w:rsidRPr="005E7AC1" w:rsidRDefault="00463419" w:rsidP="005F1812">
            <w:pPr>
              <w:suppressAutoHyphens/>
              <w:jc w:val="center"/>
              <w:rPr>
                <w:lang w:eastAsia="ru-RU"/>
              </w:rPr>
            </w:pPr>
            <w:r w:rsidRPr="005E7AC1">
              <w:rPr>
                <w:lang w:eastAsia="ru-RU"/>
              </w:rPr>
              <w:t>5</w:t>
            </w:r>
          </w:p>
        </w:tc>
        <w:tc>
          <w:tcPr>
            <w:tcW w:w="295" w:type="pct"/>
            <w:vAlign w:val="center"/>
          </w:tcPr>
          <w:p w14:paraId="2BD6E0C4" w14:textId="77777777" w:rsidR="00463419" w:rsidRPr="005E7AC1" w:rsidRDefault="00463419" w:rsidP="005F1812">
            <w:pPr>
              <w:suppressAutoHyphens/>
              <w:jc w:val="center"/>
              <w:rPr>
                <w:lang w:eastAsia="ru-RU"/>
              </w:rPr>
            </w:pPr>
            <w:r w:rsidRPr="005E7AC1">
              <w:rPr>
                <w:lang w:eastAsia="ru-RU"/>
              </w:rPr>
              <w:t>6</w:t>
            </w:r>
          </w:p>
        </w:tc>
        <w:tc>
          <w:tcPr>
            <w:tcW w:w="221" w:type="pct"/>
            <w:vAlign w:val="center"/>
          </w:tcPr>
          <w:p w14:paraId="6D798B7B" w14:textId="77777777" w:rsidR="00463419" w:rsidRPr="005E7AC1" w:rsidRDefault="00463419" w:rsidP="005F1812">
            <w:pPr>
              <w:suppressAutoHyphens/>
              <w:jc w:val="center"/>
              <w:rPr>
                <w:lang w:eastAsia="ru-RU"/>
              </w:rPr>
            </w:pPr>
            <w:r w:rsidRPr="005E7AC1">
              <w:rPr>
                <w:lang w:eastAsia="ru-RU"/>
              </w:rPr>
              <w:t>7</w:t>
            </w:r>
          </w:p>
        </w:tc>
        <w:tc>
          <w:tcPr>
            <w:tcW w:w="222" w:type="pct"/>
            <w:gridSpan w:val="2"/>
            <w:vAlign w:val="center"/>
          </w:tcPr>
          <w:p w14:paraId="6AE8DB14" w14:textId="77777777" w:rsidR="00463419" w:rsidRPr="005E7AC1" w:rsidRDefault="00463419" w:rsidP="005F1812">
            <w:pPr>
              <w:suppressAutoHyphens/>
              <w:jc w:val="center"/>
              <w:rPr>
                <w:lang w:eastAsia="ru-RU"/>
              </w:rPr>
            </w:pPr>
            <w:r w:rsidRPr="005E7AC1">
              <w:rPr>
                <w:lang w:eastAsia="ru-RU"/>
              </w:rPr>
              <w:t>8</w:t>
            </w:r>
          </w:p>
        </w:tc>
        <w:tc>
          <w:tcPr>
            <w:tcW w:w="296" w:type="pct"/>
            <w:gridSpan w:val="2"/>
            <w:shd w:val="clear" w:color="auto" w:fill="FFFFFF"/>
          </w:tcPr>
          <w:p w14:paraId="02296F9A" w14:textId="77777777" w:rsidR="00463419" w:rsidRPr="005E7AC1" w:rsidRDefault="00463419" w:rsidP="005F1812">
            <w:pPr>
              <w:suppressAutoHyphens/>
              <w:jc w:val="center"/>
              <w:rPr>
                <w:lang w:eastAsia="ru-RU"/>
              </w:rPr>
            </w:pPr>
            <w:r w:rsidRPr="005E7AC1">
              <w:rPr>
                <w:lang w:eastAsia="ru-RU"/>
              </w:rPr>
              <w:t>9</w:t>
            </w:r>
          </w:p>
        </w:tc>
        <w:tc>
          <w:tcPr>
            <w:tcW w:w="295" w:type="pct"/>
            <w:shd w:val="clear" w:color="auto" w:fill="D9D9D9"/>
          </w:tcPr>
          <w:p w14:paraId="0AAB18A0" w14:textId="77777777" w:rsidR="00463419" w:rsidRPr="005E7AC1" w:rsidRDefault="00463419" w:rsidP="005F1812">
            <w:pPr>
              <w:suppressAutoHyphens/>
              <w:jc w:val="center"/>
              <w:rPr>
                <w:lang w:eastAsia="ru-RU"/>
              </w:rPr>
            </w:pPr>
            <w:r w:rsidRPr="005E7AC1">
              <w:rPr>
                <w:lang w:eastAsia="ru-RU"/>
              </w:rPr>
              <w:t>10</w:t>
            </w:r>
          </w:p>
        </w:tc>
        <w:tc>
          <w:tcPr>
            <w:tcW w:w="294" w:type="pct"/>
            <w:shd w:val="clear" w:color="auto" w:fill="D9D9D9"/>
          </w:tcPr>
          <w:p w14:paraId="60DC7603" w14:textId="77777777" w:rsidR="00463419" w:rsidRPr="005E7AC1" w:rsidRDefault="00463419" w:rsidP="005F1812">
            <w:pPr>
              <w:suppressAutoHyphens/>
              <w:jc w:val="center"/>
              <w:rPr>
                <w:lang w:eastAsia="ru-RU"/>
              </w:rPr>
            </w:pPr>
            <w:r w:rsidRPr="005E7AC1">
              <w:rPr>
                <w:lang w:eastAsia="ru-RU"/>
              </w:rPr>
              <w:t>11</w:t>
            </w:r>
          </w:p>
        </w:tc>
      </w:tr>
      <w:tr w:rsidR="00463419" w:rsidRPr="005E7AC1" w14:paraId="6FF8D2C1" w14:textId="77777777" w:rsidTr="006E2A66">
        <w:tc>
          <w:tcPr>
            <w:tcW w:w="500" w:type="pct"/>
            <w:vMerge w:val="restart"/>
          </w:tcPr>
          <w:p w14:paraId="4377B721" w14:textId="77777777" w:rsidR="00463419" w:rsidRPr="005E7AC1" w:rsidRDefault="00463419" w:rsidP="005F1812">
            <w:pPr>
              <w:rPr>
                <w:bCs/>
                <w:lang w:eastAsia="ru-RU"/>
              </w:rPr>
            </w:pPr>
            <w:r w:rsidRPr="005E7AC1">
              <w:rPr>
                <w:bCs/>
                <w:lang w:eastAsia="ru-RU"/>
              </w:rPr>
              <w:t>ОК.01</w:t>
            </w:r>
          </w:p>
          <w:p w14:paraId="62B93F42" w14:textId="77777777" w:rsidR="00463419" w:rsidRPr="005E7AC1" w:rsidRDefault="00463419" w:rsidP="005F1812">
            <w:pPr>
              <w:rPr>
                <w:bCs/>
                <w:lang w:eastAsia="ru-RU"/>
              </w:rPr>
            </w:pPr>
            <w:r w:rsidRPr="005E7AC1">
              <w:rPr>
                <w:bCs/>
                <w:lang w:eastAsia="ru-RU"/>
              </w:rPr>
              <w:t>ОК.02</w:t>
            </w:r>
          </w:p>
          <w:p w14:paraId="77BCB1BF" w14:textId="77777777" w:rsidR="00463419" w:rsidRPr="005E7AC1" w:rsidRDefault="00463419" w:rsidP="005F1812">
            <w:pPr>
              <w:rPr>
                <w:bCs/>
                <w:lang w:eastAsia="ru-RU"/>
              </w:rPr>
            </w:pPr>
            <w:r w:rsidRPr="005E7AC1">
              <w:rPr>
                <w:bCs/>
                <w:lang w:eastAsia="ru-RU"/>
              </w:rPr>
              <w:t>ОК.03</w:t>
            </w:r>
          </w:p>
          <w:p w14:paraId="1CFBE65F" w14:textId="77777777" w:rsidR="00463419" w:rsidRPr="005E7AC1" w:rsidRDefault="00463419" w:rsidP="005F1812">
            <w:pPr>
              <w:rPr>
                <w:bCs/>
                <w:lang w:eastAsia="ru-RU"/>
              </w:rPr>
            </w:pPr>
            <w:r w:rsidRPr="005E7AC1">
              <w:rPr>
                <w:bCs/>
                <w:lang w:eastAsia="ru-RU"/>
              </w:rPr>
              <w:t>ОК.04</w:t>
            </w:r>
          </w:p>
          <w:p w14:paraId="06C19944" w14:textId="77777777" w:rsidR="00463419" w:rsidRPr="005E7AC1" w:rsidRDefault="00463419" w:rsidP="005F1812">
            <w:pPr>
              <w:rPr>
                <w:bCs/>
                <w:lang w:eastAsia="ru-RU"/>
              </w:rPr>
            </w:pPr>
            <w:r w:rsidRPr="005E7AC1">
              <w:rPr>
                <w:bCs/>
                <w:lang w:eastAsia="ru-RU"/>
              </w:rPr>
              <w:t>ОК.05</w:t>
            </w:r>
          </w:p>
          <w:p w14:paraId="4C217582" w14:textId="77777777" w:rsidR="00463419" w:rsidRPr="005E7AC1" w:rsidRDefault="00463419" w:rsidP="005F1812">
            <w:pPr>
              <w:rPr>
                <w:bCs/>
                <w:lang w:eastAsia="ru-RU"/>
              </w:rPr>
            </w:pPr>
            <w:r w:rsidRPr="005E7AC1">
              <w:rPr>
                <w:bCs/>
                <w:lang w:eastAsia="ru-RU"/>
              </w:rPr>
              <w:t>ОК.06</w:t>
            </w:r>
          </w:p>
          <w:p w14:paraId="3AA5D1B8" w14:textId="77777777" w:rsidR="00463419" w:rsidRPr="005E7AC1" w:rsidRDefault="00463419" w:rsidP="005F1812">
            <w:pPr>
              <w:rPr>
                <w:bCs/>
                <w:lang w:eastAsia="ru-RU"/>
              </w:rPr>
            </w:pPr>
            <w:r w:rsidRPr="005E7AC1">
              <w:rPr>
                <w:bCs/>
                <w:lang w:eastAsia="ru-RU"/>
              </w:rPr>
              <w:t>ОК.07</w:t>
            </w:r>
          </w:p>
          <w:p w14:paraId="066B635A" w14:textId="77777777" w:rsidR="00463419" w:rsidRPr="005E7AC1" w:rsidRDefault="00463419" w:rsidP="005F1812">
            <w:pPr>
              <w:rPr>
                <w:bCs/>
                <w:lang w:eastAsia="ru-RU"/>
              </w:rPr>
            </w:pPr>
            <w:r w:rsidRPr="005E7AC1">
              <w:rPr>
                <w:bCs/>
                <w:lang w:eastAsia="ru-RU"/>
              </w:rPr>
              <w:t>ОК.09</w:t>
            </w:r>
          </w:p>
          <w:p w14:paraId="60CF2F90" w14:textId="77777777" w:rsidR="00463419" w:rsidRPr="005E7AC1" w:rsidRDefault="00463419" w:rsidP="005F1812">
            <w:r w:rsidRPr="005E7AC1">
              <w:rPr>
                <w:bCs/>
                <w:lang w:eastAsia="ru-RU"/>
              </w:rPr>
              <w:t>ПК 4.1</w:t>
            </w:r>
            <w:r w:rsidRPr="005E7AC1">
              <w:rPr>
                <w:bCs/>
              </w:rPr>
              <w:t xml:space="preserve"> ПК 4.2  </w:t>
            </w:r>
          </w:p>
          <w:p w14:paraId="0760862D" w14:textId="77777777" w:rsidR="00463419" w:rsidRPr="005E7AC1" w:rsidRDefault="00463419" w:rsidP="005F1812">
            <w:r w:rsidRPr="005E7AC1">
              <w:rPr>
                <w:bCs/>
              </w:rPr>
              <w:t>ПК 4.3</w:t>
            </w:r>
          </w:p>
          <w:p w14:paraId="1D081E2D" w14:textId="77777777" w:rsidR="00463419" w:rsidRPr="005E7AC1" w:rsidRDefault="00463419" w:rsidP="005F1812">
            <w:pPr>
              <w:rPr>
                <w:lang w:eastAsia="ru-RU"/>
              </w:rPr>
            </w:pPr>
            <w:r w:rsidRPr="005E7AC1">
              <w:rPr>
                <w:bCs/>
              </w:rPr>
              <w:t>ПК 4.4</w:t>
            </w:r>
          </w:p>
        </w:tc>
        <w:tc>
          <w:tcPr>
            <w:tcW w:w="1550" w:type="pct"/>
          </w:tcPr>
          <w:p w14:paraId="5B7A762B" w14:textId="77777777" w:rsidR="00463419" w:rsidRPr="005E7AC1" w:rsidRDefault="00463419" w:rsidP="005F1812">
            <w:pPr>
              <w:rPr>
                <w:lang w:eastAsia="ru-RU"/>
              </w:rPr>
            </w:pPr>
            <w:r w:rsidRPr="005E7AC1">
              <w:rPr>
                <w:bCs/>
                <w:lang w:eastAsia="ru-RU"/>
              </w:rPr>
              <w:t>Раздел 1. Освоение профессии рабочего, должности служащего (одной или нескольких)</w:t>
            </w:r>
          </w:p>
        </w:tc>
        <w:tc>
          <w:tcPr>
            <w:tcW w:w="516" w:type="pct"/>
          </w:tcPr>
          <w:p w14:paraId="041436F4" w14:textId="77777777" w:rsidR="00463419" w:rsidRPr="005E7AC1" w:rsidRDefault="00463419" w:rsidP="005F1812">
            <w:pPr>
              <w:jc w:val="center"/>
              <w:rPr>
                <w:b/>
                <w:bCs/>
                <w:lang w:eastAsia="ru-RU"/>
              </w:rPr>
            </w:pPr>
            <w:r w:rsidRPr="005E7AC1">
              <w:rPr>
                <w:b/>
                <w:bCs/>
                <w:lang w:eastAsia="ru-RU"/>
              </w:rPr>
              <w:t>164</w:t>
            </w:r>
          </w:p>
        </w:tc>
        <w:tc>
          <w:tcPr>
            <w:tcW w:w="442" w:type="pct"/>
          </w:tcPr>
          <w:p w14:paraId="168CCE43" w14:textId="77777777" w:rsidR="00463419" w:rsidRPr="005E7AC1" w:rsidRDefault="00463419" w:rsidP="005F1812">
            <w:pPr>
              <w:jc w:val="center"/>
              <w:rPr>
                <w:b/>
                <w:lang w:eastAsia="ru-RU"/>
              </w:rPr>
            </w:pPr>
            <w:r w:rsidRPr="005E7AC1">
              <w:rPr>
                <w:b/>
                <w:lang w:eastAsia="ru-RU"/>
              </w:rPr>
              <w:t>68</w:t>
            </w:r>
          </w:p>
        </w:tc>
        <w:tc>
          <w:tcPr>
            <w:tcW w:w="369" w:type="pct"/>
            <w:shd w:val="clear" w:color="auto" w:fill="D9D9D9"/>
          </w:tcPr>
          <w:p w14:paraId="32D1ACD8" w14:textId="77777777" w:rsidR="00463419" w:rsidRPr="005E7AC1" w:rsidRDefault="00463419" w:rsidP="005F1812">
            <w:pPr>
              <w:tabs>
                <w:tab w:val="center" w:pos="151"/>
              </w:tabs>
              <w:rPr>
                <w:b/>
                <w:bCs/>
                <w:lang w:eastAsia="ru-RU"/>
              </w:rPr>
            </w:pPr>
            <w:r w:rsidRPr="005E7AC1">
              <w:rPr>
                <w:b/>
                <w:bCs/>
                <w:lang w:eastAsia="ru-RU"/>
              </w:rPr>
              <w:t>140</w:t>
            </w:r>
          </w:p>
        </w:tc>
        <w:tc>
          <w:tcPr>
            <w:tcW w:w="295" w:type="pct"/>
          </w:tcPr>
          <w:p w14:paraId="30E09F67" w14:textId="77777777" w:rsidR="00463419" w:rsidRPr="005E7AC1" w:rsidRDefault="00463419" w:rsidP="005F1812">
            <w:pPr>
              <w:jc w:val="center"/>
              <w:rPr>
                <w:lang w:eastAsia="ru-RU"/>
              </w:rPr>
            </w:pPr>
            <w:r w:rsidRPr="005E7AC1">
              <w:rPr>
                <w:lang w:eastAsia="ru-RU"/>
              </w:rPr>
              <w:t>72</w:t>
            </w:r>
          </w:p>
        </w:tc>
        <w:tc>
          <w:tcPr>
            <w:tcW w:w="221" w:type="pct"/>
          </w:tcPr>
          <w:p w14:paraId="34501074" w14:textId="77777777" w:rsidR="00463419" w:rsidRPr="005E7AC1" w:rsidRDefault="00463419" w:rsidP="005F1812">
            <w:pPr>
              <w:jc w:val="center"/>
              <w:rPr>
                <w:b/>
                <w:bCs/>
                <w:lang w:eastAsia="ru-RU"/>
              </w:rPr>
            </w:pPr>
            <w:r w:rsidRPr="005E7AC1">
              <w:rPr>
                <w:b/>
                <w:bCs/>
                <w:lang w:eastAsia="ru-RU"/>
              </w:rPr>
              <w:t>-</w:t>
            </w:r>
          </w:p>
        </w:tc>
        <w:tc>
          <w:tcPr>
            <w:tcW w:w="222" w:type="pct"/>
            <w:gridSpan w:val="2"/>
          </w:tcPr>
          <w:p w14:paraId="7E940A67" w14:textId="77777777" w:rsidR="00463419" w:rsidRPr="005E7AC1" w:rsidRDefault="00463419" w:rsidP="005F1812">
            <w:pPr>
              <w:jc w:val="center"/>
              <w:rPr>
                <w:b/>
                <w:bCs/>
                <w:lang w:eastAsia="ru-RU"/>
              </w:rPr>
            </w:pPr>
            <w:r w:rsidRPr="005E7AC1">
              <w:rPr>
                <w:b/>
                <w:bCs/>
                <w:lang w:eastAsia="ru-RU"/>
              </w:rPr>
              <w:t>6</w:t>
            </w:r>
          </w:p>
        </w:tc>
        <w:tc>
          <w:tcPr>
            <w:tcW w:w="296" w:type="pct"/>
            <w:gridSpan w:val="2"/>
            <w:shd w:val="clear" w:color="auto" w:fill="FFFFFF"/>
          </w:tcPr>
          <w:p w14:paraId="10601093" w14:textId="77777777" w:rsidR="00463419" w:rsidRPr="005E7AC1" w:rsidRDefault="00463419" w:rsidP="005F1812">
            <w:pPr>
              <w:jc w:val="center"/>
              <w:rPr>
                <w:bCs/>
                <w:lang w:eastAsia="ru-RU"/>
              </w:rPr>
            </w:pPr>
            <w:r w:rsidRPr="005E7AC1">
              <w:rPr>
                <w:bCs/>
                <w:lang w:eastAsia="ru-RU"/>
              </w:rPr>
              <w:t>12</w:t>
            </w:r>
          </w:p>
        </w:tc>
        <w:tc>
          <w:tcPr>
            <w:tcW w:w="295" w:type="pct"/>
            <w:shd w:val="clear" w:color="auto" w:fill="D9D9D9"/>
          </w:tcPr>
          <w:p w14:paraId="50689452" w14:textId="77777777" w:rsidR="00463419" w:rsidRPr="005E7AC1" w:rsidRDefault="00463419" w:rsidP="005F1812">
            <w:pPr>
              <w:jc w:val="center"/>
              <w:rPr>
                <w:b/>
                <w:bCs/>
                <w:lang w:eastAsia="ru-RU"/>
              </w:rPr>
            </w:pPr>
          </w:p>
        </w:tc>
        <w:tc>
          <w:tcPr>
            <w:tcW w:w="294" w:type="pct"/>
            <w:shd w:val="clear" w:color="auto" w:fill="D9D9D9"/>
          </w:tcPr>
          <w:p w14:paraId="570EDB1D" w14:textId="77777777" w:rsidR="00463419" w:rsidRPr="005E7AC1" w:rsidRDefault="00463419" w:rsidP="005F1812">
            <w:pPr>
              <w:jc w:val="center"/>
              <w:rPr>
                <w:b/>
                <w:bCs/>
                <w:lang w:eastAsia="ru-RU"/>
              </w:rPr>
            </w:pPr>
          </w:p>
        </w:tc>
      </w:tr>
      <w:tr w:rsidR="00463419" w:rsidRPr="005E7AC1" w14:paraId="07A7906A" w14:textId="77777777" w:rsidTr="006E2A66">
        <w:trPr>
          <w:trHeight w:val="314"/>
        </w:trPr>
        <w:tc>
          <w:tcPr>
            <w:tcW w:w="500" w:type="pct"/>
            <w:vMerge/>
          </w:tcPr>
          <w:p w14:paraId="37BA338B" w14:textId="77777777" w:rsidR="00463419" w:rsidRPr="005E7AC1" w:rsidRDefault="00463419" w:rsidP="005F1812">
            <w:pPr>
              <w:rPr>
                <w:bCs/>
                <w:lang w:eastAsia="ru-RU"/>
              </w:rPr>
            </w:pPr>
          </w:p>
        </w:tc>
        <w:tc>
          <w:tcPr>
            <w:tcW w:w="1550" w:type="pct"/>
          </w:tcPr>
          <w:p w14:paraId="7D583807" w14:textId="77777777" w:rsidR="00463419" w:rsidRPr="005E7AC1" w:rsidRDefault="00463419" w:rsidP="005F1812">
            <w:pPr>
              <w:rPr>
                <w:bCs/>
                <w:lang w:eastAsia="ru-RU"/>
              </w:rPr>
            </w:pPr>
            <w:r w:rsidRPr="005E7AC1">
              <w:rPr>
                <w:bCs/>
                <w:lang w:eastAsia="ru-RU"/>
              </w:rPr>
              <w:t>Учебная практика</w:t>
            </w:r>
          </w:p>
        </w:tc>
        <w:tc>
          <w:tcPr>
            <w:tcW w:w="516" w:type="pct"/>
          </w:tcPr>
          <w:p w14:paraId="3C6A7142" w14:textId="77777777" w:rsidR="00463419" w:rsidRPr="005E7AC1" w:rsidRDefault="00463419" w:rsidP="005F1812">
            <w:pPr>
              <w:jc w:val="center"/>
              <w:rPr>
                <w:b/>
                <w:bCs/>
                <w:lang w:eastAsia="ru-RU"/>
              </w:rPr>
            </w:pPr>
            <w:r w:rsidRPr="005E7AC1">
              <w:rPr>
                <w:b/>
                <w:bCs/>
                <w:lang w:eastAsia="ru-RU"/>
              </w:rPr>
              <w:t>144</w:t>
            </w:r>
          </w:p>
        </w:tc>
        <w:tc>
          <w:tcPr>
            <w:tcW w:w="442" w:type="pct"/>
          </w:tcPr>
          <w:p w14:paraId="5A87CF9C" w14:textId="77777777" w:rsidR="00463419" w:rsidRPr="005E7AC1" w:rsidRDefault="00463419" w:rsidP="005F1812">
            <w:pPr>
              <w:jc w:val="center"/>
              <w:rPr>
                <w:b/>
                <w:lang w:eastAsia="ru-RU"/>
              </w:rPr>
            </w:pPr>
          </w:p>
        </w:tc>
        <w:tc>
          <w:tcPr>
            <w:tcW w:w="369" w:type="pct"/>
            <w:shd w:val="clear" w:color="auto" w:fill="D9D9D9"/>
          </w:tcPr>
          <w:p w14:paraId="27347D53" w14:textId="77777777" w:rsidR="00463419" w:rsidRPr="005E7AC1" w:rsidRDefault="00463419" w:rsidP="005F1812">
            <w:pPr>
              <w:jc w:val="center"/>
              <w:rPr>
                <w:b/>
                <w:bCs/>
                <w:lang w:eastAsia="ru-RU"/>
              </w:rPr>
            </w:pPr>
          </w:p>
        </w:tc>
        <w:tc>
          <w:tcPr>
            <w:tcW w:w="739" w:type="pct"/>
            <w:gridSpan w:val="4"/>
          </w:tcPr>
          <w:p w14:paraId="23B890FA" w14:textId="77777777" w:rsidR="00463419" w:rsidRPr="005E7AC1" w:rsidRDefault="00463419" w:rsidP="005F1812">
            <w:pPr>
              <w:jc w:val="center"/>
              <w:rPr>
                <w:b/>
                <w:bCs/>
                <w:lang w:eastAsia="ru-RU"/>
              </w:rPr>
            </w:pPr>
          </w:p>
        </w:tc>
        <w:tc>
          <w:tcPr>
            <w:tcW w:w="296" w:type="pct"/>
            <w:gridSpan w:val="2"/>
            <w:shd w:val="clear" w:color="auto" w:fill="FFFFFF"/>
          </w:tcPr>
          <w:p w14:paraId="7A9E86A8" w14:textId="77777777" w:rsidR="00463419" w:rsidRPr="005E7AC1" w:rsidRDefault="00463419" w:rsidP="005F1812">
            <w:pPr>
              <w:jc w:val="center"/>
              <w:rPr>
                <w:b/>
                <w:bCs/>
                <w:lang w:eastAsia="ru-RU"/>
              </w:rPr>
            </w:pPr>
          </w:p>
        </w:tc>
        <w:tc>
          <w:tcPr>
            <w:tcW w:w="295" w:type="pct"/>
            <w:shd w:val="clear" w:color="auto" w:fill="D9D9D9"/>
          </w:tcPr>
          <w:p w14:paraId="2EA0D1F2" w14:textId="77777777" w:rsidR="00463419" w:rsidRPr="005E7AC1" w:rsidRDefault="00463419" w:rsidP="005F1812">
            <w:pPr>
              <w:jc w:val="center"/>
              <w:rPr>
                <w:b/>
                <w:bCs/>
                <w:lang w:eastAsia="ru-RU"/>
              </w:rPr>
            </w:pPr>
            <w:r w:rsidRPr="005E7AC1">
              <w:rPr>
                <w:b/>
                <w:bCs/>
                <w:lang w:eastAsia="ru-RU"/>
              </w:rPr>
              <w:t>144</w:t>
            </w:r>
          </w:p>
        </w:tc>
        <w:tc>
          <w:tcPr>
            <w:tcW w:w="294" w:type="pct"/>
            <w:shd w:val="clear" w:color="auto" w:fill="D9D9D9"/>
          </w:tcPr>
          <w:p w14:paraId="6AA2EE94" w14:textId="77777777" w:rsidR="00463419" w:rsidRPr="005E7AC1" w:rsidRDefault="00463419" w:rsidP="005F1812">
            <w:pPr>
              <w:jc w:val="center"/>
              <w:rPr>
                <w:b/>
                <w:bCs/>
                <w:lang w:eastAsia="ru-RU"/>
              </w:rPr>
            </w:pPr>
          </w:p>
        </w:tc>
      </w:tr>
      <w:tr w:rsidR="00463419" w:rsidRPr="005E7AC1" w14:paraId="3B369ED8" w14:textId="77777777" w:rsidTr="006E2A66">
        <w:trPr>
          <w:trHeight w:val="314"/>
        </w:trPr>
        <w:tc>
          <w:tcPr>
            <w:tcW w:w="500" w:type="pct"/>
            <w:vMerge/>
          </w:tcPr>
          <w:p w14:paraId="425BF485" w14:textId="77777777" w:rsidR="00463419" w:rsidRPr="005E7AC1" w:rsidRDefault="00463419" w:rsidP="005F1812">
            <w:pPr>
              <w:rPr>
                <w:lang w:eastAsia="ru-RU"/>
              </w:rPr>
            </w:pPr>
          </w:p>
        </w:tc>
        <w:tc>
          <w:tcPr>
            <w:tcW w:w="1550" w:type="pct"/>
          </w:tcPr>
          <w:p w14:paraId="5CC06D21" w14:textId="77777777" w:rsidR="00463419" w:rsidRPr="005E7AC1" w:rsidRDefault="00463419" w:rsidP="005F1812">
            <w:pPr>
              <w:rPr>
                <w:b/>
                <w:bCs/>
                <w:u w:val="single"/>
                <w:lang w:eastAsia="ru-RU"/>
              </w:rPr>
            </w:pPr>
            <w:r w:rsidRPr="005E7AC1">
              <w:rPr>
                <w:lang w:eastAsia="ru-RU"/>
              </w:rPr>
              <w:t>Производственная практика</w:t>
            </w:r>
          </w:p>
        </w:tc>
        <w:tc>
          <w:tcPr>
            <w:tcW w:w="516" w:type="pct"/>
          </w:tcPr>
          <w:p w14:paraId="5D276A85" w14:textId="77777777" w:rsidR="00463419" w:rsidRPr="005E7AC1" w:rsidRDefault="00463419" w:rsidP="005F1812">
            <w:pPr>
              <w:jc w:val="center"/>
              <w:rPr>
                <w:b/>
                <w:bCs/>
                <w:lang w:eastAsia="ru-RU"/>
              </w:rPr>
            </w:pPr>
            <w:r w:rsidRPr="005E7AC1">
              <w:rPr>
                <w:b/>
                <w:bCs/>
                <w:lang w:eastAsia="ru-RU"/>
              </w:rPr>
              <w:t>288</w:t>
            </w:r>
          </w:p>
        </w:tc>
        <w:tc>
          <w:tcPr>
            <w:tcW w:w="442" w:type="pct"/>
          </w:tcPr>
          <w:p w14:paraId="4C2E60DC" w14:textId="77777777" w:rsidR="00463419" w:rsidRPr="005E7AC1" w:rsidRDefault="00463419" w:rsidP="005F1812">
            <w:pPr>
              <w:jc w:val="center"/>
              <w:rPr>
                <w:b/>
                <w:lang w:eastAsia="ru-RU"/>
              </w:rPr>
            </w:pPr>
          </w:p>
        </w:tc>
        <w:tc>
          <w:tcPr>
            <w:tcW w:w="369" w:type="pct"/>
            <w:shd w:val="clear" w:color="auto" w:fill="D9D9D9"/>
          </w:tcPr>
          <w:p w14:paraId="2A46AB05" w14:textId="77777777" w:rsidR="00463419" w:rsidRPr="005E7AC1" w:rsidRDefault="00463419" w:rsidP="005F1812">
            <w:pPr>
              <w:jc w:val="center"/>
              <w:rPr>
                <w:b/>
                <w:bCs/>
                <w:lang w:eastAsia="ru-RU"/>
              </w:rPr>
            </w:pPr>
          </w:p>
        </w:tc>
        <w:tc>
          <w:tcPr>
            <w:tcW w:w="739" w:type="pct"/>
            <w:gridSpan w:val="4"/>
          </w:tcPr>
          <w:p w14:paraId="741BA326" w14:textId="77777777" w:rsidR="00463419" w:rsidRPr="005E7AC1" w:rsidRDefault="00463419" w:rsidP="005F1812">
            <w:pPr>
              <w:jc w:val="center"/>
              <w:rPr>
                <w:b/>
                <w:bCs/>
                <w:lang w:eastAsia="ru-RU"/>
              </w:rPr>
            </w:pPr>
          </w:p>
        </w:tc>
        <w:tc>
          <w:tcPr>
            <w:tcW w:w="296" w:type="pct"/>
            <w:gridSpan w:val="2"/>
            <w:shd w:val="clear" w:color="auto" w:fill="FFFFFF"/>
          </w:tcPr>
          <w:p w14:paraId="634EDBD1" w14:textId="77777777" w:rsidR="00463419" w:rsidRPr="005E7AC1" w:rsidRDefault="00463419" w:rsidP="005F1812">
            <w:pPr>
              <w:jc w:val="center"/>
              <w:rPr>
                <w:b/>
                <w:bCs/>
                <w:lang w:eastAsia="ru-RU"/>
              </w:rPr>
            </w:pPr>
          </w:p>
        </w:tc>
        <w:tc>
          <w:tcPr>
            <w:tcW w:w="295" w:type="pct"/>
            <w:shd w:val="clear" w:color="auto" w:fill="D9D9D9"/>
          </w:tcPr>
          <w:p w14:paraId="6353DA3C" w14:textId="77777777" w:rsidR="00463419" w:rsidRPr="005E7AC1" w:rsidRDefault="00463419" w:rsidP="005F1812">
            <w:pPr>
              <w:jc w:val="center"/>
              <w:rPr>
                <w:b/>
                <w:bCs/>
                <w:lang w:eastAsia="ru-RU"/>
              </w:rPr>
            </w:pPr>
          </w:p>
        </w:tc>
        <w:tc>
          <w:tcPr>
            <w:tcW w:w="294" w:type="pct"/>
            <w:shd w:val="clear" w:color="auto" w:fill="D9D9D9"/>
          </w:tcPr>
          <w:p w14:paraId="22E80C8F" w14:textId="77777777" w:rsidR="00463419" w:rsidRPr="005E7AC1" w:rsidRDefault="00463419" w:rsidP="005F1812">
            <w:pPr>
              <w:jc w:val="center"/>
              <w:rPr>
                <w:b/>
                <w:bCs/>
                <w:lang w:eastAsia="ru-RU"/>
              </w:rPr>
            </w:pPr>
            <w:r w:rsidRPr="005E7AC1">
              <w:rPr>
                <w:b/>
                <w:bCs/>
                <w:lang w:eastAsia="ru-RU"/>
              </w:rPr>
              <w:t>288</w:t>
            </w:r>
          </w:p>
        </w:tc>
      </w:tr>
      <w:tr w:rsidR="00463419" w:rsidRPr="005E7AC1" w14:paraId="0E3B2428" w14:textId="77777777" w:rsidTr="006E2A66">
        <w:tc>
          <w:tcPr>
            <w:tcW w:w="500" w:type="pct"/>
            <w:vMerge/>
          </w:tcPr>
          <w:p w14:paraId="39789697" w14:textId="77777777" w:rsidR="00463419" w:rsidRPr="005E7AC1" w:rsidRDefault="00463419" w:rsidP="005F1812">
            <w:pPr>
              <w:suppressAutoHyphens/>
              <w:rPr>
                <w:lang w:eastAsia="ru-RU"/>
              </w:rPr>
            </w:pPr>
          </w:p>
        </w:tc>
        <w:tc>
          <w:tcPr>
            <w:tcW w:w="1550" w:type="pct"/>
          </w:tcPr>
          <w:p w14:paraId="6235FBB1" w14:textId="77777777" w:rsidR="00463419" w:rsidRPr="005E7AC1" w:rsidRDefault="00463419" w:rsidP="005F1812">
            <w:pPr>
              <w:suppressAutoHyphens/>
              <w:rPr>
                <w:lang w:eastAsia="ru-RU"/>
              </w:rPr>
            </w:pPr>
            <w:r w:rsidRPr="005E7AC1">
              <w:rPr>
                <w:lang w:eastAsia="ru-RU"/>
              </w:rPr>
              <w:t>Промежуточная аттестация</w:t>
            </w:r>
          </w:p>
        </w:tc>
        <w:tc>
          <w:tcPr>
            <w:tcW w:w="516" w:type="pct"/>
          </w:tcPr>
          <w:p w14:paraId="4C05912A" w14:textId="77777777" w:rsidR="00463419" w:rsidRPr="005E7AC1" w:rsidRDefault="00463419" w:rsidP="005F1812">
            <w:pPr>
              <w:suppressAutoHyphens/>
              <w:jc w:val="center"/>
              <w:rPr>
                <w:b/>
                <w:bCs/>
                <w:lang w:eastAsia="ru-RU"/>
              </w:rPr>
            </w:pPr>
            <w:r w:rsidRPr="005E7AC1">
              <w:rPr>
                <w:b/>
                <w:bCs/>
                <w:lang w:eastAsia="ru-RU"/>
              </w:rPr>
              <w:t>12</w:t>
            </w:r>
          </w:p>
        </w:tc>
        <w:tc>
          <w:tcPr>
            <w:tcW w:w="442" w:type="pct"/>
          </w:tcPr>
          <w:p w14:paraId="0C9EC643" w14:textId="77777777" w:rsidR="00463419" w:rsidRPr="005E7AC1" w:rsidRDefault="00463419" w:rsidP="005F1812">
            <w:pPr>
              <w:jc w:val="center"/>
              <w:rPr>
                <w:b/>
                <w:lang w:eastAsia="ru-RU"/>
              </w:rPr>
            </w:pPr>
          </w:p>
        </w:tc>
        <w:tc>
          <w:tcPr>
            <w:tcW w:w="369" w:type="pct"/>
            <w:shd w:val="clear" w:color="auto" w:fill="D9D9D9"/>
          </w:tcPr>
          <w:p w14:paraId="4228AF30" w14:textId="77777777" w:rsidR="00463419" w:rsidRPr="005E7AC1" w:rsidRDefault="00463419" w:rsidP="005F1812">
            <w:pPr>
              <w:jc w:val="center"/>
              <w:rPr>
                <w:i/>
                <w:lang w:eastAsia="ru-RU"/>
              </w:rPr>
            </w:pPr>
          </w:p>
        </w:tc>
        <w:tc>
          <w:tcPr>
            <w:tcW w:w="739" w:type="pct"/>
            <w:gridSpan w:val="4"/>
          </w:tcPr>
          <w:p w14:paraId="2DD59CC8" w14:textId="77777777" w:rsidR="00463419" w:rsidRPr="005E7AC1" w:rsidRDefault="00463419" w:rsidP="005F1812">
            <w:pPr>
              <w:jc w:val="center"/>
              <w:rPr>
                <w:i/>
                <w:lang w:eastAsia="ru-RU"/>
              </w:rPr>
            </w:pPr>
          </w:p>
        </w:tc>
        <w:tc>
          <w:tcPr>
            <w:tcW w:w="296" w:type="pct"/>
            <w:gridSpan w:val="2"/>
            <w:shd w:val="clear" w:color="auto" w:fill="FFFFFF"/>
          </w:tcPr>
          <w:p w14:paraId="76EC5E0C" w14:textId="77777777" w:rsidR="00463419" w:rsidRPr="005E7AC1" w:rsidRDefault="00463419" w:rsidP="005F1812">
            <w:pPr>
              <w:jc w:val="center"/>
              <w:rPr>
                <w:i/>
                <w:lang w:eastAsia="ru-RU"/>
              </w:rPr>
            </w:pPr>
          </w:p>
        </w:tc>
        <w:tc>
          <w:tcPr>
            <w:tcW w:w="295" w:type="pct"/>
            <w:shd w:val="clear" w:color="auto" w:fill="D9D9D9"/>
          </w:tcPr>
          <w:p w14:paraId="64E0F7CE" w14:textId="77777777" w:rsidR="00463419" w:rsidRPr="005E7AC1" w:rsidRDefault="00463419" w:rsidP="005F1812">
            <w:pPr>
              <w:jc w:val="center"/>
              <w:rPr>
                <w:i/>
                <w:lang w:eastAsia="ru-RU"/>
              </w:rPr>
            </w:pPr>
          </w:p>
        </w:tc>
        <w:tc>
          <w:tcPr>
            <w:tcW w:w="294" w:type="pct"/>
            <w:shd w:val="clear" w:color="auto" w:fill="D9D9D9"/>
          </w:tcPr>
          <w:p w14:paraId="258F8702" w14:textId="77777777" w:rsidR="00463419" w:rsidRPr="005E7AC1" w:rsidRDefault="00463419" w:rsidP="005F1812">
            <w:pPr>
              <w:jc w:val="center"/>
              <w:rPr>
                <w:i/>
                <w:lang w:eastAsia="ru-RU"/>
              </w:rPr>
            </w:pPr>
          </w:p>
        </w:tc>
      </w:tr>
      <w:tr w:rsidR="00463419" w:rsidRPr="005E7AC1" w14:paraId="1113D5DC" w14:textId="77777777" w:rsidTr="006E2A66">
        <w:trPr>
          <w:trHeight w:val="217"/>
        </w:trPr>
        <w:tc>
          <w:tcPr>
            <w:tcW w:w="500" w:type="pct"/>
          </w:tcPr>
          <w:p w14:paraId="0DE6D080" w14:textId="77777777" w:rsidR="00463419" w:rsidRPr="005E7AC1" w:rsidRDefault="00463419" w:rsidP="005F1812">
            <w:pPr>
              <w:rPr>
                <w:b/>
                <w:i/>
                <w:lang w:eastAsia="ru-RU"/>
              </w:rPr>
            </w:pPr>
          </w:p>
        </w:tc>
        <w:tc>
          <w:tcPr>
            <w:tcW w:w="1550" w:type="pct"/>
          </w:tcPr>
          <w:p w14:paraId="6AD97A4A" w14:textId="77777777" w:rsidR="00463419" w:rsidRPr="006E2A66" w:rsidRDefault="00463419" w:rsidP="005F1812">
            <w:pPr>
              <w:rPr>
                <w:b/>
                <w:lang w:eastAsia="ru-RU"/>
              </w:rPr>
            </w:pPr>
            <w:r w:rsidRPr="006E2A66">
              <w:rPr>
                <w:b/>
                <w:lang w:eastAsia="ru-RU"/>
              </w:rPr>
              <w:t xml:space="preserve">Всего: </w:t>
            </w:r>
          </w:p>
        </w:tc>
        <w:tc>
          <w:tcPr>
            <w:tcW w:w="516" w:type="pct"/>
          </w:tcPr>
          <w:p w14:paraId="34356723" w14:textId="77777777" w:rsidR="00463419" w:rsidRPr="006E2A66" w:rsidRDefault="00463419" w:rsidP="005F1812">
            <w:pPr>
              <w:jc w:val="center"/>
              <w:rPr>
                <w:b/>
                <w:iCs/>
                <w:lang w:eastAsia="ru-RU"/>
              </w:rPr>
            </w:pPr>
            <w:r w:rsidRPr="006E2A66">
              <w:rPr>
                <w:b/>
                <w:bCs/>
                <w:iCs/>
                <w:lang w:eastAsia="ru-RU"/>
              </w:rPr>
              <w:t>602</w:t>
            </w:r>
          </w:p>
        </w:tc>
        <w:tc>
          <w:tcPr>
            <w:tcW w:w="442" w:type="pct"/>
          </w:tcPr>
          <w:p w14:paraId="7FC28619" w14:textId="77777777" w:rsidR="00463419" w:rsidRPr="006E2A66" w:rsidRDefault="00463419" w:rsidP="005F1812">
            <w:pPr>
              <w:jc w:val="center"/>
              <w:rPr>
                <w:b/>
                <w:lang w:eastAsia="ru-RU"/>
              </w:rPr>
            </w:pPr>
          </w:p>
        </w:tc>
        <w:tc>
          <w:tcPr>
            <w:tcW w:w="369" w:type="pct"/>
            <w:shd w:val="clear" w:color="auto" w:fill="D9D9D9"/>
          </w:tcPr>
          <w:p w14:paraId="649F6BDC" w14:textId="77777777" w:rsidR="00463419" w:rsidRPr="006E2A66" w:rsidRDefault="00463419" w:rsidP="005F1812">
            <w:pPr>
              <w:jc w:val="center"/>
              <w:rPr>
                <w:b/>
                <w:lang w:eastAsia="ru-RU"/>
              </w:rPr>
            </w:pPr>
            <w:r w:rsidRPr="006E2A66">
              <w:rPr>
                <w:b/>
                <w:lang w:eastAsia="ru-RU"/>
              </w:rPr>
              <w:t>140</w:t>
            </w:r>
          </w:p>
        </w:tc>
        <w:tc>
          <w:tcPr>
            <w:tcW w:w="295" w:type="pct"/>
          </w:tcPr>
          <w:p w14:paraId="52F9BDA6" w14:textId="77777777" w:rsidR="00463419" w:rsidRPr="006E2A66" w:rsidRDefault="00463419" w:rsidP="005F1812">
            <w:pPr>
              <w:jc w:val="center"/>
              <w:rPr>
                <w:b/>
                <w:lang w:eastAsia="ru-RU"/>
              </w:rPr>
            </w:pPr>
            <w:r w:rsidRPr="006E2A66">
              <w:rPr>
                <w:b/>
                <w:lang w:eastAsia="ru-RU"/>
              </w:rPr>
              <w:t>72</w:t>
            </w:r>
          </w:p>
        </w:tc>
        <w:tc>
          <w:tcPr>
            <w:tcW w:w="261" w:type="pct"/>
            <w:gridSpan w:val="2"/>
          </w:tcPr>
          <w:p w14:paraId="51ED6444" w14:textId="77777777" w:rsidR="00463419" w:rsidRPr="006E2A66" w:rsidRDefault="00463419" w:rsidP="005F1812">
            <w:pPr>
              <w:jc w:val="center"/>
              <w:rPr>
                <w:b/>
                <w:lang w:eastAsia="ru-RU"/>
              </w:rPr>
            </w:pPr>
          </w:p>
        </w:tc>
        <w:tc>
          <w:tcPr>
            <w:tcW w:w="214" w:type="pct"/>
            <w:gridSpan w:val="2"/>
          </w:tcPr>
          <w:p w14:paraId="1B2C722D" w14:textId="77777777" w:rsidR="00463419" w:rsidRPr="006E2A66" w:rsidRDefault="00463419" w:rsidP="005F1812">
            <w:pPr>
              <w:jc w:val="center"/>
              <w:rPr>
                <w:b/>
                <w:lang w:eastAsia="ru-RU"/>
              </w:rPr>
            </w:pPr>
            <w:r w:rsidRPr="006E2A66">
              <w:rPr>
                <w:b/>
                <w:lang w:eastAsia="ru-RU"/>
              </w:rPr>
              <w:t>6</w:t>
            </w:r>
          </w:p>
        </w:tc>
        <w:tc>
          <w:tcPr>
            <w:tcW w:w="264" w:type="pct"/>
            <w:shd w:val="clear" w:color="auto" w:fill="FFFFFF"/>
          </w:tcPr>
          <w:p w14:paraId="1324EA4A" w14:textId="77777777" w:rsidR="00463419" w:rsidRPr="005E7AC1" w:rsidRDefault="00463419" w:rsidP="005F1812">
            <w:pPr>
              <w:jc w:val="center"/>
              <w:rPr>
                <w:b/>
                <w:lang w:eastAsia="ru-RU"/>
              </w:rPr>
            </w:pPr>
            <w:r w:rsidRPr="005E7AC1">
              <w:rPr>
                <w:b/>
                <w:lang w:eastAsia="ru-RU"/>
              </w:rPr>
              <w:t>12</w:t>
            </w:r>
          </w:p>
        </w:tc>
        <w:tc>
          <w:tcPr>
            <w:tcW w:w="295" w:type="pct"/>
            <w:shd w:val="clear" w:color="auto" w:fill="D9D9D9"/>
          </w:tcPr>
          <w:p w14:paraId="0A3CC65E" w14:textId="77777777" w:rsidR="00463419" w:rsidRPr="005E7AC1" w:rsidRDefault="00463419" w:rsidP="005F1812">
            <w:pPr>
              <w:jc w:val="center"/>
              <w:rPr>
                <w:b/>
                <w:lang w:eastAsia="ru-RU"/>
              </w:rPr>
            </w:pPr>
            <w:r w:rsidRPr="005E7AC1">
              <w:rPr>
                <w:b/>
                <w:lang w:eastAsia="ru-RU"/>
              </w:rPr>
              <w:t>144</w:t>
            </w:r>
          </w:p>
        </w:tc>
        <w:tc>
          <w:tcPr>
            <w:tcW w:w="294" w:type="pct"/>
            <w:shd w:val="clear" w:color="auto" w:fill="D9D9D9"/>
          </w:tcPr>
          <w:p w14:paraId="5892C170" w14:textId="77777777" w:rsidR="00463419" w:rsidRPr="005E7AC1" w:rsidRDefault="00463419" w:rsidP="005F1812">
            <w:pPr>
              <w:jc w:val="center"/>
              <w:rPr>
                <w:b/>
                <w:lang w:eastAsia="ru-RU"/>
              </w:rPr>
            </w:pPr>
            <w:r w:rsidRPr="005E7AC1">
              <w:rPr>
                <w:b/>
                <w:lang w:eastAsia="ru-RU"/>
              </w:rPr>
              <w:t>288</w:t>
            </w:r>
          </w:p>
        </w:tc>
      </w:tr>
    </w:tbl>
    <w:p w14:paraId="396CDC4A" w14:textId="77777777" w:rsidR="00463419" w:rsidRPr="005E7AC1" w:rsidRDefault="00463419" w:rsidP="00463419">
      <w:pPr>
        <w:pStyle w:val="110"/>
        <w:spacing w:after="0" w:line="240" w:lineRule="auto"/>
        <w:rPr>
          <w:rFonts w:ascii="Times New Roman" w:hAnsi="Times New Roman"/>
          <w:u w:val="single"/>
        </w:rPr>
        <w:sectPr w:rsidR="00463419" w:rsidRPr="005E7AC1" w:rsidSect="005F1812">
          <w:headerReference w:type="even" r:id="rId36"/>
          <w:headerReference w:type="default" r:id="rId37"/>
          <w:pgSz w:w="11906" w:h="16838"/>
          <w:pgMar w:top="1134" w:right="567" w:bottom="1134" w:left="1701" w:header="709" w:footer="709" w:gutter="0"/>
          <w:cols w:space="708"/>
          <w:docGrid w:linePitch="360"/>
        </w:sectPr>
      </w:pPr>
    </w:p>
    <w:p w14:paraId="204BCDAA" w14:textId="77777777" w:rsidR="00463419" w:rsidRPr="005E7AC1" w:rsidRDefault="00463419" w:rsidP="00463419">
      <w:pPr>
        <w:pStyle w:val="110"/>
        <w:spacing w:after="0" w:line="240" w:lineRule="auto"/>
        <w:rPr>
          <w:rFonts w:ascii="Times New Roman" w:hAnsi="Times New Roman"/>
        </w:rPr>
      </w:pPr>
      <w:r w:rsidRPr="005E7AC1">
        <w:rPr>
          <w:rFonts w:ascii="Times New Roman" w:hAnsi="Times New Roman"/>
        </w:rPr>
        <w:lastRenderedPageBreak/>
        <w:t>2.3. Содержание профессионального модуля</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8080"/>
        <w:gridCol w:w="2586"/>
        <w:gridCol w:w="2169"/>
      </w:tblGrid>
      <w:tr w:rsidR="00463419" w:rsidRPr="005E7AC1" w14:paraId="2022A015" w14:textId="77777777" w:rsidTr="005F1812">
        <w:trPr>
          <w:trHeight w:val="903"/>
        </w:trPr>
        <w:tc>
          <w:tcPr>
            <w:tcW w:w="2518" w:type="dxa"/>
            <w:vAlign w:val="center"/>
          </w:tcPr>
          <w:p w14:paraId="171DB0E0" w14:textId="77777777" w:rsidR="00463419" w:rsidRPr="005E7AC1" w:rsidRDefault="00463419" w:rsidP="005F1812">
            <w:pPr>
              <w:jc w:val="center"/>
              <w:rPr>
                <w:b/>
                <w:lang w:eastAsia="ru-RU"/>
              </w:rPr>
            </w:pPr>
            <w:r w:rsidRPr="005E7AC1">
              <w:rPr>
                <w:b/>
                <w:bCs/>
                <w:lang w:eastAsia="ru-RU"/>
              </w:rPr>
              <w:t>Наименование разделов и тем</w:t>
            </w:r>
          </w:p>
        </w:tc>
        <w:tc>
          <w:tcPr>
            <w:tcW w:w="8080" w:type="dxa"/>
            <w:vAlign w:val="center"/>
          </w:tcPr>
          <w:p w14:paraId="69174B1A" w14:textId="62BC02A3" w:rsidR="00463419" w:rsidRPr="005E7AC1" w:rsidRDefault="00463419" w:rsidP="00DF4C0A">
            <w:pPr>
              <w:suppressAutoHyphens/>
              <w:jc w:val="center"/>
              <w:rPr>
                <w:b/>
                <w:lang w:eastAsia="ru-RU"/>
              </w:rPr>
            </w:pPr>
            <w:r w:rsidRPr="005E7AC1">
              <w:rPr>
                <w:b/>
                <w:bCs/>
                <w:lang w:eastAsia="ru-RU"/>
              </w:rPr>
              <w:t xml:space="preserve">Содержание учебного материала, практических и лабораторных занятия </w:t>
            </w:r>
          </w:p>
        </w:tc>
        <w:tc>
          <w:tcPr>
            <w:tcW w:w="2586" w:type="dxa"/>
          </w:tcPr>
          <w:p w14:paraId="3DA91A75" w14:textId="77777777" w:rsidR="00463419" w:rsidRPr="005E7AC1" w:rsidRDefault="00463419" w:rsidP="005F1812">
            <w:pPr>
              <w:suppressAutoHyphens/>
              <w:jc w:val="center"/>
              <w:rPr>
                <w:b/>
                <w:bCs/>
                <w:lang w:eastAsia="ru-RU"/>
              </w:rPr>
            </w:pPr>
            <w:r w:rsidRPr="005E7AC1">
              <w:rPr>
                <w:b/>
                <w:bCs/>
              </w:rPr>
              <w:t xml:space="preserve">Объем, </w:t>
            </w:r>
            <w:proofErr w:type="spellStart"/>
            <w:r w:rsidRPr="005E7AC1">
              <w:rPr>
                <w:b/>
                <w:bCs/>
              </w:rPr>
              <w:t>ак</w:t>
            </w:r>
            <w:proofErr w:type="spellEnd"/>
            <w:r w:rsidRPr="005E7AC1">
              <w:rPr>
                <w:b/>
                <w:bCs/>
              </w:rPr>
              <w:t xml:space="preserve">. ч. / </w:t>
            </w:r>
            <w:r w:rsidRPr="005E7AC1">
              <w:rPr>
                <w:b/>
                <w:bCs/>
              </w:rPr>
              <w:br/>
              <w:t xml:space="preserve">в том числе </w:t>
            </w:r>
            <w:r w:rsidRPr="005E7AC1">
              <w:rPr>
                <w:b/>
                <w:bCs/>
              </w:rPr>
              <w:br/>
              <w:t xml:space="preserve">в форме практической подготовки, </w:t>
            </w:r>
            <w:r w:rsidRPr="005E7AC1">
              <w:rPr>
                <w:b/>
                <w:bCs/>
              </w:rPr>
              <w:br/>
            </w:r>
            <w:proofErr w:type="spellStart"/>
            <w:r w:rsidRPr="005E7AC1">
              <w:rPr>
                <w:b/>
                <w:bCs/>
              </w:rPr>
              <w:t>ак</w:t>
            </w:r>
            <w:proofErr w:type="spellEnd"/>
            <w:r w:rsidRPr="005E7AC1">
              <w:rPr>
                <w:b/>
                <w:bCs/>
              </w:rPr>
              <w:t>. ч.</w:t>
            </w:r>
          </w:p>
        </w:tc>
        <w:tc>
          <w:tcPr>
            <w:tcW w:w="2169" w:type="dxa"/>
          </w:tcPr>
          <w:p w14:paraId="1B68D791" w14:textId="77777777" w:rsidR="00463419" w:rsidRPr="005E7AC1" w:rsidRDefault="00463419" w:rsidP="005F1812">
            <w:pPr>
              <w:suppressAutoHyphens/>
              <w:jc w:val="center"/>
              <w:rPr>
                <w:b/>
                <w:bCs/>
              </w:rPr>
            </w:pPr>
            <w:r w:rsidRPr="005E7AC1">
              <w:rPr>
                <w:b/>
                <w:bCs/>
              </w:rPr>
              <w:t>Коды компетенций, формированию которых способствует элемент программы</w:t>
            </w:r>
          </w:p>
        </w:tc>
      </w:tr>
      <w:tr w:rsidR="00463419" w:rsidRPr="005E7AC1" w14:paraId="0E594766" w14:textId="77777777" w:rsidTr="005F1812">
        <w:tc>
          <w:tcPr>
            <w:tcW w:w="10598" w:type="dxa"/>
            <w:gridSpan w:val="2"/>
          </w:tcPr>
          <w:p w14:paraId="6B640744" w14:textId="77777777" w:rsidR="00463419" w:rsidRPr="005E7AC1" w:rsidRDefault="00463419" w:rsidP="005F1812">
            <w:pPr>
              <w:rPr>
                <w:i/>
                <w:lang w:eastAsia="ru-RU"/>
              </w:rPr>
            </w:pPr>
            <w:r w:rsidRPr="005E7AC1">
              <w:rPr>
                <w:b/>
                <w:bCs/>
                <w:lang w:eastAsia="ru-RU"/>
              </w:rPr>
              <w:t>Раздел 1. Освоение профессии рабочего, должности служащего (одной или нескольких)</w:t>
            </w:r>
          </w:p>
        </w:tc>
        <w:tc>
          <w:tcPr>
            <w:tcW w:w="2586" w:type="dxa"/>
          </w:tcPr>
          <w:p w14:paraId="77779A09" w14:textId="77777777" w:rsidR="00463419" w:rsidRPr="005E7AC1" w:rsidRDefault="00463419" w:rsidP="005F1812">
            <w:pPr>
              <w:rPr>
                <w:b/>
                <w:bCs/>
                <w:lang w:eastAsia="ru-RU"/>
              </w:rPr>
            </w:pPr>
          </w:p>
        </w:tc>
        <w:tc>
          <w:tcPr>
            <w:tcW w:w="2169" w:type="dxa"/>
          </w:tcPr>
          <w:p w14:paraId="425D3F7C" w14:textId="77777777" w:rsidR="00463419" w:rsidRPr="005E7AC1" w:rsidRDefault="00463419" w:rsidP="005F1812">
            <w:pPr>
              <w:rPr>
                <w:b/>
                <w:bCs/>
                <w:lang w:eastAsia="ru-RU"/>
              </w:rPr>
            </w:pPr>
          </w:p>
        </w:tc>
      </w:tr>
      <w:tr w:rsidR="00463419" w:rsidRPr="005E7AC1" w14:paraId="1D1CB65D" w14:textId="77777777" w:rsidTr="005F1812">
        <w:trPr>
          <w:trHeight w:val="20"/>
        </w:trPr>
        <w:tc>
          <w:tcPr>
            <w:tcW w:w="10598" w:type="dxa"/>
            <w:gridSpan w:val="2"/>
          </w:tcPr>
          <w:p w14:paraId="1214D53F" w14:textId="77777777" w:rsidR="00463419" w:rsidRPr="005E7AC1" w:rsidRDefault="00463419" w:rsidP="005F1812">
            <w:pPr>
              <w:rPr>
                <w:i/>
                <w:lang w:eastAsia="ru-RU"/>
              </w:rPr>
            </w:pPr>
            <w:r w:rsidRPr="005E7AC1">
              <w:rPr>
                <w:b/>
                <w:bCs/>
                <w:lang w:eastAsia="ru-RU"/>
              </w:rPr>
              <w:t>МДК 03.01  Выполнение работ по профессии Горновой шахтной печи</w:t>
            </w:r>
          </w:p>
        </w:tc>
        <w:tc>
          <w:tcPr>
            <w:tcW w:w="2586" w:type="dxa"/>
          </w:tcPr>
          <w:p w14:paraId="44458669" w14:textId="2D654363" w:rsidR="00463419" w:rsidRPr="005E7AC1" w:rsidRDefault="00463419" w:rsidP="00F46D90">
            <w:pPr>
              <w:jc w:val="center"/>
              <w:rPr>
                <w:b/>
                <w:bCs/>
                <w:lang w:eastAsia="ru-RU"/>
              </w:rPr>
            </w:pPr>
            <w:r w:rsidRPr="005E7AC1">
              <w:rPr>
                <w:b/>
                <w:bCs/>
                <w:lang w:eastAsia="ru-RU"/>
              </w:rPr>
              <w:t>140</w:t>
            </w:r>
            <w:r w:rsidR="00F46D90">
              <w:rPr>
                <w:b/>
                <w:bCs/>
                <w:lang w:eastAsia="ru-RU"/>
              </w:rPr>
              <w:t>/68</w:t>
            </w:r>
          </w:p>
        </w:tc>
        <w:tc>
          <w:tcPr>
            <w:tcW w:w="2169" w:type="dxa"/>
          </w:tcPr>
          <w:p w14:paraId="3A4250A6" w14:textId="77777777" w:rsidR="00463419" w:rsidRPr="005E7AC1" w:rsidRDefault="00463419" w:rsidP="005F1812">
            <w:pPr>
              <w:rPr>
                <w:b/>
                <w:bCs/>
                <w:lang w:eastAsia="ru-RU"/>
              </w:rPr>
            </w:pPr>
          </w:p>
        </w:tc>
      </w:tr>
      <w:tr w:rsidR="00463419" w:rsidRPr="005E7AC1" w14:paraId="6071D003" w14:textId="77777777" w:rsidTr="005F1812">
        <w:tc>
          <w:tcPr>
            <w:tcW w:w="2518" w:type="dxa"/>
            <w:vMerge w:val="restart"/>
          </w:tcPr>
          <w:p w14:paraId="718CE141" w14:textId="3D0B6D55" w:rsidR="00463419" w:rsidRPr="005E7AC1" w:rsidRDefault="00DF4C0A" w:rsidP="005F1812">
            <w:pPr>
              <w:rPr>
                <w:b/>
                <w:bCs/>
                <w:lang w:eastAsia="ru-RU"/>
              </w:rPr>
            </w:pPr>
            <w:r>
              <w:rPr>
                <w:b/>
                <w:bCs/>
                <w:lang w:eastAsia="ru-RU"/>
              </w:rPr>
              <w:t xml:space="preserve">Тема </w:t>
            </w:r>
            <w:r w:rsidR="00463419" w:rsidRPr="005E7AC1">
              <w:rPr>
                <w:b/>
                <w:bCs/>
                <w:lang w:eastAsia="ru-RU"/>
              </w:rPr>
              <w:t>1</w:t>
            </w:r>
            <w:r>
              <w:rPr>
                <w:b/>
                <w:bCs/>
                <w:lang w:eastAsia="ru-RU"/>
              </w:rPr>
              <w:t xml:space="preserve"> </w:t>
            </w:r>
            <w:r w:rsidR="00463419" w:rsidRPr="005E7AC1">
              <w:rPr>
                <w:b/>
                <w:bCs/>
                <w:lang w:eastAsia="ru-RU"/>
              </w:rPr>
              <w:t>Введение</w:t>
            </w:r>
          </w:p>
        </w:tc>
        <w:tc>
          <w:tcPr>
            <w:tcW w:w="8080" w:type="dxa"/>
          </w:tcPr>
          <w:p w14:paraId="44AA61CA" w14:textId="77777777" w:rsidR="00463419" w:rsidRPr="005E7AC1" w:rsidRDefault="00463419" w:rsidP="005F1812">
            <w:pPr>
              <w:rPr>
                <w:b/>
                <w:lang w:eastAsia="ru-RU"/>
              </w:rPr>
            </w:pPr>
            <w:r w:rsidRPr="005E7AC1">
              <w:rPr>
                <w:b/>
                <w:bCs/>
                <w:lang w:eastAsia="ru-RU"/>
              </w:rPr>
              <w:t xml:space="preserve">Содержание </w:t>
            </w:r>
          </w:p>
        </w:tc>
        <w:tc>
          <w:tcPr>
            <w:tcW w:w="2586" w:type="dxa"/>
          </w:tcPr>
          <w:p w14:paraId="577660DE" w14:textId="6AD82E01" w:rsidR="00463419" w:rsidRPr="005E7AC1" w:rsidRDefault="00463419" w:rsidP="005F1812">
            <w:pPr>
              <w:jc w:val="center"/>
              <w:rPr>
                <w:b/>
                <w:bCs/>
                <w:lang w:eastAsia="ru-RU"/>
              </w:rPr>
            </w:pPr>
            <w:r w:rsidRPr="005E7AC1">
              <w:rPr>
                <w:b/>
                <w:bCs/>
                <w:lang w:eastAsia="ru-RU"/>
              </w:rPr>
              <w:t>8</w:t>
            </w:r>
            <w:r w:rsidR="00DF4C0A">
              <w:rPr>
                <w:b/>
                <w:bCs/>
                <w:lang w:eastAsia="ru-RU"/>
              </w:rPr>
              <w:t>/-</w:t>
            </w:r>
          </w:p>
        </w:tc>
        <w:tc>
          <w:tcPr>
            <w:tcW w:w="2169" w:type="dxa"/>
            <w:vMerge w:val="restart"/>
          </w:tcPr>
          <w:p w14:paraId="736F005C" w14:textId="2D882EBE" w:rsidR="00463419" w:rsidRPr="005E7AC1" w:rsidRDefault="00463419" w:rsidP="005F1812">
            <w:pPr>
              <w:rPr>
                <w:bCs/>
                <w:lang w:eastAsia="ru-RU"/>
              </w:rPr>
            </w:pPr>
            <w:r w:rsidRPr="005E7AC1">
              <w:rPr>
                <w:bCs/>
                <w:lang w:eastAsia="ru-RU"/>
              </w:rPr>
              <w:t>ОК.01, ОК.02, ОК.04, ОК.07, ОК.09</w:t>
            </w:r>
          </w:p>
          <w:p w14:paraId="046DAFDA" w14:textId="77777777" w:rsidR="00463419" w:rsidRPr="005E7AC1" w:rsidRDefault="00463419" w:rsidP="005F1812">
            <w:r w:rsidRPr="005E7AC1">
              <w:rPr>
                <w:bCs/>
                <w:lang w:eastAsia="ru-RU"/>
              </w:rPr>
              <w:t xml:space="preserve">ПК.4.1 </w:t>
            </w:r>
            <w:r w:rsidRPr="005E7AC1">
              <w:rPr>
                <w:bCs/>
              </w:rPr>
              <w:t xml:space="preserve">ПК 4.2  </w:t>
            </w:r>
          </w:p>
          <w:p w14:paraId="3DA790FB" w14:textId="3325BE2A" w:rsidR="00463419" w:rsidRPr="005E7AC1" w:rsidRDefault="00463419" w:rsidP="00DF4C0A">
            <w:pPr>
              <w:rPr>
                <w:bCs/>
                <w:lang w:eastAsia="ru-RU"/>
              </w:rPr>
            </w:pPr>
            <w:r w:rsidRPr="005E7AC1">
              <w:rPr>
                <w:bCs/>
              </w:rPr>
              <w:t>ПК 4.3</w:t>
            </w:r>
            <w:r w:rsidR="00DF4C0A">
              <w:rPr>
                <w:bCs/>
              </w:rPr>
              <w:t xml:space="preserve"> </w:t>
            </w:r>
            <w:r w:rsidRPr="005E7AC1">
              <w:rPr>
                <w:bCs/>
              </w:rPr>
              <w:t>ПК 4.4</w:t>
            </w:r>
          </w:p>
        </w:tc>
      </w:tr>
      <w:tr w:rsidR="00463419" w:rsidRPr="005E7AC1" w14:paraId="687F4A3C" w14:textId="77777777" w:rsidTr="005F1812">
        <w:trPr>
          <w:trHeight w:val="396"/>
        </w:trPr>
        <w:tc>
          <w:tcPr>
            <w:tcW w:w="2518" w:type="dxa"/>
            <w:vMerge/>
          </w:tcPr>
          <w:p w14:paraId="0945F356" w14:textId="77777777" w:rsidR="00463419" w:rsidRPr="005E7AC1" w:rsidRDefault="00463419" w:rsidP="005F1812">
            <w:pPr>
              <w:rPr>
                <w:b/>
                <w:bCs/>
                <w:lang w:eastAsia="ru-RU"/>
              </w:rPr>
            </w:pPr>
          </w:p>
        </w:tc>
        <w:tc>
          <w:tcPr>
            <w:tcW w:w="8080" w:type="dxa"/>
          </w:tcPr>
          <w:p w14:paraId="5B94E177" w14:textId="77777777" w:rsidR="00463419" w:rsidRPr="005E7AC1" w:rsidRDefault="00463419" w:rsidP="005F1812">
            <w:pPr>
              <w:suppressAutoHyphens/>
              <w:jc w:val="both"/>
            </w:pPr>
            <w:r w:rsidRPr="005E7AC1">
              <w:t xml:space="preserve">История металлургического производства и основные направления его развития. </w:t>
            </w:r>
          </w:p>
          <w:p w14:paraId="799A670C" w14:textId="77777777" w:rsidR="00463419" w:rsidRPr="005E7AC1" w:rsidRDefault="00463419" w:rsidP="005F1812">
            <w:pPr>
              <w:suppressAutoHyphens/>
              <w:jc w:val="both"/>
              <w:rPr>
                <w:lang w:eastAsia="ru-RU"/>
              </w:rPr>
            </w:pPr>
            <w:r w:rsidRPr="005E7AC1">
              <w:t>История и перспективы развития организации. Режим работы организации, правила внутреннего трудового распорядка.</w:t>
            </w:r>
          </w:p>
        </w:tc>
        <w:tc>
          <w:tcPr>
            <w:tcW w:w="2586" w:type="dxa"/>
          </w:tcPr>
          <w:p w14:paraId="337028E0" w14:textId="77777777" w:rsidR="00463419" w:rsidRPr="005E7AC1" w:rsidRDefault="00463419" w:rsidP="00F46D90">
            <w:pPr>
              <w:suppressAutoHyphens/>
              <w:jc w:val="center"/>
              <w:rPr>
                <w:lang w:eastAsia="ru-RU"/>
              </w:rPr>
            </w:pPr>
            <w:r w:rsidRPr="005E7AC1">
              <w:rPr>
                <w:lang w:eastAsia="ru-RU"/>
              </w:rPr>
              <w:t>2</w:t>
            </w:r>
          </w:p>
        </w:tc>
        <w:tc>
          <w:tcPr>
            <w:tcW w:w="2169" w:type="dxa"/>
            <w:vMerge/>
          </w:tcPr>
          <w:p w14:paraId="70DCFA68" w14:textId="77777777" w:rsidR="00463419" w:rsidRPr="005E7AC1" w:rsidRDefault="00463419" w:rsidP="005F1812">
            <w:pPr>
              <w:suppressAutoHyphens/>
              <w:jc w:val="both"/>
              <w:rPr>
                <w:lang w:eastAsia="ru-RU"/>
              </w:rPr>
            </w:pPr>
          </w:p>
        </w:tc>
      </w:tr>
      <w:tr w:rsidR="00463419" w:rsidRPr="005E7AC1" w14:paraId="612A82A5" w14:textId="77777777" w:rsidTr="005F1812">
        <w:trPr>
          <w:trHeight w:val="396"/>
        </w:trPr>
        <w:tc>
          <w:tcPr>
            <w:tcW w:w="2518" w:type="dxa"/>
            <w:vMerge/>
          </w:tcPr>
          <w:p w14:paraId="764FD3B5" w14:textId="77777777" w:rsidR="00463419" w:rsidRPr="005E7AC1" w:rsidRDefault="00463419" w:rsidP="005F1812">
            <w:pPr>
              <w:rPr>
                <w:b/>
                <w:bCs/>
                <w:lang w:eastAsia="ru-RU"/>
              </w:rPr>
            </w:pPr>
          </w:p>
        </w:tc>
        <w:tc>
          <w:tcPr>
            <w:tcW w:w="8080" w:type="dxa"/>
          </w:tcPr>
          <w:p w14:paraId="6F79C6E1" w14:textId="77777777" w:rsidR="00463419" w:rsidRPr="005E7AC1" w:rsidRDefault="00463419" w:rsidP="005F1812">
            <w:pPr>
              <w:suppressAutoHyphens/>
              <w:jc w:val="both"/>
            </w:pPr>
            <w:r w:rsidRPr="005E7AC1">
              <w:t>Назначение завода. Структура управления заводом, его основными цехами и участками. Показатели, характеризующие работу завода.</w:t>
            </w:r>
          </w:p>
          <w:p w14:paraId="2DCF96F5" w14:textId="77777777" w:rsidR="00463419" w:rsidRPr="005E7AC1" w:rsidRDefault="00463419" w:rsidP="005F1812">
            <w:pPr>
              <w:suppressAutoHyphens/>
              <w:jc w:val="both"/>
              <w:rPr>
                <w:lang w:eastAsia="ru-RU"/>
              </w:rPr>
            </w:pPr>
            <w:r w:rsidRPr="005E7AC1">
              <w:t xml:space="preserve">Виды выпускаемой продукции, её основные потребители. </w:t>
            </w:r>
          </w:p>
        </w:tc>
        <w:tc>
          <w:tcPr>
            <w:tcW w:w="2586" w:type="dxa"/>
          </w:tcPr>
          <w:p w14:paraId="0FDEFA2A" w14:textId="77777777" w:rsidR="00463419" w:rsidRPr="005E7AC1" w:rsidRDefault="00463419" w:rsidP="00F46D90">
            <w:pPr>
              <w:suppressAutoHyphens/>
              <w:jc w:val="center"/>
              <w:rPr>
                <w:lang w:eastAsia="ru-RU"/>
              </w:rPr>
            </w:pPr>
            <w:r w:rsidRPr="005E7AC1">
              <w:rPr>
                <w:lang w:eastAsia="ru-RU"/>
              </w:rPr>
              <w:t>2</w:t>
            </w:r>
          </w:p>
        </w:tc>
        <w:tc>
          <w:tcPr>
            <w:tcW w:w="2169" w:type="dxa"/>
            <w:vMerge/>
          </w:tcPr>
          <w:p w14:paraId="782FE9D5" w14:textId="77777777" w:rsidR="00463419" w:rsidRPr="005E7AC1" w:rsidRDefault="00463419" w:rsidP="005F1812">
            <w:pPr>
              <w:suppressAutoHyphens/>
              <w:jc w:val="both"/>
              <w:rPr>
                <w:lang w:eastAsia="ru-RU"/>
              </w:rPr>
            </w:pPr>
          </w:p>
        </w:tc>
      </w:tr>
      <w:tr w:rsidR="00463419" w:rsidRPr="005E7AC1" w14:paraId="732FDCF9" w14:textId="77777777" w:rsidTr="005F1812">
        <w:trPr>
          <w:trHeight w:val="396"/>
        </w:trPr>
        <w:tc>
          <w:tcPr>
            <w:tcW w:w="2518" w:type="dxa"/>
            <w:vMerge/>
          </w:tcPr>
          <w:p w14:paraId="36E2CDEE" w14:textId="77777777" w:rsidR="00463419" w:rsidRPr="005E7AC1" w:rsidRDefault="00463419" w:rsidP="005F1812">
            <w:pPr>
              <w:rPr>
                <w:b/>
                <w:bCs/>
                <w:lang w:eastAsia="ru-RU"/>
              </w:rPr>
            </w:pPr>
          </w:p>
        </w:tc>
        <w:tc>
          <w:tcPr>
            <w:tcW w:w="8080" w:type="dxa"/>
          </w:tcPr>
          <w:p w14:paraId="36030312" w14:textId="77777777" w:rsidR="00463419" w:rsidRPr="005E7AC1" w:rsidRDefault="00463419" w:rsidP="005F1812">
            <w:pPr>
              <w:suppressAutoHyphens/>
              <w:jc w:val="both"/>
            </w:pPr>
            <w:r w:rsidRPr="005E7AC1">
              <w:t>Основное и вспомогательное оборудование цеха. Оборудование, обслуживаемое горновым шахтной печи.</w:t>
            </w:r>
          </w:p>
          <w:p w14:paraId="2C999AB0" w14:textId="77777777" w:rsidR="00463419" w:rsidRPr="005E7AC1" w:rsidRDefault="00463419" w:rsidP="005F1812">
            <w:pPr>
              <w:suppressAutoHyphens/>
              <w:jc w:val="both"/>
              <w:rPr>
                <w:lang w:eastAsia="ru-RU"/>
              </w:rPr>
            </w:pPr>
            <w:r w:rsidRPr="005E7AC1">
              <w:t xml:space="preserve">Значение работ, выполняемых горновым шахтной печи в обеспечении основных технологических процессов на предприятии. Ознакомление с квалификационной характеристикой горнового шахтной печи 5 разряда. Технологическая взаимосвязь деятельности горнового шахтной печи и рабочих, обслуживающих смежные производственные участки. </w:t>
            </w:r>
          </w:p>
        </w:tc>
        <w:tc>
          <w:tcPr>
            <w:tcW w:w="2586" w:type="dxa"/>
          </w:tcPr>
          <w:p w14:paraId="1BD020EA" w14:textId="77777777" w:rsidR="00463419" w:rsidRPr="005E7AC1" w:rsidRDefault="00463419" w:rsidP="00F46D90">
            <w:pPr>
              <w:suppressAutoHyphens/>
              <w:jc w:val="center"/>
              <w:rPr>
                <w:lang w:eastAsia="ru-RU"/>
              </w:rPr>
            </w:pPr>
            <w:r w:rsidRPr="005E7AC1">
              <w:rPr>
                <w:lang w:eastAsia="ru-RU"/>
              </w:rPr>
              <w:t>2</w:t>
            </w:r>
          </w:p>
        </w:tc>
        <w:tc>
          <w:tcPr>
            <w:tcW w:w="2169" w:type="dxa"/>
            <w:vMerge/>
          </w:tcPr>
          <w:p w14:paraId="1A8B75B8" w14:textId="77777777" w:rsidR="00463419" w:rsidRPr="005E7AC1" w:rsidRDefault="00463419" w:rsidP="005F1812">
            <w:pPr>
              <w:suppressAutoHyphens/>
              <w:jc w:val="both"/>
              <w:rPr>
                <w:lang w:eastAsia="ru-RU"/>
              </w:rPr>
            </w:pPr>
          </w:p>
        </w:tc>
      </w:tr>
      <w:tr w:rsidR="00463419" w:rsidRPr="005E7AC1" w14:paraId="64BA7AB8" w14:textId="77777777" w:rsidTr="005F1812">
        <w:trPr>
          <w:trHeight w:val="396"/>
        </w:trPr>
        <w:tc>
          <w:tcPr>
            <w:tcW w:w="2518" w:type="dxa"/>
            <w:vMerge/>
          </w:tcPr>
          <w:p w14:paraId="0E3D2117" w14:textId="77777777" w:rsidR="00463419" w:rsidRPr="005E7AC1" w:rsidRDefault="00463419" w:rsidP="005F1812">
            <w:pPr>
              <w:rPr>
                <w:b/>
                <w:bCs/>
                <w:lang w:eastAsia="ru-RU"/>
              </w:rPr>
            </w:pPr>
          </w:p>
        </w:tc>
        <w:tc>
          <w:tcPr>
            <w:tcW w:w="8080" w:type="dxa"/>
          </w:tcPr>
          <w:p w14:paraId="5A2B20BB" w14:textId="77777777" w:rsidR="00463419" w:rsidRPr="005E7AC1" w:rsidRDefault="00463419" w:rsidP="005F1812">
            <w:pPr>
              <w:suppressAutoHyphens/>
              <w:jc w:val="both"/>
            </w:pPr>
            <w:r w:rsidRPr="005E7AC1">
              <w:t xml:space="preserve">Рабочее место горнового шахтной печи. Требования к организации рабочего места. Оснащение </w:t>
            </w:r>
            <w:r w:rsidRPr="005E7AC1">
              <w:rPr>
                <w:bCs/>
              </w:rPr>
              <w:t>рабочего места.</w:t>
            </w:r>
          </w:p>
          <w:p w14:paraId="43939AAC" w14:textId="77777777" w:rsidR="00463419" w:rsidRPr="005E7AC1" w:rsidRDefault="00463419" w:rsidP="005F1812">
            <w:pPr>
              <w:suppressAutoHyphens/>
              <w:jc w:val="both"/>
            </w:pPr>
            <w:r w:rsidRPr="005E7AC1">
              <w:t>Громкоговорящая и телефонная связь. Расположение и порядок использования.</w:t>
            </w:r>
          </w:p>
          <w:p w14:paraId="10A1922D" w14:textId="77777777" w:rsidR="00463419" w:rsidRPr="005E7AC1" w:rsidRDefault="00463419" w:rsidP="005F1812">
            <w:pPr>
              <w:suppressAutoHyphens/>
              <w:jc w:val="both"/>
            </w:pPr>
            <w:r w:rsidRPr="005E7AC1">
              <w:t xml:space="preserve">Понятие об инвентаризации и специальной оценке условий труда и рабочего места. Порядок приемки и сдачи рабочего места. </w:t>
            </w:r>
          </w:p>
          <w:p w14:paraId="21718C16" w14:textId="77777777" w:rsidR="00463419" w:rsidRPr="005E7AC1" w:rsidRDefault="00463419" w:rsidP="005F1812">
            <w:pPr>
              <w:suppressAutoHyphens/>
              <w:jc w:val="both"/>
              <w:rPr>
                <w:lang w:eastAsia="ru-RU"/>
              </w:rPr>
            </w:pPr>
            <w:r w:rsidRPr="005E7AC1">
              <w:t>Правила оформления «Журнала приема и сдачи смен».</w:t>
            </w:r>
          </w:p>
        </w:tc>
        <w:tc>
          <w:tcPr>
            <w:tcW w:w="2586" w:type="dxa"/>
          </w:tcPr>
          <w:p w14:paraId="1C17E343" w14:textId="77777777" w:rsidR="00463419" w:rsidRPr="005E7AC1" w:rsidRDefault="00463419" w:rsidP="00F46D90">
            <w:pPr>
              <w:suppressAutoHyphens/>
              <w:jc w:val="center"/>
              <w:rPr>
                <w:lang w:eastAsia="ru-RU"/>
              </w:rPr>
            </w:pPr>
            <w:r w:rsidRPr="005E7AC1">
              <w:rPr>
                <w:lang w:eastAsia="ru-RU"/>
              </w:rPr>
              <w:t>2</w:t>
            </w:r>
          </w:p>
        </w:tc>
        <w:tc>
          <w:tcPr>
            <w:tcW w:w="2169" w:type="dxa"/>
            <w:vMerge/>
          </w:tcPr>
          <w:p w14:paraId="5B764ED0" w14:textId="77777777" w:rsidR="00463419" w:rsidRPr="005E7AC1" w:rsidRDefault="00463419" w:rsidP="005F1812">
            <w:pPr>
              <w:suppressAutoHyphens/>
              <w:jc w:val="both"/>
              <w:rPr>
                <w:lang w:eastAsia="ru-RU"/>
              </w:rPr>
            </w:pPr>
          </w:p>
        </w:tc>
      </w:tr>
      <w:tr w:rsidR="00463419" w:rsidRPr="005E7AC1" w14:paraId="76FD7653" w14:textId="77777777" w:rsidTr="005F1812">
        <w:trPr>
          <w:trHeight w:val="20"/>
        </w:trPr>
        <w:tc>
          <w:tcPr>
            <w:tcW w:w="2518" w:type="dxa"/>
            <w:vMerge/>
          </w:tcPr>
          <w:p w14:paraId="6102DA08" w14:textId="77777777" w:rsidR="00463419" w:rsidRPr="005E7AC1" w:rsidRDefault="00463419" w:rsidP="005F1812">
            <w:pPr>
              <w:rPr>
                <w:b/>
                <w:bCs/>
                <w:lang w:eastAsia="ru-RU"/>
              </w:rPr>
            </w:pPr>
          </w:p>
        </w:tc>
        <w:tc>
          <w:tcPr>
            <w:tcW w:w="8080" w:type="dxa"/>
          </w:tcPr>
          <w:p w14:paraId="4573420B" w14:textId="53A911AD" w:rsidR="00463419" w:rsidRPr="005E7AC1" w:rsidRDefault="00463419" w:rsidP="00DF4C0A">
            <w:pPr>
              <w:suppressAutoHyphens/>
              <w:jc w:val="both"/>
              <w:rPr>
                <w:b/>
                <w:lang w:eastAsia="ru-RU"/>
              </w:rPr>
            </w:pPr>
            <w:r w:rsidRPr="005E7AC1">
              <w:rPr>
                <w:b/>
                <w:bCs/>
                <w:lang w:eastAsia="ru-RU"/>
              </w:rPr>
              <w:t>В том числе практических занятий</w:t>
            </w:r>
          </w:p>
        </w:tc>
        <w:tc>
          <w:tcPr>
            <w:tcW w:w="2586" w:type="dxa"/>
          </w:tcPr>
          <w:p w14:paraId="71B9715E" w14:textId="20D70A8D" w:rsidR="00463419" w:rsidRPr="005E7AC1" w:rsidRDefault="00F46D90" w:rsidP="00F46D90">
            <w:pPr>
              <w:suppressAutoHyphens/>
              <w:jc w:val="center"/>
              <w:rPr>
                <w:b/>
                <w:bCs/>
                <w:lang w:eastAsia="ru-RU"/>
              </w:rPr>
            </w:pPr>
            <w:r>
              <w:rPr>
                <w:b/>
                <w:bCs/>
                <w:lang w:eastAsia="ru-RU"/>
              </w:rPr>
              <w:t>-</w:t>
            </w:r>
          </w:p>
        </w:tc>
        <w:tc>
          <w:tcPr>
            <w:tcW w:w="2169" w:type="dxa"/>
            <w:vMerge/>
          </w:tcPr>
          <w:p w14:paraId="723F0706" w14:textId="77777777" w:rsidR="00463419" w:rsidRPr="005E7AC1" w:rsidRDefault="00463419" w:rsidP="005F1812">
            <w:pPr>
              <w:suppressAutoHyphens/>
              <w:jc w:val="both"/>
              <w:rPr>
                <w:b/>
                <w:bCs/>
                <w:lang w:eastAsia="ru-RU"/>
              </w:rPr>
            </w:pPr>
          </w:p>
        </w:tc>
      </w:tr>
      <w:tr w:rsidR="00463419" w:rsidRPr="005E7AC1" w14:paraId="3A6EB605" w14:textId="77777777" w:rsidTr="005F1812">
        <w:trPr>
          <w:trHeight w:val="205"/>
        </w:trPr>
        <w:tc>
          <w:tcPr>
            <w:tcW w:w="2518" w:type="dxa"/>
            <w:vMerge/>
          </w:tcPr>
          <w:p w14:paraId="74B145CF" w14:textId="77777777" w:rsidR="00463419" w:rsidRPr="005E7AC1" w:rsidRDefault="00463419" w:rsidP="005F1812">
            <w:pPr>
              <w:rPr>
                <w:b/>
                <w:bCs/>
                <w:lang w:eastAsia="ru-RU"/>
              </w:rPr>
            </w:pPr>
          </w:p>
        </w:tc>
        <w:tc>
          <w:tcPr>
            <w:tcW w:w="8080" w:type="dxa"/>
          </w:tcPr>
          <w:p w14:paraId="4FD0198C" w14:textId="77777777" w:rsidR="00463419" w:rsidRPr="005E7AC1" w:rsidRDefault="00463419" w:rsidP="005F1812">
            <w:pPr>
              <w:suppressAutoHyphens/>
              <w:jc w:val="both"/>
              <w:rPr>
                <w:iCs/>
                <w:lang w:eastAsia="ru-RU"/>
              </w:rPr>
            </w:pPr>
          </w:p>
        </w:tc>
        <w:tc>
          <w:tcPr>
            <w:tcW w:w="2586" w:type="dxa"/>
          </w:tcPr>
          <w:p w14:paraId="7D70F9BB" w14:textId="77777777" w:rsidR="00463419" w:rsidRPr="005E7AC1" w:rsidRDefault="00463419" w:rsidP="005F1812">
            <w:pPr>
              <w:suppressAutoHyphens/>
              <w:jc w:val="both"/>
              <w:rPr>
                <w:lang w:eastAsia="ru-RU"/>
              </w:rPr>
            </w:pPr>
          </w:p>
        </w:tc>
        <w:tc>
          <w:tcPr>
            <w:tcW w:w="2169" w:type="dxa"/>
            <w:vMerge/>
          </w:tcPr>
          <w:p w14:paraId="72296E05" w14:textId="77777777" w:rsidR="00463419" w:rsidRPr="005E7AC1" w:rsidRDefault="00463419" w:rsidP="005F1812">
            <w:pPr>
              <w:suppressAutoHyphens/>
              <w:jc w:val="both"/>
              <w:rPr>
                <w:lang w:eastAsia="ru-RU"/>
              </w:rPr>
            </w:pPr>
          </w:p>
        </w:tc>
      </w:tr>
      <w:tr w:rsidR="00463419" w:rsidRPr="005E7AC1" w14:paraId="450C227E" w14:textId="77777777" w:rsidTr="005F1812">
        <w:trPr>
          <w:trHeight w:val="361"/>
        </w:trPr>
        <w:tc>
          <w:tcPr>
            <w:tcW w:w="2518" w:type="dxa"/>
            <w:vMerge w:val="restart"/>
          </w:tcPr>
          <w:p w14:paraId="4449AF90" w14:textId="1F995C5F" w:rsidR="00463419" w:rsidRPr="005E7AC1" w:rsidRDefault="00463419" w:rsidP="00DF4C0A">
            <w:pPr>
              <w:rPr>
                <w:b/>
                <w:bCs/>
                <w:lang w:eastAsia="ru-RU"/>
              </w:rPr>
            </w:pPr>
            <w:r w:rsidRPr="005E7AC1">
              <w:rPr>
                <w:b/>
                <w:bCs/>
                <w:lang w:eastAsia="ru-RU"/>
              </w:rPr>
              <w:t xml:space="preserve">Тема </w:t>
            </w:r>
            <w:r w:rsidR="00DF4C0A">
              <w:rPr>
                <w:b/>
                <w:bCs/>
                <w:lang w:eastAsia="ru-RU"/>
              </w:rPr>
              <w:t xml:space="preserve">2 </w:t>
            </w:r>
            <w:r w:rsidRPr="00DF4C0A">
              <w:rPr>
                <w:b/>
                <w:bCs/>
              </w:rPr>
              <w:t>Технологический процесс получения губчатого железа</w:t>
            </w:r>
          </w:p>
        </w:tc>
        <w:tc>
          <w:tcPr>
            <w:tcW w:w="8080" w:type="dxa"/>
            <w:tcBorders>
              <w:top w:val="single" w:sz="4" w:space="0" w:color="auto"/>
              <w:left w:val="single" w:sz="4" w:space="0" w:color="auto"/>
              <w:bottom w:val="single" w:sz="4" w:space="0" w:color="auto"/>
              <w:right w:val="single" w:sz="4" w:space="0" w:color="auto"/>
            </w:tcBorders>
            <w:vAlign w:val="bottom"/>
          </w:tcPr>
          <w:p w14:paraId="59E107AB" w14:textId="77777777" w:rsidR="00463419" w:rsidRPr="005E7AC1" w:rsidRDefault="00463419" w:rsidP="005F1812">
            <w:pPr>
              <w:rPr>
                <w:b/>
                <w:bCs/>
                <w:lang w:eastAsia="ru-RU"/>
              </w:rPr>
            </w:pPr>
            <w:r w:rsidRPr="005E7AC1">
              <w:rPr>
                <w:b/>
                <w:bCs/>
                <w:lang w:eastAsia="ru-RU"/>
              </w:rPr>
              <w:t xml:space="preserve">Содержание </w:t>
            </w:r>
          </w:p>
        </w:tc>
        <w:tc>
          <w:tcPr>
            <w:tcW w:w="2586" w:type="dxa"/>
            <w:tcBorders>
              <w:top w:val="single" w:sz="4" w:space="0" w:color="auto"/>
              <w:left w:val="single" w:sz="4" w:space="0" w:color="auto"/>
              <w:bottom w:val="single" w:sz="4" w:space="0" w:color="auto"/>
              <w:right w:val="single" w:sz="4" w:space="0" w:color="auto"/>
            </w:tcBorders>
          </w:tcPr>
          <w:p w14:paraId="28F01B97" w14:textId="16720682" w:rsidR="00463419" w:rsidRPr="005E7AC1" w:rsidRDefault="00463419" w:rsidP="005F1812">
            <w:pPr>
              <w:jc w:val="center"/>
              <w:rPr>
                <w:b/>
                <w:bCs/>
                <w:lang w:eastAsia="ru-RU"/>
              </w:rPr>
            </w:pPr>
            <w:r w:rsidRPr="005E7AC1">
              <w:rPr>
                <w:b/>
                <w:bCs/>
                <w:lang w:eastAsia="ru-RU"/>
              </w:rPr>
              <w:t>12</w:t>
            </w:r>
            <w:r w:rsidR="00DF4C0A">
              <w:rPr>
                <w:b/>
                <w:bCs/>
                <w:lang w:eastAsia="ru-RU"/>
              </w:rPr>
              <w:t>/4</w:t>
            </w:r>
          </w:p>
        </w:tc>
        <w:tc>
          <w:tcPr>
            <w:tcW w:w="2169" w:type="dxa"/>
            <w:vMerge w:val="restart"/>
            <w:tcBorders>
              <w:top w:val="single" w:sz="4" w:space="0" w:color="auto"/>
              <w:left w:val="single" w:sz="4" w:space="0" w:color="auto"/>
              <w:right w:val="single" w:sz="4" w:space="0" w:color="auto"/>
            </w:tcBorders>
          </w:tcPr>
          <w:p w14:paraId="4463FD06" w14:textId="77777777" w:rsidR="00DF4C0A" w:rsidRPr="005E7AC1" w:rsidRDefault="00DF4C0A" w:rsidP="00DF4C0A">
            <w:pPr>
              <w:rPr>
                <w:bCs/>
                <w:lang w:eastAsia="ru-RU"/>
              </w:rPr>
            </w:pPr>
            <w:r w:rsidRPr="005E7AC1">
              <w:rPr>
                <w:bCs/>
                <w:lang w:eastAsia="ru-RU"/>
              </w:rPr>
              <w:t>ОК.01, ОК.02, ОК.04, ОК.07, ОК.09</w:t>
            </w:r>
          </w:p>
          <w:p w14:paraId="4AEE9619" w14:textId="77777777" w:rsidR="00DF4C0A" w:rsidRPr="005E7AC1" w:rsidRDefault="00DF4C0A" w:rsidP="00DF4C0A">
            <w:r w:rsidRPr="005E7AC1">
              <w:rPr>
                <w:bCs/>
                <w:lang w:eastAsia="ru-RU"/>
              </w:rPr>
              <w:t xml:space="preserve">ПК.4.1 </w:t>
            </w:r>
            <w:r w:rsidRPr="005E7AC1">
              <w:rPr>
                <w:bCs/>
              </w:rPr>
              <w:t xml:space="preserve">ПК 4.2  </w:t>
            </w:r>
          </w:p>
          <w:p w14:paraId="19C566F9" w14:textId="3E01272E" w:rsidR="00463419" w:rsidRPr="005E7AC1" w:rsidRDefault="00DF4C0A" w:rsidP="00DF4C0A">
            <w:pPr>
              <w:rPr>
                <w:bCs/>
                <w:lang w:eastAsia="ru-RU"/>
              </w:rPr>
            </w:pPr>
            <w:r w:rsidRPr="005E7AC1">
              <w:rPr>
                <w:bCs/>
              </w:rPr>
              <w:lastRenderedPageBreak/>
              <w:t>ПК 4.3</w:t>
            </w:r>
            <w:r>
              <w:rPr>
                <w:bCs/>
              </w:rPr>
              <w:t xml:space="preserve"> </w:t>
            </w:r>
            <w:r w:rsidRPr="005E7AC1">
              <w:rPr>
                <w:bCs/>
              </w:rPr>
              <w:t>ПК 4.4</w:t>
            </w:r>
          </w:p>
        </w:tc>
      </w:tr>
      <w:tr w:rsidR="00463419" w:rsidRPr="005E7AC1" w14:paraId="62FAA985" w14:textId="77777777" w:rsidTr="005F1812">
        <w:trPr>
          <w:trHeight w:val="361"/>
        </w:trPr>
        <w:tc>
          <w:tcPr>
            <w:tcW w:w="2518" w:type="dxa"/>
            <w:vMerge/>
          </w:tcPr>
          <w:p w14:paraId="7D9412E9"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tcPr>
          <w:p w14:paraId="34A67E5D" w14:textId="77777777" w:rsidR="00463419" w:rsidRPr="005E7AC1" w:rsidRDefault="00463419" w:rsidP="005F1812">
            <w:pPr>
              <w:rPr>
                <w:lang w:eastAsia="ru-RU"/>
              </w:rPr>
            </w:pPr>
            <w:r w:rsidRPr="005E7AC1">
              <w:t xml:space="preserve">Краткое описание различных методов получения губчатого железа. История развития процесса </w:t>
            </w:r>
            <w:r w:rsidRPr="005E7AC1">
              <w:rPr>
                <w:lang w:val="en-US"/>
              </w:rPr>
              <w:t>HYL</w:t>
            </w:r>
            <w:r w:rsidRPr="005E7AC1">
              <w:t xml:space="preserve">-1, </w:t>
            </w:r>
            <w:r w:rsidRPr="005E7AC1">
              <w:rPr>
                <w:lang w:val="en-US"/>
              </w:rPr>
              <w:t>HYL</w:t>
            </w:r>
            <w:r w:rsidRPr="005E7AC1">
              <w:t xml:space="preserve">-3, </w:t>
            </w:r>
            <w:r w:rsidRPr="005E7AC1">
              <w:rPr>
                <w:lang w:val="en-US"/>
              </w:rPr>
              <w:t>MIDREX</w:t>
            </w:r>
            <w:r w:rsidRPr="005E7AC1">
              <w:t>. Сырьё, материалы и газы, используемые в технологическом процессе.</w:t>
            </w:r>
          </w:p>
        </w:tc>
        <w:tc>
          <w:tcPr>
            <w:tcW w:w="2586" w:type="dxa"/>
            <w:tcBorders>
              <w:top w:val="single" w:sz="4" w:space="0" w:color="auto"/>
              <w:left w:val="single" w:sz="4" w:space="0" w:color="auto"/>
              <w:bottom w:val="single" w:sz="4" w:space="0" w:color="auto"/>
              <w:right w:val="single" w:sz="4" w:space="0" w:color="auto"/>
            </w:tcBorders>
          </w:tcPr>
          <w:p w14:paraId="724A8A3A" w14:textId="77777777" w:rsidR="00463419" w:rsidRPr="005E7AC1" w:rsidRDefault="00463419" w:rsidP="00DF4C0A">
            <w:pPr>
              <w:jc w:val="center"/>
              <w:rPr>
                <w:lang w:eastAsia="ru-RU"/>
              </w:rPr>
            </w:pPr>
            <w:r w:rsidRPr="005E7AC1">
              <w:rPr>
                <w:lang w:eastAsia="ru-RU"/>
              </w:rPr>
              <w:t>2</w:t>
            </w:r>
          </w:p>
        </w:tc>
        <w:tc>
          <w:tcPr>
            <w:tcW w:w="2169" w:type="dxa"/>
            <w:vMerge/>
            <w:tcBorders>
              <w:left w:val="single" w:sz="4" w:space="0" w:color="auto"/>
              <w:right w:val="single" w:sz="4" w:space="0" w:color="auto"/>
            </w:tcBorders>
          </w:tcPr>
          <w:p w14:paraId="30A5C81C" w14:textId="77777777" w:rsidR="00463419" w:rsidRPr="005E7AC1" w:rsidRDefault="00463419" w:rsidP="005F1812">
            <w:pPr>
              <w:rPr>
                <w:lang w:eastAsia="ru-RU"/>
              </w:rPr>
            </w:pPr>
          </w:p>
        </w:tc>
      </w:tr>
      <w:tr w:rsidR="00463419" w:rsidRPr="005E7AC1" w14:paraId="20C438E2" w14:textId="77777777" w:rsidTr="005F1812">
        <w:trPr>
          <w:trHeight w:val="396"/>
        </w:trPr>
        <w:tc>
          <w:tcPr>
            <w:tcW w:w="2518" w:type="dxa"/>
            <w:vMerge/>
          </w:tcPr>
          <w:p w14:paraId="45463ADE" w14:textId="77777777" w:rsidR="00463419" w:rsidRPr="005E7AC1" w:rsidRDefault="00463419" w:rsidP="005F1812">
            <w:pPr>
              <w:rPr>
                <w:b/>
                <w:bCs/>
                <w:lang w:eastAsia="ru-RU"/>
              </w:rPr>
            </w:pPr>
          </w:p>
        </w:tc>
        <w:tc>
          <w:tcPr>
            <w:tcW w:w="8080" w:type="dxa"/>
          </w:tcPr>
          <w:p w14:paraId="324D318A" w14:textId="77777777" w:rsidR="00463419" w:rsidRPr="005E7AC1" w:rsidRDefault="00463419" w:rsidP="005F1812">
            <w:pPr>
              <w:suppressAutoHyphens/>
              <w:jc w:val="both"/>
              <w:rPr>
                <w:lang w:eastAsia="ru-RU"/>
              </w:rPr>
            </w:pPr>
            <w:r w:rsidRPr="005E7AC1">
              <w:t>Пределы взрываемости используемых газов. Пределы допустимой концентрации газов. Воздействие различных газов на организм человека. Газоопасные места. Порядок выполнения работ в газоопасных местах. Требования к материалам и инструменту.</w:t>
            </w:r>
          </w:p>
        </w:tc>
        <w:tc>
          <w:tcPr>
            <w:tcW w:w="2586" w:type="dxa"/>
            <w:tcBorders>
              <w:right w:val="single" w:sz="4" w:space="0" w:color="auto"/>
            </w:tcBorders>
          </w:tcPr>
          <w:p w14:paraId="56723B45"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7758B27C" w14:textId="77777777" w:rsidR="00463419" w:rsidRPr="005E7AC1" w:rsidRDefault="00463419" w:rsidP="005F1812">
            <w:pPr>
              <w:suppressAutoHyphens/>
              <w:jc w:val="both"/>
              <w:rPr>
                <w:lang w:eastAsia="ru-RU"/>
              </w:rPr>
            </w:pPr>
          </w:p>
        </w:tc>
      </w:tr>
      <w:tr w:rsidR="00463419" w:rsidRPr="005E7AC1" w14:paraId="124AFAF3" w14:textId="77777777" w:rsidTr="005F1812">
        <w:trPr>
          <w:trHeight w:val="396"/>
        </w:trPr>
        <w:tc>
          <w:tcPr>
            <w:tcW w:w="2518" w:type="dxa"/>
            <w:vMerge/>
          </w:tcPr>
          <w:p w14:paraId="22C6F711" w14:textId="77777777" w:rsidR="00463419" w:rsidRPr="005E7AC1" w:rsidRDefault="00463419" w:rsidP="005F1812">
            <w:pPr>
              <w:rPr>
                <w:b/>
                <w:bCs/>
                <w:lang w:eastAsia="ru-RU"/>
              </w:rPr>
            </w:pPr>
          </w:p>
        </w:tc>
        <w:tc>
          <w:tcPr>
            <w:tcW w:w="8080" w:type="dxa"/>
          </w:tcPr>
          <w:p w14:paraId="46010D29" w14:textId="77777777" w:rsidR="00463419" w:rsidRPr="005E7AC1" w:rsidRDefault="00463419" w:rsidP="005F1812">
            <w:pPr>
              <w:suppressAutoHyphens/>
              <w:jc w:val="both"/>
              <w:rPr>
                <w:lang w:eastAsia="ru-RU"/>
              </w:rPr>
            </w:pPr>
            <w:r w:rsidRPr="005E7AC1">
              <w:t xml:space="preserve">Химические реакции процесса </w:t>
            </w:r>
            <w:r w:rsidRPr="005E7AC1">
              <w:rPr>
                <w:lang w:val="en-US"/>
              </w:rPr>
              <w:t>MIDREX</w:t>
            </w:r>
            <w:r w:rsidRPr="005E7AC1">
              <w:t xml:space="preserve">, схема </w:t>
            </w:r>
            <w:proofErr w:type="spellStart"/>
            <w:r w:rsidRPr="005E7AC1">
              <w:t>газопотоков</w:t>
            </w:r>
            <w:proofErr w:type="spellEnd"/>
            <w:r w:rsidRPr="005E7AC1">
              <w:t>, химические и физические свойства используемых газов, газовый баланс. Способы обнаружения и устранения утечек газов.</w:t>
            </w:r>
          </w:p>
        </w:tc>
        <w:tc>
          <w:tcPr>
            <w:tcW w:w="2586" w:type="dxa"/>
            <w:tcBorders>
              <w:right w:val="single" w:sz="4" w:space="0" w:color="auto"/>
            </w:tcBorders>
          </w:tcPr>
          <w:p w14:paraId="3162AA66"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312FCFFD" w14:textId="77777777" w:rsidR="00463419" w:rsidRPr="005E7AC1" w:rsidRDefault="00463419" w:rsidP="005F1812">
            <w:pPr>
              <w:suppressAutoHyphens/>
              <w:jc w:val="both"/>
              <w:rPr>
                <w:lang w:eastAsia="ru-RU"/>
              </w:rPr>
            </w:pPr>
          </w:p>
        </w:tc>
      </w:tr>
      <w:tr w:rsidR="00463419" w:rsidRPr="005E7AC1" w14:paraId="26D60784" w14:textId="77777777" w:rsidTr="005F1812">
        <w:trPr>
          <w:trHeight w:val="311"/>
        </w:trPr>
        <w:tc>
          <w:tcPr>
            <w:tcW w:w="2518" w:type="dxa"/>
            <w:vMerge/>
          </w:tcPr>
          <w:p w14:paraId="6189EE2E" w14:textId="77777777" w:rsidR="00463419" w:rsidRPr="005E7AC1" w:rsidRDefault="00463419" w:rsidP="005F1812">
            <w:pPr>
              <w:rPr>
                <w:b/>
                <w:bCs/>
                <w:lang w:eastAsia="ru-RU"/>
              </w:rPr>
            </w:pPr>
          </w:p>
        </w:tc>
        <w:tc>
          <w:tcPr>
            <w:tcW w:w="8080" w:type="dxa"/>
          </w:tcPr>
          <w:p w14:paraId="03833381" w14:textId="77777777" w:rsidR="00463419" w:rsidRPr="005E7AC1" w:rsidRDefault="00463419" w:rsidP="005F1812">
            <w:pPr>
              <w:suppressAutoHyphens/>
              <w:jc w:val="both"/>
              <w:rPr>
                <w:lang w:eastAsia="ru-RU"/>
              </w:rPr>
            </w:pPr>
            <w:r w:rsidRPr="005E7AC1">
              <w:t xml:space="preserve">Параметры процесса восстановления. Система управления установки </w:t>
            </w:r>
            <w:r w:rsidRPr="005E7AC1">
              <w:rPr>
                <w:lang w:val="en-US"/>
              </w:rPr>
              <w:t>MIDREX</w:t>
            </w:r>
            <w:r w:rsidRPr="005E7AC1">
              <w:t>.</w:t>
            </w:r>
          </w:p>
        </w:tc>
        <w:tc>
          <w:tcPr>
            <w:tcW w:w="2586" w:type="dxa"/>
            <w:tcBorders>
              <w:right w:val="single" w:sz="4" w:space="0" w:color="auto"/>
            </w:tcBorders>
          </w:tcPr>
          <w:p w14:paraId="5B5B98B4"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63FE1E1C" w14:textId="77777777" w:rsidR="00463419" w:rsidRPr="005E7AC1" w:rsidRDefault="00463419" w:rsidP="005F1812">
            <w:pPr>
              <w:suppressAutoHyphens/>
              <w:jc w:val="both"/>
              <w:rPr>
                <w:lang w:eastAsia="ru-RU"/>
              </w:rPr>
            </w:pPr>
          </w:p>
        </w:tc>
      </w:tr>
      <w:tr w:rsidR="00463419" w:rsidRPr="005E7AC1" w14:paraId="5AD637EE" w14:textId="77777777" w:rsidTr="005F1812">
        <w:trPr>
          <w:trHeight w:val="361"/>
        </w:trPr>
        <w:tc>
          <w:tcPr>
            <w:tcW w:w="2518" w:type="dxa"/>
            <w:vMerge/>
          </w:tcPr>
          <w:p w14:paraId="7BEB29A4"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07A97EDA" w14:textId="58848E56" w:rsidR="00463419" w:rsidRPr="005E7AC1" w:rsidRDefault="00463419" w:rsidP="00DF4C0A">
            <w:pPr>
              <w:rPr>
                <w:b/>
                <w:bCs/>
                <w:lang w:eastAsia="ru-RU"/>
              </w:rPr>
            </w:pPr>
            <w:r w:rsidRPr="005E7AC1">
              <w:rPr>
                <w:b/>
                <w:bCs/>
                <w:lang w:eastAsia="ru-RU"/>
              </w:rPr>
              <w:t>В том числе практических занятий</w:t>
            </w:r>
          </w:p>
        </w:tc>
        <w:tc>
          <w:tcPr>
            <w:tcW w:w="2586" w:type="dxa"/>
            <w:tcBorders>
              <w:top w:val="single" w:sz="4" w:space="0" w:color="auto"/>
              <w:left w:val="single" w:sz="4" w:space="0" w:color="auto"/>
              <w:bottom w:val="single" w:sz="4" w:space="0" w:color="auto"/>
              <w:right w:val="single" w:sz="4" w:space="0" w:color="auto"/>
            </w:tcBorders>
          </w:tcPr>
          <w:p w14:paraId="0C7437DB" w14:textId="77777777" w:rsidR="00463419" w:rsidRPr="005E7AC1" w:rsidRDefault="00463419" w:rsidP="00DF4C0A">
            <w:pPr>
              <w:jc w:val="center"/>
              <w:rPr>
                <w:b/>
                <w:bCs/>
                <w:lang w:eastAsia="ru-RU"/>
              </w:rPr>
            </w:pPr>
            <w:r w:rsidRPr="005E7AC1">
              <w:rPr>
                <w:b/>
                <w:bCs/>
                <w:lang w:eastAsia="ru-RU"/>
              </w:rPr>
              <w:t>4</w:t>
            </w:r>
          </w:p>
        </w:tc>
        <w:tc>
          <w:tcPr>
            <w:tcW w:w="2169" w:type="dxa"/>
            <w:vMerge/>
            <w:tcBorders>
              <w:left w:val="single" w:sz="4" w:space="0" w:color="auto"/>
              <w:right w:val="single" w:sz="4" w:space="0" w:color="auto"/>
            </w:tcBorders>
          </w:tcPr>
          <w:p w14:paraId="618F8B0C" w14:textId="77777777" w:rsidR="00463419" w:rsidRPr="005E7AC1" w:rsidRDefault="00463419" w:rsidP="005F1812">
            <w:pPr>
              <w:rPr>
                <w:b/>
                <w:bCs/>
                <w:lang w:eastAsia="ru-RU"/>
              </w:rPr>
            </w:pPr>
          </w:p>
        </w:tc>
      </w:tr>
      <w:tr w:rsidR="00463419" w:rsidRPr="005E7AC1" w14:paraId="28752FD5" w14:textId="77777777" w:rsidTr="005F1812">
        <w:trPr>
          <w:trHeight w:val="137"/>
        </w:trPr>
        <w:tc>
          <w:tcPr>
            <w:tcW w:w="2518" w:type="dxa"/>
            <w:vMerge/>
          </w:tcPr>
          <w:p w14:paraId="672C86DE"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323ED195" w14:textId="77777777" w:rsidR="00463419" w:rsidRPr="005E7AC1" w:rsidRDefault="00463419" w:rsidP="005F1812">
            <w:pPr>
              <w:pStyle w:val="a5"/>
              <w:tabs>
                <w:tab w:val="left" w:pos="316"/>
              </w:tabs>
              <w:ind w:left="133"/>
              <w:rPr>
                <w:lang w:eastAsia="ru-RU"/>
              </w:rPr>
            </w:pPr>
            <w:r w:rsidRPr="005E7AC1">
              <w:t xml:space="preserve">Практическое занятие №1 Основные процессы прямого восстановления по методу </w:t>
            </w:r>
            <w:r w:rsidRPr="005E7AC1">
              <w:rPr>
                <w:lang w:val="en-US"/>
              </w:rPr>
              <w:t>MIDREX</w:t>
            </w:r>
          </w:p>
        </w:tc>
        <w:tc>
          <w:tcPr>
            <w:tcW w:w="2586" w:type="dxa"/>
            <w:tcBorders>
              <w:top w:val="single" w:sz="4" w:space="0" w:color="auto"/>
              <w:left w:val="single" w:sz="4" w:space="0" w:color="auto"/>
              <w:bottom w:val="single" w:sz="4" w:space="0" w:color="auto"/>
              <w:right w:val="single" w:sz="4" w:space="0" w:color="auto"/>
            </w:tcBorders>
          </w:tcPr>
          <w:p w14:paraId="2EFB204A" w14:textId="77777777" w:rsidR="00463419" w:rsidRPr="005E7AC1" w:rsidRDefault="00463419" w:rsidP="00DF4C0A">
            <w:pPr>
              <w:jc w:val="center"/>
              <w:rPr>
                <w:lang w:eastAsia="ru-RU"/>
              </w:rPr>
            </w:pPr>
            <w:r w:rsidRPr="005E7AC1">
              <w:rPr>
                <w:lang w:eastAsia="ru-RU"/>
              </w:rPr>
              <w:t>4</w:t>
            </w:r>
          </w:p>
        </w:tc>
        <w:tc>
          <w:tcPr>
            <w:tcW w:w="2169" w:type="dxa"/>
            <w:vMerge/>
            <w:tcBorders>
              <w:left w:val="single" w:sz="4" w:space="0" w:color="auto"/>
              <w:right w:val="single" w:sz="4" w:space="0" w:color="auto"/>
            </w:tcBorders>
          </w:tcPr>
          <w:p w14:paraId="73128495" w14:textId="77777777" w:rsidR="00463419" w:rsidRPr="005E7AC1" w:rsidRDefault="00463419" w:rsidP="005F1812">
            <w:pPr>
              <w:rPr>
                <w:lang w:eastAsia="ru-RU"/>
              </w:rPr>
            </w:pPr>
          </w:p>
        </w:tc>
      </w:tr>
      <w:tr w:rsidR="00463419" w:rsidRPr="005E7AC1" w14:paraId="3737C129" w14:textId="77777777" w:rsidTr="005F1812">
        <w:trPr>
          <w:trHeight w:val="298"/>
        </w:trPr>
        <w:tc>
          <w:tcPr>
            <w:tcW w:w="2518" w:type="dxa"/>
            <w:vMerge/>
          </w:tcPr>
          <w:p w14:paraId="32B8C0D7"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74CAD65D" w14:textId="77777777" w:rsidR="00463419" w:rsidRPr="005E7AC1" w:rsidRDefault="00463419" w:rsidP="005F1812">
            <w:pPr>
              <w:rPr>
                <w:lang w:eastAsia="ru-RU"/>
              </w:rPr>
            </w:pPr>
          </w:p>
        </w:tc>
        <w:tc>
          <w:tcPr>
            <w:tcW w:w="2586" w:type="dxa"/>
            <w:tcBorders>
              <w:top w:val="single" w:sz="4" w:space="0" w:color="auto"/>
              <w:left w:val="single" w:sz="4" w:space="0" w:color="auto"/>
              <w:bottom w:val="single" w:sz="4" w:space="0" w:color="auto"/>
              <w:right w:val="single" w:sz="4" w:space="0" w:color="auto"/>
            </w:tcBorders>
          </w:tcPr>
          <w:p w14:paraId="248E9AF5" w14:textId="77777777" w:rsidR="00463419" w:rsidRPr="005E7AC1" w:rsidRDefault="00463419" w:rsidP="005F1812">
            <w:pPr>
              <w:rPr>
                <w:lang w:eastAsia="ru-RU"/>
              </w:rPr>
            </w:pPr>
          </w:p>
        </w:tc>
        <w:tc>
          <w:tcPr>
            <w:tcW w:w="2169" w:type="dxa"/>
            <w:vMerge/>
            <w:tcBorders>
              <w:left w:val="single" w:sz="4" w:space="0" w:color="auto"/>
              <w:right w:val="single" w:sz="4" w:space="0" w:color="auto"/>
            </w:tcBorders>
          </w:tcPr>
          <w:p w14:paraId="0DDB7582" w14:textId="77777777" w:rsidR="00463419" w:rsidRPr="005E7AC1" w:rsidRDefault="00463419" w:rsidP="005F1812">
            <w:pPr>
              <w:rPr>
                <w:lang w:eastAsia="ru-RU"/>
              </w:rPr>
            </w:pPr>
          </w:p>
        </w:tc>
      </w:tr>
      <w:tr w:rsidR="00463419" w:rsidRPr="005E7AC1" w14:paraId="35949AA6" w14:textId="77777777" w:rsidTr="005F1812">
        <w:trPr>
          <w:trHeight w:val="361"/>
        </w:trPr>
        <w:tc>
          <w:tcPr>
            <w:tcW w:w="2518" w:type="dxa"/>
            <w:vMerge w:val="restart"/>
          </w:tcPr>
          <w:p w14:paraId="70FA1FED" w14:textId="2362A133" w:rsidR="00463419" w:rsidRPr="005E7AC1" w:rsidRDefault="00463419" w:rsidP="005F1812">
            <w:pPr>
              <w:rPr>
                <w:b/>
                <w:bCs/>
                <w:lang w:eastAsia="ru-RU"/>
              </w:rPr>
            </w:pPr>
            <w:r w:rsidRPr="005E7AC1">
              <w:rPr>
                <w:b/>
                <w:bCs/>
                <w:lang w:eastAsia="ru-RU"/>
              </w:rPr>
              <w:t xml:space="preserve">Тема </w:t>
            </w:r>
            <w:r w:rsidR="00DF4C0A">
              <w:rPr>
                <w:b/>
                <w:bCs/>
                <w:lang w:eastAsia="ru-RU"/>
              </w:rPr>
              <w:t>3</w:t>
            </w:r>
          </w:p>
          <w:p w14:paraId="46A7C5BA" w14:textId="77777777" w:rsidR="00463419" w:rsidRPr="00DF4C0A" w:rsidRDefault="00463419" w:rsidP="005F1812">
            <w:pPr>
              <w:rPr>
                <w:b/>
                <w:bCs/>
                <w:lang w:eastAsia="ru-RU"/>
              </w:rPr>
            </w:pPr>
            <w:r w:rsidRPr="00DF4C0A">
              <w:rPr>
                <w:b/>
                <w:bCs/>
              </w:rPr>
              <w:t>Основное оборудование</w:t>
            </w:r>
          </w:p>
        </w:tc>
        <w:tc>
          <w:tcPr>
            <w:tcW w:w="8080" w:type="dxa"/>
            <w:tcBorders>
              <w:top w:val="single" w:sz="4" w:space="0" w:color="auto"/>
              <w:left w:val="single" w:sz="4" w:space="0" w:color="auto"/>
              <w:bottom w:val="single" w:sz="4" w:space="0" w:color="auto"/>
              <w:right w:val="single" w:sz="4" w:space="0" w:color="auto"/>
            </w:tcBorders>
            <w:vAlign w:val="bottom"/>
          </w:tcPr>
          <w:p w14:paraId="2D594983" w14:textId="77777777" w:rsidR="00463419" w:rsidRPr="005E7AC1" w:rsidRDefault="00463419" w:rsidP="005F1812">
            <w:pPr>
              <w:rPr>
                <w:b/>
                <w:bCs/>
                <w:lang w:eastAsia="ru-RU"/>
              </w:rPr>
            </w:pPr>
            <w:r w:rsidRPr="005E7AC1">
              <w:rPr>
                <w:b/>
                <w:bCs/>
                <w:lang w:eastAsia="ru-RU"/>
              </w:rPr>
              <w:t xml:space="preserve">Содержание </w:t>
            </w:r>
          </w:p>
        </w:tc>
        <w:tc>
          <w:tcPr>
            <w:tcW w:w="2586" w:type="dxa"/>
            <w:tcBorders>
              <w:top w:val="single" w:sz="4" w:space="0" w:color="auto"/>
              <w:left w:val="single" w:sz="4" w:space="0" w:color="auto"/>
              <w:bottom w:val="single" w:sz="4" w:space="0" w:color="auto"/>
              <w:right w:val="single" w:sz="4" w:space="0" w:color="auto"/>
            </w:tcBorders>
          </w:tcPr>
          <w:p w14:paraId="5565F15E" w14:textId="005EE0DC" w:rsidR="00463419" w:rsidRPr="005E7AC1" w:rsidRDefault="00463419" w:rsidP="00DF4C0A">
            <w:pPr>
              <w:jc w:val="center"/>
              <w:rPr>
                <w:b/>
                <w:bCs/>
                <w:lang w:eastAsia="ru-RU"/>
              </w:rPr>
            </w:pPr>
            <w:r w:rsidRPr="005E7AC1">
              <w:rPr>
                <w:b/>
                <w:bCs/>
                <w:lang w:eastAsia="ru-RU"/>
              </w:rPr>
              <w:t>56</w:t>
            </w:r>
            <w:r w:rsidR="00DF4C0A">
              <w:rPr>
                <w:b/>
                <w:bCs/>
                <w:lang w:eastAsia="ru-RU"/>
              </w:rPr>
              <w:t>/32</w:t>
            </w:r>
          </w:p>
        </w:tc>
        <w:tc>
          <w:tcPr>
            <w:tcW w:w="2169" w:type="dxa"/>
            <w:vMerge w:val="restart"/>
            <w:tcBorders>
              <w:top w:val="single" w:sz="4" w:space="0" w:color="auto"/>
              <w:left w:val="single" w:sz="4" w:space="0" w:color="auto"/>
              <w:right w:val="single" w:sz="4" w:space="0" w:color="auto"/>
            </w:tcBorders>
          </w:tcPr>
          <w:p w14:paraId="025F8A73" w14:textId="77777777" w:rsidR="00DF4C0A" w:rsidRPr="005E7AC1" w:rsidRDefault="00DF4C0A" w:rsidP="00DF4C0A">
            <w:pPr>
              <w:rPr>
                <w:bCs/>
                <w:lang w:eastAsia="ru-RU"/>
              </w:rPr>
            </w:pPr>
            <w:r w:rsidRPr="005E7AC1">
              <w:rPr>
                <w:bCs/>
                <w:lang w:eastAsia="ru-RU"/>
              </w:rPr>
              <w:t>ОК.01, ОК.02, ОК.04, ОК.07, ОК.09</w:t>
            </w:r>
          </w:p>
          <w:p w14:paraId="264F0A36" w14:textId="77777777" w:rsidR="00DF4C0A" w:rsidRPr="005E7AC1" w:rsidRDefault="00DF4C0A" w:rsidP="00DF4C0A">
            <w:r w:rsidRPr="005E7AC1">
              <w:rPr>
                <w:bCs/>
                <w:lang w:eastAsia="ru-RU"/>
              </w:rPr>
              <w:t xml:space="preserve">ПК.4.1 </w:t>
            </w:r>
            <w:r w:rsidRPr="005E7AC1">
              <w:rPr>
                <w:bCs/>
              </w:rPr>
              <w:t xml:space="preserve">ПК 4.2  </w:t>
            </w:r>
          </w:p>
          <w:p w14:paraId="433DD156" w14:textId="41478872" w:rsidR="00463419" w:rsidRPr="005E7AC1" w:rsidRDefault="00DF4C0A" w:rsidP="00DF4C0A">
            <w:pPr>
              <w:rPr>
                <w:bCs/>
                <w:lang w:eastAsia="ru-RU"/>
              </w:rPr>
            </w:pPr>
            <w:r w:rsidRPr="005E7AC1">
              <w:rPr>
                <w:bCs/>
              </w:rPr>
              <w:t>ПК 4.3</w:t>
            </w:r>
            <w:r>
              <w:rPr>
                <w:bCs/>
              </w:rPr>
              <w:t xml:space="preserve"> </w:t>
            </w:r>
            <w:r w:rsidRPr="005E7AC1">
              <w:rPr>
                <w:bCs/>
              </w:rPr>
              <w:t>ПК 4.4</w:t>
            </w:r>
          </w:p>
        </w:tc>
      </w:tr>
      <w:tr w:rsidR="00463419" w:rsidRPr="005E7AC1" w14:paraId="208175F9" w14:textId="77777777" w:rsidTr="005F1812">
        <w:trPr>
          <w:trHeight w:val="361"/>
        </w:trPr>
        <w:tc>
          <w:tcPr>
            <w:tcW w:w="2518" w:type="dxa"/>
            <w:vMerge/>
          </w:tcPr>
          <w:p w14:paraId="20FD93F2"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tcPr>
          <w:p w14:paraId="3B2162E3" w14:textId="77777777" w:rsidR="00463419" w:rsidRPr="005E7AC1" w:rsidRDefault="00463419" w:rsidP="005F1812">
            <w:proofErr w:type="spellStart"/>
            <w:r w:rsidRPr="005E7AC1">
              <w:rPr>
                <w:b/>
                <w:bCs/>
              </w:rPr>
              <w:t>Риформер</w:t>
            </w:r>
            <w:proofErr w:type="spellEnd"/>
            <w:r w:rsidRPr="005E7AC1">
              <w:rPr>
                <w:b/>
                <w:bCs/>
              </w:rPr>
              <w:t xml:space="preserve">. </w:t>
            </w:r>
            <w:r w:rsidRPr="005E7AC1">
              <w:t xml:space="preserve">Общая характеристика </w:t>
            </w:r>
            <w:proofErr w:type="spellStart"/>
            <w:r w:rsidRPr="005E7AC1">
              <w:t>риформера</w:t>
            </w:r>
            <w:proofErr w:type="spellEnd"/>
            <w:r w:rsidRPr="005E7AC1">
              <w:t xml:space="preserve"> как теплового агрегата. Устройство и принцип работы </w:t>
            </w:r>
            <w:proofErr w:type="spellStart"/>
            <w:r w:rsidRPr="005E7AC1">
              <w:t>риформера</w:t>
            </w:r>
            <w:proofErr w:type="spellEnd"/>
            <w:r w:rsidRPr="005E7AC1">
              <w:t xml:space="preserve">. </w:t>
            </w:r>
          </w:p>
          <w:p w14:paraId="0ADB6C3E" w14:textId="77777777" w:rsidR="00463419" w:rsidRPr="005E7AC1" w:rsidRDefault="00463419" w:rsidP="005F1812">
            <w:r w:rsidRPr="005E7AC1">
              <w:t>Классификация и общая характеристика газовых горелок. Назначение горелок. Характеристика горелок, процессы горения газов в этих горелках. Устройство горелок различного типа, устройство смесителей.</w:t>
            </w:r>
          </w:p>
          <w:p w14:paraId="1ED44ED5" w14:textId="77777777" w:rsidR="00463419" w:rsidRPr="005E7AC1" w:rsidRDefault="00463419" w:rsidP="005F1812">
            <w:pPr>
              <w:rPr>
                <w:lang w:eastAsia="ru-RU"/>
              </w:rPr>
            </w:pPr>
            <w:r w:rsidRPr="005E7AC1">
              <w:t xml:space="preserve">Контроль за работой и обслуживание </w:t>
            </w:r>
            <w:proofErr w:type="spellStart"/>
            <w:r w:rsidRPr="005E7AC1">
              <w:t>риформера</w:t>
            </w:r>
            <w:proofErr w:type="spellEnd"/>
            <w:r w:rsidRPr="005E7AC1">
              <w:t>.</w:t>
            </w:r>
          </w:p>
        </w:tc>
        <w:tc>
          <w:tcPr>
            <w:tcW w:w="2586" w:type="dxa"/>
            <w:tcBorders>
              <w:top w:val="single" w:sz="4" w:space="0" w:color="auto"/>
              <w:left w:val="single" w:sz="4" w:space="0" w:color="auto"/>
              <w:bottom w:val="single" w:sz="4" w:space="0" w:color="auto"/>
              <w:right w:val="single" w:sz="4" w:space="0" w:color="auto"/>
            </w:tcBorders>
          </w:tcPr>
          <w:p w14:paraId="51E0FFB8" w14:textId="757A4244" w:rsidR="00463419" w:rsidRPr="005E7AC1" w:rsidRDefault="00DF4C0A" w:rsidP="00DF4C0A">
            <w:pPr>
              <w:jc w:val="center"/>
              <w:rPr>
                <w:lang w:eastAsia="ru-RU"/>
              </w:rPr>
            </w:pPr>
            <w:r>
              <w:rPr>
                <w:lang w:eastAsia="ru-RU"/>
              </w:rPr>
              <w:t>4</w:t>
            </w:r>
          </w:p>
        </w:tc>
        <w:tc>
          <w:tcPr>
            <w:tcW w:w="2169" w:type="dxa"/>
            <w:vMerge/>
            <w:tcBorders>
              <w:left w:val="single" w:sz="4" w:space="0" w:color="auto"/>
              <w:right w:val="single" w:sz="4" w:space="0" w:color="auto"/>
            </w:tcBorders>
          </w:tcPr>
          <w:p w14:paraId="3FBF147B" w14:textId="77777777" w:rsidR="00463419" w:rsidRPr="005E7AC1" w:rsidRDefault="00463419" w:rsidP="005F1812">
            <w:pPr>
              <w:rPr>
                <w:lang w:eastAsia="ru-RU"/>
              </w:rPr>
            </w:pPr>
          </w:p>
        </w:tc>
      </w:tr>
      <w:tr w:rsidR="00463419" w:rsidRPr="005E7AC1" w14:paraId="2CDEB2D7" w14:textId="77777777" w:rsidTr="005F1812">
        <w:trPr>
          <w:trHeight w:val="396"/>
        </w:trPr>
        <w:tc>
          <w:tcPr>
            <w:tcW w:w="2518" w:type="dxa"/>
            <w:vMerge/>
          </w:tcPr>
          <w:p w14:paraId="21978948" w14:textId="77777777" w:rsidR="00463419" w:rsidRPr="005E7AC1" w:rsidRDefault="00463419" w:rsidP="005F1812">
            <w:pPr>
              <w:rPr>
                <w:b/>
                <w:bCs/>
                <w:lang w:eastAsia="ru-RU"/>
              </w:rPr>
            </w:pPr>
          </w:p>
        </w:tc>
        <w:tc>
          <w:tcPr>
            <w:tcW w:w="8080" w:type="dxa"/>
          </w:tcPr>
          <w:p w14:paraId="4D7A4EFF" w14:textId="77777777" w:rsidR="00463419" w:rsidRPr="005E7AC1" w:rsidRDefault="00463419" w:rsidP="005F1812">
            <w:pPr>
              <w:suppressAutoHyphens/>
              <w:jc w:val="both"/>
            </w:pPr>
            <w:r w:rsidRPr="005E7AC1">
              <w:rPr>
                <w:b/>
                <w:bCs/>
              </w:rPr>
              <w:t xml:space="preserve">Рекуператор. </w:t>
            </w:r>
            <w:r w:rsidRPr="005E7AC1">
              <w:t>Общие сведения об устройстве аппаратуры для подогрева воздуха. Подогрев воздуха теплом отходящих дымовых газов. Конструкция рекуператоров и регенераторов. Характеристика.</w:t>
            </w:r>
          </w:p>
          <w:p w14:paraId="68355D2F" w14:textId="77777777" w:rsidR="00463419" w:rsidRPr="005E7AC1" w:rsidRDefault="00463419" w:rsidP="005F1812">
            <w:pPr>
              <w:suppressAutoHyphens/>
              <w:jc w:val="both"/>
              <w:rPr>
                <w:lang w:eastAsia="ru-RU"/>
              </w:rPr>
            </w:pPr>
            <w:r w:rsidRPr="005E7AC1">
              <w:t>Правила обслуживания и эксплуатации. Контроль за работой и обслуживание рекуператора.</w:t>
            </w:r>
          </w:p>
        </w:tc>
        <w:tc>
          <w:tcPr>
            <w:tcW w:w="2586" w:type="dxa"/>
            <w:tcBorders>
              <w:right w:val="single" w:sz="4" w:space="0" w:color="auto"/>
            </w:tcBorders>
          </w:tcPr>
          <w:p w14:paraId="6244B807"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0154CA3A" w14:textId="77777777" w:rsidR="00463419" w:rsidRPr="005E7AC1" w:rsidRDefault="00463419" w:rsidP="005F1812">
            <w:pPr>
              <w:suppressAutoHyphens/>
              <w:jc w:val="both"/>
              <w:rPr>
                <w:lang w:eastAsia="ru-RU"/>
              </w:rPr>
            </w:pPr>
          </w:p>
        </w:tc>
      </w:tr>
      <w:tr w:rsidR="00463419" w:rsidRPr="005E7AC1" w14:paraId="0E680E9E" w14:textId="77777777" w:rsidTr="005F1812">
        <w:trPr>
          <w:trHeight w:val="396"/>
        </w:trPr>
        <w:tc>
          <w:tcPr>
            <w:tcW w:w="2518" w:type="dxa"/>
            <w:vMerge/>
          </w:tcPr>
          <w:p w14:paraId="767FBC8B" w14:textId="77777777" w:rsidR="00463419" w:rsidRPr="005E7AC1" w:rsidRDefault="00463419" w:rsidP="005F1812">
            <w:pPr>
              <w:rPr>
                <w:b/>
                <w:bCs/>
                <w:lang w:eastAsia="ru-RU"/>
              </w:rPr>
            </w:pPr>
          </w:p>
        </w:tc>
        <w:tc>
          <w:tcPr>
            <w:tcW w:w="8080" w:type="dxa"/>
          </w:tcPr>
          <w:p w14:paraId="1D710F0E" w14:textId="77777777" w:rsidR="00463419" w:rsidRPr="005E7AC1" w:rsidRDefault="00463419" w:rsidP="005F1812">
            <w:pPr>
              <w:suppressAutoHyphens/>
              <w:jc w:val="both"/>
            </w:pPr>
            <w:r w:rsidRPr="005E7AC1">
              <w:rPr>
                <w:b/>
                <w:bCs/>
              </w:rPr>
              <w:t xml:space="preserve">Шахтная печь. </w:t>
            </w:r>
            <w:r w:rsidRPr="005E7AC1">
              <w:t xml:space="preserve">Общая характеристика шахтной печи как теплового агрегата. Устройство и принцип работы шахтной печи. Понятие </w:t>
            </w:r>
            <w:proofErr w:type="spellStart"/>
            <w:r w:rsidRPr="005E7AC1">
              <w:t>к.п.д</w:t>
            </w:r>
            <w:proofErr w:type="spellEnd"/>
            <w:r w:rsidRPr="005E7AC1">
              <w:t>. печного агрегата.</w:t>
            </w:r>
          </w:p>
          <w:p w14:paraId="155B5332" w14:textId="77777777" w:rsidR="00463419" w:rsidRPr="005E7AC1" w:rsidRDefault="00463419" w:rsidP="005F1812">
            <w:pPr>
              <w:suppressAutoHyphens/>
              <w:jc w:val="both"/>
              <w:rPr>
                <w:lang w:eastAsia="ru-RU"/>
              </w:rPr>
            </w:pPr>
            <w:r w:rsidRPr="005E7AC1">
              <w:t>Основные зоны шахтной печи. Контроль за работой и обслуживание шахтной печи.</w:t>
            </w:r>
          </w:p>
        </w:tc>
        <w:tc>
          <w:tcPr>
            <w:tcW w:w="2586" w:type="dxa"/>
            <w:tcBorders>
              <w:right w:val="single" w:sz="4" w:space="0" w:color="auto"/>
            </w:tcBorders>
          </w:tcPr>
          <w:p w14:paraId="6B936719" w14:textId="1DE1C128" w:rsidR="00463419" w:rsidRPr="005E7AC1" w:rsidRDefault="00DF4C0A" w:rsidP="00DF4C0A">
            <w:pPr>
              <w:suppressAutoHyphens/>
              <w:jc w:val="center"/>
              <w:rPr>
                <w:lang w:eastAsia="ru-RU"/>
              </w:rPr>
            </w:pPr>
            <w:r>
              <w:rPr>
                <w:lang w:eastAsia="ru-RU"/>
              </w:rPr>
              <w:t>4</w:t>
            </w:r>
          </w:p>
        </w:tc>
        <w:tc>
          <w:tcPr>
            <w:tcW w:w="2169" w:type="dxa"/>
            <w:vMerge/>
            <w:tcBorders>
              <w:left w:val="single" w:sz="4" w:space="0" w:color="auto"/>
              <w:right w:val="single" w:sz="4" w:space="0" w:color="auto"/>
            </w:tcBorders>
          </w:tcPr>
          <w:p w14:paraId="10E7244B" w14:textId="77777777" w:rsidR="00463419" w:rsidRPr="005E7AC1" w:rsidRDefault="00463419" w:rsidP="005F1812">
            <w:pPr>
              <w:suppressAutoHyphens/>
              <w:jc w:val="both"/>
              <w:rPr>
                <w:lang w:eastAsia="ru-RU"/>
              </w:rPr>
            </w:pPr>
          </w:p>
        </w:tc>
      </w:tr>
      <w:tr w:rsidR="00463419" w:rsidRPr="005E7AC1" w14:paraId="2EE93D0C" w14:textId="77777777" w:rsidTr="005F1812">
        <w:trPr>
          <w:trHeight w:val="396"/>
        </w:trPr>
        <w:tc>
          <w:tcPr>
            <w:tcW w:w="2518" w:type="dxa"/>
            <w:vMerge/>
          </w:tcPr>
          <w:p w14:paraId="49056DCF" w14:textId="77777777" w:rsidR="00463419" w:rsidRPr="005E7AC1" w:rsidRDefault="00463419" w:rsidP="005F1812">
            <w:pPr>
              <w:rPr>
                <w:b/>
                <w:bCs/>
                <w:lang w:eastAsia="ru-RU"/>
              </w:rPr>
            </w:pPr>
          </w:p>
        </w:tc>
        <w:tc>
          <w:tcPr>
            <w:tcW w:w="8080" w:type="dxa"/>
          </w:tcPr>
          <w:p w14:paraId="705270B1" w14:textId="77777777" w:rsidR="00463419" w:rsidRPr="005E7AC1" w:rsidRDefault="00463419" w:rsidP="005F1812">
            <w:pPr>
              <w:suppressAutoHyphens/>
              <w:jc w:val="both"/>
            </w:pPr>
            <w:r w:rsidRPr="005E7AC1">
              <w:rPr>
                <w:b/>
                <w:bCs/>
              </w:rPr>
              <w:t xml:space="preserve">Система технологических трубопроводов, </w:t>
            </w:r>
            <w:r w:rsidRPr="005E7AC1">
              <w:t>их характеристика, правила устройства и эксплуатации. Требования, предъявляемые к трубопроводам металлургических агрегатов. Герметичность трубопроводов.</w:t>
            </w:r>
          </w:p>
          <w:p w14:paraId="25BA35FB" w14:textId="77777777" w:rsidR="00463419" w:rsidRPr="005E7AC1" w:rsidRDefault="00463419" w:rsidP="005F1812">
            <w:pPr>
              <w:suppressAutoHyphens/>
              <w:jc w:val="both"/>
            </w:pPr>
            <w:r w:rsidRPr="005E7AC1">
              <w:t>Газопроводы, их характеристика и правила устройства и эксплуатации. Требования.</w:t>
            </w:r>
          </w:p>
          <w:p w14:paraId="73B5A570" w14:textId="77777777" w:rsidR="00463419" w:rsidRPr="005E7AC1" w:rsidRDefault="00463419" w:rsidP="005F1812">
            <w:pPr>
              <w:suppressAutoHyphens/>
              <w:jc w:val="both"/>
            </w:pPr>
            <w:r w:rsidRPr="005E7AC1">
              <w:t>Устройство клиновых задвижек газовых и воздушных сетей металлургических агрегатов. Устройство дросселей.</w:t>
            </w:r>
          </w:p>
          <w:p w14:paraId="1A98AFED" w14:textId="77777777" w:rsidR="00463419" w:rsidRPr="005E7AC1" w:rsidRDefault="00463419" w:rsidP="005F1812">
            <w:pPr>
              <w:suppressAutoHyphens/>
              <w:jc w:val="both"/>
            </w:pPr>
            <w:r w:rsidRPr="005E7AC1">
              <w:lastRenderedPageBreak/>
              <w:t xml:space="preserve">Перекидные устройства, их назначение, правила работы, обслуживание и эксплуатация. </w:t>
            </w:r>
          </w:p>
          <w:p w14:paraId="6EA1E2D9" w14:textId="77777777" w:rsidR="00463419" w:rsidRPr="005E7AC1" w:rsidRDefault="00463419" w:rsidP="005F1812">
            <w:pPr>
              <w:suppressAutoHyphens/>
              <w:jc w:val="both"/>
            </w:pPr>
            <w:r w:rsidRPr="005E7AC1">
              <w:t>Устройство золотниковых и тарельчатых клапанов, принцип их действия и правила обслуживания.</w:t>
            </w:r>
          </w:p>
          <w:p w14:paraId="5388912C" w14:textId="77777777" w:rsidR="00463419" w:rsidRPr="005E7AC1" w:rsidRDefault="00463419" w:rsidP="005F1812">
            <w:pPr>
              <w:suppressAutoHyphens/>
              <w:jc w:val="both"/>
              <w:rPr>
                <w:lang w:eastAsia="ru-RU"/>
              </w:rPr>
            </w:pPr>
            <w:r w:rsidRPr="005E7AC1">
              <w:t>Контроль за работой и обслуживание трубопроводов и газопроводов.</w:t>
            </w:r>
          </w:p>
        </w:tc>
        <w:tc>
          <w:tcPr>
            <w:tcW w:w="2586" w:type="dxa"/>
            <w:tcBorders>
              <w:right w:val="single" w:sz="4" w:space="0" w:color="auto"/>
            </w:tcBorders>
          </w:tcPr>
          <w:p w14:paraId="39362604" w14:textId="77777777" w:rsidR="00463419" w:rsidRPr="005E7AC1" w:rsidRDefault="00463419" w:rsidP="00DF4C0A">
            <w:pPr>
              <w:suppressAutoHyphens/>
              <w:jc w:val="center"/>
              <w:rPr>
                <w:lang w:eastAsia="ru-RU"/>
              </w:rPr>
            </w:pPr>
            <w:r w:rsidRPr="005E7AC1">
              <w:rPr>
                <w:lang w:eastAsia="ru-RU"/>
              </w:rPr>
              <w:lastRenderedPageBreak/>
              <w:t>2</w:t>
            </w:r>
          </w:p>
        </w:tc>
        <w:tc>
          <w:tcPr>
            <w:tcW w:w="2169" w:type="dxa"/>
            <w:vMerge/>
            <w:tcBorders>
              <w:left w:val="single" w:sz="4" w:space="0" w:color="auto"/>
              <w:right w:val="single" w:sz="4" w:space="0" w:color="auto"/>
            </w:tcBorders>
          </w:tcPr>
          <w:p w14:paraId="6D5D49E8" w14:textId="77777777" w:rsidR="00463419" w:rsidRPr="005E7AC1" w:rsidRDefault="00463419" w:rsidP="005F1812">
            <w:pPr>
              <w:suppressAutoHyphens/>
              <w:jc w:val="both"/>
              <w:rPr>
                <w:lang w:eastAsia="ru-RU"/>
              </w:rPr>
            </w:pPr>
          </w:p>
        </w:tc>
      </w:tr>
      <w:tr w:rsidR="00463419" w:rsidRPr="005E7AC1" w14:paraId="1FE581B4" w14:textId="77777777" w:rsidTr="005F1812">
        <w:trPr>
          <w:trHeight w:val="396"/>
        </w:trPr>
        <w:tc>
          <w:tcPr>
            <w:tcW w:w="2518" w:type="dxa"/>
            <w:vMerge/>
          </w:tcPr>
          <w:p w14:paraId="44D7C143" w14:textId="77777777" w:rsidR="00463419" w:rsidRPr="005E7AC1" w:rsidRDefault="00463419" w:rsidP="005F1812">
            <w:pPr>
              <w:rPr>
                <w:b/>
                <w:bCs/>
                <w:lang w:eastAsia="ru-RU"/>
              </w:rPr>
            </w:pPr>
          </w:p>
        </w:tc>
        <w:tc>
          <w:tcPr>
            <w:tcW w:w="8080" w:type="dxa"/>
          </w:tcPr>
          <w:p w14:paraId="241E0141" w14:textId="77777777" w:rsidR="00463419" w:rsidRPr="005E7AC1" w:rsidRDefault="00463419" w:rsidP="005F1812">
            <w:pPr>
              <w:suppressAutoHyphens/>
              <w:jc w:val="both"/>
              <w:rPr>
                <w:lang w:eastAsia="ru-RU"/>
              </w:rPr>
            </w:pPr>
            <w:r w:rsidRPr="005E7AC1">
              <w:rPr>
                <w:b/>
                <w:bCs/>
              </w:rPr>
              <w:t xml:space="preserve">Система транспортировки </w:t>
            </w:r>
            <w:r w:rsidRPr="005E7AC1">
              <w:t>окисленных окатышей и готовой продукции. Устройство конвейеров, пересыпных течек, грохотов. Контроль за работой и обслуживание конвейеров, грохотов и течек.</w:t>
            </w:r>
          </w:p>
        </w:tc>
        <w:tc>
          <w:tcPr>
            <w:tcW w:w="2586" w:type="dxa"/>
            <w:tcBorders>
              <w:right w:val="single" w:sz="4" w:space="0" w:color="auto"/>
            </w:tcBorders>
          </w:tcPr>
          <w:p w14:paraId="2E22F341"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0DDAD9E3" w14:textId="77777777" w:rsidR="00463419" w:rsidRPr="005E7AC1" w:rsidRDefault="00463419" w:rsidP="005F1812">
            <w:pPr>
              <w:suppressAutoHyphens/>
              <w:jc w:val="both"/>
              <w:rPr>
                <w:lang w:eastAsia="ru-RU"/>
              </w:rPr>
            </w:pPr>
          </w:p>
        </w:tc>
      </w:tr>
      <w:tr w:rsidR="00463419" w:rsidRPr="005E7AC1" w14:paraId="6493C9B5" w14:textId="77777777" w:rsidTr="005F1812">
        <w:trPr>
          <w:trHeight w:val="396"/>
        </w:trPr>
        <w:tc>
          <w:tcPr>
            <w:tcW w:w="2518" w:type="dxa"/>
            <w:vMerge/>
          </w:tcPr>
          <w:p w14:paraId="42AD9E9F" w14:textId="77777777" w:rsidR="00463419" w:rsidRPr="005E7AC1" w:rsidRDefault="00463419" w:rsidP="005F1812">
            <w:pPr>
              <w:rPr>
                <w:b/>
                <w:bCs/>
                <w:lang w:eastAsia="ru-RU"/>
              </w:rPr>
            </w:pPr>
          </w:p>
        </w:tc>
        <w:tc>
          <w:tcPr>
            <w:tcW w:w="8080" w:type="dxa"/>
          </w:tcPr>
          <w:p w14:paraId="19AB1780" w14:textId="77777777" w:rsidR="00463419" w:rsidRPr="005E7AC1" w:rsidRDefault="00463419" w:rsidP="005F1812">
            <w:pPr>
              <w:suppressAutoHyphens/>
              <w:jc w:val="both"/>
            </w:pPr>
            <w:r w:rsidRPr="005E7AC1">
              <w:rPr>
                <w:b/>
                <w:bCs/>
              </w:rPr>
              <w:t xml:space="preserve">Система опудривания </w:t>
            </w:r>
            <w:r w:rsidRPr="005E7AC1">
              <w:t>окисленных окатышей. Значение опудривания для процесса металлизации.</w:t>
            </w:r>
          </w:p>
          <w:p w14:paraId="53B145E4" w14:textId="77777777" w:rsidR="00463419" w:rsidRPr="005E7AC1" w:rsidRDefault="00463419" w:rsidP="005F1812">
            <w:pPr>
              <w:suppressAutoHyphens/>
              <w:jc w:val="both"/>
            </w:pPr>
            <w:r w:rsidRPr="005E7AC1">
              <w:t>Основные узлы системы опудривания. Назначение и принцип действия.</w:t>
            </w:r>
          </w:p>
          <w:p w14:paraId="52D3251A" w14:textId="77777777" w:rsidR="00463419" w:rsidRPr="005E7AC1" w:rsidRDefault="00463419" w:rsidP="005F1812">
            <w:pPr>
              <w:suppressAutoHyphens/>
              <w:jc w:val="both"/>
              <w:rPr>
                <w:lang w:eastAsia="ru-RU"/>
              </w:rPr>
            </w:pPr>
            <w:r w:rsidRPr="005E7AC1">
              <w:t>Контроль работы установки опудривания. Обслуживание и ремонт агрегатов системы опудривания.</w:t>
            </w:r>
          </w:p>
        </w:tc>
        <w:tc>
          <w:tcPr>
            <w:tcW w:w="2586" w:type="dxa"/>
            <w:tcBorders>
              <w:right w:val="single" w:sz="4" w:space="0" w:color="auto"/>
            </w:tcBorders>
          </w:tcPr>
          <w:p w14:paraId="09433828"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72CE049C" w14:textId="77777777" w:rsidR="00463419" w:rsidRPr="005E7AC1" w:rsidRDefault="00463419" w:rsidP="005F1812">
            <w:pPr>
              <w:suppressAutoHyphens/>
              <w:jc w:val="both"/>
              <w:rPr>
                <w:lang w:eastAsia="ru-RU"/>
              </w:rPr>
            </w:pPr>
          </w:p>
        </w:tc>
      </w:tr>
      <w:tr w:rsidR="00463419" w:rsidRPr="005E7AC1" w14:paraId="588451B7" w14:textId="77777777" w:rsidTr="005F1812">
        <w:trPr>
          <w:trHeight w:val="396"/>
        </w:trPr>
        <w:tc>
          <w:tcPr>
            <w:tcW w:w="2518" w:type="dxa"/>
            <w:vMerge/>
          </w:tcPr>
          <w:p w14:paraId="14AE1A78" w14:textId="77777777" w:rsidR="00463419" w:rsidRPr="005E7AC1" w:rsidRDefault="00463419" w:rsidP="005F1812">
            <w:pPr>
              <w:rPr>
                <w:b/>
                <w:bCs/>
                <w:lang w:eastAsia="ru-RU"/>
              </w:rPr>
            </w:pPr>
          </w:p>
        </w:tc>
        <w:tc>
          <w:tcPr>
            <w:tcW w:w="8080" w:type="dxa"/>
          </w:tcPr>
          <w:p w14:paraId="763A2EC7" w14:textId="77777777" w:rsidR="00463419" w:rsidRPr="005E7AC1" w:rsidRDefault="00463419" w:rsidP="005F1812">
            <w:pPr>
              <w:suppressAutoHyphens/>
              <w:jc w:val="both"/>
            </w:pPr>
            <w:r w:rsidRPr="005E7AC1">
              <w:rPr>
                <w:b/>
                <w:bCs/>
              </w:rPr>
              <w:t>Система обеспыливания</w:t>
            </w:r>
            <w:r w:rsidRPr="005E7AC1">
              <w:rPr>
                <w:bCs/>
              </w:rPr>
              <w:t xml:space="preserve">. </w:t>
            </w:r>
            <w:r w:rsidRPr="005E7AC1">
              <w:t>Значение очистки газов в металлургии.</w:t>
            </w:r>
          </w:p>
          <w:p w14:paraId="3121898C" w14:textId="77777777" w:rsidR="00463419" w:rsidRPr="005E7AC1" w:rsidRDefault="00463419" w:rsidP="005F1812">
            <w:pPr>
              <w:suppressAutoHyphens/>
              <w:jc w:val="both"/>
            </w:pPr>
            <w:r w:rsidRPr="005E7AC1">
              <w:t>Газоочистительные установки металлургических агрегатов, их общая характеристика, классификация. Правила ее обслуживания и эксплуатации.</w:t>
            </w:r>
          </w:p>
          <w:p w14:paraId="6EA68012" w14:textId="77777777" w:rsidR="00463419" w:rsidRPr="005E7AC1" w:rsidRDefault="00463419" w:rsidP="005F1812">
            <w:pPr>
              <w:suppressAutoHyphens/>
              <w:jc w:val="both"/>
            </w:pPr>
            <w:r w:rsidRPr="005E7AC1">
              <w:t>Устройство сухих инерционных пылеуловителей.</w:t>
            </w:r>
          </w:p>
          <w:p w14:paraId="048C25EF" w14:textId="77777777" w:rsidR="00463419" w:rsidRPr="005E7AC1" w:rsidRDefault="00463419" w:rsidP="005F1812">
            <w:pPr>
              <w:suppressAutoHyphens/>
              <w:jc w:val="both"/>
            </w:pPr>
            <w:r w:rsidRPr="005E7AC1">
              <w:t xml:space="preserve">Устройство одиночных и батарейных циклонов, принципы их работы и правила обслуживания и эксплуатации. Устройство газоочистительных аппаратов фильтрующего действия, принципы их работы. </w:t>
            </w:r>
          </w:p>
          <w:p w14:paraId="0F97EAD0" w14:textId="77777777" w:rsidR="00463419" w:rsidRPr="005E7AC1" w:rsidRDefault="00463419" w:rsidP="005F1812">
            <w:pPr>
              <w:suppressAutoHyphens/>
              <w:jc w:val="both"/>
              <w:rPr>
                <w:lang w:eastAsia="ru-RU"/>
              </w:rPr>
            </w:pPr>
            <w:r w:rsidRPr="005E7AC1">
              <w:t>Рукавные фильтры, их устройство и правила обслуживания и эксплуатации. Схемы работы. Достоинства и недостатки.</w:t>
            </w:r>
          </w:p>
        </w:tc>
        <w:tc>
          <w:tcPr>
            <w:tcW w:w="2586" w:type="dxa"/>
            <w:tcBorders>
              <w:right w:val="single" w:sz="4" w:space="0" w:color="auto"/>
            </w:tcBorders>
          </w:tcPr>
          <w:p w14:paraId="5217EEC0"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7B2F16A2" w14:textId="77777777" w:rsidR="00463419" w:rsidRPr="005E7AC1" w:rsidRDefault="00463419" w:rsidP="005F1812">
            <w:pPr>
              <w:suppressAutoHyphens/>
              <w:jc w:val="both"/>
              <w:rPr>
                <w:lang w:eastAsia="ru-RU"/>
              </w:rPr>
            </w:pPr>
          </w:p>
        </w:tc>
      </w:tr>
      <w:tr w:rsidR="00463419" w:rsidRPr="005E7AC1" w14:paraId="7F34A90E" w14:textId="77777777" w:rsidTr="005F1812">
        <w:trPr>
          <w:trHeight w:val="396"/>
        </w:trPr>
        <w:tc>
          <w:tcPr>
            <w:tcW w:w="2518" w:type="dxa"/>
            <w:vMerge/>
          </w:tcPr>
          <w:p w14:paraId="673FC5E6" w14:textId="77777777" w:rsidR="00463419" w:rsidRPr="005E7AC1" w:rsidRDefault="00463419" w:rsidP="005F1812">
            <w:pPr>
              <w:rPr>
                <w:b/>
                <w:bCs/>
                <w:lang w:eastAsia="ru-RU"/>
              </w:rPr>
            </w:pPr>
          </w:p>
        </w:tc>
        <w:tc>
          <w:tcPr>
            <w:tcW w:w="8080" w:type="dxa"/>
          </w:tcPr>
          <w:p w14:paraId="14980264" w14:textId="77777777" w:rsidR="00463419" w:rsidRPr="005E7AC1" w:rsidRDefault="00463419" w:rsidP="005F1812">
            <w:pPr>
              <w:suppressAutoHyphens/>
              <w:jc w:val="both"/>
            </w:pPr>
            <w:r w:rsidRPr="005E7AC1">
              <w:rPr>
                <w:b/>
              </w:rPr>
              <w:t>Скрубберы</w:t>
            </w:r>
            <w:r w:rsidRPr="005E7AC1">
              <w:t>, их назначение, общая характеристика.</w:t>
            </w:r>
          </w:p>
          <w:p w14:paraId="26A07725" w14:textId="77777777" w:rsidR="00463419" w:rsidRPr="005E7AC1" w:rsidRDefault="00463419" w:rsidP="005F1812">
            <w:pPr>
              <w:suppressAutoHyphens/>
              <w:jc w:val="both"/>
            </w:pPr>
            <w:r w:rsidRPr="005E7AC1">
              <w:t>Устройство скрубберов и принципы их работы. Виды скрубберов. Правила обслуживания и эксплуатации скрубберов. Порядок использования скрубберов и правила их эксплуатации. Достоинства и недостатки скрубберов.</w:t>
            </w:r>
          </w:p>
          <w:p w14:paraId="75077E7C" w14:textId="77777777" w:rsidR="00463419" w:rsidRPr="005E7AC1" w:rsidRDefault="00463419" w:rsidP="005F1812">
            <w:pPr>
              <w:suppressAutoHyphens/>
              <w:jc w:val="both"/>
            </w:pPr>
            <w:r w:rsidRPr="005E7AC1">
              <w:t>Устройство скоростных пылеуловителей (СПУ), принципы их работы, правила обслуживания и эксплуатации.</w:t>
            </w:r>
          </w:p>
          <w:p w14:paraId="3B8C5628" w14:textId="77777777" w:rsidR="00463419" w:rsidRPr="005E7AC1" w:rsidRDefault="00463419" w:rsidP="005F1812">
            <w:pPr>
              <w:suppressAutoHyphens/>
              <w:jc w:val="both"/>
            </w:pPr>
            <w:r w:rsidRPr="005E7AC1">
              <w:t>Общие понятие об устройстве, работе, обслуживании и эксплуатации аппаратов электрической очистки газов металлургических агрегатов. Общая характеристика устройства электрофильтров, применяемых для очистки газов металлургических цехов.</w:t>
            </w:r>
          </w:p>
          <w:p w14:paraId="11D200CB" w14:textId="77777777" w:rsidR="00463419" w:rsidRPr="005E7AC1" w:rsidRDefault="00463419" w:rsidP="005F1812">
            <w:pPr>
              <w:suppressAutoHyphens/>
              <w:jc w:val="both"/>
              <w:rPr>
                <w:lang w:eastAsia="ru-RU"/>
              </w:rPr>
            </w:pPr>
            <w:r w:rsidRPr="005E7AC1">
              <w:t>Контроль работы и обслуживание системы обеспыливания.</w:t>
            </w:r>
          </w:p>
        </w:tc>
        <w:tc>
          <w:tcPr>
            <w:tcW w:w="2586" w:type="dxa"/>
            <w:tcBorders>
              <w:right w:val="single" w:sz="4" w:space="0" w:color="auto"/>
            </w:tcBorders>
          </w:tcPr>
          <w:p w14:paraId="4075316E"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6AF61FF3" w14:textId="77777777" w:rsidR="00463419" w:rsidRPr="005E7AC1" w:rsidRDefault="00463419" w:rsidP="005F1812">
            <w:pPr>
              <w:suppressAutoHyphens/>
              <w:jc w:val="both"/>
              <w:rPr>
                <w:lang w:eastAsia="ru-RU"/>
              </w:rPr>
            </w:pPr>
          </w:p>
        </w:tc>
      </w:tr>
      <w:tr w:rsidR="00463419" w:rsidRPr="005E7AC1" w14:paraId="32AE5763" w14:textId="77777777" w:rsidTr="005F1812">
        <w:trPr>
          <w:trHeight w:val="396"/>
        </w:trPr>
        <w:tc>
          <w:tcPr>
            <w:tcW w:w="2518" w:type="dxa"/>
            <w:vMerge/>
          </w:tcPr>
          <w:p w14:paraId="224680FD" w14:textId="77777777" w:rsidR="00463419" w:rsidRPr="005E7AC1" w:rsidRDefault="00463419" w:rsidP="005F1812">
            <w:pPr>
              <w:rPr>
                <w:b/>
                <w:bCs/>
                <w:lang w:eastAsia="ru-RU"/>
              </w:rPr>
            </w:pPr>
          </w:p>
        </w:tc>
        <w:tc>
          <w:tcPr>
            <w:tcW w:w="8080" w:type="dxa"/>
          </w:tcPr>
          <w:p w14:paraId="05CF29FA" w14:textId="77777777" w:rsidR="00463419" w:rsidRPr="005E7AC1" w:rsidRDefault="00463419" w:rsidP="005F1812">
            <w:pPr>
              <w:suppressAutoHyphens/>
              <w:jc w:val="both"/>
            </w:pPr>
            <w:r w:rsidRPr="005E7AC1">
              <w:rPr>
                <w:b/>
                <w:bCs/>
              </w:rPr>
              <w:t>Система десульфурации</w:t>
            </w:r>
            <w:r w:rsidRPr="005E7AC1">
              <w:rPr>
                <w:bCs/>
              </w:rPr>
              <w:t xml:space="preserve">. </w:t>
            </w:r>
            <w:r w:rsidRPr="005E7AC1">
              <w:t>Влияние серы на технологический процесс МИДРЕКС. Назначение устройство и принцип работы установки десульфурации.</w:t>
            </w:r>
          </w:p>
          <w:p w14:paraId="778A1AE8" w14:textId="77777777" w:rsidR="00463419" w:rsidRPr="005E7AC1" w:rsidRDefault="00463419" w:rsidP="005F1812">
            <w:pPr>
              <w:suppressAutoHyphens/>
              <w:jc w:val="both"/>
              <w:rPr>
                <w:lang w:eastAsia="ru-RU"/>
              </w:rPr>
            </w:pPr>
            <w:r w:rsidRPr="005E7AC1">
              <w:t>Контроль работы и обслуживание установки десульфурации.</w:t>
            </w:r>
          </w:p>
        </w:tc>
        <w:tc>
          <w:tcPr>
            <w:tcW w:w="2586" w:type="dxa"/>
            <w:tcBorders>
              <w:right w:val="single" w:sz="4" w:space="0" w:color="auto"/>
            </w:tcBorders>
          </w:tcPr>
          <w:p w14:paraId="0837343D"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48DBC8AC" w14:textId="77777777" w:rsidR="00463419" w:rsidRPr="005E7AC1" w:rsidRDefault="00463419" w:rsidP="005F1812">
            <w:pPr>
              <w:suppressAutoHyphens/>
              <w:jc w:val="both"/>
              <w:rPr>
                <w:lang w:eastAsia="ru-RU"/>
              </w:rPr>
            </w:pPr>
          </w:p>
        </w:tc>
      </w:tr>
      <w:tr w:rsidR="00463419" w:rsidRPr="005E7AC1" w14:paraId="598945E9" w14:textId="77777777" w:rsidTr="005F1812">
        <w:trPr>
          <w:trHeight w:val="396"/>
        </w:trPr>
        <w:tc>
          <w:tcPr>
            <w:tcW w:w="2518" w:type="dxa"/>
            <w:vMerge/>
          </w:tcPr>
          <w:p w14:paraId="655B2FD4" w14:textId="77777777" w:rsidR="00463419" w:rsidRPr="005E7AC1" w:rsidRDefault="00463419" w:rsidP="005F1812">
            <w:pPr>
              <w:rPr>
                <w:b/>
                <w:bCs/>
                <w:lang w:eastAsia="ru-RU"/>
              </w:rPr>
            </w:pPr>
          </w:p>
        </w:tc>
        <w:tc>
          <w:tcPr>
            <w:tcW w:w="8080" w:type="dxa"/>
          </w:tcPr>
          <w:p w14:paraId="7646C110" w14:textId="77777777" w:rsidR="00463419" w:rsidRPr="005E7AC1" w:rsidRDefault="00463419" w:rsidP="005F1812">
            <w:pPr>
              <w:tabs>
                <w:tab w:val="left" w:pos="263"/>
              </w:tabs>
              <w:suppressAutoHyphens/>
              <w:jc w:val="both"/>
              <w:rPr>
                <w:lang w:eastAsia="ru-RU"/>
              </w:rPr>
            </w:pPr>
            <w:r w:rsidRPr="005E7AC1">
              <w:rPr>
                <w:bCs/>
              </w:rPr>
              <w:t xml:space="preserve">Контрольно-измерительные приборы. </w:t>
            </w:r>
            <w:r w:rsidRPr="005E7AC1">
              <w:t>Устройство и принцип действия. Периодичность поверки. Система блокировок и сигнализация.</w:t>
            </w:r>
          </w:p>
        </w:tc>
        <w:tc>
          <w:tcPr>
            <w:tcW w:w="2586" w:type="dxa"/>
            <w:tcBorders>
              <w:right w:val="single" w:sz="4" w:space="0" w:color="auto"/>
            </w:tcBorders>
          </w:tcPr>
          <w:p w14:paraId="136975FB" w14:textId="77777777" w:rsidR="00463419" w:rsidRPr="005E7AC1" w:rsidRDefault="00463419" w:rsidP="00DF4C0A">
            <w:pPr>
              <w:suppressAutoHyphens/>
              <w:jc w:val="center"/>
              <w:rPr>
                <w:lang w:eastAsia="ru-RU"/>
              </w:rPr>
            </w:pPr>
            <w:r w:rsidRPr="005E7AC1">
              <w:rPr>
                <w:lang w:eastAsia="ru-RU"/>
              </w:rPr>
              <w:t>2</w:t>
            </w:r>
          </w:p>
        </w:tc>
        <w:tc>
          <w:tcPr>
            <w:tcW w:w="2169" w:type="dxa"/>
            <w:vMerge/>
            <w:tcBorders>
              <w:left w:val="single" w:sz="4" w:space="0" w:color="auto"/>
              <w:right w:val="single" w:sz="4" w:space="0" w:color="auto"/>
            </w:tcBorders>
          </w:tcPr>
          <w:p w14:paraId="4FDFD8B4" w14:textId="77777777" w:rsidR="00463419" w:rsidRPr="005E7AC1" w:rsidRDefault="00463419" w:rsidP="005F1812">
            <w:pPr>
              <w:suppressAutoHyphens/>
              <w:jc w:val="both"/>
              <w:rPr>
                <w:lang w:eastAsia="ru-RU"/>
              </w:rPr>
            </w:pPr>
          </w:p>
        </w:tc>
      </w:tr>
      <w:tr w:rsidR="00463419" w:rsidRPr="005E7AC1" w14:paraId="20E5D891" w14:textId="77777777" w:rsidTr="005F1812">
        <w:trPr>
          <w:trHeight w:val="361"/>
        </w:trPr>
        <w:tc>
          <w:tcPr>
            <w:tcW w:w="2518" w:type="dxa"/>
            <w:vMerge/>
          </w:tcPr>
          <w:p w14:paraId="024BD14B"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31A8CEF6" w14:textId="5F385DEA" w:rsidR="00463419" w:rsidRPr="005E7AC1" w:rsidRDefault="00463419" w:rsidP="00DF4C0A">
            <w:pPr>
              <w:tabs>
                <w:tab w:val="left" w:pos="263"/>
              </w:tabs>
              <w:rPr>
                <w:b/>
                <w:bCs/>
                <w:lang w:eastAsia="ru-RU"/>
              </w:rPr>
            </w:pPr>
            <w:r w:rsidRPr="005E7AC1">
              <w:rPr>
                <w:b/>
                <w:bCs/>
                <w:lang w:eastAsia="ru-RU"/>
              </w:rPr>
              <w:t>В том числе практических занятий</w:t>
            </w:r>
          </w:p>
        </w:tc>
        <w:tc>
          <w:tcPr>
            <w:tcW w:w="2586" w:type="dxa"/>
            <w:tcBorders>
              <w:top w:val="single" w:sz="4" w:space="0" w:color="auto"/>
              <w:left w:val="single" w:sz="4" w:space="0" w:color="auto"/>
              <w:bottom w:val="single" w:sz="4" w:space="0" w:color="auto"/>
              <w:right w:val="single" w:sz="4" w:space="0" w:color="auto"/>
            </w:tcBorders>
          </w:tcPr>
          <w:p w14:paraId="34188D5C" w14:textId="77777777" w:rsidR="00463419" w:rsidRPr="005E7AC1" w:rsidRDefault="00463419" w:rsidP="00DF4C0A">
            <w:pPr>
              <w:jc w:val="center"/>
              <w:rPr>
                <w:b/>
                <w:bCs/>
                <w:lang w:eastAsia="ru-RU"/>
              </w:rPr>
            </w:pPr>
            <w:r w:rsidRPr="005E7AC1">
              <w:rPr>
                <w:b/>
                <w:bCs/>
                <w:lang w:eastAsia="ru-RU"/>
              </w:rPr>
              <w:t>32</w:t>
            </w:r>
          </w:p>
        </w:tc>
        <w:tc>
          <w:tcPr>
            <w:tcW w:w="2169" w:type="dxa"/>
            <w:vMerge/>
            <w:tcBorders>
              <w:left w:val="single" w:sz="4" w:space="0" w:color="auto"/>
              <w:right w:val="single" w:sz="4" w:space="0" w:color="auto"/>
            </w:tcBorders>
          </w:tcPr>
          <w:p w14:paraId="2CF3D2AC" w14:textId="77777777" w:rsidR="00463419" w:rsidRPr="005E7AC1" w:rsidRDefault="00463419" w:rsidP="005F1812">
            <w:pPr>
              <w:rPr>
                <w:b/>
                <w:bCs/>
                <w:lang w:eastAsia="ru-RU"/>
              </w:rPr>
            </w:pPr>
          </w:p>
        </w:tc>
      </w:tr>
      <w:tr w:rsidR="00463419" w:rsidRPr="005E7AC1" w14:paraId="7B08E704" w14:textId="77777777" w:rsidTr="005F1812">
        <w:trPr>
          <w:trHeight w:val="137"/>
        </w:trPr>
        <w:tc>
          <w:tcPr>
            <w:tcW w:w="2518" w:type="dxa"/>
            <w:vMerge/>
          </w:tcPr>
          <w:p w14:paraId="2CB2027A"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4415C6F4" w14:textId="77777777" w:rsidR="00463419" w:rsidRPr="005E7AC1" w:rsidRDefault="00463419" w:rsidP="005F1812">
            <w:pPr>
              <w:pStyle w:val="a5"/>
              <w:tabs>
                <w:tab w:val="left" w:pos="263"/>
              </w:tabs>
              <w:ind w:left="0"/>
              <w:rPr>
                <w:lang w:eastAsia="ru-RU"/>
              </w:rPr>
            </w:pPr>
            <w:r w:rsidRPr="005E7AC1">
              <w:t xml:space="preserve">Практическое занятие </w:t>
            </w:r>
            <w:r w:rsidRPr="005E7AC1">
              <w:rPr>
                <w:lang w:eastAsia="ru-RU"/>
              </w:rPr>
              <w:t xml:space="preserve">№2 </w:t>
            </w:r>
            <w:proofErr w:type="spellStart"/>
            <w:r w:rsidRPr="005E7AC1">
              <w:rPr>
                <w:lang w:eastAsia="ru-RU"/>
              </w:rPr>
              <w:t>Риформер</w:t>
            </w:r>
            <w:proofErr w:type="spellEnd"/>
            <w:r w:rsidRPr="005E7AC1">
              <w:rPr>
                <w:lang w:eastAsia="ru-RU"/>
              </w:rPr>
              <w:t xml:space="preserve"> на установке металлизации в технологии HYL-III</w:t>
            </w:r>
          </w:p>
        </w:tc>
        <w:tc>
          <w:tcPr>
            <w:tcW w:w="2586" w:type="dxa"/>
            <w:tcBorders>
              <w:top w:val="single" w:sz="4" w:space="0" w:color="auto"/>
              <w:left w:val="single" w:sz="4" w:space="0" w:color="auto"/>
              <w:bottom w:val="single" w:sz="4" w:space="0" w:color="auto"/>
              <w:right w:val="single" w:sz="4" w:space="0" w:color="auto"/>
            </w:tcBorders>
          </w:tcPr>
          <w:p w14:paraId="127E672B" w14:textId="77777777" w:rsidR="00463419" w:rsidRPr="005E7AC1" w:rsidRDefault="00463419" w:rsidP="00DF4C0A">
            <w:pPr>
              <w:jc w:val="center"/>
              <w:rPr>
                <w:lang w:eastAsia="ru-RU"/>
              </w:rPr>
            </w:pPr>
            <w:r w:rsidRPr="005E7AC1">
              <w:rPr>
                <w:lang w:eastAsia="ru-RU"/>
              </w:rPr>
              <w:t>4</w:t>
            </w:r>
          </w:p>
        </w:tc>
        <w:tc>
          <w:tcPr>
            <w:tcW w:w="2169" w:type="dxa"/>
            <w:vMerge/>
            <w:tcBorders>
              <w:left w:val="single" w:sz="4" w:space="0" w:color="auto"/>
              <w:right w:val="single" w:sz="4" w:space="0" w:color="auto"/>
            </w:tcBorders>
          </w:tcPr>
          <w:p w14:paraId="16489F03" w14:textId="77777777" w:rsidR="00463419" w:rsidRPr="005E7AC1" w:rsidRDefault="00463419" w:rsidP="005F1812">
            <w:pPr>
              <w:rPr>
                <w:lang w:eastAsia="ru-RU"/>
              </w:rPr>
            </w:pPr>
          </w:p>
        </w:tc>
      </w:tr>
      <w:tr w:rsidR="00463419" w:rsidRPr="005E7AC1" w14:paraId="4421892A" w14:textId="77777777" w:rsidTr="005F1812">
        <w:trPr>
          <w:trHeight w:val="137"/>
        </w:trPr>
        <w:tc>
          <w:tcPr>
            <w:tcW w:w="2518" w:type="dxa"/>
            <w:vMerge/>
          </w:tcPr>
          <w:p w14:paraId="1F9375BF"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7718EC70" w14:textId="77777777" w:rsidR="00463419" w:rsidRPr="005E7AC1" w:rsidRDefault="00463419" w:rsidP="005F1812">
            <w:pPr>
              <w:pStyle w:val="a5"/>
              <w:tabs>
                <w:tab w:val="left" w:pos="263"/>
              </w:tabs>
              <w:ind w:left="0"/>
              <w:rPr>
                <w:lang w:eastAsia="ru-RU"/>
              </w:rPr>
            </w:pPr>
            <w:r w:rsidRPr="005E7AC1">
              <w:t xml:space="preserve">Практическое занятие </w:t>
            </w:r>
            <w:r w:rsidRPr="005E7AC1">
              <w:rPr>
                <w:lang w:eastAsia="ru-RU"/>
              </w:rPr>
              <w:t xml:space="preserve">№3 </w:t>
            </w:r>
            <w:proofErr w:type="spellStart"/>
            <w:r w:rsidRPr="005E7AC1">
              <w:rPr>
                <w:lang w:eastAsia="ru-RU"/>
              </w:rPr>
              <w:t>Риформер</w:t>
            </w:r>
            <w:proofErr w:type="spellEnd"/>
            <w:r w:rsidRPr="005E7AC1">
              <w:rPr>
                <w:lang w:eastAsia="ru-RU"/>
              </w:rPr>
              <w:t xml:space="preserve"> на установке металлизации в технологии MIDREX</w:t>
            </w:r>
          </w:p>
        </w:tc>
        <w:tc>
          <w:tcPr>
            <w:tcW w:w="2586" w:type="dxa"/>
            <w:tcBorders>
              <w:top w:val="single" w:sz="4" w:space="0" w:color="auto"/>
              <w:left w:val="single" w:sz="4" w:space="0" w:color="auto"/>
              <w:bottom w:val="single" w:sz="4" w:space="0" w:color="auto"/>
              <w:right w:val="single" w:sz="4" w:space="0" w:color="auto"/>
            </w:tcBorders>
          </w:tcPr>
          <w:p w14:paraId="12336C8B" w14:textId="77777777" w:rsidR="00463419" w:rsidRPr="005E7AC1" w:rsidRDefault="00463419" w:rsidP="00DF4C0A">
            <w:pPr>
              <w:jc w:val="center"/>
              <w:rPr>
                <w:lang w:eastAsia="ru-RU"/>
              </w:rPr>
            </w:pPr>
            <w:r w:rsidRPr="005E7AC1">
              <w:rPr>
                <w:lang w:eastAsia="ru-RU"/>
              </w:rPr>
              <w:t>4</w:t>
            </w:r>
          </w:p>
        </w:tc>
        <w:tc>
          <w:tcPr>
            <w:tcW w:w="2169" w:type="dxa"/>
            <w:vMerge/>
            <w:tcBorders>
              <w:left w:val="single" w:sz="4" w:space="0" w:color="auto"/>
              <w:right w:val="single" w:sz="4" w:space="0" w:color="auto"/>
            </w:tcBorders>
          </w:tcPr>
          <w:p w14:paraId="59D7BAAE" w14:textId="77777777" w:rsidR="00463419" w:rsidRPr="005E7AC1" w:rsidRDefault="00463419" w:rsidP="005F1812">
            <w:pPr>
              <w:rPr>
                <w:lang w:eastAsia="ru-RU"/>
              </w:rPr>
            </w:pPr>
          </w:p>
        </w:tc>
      </w:tr>
      <w:tr w:rsidR="00463419" w:rsidRPr="005E7AC1" w14:paraId="5F6F6868" w14:textId="77777777" w:rsidTr="005F1812">
        <w:trPr>
          <w:trHeight w:val="137"/>
        </w:trPr>
        <w:tc>
          <w:tcPr>
            <w:tcW w:w="2518" w:type="dxa"/>
            <w:vMerge/>
          </w:tcPr>
          <w:p w14:paraId="5597F5EF"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41C2BE52" w14:textId="77777777" w:rsidR="00463419" w:rsidRPr="005E7AC1" w:rsidRDefault="00463419" w:rsidP="005F1812">
            <w:pPr>
              <w:tabs>
                <w:tab w:val="left" w:pos="263"/>
              </w:tabs>
              <w:rPr>
                <w:lang w:eastAsia="ru-RU"/>
              </w:rPr>
            </w:pPr>
            <w:r w:rsidRPr="005E7AC1">
              <w:t xml:space="preserve">Практическое занятие </w:t>
            </w:r>
            <w:r w:rsidRPr="005E7AC1">
              <w:rPr>
                <w:lang w:eastAsia="ru-RU"/>
              </w:rPr>
              <w:t>№4 . Рекуперативные и регенеративные теплообменники</w:t>
            </w:r>
          </w:p>
        </w:tc>
        <w:tc>
          <w:tcPr>
            <w:tcW w:w="2586" w:type="dxa"/>
            <w:tcBorders>
              <w:top w:val="single" w:sz="4" w:space="0" w:color="auto"/>
              <w:left w:val="single" w:sz="4" w:space="0" w:color="auto"/>
              <w:bottom w:val="single" w:sz="4" w:space="0" w:color="auto"/>
              <w:right w:val="single" w:sz="4" w:space="0" w:color="auto"/>
            </w:tcBorders>
          </w:tcPr>
          <w:p w14:paraId="670C2A3A" w14:textId="77777777" w:rsidR="00463419" w:rsidRPr="005E7AC1" w:rsidRDefault="00463419" w:rsidP="00DF4C0A">
            <w:pPr>
              <w:jc w:val="center"/>
              <w:rPr>
                <w:lang w:eastAsia="ru-RU"/>
              </w:rPr>
            </w:pPr>
            <w:r w:rsidRPr="005E7AC1">
              <w:rPr>
                <w:lang w:eastAsia="ru-RU"/>
              </w:rPr>
              <w:t>6</w:t>
            </w:r>
          </w:p>
        </w:tc>
        <w:tc>
          <w:tcPr>
            <w:tcW w:w="2169" w:type="dxa"/>
            <w:vMerge/>
            <w:tcBorders>
              <w:left w:val="single" w:sz="4" w:space="0" w:color="auto"/>
              <w:right w:val="single" w:sz="4" w:space="0" w:color="auto"/>
            </w:tcBorders>
          </w:tcPr>
          <w:p w14:paraId="58BCD620" w14:textId="77777777" w:rsidR="00463419" w:rsidRPr="005E7AC1" w:rsidRDefault="00463419" w:rsidP="005F1812">
            <w:pPr>
              <w:rPr>
                <w:lang w:eastAsia="ru-RU"/>
              </w:rPr>
            </w:pPr>
          </w:p>
        </w:tc>
      </w:tr>
      <w:tr w:rsidR="00463419" w:rsidRPr="005E7AC1" w14:paraId="00CB6DBE" w14:textId="77777777" w:rsidTr="005F1812">
        <w:trPr>
          <w:trHeight w:val="298"/>
        </w:trPr>
        <w:tc>
          <w:tcPr>
            <w:tcW w:w="2518" w:type="dxa"/>
            <w:vMerge/>
          </w:tcPr>
          <w:p w14:paraId="5005555E"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77A8CD17" w14:textId="77777777" w:rsidR="00463419" w:rsidRPr="005E7AC1" w:rsidRDefault="00463419" w:rsidP="005F1812">
            <w:pPr>
              <w:pStyle w:val="pboth"/>
              <w:shd w:val="clear" w:color="auto" w:fill="FFFFFF"/>
              <w:tabs>
                <w:tab w:val="left" w:pos="263"/>
              </w:tabs>
              <w:spacing w:before="0" w:beforeAutospacing="0" w:after="0" w:afterAutospacing="0"/>
              <w:rPr>
                <w:sz w:val="22"/>
                <w:szCs w:val="22"/>
              </w:rPr>
            </w:pPr>
            <w:r w:rsidRPr="005E7AC1">
              <w:t xml:space="preserve">Практическое занятие </w:t>
            </w:r>
            <w:r w:rsidRPr="005E7AC1">
              <w:rPr>
                <w:sz w:val="22"/>
                <w:szCs w:val="22"/>
              </w:rPr>
              <w:t xml:space="preserve">№5 Особенности эксплуатации газопроводов на предприятиях металлургического комплекса  </w:t>
            </w:r>
          </w:p>
        </w:tc>
        <w:tc>
          <w:tcPr>
            <w:tcW w:w="2586" w:type="dxa"/>
            <w:tcBorders>
              <w:top w:val="single" w:sz="4" w:space="0" w:color="auto"/>
              <w:left w:val="single" w:sz="4" w:space="0" w:color="auto"/>
              <w:bottom w:val="single" w:sz="4" w:space="0" w:color="auto"/>
              <w:right w:val="single" w:sz="4" w:space="0" w:color="auto"/>
            </w:tcBorders>
          </w:tcPr>
          <w:p w14:paraId="21D0D24F" w14:textId="77777777" w:rsidR="00463419" w:rsidRPr="005E7AC1" w:rsidRDefault="00463419" w:rsidP="00DF4C0A">
            <w:pPr>
              <w:jc w:val="center"/>
              <w:rPr>
                <w:lang w:eastAsia="ru-RU"/>
              </w:rPr>
            </w:pPr>
            <w:r w:rsidRPr="005E7AC1">
              <w:rPr>
                <w:lang w:eastAsia="ru-RU"/>
              </w:rPr>
              <w:t>6</w:t>
            </w:r>
          </w:p>
        </w:tc>
        <w:tc>
          <w:tcPr>
            <w:tcW w:w="2169" w:type="dxa"/>
            <w:vMerge/>
            <w:tcBorders>
              <w:left w:val="single" w:sz="4" w:space="0" w:color="auto"/>
              <w:right w:val="single" w:sz="4" w:space="0" w:color="auto"/>
            </w:tcBorders>
          </w:tcPr>
          <w:p w14:paraId="6320EA5A" w14:textId="77777777" w:rsidR="00463419" w:rsidRPr="005E7AC1" w:rsidRDefault="00463419" w:rsidP="005F1812">
            <w:pPr>
              <w:rPr>
                <w:lang w:eastAsia="ru-RU"/>
              </w:rPr>
            </w:pPr>
          </w:p>
        </w:tc>
      </w:tr>
      <w:tr w:rsidR="00463419" w:rsidRPr="005E7AC1" w14:paraId="0D056C84" w14:textId="77777777" w:rsidTr="005F1812">
        <w:trPr>
          <w:trHeight w:val="137"/>
        </w:trPr>
        <w:tc>
          <w:tcPr>
            <w:tcW w:w="2518" w:type="dxa"/>
            <w:vMerge/>
          </w:tcPr>
          <w:p w14:paraId="173DCCD8"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38E84480" w14:textId="77777777" w:rsidR="00463419" w:rsidRPr="005E7AC1" w:rsidRDefault="00463419" w:rsidP="005F1812">
            <w:pPr>
              <w:pStyle w:val="a5"/>
              <w:tabs>
                <w:tab w:val="left" w:pos="263"/>
              </w:tabs>
              <w:ind w:left="0"/>
              <w:rPr>
                <w:lang w:eastAsia="ru-RU"/>
              </w:rPr>
            </w:pPr>
            <w:r w:rsidRPr="005E7AC1">
              <w:t xml:space="preserve">Практическое занятие </w:t>
            </w:r>
            <w:r w:rsidRPr="005E7AC1">
              <w:rPr>
                <w:lang w:eastAsia="ru-RU"/>
              </w:rPr>
              <w:t>№6 Устройство конвейеров</w:t>
            </w:r>
          </w:p>
        </w:tc>
        <w:tc>
          <w:tcPr>
            <w:tcW w:w="2586" w:type="dxa"/>
            <w:tcBorders>
              <w:top w:val="single" w:sz="4" w:space="0" w:color="auto"/>
              <w:left w:val="single" w:sz="4" w:space="0" w:color="auto"/>
              <w:bottom w:val="single" w:sz="4" w:space="0" w:color="auto"/>
              <w:right w:val="single" w:sz="4" w:space="0" w:color="auto"/>
            </w:tcBorders>
          </w:tcPr>
          <w:p w14:paraId="4198B329" w14:textId="77777777" w:rsidR="00463419" w:rsidRPr="005E7AC1" w:rsidRDefault="00463419" w:rsidP="00DF4C0A">
            <w:pPr>
              <w:jc w:val="center"/>
              <w:rPr>
                <w:lang w:eastAsia="ru-RU"/>
              </w:rPr>
            </w:pPr>
            <w:r w:rsidRPr="005E7AC1">
              <w:rPr>
                <w:lang w:eastAsia="ru-RU"/>
              </w:rPr>
              <w:t>4</w:t>
            </w:r>
          </w:p>
        </w:tc>
        <w:tc>
          <w:tcPr>
            <w:tcW w:w="2169" w:type="dxa"/>
            <w:vMerge/>
            <w:tcBorders>
              <w:left w:val="single" w:sz="4" w:space="0" w:color="auto"/>
              <w:right w:val="single" w:sz="4" w:space="0" w:color="auto"/>
            </w:tcBorders>
          </w:tcPr>
          <w:p w14:paraId="1A1E0729" w14:textId="77777777" w:rsidR="00463419" w:rsidRPr="005E7AC1" w:rsidRDefault="00463419" w:rsidP="005F1812">
            <w:pPr>
              <w:rPr>
                <w:lang w:eastAsia="ru-RU"/>
              </w:rPr>
            </w:pPr>
          </w:p>
        </w:tc>
      </w:tr>
      <w:tr w:rsidR="00463419" w:rsidRPr="005E7AC1" w14:paraId="0AA09A8B" w14:textId="77777777" w:rsidTr="005F1812">
        <w:trPr>
          <w:trHeight w:val="298"/>
        </w:trPr>
        <w:tc>
          <w:tcPr>
            <w:tcW w:w="2518" w:type="dxa"/>
            <w:vMerge/>
          </w:tcPr>
          <w:p w14:paraId="2420B568"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15DC2C21" w14:textId="77777777" w:rsidR="00463419" w:rsidRPr="005E7AC1" w:rsidRDefault="00463419" w:rsidP="005F1812">
            <w:pPr>
              <w:pStyle w:val="a5"/>
              <w:tabs>
                <w:tab w:val="left" w:pos="263"/>
              </w:tabs>
              <w:ind w:left="0"/>
              <w:rPr>
                <w:lang w:eastAsia="ru-RU"/>
              </w:rPr>
            </w:pPr>
            <w:r w:rsidRPr="005E7AC1">
              <w:t>Практическое занятие №7 Устройство скрубберов и принципы их работы.</w:t>
            </w:r>
          </w:p>
        </w:tc>
        <w:tc>
          <w:tcPr>
            <w:tcW w:w="2586" w:type="dxa"/>
            <w:tcBorders>
              <w:top w:val="single" w:sz="4" w:space="0" w:color="auto"/>
              <w:left w:val="single" w:sz="4" w:space="0" w:color="auto"/>
              <w:bottom w:val="single" w:sz="4" w:space="0" w:color="auto"/>
              <w:right w:val="single" w:sz="4" w:space="0" w:color="auto"/>
            </w:tcBorders>
          </w:tcPr>
          <w:p w14:paraId="3A959D32" w14:textId="77777777" w:rsidR="00463419" w:rsidRPr="005E7AC1" w:rsidRDefault="00463419" w:rsidP="00DF4C0A">
            <w:pPr>
              <w:jc w:val="center"/>
              <w:rPr>
                <w:lang w:eastAsia="ru-RU"/>
              </w:rPr>
            </w:pPr>
            <w:r w:rsidRPr="005E7AC1">
              <w:rPr>
                <w:lang w:eastAsia="ru-RU"/>
              </w:rPr>
              <w:t>4</w:t>
            </w:r>
          </w:p>
        </w:tc>
        <w:tc>
          <w:tcPr>
            <w:tcW w:w="2169" w:type="dxa"/>
            <w:vMerge/>
            <w:tcBorders>
              <w:left w:val="single" w:sz="4" w:space="0" w:color="auto"/>
              <w:right w:val="single" w:sz="4" w:space="0" w:color="auto"/>
            </w:tcBorders>
          </w:tcPr>
          <w:p w14:paraId="18BC4B47" w14:textId="77777777" w:rsidR="00463419" w:rsidRPr="005E7AC1" w:rsidRDefault="00463419" w:rsidP="005F1812">
            <w:pPr>
              <w:rPr>
                <w:lang w:eastAsia="ru-RU"/>
              </w:rPr>
            </w:pPr>
          </w:p>
        </w:tc>
      </w:tr>
      <w:tr w:rsidR="00463419" w:rsidRPr="005E7AC1" w14:paraId="690CA48C" w14:textId="77777777" w:rsidTr="005F1812">
        <w:trPr>
          <w:trHeight w:val="298"/>
        </w:trPr>
        <w:tc>
          <w:tcPr>
            <w:tcW w:w="2518" w:type="dxa"/>
            <w:vMerge/>
          </w:tcPr>
          <w:p w14:paraId="4E557F5E"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41040DD1" w14:textId="77777777" w:rsidR="00463419" w:rsidRPr="005E7AC1" w:rsidRDefault="00463419" w:rsidP="005F1812">
            <w:pPr>
              <w:pStyle w:val="a5"/>
              <w:tabs>
                <w:tab w:val="left" w:pos="263"/>
              </w:tabs>
              <w:ind w:left="0"/>
              <w:rPr>
                <w:lang w:eastAsia="ru-RU"/>
              </w:rPr>
            </w:pPr>
            <w:r w:rsidRPr="005E7AC1">
              <w:t xml:space="preserve">Практическое занятие №8 Устройство </w:t>
            </w:r>
            <w:r w:rsidRPr="005E7AC1">
              <w:rPr>
                <w:bCs/>
              </w:rPr>
              <w:t xml:space="preserve"> системы десульфурации</w:t>
            </w:r>
            <w:r w:rsidRPr="005E7AC1">
              <w:t xml:space="preserve"> и её  работа</w:t>
            </w:r>
          </w:p>
        </w:tc>
        <w:tc>
          <w:tcPr>
            <w:tcW w:w="2586" w:type="dxa"/>
            <w:tcBorders>
              <w:top w:val="single" w:sz="4" w:space="0" w:color="auto"/>
              <w:left w:val="single" w:sz="4" w:space="0" w:color="auto"/>
              <w:bottom w:val="single" w:sz="4" w:space="0" w:color="auto"/>
              <w:right w:val="single" w:sz="4" w:space="0" w:color="auto"/>
            </w:tcBorders>
          </w:tcPr>
          <w:p w14:paraId="5392EE81" w14:textId="77777777" w:rsidR="00463419" w:rsidRPr="005E7AC1" w:rsidRDefault="00463419" w:rsidP="00DF4C0A">
            <w:pPr>
              <w:jc w:val="center"/>
              <w:rPr>
                <w:lang w:eastAsia="ru-RU"/>
              </w:rPr>
            </w:pPr>
            <w:r w:rsidRPr="005E7AC1">
              <w:rPr>
                <w:lang w:eastAsia="ru-RU"/>
              </w:rPr>
              <w:t>4</w:t>
            </w:r>
          </w:p>
        </w:tc>
        <w:tc>
          <w:tcPr>
            <w:tcW w:w="2169" w:type="dxa"/>
            <w:vMerge/>
            <w:tcBorders>
              <w:left w:val="single" w:sz="4" w:space="0" w:color="auto"/>
              <w:right w:val="single" w:sz="4" w:space="0" w:color="auto"/>
            </w:tcBorders>
          </w:tcPr>
          <w:p w14:paraId="46D4B410" w14:textId="77777777" w:rsidR="00463419" w:rsidRPr="005E7AC1" w:rsidRDefault="00463419" w:rsidP="005F1812">
            <w:pPr>
              <w:rPr>
                <w:lang w:eastAsia="ru-RU"/>
              </w:rPr>
            </w:pPr>
          </w:p>
        </w:tc>
      </w:tr>
      <w:tr w:rsidR="00463419" w:rsidRPr="005E7AC1" w14:paraId="6D8B3D7C" w14:textId="77777777" w:rsidTr="005F1812">
        <w:trPr>
          <w:trHeight w:val="361"/>
        </w:trPr>
        <w:tc>
          <w:tcPr>
            <w:tcW w:w="2518" w:type="dxa"/>
            <w:vMerge/>
          </w:tcPr>
          <w:p w14:paraId="25118DCA"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vAlign w:val="bottom"/>
          </w:tcPr>
          <w:p w14:paraId="2D794CAF" w14:textId="77777777" w:rsidR="00463419" w:rsidRPr="005E7AC1" w:rsidRDefault="00463419" w:rsidP="005F1812">
            <w:pPr>
              <w:rPr>
                <w:b/>
                <w:bCs/>
                <w:lang w:eastAsia="ru-RU"/>
              </w:rPr>
            </w:pPr>
            <w:r w:rsidRPr="005E7AC1">
              <w:rPr>
                <w:b/>
                <w:bCs/>
                <w:lang w:eastAsia="ru-RU"/>
              </w:rPr>
              <w:t>В том числе самостоятельная работа обучающихся</w:t>
            </w:r>
          </w:p>
        </w:tc>
        <w:tc>
          <w:tcPr>
            <w:tcW w:w="2586" w:type="dxa"/>
            <w:tcBorders>
              <w:top w:val="single" w:sz="4" w:space="0" w:color="auto"/>
              <w:left w:val="single" w:sz="4" w:space="0" w:color="auto"/>
              <w:bottom w:val="single" w:sz="4" w:space="0" w:color="auto"/>
              <w:right w:val="single" w:sz="4" w:space="0" w:color="auto"/>
            </w:tcBorders>
          </w:tcPr>
          <w:p w14:paraId="217FA84C" w14:textId="77777777" w:rsidR="00463419" w:rsidRPr="005E7AC1" w:rsidRDefault="00463419" w:rsidP="00DF4C0A">
            <w:pPr>
              <w:jc w:val="center"/>
              <w:rPr>
                <w:b/>
                <w:bCs/>
                <w:lang w:eastAsia="ru-RU"/>
              </w:rPr>
            </w:pPr>
            <w:r w:rsidRPr="005E7AC1">
              <w:rPr>
                <w:b/>
                <w:bCs/>
                <w:lang w:eastAsia="ru-RU"/>
              </w:rPr>
              <w:t>-</w:t>
            </w:r>
          </w:p>
        </w:tc>
        <w:tc>
          <w:tcPr>
            <w:tcW w:w="2169" w:type="dxa"/>
            <w:vMerge/>
            <w:tcBorders>
              <w:left w:val="single" w:sz="4" w:space="0" w:color="auto"/>
              <w:right w:val="single" w:sz="4" w:space="0" w:color="auto"/>
            </w:tcBorders>
          </w:tcPr>
          <w:p w14:paraId="39683377" w14:textId="77777777" w:rsidR="00463419" w:rsidRPr="005E7AC1" w:rsidRDefault="00463419" w:rsidP="005F1812">
            <w:pPr>
              <w:rPr>
                <w:b/>
                <w:bCs/>
                <w:lang w:eastAsia="ru-RU"/>
              </w:rPr>
            </w:pPr>
          </w:p>
        </w:tc>
      </w:tr>
      <w:tr w:rsidR="00463419" w:rsidRPr="005E7AC1" w14:paraId="58066BAF" w14:textId="77777777" w:rsidTr="005F1812">
        <w:trPr>
          <w:trHeight w:val="295"/>
        </w:trPr>
        <w:tc>
          <w:tcPr>
            <w:tcW w:w="2518" w:type="dxa"/>
            <w:vMerge/>
          </w:tcPr>
          <w:p w14:paraId="11C2B569" w14:textId="77777777" w:rsidR="00463419" w:rsidRPr="005E7AC1" w:rsidRDefault="00463419" w:rsidP="005F1812">
            <w:pPr>
              <w:rPr>
                <w:b/>
                <w:bCs/>
                <w:lang w:eastAsia="ru-RU"/>
              </w:rPr>
            </w:pPr>
          </w:p>
        </w:tc>
        <w:tc>
          <w:tcPr>
            <w:tcW w:w="8080" w:type="dxa"/>
            <w:tcBorders>
              <w:top w:val="single" w:sz="4" w:space="0" w:color="auto"/>
              <w:left w:val="single" w:sz="4" w:space="0" w:color="auto"/>
              <w:bottom w:val="single" w:sz="4" w:space="0" w:color="auto"/>
              <w:right w:val="single" w:sz="4" w:space="0" w:color="auto"/>
            </w:tcBorders>
          </w:tcPr>
          <w:p w14:paraId="75B63E41" w14:textId="4E3655B6" w:rsidR="00463419" w:rsidRPr="005E7AC1" w:rsidRDefault="00DF4C0A" w:rsidP="005F1812">
            <w:pPr>
              <w:rPr>
                <w:b/>
                <w:bCs/>
                <w:lang w:eastAsia="ru-RU"/>
              </w:rPr>
            </w:pPr>
            <w:r>
              <w:rPr>
                <w:b/>
                <w:bCs/>
                <w:lang w:eastAsia="ru-RU"/>
              </w:rPr>
              <w:t>Промежуточная аттестация в форме дифференцированного</w:t>
            </w:r>
            <w:r w:rsidR="00463419" w:rsidRPr="005E7AC1">
              <w:rPr>
                <w:b/>
                <w:bCs/>
                <w:lang w:eastAsia="ru-RU"/>
              </w:rPr>
              <w:t xml:space="preserve">  зачет</w:t>
            </w:r>
            <w:r>
              <w:rPr>
                <w:b/>
                <w:bCs/>
                <w:lang w:eastAsia="ru-RU"/>
              </w:rPr>
              <w:t>а</w:t>
            </w:r>
          </w:p>
        </w:tc>
        <w:tc>
          <w:tcPr>
            <w:tcW w:w="2586" w:type="dxa"/>
            <w:tcBorders>
              <w:top w:val="single" w:sz="4" w:space="0" w:color="auto"/>
              <w:left w:val="single" w:sz="4" w:space="0" w:color="auto"/>
              <w:bottom w:val="single" w:sz="4" w:space="0" w:color="auto"/>
              <w:right w:val="single" w:sz="4" w:space="0" w:color="auto"/>
            </w:tcBorders>
          </w:tcPr>
          <w:p w14:paraId="6B7F3DE5" w14:textId="6312C255" w:rsidR="00463419" w:rsidRPr="005E7AC1" w:rsidRDefault="00463419" w:rsidP="005F1812">
            <w:pPr>
              <w:rPr>
                <w:b/>
                <w:bCs/>
                <w:lang w:eastAsia="ru-RU"/>
              </w:rPr>
            </w:pPr>
          </w:p>
        </w:tc>
        <w:tc>
          <w:tcPr>
            <w:tcW w:w="2169" w:type="dxa"/>
            <w:vMerge/>
            <w:tcBorders>
              <w:left w:val="single" w:sz="4" w:space="0" w:color="auto"/>
              <w:bottom w:val="single" w:sz="4" w:space="0" w:color="auto"/>
              <w:right w:val="single" w:sz="4" w:space="0" w:color="auto"/>
            </w:tcBorders>
          </w:tcPr>
          <w:p w14:paraId="0B7664D1" w14:textId="77777777" w:rsidR="00463419" w:rsidRPr="005E7AC1" w:rsidRDefault="00463419" w:rsidP="005F1812">
            <w:pPr>
              <w:rPr>
                <w:b/>
                <w:bCs/>
                <w:lang w:eastAsia="ru-RU"/>
              </w:rPr>
            </w:pPr>
          </w:p>
        </w:tc>
      </w:tr>
      <w:tr w:rsidR="00463419" w:rsidRPr="005E7AC1" w14:paraId="6BD4CCBD" w14:textId="77777777" w:rsidTr="005F1812">
        <w:tc>
          <w:tcPr>
            <w:tcW w:w="2518" w:type="dxa"/>
            <w:vMerge w:val="restart"/>
          </w:tcPr>
          <w:p w14:paraId="7F986953" w14:textId="77777777" w:rsidR="00DF4C0A" w:rsidRDefault="00463419" w:rsidP="00DF4C0A">
            <w:pPr>
              <w:rPr>
                <w:b/>
                <w:bCs/>
                <w:lang w:eastAsia="ru-RU"/>
              </w:rPr>
            </w:pPr>
            <w:r w:rsidRPr="005E7AC1">
              <w:rPr>
                <w:b/>
                <w:bCs/>
                <w:lang w:eastAsia="ru-RU"/>
              </w:rPr>
              <w:t xml:space="preserve">Тема </w:t>
            </w:r>
            <w:r w:rsidR="00DF4C0A">
              <w:rPr>
                <w:b/>
                <w:bCs/>
                <w:lang w:eastAsia="ru-RU"/>
              </w:rPr>
              <w:t>4</w:t>
            </w:r>
          </w:p>
          <w:p w14:paraId="095DF68A" w14:textId="43CBC587" w:rsidR="00463419" w:rsidRPr="005E7AC1" w:rsidRDefault="00463419" w:rsidP="00DF4C0A">
            <w:pPr>
              <w:rPr>
                <w:b/>
                <w:bCs/>
                <w:lang w:eastAsia="ru-RU"/>
              </w:rPr>
            </w:pPr>
            <w:r w:rsidRPr="005E7AC1">
              <w:rPr>
                <w:b/>
                <w:bCs/>
              </w:rPr>
              <w:t>Устройство, работа  и обслуживание технологического оборудования</w:t>
            </w:r>
          </w:p>
        </w:tc>
        <w:tc>
          <w:tcPr>
            <w:tcW w:w="8080" w:type="dxa"/>
          </w:tcPr>
          <w:p w14:paraId="74C7B710" w14:textId="77777777" w:rsidR="00463419" w:rsidRPr="005E7AC1" w:rsidRDefault="00463419" w:rsidP="005F1812">
            <w:pPr>
              <w:rPr>
                <w:b/>
                <w:lang w:eastAsia="ru-RU"/>
              </w:rPr>
            </w:pPr>
            <w:r w:rsidRPr="005E7AC1">
              <w:rPr>
                <w:b/>
                <w:bCs/>
                <w:lang w:eastAsia="ru-RU"/>
              </w:rPr>
              <w:t xml:space="preserve">Содержание </w:t>
            </w:r>
          </w:p>
        </w:tc>
        <w:tc>
          <w:tcPr>
            <w:tcW w:w="2586" w:type="dxa"/>
          </w:tcPr>
          <w:p w14:paraId="2CC6E417" w14:textId="7F5460CE" w:rsidR="00463419" w:rsidRPr="005E7AC1" w:rsidRDefault="00DF4C0A" w:rsidP="005F1812">
            <w:pPr>
              <w:jc w:val="center"/>
              <w:rPr>
                <w:b/>
                <w:bCs/>
                <w:lang w:eastAsia="ru-RU"/>
              </w:rPr>
            </w:pPr>
            <w:r>
              <w:rPr>
                <w:b/>
                <w:bCs/>
                <w:lang w:eastAsia="ru-RU"/>
              </w:rPr>
              <w:t>66/32</w:t>
            </w:r>
          </w:p>
        </w:tc>
        <w:tc>
          <w:tcPr>
            <w:tcW w:w="2169" w:type="dxa"/>
            <w:vMerge w:val="restart"/>
          </w:tcPr>
          <w:p w14:paraId="6D335F1B" w14:textId="77777777" w:rsidR="00DF4C0A" w:rsidRPr="005E7AC1" w:rsidRDefault="00DF4C0A" w:rsidP="00DF4C0A">
            <w:pPr>
              <w:rPr>
                <w:bCs/>
                <w:lang w:eastAsia="ru-RU"/>
              </w:rPr>
            </w:pPr>
            <w:r w:rsidRPr="005E7AC1">
              <w:rPr>
                <w:bCs/>
                <w:lang w:eastAsia="ru-RU"/>
              </w:rPr>
              <w:t>ОК.01, ОК.02, ОК.04, ОК.07, ОК.09</w:t>
            </w:r>
          </w:p>
          <w:p w14:paraId="66D47396" w14:textId="77777777" w:rsidR="00DF4C0A" w:rsidRPr="005E7AC1" w:rsidRDefault="00DF4C0A" w:rsidP="00DF4C0A">
            <w:r w:rsidRPr="005E7AC1">
              <w:rPr>
                <w:bCs/>
                <w:lang w:eastAsia="ru-RU"/>
              </w:rPr>
              <w:t xml:space="preserve">ПК.4.1 </w:t>
            </w:r>
            <w:r w:rsidRPr="005E7AC1">
              <w:rPr>
                <w:bCs/>
              </w:rPr>
              <w:t xml:space="preserve">ПК 4.2  </w:t>
            </w:r>
          </w:p>
          <w:p w14:paraId="457D1D2B" w14:textId="7F63272B" w:rsidR="00463419" w:rsidRPr="005E7AC1" w:rsidRDefault="00DF4C0A" w:rsidP="00DF4C0A">
            <w:pPr>
              <w:rPr>
                <w:bCs/>
                <w:lang w:eastAsia="ru-RU"/>
              </w:rPr>
            </w:pPr>
            <w:r w:rsidRPr="005E7AC1">
              <w:rPr>
                <w:bCs/>
              </w:rPr>
              <w:t>ПК 4.3</w:t>
            </w:r>
            <w:r>
              <w:rPr>
                <w:bCs/>
              </w:rPr>
              <w:t xml:space="preserve"> </w:t>
            </w:r>
            <w:r w:rsidRPr="005E7AC1">
              <w:rPr>
                <w:bCs/>
              </w:rPr>
              <w:t>ПК 4.4</w:t>
            </w:r>
          </w:p>
        </w:tc>
      </w:tr>
      <w:tr w:rsidR="00463419" w:rsidRPr="005E7AC1" w14:paraId="6F5E8766" w14:textId="77777777" w:rsidTr="005F1812">
        <w:trPr>
          <w:trHeight w:val="396"/>
        </w:trPr>
        <w:tc>
          <w:tcPr>
            <w:tcW w:w="2518" w:type="dxa"/>
            <w:vMerge/>
          </w:tcPr>
          <w:p w14:paraId="5DBF71DC" w14:textId="77777777" w:rsidR="00463419" w:rsidRPr="005E7AC1" w:rsidRDefault="00463419" w:rsidP="005F1812">
            <w:pPr>
              <w:rPr>
                <w:b/>
                <w:bCs/>
                <w:lang w:eastAsia="ru-RU"/>
              </w:rPr>
            </w:pPr>
          </w:p>
        </w:tc>
        <w:tc>
          <w:tcPr>
            <w:tcW w:w="8080" w:type="dxa"/>
          </w:tcPr>
          <w:p w14:paraId="147FE0DD" w14:textId="77777777" w:rsidR="00463419" w:rsidRPr="005E7AC1" w:rsidRDefault="00463419" w:rsidP="005F1812">
            <w:pPr>
              <w:suppressAutoHyphens/>
              <w:jc w:val="both"/>
            </w:pPr>
            <w:r w:rsidRPr="005E7AC1">
              <w:rPr>
                <w:b/>
                <w:bCs/>
              </w:rPr>
              <w:t>Система</w:t>
            </w:r>
            <w:r w:rsidRPr="005E7AC1">
              <w:rPr>
                <w:bCs/>
              </w:rPr>
              <w:t xml:space="preserve"> загрузки шахтной печи. </w:t>
            </w:r>
            <w:r w:rsidRPr="005E7AC1">
              <w:t>Оборудование загрузки шахтной печи. Назначение, устройство и характеристика оборудования.</w:t>
            </w:r>
          </w:p>
          <w:p w14:paraId="08E22CE5" w14:textId="77777777" w:rsidR="00463419" w:rsidRPr="005E7AC1" w:rsidRDefault="00463419" w:rsidP="005F1812">
            <w:pPr>
              <w:suppressAutoHyphens/>
              <w:jc w:val="both"/>
            </w:pPr>
            <w:r w:rsidRPr="005E7AC1">
              <w:t xml:space="preserve"> Особенности эксплуатации и ремонта оборудования, особенности эксплуатации в зимнее время. Запуск отдельных агрегатов. </w:t>
            </w:r>
          </w:p>
          <w:p w14:paraId="67E0FFEA" w14:textId="77777777" w:rsidR="00463419" w:rsidRPr="005E7AC1" w:rsidRDefault="00463419" w:rsidP="005F1812">
            <w:pPr>
              <w:suppressAutoHyphens/>
              <w:jc w:val="both"/>
            </w:pPr>
            <w:r w:rsidRPr="005E7AC1">
              <w:t xml:space="preserve">Контрольно-измерительные приборы. </w:t>
            </w:r>
          </w:p>
          <w:p w14:paraId="3DC6B316" w14:textId="77777777" w:rsidR="00463419" w:rsidRPr="005E7AC1" w:rsidRDefault="00463419" w:rsidP="005F1812">
            <w:pPr>
              <w:suppressAutoHyphens/>
              <w:jc w:val="both"/>
            </w:pPr>
            <w:r w:rsidRPr="005E7AC1">
              <w:t>Предохранительные устройства, блокировки и сигнализация.</w:t>
            </w:r>
          </w:p>
          <w:p w14:paraId="0AD12F3C" w14:textId="77777777" w:rsidR="00463419" w:rsidRPr="005E7AC1" w:rsidRDefault="00463419" w:rsidP="005F1812">
            <w:pPr>
              <w:suppressAutoHyphens/>
              <w:jc w:val="both"/>
            </w:pPr>
            <w:r w:rsidRPr="005E7AC1">
              <w:t xml:space="preserve"> Технология ведения процесса, запорно-регулирующая арматура.</w:t>
            </w:r>
          </w:p>
          <w:p w14:paraId="160DB4EA" w14:textId="77777777" w:rsidR="00463419" w:rsidRPr="005E7AC1" w:rsidRDefault="00463419" w:rsidP="005F1812">
            <w:pPr>
              <w:suppressAutoHyphens/>
              <w:jc w:val="both"/>
              <w:rPr>
                <w:lang w:eastAsia="ru-RU"/>
              </w:rPr>
            </w:pPr>
            <w:r w:rsidRPr="005E7AC1">
              <w:t xml:space="preserve"> Причины возникновения дефектов в работе оборудования. Виды и характеристики дефектов, способы их предупреждения.</w:t>
            </w:r>
          </w:p>
        </w:tc>
        <w:tc>
          <w:tcPr>
            <w:tcW w:w="2586" w:type="dxa"/>
          </w:tcPr>
          <w:p w14:paraId="26E23D9D" w14:textId="77777777" w:rsidR="00463419" w:rsidRPr="005E7AC1" w:rsidRDefault="00463419" w:rsidP="00DF4C0A">
            <w:pPr>
              <w:suppressAutoHyphens/>
              <w:jc w:val="center"/>
              <w:rPr>
                <w:lang w:eastAsia="ru-RU"/>
              </w:rPr>
            </w:pPr>
            <w:r w:rsidRPr="005E7AC1">
              <w:rPr>
                <w:lang w:eastAsia="ru-RU"/>
              </w:rPr>
              <w:t>4</w:t>
            </w:r>
          </w:p>
        </w:tc>
        <w:tc>
          <w:tcPr>
            <w:tcW w:w="2169" w:type="dxa"/>
            <w:vMerge/>
          </w:tcPr>
          <w:p w14:paraId="50628A40" w14:textId="77777777" w:rsidR="00463419" w:rsidRPr="005E7AC1" w:rsidRDefault="00463419" w:rsidP="005F1812">
            <w:pPr>
              <w:suppressAutoHyphens/>
              <w:jc w:val="both"/>
              <w:rPr>
                <w:lang w:eastAsia="ru-RU"/>
              </w:rPr>
            </w:pPr>
          </w:p>
        </w:tc>
      </w:tr>
      <w:tr w:rsidR="00463419" w:rsidRPr="005E7AC1" w14:paraId="519F9E08" w14:textId="77777777" w:rsidTr="005F1812">
        <w:trPr>
          <w:trHeight w:val="396"/>
        </w:trPr>
        <w:tc>
          <w:tcPr>
            <w:tcW w:w="2518" w:type="dxa"/>
            <w:vMerge/>
          </w:tcPr>
          <w:p w14:paraId="187D3F34" w14:textId="77777777" w:rsidR="00463419" w:rsidRPr="005E7AC1" w:rsidRDefault="00463419" w:rsidP="005F1812">
            <w:pPr>
              <w:rPr>
                <w:b/>
                <w:bCs/>
                <w:lang w:eastAsia="ru-RU"/>
              </w:rPr>
            </w:pPr>
          </w:p>
        </w:tc>
        <w:tc>
          <w:tcPr>
            <w:tcW w:w="8080" w:type="dxa"/>
          </w:tcPr>
          <w:p w14:paraId="17EE7E24" w14:textId="77777777" w:rsidR="00463419" w:rsidRPr="005E7AC1" w:rsidRDefault="00463419" w:rsidP="005F1812">
            <w:pPr>
              <w:suppressAutoHyphens/>
              <w:jc w:val="both"/>
            </w:pPr>
            <w:r w:rsidRPr="005E7AC1">
              <w:rPr>
                <w:b/>
                <w:bCs/>
              </w:rPr>
              <w:t xml:space="preserve">Шахтная печь. </w:t>
            </w:r>
            <w:r w:rsidRPr="005E7AC1">
              <w:t>Оборудование шахтной печи. Назначение, устройство и характеристика оборудования. Особенности эксплуатации и ремонта оборудования, особенности эксплуатации в зимнее время. Запуск отдельных агрегатов.</w:t>
            </w:r>
          </w:p>
          <w:p w14:paraId="3369F329" w14:textId="77777777" w:rsidR="00463419" w:rsidRPr="005E7AC1" w:rsidRDefault="00463419" w:rsidP="005F1812">
            <w:pPr>
              <w:suppressAutoHyphens/>
              <w:jc w:val="both"/>
            </w:pPr>
            <w:r w:rsidRPr="005E7AC1">
              <w:t xml:space="preserve"> Контрольно-измерительные приборы. Предохранительные устройства, блокировки и сигнализация. </w:t>
            </w:r>
          </w:p>
          <w:p w14:paraId="02A23BB2" w14:textId="77777777" w:rsidR="00463419" w:rsidRPr="005E7AC1" w:rsidRDefault="00463419" w:rsidP="005F1812">
            <w:pPr>
              <w:suppressAutoHyphens/>
              <w:jc w:val="both"/>
            </w:pPr>
            <w:r w:rsidRPr="005E7AC1">
              <w:t>Технология ведения процесса, запорно-регулирующая арматура.</w:t>
            </w:r>
          </w:p>
          <w:p w14:paraId="24D8E04D" w14:textId="77777777" w:rsidR="00463419" w:rsidRPr="005E7AC1" w:rsidRDefault="00463419" w:rsidP="005F1812">
            <w:pPr>
              <w:suppressAutoHyphens/>
              <w:jc w:val="both"/>
            </w:pPr>
            <w:r w:rsidRPr="005E7AC1">
              <w:t xml:space="preserve"> Причины возникновения дефектов в работе оборудования. Виды и характеристики дефектов, способы их предупреждения.</w:t>
            </w:r>
          </w:p>
        </w:tc>
        <w:tc>
          <w:tcPr>
            <w:tcW w:w="2586" w:type="dxa"/>
          </w:tcPr>
          <w:p w14:paraId="2F21AC23" w14:textId="77777777" w:rsidR="00463419" w:rsidRPr="005E7AC1" w:rsidRDefault="00463419" w:rsidP="00DF4C0A">
            <w:pPr>
              <w:jc w:val="center"/>
              <w:rPr>
                <w:lang w:eastAsia="ru-RU"/>
              </w:rPr>
            </w:pPr>
            <w:r w:rsidRPr="005E7AC1">
              <w:rPr>
                <w:lang w:eastAsia="ru-RU"/>
              </w:rPr>
              <w:t>4</w:t>
            </w:r>
          </w:p>
        </w:tc>
        <w:tc>
          <w:tcPr>
            <w:tcW w:w="2169" w:type="dxa"/>
            <w:vMerge/>
          </w:tcPr>
          <w:p w14:paraId="39D5941B" w14:textId="77777777" w:rsidR="00463419" w:rsidRPr="005E7AC1" w:rsidRDefault="00463419" w:rsidP="005F1812">
            <w:pPr>
              <w:suppressAutoHyphens/>
              <w:jc w:val="both"/>
              <w:rPr>
                <w:lang w:eastAsia="ru-RU"/>
              </w:rPr>
            </w:pPr>
          </w:p>
        </w:tc>
      </w:tr>
      <w:tr w:rsidR="00463419" w:rsidRPr="005E7AC1" w14:paraId="12856D5B" w14:textId="77777777" w:rsidTr="005F1812">
        <w:trPr>
          <w:trHeight w:val="396"/>
        </w:trPr>
        <w:tc>
          <w:tcPr>
            <w:tcW w:w="2518" w:type="dxa"/>
            <w:vMerge/>
          </w:tcPr>
          <w:p w14:paraId="737E8B05" w14:textId="77777777" w:rsidR="00463419" w:rsidRPr="005E7AC1" w:rsidRDefault="00463419" w:rsidP="005F1812">
            <w:pPr>
              <w:rPr>
                <w:b/>
                <w:bCs/>
                <w:lang w:eastAsia="ru-RU"/>
              </w:rPr>
            </w:pPr>
          </w:p>
        </w:tc>
        <w:tc>
          <w:tcPr>
            <w:tcW w:w="8080" w:type="dxa"/>
          </w:tcPr>
          <w:p w14:paraId="58A83128" w14:textId="77777777" w:rsidR="00463419" w:rsidRPr="005E7AC1" w:rsidRDefault="00463419" w:rsidP="005F1812">
            <w:pPr>
              <w:suppressAutoHyphens/>
              <w:jc w:val="both"/>
            </w:pPr>
            <w:r w:rsidRPr="005E7AC1">
              <w:rPr>
                <w:b/>
                <w:bCs/>
              </w:rPr>
              <w:t xml:space="preserve">Схема </w:t>
            </w:r>
            <w:proofErr w:type="spellStart"/>
            <w:r w:rsidRPr="005E7AC1">
              <w:rPr>
                <w:b/>
                <w:bCs/>
              </w:rPr>
              <w:t>газопотоков</w:t>
            </w:r>
            <w:proofErr w:type="spellEnd"/>
            <w:r w:rsidRPr="005E7AC1">
              <w:rPr>
                <w:b/>
                <w:bCs/>
              </w:rPr>
              <w:t xml:space="preserve"> шахтной печи. </w:t>
            </w:r>
            <w:r w:rsidRPr="005E7AC1">
              <w:t xml:space="preserve">Энерго- и водоснабжение шахтной печи и вспомогательного оборудования. Назначение, устройство и характеристика </w:t>
            </w:r>
            <w:r w:rsidRPr="005E7AC1">
              <w:lastRenderedPageBreak/>
              <w:t>оборудования. Особенности эксплуатации и ремонта оборудования, особенности эксплуатации в зимнее время. Запуск отдельных агрегатов.</w:t>
            </w:r>
          </w:p>
          <w:p w14:paraId="4772AC90" w14:textId="77777777" w:rsidR="00463419" w:rsidRPr="005E7AC1" w:rsidRDefault="00463419" w:rsidP="005F1812">
            <w:pPr>
              <w:suppressAutoHyphens/>
              <w:jc w:val="both"/>
            </w:pPr>
            <w:r w:rsidRPr="005E7AC1">
              <w:t xml:space="preserve"> Контрольно-измерительные приборы. </w:t>
            </w:r>
          </w:p>
          <w:p w14:paraId="1552F2C5" w14:textId="77777777" w:rsidR="00463419" w:rsidRPr="005E7AC1" w:rsidRDefault="00463419" w:rsidP="005F1812">
            <w:pPr>
              <w:suppressAutoHyphens/>
              <w:jc w:val="both"/>
            </w:pPr>
            <w:r w:rsidRPr="005E7AC1">
              <w:t>Предохранительные устройства, блокировки и сигнализация.</w:t>
            </w:r>
          </w:p>
          <w:p w14:paraId="2A383CF8" w14:textId="77777777" w:rsidR="00463419" w:rsidRPr="005E7AC1" w:rsidRDefault="00463419" w:rsidP="005F1812">
            <w:pPr>
              <w:suppressAutoHyphens/>
              <w:jc w:val="both"/>
            </w:pPr>
            <w:r w:rsidRPr="005E7AC1">
              <w:t xml:space="preserve"> Технология ведения процесса, запорно-регулирующая арматура.</w:t>
            </w:r>
          </w:p>
          <w:p w14:paraId="4A87C1EC" w14:textId="77777777" w:rsidR="00463419" w:rsidRPr="005E7AC1" w:rsidRDefault="00463419" w:rsidP="005F1812">
            <w:pPr>
              <w:suppressAutoHyphens/>
              <w:jc w:val="both"/>
              <w:rPr>
                <w:lang w:eastAsia="ru-RU"/>
              </w:rPr>
            </w:pPr>
            <w:r w:rsidRPr="005E7AC1">
              <w:t xml:space="preserve"> Причины возникновения дефектов в работе оборудования. Виды и характеристики дефектов, способы их предупреждения.</w:t>
            </w:r>
          </w:p>
        </w:tc>
        <w:tc>
          <w:tcPr>
            <w:tcW w:w="2586" w:type="dxa"/>
          </w:tcPr>
          <w:p w14:paraId="55274DAE" w14:textId="77777777" w:rsidR="00463419" w:rsidRPr="005E7AC1" w:rsidRDefault="00463419" w:rsidP="00DF4C0A">
            <w:pPr>
              <w:suppressAutoHyphens/>
              <w:jc w:val="center"/>
              <w:rPr>
                <w:lang w:eastAsia="ru-RU"/>
              </w:rPr>
            </w:pPr>
            <w:r w:rsidRPr="005E7AC1">
              <w:rPr>
                <w:lang w:eastAsia="ru-RU"/>
              </w:rPr>
              <w:lastRenderedPageBreak/>
              <w:t>4</w:t>
            </w:r>
          </w:p>
        </w:tc>
        <w:tc>
          <w:tcPr>
            <w:tcW w:w="2169" w:type="dxa"/>
            <w:vMerge/>
          </w:tcPr>
          <w:p w14:paraId="5FDBE8F8" w14:textId="77777777" w:rsidR="00463419" w:rsidRPr="005E7AC1" w:rsidRDefault="00463419" w:rsidP="005F1812">
            <w:pPr>
              <w:suppressAutoHyphens/>
              <w:jc w:val="both"/>
              <w:rPr>
                <w:lang w:eastAsia="ru-RU"/>
              </w:rPr>
            </w:pPr>
          </w:p>
        </w:tc>
      </w:tr>
      <w:tr w:rsidR="00463419" w:rsidRPr="005E7AC1" w14:paraId="36C05D9B" w14:textId="77777777" w:rsidTr="005F1812">
        <w:trPr>
          <w:trHeight w:val="396"/>
        </w:trPr>
        <w:tc>
          <w:tcPr>
            <w:tcW w:w="2518" w:type="dxa"/>
            <w:vMerge/>
          </w:tcPr>
          <w:p w14:paraId="23C0E7D2" w14:textId="77777777" w:rsidR="00463419" w:rsidRPr="005E7AC1" w:rsidRDefault="00463419" w:rsidP="005F1812">
            <w:pPr>
              <w:rPr>
                <w:b/>
                <w:bCs/>
                <w:lang w:eastAsia="ru-RU"/>
              </w:rPr>
            </w:pPr>
          </w:p>
        </w:tc>
        <w:tc>
          <w:tcPr>
            <w:tcW w:w="8080" w:type="dxa"/>
          </w:tcPr>
          <w:p w14:paraId="3A8A19C3" w14:textId="77777777" w:rsidR="00463419" w:rsidRPr="005E7AC1" w:rsidRDefault="00463419" w:rsidP="005F1812">
            <w:pPr>
              <w:suppressAutoHyphens/>
              <w:jc w:val="both"/>
            </w:pPr>
            <w:r w:rsidRPr="005E7AC1">
              <w:rPr>
                <w:b/>
                <w:bCs/>
              </w:rPr>
              <w:t xml:space="preserve">Система выгрузки шахтной печи. </w:t>
            </w:r>
            <w:r w:rsidRPr="005E7AC1">
              <w:t>Оборудование выгрузки печи. Назначение, устройство и характеристика оборудования. Особенности эксплуатации и ремонта оборудования, особенности эксплуатации в зимнее время. Запуск отдельных агрегатов.</w:t>
            </w:r>
          </w:p>
          <w:p w14:paraId="5F0B29B3" w14:textId="77777777" w:rsidR="00463419" w:rsidRPr="005E7AC1" w:rsidRDefault="00463419" w:rsidP="005F1812">
            <w:pPr>
              <w:suppressAutoHyphens/>
              <w:jc w:val="both"/>
            </w:pPr>
            <w:r w:rsidRPr="005E7AC1">
              <w:t xml:space="preserve"> Контрольно-измерительные приборы. </w:t>
            </w:r>
          </w:p>
          <w:p w14:paraId="4A4BAC64" w14:textId="77777777" w:rsidR="00463419" w:rsidRPr="005E7AC1" w:rsidRDefault="00463419" w:rsidP="005F1812">
            <w:pPr>
              <w:suppressAutoHyphens/>
              <w:jc w:val="both"/>
            </w:pPr>
            <w:r w:rsidRPr="005E7AC1">
              <w:t>Предохранительные устройства, блокировки и сигнализация.</w:t>
            </w:r>
          </w:p>
          <w:p w14:paraId="5421558A" w14:textId="77777777" w:rsidR="00463419" w:rsidRPr="005E7AC1" w:rsidRDefault="00463419" w:rsidP="005F1812">
            <w:pPr>
              <w:suppressAutoHyphens/>
              <w:jc w:val="both"/>
            </w:pPr>
            <w:r w:rsidRPr="005E7AC1">
              <w:t xml:space="preserve"> Технология ведения процесса, запорно-регулирующая арматура.</w:t>
            </w:r>
          </w:p>
          <w:p w14:paraId="1DDB677A" w14:textId="77777777" w:rsidR="00463419" w:rsidRPr="005E7AC1" w:rsidRDefault="00463419" w:rsidP="005F1812">
            <w:pPr>
              <w:suppressAutoHyphens/>
              <w:jc w:val="both"/>
            </w:pPr>
            <w:r w:rsidRPr="005E7AC1">
              <w:t xml:space="preserve"> Причины возникновения дефектов в работе оборудования. Виды и характеристики дефектов, способы их предупреждения.</w:t>
            </w:r>
          </w:p>
          <w:p w14:paraId="051D6CB8" w14:textId="77777777" w:rsidR="00463419" w:rsidRPr="005E7AC1" w:rsidRDefault="00463419" w:rsidP="005F1812">
            <w:pPr>
              <w:suppressAutoHyphens/>
              <w:jc w:val="both"/>
              <w:rPr>
                <w:lang w:eastAsia="ru-RU"/>
              </w:rPr>
            </w:pPr>
            <w:r w:rsidRPr="005E7AC1">
              <w:t xml:space="preserve"> Порядок отбора проб окатышей и брикетов.</w:t>
            </w:r>
          </w:p>
        </w:tc>
        <w:tc>
          <w:tcPr>
            <w:tcW w:w="2586" w:type="dxa"/>
          </w:tcPr>
          <w:p w14:paraId="54E08790" w14:textId="77777777" w:rsidR="00463419" w:rsidRPr="005E7AC1" w:rsidRDefault="00463419" w:rsidP="00DF4C0A">
            <w:pPr>
              <w:suppressAutoHyphens/>
              <w:jc w:val="center"/>
              <w:rPr>
                <w:lang w:eastAsia="ru-RU"/>
              </w:rPr>
            </w:pPr>
            <w:r w:rsidRPr="005E7AC1">
              <w:rPr>
                <w:lang w:eastAsia="ru-RU"/>
              </w:rPr>
              <w:t>4</w:t>
            </w:r>
          </w:p>
        </w:tc>
        <w:tc>
          <w:tcPr>
            <w:tcW w:w="2169" w:type="dxa"/>
            <w:vMerge/>
          </w:tcPr>
          <w:p w14:paraId="44BD8C68" w14:textId="77777777" w:rsidR="00463419" w:rsidRPr="005E7AC1" w:rsidRDefault="00463419" w:rsidP="005F1812">
            <w:pPr>
              <w:suppressAutoHyphens/>
              <w:jc w:val="both"/>
              <w:rPr>
                <w:lang w:eastAsia="ru-RU"/>
              </w:rPr>
            </w:pPr>
          </w:p>
        </w:tc>
      </w:tr>
      <w:tr w:rsidR="00463419" w:rsidRPr="005E7AC1" w14:paraId="57B1084A" w14:textId="77777777" w:rsidTr="005F1812">
        <w:trPr>
          <w:trHeight w:val="396"/>
        </w:trPr>
        <w:tc>
          <w:tcPr>
            <w:tcW w:w="2518" w:type="dxa"/>
            <w:vMerge/>
          </w:tcPr>
          <w:p w14:paraId="0CD3C566" w14:textId="77777777" w:rsidR="00463419" w:rsidRPr="005E7AC1" w:rsidRDefault="00463419" w:rsidP="005F1812">
            <w:pPr>
              <w:rPr>
                <w:b/>
                <w:bCs/>
                <w:lang w:eastAsia="ru-RU"/>
              </w:rPr>
            </w:pPr>
          </w:p>
        </w:tc>
        <w:tc>
          <w:tcPr>
            <w:tcW w:w="8080" w:type="dxa"/>
          </w:tcPr>
          <w:p w14:paraId="33489579" w14:textId="77777777" w:rsidR="00463419" w:rsidRPr="005E7AC1" w:rsidRDefault="00463419" w:rsidP="005F1812">
            <w:pPr>
              <w:suppressAutoHyphens/>
              <w:jc w:val="both"/>
            </w:pPr>
            <w:r w:rsidRPr="005E7AC1">
              <w:rPr>
                <w:b/>
                <w:bCs/>
              </w:rPr>
              <w:t xml:space="preserve">Система транспортировки и охлаждения брикетов. </w:t>
            </w:r>
            <w:r w:rsidRPr="005E7AC1">
              <w:t xml:space="preserve">Оборудование. Назначение, устройство и характеристика оборудования. Особенности эксплуатации и ремонта оборудования, особенности эксплуатации в зимнее время. Запуск отдельных агрегатов. </w:t>
            </w:r>
          </w:p>
          <w:p w14:paraId="029B1E60" w14:textId="77777777" w:rsidR="00463419" w:rsidRPr="005E7AC1" w:rsidRDefault="00463419" w:rsidP="005F1812">
            <w:pPr>
              <w:suppressAutoHyphens/>
              <w:jc w:val="both"/>
            </w:pPr>
            <w:r w:rsidRPr="005E7AC1">
              <w:t xml:space="preserve">Контрольно-измерительные приборы. Предохранительные устройства, блокировки и сигнализация. </w:t>
            </w:r>
          </w:p>
          <w:p w14:paraId="13E8ED12" w14:textId="77777777" w:rsidR="00463419" w:rsidRPr="005E7AC1" w:rsidRDefault="00463419" w:rsidP="005F1812">
            <w:pPr>
              <w:suppressAutoHyphens/>
              <w:jc w:val="both"/>
              <w:rPr>
                <w:lang w:eastAsia="ru-RU"/>
              </w:rPr>
            </w:pPr>
            <w:r w:rsidRPr="005E7AC1">
              <w:t>Технология ведения процесса, запорно-регулирующая арматура. Причины возникновения дефектов в работе оборудования. Виды и характеристики дефектов, способы их предупреждения.</w:t>
            </w:r>
          </w:p>
        </w:tc>
        <w:tc>
          <w:tcPr>
            <w:tcW w:w="2586" w:type="dxa"/>
          </w:tcPr>
          <w:p w14:paraId="69DB74C0" w14:textId="77777777" w:rsidR="00463419" w:rsidRPr="005E7AC1" w:rsidRDefault="00463419" w:rsidP="00DF4C0A">
            <w:pPr>
              <w:suppressAutoHyphens/>
              <w:jc w:val="center"/>
              <w:rPr>
                <w:lang w:eastAsia="ru-RU"/>
              </w:rPr>
            </w:pPr>
            <w:r w:rsidRPr="005E7AC1">
              <w:rPr>
                <w:lang w:eastAsia="ru-RU"/>
              </w:rPr>
              <w:t>4</w:t>
            </w:r>
          </w:p>
        </w:tc>
        <w:tc>
          <w:tcPr>
            <w:tcW w:w="2169" w:type="dxa"/>
            <w:vMerge/>
          </w:tcPr>
          <w:p w14:paraId="231AD6D9" w14:textId="77777777" w:rsidR="00463419" w:rsidRPr="005E7AC1" w:rsidRDefault="00463419" w:rsidP="005F1812">
            <w:pPr>
              <w:suppressAutoHyphens/>
              <w:jc w:val="both"/>
              <w:rPr>
                <w:lang w:eastAsia="ru-RU"/>
              </w:rPr>
            </w:pPr>
          </w:p>
        </w:tc>
      </w:tr>
      <w:tr w:rsidR="00463419" w:rsidRPr="005E7AC1" w14:paraId="54AEA02C" w14:textId="77777777" w:rsidTr="005F1812">
        <w:trPr>
          <w:trHeight w:val="396"/>
        </w:trPr>
        <w:tc>
          <w:tcPr>
            <w:tcW w:w="2518" w:type="dxa"/>
            <w:vMerge/>
          </w:tcPr>
          <w:p w14:paraId="3D97E755" w14:textId="77777777" w:rsidR="00463419" w:rsidRPr="005E7AC1" w:rsidRDefault="00463419" w:rsidP="005F1812">
            <w:pPr>
              <w:rPr>
                <w:b/>
                <w:bCs/>
                <w:lang w:eastAsia="ru-RU"/>
              </w:rPr>
            </w:pPr>
          </w:p>
        </w:tc>
        <w:tc>
          <w:tcPr>
            <w:tcW w:w="8080" w:type="dxa"/>
          </w:tcPr>
          <w:p w14:paraId="079289AA" w14:textId="77777777" w:rsidR="00463419" w:rsidRPr="005E7AC1" w:rsidRDefault="00463419" w:rsidP="005F1812">
            <w:pPr>
              <w:suppressAutoHyphens/>
              <w:jc w:val="both"/>
            </w:pPr>
            <w:r w:rsidRPr="005E7AC1">
              <w:rPr>
                <w:b/>
                <w:bCs/>
              </w:rPr>
              <w:t xml:space="preserve">Система рециркуляции горячей мелочи. </w:t>
            </w:r>
            <w:r w:rsidRPr="005E7AC1">
              <w:t>Оборудование. Назначение, устройство и характеристика. Особенности эксплуатации и ремонта оборудования, особенности эксплуатации в зимнее время. Запуск отдельных агрегатов.</w:t>
            </w:r>
          </w:p>
          <w:p w14:paraId="1BB7F3CF" w14:textId="77777777" w:rsidR="00463419" w:rsidRPr="005E7AC1" w:rsidRDefault="00463419" w:rsidP="005F1812">
            <w:pPr>
              <w:suppressAutoHyphens/>
              <w:jc w:val="both"/>
            </w:pPr>
            <w:r w:rsidRPr="005E7AC1">
              <w:t xml:space="preserve"> Контрольно-измерительные приборы. Предохранительные устройства, блокировки и сигнализация. </w:t>
            </w:r>
          </w:p>
          <w:p w14:paraId="7B1116C0" w14:textId="77777777" w:rsidR="00463419" w:rsidRPr="005E7AC1" w:rsidRDefault="00463419" w:rsidP="005F1812">
            <w:pPr>
              <w:suppressAutoHyphens/>
              <w:jc w:val="both"/>
              <w:rPr>
                <w:lang w:eastAsia="ru-RU"/>
              </w:rPr>
            </w:pPr>
            <w:r w:rsidRPr="005E7AC1">
              <w:t>Технология ведения процесса, запорно-регулирующая арматура. Причины возникновения дефектов в работе оборудования. Виды и характеристики дефектов, способы их предупреждения.</w:t>
            </w:r>
          </w:p>
        </w:tc>
        <w:tc>
          <w:tcPr>
            <w:tcW w:w="2586" w:type="dxa"/>
          </w:tcPr>
          <w:p w14:paraId="59A2B9B0" w14:textId="77777777" w:rsidR="00463419" w:rsidRPr="005E7AC1" w:rsidRDefault="00463419" w:rsidP="00DF4C0A">
            <w:pPr>
              <w:suppressAutoHyphens/>
              <w:jc w:val="center"/>
              <w:rPr>
                <w:lang w:eastAsia="ru-RU"/>
              </w:rPr>
            </w:pPr>
            <w:r w:rsidRPr="005E7AC1">
              <w:rPr>
                <w:lang w:eastAsia="ru-RU"/>
              </w:rPr>
              <w:t>2</w:t>
            </w:r>
          </w:p>
        </w:tc>
        <w:tc>
          <w:tcPr>
            <w:tcW w:w="2169" w:type="dxa"/>
            <w:vMerge/>
          </w:tcPr>
          <w:p w14:paraId="52BA6B2E" w14:textId="77777777" w:rsidR="00463419" w:rsidRPr="005E7AC1" w:rsidRDefault="00463419" w:rsidP="005F1812">
            <w:pPr>
              <w:suppressAutoHyphens/>
              <w:jc w:val="both"/>
              <w:rPr>
                <w:lang w:eastAsia="ru-RU"/>
              </w:rPr>
            </w:pPr>
          </w:p>
        </w:tc>
      </w:tr>
      <w:tr w:rsidR="00463419" w:rsidRPr="005E7AC1" w14:paraId="32833D06" w14:textId="77777777" w:rsidTr="005F1812">
        <w:trPr>
          <w:trHeight w:val="396"/>
        </w:trPr>
        <w:tc>
          <w:tcPr>
            <w:tcW w:w="2518" w:type="dxa"/>
            <w:vMerge/>
          </w:tcPr>
          <w:p w14:paraId="4A43975E" w14:textId="77777777" w:rsidR="00463419" w:rsidRPr="005E7AC1" w:rsidRDefault="00463419" w:rsidP="005F1812">
            <w:pPr>
              <w:rPr>
                <w:b/>
                <w:bCs/>
                <w:lang w:eastAsia="ru-RU"/>
              </w:rPr>
            </w:pPr>
          </w:p>
        </w:tc>
        <w:tc>
          <w:tcPr>
            <w:tcW w:w="8080" w:type="dxa"/>
          </w:tcPr>
          <w:p w14:paraId="1E12D3C2" w14:textId="77777777" w:rsidR="00463419" w:rsidRPr="005E7AC1" w:rsidRDefault="00463419" w:rsidP="005F1812">
            <w:pPr>
              <w:suppressAutoHyphens/>
              <w:jc w:val="both"/>
            </w:pPr>
            <w:r w:rsidRPr="005E7AC1">
              <w:rPr>
                <w:b/>
                <w:bCs/>
              </w:rPr>
              <w:t xml:space="preserve">Система аспирации. </w:t>
            </w:r>
            <w:r w:rsidRPr="005E7AC1">
              <w:t xml:space="preserve">Оборудование. Назначение, устройство и характеристика. Особенности эксплуатации и ремонта, особенности эксплуатации в зимнее время. </w:t>
            </w:r>
          </w:p>
          <w:p w14:paraId="53526E73" w14:textId="77777777" w:rsidR="00463419" w:rsidRPr="005E7AC1" w:rsidRDefault="00463419" w:rsidP="005F1812">
            <w:pPr>
              <w:suppressAutoHyphens/>
              <w:jc w:val="both"/>
            </w:pPr>
            <w:r w:rsidRPr="005E7AC1">
              <w:t xml:space="preserve">Запуск отдельных агрегатов. </w:t>
            </w:r>
          </w:p>
          <w:p w14:paraId="1C641BBA" w14:textId="77777777" w:rsidR="00463419" w:rsidRPr="005E7AC1" w:rsidRDefault="00463419" w:rsidP="005F1812">
            <w:pPr>
              <w:suppressAutoHyphens/>
              <w:jc w:val="both"/>
            </w:pPr>
            <w:r w:rsidRPr="005E7AC1">
              <w:lastRenderedPageBreak/>
              <w:t xml:space="preserve">Контрольно-измерительные приборы. Предохранительные устройства, блокировки и сигнализация. </w:t>
            </w:r>
          </w:p>
          <w:p w14:paraId="47888244" w14:textId="77777777" w:rsidR="00463419" w:rsidRPr="005E7AC1" w:rsidRDefault="00463419" w:rsidP="005F1812">
            <w:pPr>
              <w:suppressAutoHyphens/>
              <w:jc w:val="both"/>
              <w:rPr>
                <w:lang w:eastAsia="ru-RU"/>
              </w:rPr>
            </w:pPr>
            <w:r w:rsidRPr="005E7AC1">
              <w:t>Технология ведения процесса, запорно-регулирующая арматура. Причины возникновения дефектов в работе оборудования. Виды и характеристики дефектов, способы их предупреждения.</w:t>
            </w:r>
          </w:p>
        </w:tc>
        <w:tc>
          <w:tcPr>
            <w:tcW w:w="2586" w:type="dxa"/>
          </w:tcPr>
          <w:p w14:paraId="5AFA406B" w14:textId="77777777" w:rsidR="00463419" w:rsidRPr="005E7AC1" w:rsidRDefault="00463419" w:rsidP="00DF4C0A">
            <w:pPr>
              <w:suppressAutoHyphens/>
              <w:jc w:val="center"/>
              <w:rPr>
                <w:lang w:eastAsia="ru-RU"/>
              </w:rPr>
            </w:pPr>
            <w:r w:rsidRPr="005E7AC1">
              <w:rPr>
                <w:lang w:eastAsia="ru-RU"/>
              </w:rPr>
              <w:lastRenderedPageBreak/>
              <w:t>4</w:t>
            </w:r>
          </w:p>
        </w:tc>
        <w:tc>
          <w:tcPr>
            <w:tcW w:w="2169" w:type="dxa"/>
            <w:vMerge/>
          </w:tcPr>
          <w:p w14:paraId="4D864148" w14:textId="77777777" w:rsidR="00463419" w:rsidRPr="005E7AC1" w:rsidRDefault="00463419" w:rsidP="005F1812">
            <w:pPr>
              <w:suppressAutoHyphens/>
              <w:jc w:val="both"/>
              <w:rPr>
                <w:lang w:eastAsia="ru-RU"/>
              </w:rPr>
            </w:pPr>
          </w:p>
        </w:tc>
      </w:tr>
      <w:tr w:rsidR="00463419" w:rsidRPr="005E7AC1" w14:paraId="4C046666" w14:textId="77777777" w:rsidTr="005F1812">
        <w:trPr>
          <w:trHeight w:val="396"/>
        </w:trPr>
        <w:tc>
          <w:tcPr>
            <w:tcW w:w="2518" w:type="dxa"/>
            <w:vMerge/>
          </w:tcPr>
          <w:p w14:paraId="6FC8EF29" w14:textId="77777777" w:rsidR="00463419" w:rsidRPr="005E7AC1" w:rsidRDefault="00463419" w:rsidP="005F1812">
            <w:pPr>
              <w:rPr>
                <w:b/>
                <w:bCs/>
                <w:lang w:eastAsia="ru-RU"/>
              </w:rPr>
            </w:pPr>
          </w:p>
        </w:tc>
        <w:tc>
          <w:tcPr>
            <w:tcW w:w="8080" w:type="dxa"/>
          </w:tcPr>
          <w:p w14:paraId="0A8BEBE3" w14:textId="77777777" w:rsidR="00463419" w:rsidRPr="005E7AC1" w:rsidRDefault="00463419" w:rsidP="005F1812">
            <w:pPr>
              <w:suppressAutoHyphens/>
              <w:jc w:val="both"/>
            </w:pPr>
            <w:r w:rsidRPr="005E7AC1">
              <w:rPr>
                <w:b/>
                <w:bCs/>
              </w:rPr>
              <w:t xml:space="preserve">Система опудривания окислов. </w:t>
            </w:r>
            <w:r w:rsidRPr="005E7AC1">
              <w:t xml:space="preserve">Оборудование, назначение, устройство и характеристика. Особенности эксплуатации и ремонта оборудования, особенности эксплуатации в зимнее время. Запуск отдельных агрегатов. </w:t>
            </w:r>
          </w:p>
          <w:p w14:paraId="34E51DD6" w14:textId="77777777" w:rsidR="00463419" w:rsidRPr="005E7AC1" w:rsidRDefault="00463419" w:rsidP="005F1812">
            <w:pPr>
              <w:suppressAutoHyphens/>
              <w:jc w:val="both"/>
            </w:pPr>
            <w:r w:rsidRPr="005E7AC1">
              <w:t xml:space="preserve">Контрольно-измерительные приборы. Предохранительные устройства, блокировки и сигнализация. </w:t>
            </w:r>
          </w:p>
          <w:p w14:paraId="54B66153" w14:textId="77777777" w:rsidR="00463419" w:rsidRPr="005E7AC1" w:rsidRDefault="00463419" w:rsidP="005F1812">
            <w:pPr>
              <w:suppressAutoHyphens/>
              <w:jc w:val="both"/>
              <w:rPr>
                <w:lang w:eastAsia="ru-RU"/>
              </w:rPr>
            </w:pPr>
            <w:r w:rsidRPr="005E7AC1">
              <w:t>Технология ведения процесса, запорно-регулирующая арматура. Причины возникновения дефектов в работе оборудования. Виды и характеристики дефектов, способы их предупреждения.</w:t>
            </w:r>
          </w:p>
        </w:tc>
        <w:tc>
          <w:tcPr>
            <w:tcW w:w="2586" w:type="dxa"/>
          </w:tcPr>
          <w:p w14:paraId="73C08B09" w14:textId="77777777" w:rsidR="00463419" w:rsidRPr="005E7AC1" w:rsidRDefault="00463419" w:rsidP="00DF4C0A">
            <w:pPr>
              <w:suppressAutoHyphens/>
              <w:jc w:val="center"/>
              <w:rPr>
                <w:lang w:eastAsia="ru-RU"/>
              </w:rPr>
            </w:pPr>
            <w:r w:rsidRPr="005E7AC1">
              <w:rPr>
                <w:lang w:eastAsia="ru-RU"/>
              </w:rPr>
              <w:t>2</w:t>
            </w:r>
          </w:p>
        </w:tc>
        <w:tc>
          <w:tcPr>
            <w:tcW w:w="2169" w:type="dxa"/>
            <w:vMerge/>
          </w:tcPr>
          <w:p w14:paraId="3CA2C8F6" w14:textId="77777777" w:rsidR="00463419" w:rsidRPr="005E7AC1" w:rsidRDefault="00463419" w:rsidP="005F1812">
            <w:pPr>
              <w:suppressAutoHyphens/>
              <w:jc w:val="both"/>
              <w:rPr>
                <w:lang w:eastAsia="ru-RU"/>
              </w:rPr>
            </w:pPr>
          </w:p>
        </w:tc>
      </w:tr>
      <w:tr w:rsidR="00463419" w:rsidRPr="005E7AC1" w14:paraId="44B21C2A" w14:textId="77777777" w:rsidTr="005F1812">
        <w:trPr>
          <w:trHeight w:val="396"/>
        </w:trPr>
        <w:tc>
          <w:tcPr>
            <w:tcW w:w="2518" w:type="dxa"/>
            <w:vMerge/>
          </w:tcPr>
          <w:p w14:paraId="5FD93982" w14:textId="77777777" w:rsidR="00463419" w:rsidRPr="005E7AC1" w:rsidRDefault="00463419" w:rsidP="005F1812">
            <w:pPr>
              <w:rPr>
                <w:b/>
                <w:bCs/>
                <w:lang w:eastAsia="ru-RU"/>
              </w:rPr>
            </w:pPr>
          </w:p>
        </w:tc>
        <w:tc>
          <w:tcPr>
            <w:tcW w:w="8080" w:type="dxa"/>
          </w:tcPr>
          <w:p w14:paraId="2B8023FE" w14:textId="77777777" w:rsidR="00463419" w:rsidRPr="005E7AC1" w:rsidRDefault="00463419" w:rsidP="005F1812">
            <w:pPr>
              <w:suppressAutoHyphens/>
              <w:jc w:val="both"/>
              <w:rPr>
                <w:lang w:eastAsia="ru-RU"/>
              </w:rPr>
            </w:pPr>
            <w:r w:rsidRPr="005E7AC1">
              <w:rPr>
                <w:b/>
                <w:bCs/>
              </w:rPr>
              <w:t xml:space="preserve">Огнеупорная футеровка оборудования цеха. </w:t>
            </w:r>
            <w:r w:rsidRPr="005E7AC1">
              <w:t xml:space="preserve">Назначение и конструкция футеровки узлов и агрегатов. Огнеупорные материалы и требования, предъявляемые к ним. Основные дефекты при выполнении </w:t>
            </w:r>
            <w:proofErr w:type="spellStart"/>
            <w:r w:rsidRPr="005E7AC1">
              <w:t>футеровочных</w:t>
            </w:r>
            <w:proofErr w:type="spellEnd"/>
            <w:r w:rsidRPr="005E7AC1">
              <w:t xml:space="preserve"> работ, способы их контроля. График сушки и охлаждения футеровки.</w:t>
            </w:r>
          </w:p>
        </w:tc>
        <w:tc>
          <w:tcPr>
            <w:tcW w:w="2586" w:type="dxa"/>
          </w:tcPr>
          <w:p w14:paraId="6DF19319" w14:textId="77777777" w:rsidR="00463419" w:rsidRPr="005E7AC1" w:rsidRDefault="00463419" w:rsidP="00DF4C0A">
            <w:pPr>
              <w:suppressAutoHyphens/>
              <w:jc w:val="center"/>
              <w:rPr>
                <w:lang w:eastAsia="ru-RU"/>
              </w:rPr>
            </w:pPr>
            <w:r w:rsidRPr="005E7AC1">
              <w:rPr>
                <w:lang w:eastAsia="ru-RU"/>
              </w:rPr>
              <w:t>2</w:t>
            </w:r>
          </w:p>
        </w:tc>
        <w:tc>
          <w:tcPr>
            <w:tcW w:w="2169" w:type="dxa"/>
            <w:vMerge/>
          </w:tcPr>
          <w:p w14:paraId="67A51F64" w14:textId="77777777" w:rsidR="00463419" w:rsidRPr="005E7AC1" w:rsidRDefault="00463419" w:rsidP="005F1812">
            <w:pPr>
              <w:suppressAutoHyphens/>
              <w:jc w:val="both"/>
              <w:rPr>
                <w:lang w:eastAsia="ru-RU"/>
              </w:rPr>
            </w:pPr>
          </w:p>
        </w:tc>
      </w:tr>
      <w:tr w:rsidR="00463419" w:rsidRPr="005E7AC1" w14:paraId="2B8BC3D4" w14:textId="77777777" w:rsidTr="005F1812">
        <w:trPr>
          <w:trHeight w:val="396"/>
        </w:trPr>
        <w:tc>
          <w:tcPr>
            <w:tcW w:w="2518" w:type="dxa"/>
            <w:vMerge/>
          </w:tcPr>
          <w:p w14:paraId="7FEF531E" w14:textId="77777777" w:rsidR="00463419" w:rsidRPr="005E7AC1" w:rsidRDefault="00463419" w:rsidP="005F1812">
            <w:pPr>
              <w:rPr>
                <w:b/>
                <w:bCs/>
                <w:lang w:eastAsia="ru-RU"/>
              </w:rPr>
            </w:pPr>
          </w:p>
        </w:tc>
        <w:tc>
          <w:tcPr>
            <w:tcW w:w="8080" w:type="dxa"/>
          </w:tcPr>
          <w:p w14:paraId="1B549A44" w14:textId="77777777" w:rsidR="00463419" w:rsidRPr="005E7AC1" w:rsidRDefault="00463419" w:rsidP="005F1812">
            <w:pPr>
              <w:suppressAutoHyphens/>
              <w:jc w:val="both"/>
            </w:pPr>
            <w:r w:rsidRPr="005E7AC1">
              <w:rPr>
                <w:b/>
                <w:bCs/>
              </w:rPr>
              <w:t xml:space="preserve">Технологические трубопроводы. </w:t>
            </w:r>
            <w:r w:rsidRPr="005E7AC1">
              <w:t xml:space="preserve">Особенности эксплуатации и ремонта, особенности эксплуатации в зимнее время. Обнаружение утечек газовых и водяных сред. Способы устранения утечек (свищей). </w:t>
            </w:r>
          </w:p>
          <w:p w14:paraId="17AED9A1" w14:textId="77777777" w:rsidR="00463419" w:rsidRPr="005E7AC1" w:rsidRDefault="00463419" w:rsidP="005F1812">
            <w:pPr>
              <w:suppressAutoHyphens/>
              <w:jc w:val="both"/>
              <w:rPr>
                <w:lang w:eastAsia="ru-RU"/>
              </w:rPr>
            </w:pPr>
            <w:r w:rsidRPr="005E7AC1">
              <w:t xml:space="preserve">Слив конденсата оборудования и трубопроводов. Порядок отогрева оборудования и трубопроводов в зимнее время. </w:t>
            </w:r>
          </w:p>
        </w:tc>
        <w:tc>
          <w:tcPr>
            <w:tcW w:w="2586" w:type="dxa"/>
          </w:tcPr>
          <w:p w14:paraId="29DFAE6F" w14:textId="77777777" w:rsidR="00463419" w:rsidRPr="005E7AC1" w:rsidRDefault="00463419" w:rsidP="00DF4C0A">
            <w:pPr>
              <w:suppressAutoHyphens/>
              <w:jc w:val="center"/>
              <w:rPr>
                <w:lang w:eastAsia="ru-RU"/>
              </w:rPr>
            </w:pPr>
            <w:r w:rsidRPr="005E7AC1">
              <w:rPr>
                <w:lang w:eastAsia="ru-RU"/>
              </w:rPr>
              <w:t>2</w:t>
            </w:r>
          </w:p>
        </w:tc>
        <w:tc>
          <w:tcPr>
            <w:tcW w:w="2169" w:type="dxa"/>
            <w:vMerge/>
          </w:tcPr>
          <w:p w14:paraId="0533B3F7" w14:textId="77777777" w:rsidR="00463419" w:rsidRPr="005E7AC1" w:rsidRDefault="00463419" w:rsidP="005F1812">
            <w:pPr>
              <w:suppressAutoHyphens/>
              <w:jc w:val="both"/>
              <w:rPr>
                <w:lang w:eastAsia="ru-RU"/>
              </w:rPr>
            </w:pPr>
          </w:p>
        </w:tc>
      </w:tr>
      <w:tr w:rsidR="00463419" w:rsidRPr="005E7AC1" w14:paraId="406871ED" w14:textId="77777777" w:rsidTr="005F1812">
        <w:trPr>
          <w:trHeight w:val="20"/>
        </w:trPr>
        <w:tc>
          <w:tcPr>
            <w:tcW w:w="2518" w:type="dxa"/>
            <w:vMerge/>
          </w:tcPr>
          <w:p w14:paraId="2BE45F3A" w14:textId="77777777" w:rsidR="00463419" w:rsidRPr="005E7AC1" w:rsidRDefault="00463419" w:rsidP="005F1812">
            <w:pPr>
              <w:rPr>
                <w:b/>
                <w:bCs/>
                <w:lang w:eastAsia="ru-RU"/>
              </w:rPr>
            </w:pPr>
          </w:p>
        </w:tc>
        <w:tc>
          <w:tcPr>
            <w:tcW w:w="8080" w:type="dxa"/>
          </w:tcPr>
          <w:p w14:paraId="73260B49" w14:textId="77777777" w:rsidR="00463419" w:rsidRPr="005E7AC1" w:rsidRDefault="00463419" w:rsidP="005F1812">
            <w:pPr>
              <w:suppressAutoHyphens/>
              <w:jc w:val="both"/>
              <w:rPr>
                <w:b/>
                <w:bCs/>
                <w:lang w:eastAsia="ru-RU"/>
              </w:rPr>
            </w:pPr>
            <w:r w:rsidRPr="005E7AC1">
              <w:t xml:space="preserve">Анализ работы оборудования: показатели ровной работы печи: степень металлизации: расстройства хода печи, причины </w:t>
            </w:r>
            <w:proofErr w:type="spellStart"/>
            <w:r w:rsidRPr="005E7AC1">
              <w:t>подвисания</w:t>
            </w:r>
            <w:proofErr w:type="spellEnd"/>
            <w:r w:rsidRPr="005E7AC1">
              <w:t xml:space="preserve"> шихты в НГДЗ, образование </w:t>
            </w:r>
            <w:proofErr w:type="spellStart"/>
            <w:r w:rsidRPr="005E7AC1">
              <w:t>спёков</w:t>
            </w:r>
            <w:proofErr w:type="spellEnd"/>
            <w:r w:rsidRPr="005E7AC1">
              <w:t xml:space="preserve">, </w:t>
            </w:r>
            <w:proofErr w:type="spellStart"/>
            <w:r w:rsidRPr="005E7AC1">
              <w:t>реметов</w:t>
            </w:r>
            <w:proofErr w:type="spellEnd"/>
            <w:r w:rsidRPr="005E7AC1">
              <w:t>, нормы расхода природного газа воды, сжатого воздуха, электроэнергии.</w:t>
            </w:r>
          </w:p>
        </w:tc>
        <w:tc>
          <w:tcPr>
            <w:tcW w:w="2586" w:type="dxa"/>
          </w:tcPr>
          <w:p w14:paraId="158BD9D8" w14:textId="77777777" w:rsidR="00463419" w:rsidRPr="005E7AC1" w:rsidRDefault="00463419" w:rsidP="00DF4C0A">
            <w:pPr>
              <w:suppressAutoHyphens/>
              <w:jc w:val="center"/>
              <w:rPr>
                <w:b/>
                <w:bCs/>
                <w:lang w:eastAsia="ru-RU"/>
              </w:rPr>
            </w:pPr>
            <w:r w:rsidRPr="005E7AC1">
              <w:rPr>
                <w:b/>
                <w:bCs/>
                <w:lang w:eastAsia="ru-RU"/>
              </w:rPr>
              <w:t>2</w:t>
            </w:r>
          </w:p>
        </w:tc>
        <w:tc>
          <w:tcPr>
            <w:tcW w:w="2169" w:type="dxa"/>
            <w:vMerge/>
          </w:tcPr>
          <w:p w14:paraId="313103B8" w14:textId="77777777" w:rsidR="00463419" w:rsidRPr="005E7AC1" w:rsidRDefault="00463419" w:rsidP="005F1812">
            <w:pPr>
              <w:suppressAutoHyphens/>
              <w:jc w:val="both"/>
              <w:rPr>
                <w:b/>
                <w:bCs/>
                <w:lang w:eastAsia="ru-RU"/>
              </w:rPr>
            </w:pPr>
          </w:p>
        </w:tc>
      </w:tr>
      <w:tr w:rsidR="00463419" w:rsidRPr="005E7AC1" w14:paraId="2B8AE990" w14:textId="77777777" w:rsidTr="005F1812">
        <w:trPr>
          <w:trHeight w:val="20"/>
        </w:trPr>
        <w:tc>
          <w:tcPr>
            <w:tcW w:w="2518" w:type="dxa"/>
            <w:vMerge/>
          </w:tcPr>
          <w:p w14:paraId="01E760E7" w14:textId="77777777" w:rsidR="00463419" w:rsidRPr="005E7AC1" w:rsidRDefault="00463419" w:rsidP="005F1812">
            <w:pPr>
              <w:rPr>
                <w:b/>
                <w:bCs/>
                <w:lang w:eastAsia="ru-RU"/>
              </w:rPr>
            </w:pPr>
          </w:p>
        </w:tc>
        <w:tc>
          <w:tcPr>
            <w:tcW w:w="8080" w:type="dxa"/>
          </w:tcPr>
          <w:p w14:paraId="247D1C31" w14:textId="64320090" w:rsidR="00463419" w:rsidRPr="005E7AC1" w:rsidRDefault="00463419" w:rsidP="00DF4C0A">
            <w:pPr>
              <w:suppressAutoHyphens/>
              <w:jc w:val="both"/>
              <w:rPr>
                <w:b/>
                <w:lang w:eastAsia="ru-RU"/>
              </w:rPr>
            </w:pPr>
            <w:r w:rsidRPr="005E7AC1">
              <w:rPr>
                <w:b/>
                <w:bCs/>
                <w:lang w:eastAsia="ru-RU"/>
              </w:rPr>
              <w:t>В том числе практических занятий</w:t>
            </w:r>
          </w:p>
        </w:tc>
        <w:tc>
          <w:tcPr>
            <w:tcW w:w="2586" w:type="dxa"/>
          </w:tcPr>
          <w:p w14:paraId="6EAF45F6" w14:textId="77777777" w:rsidR="00463419" w:rsidRPr="005E7AC1" w:rsidRDefault="00463419" w:rsidP="00DF4C0A">
            <w:pPr>
              <w:suppressAutoHyphens/>
              <w:jc w:val="center"/>
              <w:rPr>
                <w:b/>
                <w:bCs/>
                <w:lang w:eastAsia="ru-RU"/>
              </w:rPr>
            </w:pPr>
            <w:r w:rsidRPr="005E7AC1">
              <w:rPr>
                <w:b/>
                <w:bCs/>
                <w:lang w:eastAsia="ru-RU"/>
              </w:rPr>
              <w:t>32</w:t>
            </w:r>
          </w:p>
        </w:tc>
        <w:tc>
          <w:tcPr>
            <w:tcW w:w="2169" w:type="dxa"/>
            <w:vMerge/>
          </w:tcPr>
          <w:p w14:paraId="551BEE1E" w14:textId="77777777" w:rsidR="00463419" w:rsidRPr="005E7AC1" w:rsidRDefault="00463419" w:rsidP="005F1812">
            <w:pPr>
              <w:suppressAutoHyphens/>
              <w:jc w:val="both"/>
              <w:rPr>
                <w:b/>
                <w:bCs/>
                <w:lang w:eastAsia="ru-RU"/>
              </w:rPr>
            </w:pPr>
          </w:p>
        </w:tc>
      </w:tr>
      <w:tr w:rsidR="00463419" w:rsidRPr="005E7AC1" w14:paraId="5D27B68E" w14:textId="77777777" w:rsidTr="005F1812">
        <w:trPr>
          <w:trHeight w:val="204"/>
        </w:trPr>
        <w:tc>
          <w:tcPr>
            <w:tcW w:w="2518" w:type="dxa"/>
            <w:vMerge/>
          </w:tcPr>
          <w:p w14:paraId="0B2F0C09" w14:textId="77777777" w:rsidR="00463419" w:rsidRPr="005E7AC1" w:rsidRDefault="00463419" w:rsidP="005F1812">
            <w:pPr>
              <w:rPr>
                <w:b/>
                <w:bCs/>
                <w:lang w:eastAsia="ru-RU"/>
              </w:rPr>
            </w:pPr>
          </w:p>
        </w:tc>
        <w:tc>
          <w:tcPr>
            <w:tcW w:w="8080" w:type="dxa"/>
          </w:tcPr>
          <w:p w14:paraId="26ED7D21" w14:textId="77777777" w:rsidR="00463419" w:rsidRPr="005E7AC1" w:rsidRDefault="00463419" w:rsidP="005F1812">
            <w:pPr>
              <w:pStyle w:val="a5"/>
              <w:tabs>
                <w:tab w:val="left" w:pos="246"/>
                <w:tab w:val="left" w:pos="416"/>
              </w:tabs>
              <w:suppressAutoHyphens/>
              <w:ind w:left="0"/>
              <w:jc w:val="both"/>
              <w:rPr>
                <w:iCs/>
                <w:lang w:eastAsia="ru-RU"/>
              </w:rPr>
            </w:pPr>
            <w:r w:rsidRPr="005E7AC1">
              <w:t xml:space="preserve">Практическое занятие </w:t>
            </w:r>
            <w:r w:rsidRPr="005E7AC1">
              <w:rPr>
                <w:lang w:eastAsia="ru-RU"/>
              </w:rPr>
              <w:t xml:space="preserve">№9 Изучение особенностей эксплуатации </w:t>
            </w:r>
            <w:r w:rsidRPr="005E7AC1">
              <w:t>оборудования загрузки шахтной печи</w:t>
            </w:r>
          </w:p>
        </w:tc>
        <w:tc>
          <w:tcPr>
            <w:tcW w:w="2586" w:type="dxa"/>
          </w:tcPr>
          <w:p w14:paraId="7FE615E1" w14:textId="77777777" w:rsidR="00463419" w:rsidRPr="005E7AC1" w:rsidRDefault="00463419" w:rsidP="00DF4C0A">
            <w:pPr>
              <w:suppressAutoHyphens/>
              <w:jc w:val="center"/>
              <w:rPr>
                <w:lang w:eastAsia="ru-RU"/>
              </w:rPr>
            </w:pPr>
            <w:r w:rsidRPr="005E7AC1">
              <w:rPr>
                <w:lang w:eastAsia="ru-RU"/>
              </w:rPr>
              <w:t>6</w:t>
            </w:r>
          </w:p>
        </w:tc>
        <w:tc>
          <w:tcPr>
            <w:tcW w:w="2169" w:type="dxa"/>
            <w:vMerge/>
          </w:tcPr>
          <w:p w14:paraId="38E2501A" w14:textId="77777777" w:rsidR="00463419" w:rsidRPr="005E7AC1" w:rsidRDefault="00463419" w:rsidP="005F1812">
            <w:pPr>
              <w:suppressAutoHyphens/>
              <w:jc w:val="both"/>
              <w:rPr>
                <w:lang w:eastAsia="ru-RU"/>
              </w:rPr>
            </w:pPr>
          </w:p>
        </w:tc>
      </w:tr>
      <w:tr w:rsidR="00463419" w:rsidRPr="005E7AC1" w14:paraId="703C3875" w14:textId="77777777" w:rsidTr="005F1812">
        <w:trPr>
          <w:trHeight w:val="73"/>
        </w:trPr>
        <w:tc>
          <w:tcPr>
            <w:tcW w:w="2518" w:type="dxa"/>
            <w:vMerge/>
          </w:tcPr>
          <w:p w14:paraId="57935FDE" w14:textId="77777777" w:rsidR="00463419" w:rsidRPr="005E7AC1" w:rsidRDefault="00463419" w:rsidP="005F1812">
            <w:pPr>
              <w:rPr>
                <w:b/>
                <w:bCs/>
                <w:lang w:eastAsia="ru-RU"/>
              </w:rPr>
            </w:pPr>
          </w:p>
        </w:tc>
        <w:tc>
          <w:tcPr>
            <w:tcW w:w="8080" w:type="dxa"/>
          </w:tcPr>
          <w:p w14:paraId="4BD1B245" w14:textId="77777777" w:rsidR="00463419" w:rsidRPr="005E7AC1" w:rsidRDefault="00463419" w:rsidP="005F1812">
            <w:pPr>
              <w:pStyle w:val="a5"/>
              <w:tabs>
                <w:tab w:val="left" w:pos="246"/>
                <w:tab w:val="left" w:pos="416"/>
              </w:tabs>
              <w:suppressAutoHyphens/>
              <w:ind w:left="0"/>
              <w:rPr>
                <w:lang w:eastAsia="ru-RU"/>
              </w:rPr>
            </w:pPr>
            <w:r w:rsidRPr="005E7AC1">
              <w:t xml:space="preserve">Практическое занятие </w:t>
            </w:r>
            <w:r w:rsidRPr="005E7AC1">
              <w:rPr>
                <w:lang w:eastAsia="ru-RU"/>
              </w:rPr>
              <w:t xml:space="preserve">№10 Изучение особенностей эксплуатации </w:t>
            </w:r>
            <w:r w:rsidRPr="005E7AC1">
              <w:t>оборудования шахтной печи</w:t>
            </w:r>
          </w:p>
        </w:tc>
        <w:tc>
          <w:tcPr>
            <w:tcW w:w="2586" w:type="dxa"/>
          </w:tcPr>
          <w:p w14:paraId="46B0ED1D" w14:textId="77777777" w:rsidR="00463419" w:rsidRPr="005E7AC1" w:rsidRDefault="00463419" w:rsidP="00DF4C0A">
            <w:pPr>
              <w:suppressAutoHyphens/>
              <w:jc w:val="center"/>
              <w:rPr>
                <w:lang w:eastAsia="ru-RU"/>
              </w:rPr>
            </w:pPr>
            <w:r w:rsidRPr="005E7AC1">
              <w:rPr>
                <w:lang w:eastAsia="ru-RU"/>
              </w:rPr>
              <w:t>6</w:t>
            </w:r>
          </w:p>
        </w:tc>
        <w:tc>
          <w:tcPr>
            <w:tcW w:w="2169" w:type="dxa"/>
            <w:vMerge/>
          </w:tcPr>
          <w:p w14:paraId="0C854888" w14:textId="77777777" w:rsidR="00463419" w:rsidRPr="005E7AC1" w:rsidRDefault="00463419" w:rsidP="005F1812">
            <w:pPr>
              <w:suppressAutoHyphens/>
              <w:rPr>
                <w:lang w:eastAsia="ru-RU"/>
              </w:rPr>
            </w:pPr>
          </w:p>
        </w:tc>
      </w:tr>
      <w:tr w:rsidR="00463419" w:rsidRPr="005E7AC1" w14:paraId="192D2EF5" w14:textId="77777777" w:rsidTr="005F1812">
        <w:trPr>
          <w:trHeight w:val="204"/>
        </w:trPr>
        <w:tc>
          <w:tcPr>
            <w:tcW w:w="2518" w:type="dxa"/>
            <w:vMerge/>
          </w:tcPr>
          <w:p w14:paraId="514EE367" w14:textId="77777777" w:rsidR="00463419" w:rsidRPr="005E7AC1" w:rsidRDefault="00463419" w:rsidP="005F1812">
            <w:pPr>
              <w:rPr>
                <w:b/>
                <w:bCs/>
                <w:lang w:eastAsia="ru-RU"/>
              </w:rPr>
            </w:pPr>
          </w:p>
        </w:tc>
        <w:tc>
          <w:tcPr>
            <w:tcW w:w="8080" w:type="dxa"/>
          </w:tcPr>
          <w:p w14:paraId="5A76CCD8" w14:textId="77777777" w:rsidR="00463419" w:rsidRPr="005E7AC1" w:rsidRDefault="00463419" w:rsidP="005F1812">
            <w:pPr>
              <w:pStyle w:val="a5"/>
              <w:tabs>
                <w:tab w:val="left" w:pos="246"/>
                <w:tab w:val="left" w:pos="416"/>
              </w:tabs>
              <w:suppressAutoHyphens/>
              <w:ind w:left="0"/>
              <w:jc w:val="both"/>
              <w:rPr>
                <w:iCs/>
                <w:lang w:eastAsia="ru-RU"/>
              </w:rPr>
            </w:pPr>
            <w:r w:rsidRPr="005E7AC1">
              <w:t xml:space="preserve">Практическое занятие </w:t>
            </w:r>
            <w:r w:rsidRPr="005E7AC1">
              <w:rPr>
                <w:lang w:eastAsia="ru-RU"/>
              </w:rPr>
              <w:t xml:space="preserve">№11 Изучение особенностей эксплуатации </w:t>
            </w:r>
            <w:r w:rsidRPr="005E7AC1">
              <w:t>оборудования энерго- и водоснабжения шахтной печи</w:t>
            </w:r>
          </w:p>
        </w:tc>
        <w:tc>
          <w:tcPr>
            <w:tcW w:w="2586" w:type="dxa"/>
          </w:tcPr>
          <w:p w14:paraId="1A9D5FED" w14:textId="77777777" w:rsidR="00463419" w:rsidRPr="005E7AC1" w:rsidRDefault="00463419" w:rsidP="00DF4C0A">
            <w:pPr>
              <w:suppressAutoHyphens/>
              <w:jc w:val="center"/>
              <w:rPr>
                <w:lang w:eastAsia="ru-RU"/>
              </w:rPr>
            </w:pPr>
            <w:r w:rsidRPr="005E7AC1">
              <w:rPr>
                <w:lang w:eastAsia="ru-RU"/>
              </w:rPr>
              <w:t>6</w:t>
            </w:r>
          </w:p>
        </w:tc>
        <w:tc>
          <w:tcPr>
            <w:tcW w:w="2169" w:type="dxa"/>
            <w:vMerge/>
          </w:tcPr>
          <w:p w14:paraId="2275B854" w14:textId="77777777" w:rsidR="00463419" w:rsidRPr="005E7AC1" w:rsidRDefault="00463419" w:rsidP="005F1812">
            <w:pPr>
              <w:suppressAutoHyphens/>
              <w:jc w:val="both"/>
              <w:rPr>
                <w:lang w:eastAsia="ru-RU"/>
              </w:rPr>
            </w:pPr>
          </w:p>
        </w:tc>
      </w:tr>
      <w:tr w:rsidR="00463419" w:rsidRPr="005E7AC1" w14:paraId="3366FFC0" w14:textId="77777777" w:rsidTr="005F1812">
        <w:trPr>
          <w:trHeight w:val="73"/>
        </w:trPr>
        <w:tc>
          <w:tcPr>
            <w:tcW w:w="2518" w:type="dxa"/>
            <w:vMerge/>
          </w:tcPr>
          <w:p w14:paraId="756F2892" w14:textId="77777777" w:rsidR="00463419" w:rsidRPr="005E7AC1" w:rsidRDefault="00463419" w:rsidP="005F1812">
            <w:pPr>
              <w:rPr>
                <w:b/>
                <w:bCs/>
                <w:lang w:eastAsia="ru-RU"/>
              </w:rPr>
            </w:pPr>
          </w:p>
        </w:tc>
        <w:tc>
          <w:tcPr>
            <w:tcW w:w="8080" w:type="dxa"/>
          </w:tcPr>
          <w:p w14:paraId="44745263" w14:textId="77777777" w:rsidR="00463419" w:rsidRPr="005E7AC1" w:rsidRDefault="00463419" w:rsidP="005F1812">
            <w:pPr>
              <w:pStyle w:val="a5"/>
              <w:tabs>
                <w:tab w:val="left" w:pos="246"/>
                <w:tab w:val="left" w:pos="416"/>
              </w:tabs>
              <w:suppressAutoHyphens/>
              <w:ind w:left="0"/>
              <w:rPr>
                <w:lang w:eastAsia="ru-RU"/>
              </w:rPr>
            </w:pPr>
            <w:r w:rsidRPr="005E7AC1">
              <w:t xml:space="preserve">Практическое занятие </w:t>
            </w:r>
            <w:r w:rsidRPr="005E7AC1">
              <w:rPr>
                <w:lang w:eastAsia="ru-RU"/>
              </w:rPr>
              <w:t xml:space="preserve">№12 Изучение работ при  эксплуатации </w:t>
            </w:r>
            <w:r w:rsidRPr="005E7AC1">
              <w:t>оборудования выгрузки шахтной печи</w:t>
            </w:r>
          </w:p>
        </w:tc>
        <w:tc>
          <w:tcPr>
            <w:tcW w:w="2586" w:type="dxa"/>
          </w:tcPr>
          <w:p w14:paraId="3D8988CA" w14:textId="77777777" w:rsidR="00463419" w:rsidRPr="005E7AC1" w:rsidRDefault="00463419" w:rsidP="00DF4C0A">
            <w:pPr>
              <w:suppressAutoHyphens/>
              <w:jc w:val="center"/>
              <w:rPr>
                <w:lang w:eastAsia="ru-RU"/>
              </w:rPr>
            </w:pPr>
            <w:r w:rsidRPr="005E7AC1">
              <w:rPr>
                <w:lang w:eastAsia="ru-RU"/>
              </w:rPr>
              <w:t>6</w:t>
            </w:r>
          </w:p>
        </w:tc>
        <w:tc>
          <w:tcPr>
            <w:tcW w:w="2169" w:type="dxa"/>
            <w:vMerge/>
          </w:tcPr>
          <w:p w14:paraId="60518BA4" w14:textId="77777777" w:rsidR="00463419" w:rsidRPr="005E7AC1" w:rsidRDefault="00463419" w:rsidP="005F1812">
            <w:pPr>
              <w:suppressAutoHyphens/>
              <w:rPr>
                <w:lang w:eastAsia="ru-RU"/>
              </w:rPr>
            </w:pPr>
          </w:p>
        </w:tc>
      </w:tr>
      <w:tr w:rsidR="00463419" w:rsidRPr="005E7AC1" w14:paraId="5C0CD600" w14:textId="77777777" w:rsidTr="005F1812">
        <w:trPr>
          <w:trHeight w:val="396"/>
        </w:trPr>
        <w:tc>
          <w:tcPr>
            <w:tcW w:w="2518" w:type="dxa"/>
            <w:vMerge/>
          </w:tcPr>
          <w:p w14:paraId="116E352E" w14:textId="77777777" w:rsidR="00463419" w:rsidRPr="005E7AC1" w:rsidRDefault="00463419" w:rsidP="005F1812">
            <w:pPr>
              <w:rPr>
                <w:b/>
                <w:bCs/>
                <w:lang w:eastAsia="ru-RU"/>
              </w:rPr>
            </w:pPr>
          </w:p>
        </w:tc>
        <w:tc>
          <w:tcPr>
            <w:tcW w:w="8080" w:type="dxa"/>
          </w:tcPr>
          <w:p w14:paraId="4BFAE3AD" w14:textId="77777777" w:rsidR="00463419" w:rsidRPr="005E7AC1" w:rsidRDefault="00463419" w:rsidP="005F1812">
            <w:pPr>
              <w:pStyle w:val="a5"/>
              <w:tabs>
                <w:tab w:val="left" w:pos="246"/>
                <w:tab w:val="left" w:pos="416"/>
              </w:tabs>
              <w:suppressAutoHyphens/>
              <w:ind w:left="0"/>
              <w:jc w:val="both"/>
              <w:rPr>
                <w:lang w:eastAsia="ru-RU"/>
              </w:rPr>
            </w:pPr>
            <w:r w:rsidRPr="005E7AC1">
              <w:t xml:space="preserve">Практическое занятие </w:t>
            </w:r>
            <w:r w:rsidRPr="005E7AC1">
              <w:rPr>
                <w:lang w:eastAsia="ru-RU"/>
              </w:rPr>
              <w:t xml:space="preserve">№13 Изучение особенностей эксплуатации </w:t>
            </w:r>
            <w:r w:rsidRPr="005E7AC1">
              <w:t>оборудования с</w:t>
            </w:r>
            <w:r w:rsidRPr="005E7AC1">
              <w:rPr>
                <w:bCs/>
              </w:rPr>
              <w:t>истемы аспирации</w:t>
            </w:r>
          </w:p>
        </w:tc>
        <w:tc>
          <w:tcPr>
            <w:tcW w:w="2586" w:type="dxa"/>
          </w:tcPr>
          <w:p w14:paraId="72FD4600" w14:textId="77777777" w:rsidR="00463419" w:rsidRPr="005E7AC1" w:rsidRDefault="00463419" w:rsidP="00DF4C0A">
            <w:pPr>
              <w:suppressAutoHyphens/>
              <w:jc w:val="center"/>
              <w:rPr>
                <w:lang w:eastAsia="ru-RU"/>
              </w:rPr>
            </w:pPr>
            <w:r w:rsidRPr="005E7AC1">
              <w:rPr>
                <w:lang w:eastAsia="ru-RU"/>
              </w:rPr>
              <w:t>6</w:t>
            </w:r>
          </w:p>
        </w:tc>
        <w:tc>
          <w:tcPr>
            <w:tcW w:w="2169" w:type="dxa"/>
            <w:vMerge/>
          </w:tcPr>
          <w:p w14:paraId="79736C40" w14:textId="77777777" w:rsidR="00463419" w:rsidRPr="005E7AC1" w:rsidRDefault="00463419" w:rsidP="005F1812">
            <w:pPr>
              <w:suppressAutoHyphens/>
              <w:jc w:val="both"/>
              <w:rPr>
                <w:lang w:eastAsia="ru-RU"/>
              </w:rPr>
            </w:pPr>
          </w:p>
        </w:tc>
      </w:tr>
      <w:tr w:rsidR="00463419" w:rsidRPr="005E7AC1" w14:paraId="5192A195" w14:textId="77777777" w:rsidTr="005F1812">
        <w:trPr>
          <w:trHeight w:val="278"/>
        </w:trPr>
        <w:tc>
          <w:tcPr>
            <w:tcW w:w="2518" w:type="dxa"/>
            <w:vMerge/>
          </w:tcPr>
          <w:p w14:paraId="737A967D" w14:textId="77777777" w:rsidR="00463419" w:rsidRPr="005E7AC1" w:rsidRDefault="00463419" w:rsidP="005F1812">
            <w:pPr>
              <w:rPr>
                <w:b/>
                <w:bCs/>
                <w:lang w:eastAsia="ru-RU"/>
              </w:rPr>
            </w:pPr>
          </w:p>
        </w:tc>
        <w:tc>
          <w:tcPr>
            <w:tcW w:w="8080" w:type="dxa"/>
          </w:tcPr>
          <w:p w14:paraId="40EC271B" w14:textId="079C29A1" w:rsidR="00463419" w:rsidRPr="005E7AC1" w:rsidRDefault="00463419" w:rsidP="00DF4C0A">
            <w:pPr>
              <w:pStyle w:val="a5"/>
              <w:tabs>
                <w:tab w:val="left" w:pos="246"/>
                <w:tab w:val="left" w:pos="416"/>
              </w:tabs>
              <w:suppressAutoHyphens/>
              <w:ind w:left="0"/>
              <w:jc w:val="both"/>
              <w:rPr>
                <w:lang w:eastAsia="ru-RU"/>
              </w:rPr>
            </w:pPr>
            <w:r w:rsidRPr="005E7AC1">
              <w:t xml:space="preserve">Практическое занятие </w:t>
            </w:r>
            <w:r w:rsidRPr="005E7AC1">
              <w:rPr>
                <w:lang w:eastAsia="ru-RU"/>
              </w:rPr>
              <w:t>№14</w:t>
            </w:r>
            <w:r w:rsidR="00DF4C0A">
              <w:rPr>
                <w:lang w:eastAsia="ru-RU"/>
              </w:rPr>
              <w:t xml:space="preserve"> </w:t>
            </w:r>
            <w:r w:rsidRPr="005E7AC1">
              <w:rPr>
                <w:lang w:eastAsia="ru-RU"/>
              </w:rPr>
              <w:t xml:space="preserve">Изучение показателей работы  </w:t>
            </w:r>
            <w:r w:rsidRPr="005E7AC1">
              <w:t xml:space="preserve">оборудования шахтной печи, обслуживаемого горновым </w:t>
            </w:r>
          </w:p>
        </w:tc>
        <w:tc>
          <w:tcPr>
            <w:tcW w:w="2586" w:type="dxa"/>
          </w:tcPr>
          <w:p w14:paraId="3EA50DA7" w14:textId="77777777" w:rsidR="00463419" w:rsidRPr="005E7AC1" w:rsidRDefault="00463419" w:rsidP="00DF4C0A">
            <w:pPr>
              <w:suppressAutoHyphens/>
              <w:jc w:val="center"/>
              <w:rPr>
                <w:lang w:eastAsia="ru-RU"/>
              </w:rPr>
            </w:pPr>
            <w:r w:rsidRPr="005E7AC1">
              <w:rPr>
                <w:lang w:eastAsia="ru-RU"/>
              </w:rPr>
              <w:t>2</w:t>
            </w:r>
          </w:p>
        </w:tc>
        <w:tc>
          <w:tcPr>
            <w:tcW w:w="2169" w:type="dxa"/>
            <w:vMerge/>
          </w:tcPr>
          <w:p w14:paraId="5D098726" w14:textId="77777777" w:rsidR="00463419" w:rsidRPr="005E7AC1" w:rsidRDefault="00463419" w:rsidP="005F1812">
            <w:pPr>
              <w:suppressAutoHyphens/>
              <w:jc w:val="both"/>
              <w:rPr>
                <w:lang w:eastAsia="ru-RU"/>
              </w:rPr>
            </w:pPr>
          </w:p>
        </w:tc>
      </w:tr>
      <w:tr w:rsidR="00463419" w:rsidRPr="005E7AC1" w14:paraId="757B0E80" w14:textId="77777777" w:rsidTr="005F1812">
        <w:trPr>
          <w:trHeight w:val="396"/>
        </w:trPr>
        <w:tc>
          <w:tcPr>
            <w:tcW w:w="2518" w:type="dxa"/>
          </w:tcPr>
          <w:p w14:paraId="014DB6BC" w14:textId="77777777" w:rsidR="00463419" w:rsidRPr="00DF4C0A" w:rsidRDefault="00463419" w:rsidP="005F1812">
            <w:pPr>
              <w:rPr>
                <w:b/>
                <w:bCs/>
                <w:lang w:eastAsia="ru-RU"/>
              </w:rPr>
            </w:pPr>
            <w:r w:rsidRPr="00DF4C0A">
              <w:rPr>
                <w:b/>
                <w:bCs/>
                <w:lang w:eastAsia="ru-RU"/>
              </w:rPr>
              <w:t>Самостоятельная работа</w:t>
            </w:r>
          </w:p>
        </w:tc>
        <w:tc>
          <w:tcPr>
            <w:tcW w:w="8080" w:type="dxa"/>
          </w:tcPr>
          <w:p w14:paraId="1D680977" w14:textId="77777777" w:rsidR="00463419" w:rsidRPr="005E7AC1" w:rsidRDefault="00463419" w:rsidP="005F1812">
            <w:pPr>
              <w:rPr>
                <w:lang w:eastAsia="ru-RU"/>
              </w:rPr>
            </w:pPr>
            <w:r w:rsidRPr="005E7AC1">
              <w:rPr>
                <w:b/>
                <w:bCs/>
                <w:lang w:eastAsia="ru-RU"/>
              </w:rPr>
              <w:t>В том числе самостоятельная работа обучающихся</w:t>
            </w:r>
            <w:r w:rsidRPr="005E7AC1">
              <w:rPr>
                <w:lang w:eastAsia="ru-RU"/>
              </w:rPr>
              <w:t xml:space="preserve"> </w:t>
            </w:r>
          </w:p>
          <w:p w14:paraId="3B3FD26E" w14:textId="77777777" w:rsidR="00463419" w:rsidRPr="005E7AC1" w:rsidRDefault="00463419" w:rsidP="005F1812">
            <w:pPr>
              <w:rPr>
                <w:lang w:eastAsia="ru-RU"/>
              </w:rPr>
            </w:pPr>
            <w:r w:rsidRPr="005E7AC1">
              <w:rPr>
                <w:lang w:eastAsia="ru-RU"/>
              </w:rPr>
              <w:t>Работа с конспектом и учебной литературой</w:t>
            </w:r>
          </w:p>
          <w:p w14:paraId="1A788DC8" w14:textId="77777777" w:rsidR="00463419" w:rsidRPr="005E7AC1" w:rsidRDefault="00463419" w:rsidP="005F1812">
            <w:pPr>
              <w:suppressAutoHyphens/>
              <w:jc w:val="both"/>
              <w:rPr>
                <w:lang w:eastAsia="ru-RU"/>
              </w:rPr>
            </w:pPr>
            <w:r w:rsidRPr="005E7AC1">
              <w:rPr>
                <w:lang w:eastAsia="ru-RU"/>
              </w:rPr>
              <w:t xml:space="preserve">Подготовки и представление сообщений на тему: </w:t>
            </w:r>
          </w:p>
          <w:p w14:paraId="1DE3FC4A" w14:textId="77777777" w:rsidR="00463419" w:rsidRPr="005E7AC1" w:rsidRDefault="00463419" w:rsidP="005F1812">
            <w:pPr>
              <w:suppressAutoHyphens/>
              <w:jc w:val="both"/>
              <w:rPr>
                <w:lang w:eastAsia="ru-RU"/>
              </w:rPr>
            </w:pPr>
            <w:r w:rsidRPr="005E7AC1">
              <w:rPr>
                <w:lang w:eastAsia="ru-RU"/>
              </w:rPr>
              <w:t>Особенности эксплуатации технологических трубопроводов</w:t>
            </w:r>
          </w:p>
          <w:p w14:paraId="4E525310" w14:textId="77777777" w:rsidR="00463419" w:rsidRPr="005E7AC1" w:rsidRDefault="00463419" w:rsidP="005F1812">
            <w:pPr>
              <w:suppressAutoHyphens/>
              <w:jc w:val="both"/>
              <w:rPr>
                <w:lang w:eastAsia="ru-RU"/>
              </w:rPr>
            </w:pPr>
            <w:r w:rsidRPr="005E7AC1">
              <w:rPr>
                <w:lang w:eastAsia="ru-RU"/>
              </w:rPr>
              <w:t>Автоматизация системы выгрузки шахтной печи</w:t>
            </w:r>
          </w:p>
          <w:p w14:paraId="47495EC9" w14:textId="77777777" w:rsidR="00463419" w:rsidRPr="005E7AC1" w:rsidRDefault="00463419" w:rsidP="005F1812">
            <w:pPr>
              <w:suppressAutoHyphens/>
              <w:jc w:val="both"/>
              <w:rPr>
                <w:lang w:eastAsia="ru-RU"/>
              </w:rPr>
            </w:pPr>
            <w:r w:rsidRPr="005E7AC1">
              <w:rPr>
                <w:lang w:eastAsia="ru-RU"/>
              </w:rPr>
              <w:t>Операции при обслуживании</w:t>
            </w:r>
            <w:r w:rsidRPr="005E7AC1">
              <w:t xml:space="preserve"> </w:t>
            </w:r>
            <w:proofErr w:type="spellStart"/>
            <w:r w:rsidRPr="005E7AC1">
              <w:t>виброохлаждающих</w:t>
            </w:r>
            <w:proofErr w:type="spellEnd"/>
            <w:r w:rsidRPr="005E7AC1">
              <w:t xml:space="preserve"> грохотов</w:t>
            </w:r>
          </w:p>
          <w:p w14:paraId="64C613EB" w14:textId="77777777" w:rsidR="00463419" w:rsidRPr="005E7AC1" w:rsidRDefault="00463419" w:rsidP="005F1812">
            <w:pPr>
              <w:suppressAutoHyphens/>
              <w:jc w:val="both"/>
              <w:rPr>
                <w:lang w:eastAsia="ru-RU"/>
              </w:rPr>
            </w:pPr>
            <w:r w:rsidRPr="005E7AC1">
              <w:rPr>
                <w:lang w:eastAsia="ru-RU"/>
              </w:rPr>
              <w:t>Операции при обслуживании</w:t>
            </w:r>
            <w:r w:rsidRPr="005E7AC1">
              <w:t xml:space="preserve"> холодильника </w:t>
            </w:r>
            <w:proofErr w:type="spellStart"/>
            <w:r w:rsidRPr="005E7AC1">
              <w:t>пароудаления</w:t>
            </w:r>
            <w:proofErr w:type="spellEnd"/>
          </w:p>
          <w:p w14:paraId="1DF7027A" w14:textId="77777777" w:rsidR="00463419" w:rsidRPr="005E7AC1" w:rsidRDefault="00463419" w:rsidP="005F1812">
            <w:pPr>
              <w:suppressAutoHyphens/>
              <w:jc w:val="both"/>
              <w:rPr>
                <w:lang w:eastAsia="ru-RU"/>
              </w:rPr>
            </w:pPr>
            <w:r w:rsidRPr="005E7AC1">
              <w:rPr>
                <w:lang w:eastAsia="ru-RU"/>
              </w:rPr>
              <w:t>Операции при обслуживании</w:t>
            </w:r>
            <w:r w:rsidRPr="005E7AC1">
              <w:t xml:space="preserve"> вентилятора </w:t>
            </w:r>
            <w:proofErr w:type="spellStart"/>
            <w:r w:rsidRPr="005E7AC1">
              <w:t>пароудаления</w:t>
            </w:r>
            <w:proofErr w:type="spellEnd"/>
          </w:p>
          <w:p w14:paraId="2826CF93" w14:textId="77777777" w:rsidR="00463419" w:rsidRPr="005E7AC1" w:rsidRDefault="00463419" w:rsidP="005F1812">
            <w:pPr>
              <w:suppressAutoHyphens/>
              <w:jc w:val="both"/>
              <w:rPr>
                <w:lang w:eastAsia="ru-RU"/>
              </w:rPr>
            </w:pPr>
            <w:r w:rsidRPr="005E7AC1">
              <w:rPr>
                <w:lang w:eastAsia="ru-RU"/>
              </w:rPr>
              <w:t>Операции при обслуживании</w:t>
            </w:r>
            <w:r w:rsidRPr="005E7AC1">
              <w:t xml:space="preserve"> классификатора брикетов</w:t>
            </w:r>
          </w:p>
          <w:p w14:paraId="73F5F84A" w14:textId="77777777" w:rsidR="00463419" w:rsidRPr="005E7AC1" w:rsidRDefault="00463419" w:rsidP="005F1812">
            <w:pPr>
              <w:pStyle w:val="a5"/>
              <w:tabs>
                <w:tab w:val="left" w:pos="412"/>
              </w:tabs>
              <w:ind w:left="0"/>
            </w:pPr>
            <w:r w:rsidRPr="005E7AC1">
              <w:rPr>
                <w:lang w:eastAsia="ru-RU"/>
              </w:rPr>
              <w:t xml:space="preserve">Операции при обслуживании </w:t>
            </w:r>
            <w:r w:rsidRPr="005E7AC1">
              <w:t xml:space="preserve"> конвейера охлаждения брикетов.</w:t>
            </w:r>
          </w:p>
          <w:p w14:paraId="3E43306F" w14:textId="77777777" w:rsidR="00463419" w:rsidRPr="005E7AC1" w:rsidRDefault="00463419" w:rsidP="005F1812">
            <w:pPr>
              <w:suppressAutoHyphens/>
              <w:jc w:val="both"/>
              <w:rPr>
                <w:lang w:eastAsia="ru-RU"/>
              </w:rPr>
            </w:pPr>
            <w:r w:rsidRPr="005E7AC1">
              <w:rPr>
                <w:lang w:eastAsia="ru-RU"/>
              </w:rPr>
              <w:t>Операции при обслуживании</w:t>
            </w:r>
            <w:r w:rsidRPr="005E7AC1">
              <w:t xml:space="preserve"> шламовых насосов</w:t>
            </w:r>
          </w:p>
          <w:p w14:paraId="32A5EE6A" w14:textId="77777777" w:rsidR="00463419" w:rsidRPr="005E7AC1" w:rsidRDefault="00463419" w:rsidP="005F1812">
            <w:pPr>
              <w:suppressAutoHyphens/>
              <w:jc w:val="both"/>
              <w:rPr>
                <w:b/>
                <w:lang w:eastAsia="ru-RU"/>
              </w:rPr>
            </w:pPr>
            <w:r w:rsidRPr="005E7AC1">
              <w:rPr>
                <w:lang w:eastAsia="ru-RU"/>
              </w:rPr>
              <w:t>Операции при обслуживании</w:t>
            </w:r>
            <w:r w:rsidRPr="005E7AC1">
              <w:t xml:space="preserve"> конвейера транспортировки продукта</w:t>
            </w:r>
          </w:p>
        </w:tc>
        <w:tc>
          <w:tcPr>
            <w:tcW w:w="2586" w:type="dxa"/>
          </w:tcPr>
          <w:p w14:paraId="22B8150D" w14:textId="19E2891F" w:rsidR="00463419" w:rsidRPr="005E7AC1" w:rsidRDefault="00463419" w:rsidP="00DF4C0A">
            <w:pPr>
              <w:suppressAutoHyphens/>
              <w:jc w:val="center"/>
              <w:rPr>
                <w:b/>
                <w:lang w:eastAsia="ru-RU"/>
              </w:rPr>
            </w:pPr>
            <w:r w:rsidRPr="005E7AC1">
              <w:rPr>
                <w:b/>
                <w:lang w:eastAsia="ru-RU"/>
              </w:rPr>
              <w:t>6</w:t>
            </w:r>
          </w:p>
        </w:tc>
        <w:tc>
          <w:tcPr>
            <w:tcW w:w="2169" w:type="dxa"/>
          </w:tcPr>
          <w:p w14:paraId="0B0C6493" w14:textId="77777777" w:rsidR="00463419" w:rsidRPr="005E7AC1" w:rsidRDefault="00463419" w:rsidP="005F1812">
            <w:pPr>
              <w:suppressAutoHyphens/>
              <w:jc w:val="both"/>
              <w:rPr>
                <w:b/>
                <w:lang w:eastAsia="ru-RU"/>
              </w:rPr>
            </w:pPr>
          </w:p>
        </w:tc>
      </w:tr>
      <w:tr w:rsidR="00463419" w:rsidRPr="005E7AC1" w14:paraId="5670F8FA" w14:textId="77777777" w:rsidTr="005F1812">
        <w:trPr>
          <w:trHeight w:val="144"/>
        </w:trPr>
        <w:tc>
          <w:tcPr>
            <w:tcW w:w="2518" w:type="dxa"/>
          </w:tcPr>
          <w:p w14:paraId="0CE8400F" w14:textId="77777777" w:rsidR="00463419" w:rsidRPr="00DF4C0A" w:rsidRDefault="00463419" w:rsidP="005F1812">
            <w:pPr>
              <w:rPr>
                <w:b/>
                <w:bCs/>
                <w:lang w:eastAsia="ru-RU"/>
              </w:rPr>
            </w:pPr>
            <w:r w:rsidRPr="00DF4C0A">
              <w:rPr>
                <w:b/>
                <w:bCs/>
                <w:lang w:eastAsia="ru-RU"/>
              </w:rPr>
              <w:t xml:space="preserve">Консультации </w:t>
            </w:r>
          </w:p>
        </w:tc>
        <w:tc>
          <w:tcPr>
            <w:tcW w:w="8080" w:type="dxa"/>
          </w:tcPr>
          <w:p w14:paraId="44EE4728" w14:textId="77777777" w:rsidR="00463419" w:rsidRPr="005E7AC1" w:rsidRDefault="00463419" w:rsidP="005F1812">
            <w:pPr>
              <w:suppressAutoHyphens/>
              <w:jc w:val="both"/>
              <w:rPr>
                <w:b/>
                <w:lang w:eastAsia="ru-RU"/>
              </w:rPr>
            </w:pPr>
          </w:p>
        </w:tc>
        <w:tc>
          <w:tcPr>
            <w:tcW w:w="2586" w:type="dxa"/>
          </w:tcPr>
          <w:p w14:paraId="042C9CDB" w14:textId="77777777" w:rsidR="00463419" w:rsidRPr="005E7AC1" w:rsidRDefault="00463419" w:rsidP="00DF4C0A">
            <w:pPr>
              <w:suppressAutoHyphens/>
              <w:jc w:val="center"/>
              <w:rPr>
                <w:b/>
                <w:lang w:eastAsia="ru-RU"/>
              </w:rPr>
            </w:pPr>
            <w:r w:rsidRPr="005E7AC1">
              <w:rPr>
                <w:b/>
                <w:lang w:eastAsia="ru-RU"/>
              </w:rPr>
              <w:t>12</w:t>
            </w:r>
          </w:p>
        </w:tc>
        <w:tc>
          <w:tcPr>
            <w:tcW w:w="2169" w:type="dxa"/>
          </w:tcPr>
          <w:p w14:paraId="3E8A306F" w14:textId="77777777" w:rsidR="00463419" w:rsidRPr="005E7AC1" w:rsidRDefault="00463419" w:rsidP="005F1812">
            <w:pPr>
              <w:suppressAutoHyphens/>
              <w:jc w:val="both"/>
              <w:rPr>
                <w:b/>
                <w:lang w:eastAsia="ru-RU"/>
              </w:rPr>
            </w:pPr>
          </w:p>
        </w:tc>
      </w:tr>
      <w:tr w:rsidR="00463419" w:rsidRPr="005E7AC1" w14:paraId="5C3020E3" w14:textId="77777777" w:rsidTr="005F1812">
        <w:trPr>
          <w:trHeight w:val="396"/>
        </w:trPr>
        <w:tc>
          <w:tcPr>
            <w:tcW w:w="2518" w:type="dxa"/>
          </w:tcPr>
          <w:p w14:paraId="470C62D1" w14:textId="77777777" w:rsidR="00463419" w:rsidRPr="00DF4C0A" w:rsidRDefault="00463419" w:rsidP="005F1812">
            <w:pPr>
              <w:rPr>
                <w:b/>
                <w:bCs/>
                <w:lang w:eastAsia="ru-RU"/>
              </w:rPr>
            </w:pPr>
            <w:r w:rsidRPr="00DF4C0A">
              <w:rPr>
                <w:b/>
                <w:bCs/>
                <w:lang w:eastAsia="ru-RU"/>
              </w:rPr>
              <w:t>Промежуточная аттестация</w:t>
            </w:r>
          </w:p>
        </w:tc>
        <w:tc>
          <w:tcPr>
            <w:tcW w:w="8080" w:type="dxa"/>
          </w:tcPr>
          <w:p w14:paraId="4137B727" w14:textId="77777777" w:rsidR="00463419" w:rsidRPr="005E7AC1" w:rsidRDefault="00463419" w:rsidP="005F1812">
            <w:pPr>
              <w:suppressAutoHyphens/>
              <w:jc w:val="both"/>
              <w:rPr>
                <w:b/>
                <w:lang w:eastAsia="ru-RU"/>
              </w:rPr>
            </w:pPr>
            <w:r w:rsidRPr="005E7AC1">
              <w:rPr>
                <w:b/>
                <w:lang w:eastAsia="ru-RU"/>
              </w:rPr>
              <w:t xml:space="preserve">Экзамен  </w:t>
            </w:r>
          </w:p>
        </w:tc>
        <w:tc>
          <w:tcPr>
            <w:tcW w:w="2586" w:type="dxa"/>
          </w:tcPr>
          <w:p w14:paraId="117A3B19" w14:textId="77777777" w:rsidR="00463419" w:rsidRPr="005E7AC1" w:rsidRDefault="00463419" w:rsidP="00DF4C0A">
            <w:pPr>
              <w:suppressAutoHyphens/>
              <w:jc w:val="center"/>
              <w:rPr>
                <w:b/>
                <w:lang w:eastAsia="ru-RU"/>
              </w:rPr>
            </w:pPr>
            <w:r w:rsidRPr="005E7AC1">
              <w:rPr>
                <w:b/>
                <w:lang w:eastAsia="ru-RU"/>
              </w:rPr>
              <w:t>6</w:t>
            </w:r>
          </w:p>
        </w:tc>
        <w:tc>
          <w:tcPr>
            <w:tcW w:w="2169" w:type="dxa"/>
          </w:tcPr>
          <w:p w14:paraId="1939DF16" w14:textId="77777777" w:rsidR="00463419" w:rsidRPr="005E7AC1" w:rsidRDefault="00463419" w:rsidP="005F1812">
            <w:pPr>
              <w:suppressAutoHyphens/>
              <w:jc w:val="both"/>
              <w:rPr>
                <w:b/>
                <w:lang w:eastAsia="ru-RU"/>
              </w:rPr>
            </w:pPr>
          </w:p>
        </w:tc>
      </w:tr>
      <w:tr w:rsidR="00463419" w:rsidRPr="005E7AC1" w14:paraId="029A2A7C" w14:textId="77777777" w:rsidTr="005F1812">
        <w:tc>
          <w:tcPr>
            <w:tcW w:w="10598" w:type="dxa"/>
            <w:gridSpan w:val="2"/>
          </w:tcPr>
          <w:p w14:paraId="3D6A92C3" w14:textId="77777777" w:rsidR="00463419" w:rsidRPr="00DF4C0A" w:rsidRDefault="00463419" w:rsidP="005F1812">
            <w:pPr>
              <w:suppressAutoHyphens/>
              <w:jc w:val="both"/>
              <w:rPr>
                <w:bCs/>
                <w:iCs/>
                <w:lang w:eastAsia="ru-RU"/>
              </w:rPr>
            </w:pPr>
            <w:r w:rsidRPr="00DF4C0A">
              <w:rPr>
                <w:bCs/>
                <w:iCs/>
                <w:lang w:eastAsia="ru-RU"/>
              </w:rPr>
              <w:t xml:space="preserve">Курсовая работа (проект) </w:t>
            </w:r>
          </w:p>
        </w:tc>
        <w:tc>
          <w:tcPr>
            <w:tcW w:w="2586" w:type="dxa"/>
            <w:tcBorders>
              <w:right w:val="single" w:sz="4" w:space="0" w:color="auto"/>
            </w:tcBorders>
          </w:tcPr>
          <w:p w14:paraId="3C8D04B4" w14:textId="77777777" w:rsidR="00463419" w:rsidRPr="00DF4C0A" w:rsidRDefault="00463419" w:rsidP="005F1812">
            <w:pPr>
              <w:suppressAutoHyphens/>
              <w:jc w:val="center"/>
              <w:rPr>
                <w:bCs/>
                <w:lang w:eastAsia="ru-RU"/>
              </w:rPr>
            </w:pPr>
            <w:r w:rsidRPr="00DF4C0A">
              <w:rPr>
                <w:bCs/>
                <w:lang w:eastAsia="ru-RU"/>
              </w:rPr>
              <w:t>-</w:t>
            </w:r>
          </w:p>
        </w:tc>
        <w:tc>
          <w:tcPr>
            <w:tcW w:w="2169" w:type="dxa"/>
            <w:tcBorders>
              <w:left w:val="single" w:sz="4" w:space="0" w:color="auto"/>
              <w:right w:val="single" w:sz="4" w:space="0" w:color="auto"/>
            </w:tcBorders>
          </w:tcPr>
          <w:p w14:paraId="08FA3A45" w14:textId="77777777" w:rsidR="00463419" w:rsidRPr="005E7AC1" w:rsidRDefault="00463419" w:rsidP="005F1812">
            <w:pPr>
              <w:suppressAutoHyphens/>
              <w:jc w:val="both"/>
              <w:rPr>
                <w:bCs/>
                <w:lang w:eastAsia="ru-RU"/>
              </w:rPr>
            </w:pPr>
          </w:p>
        </w:tc>
      </w:tr>
      <w:tr w:rsidR="00463419" w:rsidRPr="005E7AC1" w14:paraId="78ADD900" w14:textId="77777777" w:rsidTr="005F1812">
        <w:tc>
          <w:tcPr>
            <w:tcW w:w="10598" w:type="dxa"/>
            <w:gridSpan w:val="2"/>
          </w:tcPr>
          <w:p w14:paraId="6F5C7A1C" w14:textId="2D250F57" w:rsidR="00463419" w:rsidRPr="005E7AC1" w:rsidRDefault="00463419" w:rsidP="005F1812">
            <w:pPr>
              <w:tabs>
                <w:tab w:val="left" w:pos="475"/>
              </w:tabs>
              <w:suppressAutoHyphens/>
              <w:ind w:left="142"/>
              <w:jc w:val="both"/>
              <w:rPr>
                <w:b/>
                <w:bCs/>
                <w:u w:val="single"/>
                <w:lang w:eastAsia="ru-RU"/>
              </w:rPr>
            </w:pPr>
            <w:r w:rsidRPr="005E7AC1">
              <w:rPr>
                <w:b/>
                <w:bCs/>
                <w:lang w:eastAsia="ru-RU"/>
              </w:rPr>
              <w:t>Учебная практика</w:t>
            </w:r>
            <w:r w:rsidR="005B21D3">
              <w:rPr>
                <w:b/>
                <w:bCs/>
                <w:lang w:eastAsia="ru-RU"/>
              </w:rPr>
              <w:t xml:space="preserve"> УП.04</w:t>
            </w:r>
            <w:r w:rsidRPr="005E7AC1">
              <w:rPr>
                <w:b/>
                <w:bCs/>
                <w:lang w:eastAsia="ru-RU"/>
              </w:rPr>
              <w:t xml:space="preserve"> </w:t>
            </w:r>
          </w:p>
          <w:p w14:paraId="49C584AD" w14:textId="77777777" w:rsidR="00463419" w:rsidRPr="005E7AC1" w:rsidRDefault="00463419" w:rsidP="005F1812">
            <w:pPr>
              <w:tabs>
                <w:tab w:val="left" w:pos="475"/>
              </w:tabs>
              <w:suppressAutoHyphens/>
              <w:ind w:left="142"/>
              <w:jc w:val="both"/>
              <w:rPr>
                <w:b/>
                <w:lang w:eastAsia="ru-RU"/>
              </w:rPr>
            </w:pPr>
            <w:r w:rsidRPr="005E7AC1">
              <w:rPr>
                <w:b/>
                <w:lang w:eastAsia="ru-RU"/>
              </w:rPr>
              <w:t>Виды работ:</w:t>
            </w:r>
          </w:p>
          <w:p w14:paraId="397FBF09"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Слесарные работы, инструктаж по безопасности труда при их выполнении.</w:t>
            </w:r>
          </w:p>
          <w:p w14:paraId="74D07C1B"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Практическое ознакомление с набором рабочего и контрольно-измерительного инструмента для выполнения основных слесарных операций, освоение правил обращения с ними.</w:t>
            </w:r>
          </w:p>
          <w:p w14:paraId="7D360EB7"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Плоскостная разметка простых деталей по чертежам и шаблонам. Рубка, правка, гибка металла различных профилей и труб.</w:t>
            </w:r>
          </w:p>
          <w:p w14:paraId="1DDF8CE0"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 xml:space="preserve">Опиливание плоскостей (широких и узких, сопряженных и параллельных) </w:t>
            </w:r>
            <w:proofErr w:type="spellStart"/>
            <w:r w:rsidRPr="005E7AC1">
              <w:t>драчевыми</w:t>
            </w:r>
            <w:proofErr w:type="spellEnd"/>
            <w:r w:rsidRPr="005E7AC1">
              <w:t xml:space="preserve"> и личными напильниками. Распиливание отверстий по разметке и шаблону.</w:t>
            </w:r>
          </w:p>
          <w:p w14:paraId="242C33BC"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Сверление вручную и на станках сквозных и глухих отверстий по разметке и шаблону.</w:t>
            </w:r>
          </w:p>
          <w:p w14:paraId="4EC97C47"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Ремонтные работы, инструктаж по безопасности труда при их выполнении.</w:t>
            </w:r>
          </w:p>
          <w:p w14:paraId="22B1867D"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Разборка несложных сборочных единиц и механизмов, очистка деталей от ржавчины, их промывка и осмотр. Приобретение навыков сборки механизмов, затяжки болтов, крепления деталей клиньями и т.д.</w:t>
            </w:r>
          </w:p>
          <w:p w14:paraId="0F8122F5"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Освоение порядка проведения подготовительных и вспомогательных работ перед ремонтом, установка ограждений монтажных проемов, заготовка необходимого количества сменного оборудования и т.д.</w:t>
            </w:r>
          </w:p>
          <w:p w14:paraId="6826D7A9"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Ознакомление с операциями по разборке механизмов загрузки, питателей шихты и постели. Промывка деталей, их ревизия, сборка механизмов.</w:t>
            </w:r>
          </w:p>
          <w:p w14:paraId="352C5340"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Порядок проверки состояния централизованной системы смазки механизмов.</w:t>
            </w:r>
          </w:p>
          <w:p w14:paraId="00828476"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lastRenderedPageBreak/>
              <w:t>Приобретение навыков проверки исправности контрольно-измерительной аппаратуры и средств автоматизации, а также конечных выключателей на всех механизмах.</w:t>
            </w:r>
          </w:p>
          <w:p w14:paraId="2A205DEA"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Инструктаж по безопасности труда на рабочем месте горнового шахтной печи. Основные правила приемки и сдачи смены. Подготовка рабочего места, инструмента и приспособлений в соответствии с требованиями технологической инструкции.</w:t>
            </w:r>
          </w:p>
          <w:p w14:paraId="36BF9295"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Ознакомление с конструкцией шахтной печи и технологического оборудования. Практическое изучение устройства и правил эксплуатации шахтной печи и технологического оборудования.</w:t>
            </w:r>
          </w:p>
          <w:p w14:paraId="6E67226C"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Осмотр и подготовка оборудования к работе, устранение обнаруженных неполадок. Контроль за работой технологического оборудования.</w:t>
            </w:r>
          </w:p>
          <w:p w14:paraId="05A08BEA"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Остановка оборудования и вывод его в ремонт.</w:t>
            </w:r>
          </w:p>
          <w:p w14:paraId="7B243B17"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Освоение применяемых сигналов. Обучение правилам пользования контрольно-измерительной аппаратурой и приборами автоматического поддержания и регулирования теплового состояния шахтной печи.</w:t>
            </w:r>
          </w:p>
          <w:p w14:paraId="37FBCC34"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Ознакомление с наиболее часто встречающимися неполадками в работе основного и вспомогательного оборудования.</w:t>
            </w:r>
          </w:p>
          <w:p w14:paraId="51D5C1A1"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pPr>
            <w:r w:rsidRPr="005E7AC1">
              <w:t>Порядок выполнения работ по ремонту оборудования. Меры безопасности.</w:t>
            </w:r>
          </w:p>
          <w:p w14:paraId="1072160F"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rPr>
                <w:lang w:eastAsia="ru-RU"/>
              </w:rPr>
            </w:pPr>
            <w:r w:rsidRPr="005E7AC1">
              <w:t>Ведение рабочего журнала агрегата. Поддержание чистоты и порядка на рабочем месте.</w:t>
            </w:r>
          </w:p>
          <w:p w14:paraId="03C4E564" w14:textId="77777777" w:rsidR="00463419" w:rsidRPr="005E7AC1" w:rsidRDefault="00463419" w:rsidP="00E02E8F">
            <w:pPr>
              <w:pStyle w:val="a5"/>
              <w:widowControl/>
              <w:numPr>
                <w:ilvl w:val="0"/>
                <w:numId w:val="26"/>
              </w:numPr>
              <w:shd w:val="clear" w:color="auto" w:fill="FFFFFF"/>
              <w:tabs>
                <w:tab w:val="left" w:pos="475"/>
              </w:tabs>
              <w:autoSpaceDE/>
              <w:autoSpaceDN/>
              <w:ind w:left="0" w:firstLine="142"/>
              <w:contextualSpacing/>
              <w:jc w:val="both"/>
              <w:rPr>
                <w:lang w:eastAsia="ru-RU"/>
              </w:rPr>
            </w:pPr>
            <w:r w:rsidRPr="005E7AC1">
              <w:t xml:space="preserve">Подготовка агрегата к ремонту и сдача его в ремонт. Участие в ремонтных работах. Прием агрегата после ремонта. </w:t>
            </w:r>
          </w:p>
        </w:tc>
        <w:tc>
          <w:tcPr>
            <w:tcW w:w="2586" w:type="dxa"/>
          </w:tcPr>
          <w:p w14:paraId="33A0D9B0" w14:textId="77777777" w:rsidR="00463419" w:rsidRPr="005E7AC1" w:rsidRDefault="00463419" w:rsidP="00DF4C0A">
            <w:pPr>
              <w:suppressAutoHyphens/>
              <w:jc w:val="center"/>
              <w:rPr>
                <w:b/>
                <w:bCs/>
                <w:lang w:eastAsia="ru-RU"/>
              </w:rPr>
            </w:pPr>
            <w:r w:rsidRPr="005E7AC1">
              <w:rPr>
                <w:b/>
                <w:bCs/>
                <w:lang w:eastAsia="ru-RU"/>
              </w:rPr>
              <w:lastRenderedPageBreak/>
              <w:t>144</w:t>
            </w:r>
          </w:p>
        </w:tc>
        <w:tc>
          <w:tcPr>
            <w:tcW w:w="2169" w:type="dxa"/>
          </w:tcPr>
          <w:p w14:paraId="30AEC487" w14:textId="77777777" w:rsidR="005B21D3" w:rsidRPr="005E7AC1" w:rsidRDefault="005B21D3" w:rsidP="005B21D3">
            <w:pPr>
              <w:rPr>
                <w:bCs/>
                <w:lang w:eastAsia="ru-RU"/>
              </w:rPr>
            </w:pPr>
            <w:r w:rsidRPr="005E7AC1">
              <w:rPr>
                <w:bCs/>
                <w:lang w:eastAsia="ru-RU"/>
              </w:rPr>
              <w:t>ОК.01</w:t>
            </w:r>
          </w:p>
          <w:p w14:paraId="3BB62EE2" w14:textId="77777777" w:rsidR="005B21D3" w:rsidRPr="005E7AC1" w:rsidRDefault="005B21D3" w:rsidP="005B21D3">
            <w:pPr>
              <w:rPr>
                <w:bCs/>
                <w:lang w:eastAsia="ru-RU"/>
              </w:rPr>
            </w:pPr>
            <w:r w:rsidRPr="005E7AC1">
              <w:rPr>
                <w:bCs/>
                <w:lang w:eastAsia="ru-RU"/>
              </w:rPr>
              <w:t>ОК.02</w:t>
            </w:r>
          </w:p>
          <w:p w14:paraId="573164A6" w14:textId="77777777" w:rsidR="005B21D3" w:rsidRPr="005E7AC1" w:rsidRDefault="005B21D3" w:rsidP="005B21D3">
            <w:pPr>
              <w:rPr>
                <w:bCs/>
                <w:lang w:eastAsia="ru-RU"/>
              </w:rPr>
            </w:pPr>
            <w:r w:rsidRPr="005E7AC1">
              <w:rPr>
                <w:bCs/>
                <w:lang w:eastAsia="ru-RU"/>
              </w:rPr>
              <w:t>ОК.03</w:t>
            </w:r>
          </w:p>
          <w:p w14:paraId="1CEF1843" w14:textId="77777777" w:rsidR="005B21D3" w:rsidRPr="005E7AC1" w:rsidRDefault="005B21D3" w:rsidP="005B21D3">
            <w:pPr>
              <w:rPr>
                <w:bCs/>
                <w:lang w:eastAsia="ru-RU"/>
              </w:rPr>
            </w:pPr>
            <w:r w:rsidRPr="005E7AC1">
              <w:rPr>
                <w:bCs/>
                <w:lang w:eastAsia="ru-RU"/>
              </w:rPr>
              <w:t>ОК.04</w:t>
            </w:r>
          </w:p>
          <w:p w14:paraId="1B8281A8" w14:textId="77777777" w:rsidR="005B21D3" w:rsidRPr="005E7AC1" w:rsidRDefault="005B21D3" w:rsidP="005B21D3">
            <w:pPr>
              <w:rPr>
                <w:bCs/>
                <w:lang w:eastAsia="ru-RU"/>
              </w:rPr>
            </w:pPr>
            <w:r w:rsidRPr="005E7AC1">
              <w:rPr>
                <w:bCs/>
                <w:lang w:eastAsia="ru-RU"/>
              </w:rPr>
              <w:t>ОК.05</w:t>
            </w:r>
          </w:p>
          <w:p w14:paraId="78B4D029" w14:textId="77777777" w:rsidR="005B21D3" w:rsidRPr="005E7AC1" w:rsidRDefault="005B21D3" w:rsidP="005B21D3">
            <w:pPr>
              <w:rPr>
                <w:bCs/>
                <w:lang w:eastAsia="ru-RU"/>
              </w:rPr>
            </w:pPr>
            <w:r w:rsidRPr="005E7AC1">
              <w:rPr>
                <w:bCs/>
                <w:lang w:eastAsia="ru-RU"/>
              </w:rPr>
              <w:t>ОК.06</w:t>
            </w:r>
          </w:p>
          <w:p w14:paraId="4BA2B5B2" w14:textId="77777777" w:rsidR="005B21D3" w:rsidRPr="005E7AC1" w:rsidRDefault="005B21D3" w:rsidP="005B21D3">
            <w:pPr>
              <w:rPr>
                <w:bCs/>
                <w:lang w:eastAsia="ru-RU"/>
              </w:rPr>
            </w:pPr>
            <w:r w:rsidRPr="005E7AC1">
              <w:rPr>
                <w:bCs/>
                <w:lang w:eastAsia="ru-RU"/>
              </w:rPr>
              <w:t>ОК.07</w:t>
            </w:r>
          </w:p>
          <w:p w14:paraId="3C2150CB" w14:textId="77777777" w:rsidR="005B21D3" w:rsidRPr="005E7AC1" w:rsidRDefault="005B21D3" w:rsidP="005B21D3">
            <w:pPr>
              <w:rPr>
                <w:bCs/>
                <w:lang w:eastAsia="ru-RU"/>
              </w:rPr>
            </w:pPr>
            <w:r w:rsidRPr="005E7AC1">
              <w:rPr>
                <w:bCs/>
                <w:lang w:eastAsia="ru-RU"/>
              </w:rPr>
              <w:t>ОК.09</w:t>
            </w:r>
          </w:p>
          <w:p w14:paraId="19CCE7C6" w14:textId="77777777" w:rsidR="005B21D3" w:rsidRDefault="005B21D3" w:rsidP="005B21D3">
            <w:pPr>
              <w:rPr>
                <w:bCs/>
              </w:rPr>
            </w:pPr>
            <w:r w:rsidRPr="005E7AC1">
              <w:rPr>
                <w:bCs/>
                <w:lang w:eastAsia="ru-RU"/>
              </w:rPr>
              <w:t>ПК 4.1</w:t>
            </w:r>
            <w:r w:rsidRPr="005E7AC1">
              <w:rPr>
                <w:bCs/>
              </w:rPr>
              <w:t xml:space="preserve"> </w:t>
            </w:r>
          </w:p>
          <w:p w14:paraId="6525617F" w14:textId="64E44BD4" w:rsidR="005B21D3" w:rsidRPr="005E7AC1" w:rsidRDefault="005B21D3" w:rsidP="005B21D3">
            <w:r w:rsidRPr="005E7AC1">
              <w:rPr>
                <w:bCs/>
              </w:rPr>
              <w:t xml:space="preserve">ПК 4.2  </w:t>
            </w:r>
          </w:p>
          <w:p w14:paraId="661A3899" w14:textId="77777777" w:rsidR="005B21D3" w:rsidRPr="005E7AC1" w:rsidRDefault="005B21D3" w:rsidP="005B21D3">
            <w:r w:rsidRPr="005E7AC1">
              <w:rPr>
                <w:bCs/>
              </w:rPr>
              <w:t>ПК 4.3</w:t>
            </w:r>
          </w:p>
          <w:p w14:paraId="3CCBFCCB" w14:textId="16FA4244" w:rsidR="00463419" w:rsidRPr="005E7AC1" w:rsidRDefault="005B21D3" w:rsidP="005B21D3">
            <w:pPr>
              <w:suppressAutoHyphens/>
              <w:jc w:val="both"/>
              <w:rPr>
                <w:b/>
                <w:bCs/>
                <w:lang w:eastAsia="ru-RU"/>
              </w:rPr>
            </w:pPr>
            <w:r w:rsidRPr="005E7AC1">
              <w:rPr>
                <w:bCs/>
              </w:rPr>
              <w:t>ПК 4.4</w:t>
            </w:r>
          </w:p>
        </w:tc>
      </w:tr>
      <w:tr w:rsidR="00463419" w:rsidRPr="005E7AC1" w14:paraId="21C97795" w14:textId="77777777" w:rsidTr="005F1812">
        <w:tc>
          <w:tcPr>
            <w:tcW w:w="10598" w:type="dxa"/>
            <w:gridSpan w:val="2"/>
          </w:tcPr>
          <w:p w14:paraId="406ACC5C" w14:textId="4BC235E7" w:rsidR="00463419" w:rsidRPr="005B21D3" w:rsidRDefault="00463419" w:rsidP="005F1812">
            <w:pPr>
              <w:rPr>
                <w:b/>
                <w:bCs/>
                <w:lang w:eastAsia="ru-RU"/>
              </w:rPr>
            </w:pPr>
            <w:r w:rsidRPr="005B21D3">
              <w:rPr>
                <w:b/>
                <w:bCs/>
                <w:lang w:eastAsia="ru-RU"/>
              </w:rPr>
              <w:lastRenderedPageBreak/>
              <w:t>Промежуточная аттестация                                                        Дифференцированный зачет</w:t>
            </w:r>
            <w:r w:rsidR="005B21D3">
              <w:rPr>
                <w:b/>
                <w:bCs/>
                <w:lang w:eastAsia="ru-RU"/>
              </w:rPr>
              <w:t xml:space="preserve"> по УП.04</w:t>
            </w:r>
          </w:p>
        </w:tc>
        <w:tc>
          <w:tcPr>
            <w:tcW w:w="2586" w:type="dxa"/>
          </w:tcPr>
          <w:p w14:paraId="5C2ECCE5" w14:textId="77777777" w:rsidR="00463419" w:rsidRPr="005E7AC1" w:rsidRDefault="00463419" w:rsidP="005F1812">
            <w:pPr>
              <w:rPr>
                <w:b/>
                <w:bCs/>
                <w:i/>
                <w:lang w:eastAsia="ru-RU"/>
              </w:rPr>
            </w:pPr>
            <w:r w:rsidRPr="005E7AC1">
              <w:rPr>
                <w:b/>
                <w:bCs/>
                <w:i/>
                <w:lang w:eastAsia="ru-RU"/>
              </w:rPr>
              <w:t xml:space="preserve"> </w:t>
            </w:r>
          </w:p>
        </w:tc>
        <w:tc>
          <w:tcPr>
            <w:tcW w:w="2169" w:type="dxa"/>
          </w:tcPr>
          <w:p w14:paraId="0A77677A" w14:textId="77777777" w:rsidR="00463419" w:rsidRPr="005E7AC1" w:rsidRDefault="00463419" w:rsidP="005F1812">
            <w:pPr>
              <w:rPr>
                <w:b/>
                <w:bCs/>
                <w:i/>
                <w:lang w:eastAsia="ru-RU"/>
              </w:rPr>
            </w:pPr>
          </w:p>
        </w:tc>
      </w:tr>
      <w:tr w:rsidR="00463419" w:rsidRPr="005E7AC1" w14:paraId="2C25CEAB" w14:textId="77777777" w:rsidTr="005F1812">
        <w:trPr>
          <w:trHeight w:val="317"/>
        </w:trPr>
        <w:tc>
          <w:tcPr>
            <w:tcW w:w="10598" w:type="dxa"/>
            <w:gridSpan w:val="2"/>
          </w:tcPr>
          <w:p w14:paraId="48FD54D0" w14:textId="558D0DB5" w:rsidR="00463419" w:rsidRPr="005E7AC1" w:rsidRDefault="00463419" w:rsidP="005F1812">
            <w:pPr>
              <w:tabs>
                <w:tab w:val="left" w:pos="412"/>
              </w:tabs>
              <w:suppressAutoHyphens/>
              <w:jc w:val="both"/>
              <w:rPr>
                <w:b/>
                <w:bCs/>
                <w:lang w:eastAsia="ru-RU"/>
              </w:rPr>
            </w:pPr>
            <w:r w:rsidRPr="005E7AC1">
              <w:rPr>
                <w:b/>
                <w:bCs/>
                <w:lang w:eastAsia="ru-RU"/>
              </w:rPr>
              <w:t xml:space="preserve">Производственная практика </w:t>
            </w:r>
            <w:r w:rsidR="005B21D3">
              <w:rPr>
                <w:b/>
                <w:bCs/>
                <w:lang w:eastAsia="ru-RU"/>
              </w:rPr>
              <w:t>ПП.04</w:t>
            </w:r>
          </w:p>
          <w:p w14:paraId="39AB868E" w14:textId="77777777" w:rsidR="00463419" w:rsidRPr="005E7AC1" w:rsidRDefault="00463419" w:rsidP="005F1812">
            <w:pPr>
              <w:tabs>
                <w:tab w:val="left" w:pos="412"/>
              </w:tabs>
              <w:suppressAutoHyphens/>
              <w:ind w:left="142"/>
              <w:jc w:val="both"/>
              <w:rPr>
                <w:b/>
                <w:lang w:eastAsia="ru-RU"/>
              </w:rPr>
            </w:pPr>
            <w:r w:rsidRPr="005E7AC1">
              <w:rPr>
                <w:b/>
                <w:lang w:eastAsia="ru-RU"/>
              </w:rPr>
              <w:t>Виды работ:</w:t>
            </w:r>
          </w:p>
          <w:p w14:paraId="0455CB02" w14:textId="77777777" w:rsidR="00463419" w:rsidRPr="005E7AC1" w:rsidRDefault="00463419" w:rsidP="00E02E8F">
            <w:pPr>
              <w:pStyle w:val="a5"/>
              <w:widowControl/>
              <w:numPr>
                <w:ilvl w:val="0"/>
                <w:numId w:val="25"/>
              </w:numPr>
              <w:tabs>
                <w:tab w:val="left" w:pos="412"/>
              </w:tabs>
              <w:autoSpaceDE/>
              <w:autoSpaceDN/>
              <w:ind w:left="0" w:firstLine="142"/>
              <w:contextualSpacing/>
            </w:pPr>
            <w:r w:rsidRPr="005E7AC1">
              <w:t>Инструктаж по безопасности труда при  выполнении  работ</w:t>
            </w:r>
          </w:p>
          <w:p w14:paraId="6A59C1E6" w14:textId="77777777" w:rsidR="00463419" w:rsidRPr="005E7AC1" w:rsidRDefault="00463419" w:rsidP="00E02E8F">
            <w:pPr>
              <w:pStyle w:val="a5"/>
              <w:widowControl/>
              <w:numPr>
                <w:ilvl w:val="0"/>
                <w:numId w:val="25"/>
              </w:numPr>
              <w:tabs>
                <w:tab w:val="left" w:pos="412"/>
              </w:tabs>
              <w:autoSpaceDE/>
              <w:autoSpaceDN/>
              <w:ind w:left="0" w:firstLine="142"/>
              <w:contextualSpacing/>
            </w:pPr>
            <w:proofErr w:type="gramStart"/>
            <w:r w:rsidRPr="005E7AC1">
              <w:t xml:space="preserve">Выполнение работ по обслуживанию  оборудования загрузки шахтной печи: возвратный конвейер, загрузочные конвейера шахтной печи, желобчатый делитель, загрузочный бункер, верхний отсечной шибер, верхний газодинамический затвор, дозирующий бункер с загрузочными трубами. </w:t>
            </w:r>
            <w:proofErr w:type="gramEnd"/>
          </w:p>
          <w:p w14:paraId="10707AE9" w14:textId="77777777" w:rsidR="00463419" w:rsidRPr="005E7AC1" w:rsidRDefault="00463419" w:rsidP="00E02E8F">
            <w:pPr>
              <w:pStyle w:val="a5"/>
              <w:widowControl/>
              <w:numPr>
                <w:ilvl w:val="0"/>
                <w:numId w:val="25"/>
              </w:numPr>
              <w:tabs>
                <w:tab w:val="left" w:pos="412"/>
              </w:tabs>
              <w:autoSpaceDE/>
              <w:autoSpaceDN/>
              <w:ind w:left="0" w:firstLine="142"/>
              <w:contextualSpacing/>
            </w:pPr>
            <w:r w:rsidRPr="005E7AC1">
              <w:t xml:space="preserve">Выполнение работ по обслуживанию  оборудования шахтной печи: верхние питатели постоянного действия, вставка выравнивания потока шихты, средние питатели постоянного действия, нижние питатели постоянного действия, устройство подачи природного газа в печь, нижний газодинамический затвор, нижний отсечный шибер, система гидравлики и смазки, скруббер колошникового газа. </w:t>
            </w:r>
          </w:p>
          <w:p w14:paraId="4627F4C4" w14:textId="77777777" w:rsidR="00463419" w:rsidRPr="005E7AC1" w:rsidRDefault="00463419" w:rsidP="00E02E8F">
            <w:pPr>
              <w:pStyle w:val="a5"/>
              <w:widowControl/>
              <w:numPr>
                <w:ilvl w:val="0"/>
                <w:numId w:val="25"/>
              </w:numPr>
              <w:tabs>
                <w:tab w:val="left" w:pos="412"/>
              </w:tabs>
              <w:autoSpaceDE/>
              <w:autoSpaceDN/>
              <w:ind w:left="0" w:firstLine="142"/>
              <w:contextualSpacing/>
            </w:pPr>
            <w:r w:rsidRPr="005E7AC1">
              <w:t xml:space="preserve">Выполнение работ по обслуживанию  оборудования энерго- и водоснабжение шахтной печи и вспомогательного оборудования. </w:t>
            </w:r>
          </w:p>
          <w:p w14:paraId="05E5DEEB" w14:textId="77777777" w:rsidR="00463419" w:rsidRPr="005E7AC1" w:rsidRDefault="00463419" w:rsidP="00E02E8F">
            <w:pPr>
              <w:pStyle w:val="a5"/>
              <w:widowControl/>
              <w:numPr>
                <w:ilvl w:val="0"/>
                <w:numId w:val="25"/>
              </w:numPr>
              <w:tabs>
                <w:tab w:val="left" w:pos="412"/>
              </w:tabs>
              <w:autoSpaceDE/>
              <w:autoSpaceDN/>
              <w:ind w:left="0" w:firstLine="142"/>
              <w:contextualSpacing/>
            </w:pPr>
            <w:r w:rsidRPr="005E7AC1">
              <w:t>Выполнение работ по обслуживанию  оборудования с</w:t>
            </w:r>
            <w:r w:rsidRPr="005E7AC1">
              <w:rPr>
                <w:bCs/>
              </w:rPr>
              <w:t>истемы транспортировки и охлаждения брикетов</w:t>
            </w:r>
            <w:r w:rsidRPr="005E7AC1">
              <w:t xml:space="preserve">: конвейера охлаждения брикетов, </w:t>
            </w:r>
            <w:proofErr w:type="spellStart"/>
            <w:r w:rsidRPr="005E7AC1">
              <w:t>виброохлаждающих</w:t>
            </w:r>
            <w:proofErr w:type="spellEnd"/>
            <w:r w:rsidRPr="005E7AC1">
              <w:t xml:space="preserve"> грохотов, конвейера транспортировки продукта, подачи воды для охлаждения брикетов, холодильника </w:t>
            </w:r>
            <w:proofErr w:type="spellStart"/>
            <w:r w:rsidRPr="005E7AC1">
              <w:t>пароудаления</w:t>
            </w:r>
            <w:proofErr w:type="spellEnd"/>
            <w:r w:rsidRPr="005E7AC1">
              <w:t xml:space="preserve">, вентилятора </w:t>
            </w:r>
            <w:proofErr w:type="spellStart"/>
            <w:r w:rsidRPr="005E7AC1">
              <w:t>пароудаления</w:t>
            </w:r>
            <w:proofErr w:type="spellEnd"/>
            <w:r w:rsidRPr="005E7AC1">
              <w:t>, системы удаления воды, классификатора брикетов, шламовых насосы, конвейера удаления шлама.</w:t>
            </w:r>
          </w:p>
          <w:p w14:paraId="5EA59D6F" w14:textId="77777777" w:rsidR="00463419" w:rsidRPr="005E7AC1" w:rsidRDefault="00463419" w:rsidP="00E02E8F">
            <w:pPr>
              <w:pStyle w:val="a5"/>
              <w:widowControl/>
              <w:numPr>
                <w:ilvl w:val="0"/>
                <w:numId w:val="25"/>
              </w:numPr>
              <w:tabs>
                <w:tab w:val="left" w:pos="412"/>
              </w:tabs>
              <w:autoSpaceDE/>
              <w:autoSpaceDN/>
              <w:ind w:left="0" w:firstLine="142"/>
              <w:contextualSpacing/>
              <w:jc w:val="both"/>
            </w:pPr>
            <w:r w:rsidRPr="005E7AC1">
              <w:lastRenderedPageBreak/>
              <w:t>Выполнение работ по обслуживанию  оборудования с</w:t>
            </w:r>
            <w:r w:rsidRPr="005E7AC1">
              <w:rPr>
                <w:bCs/>
              </w:rPr>
              <w:t>истемы выгрузки шахтной печи</w:t>
            </w:r>
            <w:r w:rsidRPr="005E7AC1">
              <w:t xml:space="preserve">: барботера, камеры выгрузки продукта, маятникового разгрузочного устройства, роликового грохота, уравнительного бункера, стимулятора потока, отсечных шиберов, загрузочных труб </w:t>
            </w:r>
            <w:proofErr w:type="gramStart"/>
            <w:r w:rsidRPr="005E7AC1">
              <w:t>брикет-прессов</w:t>
            </w:r>
            <w:proofErr w:type="gramEnd"/>
            <w:r w:rsidRPr="005E7AC1">
              <w:t xml:space="preserve">, шнековых питателей брикет-прессов, брикет-пресса, сепараторов брикет-прессов, байпасного трубопровода, пробоотборника. </w:t>
            </w:r>
          </w:p>
          <w:p w14:paraId="129590C8" w14:textId="77777777" w:rsidR="00463419" w:rsidRPr="005E7AC1" w:rsidRDefault="00463419" w:rsidP="00E02E8F">
            <w:pPr>
              <w:pStyle w:val="a5"/>
              <w:widowControl/>
              <w:numPr>
                <w:ilvl w:val="0"/>
                <w:numId w:val="25"/>
              </w:numPr>
              <w:tabs>
                <w:tab w:val="left" w:pos="412"/>
              </w:tabs>
              <w:autoSpaceDE/>
              <w:autoSpaceDN/>
              <w:ind w:left="0" w:firstLine="142"/>
              <w:contextualSpacing/>
              <w:jc w:val="both"/>
            </w:pPr>
            <w:r w:rsidRPr="005E7AC1">
              <w:t>Выполнение работ по обслуживанию  оборудования  с</w:t>
            </w:r>
            <w:r w:rsidRPr="005E7AC1">
              <w:rPr>
                <w:bCs/>
              </w:rPr>
              <w:t>истемы рециркуляции горячей мелочи:</w:t>
            </w:r>
            <w:r w:rsidRPr="005E7AC1">
              <w:t xml:space="preserve"> поворотных клапанов, </w:t>
            </w:r>
            <w:proofErr w:type="gramStart"/>
            <w:r w:rsidRPr="005E7AC1">
              <w:t xml:space="preserve">циклон </w:t>
            </w:r>
            <w:proofErr w:type="spellStart"/>
            <w:r w:rsidRPr="005E7AC1">
              <w:t>ов</w:t>
            </w:r>
            <w:proofErr w:type="spellEnd"/>
            <w:proofErr w:type="gramEnd"/>
            <w:r w:rsidRPr="005E7AC1">
              <w:t xml:space="preserve"> горячей мелочи, скруббера пылесборника горячей мелочи, компрессора рециркуляции горячей мелочи, холодильников рециркуляции. </w:t>
            </w:r>
          </w:p>
          <w:p w14:paraId="0EDFF9E3" w14:textId="77777777" w:rsidR="00463419" w:rsidRPr="005E7AC1" w:rsidRDefault="00463419" w:rsidP="00E02E8F">
            <w:pPr>
              <w:pStyle w:val="a5"/>
              <w:widowControl/>
              <w:numPr>
                <w:ilvl w:val="0"/>
                <w:numId w:val="25"/>
              </w:numPr>
              <w:tabs>
                <w:tab w:val="left" w:pos="412"/>
              </w:tabs>
              <w:autoSpaceDE/>
              <w:autoSpaceDN/>
              <w:ind w:left="0" w:firstLine="142"/>
              <w:contextualSpacing/>
              <w:jc w:val="both"/>
            </w:pPr>
            <w:r w:rsidRPr="005E7AC1">
              <w:t>Выполнение работ по обслуживанию  оборудования с</w:t>
            </w:r>
            <w:r w:rsidRPr="005E7AC1">
              <w:rPr>
                <w:bCs/>
              </w:rPr>
              <w:t>истемы аспирации</w:t>
            </w:r>
            <w:r w:rsidRPr="005E7AC1">
              <w:t xml:space="preserve">: точки отбора пыли, системы трубопроводов, взрывных клапанов, трубы "Вентури", циклонов обеспыливания, воздуходувок обеспыливания, шламовых накопителей, шламовых насосов. </w:t>
            </w:r>
          </w:p>
          <w:p w14:paraId="418239E7" w14:textId="77777777" w:rsidR="00463419" w:rsidRPr="005E7AC1" w:rsidRDefault="00463419" w:rsidP="00E02E8F">
            <w:pPr>
              <w:pStyle w:val="a5"/>
              <w:widowControl/>
              <w:numPr>
                <w:ilvl w:val="0"/>
                <w:numId w:val="25"/>
              </w:numPr>
              <w:tabs>
                <w:tab w:val="left" w:pos="412"/>
              </w:tabs>
              <w:autoSpaceDE/>
              <w:autoSpaceDN/>
              <w:ind w:left="0" w:firstLine="142"/>
              <w:contextualSpacing/>
              <w:jc w:val="both"/>
            </w:pPr>
            <w:r w:rsidRPr="005E7AC1">
              <w:t>Выполнение работ по обслуживанию  оборудования с</w:t>
            </w:r>
            <w:r w:rsidRPr="005E7AC1">
              <w:rPr>
                <w:bCs/>
              </w:rPr>
              <w:t>истемы опудривания окислов</w:t>
            </w:r>
            <w:r w:rsidRPr="005E7AC1">
              <w:t xml:space="preserve">: трубопроводов перекачки цемента, расходного бункера, фильтра расходного бункера, активатора, шиберного затвора, шнекового дозатора, делителя потока цемента, системы подачи и регулирования воды для приготовления цемента, смесительных ёмкостей, системы подачи воды на конвейер, устройства ворошителя окатышей, адсорбционной осушки воздуха. </w:t>
            </w:r>
          </w:p>
          <w:p w14:paraId="3BF434DA" w14:textId="77777777" w:rsidR="00463419" w:rsidRPr="005E7AC1" w:rsidRDefault="00463419" w:rsidP="00E02E8F">
            <w:pPr>
              <w:pStyle w:val="a5"/>
              <w:widowControl/>
              <w:numPr>
                <w:ilvl w:val="0"/>
                <w:numId w:val="25"/>
              </w:numPr>
              <w:tabs>
                <w:tab w:val="left" w:pos="412"/>
              </w:tabs>
              <w:autoSpaceDE/>
              <w:autoSpaceDN/>
              <w:ind w:left="0" w:firstLine="142"/>
              <w:contextualSpacing/>
            </w:pPr>
            <w:r w:rsidRPr="005E7AC1">
              <w:t>Выполнение работ   по замене футеровки</w:t>
            </w:r>
          </w:p>
          <w:p w14:paraId="229C522F" w14:textId="77777777" w:rsidR="00463419" w:rsidRPr="005E7AC1" w:rsidRDefault="00463419" w:rsidP="00E02E8F">
            <w:pPr>
              <w:pStyle w:val="a5"/>
              <w:widowControl/>
              <w:numPr>
                <w:ilvl w:val="0"/>
                <w:numId w:val="24"/>
              </w:numPr>
              <w:shd w:val="clear" w:color="auto" w:fill="FFFFFF"/>
              <w:tabs>
                <w:tab w:val="left" w:pos="412"/>
              </w:tabs>
              <w:suppressAutoHyphens/>
              <w:autoSpaceDE/>
              <w:autoSpaceDN/>
              <w:ind w:left="0" w:firstLine="142"/>
              <w:contextualSpacing/>
              <w:jc w:val="both"/>
              <w:outlineLvl w:val="1"/>
            </w:pPr>
            <w:r w:rsidRPr="005E7AC1">
              <w:t>Выполнение работ по обслуживанию  оборудования т</w:t>
            </w:r>
            <w:r w:rsidRPr="005E7AC1">
              <w:rPr>
                <w:bCs/>
              </w:rPr>
              <w:t xml:space="preserve">ехнологических трубопроводов. </w:t>
            </w:r>
          </w:p>
          <w:p w14:paraId="62099762" w14:textId="77777777" w:rsidR="00463419" w:rsidRPr="005E7AC1" w:rsidRDefault="00463419" w:rsidP="00E02E8F">
            <w:pPr>
              <w:pStyle w:val="a5"/>
              <w:widowControl/>
              <w:numPr>
                <w:ilvl w:val="0"/>
                <w:numId w:val="24"/>
              </w:numPr>
              <w:shd w:val="clear" w:color="auto" w:fill="FFFFFF"/>
              <w:tabs>
                <w:tab w:val="left" w:pos="412"/>
              </w:tabs>
              <w:suppressAutoHyphens/>
              <w:autoSpaceDE/>
              <w:autoSpaceDN/>
              <w:ind w:left="0" w:firstLine="142"/>
              <w:contextualSpacing/>
              <w:jc w:val="both"/>
              <w:outlineLvl w:val="1"/>
            </w:pPr>
            <w:r w:rsidRPr="005E7AC1">
              <w:t xml:space="preserve">Ведение технологического процесса охлаждения губчатого железа под руководством горнового более высокой квалификации. </w:t>
            </w:r>
          </w:p>
          <w:p w14:paraId="2501814A" w14:textId="77777777" w:rsidR="00463419" w:rsidRPr="005E7AC1" w:rsidRDefault="00463419" w:rsidP="00E02E8F">
            <w:pPr>
              <w:pStyle w:val="a5"/>
              <w:widowControl/>
              <w:numPr>
                <w:ilvl w:val="0"/>
                <w:numId w:val="24"/>
              </w:numPr>
              <w:shd w:val="clear" w:color="auto" w:fill="FFFFFF"/>
              <w:tabs>
                <w:tab w:val="left" w:pos="412"/>
              </w:tabs>
              <w:suppressAutoHyphens/>
              <w:autoSpaceDE/>
              <w:autoSpaceDN/>
              <w:ind w:left="0" w:firstLine="142"/>
              <w:contextualSpacing/>
              <w:jc w:val="both"/>
              <w:outlineLvl w:val="1"/>
              <w:rPr>
                <w:bCs/>
              </w:rPr>
            </w:pPr>
            <w:r w:rsidRPr="005E7AC1">
              <w:t xml:space="preserve">Участие в технологическом процессе восстановления окисленных окатышей горячим восстановительным газом. </w:t>
            </w:r>
          </w:p>
          <w:p w14:paraId="45C9C2EF" w14:textId="77777777" w:rsidR="00463419" w:rsidRPr="005E7AC1" w:rsidRDefault="00463419" w:rsidP="00E02E8F">
            <w:pPr>
              <w:pStyle w:val="a5"/>
              <w:widowControl/>
              <w:numPr>
                <w:ilvl w:val="0"/>
                <w:numId w:val="24"/>
              </w:numPr>
              <w:shd w:val="clear" w:color="auto" w:fill="FFFFFF"/>
              <w:tabs>
                <w:tab w:val="left" w:pos="412"/>
              </w:tabs>
              <w:suppressAutoHyphens/>
              <w:autoSpaceDE/>
              <w:autoSpaceDN/>
              <w:ind w:left="0" w:firstLine="142"/>
              <w:contextualSpacing/>
              <w:jc w:val="both"/>
              <w:outlineLvl w:val="1"/>
              <w:rPr>
                <w:bCs/>
              </w:rPr>
            </w:pPr>
            <w:r w:rsidRPr="005E7AC1">
              <w:t xml:space="preserve">Периодический осмотр нижнего питателя постоянного действия, нижнего отсечного шибера, аварийных сбрасывателей, автоматических пробоотборников губчатого железа и другого оборудования зоны выгрузки. </w:t>
            </w:r>
          </w:p>
          <w:p w14:paraId="68481680" w14:textId="77777777" w:rsidR="00463419" w:rsidRPr="005E7AC1" w:rsidRDefault="00463419" w:rsidP="00E02E8F">
            <w:pPr>
              <w:pStyle w:val="a5"/>
              <w:widowControl/>
              <w:numPr>
                <w:ilvl w:val="0"/>
                <w:numId w:val="12"/>
              </w:numPr>
              <w:shd w:val="clear" w:color="auto" w:fill="FFFFFF"/>
              <w:tabs>
                <w:tab w:val="left" w:pos="412"/>
              </w:tabs>
              <w:suppressAutoHyphens/>
              <w:autoSpaceDE/>
              <w:autoSpaceDN/>
              <w:ind w:left="0" w:firstLine="142"/>
              <w:contextualSpacing/>
              <w:jc w:val="both"/>
              <w:outlineLvl w:val="1"/>
            </w:pPr>
            <w:r w:rsidRPr="005E7AC1">
              <w:t>Участие в ремонтах оборудования печи и преобразователя восстановительного газа.</w:t>
            </w:r>
          </w:p>
          <w:p w14:paraId="309417E0" w14:textId="77777777" w:rsidR="00463419" w:rsidRPr="005E7AC1" w:rsidRDefault="00463419" w:rsidP="00E02E8F">
            <w:pPr>
              <w:pStyle w:val="a5"/>
              <w:widowControl/>
              <w:numPr>
                <w:ilvl w:val="0"/>
                <w:numId w:val="12"/>
              </w:numPr>
              <w:shd w:val="clear" w:color="auto" w:fill="FFFFFF"/>
              <w:tabs>
                <w:tab w:val="left" w:pos="412"/>
              </w:tabs>
              <w:suppressAutoHyphens/>
              <w:autoSpaceDE/>
              <w:autoSpaceDN/>
              <w:ind w:left="0" w:firstLine="142"/>
              <w:contextualSpacing/>
              <w:jc w:val="both"/>
              <w:outlineLvl w:val="1"/>
            </w:pPr>
            <w:r w:rsidRPr="005E7AC1">
              <w:t xml:space="preserve">Обслуживание зоны выгрузки железа из шахтной печи. </w:t>
            </w:r>
          </w:p>
          <w:p w14:paraId="3C64AB04" w14:textId="77777777" w:rsidR="00463419" w:rsidRPr="005E7AC1" w:rsidRDefault="00463419" w:rsidP="00E02E8F">
            <w:pPr>
              <w:pStyle w:val="a5"/>
              <w:widowControl/>
              <w:numPr>
                <w:ilvl w:val="0"/>
                <w:numId w:val="12"/>
              </w:numPr>
              <w:shd w:val="clear" w:color="auto" w:fill="FFFFFF"/>
              <w:tabs>
                <w:tab w:val="left" w:pos="412"/>
              </w:tabs>
              <w:suppressAutoHyphens/>
              <w:autoSpaceDE/>
              <w:autoSpaceDN/>
              <w:ind w:left="0" w:firstLine="142"/>
              <w:contextualSpacing/>
              <w:jc w:val="both"/>
              <w:outlineLvl w:val="1"/>
            </w:pPr>
            <w:r w:rsidRPr="005E7AC1">
              <w:t>Контроль за процессом выгрузки, уплотнением нижнего питателя постоянного действия, за давлением и расходом охлаждающего и инертного газов.</w:t>
            </w:r>
          </w:p>
          <w:p w14:paraId="7D018C98" w14:textId="77777777" w:rsidR="00463419" w:rsidRPr="005E7AC1" w:rsidRDefault="00463419" w:rsidP="00E02E8F">
            <w:pPr>
              <w:pStyle w:val="a5"/>
              <w:widowControl/>
              <w:numPr>
                <w:ilvl w:val="0"/>
                <w:numId w:val="12"/>
              </w:numPr>
              <w:shd w:val="clear" w:color="auto" w:fill="FFFFFF"/>
              <w:tabs>
                <w:tab w:val="left" w:pos="412"/>
              </w:tabs>
              <w:suppressAutoHyphens/>
              <w:autoSpaceDE/>
              <w:autoSpaceDN/>
              <w:ind w:left="0" w:firstLine="142"/>
              <w:contextualSpacing/>
              <w:jc w:val="both"/>
              <w:outlineLvl w:val="1"/>
            </w:pPr>
            <w:r w:rsidRPr="005E7AC1">
              <w:t xml:space="preserve">Регулирование колебаний маятникового разгрузочного устройства в зависимости от хода процесса с помощью контрольно-измерительных приборов. </w:t>
            </w:r>
          </w:p>
          <w:p w14:paraId="3F7BA2BF" w14:textId="77777777" w:rsidR="00463419" w:rsidRPr="005E7AC1" w:rsidRDefault="00463419" w:rsidP="00E02E8F">
            <w:pPr>
              <w:pStyle w:val="a5"/>
              <w:widowControl/>
              <w:numPr>
                <w:ilvl w:val="0"/>
                <w:numId w:val="12"/>
              </w:numPr>
              <w:shd w:val="clear" w:color="auto" w:fill="FFFFFF"/>
              <w:tabs>
                <w:tab w:val="left" w:pos="412"/>
              </w:tabs>
              <w:autoSpaceDE/>
              <w:autoSpaceDN/>
              <w:ind w:left="0" w:firstLine="142"/>
              <w:contextualSpacing/>
              <w:jc w:val="both"/>
              <w:rPr>
                <w:lang w:eastAsia="ru-RU"/>
              </w:rPr>
            </w:pPr>
            <w:r w:rsidRPr="005E7AC1">
              <w:rPr>
                <w:bCs/>
              </w:rPr>
              <w:t xml:space="preserve">Самостоятельное выполнение работ горновым шахтной печи: </w:t>
            </w:r>
            <w:r w:rsidRPr="005E7AC1">
              <w:t>Приёмка (сдача) смены. Оформление документов. Подготовка рабочего места.</w:t>
            </w:r>
          </w:p>
        </w:tc>
        <w:tc>
          <w:tcPr>
            <w:tcW w:w="2586" w:type="dxa"/>
          </w:tcPr>
          <w:p w14:paraId="051F5939" w14:textId="77777777" w:rsidR="00463419" w:rsidRPr="005E7AC1" w:rsidRDefault="00463419" w:rsidP="005B21D3">
            <w:pPr>
              <w:suppressAutoHyphens/>
              <w:jc w:val="center"/>
              <w:rPr>
                <w:b/>
                <w:bCs/>
                <w:lang w:eastAsia="ru-RU"/>
              </w:rPr>
            </w:pPr>
            <w:r w:rsidRPr="005E7AC1">
              <w:rPr>
                <w:b/>
                <w:bCs/>
                <w:lang w:eastAsia="ru-RU"/>
              </w:rPr>
              <w:lastRenderedPageBreak/>
              <w:t>288</w:t>
            </w:r>
          </w:p>
        </w:tc>
        <w:tc>
          <w:tcPr>
            <w:tcW w:w="2169" w:type="dxa"/>
          </w:tcPr>
          <w:p w14:paraId="461333FC" w14:textId="77777777" w:rsidR="005B21D3" w:rsidRPr="005E7AC1" w:rsidRDefault="005B21D3" w:rsidP="005B21D3">
            <w:pPr>
              <w:rPr>
                <w:bCs/>
                <w:lang w:eastAsia="ru-RU"/>
              </w:rPr>
            </w:pPr>
            <w:r w:rsidRPr="005E7AC1">
              <w:rPr>
                <w:bCs/>
                <w:lang w:eastAsia="ru-RU"/>
              </w:rPr>
              <w:t>ОК.01</w:t>
            </w:r>
          </w:p>
          <w:p w14:paraId="69BE2189" w14:textId="77777777" w:rsidR="005B21D3" w:rsidRPr="005E7AC1" w:rsidRDefault="005B21D3" w:rsidP="005B21D3">
            <w:pPr>
              <w:rPr>
                <w:bCs/>
                <w:lang w:eastAsia="ru-RU"/>
              </w:rPr>
            </w:pPr>
            <w:r w:rsidRPr="005E7AC1">
              <w:rPr>
                <w:bCs/>
                <w:lang w:eastAsia="ru-RU"/>
              </w:rPr>
              <w:t>ОК.02</w:t>
            </w:r>
          </w:p>
          <w:p w14:paraId="3E19808D" w14:textId="77777777" w:rsidR="005B21D3" w:rsidRPr="005E7AC1" w:rsidRDefault="005B21D3" w:rsidP="005B21D3">
            <w:pPr>
              <w:rPr>
                <w:bCs/>
                <w:lang w:eastAsia="ru-RU"/>
              </w:rPr>
            </w:pPr>
            <w:r w:rsidRPr="005E7AC1">
              <w:rPr>
                <w:bCs/>
                <w:lang w:eastAsia="ru-RU"/>
              </w:rPr>
              <w:t>ОК.03</w:t>
            </w:r>
          </w:p>
          <w:p w14:paraId="73657DC2" w14:textId="77777777" w:rsidR="005B21D3" w:rsidRPr="005E7AC1" w:rsidRDefault="005B21D3" w:rsidP="005B21D3">
            <w:pPr>
              <w:rPr>
                <w:bCs/>
                <w:lang w:eastAsia="ru-RU"/>
              </w:rPr>
            </w:pPr>
            <w:r w:rsidRPr="005E7AC1">
              <w:rPr>
                <w:bCs/>
                <w:lang w:eastAsia="ru-RU"/>
              </w:rPr>
              <w:t>ОК.04</w:t>
            </w:r>
          </w:p>
          <w:p w14:paraId="179661D5" w14:textId="77777777" w:rsidR="005B21D3" w:rsidRPr="005E7AC1" w:rsidRDefault="005B21D3" w:rsidP="005B21D3">
            <w:pPr>
              <w:rPr>
                <w:bCs/>
                <w:lang w:eastAsia="ru-RU"/>
              </w:rPr>
            </w:pPr>
            <w:r w:rsidRPr="005E7AC1">
              <w:rPr>
                <w:bCs/>
                <w:lang w:eastAsia="ru-RU"/>
              </w:rPr>
              <w:t>ОК.05</w:t>
            </w:r>
          </w:p>
          <w:p w14:paraId="7F33E0A6" w14:textId="77777777" w:rsidR="005B21D3" w:rsidRPr="005E7AC1" w:rsidRDefault="005B21D3" w:rsidP="005B21D3">
            <w:pPr>
              <w:rPr>
                <w:bCs/>
                <w:lang w:eastAsia="ru-RU"/>
              </w:rPr>
            </w:pPr>
            <w:r w:rsidRPr="005E7AC1">
              <w:rPr>
                <w:bCs/>
                <w:lang w:eastAsia="ru-RU"/>
              </w:rPr>
              <w:t>ОК.06</w:t>
            </w:r>
          </w:p>
          <w:p w14:paraId="043E29F5" w14:textId="77777777" w:rsidR="005B21D3" w:rsidRPr="005E7AC1" w:rsidRDefault="005B21D3" w:rsidP="005B21D3">
            <w:pPr>
              <w:rPr>
                <w:bCs/>
                <w:lang w:eastAsia="ru-RU"/>
              </w:rPr>
            </w:pPr>
            <w:r w:rsidRPr="005E7AC1">
              <w:rPr>
                <w:bCs/>
                <w:lang w:eastAsia="ru-RU"/>
              </w:rPr>
              <w:t>ОК.07</w:t>
            </w:r>
          </w:p>
          <w:p w14:paraId="5FDC53F9" w14:textId="77777777" w:rsidR="005B21D3" w:rsidRPr="005E7AC1" w:rsidRDefault="005B21D3" w:rsidP="005B21D3">
            <w:pPr>
              <w:rPr>
                <w:bCs/>
                <w:lang w:eastAsia="ru-RU"/>
              </w:rPr>
            </w:pPr>
            <w:r w:rsidRPr="005E7AC1">
              <w:rPr>
                <w:bCs/>
                <w:lang w:eastAsia="ru-RU"/>
              </w:rPr>
              <w:t>ОК.09</w:t>
            </w:r>
          </w:p>
          <w:p w14:paraId="49BE2941" w14:textId="77777777" w:rsidR="005B21D3" w:rsidRDefault="005B21D3" w:rsidP="005B21D3">
            <w:pPr>
              <w:rPr>
                <w:bCs/>
              </w:rPr>
            </w:pPr>
            <w:r w:rsidRPr="005E7AC1">
              <w:rPr>
                <w:bCs/>
                <w:lang w:eastAsia="ru-RU"/>
              </w:rPr>
              <w:t>ПК 4.1</w:t>
            </w:r>
            <w:r w:rsidRPr="005E7AC1">
              <w:rPr>
                <w:bCs/>
              </w:rPr>
              <w:t xml:space="preserve"> </w:t>
            </w:r>
          </w:p>
          <w:p w14:paraId="228E6B99" w14:textId="1F418C44" w:rsidR="005B21D3" w:rsidRPr="005E7AC1" w:rsidRDefault="005B21D3" w:rsidP="005B21D3">
            <w:r w:rsidRPr="005E7AC1">
              <w:rPr>
                <w:bCs/>
              </w:rPr>
              <w:t xml:space="preserve">ПК 4.2  </w:t>
            </w:r>
          </w:p>
          <w:p w14:paraId="4CC294E3" w14:textId="77777777" w:rsidR="005B21D3" w:rsidRPr="005E7AC1" w:rsidRDefault="005B21D3" w:rsidP="005B21D3">
            <w:r w:rsidRPr="005E7AC1">
              <w:rPr>
                <w:bCs/>
              </w:rPr>
              <w:t>ПК 4.3</w:t>
            </w:r>
          </w:p>
          <w:p w14:paraId="1EAE9F66" w14:textId="5FD6AD2B" w:rsidR="00463419" w:rsidRPr="005E7AC1" w:rsidRDefault="005B21D3" w:rsidP="005B21D3">
            <w:pPr>
              <w:suppressAutoHyphens/>
              <w:jc w:val="both"/>
              <w:rPr>
                <w:b/>
                <w:bCs/>
                <w:lang w:eastAsia="ru-RU"/>
              </w:rPr>
            </w:pPr>
            <w:r w:rsidRPr="005E7AC1">
              <w:rPr>
                <w:bCs/>
              </w:rPr>
              <w:t>ПК 4.4</w:t>
            </w:r>
          </w:p>
        </w:tc>
      </w:tr>
      <w:tr w:rsidR="00463419" w:rsidRPr="005E7AC1" w14:paraId="0B1F556B" w14:textId="77777777" w:rsidTr="005F1812">
        <w:tc>
          <w:tcPr>
            <w:tcW w:w="10598" w:type="dxa"/>
            <w:gridSpan w:val="2"/>
          </w:tcPr>
          <w:p w14:paraId="41763BF4" w14:textId="1DEA5A4A" w:rsidR="00463419" w:rsidRPr="005B21D3" w:rsidRDefault="00463419" w:rsidP="005F1812">
            <w:pPr>
              <w:rPr>
                <w:b/>
                <w:bCs/>
                <w:lang w:eastAsia="ru-RU"/>
              </w:rPr>
            </w:pPr>
            <w:r w:rsidRPr="005B21D3">
              <w:rPr>
                <w:b/>
                <w:bCs/>
                <w:lang w:eastAsia="ru-RU"/>
              </w:rPr>
              <w:lastRenderedPageBreak/>
              <w:t>Промежуточная аттестация                                                        Дифференцированный зачет</w:t>
            </w:r>
            <w:r w:rsidR="005B21D3">
              <w:rPr>
                <w:b/>
                <w:bCs/>
                <w:lang w:eastAsia="ru-RU"/>
              </w:rPr>
              <w:t xml:space="preserve"> ПП.04</w:t>
            </w:r>
          </w:p>
        </w:tc>
        <w:tc>
          <w:tcPr>
            <w:tcW w:w="2586" w:type="dxa"/>
          </w:tcPr>
          <w:p w14:paraId="6FE6E491" w14:textId="77777777" w:rsidR="00463419" w:rsidRPr="005E7AC1" w:rsidRDefault="00463419" w:rsidP="005F1812">
            <w:pPr>
              <w:rPr>
                <w:b/>
                <w:bCs/>
                <w:i/>
                <w:lang w:eastAsia="ru-RU"/>
              </w:rPr>
            </w:pPr>
            <w:r w:rsidRPr="005E7AC1">
              <w:rPr>
                <w:b/>
                <w:bCs/>
                <w:i/>
                <w:lang w:eastAsia="ru-RU"/>
              </w:rPr>
              <w:t xml:space="preserve"> </w:t>
            </w:r>
          </w:p>
        </w:tc>
        <w:tc>
          <w:tcPr>
            <w:tcW w:w="2169" w:type="dxa"/>
          </w:tcPr>
          <w:p w14:paraId="07DB8238" w14:textId="77777777" w:rsidR="00463419" w:rsidRPr="005E7AC1" w:rsidRDefault="00463419" w:rsidP="005F1812">
            <w:pPr>
              <w:rPr>
                <w:b/>
                <w:bCs/>
                <w:i/>
                <w:lang w:eastAsia="ru-RU"/>
              </w:rPr>
            </w:pPr>
          </w:p>
        </w:tc>
      </w:tr>
      <w:tr w:rsidR="00463419" w:rsidRPr="005E7AC1" w14:paraId="2B597801" w14:textId="77777777" w:rsidTr="005F1812">
        <w:trPr>
          <w:trHeight w:val="396"/>
        </w:trPr>
        <w:tc>
          <w:tcPr>
            <w:tcW w:w="2518" w:type="dxa"/>
          </w:tcPr>
          <w:p w14:paraId="4C1CB0C1" w14:textId="77777777" w:rsidR="00463419" w:rsidRPr="005B21D3" w:rsidRDefault="00463419" w:rsidP="005F1812">
            <w:pPr>
              <w:rPr>
                <w:b/>
                <w:bCs/>
                <w:lang w:eastAsia="ru-RU"/>
              </w:rPr>
            </w:pPr>
            <w:r w:rsidRPr="005B21D3">
              <w:rPr>
                <w:b/>
                <w:bCs/>
                <w:lang w:eastAsia="ru-RU"/>
              </w:rPr>
              <w:t>Итоговая  аттестация</w:t>
            </w:r>
          </w:p>
        </w:tc>
        <w:tc>
          <w:tcPr>
            <w:tcW w:w="8080" w:type="dxa"/>
          </w:tcPr>
          <w:p w14:paraId="03B5AF83" w14:textId="585F8DFF" w:rsidR="00463419" w:rsidRPr="005E7AC1" w:rsidRDefault="005B21D3" w:rsidP="005F1812">
            <w:pPr>
              <w:suppressAutoHyphens/>
              <w:jc w:val="both"/>
              <w:rPr>
                <w:b/>
                <w:lang w:eastAsia="ru-RU"/>
              </w:rPr>
            </w:pPr>
            <w:r>
              <w:rPr>
                <w:b/>
                <w:lang w:eastAsia="ru-RU"/>
              </w:rPr>
              <w:t>Экзамен по ПМ.04</w:t>
            </w:r>
            <w:r w:rsidR="00463419" w:rsidRPr="005E7AC1">
              <w:rPr>
                <w:b/>
                <w:lang w:eastAsia="ru-RU"/>
              </w:rPr>
              <w:t xml:space="preserve"> Освоение профессии рабочего, должности служащего (одной или нескольких)</w:t>
            </w:r>
          </w:p>
        </w:tc>
        <w:tc>
          <w:tcPr>
            <w:tcW w:w="2586" w:type="dxa"/>
          </w:tcPr>
          <w:p w14:paraId="6C1AEE6F" w14:textId="77777777" w:rsidR="00463419" w:rsidRPr="005E7AC1" w:rsidRDefault="00463419" w:rsidP="005B21D3">
            <w:pPr>
              <w:suppressAutoHyphens/>
              <w:jc w:val="center"/>
              <w:rPr>
                <w:b/>
                <w:lang w:eastAsia="ru-RU"/>
              </w:rPr>
            </w:pPr>
            <w:r w:rsidRPr="005E7AC1">
              <w:rPr>
                <w:b/>
                <w:lang w:eastAsia="ru-RU"/>
              </w:rPr>
              <w:t>6</w:t>
            </w:r>
          </w:p>
        </w:tc>
        <w:tc>
          <w:tcPr>
            <w:tcW w:w="2169" w:type="dxa"/>
          </w:tcPr>
          <w:p w14:paraId="6039FADA" w14:textId="77777777" w:rsidR="00463419" w:rsidRPr="005E7AC1" w:rsidRDefault="00463419" w:rsidP="005F1812">
            <w:pPr>
              <w:suppressAutoHyphens/>
              <w:jc w:val="both"/>
              <w:rPr>
                <w:b/>
                <w:lang w:eastAsia="ru-RU"/>
              </w:rPr>
            </w:pPr>
          </w:p>
        </w:tc>
      </w:tr>
      <w:tr w:rsidR="00463419" w:rsidRPr="005E7AC1" w14:paraId="185B2668" w14:textId="77777777" w:rsidTr="005F1812">
        <w:tc>
          <w:tcPr>
            <w:tcW w:w="10598" w:type="dxa"/>
            <w:gridSpan w:val="2"/>
          </w:tcPr>
          <w:p w14:paraId="225D8D0A" w14:textId="77777777" w:rsidR="00463419" w:rsidRPr="005E7AC1" w:rsidRDefault="00463419" w:rsidP="005F1812">
            <w:pPr>
              <w:rPr>
                <w:b/>
                <w:bCs/>
                <w:lang w:eastAsia="ru-RU"/>
              </w:rPr>
            </w:pPr>
            <w:r w:rsidRPr="005E7AC1">
              <w:rPr>
                <w:b/>
                <w:bCs/>
                <w:lang w:eastAsia="ru-RU"/>
              </w:rPr>
              <w:t>Всего</w:t>
            </w:r>
          </w:p>
        </w:tc>
        <w:tc>
          <w:tcPr>
            <w:tcW w:w="2586" w:type="dxa"/>
          </w:tcPr>
          <w:p w14:paraId="79F887D4" w14:textId="77777777" w:rsidR="00463419" w:rsidRPr="005E7AC1" w:rsidRDefault="00463419" w:rsidP="005B21D3">
            <w:pPr>
              <w:jc w:val="center"/>
              <w:rPr>
                <w:b/>
                <w:bCs/>
                <w:lang w:eastAsia="ru-RU"/>
              </w:rPr>
            </w:pPr>
            <w:r w:rsidRPr="005E7AC1">
              <w:rPr>
                <w:b/>
                <w:bCs/>
                <w:lang w:eastAsia="ru-RU"/>
              </w:rPr>
              <w:t>602</w:t>
            </w:r>
          </w:p>
        </w:tc>
        <w:tc>
          <w:tcPr>
            <w:tcW w:w="2169" w:type="dxa"/>
          </w:tcPr>
          <w:p w14:paraId="4E7FCFFE" w14:textId="77777777" w:rsidR="00463419" w:rsidRPr="005E7AC1" w:rsidRDefault="00463419" w:rsidP="005F1812">
            <w:pPr>
              <w:rPr>
                <w:b/>
                <w:bCs/>
                <w:lang w:eastAsia="ru-RU"/>
              </w:rPr>
            </w:pPr>
          </w:p>
        </w:tc>
      </w:tr>
    </w:tbl>
    <w:p w14:paraId="7BDD232B" w14:textId="77777777" w:rsidR="00463419" w:rsidRPr="005E7AC1" w:rsidRDefault="00463419" w:rsidP="00463419">
      <w:pPr>
        <w:pStyle w:val="110"/>
        <w:spacing w:after="0" w:line="240" w:lineRule="auto"/>
        <w:jc w:val="both"/>
        <w:rPr>
          <w:rFonts w:ascii="Times New Roman" w:hAnsi="Times New Roman"/>
        </w:rPr>
      </w:pPr>
    </w:p>
    <w:p w14:paraId="72914E62" w14:textId="77777777" w:rsidR="00463419" w:rsidRPr="005E7AC1" w:rsidRDefault="00463419" w:rsidP="00463419">
      <w:pPr>
        <w:pStyle w:val="110"/>
        <w:spacing w:after="0" w:line="240" w:lineRule="auto"/>
        <w:jc w:val="both"/>
        <w:rPr>
          <w:rFonts w:ascii="Times New Roman" w:hAnsi="Times New Roman"/>
        </w:rPr>
        <w:sectPr w:rsidR="00463419" w:rsidRPr="005E7AC1" w:rsidSect="005F1812">
          <w:pgSz w:w="16838" w:h="11906" w:orient="landscape"/>
          <w:pgMar w:top="1701" w:right="1134" w:bottom="567" w:left="1134" w:header="709" w:footer="709" w:gutter="0"/>
          <w:cols w:space="708"/>
          <w:docGrid w:linePitch="360"/>
        </w:sectPr>
      </w:pPr>
    </w:p>
    <w:p w14:paraId="4B78F013" w14:textId="77777777" w:rsidR="00463419" w:rsidRPr="005E7AC1" w:rsidRDefault="00463419" w:rsidP="00463419">
      <w:pPr>
        <w:pStyle w:val="1f1"/>
        <w:spacing w:after="0"/>
        <w:rPr>
          <w:rFonts w:ascii="Times New Roman" w:hAnsi="Times New Roman"/>
        </w:rPr>
      </w:pPr>
      <w:r w:rsidRPr="005E7AC1">
        <w:rPr>
          <w:rFonts w:ascii="Times New Roman" w:hAnsi="Times New Roman"/>
        </w:rPr>
        <w:lastRenderedPageBreak/>
        <w:t>3. Условия реализации профессионального модуля</w:t>
      </w:r>
    </w:p>
    <w:p w14:paraId="799EE716" w14:textId="77777777" w:rsidR="00463419" w:rsidRPr="005E7AC1" w:rsidRDefault="00463419" w:rsidP="00463419">
      <w:pPr>
        <w:pStyle w:val="110"/>
        <w:spacing w:after="0" w:line="240" w:lineRule="auto"/>
        <w:rPr>
          <w:rFonts w:ascii="Times New Roman" w:hAnsi="Times New Roman"/>
        </w:rPr>
      </w:pPr>
      <w:r w:rsidRPr="005E7AC1">
        <w:rPr>
          <w:rFonts w:ascii="Times New Roman" w:hAnsi="Times New Roman"/>
        </w:rPr>
        <w:t>3.1. Материально-техническое обеспечение</w:t>
      </w:r>
    </w:p>
    <w:p w14:paraId="45B0BE37" w14:textId="77777777" w:rsidR="00463419" w:rsidRPr="005E7AC1" w:rsidRDefault="00463419" w:rsidP="00463419">
      <w:pPr>
        <w:suppressAutoHyphens/>
        <w:ind w:firstLine="709"/>
        <w:jc w:val="both"/>
        <w:rPr>
          <w:bCs/>
        </w:rPr>
      </w:pPr>
    </w:p>
    <w:p w14:paraId="77CDB3F9" w14:textId="32000F72" w:rsidR="00C747A1" w:rsidRDefault="00C747A1" w:rsidP="00C747A1">
      <w:pPr>
        <w:suppressAutoHyphens/>
        <w:ind w:hanging="282"/>
        <w:jc w:val="both"/>
        <w:rPr>
          <w:sz w:val="24"/>
          <w:szCs w:val="24"/>
        </w:rPr>
      </w:pPr>
      <w:r>
        <w:rPr>
          <w:bCs/>
          <w:sz w:val="24"/>
          <w:szCs w:val="24"/>
        </w:rPr>
        <w:t xml:space="preserve">                </w:t>
      </w:r>
      <w:r w:rsidRPr="00F56FCA">
        <w:rPr>
          <w:bCs/>
          <w:sz w:val="24"/>
          <w:szCs w:val="24"/>
        </w:rPr>
        <w:t>Зона по видам работ</w:t>
      </w:r>
      <w:r w:rsidRPr="00F56FCA">
        <w:rPr>
          <w:b/>
          <w:sz w:val="24"/>
          <w:szCs w:val="24"/>
        </w:rPr>
        <w:t xml:space="preserve"> </w:t>
      </w:r>
      <w:r w:rsidRPr="00F56FCA">
        <w:rPr>
          <w:sz w:val="24"/>
          <w:szCs w:val="24"/>
        </w:rPr>
        <w:t>«</w:t>
      </w:r>
      <w:r>
        <w:rPr>
          <w:kern w:val="32"/>
          <w:sz w:val="24"/>
          <w:szCs w:val="24"/>
          <w:lang w:eastAsia="x-none"/>
        </w:rPr>
        <w:t>Металлургия черных металлов</w:t>
      </w:r>
      <w:r w:rsidRPr="00F56FCA">
        <w:rPr>
          <w:sz w:val="24"/>
          <w:szCs w:val="24"/>
        </w:rPr>
        <w:t>»,</w:t>
      </w:r>
      <w:r>
        <w:rPr>
          <w:sz w:val="24"/>
          <w:szCs w:val="24"/>
        </w:rPr>
        <w:t xml:space="preserve"> </w:t>
      </w:r>
      <w:r w:rsidRPr="00F56FCA">
        <w:rPr>
          <w:sz w:val="24"/>
          <w:szCs w:val="24"/>
        </w:rPr>
        <w:t xml:space="preserve">оснащенная в соответствии с </w:t>
      </w:r>
    </w:p>
    <w:p w14:paraId="297E4AA0" w14:textId="77777777" w:rsidR="00C747A1" w:rsidRPr="00F56FCA" w:rsidRDefault="00C747A1" w:rsidP="00C747A1">
      <w:pPr>
        <w:suppressAutoHyphens/>
        <w:ind w:hanging="282"/>
        <w:jc w:val="both"/>
        <w:rPr>
          <w:b/>
          <w:sz w:val="24"/>
          <w:szCs w:val="24"/>
        </w:rPr>
      </w:pPr>
      <w:r>
        <w:rPr>
          <w:sz w:val="24"/>
          <w:szCs w:val="24"/>
        </w:rPr>
        <w:t xml:space="preserve">                </w:t>
      </w:r>
      <w:r w:rsidRPr="00F56FCA">
        <w:rPr>
          <w:sz w:val="24"/>
          <w:szCs w:val="24"/>
        </w:rPr>
        <w:t xml:space="preserve">приложением 3 ОПОП-П. </w:t>
      </w:r>
    </w:p>
    <w:p w14:paraId="46AC52F6" w14:textId="77777777" w:rsidR="00463419" w:rsidRPr="005E7AC1" w:rsidRDefault="00463419" w:rsidP="00463419">
      <w:pPr>
        <w:suppressAutoHyphens/>
        <w:ind w:firstLine="709"/>
        <w:jc w:val="both"/>
        <w:rPr>
          <w:bCs/>
          <w:sz w:val="24"/>
          <w:szCs w:val="24"/>
        </w:rPr>
      </w:pPr>
    </w:p>
    <w:p w14:paraId="2177A651" w14:textId="77777777" w:rsidR="00463419" w:rsidRPr="005E7AC1" w:rsidRDefault="00463419" w:rsidP="00463419">
      <w:pPr>
        <w:pStyle w:val="110"/>
        <w:spacing w:after="0" w:line="240" w:lineRule="auto"/>
        <w:rPr>
          <w:rFonts w:ascii="Times New Roman" w:eastAsia="Times New Roman" w:hAnsi="Times New Roman"/>
        </w:rPr>
      </w:pPr>
      <w:r w:rsidRPr="005E7AC1">
        <w:rPr>
          <w:rFonts w:ascii="Times New Roman" w:hAnsi="Times New Roman"/>
        </w:rPr>
        <w:t>3.2. Учебно-методическое обеспечение</w:t>
      </w:r>
    </w:p>
    <w:p w14:paraId="0634328B" w14:textId="77777777" w:rsidR="00463419" w:rsidRPr="005E7AC1" w:rsidRDefault="00463419" w:rsidP="00463419">
      <w:pPr>
        <w:pStyle w:val="a5"/>
        <w:ind w:left="0" w:firstLine="709"/>
        <w:rPr>
          <w:b/>
          <w:sz w:val="24"/>
          <w:szCs w:val="24"/>
        </w:rPr>
      </w:pPr>
      <w:r w:rsidRPr="005E7AC1">
        <w:rPr>
          <w:b/>
          <w:sz w:val="24"/>
          <w:szCs w:val="24"/>
        </w:rPr>
        <w:t>3.2.1. Основные печатные и/или электронные издания</w:t>
      </w:r>
    </w:p>
    <w:p w14:paraId="1B83AC0E" w14:textId="77777777" w:rsidR="00463419" w:rsidRPr="005E7AC1" w:rsidRDefault="00463419" w:rsidP="00E02E8F">
      <w:pPr>
        <w:widowControl/>
        <w:numPr>
          <w:ilvl w:val="0"/>
          <w:numId w:val="28"/>
        </w:numPr>
        <w:suppressAutoHyphens/>
        <w:autoSpaceDE/>
        <w:autoSpaceDN/>
        <w:jc w:val="both"/>
        <w:rPr>
          <w:sz w:val="24"/>
          <w:szCs w:val="24"/>
        </w:rPr>
      </w:pPr>
      <w:proofErr w:type="spellStart"/>
      <w:r w:rsidRPr="005E7AC1">
        <w:rPr>
          <w:sz w:val="24"/>
          <w:szCs w:val="24"/>
        </w:rPr>
        <w:t>Ладыгичев</w:t>
      </w:r>
      <w:proofErr w:type="spellEnd"/>
      <w:r w:rsidRPr="005E7AC1">
        <w:rPr>
          <w:sz w:val="24"/>
          <w:szCs w:val="24"/>
        </w:rPr>
        <w:t xml:space="preserve">, М.Г. Сырьё для чёрной металлургии: в 2 т. / М.Г. </w:t>
      </w:r>
      <w:proofErr w:type="spellStart"/>
      <w:r w:rsidRPr="005E7AC1">
        <w:rPr>
          <w:sz w:val="24"/>
          <w:szCs w:val="24"/>
        </w:rPr>
        <w:t>Ладыгичев</w:t>
      </w:r>
      <w:proofErr w:type="spellEnd"/>
      <w:r w:rsidRPr="005E7AC1">
        <w:rPr>
          <w:sz w:val="24"/>
          <w:szCs w:val="24"/>
        </w:rPr>
        <w:t xml:space="preserve">, В.М. </w:t>
      </w:r>
      <w:proofErr w:type="spellStart"/>
      <w:r w:rsidRPr="005E7AC1">
        <w:rPr>
          <w:sz w:val="24"/>
          <w:szCs w:val="24"/>
        </w:rPr>
        <w:t>Чижикова</w:t>
      </w:r>
      <w:proofErr w:type="spellEnd"/>
      <w:r w:rsidRPr="005E7AC1">
        <w:rPr>
          <w:sz w:val="24"/>
          <w:szCs w:val="24"/>
        </w:rPr>
        <w:t>. – М.</w:t>
      </w:r>
      <w:proofErr w:type="gramStart"/>
      <w:r w:rsidRPr="005E7AC1">
        <w:rPr>
          <w:sz w:val="24"/>
          <w:szCs w:val="24"/>
        </w:rPr>
        <w:t xml:space="preserve"> :</w:t>
      </w:r>
      <w:proofErr w:type="gramEnd"/>
      <w:r w:rsidRPr="005E7AC1">
        <w:rPr>
          <w:sz w:val="24"/>
          <w:szCs w:val="24"/>
        </w:rPr>
        <w:t xml:space="preserve"> Машиностроение-1, 2009.</w:t>
      </w:r>
    </w:p>
    <w:p w14:paraId="256C5959" w14:textId="77777777" w:rsidR="00463419" w:rsidRPr="005E7AC1" w:rsidRDefault="00463419" w:rsidP="00E02E8F">
      <w:pPr>
        <w:widowControl/>
        <w:numPr>
          <w:ilvl w:val="0"/>
          <w:numId w:val="28"/>
        </w:numPr>
        <w:suppressAutoHyphens/>
        <w:autoSpaceDE/>
        <w:autoSpaceDN/>
        <w:jc w:val="both"/>
        <w:rPr>
          <w:sz w:val="24"/>
          <w:szCs w:val="24"/>
        </w:rPr>
      </w:pPr>
      <w:proofErr w:type="spellStart"/>
      <w:r w:rsidRPr="005E7AC1">
        <w:rPr>
          <w:sz w:val="24"/>
          <w:szCs w:val="24"/>
        </w:rPr>
        <w:t>Темлянцев</w:t>
      </w:r>
      <w:proofErr w:type="spellEnd"/>
      <w:r w:rsidRPr="005E7AC1">
        <w:rPr>
          <w:sz w:val="24"/>
          <w:szCs w:val="24"/>
        </w:rPr>
        <w:t xml:space="preserve"> М.В. Металлургия черных металлов и теплотехника. Учебное пособие.– М.Теплотехник,2010, – 171с.</w:t>
      </w:r>
    </w:p>
    <w:p w14:paraId="48AC7104" w14:textId="77777777" w:rsidR="00463419" w:rsidRPr="005E7AC1" w:rsidRDefault="00463419" w:rsidP="00E02E8F">
      <w:pPr>
        <w:widowControl/>
        <w:numPr>
          <w:ilvl w:val="0"/>
          <w:numId w:val="28"/>
        </w:numPr>
        <w:tabs>
          <w:tab w:val="left" w:pos="7125"/>
        </w:tabs>
        <w:suppressAutoHyphens/>
        <w:autoSpaceDE/>
        <w:autoSpaceDN/>
        <w:jc w:val="both"/>
        <w:rPr>
          <w:b/>
          <w:bCs/>
          <w:sz w:val="24"/>
          <w:szCs w:val="24"/>
        </w:rPr>
      </w:pPr>
      <w:r w:rsidRPr="005E7AC1">
        <w:rPr>
          <w:sz w:val="24"/>
          <w:szCs w:val="24"/>
        </w:rPr>
        <w:t xml:space="preserve">Юсфин, Ю.С. Металлургия железа  </w:t>
      </w:r>
      <w:proofErr w:type="spellStart"/>
      <w:r w:rsidRPr="005E7AC1">
        <w:rPr>
          <w:sz w:val="24"/>
          <w:szCs w:val="24"/>
        </w:rPr>
        <w:t>Ю.С.Юсфин</w:t>
      </w:r>
      <w:proofErr w:type="spellEnd"/>
      <w:r w:rsidRPr="005E7AC1">
        <w:rPr>
          <w:sz w:val="24"/>
          <w:szCs w:val="24"/>
        </w:rPr>
        <w:t xml:space="preserve">, </w:t>
      </w:r>
      <w:proofErr w:type="spellStart"/>
      <w:r w:rsidRPr="005E7AC1">
        <w:rPr>
          <w:sz w:val="24"/>
          <w:szCs w:val="24"/>
        </w:rPr>
        <w:t>Н.Ф.Пашков</w:t>
      </w:r>
      <w:proofErr w:type="spellEnd"/>
      <w:r w:rsidRPr="005E7AC1">
        <w:rPr>
          <w:sz w:val="24"/>
          <w:szCs w:val="24"/>
        </w:rPr>
        <w:t>-М.: НКЦ «Академкнига» 2009-257с.</w:t>
      </w:r>
    </w:p>
    <w:p w14:paraId="1A787D73" w14:textId="77777777" w:rsidR="00463419" w:rsidRPr="005E7AC1" w:rsidRDefault="00463419" w:rsidP="00463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5E7AC1">
        <w:rPr>
          <w:bCs/>
          <w:sz w:val="24"/>
          <w:szCs w:val="24"/>
        </w:rPr>
        <w:t>Интернет-ресурсы:</w:t>
      </w:r>
    </w:p>
    <w:p w14:paraId="1B7153D6" w14:textId="77777777" w:rsidR="00463419" w:rsidRPr="005E7AC1" w:rsidRDefault="00E02E8F" w:rsidP="00E02E8F">
      <w:pPr>
        <w:widowControl/>
        <w:numPr>
          <w:ilvl w:val="0"/>
          <w:numId w:val="27"/>
        </w:numPr>
        <w:suppressAutoHyphens/>
        <w:autoSpaceDE/>
        <w:autoSpaceDN/>
        <w:jc w:val="both"/>
        <w:rPr>
          <w:sz w:val="24"/>
          <w:szCs w:val="24"/>
        </w:rPr>
      </w:pPr>
      <w:hyperlink r:id="rId38" w:history="1">
        <w:r w:rsidR="00463419" w:rsidRPr="005E7AC1">
          <w:rPr>
            <w:rStyle w:val="af6"/>
            <w:sz w:val="24"/>
            <w:szCs w:val="24"/>
          </w:rPr>
          <w:t>http://www.markmet.ru/kniga-po-metallurgii/beskoksovaya-metallurgiya-zheleza</w:t>
        </w:r>
      </w:hyperlink>
    </w:p>
    <w:p w14:paraId="65A9EEEA" w14:textId="77777777" w:rsidR="00463419" w:rsidRPr="005E7AC1" w:rsidRDefault="00E02E8F" w:rsidP="00E02E8F">
      <w:pPr>
        <w:widowControl/>
        <w:numPr>
          <w:ilvl w:val="0"/>
          <w:numId w:val="27"/>
        </w:numPr>
        <w:suppressAutoHyphens/>
        <w:autoSpaceDE/>
        <w:autoSpaceDN/>
        <w:jc w:val="both"/>
        <w:rPr>
          <w:sz w:val="24"/>
          <w:szCs w:val="24"/>
        </w:rPr>
      </w:pPr>
      <w:hyperlink r:id="rId39" w:history="1">
        <w:r w:rsidR="00463419" w:rsidRPr="005E7AC1">
          <w:rPr>
            <w:rStyle w:val="af6"/>
            <w:sz w:val="24"/>
            <w:szCs w:val="24"/>
          </w:rPr>
          <w:t>http://www.ensys.com.ua/admin/userfiles/file/metallurgiya.pdf</w:t>
        </w:r>
      </w:hyperlink>
    </w:p>
    <w:p w14:paraId="433F6D5C" w14:textId="77777777" w:rsidR="00463419" w:rsidRPr="005E7AC1" w:rsidRDefault="00E02E8F" w:rsidP="00E02E8F">
      <w:pPr>
        <w:widowControl/>
        <w:numPr>
          <w:ilvl w:val="0"/>
          <w:numId w:val="27"/>
        </w:numPr>
        <w:suppressAutoHyphens/>
        <w:autoSpaceDE/>
        <w:autoSpaceDN/>
        <w:jc w:val="both"/>
        <w:rPr>
          <w:sz w:val="24"/>
          <w:szCs w:val="24"/>
        </w:rPr>
      </w:pPr>
      <w:hyperlink r:id="rId40" w:history="1">
        <w:r w:rsidR="00463419" w:rsidRPr="005E7AC1">
          <w:rPr>
            <w:rStyle w:val="af6"/>
            <w:sz w:val="24"/>
            <w:szCs w:val="24"/>
          </w:rPr>
          <w:t>http://www.masters.donntu.edu.ua/2008/fizmet/davidova/library/5.htm</w:t>
        </w:r>
      </w:hyperlink>
    </w:p>
    <w:p w14:paraId="735340E7" w14:textId="77777777" w:rsidR="00463419" w:rsidRPr="005E7AC1" w:rsidRDefault="00E02E8F" w:rsidP="00E02E8F">
      <w:pPr>
        <w:widowControl/>
        <w:numPr>
          <w:ilvl w:val="0"/>
          <w:numId w:val="27"/>
        </w:numPr>
        <w:suppressAutoHyphens/>
        <w:autoSpaceDE/>
        <w:autoSpaceDN/>
        <w:jc w:val="both"/>
        <w:rPr>
          <w:sz w:val="24"/>
          <w:szCs w:val="24"/>
        </w:rPr>
      </w:pPr>
      <w:hyperlink r:id="rId41" w:history="1">
        <w:r w:rsidR="00463419" w:rsidRPr="005E7AC1">
          <w:rPr>
            <w:rStyle w:val="af6"/>
            <w:sz w:val="24"/>
            <w:szCs w:val="24"/>
          </w:rPr>
          <w:t>http://www.metaltrade.ru/abc/f/2238.htm</w:t>
        </w:r>
      </w:hyperlink>
    </w:p>
    <w:p w14:paraId="5BEDDFFE" w14:textId="77777777" w:rsidR="00463419" w:rsidRPr="005E7AC1" w:rsidRDefault="00463419" w:rsidP="00E02E8F">
      <w:pPr>
        <w:widowControl/>
        <w:numPr>
          <w:ilvl w:val="0"/>
          <w:numId w:val="27"/>
        </w:numPr>
        <w:suppressAutoHyphens/>
        <w:autoSpaceDE/>
        <w:autoSpaceDN/>
        <w:jc w:val="both"/>
        <w:rPr>
          <w:sz w:val="24"/>
          <w:szCs w:val="24"/>
        </w:rPr>
      </w:pPr>
      <w:r w:rsidRPr="005E7AC1">
        <w:rPr>
          <w:sz w:val="24"/>
          <w:szCs w:val="24"/>
        </w:rPr>
        <w:t>http://www.teh-lib.ru/tpip/princip-raboty-ustanovki-midreks.html</w:t>
      </w:r>
    </w:p>
    <w:p w14:paraId="4FB6F9B3" w14:textId="77777777" w:rsidR="00463419" w:rsidRPr="005E7AC1" w:rsidRDefault="00463419" w:rsidP="00463419">
      <w:pPr>
        <w:pStyle w:val="a5"/>
        <w:ind w:left="0" w:firstLine="709"/>
        <w:jc w:val="both"/>
        <w:rPr>
          <w:sz w:val="24"/>
          <w:szCs w:val="24"/>
          <w:lang w:eastAsia="ru-RU"/>
        </w:rPr>
      </w:pPr>
    </w:p>
    <w:p w14:paraId="39962D7B" w14:textId="77777777" w:rsidR="00463419" w:rsidRPr="005E7AC1" w:rsidRDefault="00463419" w:rsidP="00463419">
      <w:pPr>
        <w:suppressAutoHyphens/>
        <w:contextualSpacing/>
        <w:rPr>
          <w:bCs/>
          <w:i/>
          <w:sz w:val="24"/>
          <w:szCs w:val="24"/>
        </w:rPr>
      </w:pPr>
      <w:r w:rsidRPr="005E7AC1">
        <w:rPr>
          <w:b/>
          <w:bCs/>
          <w:sz w:val="24"/>
          <w:szCs w:val="24"/>
        </w:rPr>
        <w:t xml:space="preserve">3.2.2. Дополнительные источники </w:t>
      </w:r>
      <w:r w:rsidRPr="005E7AC1">
        <w:rPr>
          <w:bCs/>
          <w:i/>
          <w:sz w:val="24"/>
          <w:szCs w:val="24"/>
        </w:rPr>
        <w:t>(при необходимости)</w:t>
      </w:r>
    </w:p>
    <w:p w14:paraId="515B9F46" w14:textId="77777777" w:rsidR="00463419" w:rsidRPr="005E7AC1" w:rsidRDefault="00463419" w:rsidP="00E02E8F">
      <w:pPr>
        <w:widowControl/>
        <w:numPr>
          <w:ilvl w:val="0"/>
          <w:numId w:val="30"/>
        </w:numPr>
        <w:suppressAutoHyphens/>
        <w:autoSpaceDE/>
        <w:autoSpaceDN/>
        <w:jc w:val="both"/>
        <w:rPr>
          <w:sz w:val="24"/>
          <w:szCs w:val="24"/>
        </w:rPr>
      </w:pPr>
      <w:proofErr w:type="spellStart"/>
      <w:r w:rsidRPr="005E7AC1">
        <w:rPr>
          <w:sz w:val="24"/>
          <w:szCs w:val="24"/>
        </w:rPr>
        <w:t>Полохин</w:t>
      </w:r>
      <w:proofErr w:type="spellEnd"/>
      <w:r w:rsidRPr="005E7AC1">
        <w:rPr>
          <w:sz w:val="24"/>
          <w:szCs w:val="24"/>
        </w:rPr>
        <w:t xml:space="preserve">, О.В. Куценко С. А. Основные направления развития </w:t>
      </w:r>
      <w:proofErr w:type="spellStart"/>
      <w:r w:rsidRPr="005E7AC1">
        <w:rPr>
          <w:sz w:val="24"/>
          <w:szCs w:val="24"/>
        </w:rPr>
        <w:t>бескоксовой</w:t>
      </w:r>
      <w:proofErr w:type="spellEnd"/>
      <w:r w:rsidRPr="005E7AC1">
        <w:rPr>
          <w:sz w:val="24"/>
          <w:szCs w:val="24"/>
        </w:rPr>
        <w:t xml:space="preserve"> металлургии. //Сборник научных трудов ученых орловской области, 2004, с. 286-291.</w:t>
      </w:r>
    </w:p>
    <w:p w14:paraId="42FA273B" w14:textId="77777777" w:rsidR="00463419" w:rsidRPr="005E7AC1" w:rsidRDefault="00463419" w:rsidP="00E02E8F">
      <w:pPr>
        <w:widowControl/>
        <w:numPr>
          <w:ilvl w:val="0"/>
          <w:numId w:val="30"/>
        </w:numPr>
        <w:suppressAutoHyphens/>
        <w:autoSpaceDE/>
        <w:autoSpaceDN/>
        <w:jc w:val="both"/>
        <w:rPr>
          <w:sz w:val="24"/>
          <w:szCs w:val="24"/>
        </w:rPr>
      </w:pPr>
      <w:r w:rsidRPr="005E7AC1">
        <w:rPr>
          <w:sz w:val="24"/>
          <w:szCs w:val="24"/>
        </w:rPr>
        <w:t>Технологические характеристики; общее описание установок «</w:t>
      </w:r>
      <w:proofErr w:type="spellStart"/>
      <w:r w:rsidRPr="005E7AC1">
        <w:rPr>
          <w:sz w:val="24"/>
          <w:szCs w:val="24"/>
        </w:rPr>
        <w:t>Мидрекс</w:t>
      </w:r>
      <w:proofErr w:type="spellEnd"/>
      <w:r w:rsidRPr="005E7AC1">
        <w:rPr>
          <w:sz w:val="24"/>
          <w:szCs w:val="24"/>
        </w:rPr>
        <w:t xml:space="preserve">», «ХИЛ», «ХИЛ </w:t>
      </w:r>
      <w:r w:rsidRPr="005E7AC1">
        <w:rPr>
          <w:sz w:val="24"/>
          <w:szCs w:val="24"/>
          <w:lang w:val="en-US"/>
        </w:rPr>
        <w:t>III</w:t>
      </w:r>
      <w:r w:rsidRPr="005E7AC1">
        <w:rPr>
          <w:sz w:val="24"/>
          <w:szCs w:val="24"/>
        </w:rPr>
        <w:t>» (материал ОЭМК, ЛГОК)</w:t>
      </w:r>
    </w:p>
    <w:p w14:paraId="11BFE45E" w14:textId="77777777" w:rsidR="00463419" w:rsidRPr="005E7AC1" w:rsidRDefault="00463419" w:rsidP="00E02E8F">
      <w:pPr>
        <w:widowControl/>
        <w:numPr>
          <w:ilvl w:val="0"/>
          <w:numId w:val="30"/>
        </w:numPr>
        <w:suppressAutoHyphens/>
        <w:autoSpaceDE/>
        <w:autoSpaceDN/>
        <w:jc w:val="both"/>
        <w:rPr>
          <w:sz w:val="24"/>
          <w:szCs w:val="24"/>
        </w:rPr>
      </w:pPr>
      <w:r w:rsidRPr="005E7AC1">
        <w:rPr>
          <w:sz w:val="24"/>
          <w:szCs w:val="24"/>
        </w:rPr>
        <w:t>Юсфин, Ю.С. Теория металлизации железного сырья / Ю.С. Юсфин,      В.В. Даньшин. – М.: Металлургия, 2010. – 256 с.</w:t>
      </w:r>
    </w:p>
    <w:p w14:paraId="09A8AD23" w14:textId="77777777" w:rsidR="00463419" w:rsidRPr="005E7AC1" w:rsidRDefault="00463419" w:rsidP="00463419">
      <w:pPr>
        <w:ind w:left="720"/>
        <w:jc w:val="both"/>
        <w:rPr>
          <w:sz w:val="24"/>
          <w:szCs w:val="24"/>
        </w:rPr>
      </w:pPr>
    </w:p>
    <w:p w14:paraId="2706DA07" w14:textId="77777777" w:rsidR="00463419" w:rsidRPr="005E7AC1" w:rsidRDefault="00463419" w:rsidP="00463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5E7AC1">
        <w:rPr>
          <w:b/>
          <w:bCs/>
          <w:sz w:val="24"/>
          <w:szCs w:val="24"/>
        </w:rPr>
        <w:t xml:space="preserve">Периодические издания (отечественные журналы): </w:t>
      </w:r>
    </w:p>
    <w:p w14:paraId="4CE70EDE" w14:textId="77777777" w:rsidR="00463419" w:rsidRPr="005E7AC1" w:rsidRDefault="00463419" w:rsidP="00E02E8F">
      <w:pPr>
        <w:widowControl/>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bCs/>
          <w:sz w:val="24"/>
          <w:szCs w:val="24"/>
        </w:rPr>
      </w:pPr>
      <w:r w:rsidRPr="005E7AC1">
        <w:rPr>
          <w:bCs/>
          <w:sz w:val="24"/>
          <w:szCs w:val="24"/>
        </w:rPr>
        <w:t>Сталь. Ежемесячный международный научно–технический и производственный журнал. М</w:t>
      </w:r>
      <w:proofErr w:type="gramStart"/>
      <w:r w:rsidRPr="005E7AC1">
        <w:rPr>
          <w:bCs/>
          <w:sz w:val="24"/>
          <w:szCs w:val="24"/>
        </w:rPr>
        <w:t xml:space="preserve"> :</w:t>
      </w:r>
      <w:proofErr w:type="gramEnd"/>
      <w:r w:rsidRPr="005E7AC1">
        <w:rPr>
          <w:bCs/>
          <w:sz w:val="24"/>
          <w:szCs w:val="24"/>
        </w:rPr>
        <w:t xml:space="preserve"> ООО «</w:t>
      </w:r>
      <w:proofErr w:type="spellStart"/>
      <w:r w:rsidRPr="005E7AC1">
        <w:rPr>
          <w:bCs/>
          <w:sz w:val="24"/>
          <w:szCs w:val="24"/>
        </w:rPr>
        <w:t>Интермет</w:t>
      </w:r>
      <w:proofErr w:type="spellEnd"/>
      <w:r w:rsidRPr="005E7AC1">
        <w:rPr>
          <w:bCs/>
          <w:sz w:val="24"/>
          <w:szCs w:val="24"/>
        </w:rPr>
        <w:t xml:space="preserve"> Инжиниринг». Выходит ежемесячно.</w:t>
      </w:r>
    </w:p>
    <w:p w14:paraId="573229B2" w14:textId="77777777" w:rsidR="00463419" w:rsidRPr="005E7AC1" w:rsidRDefault="00463419" w:rsidP="00E02E8F">
      <w:pPr>
        <w:widowControl/>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rPr>
      </w:pPr>
      <w:r w:rsidRPr="005E7AC1">
        <w:rPr>
          <w:bCs/>
          <w:sz w:val="24"/>
          <w:szCs w:val="24"/>
        </w:rPr>
        <w:t>Металлург. Научно–технический и производственный журнал. М</w:t>
      </w:r>
      <w:proofErr w:type="gramStart"/>
      <w:r w:rsidRPr="005E7AC1">
        <w:rPr>
          <w:bCs/>
          <w:sz w:val="24"/>
          <w:szCs w:val="24"/>
        </w:rPr>
        <w:t xml:space="preserve"> :</w:t>
      </w:r>
      <w:proofErr w:type="gramEnd"/>
      <w:r w:rsidRPr="005E7AC1">
        <w:rPr>
          <w:bCs/>
          <w:sz w:val="24"/>
          <w:szCs w:val="24"/>
        </w:rPr>
        <w:t xml:space="preserve"> ЗАО «</w:t>
      </w:r>
      <w:proofErr w:type="spellStart"/>
      <w:r w:rsidRPr="005E7AC1">
        <w:rPr>
          <w:bCs/>
          <w:sz w:val="24"/>
          <w:szCs w:val="24"/>
        </w:rPr>
        <w:t>Металлургиздат</w:t>
      </w:r>
      <w:proofErr w:type="spellEnd"/>
      <w:r w:rsidRPr="005E7AC1">
        <w:rPr>
          <w:bCs/>
          <w:sz w:val="24"/>
          <w:szCs w:val="24"/>
        </w:rPr>
        <w:t>». Выходит ежемесячно.</w:t>
      </w:r>
    </w:p>
    <w:p w14:paraId="3A7683B5" w14:textId="77777777" w:rsidR="00463419" w:rsidRPr="005E7AC1" w:rsidRDefault="00463419" w:rsidP="00463419">
      <w:pPr>
        <w:pStyle w:val="1f1"/>
        <w:spacing w:after="0"/>
        <w:rPr>
          <w:rFonts w:ascii="Times New Roman" w:hAnsi="Times New Roman"/>
        </w:rPr>
      </w:pPr>
    </w:p>
    <w:p w14:paraId="6FA77BC3" w14:textId="77777777" w:rsidR="00463419" w:rsidRPr="005E7AC1" w:rsidRDefault="00463419" w:rsidP="00463419">
      <w:pPr>
        <w:pStyle w:val="1f1"/>
        <w:spacing w:after="0"/>
        <w:ind w:left="360"/>
        <w:rPr>
          <w:rFonts w:ascii="Times New Roman" w:hAnsi="Times New Roman"/>
        </w:rPr>
      </w:pPr>
      <w:r w:rsidRPr="005E7AC1">
        <w:rPr>
          <w:rFonts w:ascii="Times New Roman" w:hAnsi="Times New Roman"/>
        </w:rPr>
        <w:br w:type="page"/>
      </w:r>
      <w:r w:rsidRPr="005E7AC1">
        <w:rPr>
          <w:rFonts w:ascii="Times New Roman" w:hAnsi="Times New Roman"/>
        </w:rPr>
        <w:lastRenderedPageBreak/>
        <w:t xml:space="preserve">Контроль и оценка результатов освоения </w:t>
      </w:r>
      <w:r w:rsidRPr="005E7AC1">
        <w:rPr>
          <w:rFonts w:ascii="Times New Roman" w:hAnsi="Times New Roman"/>
        </w:rPr>
        <w:br/>
        <w:t>профессионального модуля</w:t>
      </w:r>
    </w:p>
    <w:tbl>
      <w:tblPr>
        <w:tblpPr w:leftFromText="180" w:rightFromText="180" w:vertAnchor="text" w:horzAnchor="margin" w:tblpY="70"/>
        <w:tblW w:w="9832" w:type="dxa"/>
        <w:tblLayout w:type="fixed"/>
        <w:tblLook w:val="0000" w:firstRow="0" w:lastRow="0" w:firstColumn="0" w:lastColumn="0" w:noHBand="0" w:noVBand="0"/>
      </w:tblPr>
      <w:tblGrid>
        <w:gridCol w:w="2808"/>
        <w:gridCol w:w="4388"/>
        <w:gridCol w:w="2636"/>
      </w:tblGrid>
      <w:tr w:rsidR="00463419" w:rsidRPr="005E7AC1" w14:paraId="4F1AFC26" w14:textId="77777777" w:rsidTr="005F1812">
        <w:tc>
          <w:tcPr>
            <w:tcW w:w="2808" w:type="dxa"/>
            <w:tcBorders>
              <w:top w:val="single" w:sz="4" w:space="0" w:color="000000"/>
              <w:left w:val="single" w:sz="4" w:space="0" w:color="000000"/>
              <w:bottom w:val="single" w:sz="4" w:space="0" w:color="000000"/>
            </w:tcBorders>
            <w:vAlign w:val="center"/>
          </w:tcPr>
          <w:p w14:paraId="0743CCD9" w14:textId="77777777" w:rsidR="00463419" w:rsidRPr="005E7AC1" w:rsidRDefault="00463419" w:rsidP="005F1812">
            <w:pPr>
              <w:jc w:val="center"/>
              <w:rPr>
                <w:b/>
                <w:bCs/>
              </w:rPr>
            </w:pPr>
            <w:r w:rsidRPr="005E7AC1">
              <w:rPr>
                <w:b/>
                <w:bCs/>
              </w:rPr>
              <w:t>Результаты</w:t>
            </w:r>
          </w:p>
          <w:p w14:paraId="4F164E9D" w14:textId="77777777" w:rsidR="00463419" w:rsidRPr="005E7AC1" w:rsidRDefault="00463419" w:rsidP="005F1812">
            <w:pPr>
              <w:jc w:val="center"/>
              <w:rPr>
                <w:b/>
              </w:rPr>
            </w:pPr>
            <w:r w:rsidRPr="005E7AC1">
              <w:rPr>
                <w:b/>
                <w:bCs/>
              </w:rPr>
              <w:t>(освоенные профессиональные компетенции)</w:t>
            </w:r>
          </w:p>
        </w:tc>
        <w:tc>
          <w:tcPr>
            <w:tcW w:w="4388" w:type="dxa"/>
            <w:tcBorders>
              <w:top w:val="single" w:sz="4" w:space="0" w:color="000000"/>
              <w:left w:val="single" w:sz="4" w:space="0" w:color="000000"/>
              <w:bottom w:val="single" w:sz="4" w:space="0" w:color="000000"/>
            </w:tcBorders>
            <w:vAlign w:val="center"/>
          </w:tcPr>
          <w:p w14:paraId="25D2B634" w14:textId="77777777" w:rsidR="00463419" w:rsidRPr="005E7AC1" w:rsidRDefault="00463419" w:rsidP="005F1812">
            <w:pPr>
              <w:jc w:val="center"/>
              <w:rPr>
                <w:b/>
              </w:rPr>
            </w:pPr>
            <w:r w:rsidRPr="005E7AC1">
              <w:rPr>
                <w:b/>
              </w:rPr>
              <w:t>Основные показатели оценки</w:t>
            </w:r>
          </w:p>
          <w:p w14:paraId="1FA4A237" w14:textId="77777777" w:rsidR="00463419" w:rsidRPr="005E7AC1" w:rsidRDefault="00463419" w:rsidP="005F1812">
            <w:pPr>
              <w:jc w:val="center"/>
              <w:rPr>
                <w:b/>
                <w:iCs/>
              </w:rPr>
            </w:pPr>
            <w:r w:rsidRPr="005E7AC1">
              <w:rPr>
                <w:b/>
              </w:rPr>
              <w:t>результата</w:t>
            </w:r>
          </w:p>
        </w:tc>
        <w:tc>
          <w:tcPr>
            <w:tcW w:w="2636" w:type="dxa"/>
            <w:tcBorders>
              <w:top w:val="single" w:sz="4" w:space="0" w:color="000000"/>
              <w:left w:val="single" w:sz="4" w:space="0" w:color="000000"/>
              <w:bottom w:val="single" w:sz="4" w:space="0" w:color="000000"/>
              <w:right w:val="single" w:sz="4" w:space="0" w:color="000000"/>
            </w:tcBorders>
            <w:vAlign w:val="center"/>
          </w:tcPr>
          <w:p w14:paraId="09EFC9BD" w14:textId="77777777" w:rsidR="00463419" w:rsidRPr="005E7AC1" w:rsidRDefault="00463419" w:rsidP="005F1812">
            <w:pPr>
              <w:jc w:val="center"/>
            </w:pPr>
            <w:r w:rsidRPr="005E7AC1">
              <w:rPr>
                <w:b/>
                <w:iCs/>
              </w:rPr>
              <w:t>Формы и методы контроля и оценки</w:t>
            </w:r>
          </w:p>
        </w:tc>
      </w:tr>
      <w:tr w:rsidR="00463419" w:rsidRPr="005E7AC1" w14:paraId="37D8CBA8" w14:textId="77777777" w:rsidTr="005F1812">
        <w:trPr>
          <w:trHeight w:val="1651"/>
        </w:trPr>
        <w:tc>
          <w:tcPr>
            <w:tcW w:w="2808" w:type="dxa"/>
            <w:tcBorders>
              <w:top w:val="single" w:sz="4" w:space="0" w:color="000000"/>
              <w:left w:val="single" w:sz="4" w:space="0" w:color="000000"/>
              <w:bottom w:val="single" w:sz="4" w:space="0" w:color="000000"/>
            </w:tcBorders>
          </w:tcPr>
          <w:p w14:paraId="59482940" w14:textId="77777777" w:rsidR="00463419" w:rsidRPr="005E7AC1" w:rsidRDefault="00463419" w:rsidP="005F1812">
            <w:pPr>
              <w:rPr>
                <w:bCs/>
              </w:rPr>
            </w:pPr>
            <w:r w:rsidRPr="005E7AC1">
              <w:rPr>
                <w:bCs/>
              </w:rPr>
              <w:t>ПК 4.1</w:t>
            </w:r>
            <w:proofErr w:type="gramStart"/>
            <w:r w:rsidRPr="005E7AC1">
              <w:rPr>
                <w:bCs/>
              </w:rPr>
              <w:t xml:space="preserve"> </w:t>
            </w:r>
            <w:r w:rsidRPr="005E7AC1">
              <w:t xml:space="preserve"> О</w:t>
            </w:r>
            <w:proofErr w:type="gramEnd"/>
            <w:r w:rsidRPr="005E7AC1">
              <w:t>существлять технологический процесс охлаждения губчатого железа в шахтной печи</w:t>
            </w:r>
          </w:p>
        </w:tc>
        <w:tc>
          <w:tcPr>
            <w:tcW w:w="4388" w:type="dxa"/>
            <w:tcBorders>
              <w:top w:val="single" w:sz="4" w:space="0" w:color="000000"/>
              <w:left w:val="single" w:sz="4" w:space="0" w:color="000000"/>
              <w:bottom w:val="single" w:sz="4" w:space="0" w:color="000000"/>
            </w:tcBorders>
          </w:tcPr>
          <w:p w14:paraId="40636839" w14:textId="77777777" w:rsidR="00463419" w:rsidRPr="005E7AC1" w:rsidRDefault="00463419" w:rsidP="00E02E8F">
            <w:pPr>
              <w:pStyle w:val="a5"/>
              <w:widowControl/>
              <w:numPr>
                <w:ilvl w:val="0"/>
                <w:numId w:val="24"/>
              </w:numPr>
              <w:shd w:val="clear" w:color="auto" w:fill="FFFFFF"/>
              <w:tabs>
                <w:tab w:val="left" w:pos="276"/>
              </w:tabs>
              <w:autoSpaceDE/>
              <w:autoSpaceDN/>
              <w:ind w:left="0" w:firstLine="32"/>
              <w:contextualSpacing/>
              <w:outlineLvl w:val="1"/>
              <w:rPr>
                <w:bCs/>
              </w:rPr>
            </w:pPr>
            <w:r w:rsidRPr="005E7AC1">
              <w:t xml:space="preserve">Участвует в технологическом процессе восстановления окисленных окатышей горячим восстановительным газом. </w:t>
            </w:r>
          </w:p>
          <w:p w14:paraId="40A222BB" w14:textId="77777777" w:rsidR="00463419" w:rsidRPr="005E7AC1" w:rsidRDefault="00463419" w:rsidP="00E02E8F">
            <w:pPr>
              <w:pStyle w:val="a5"/>
              <w:widowControl/>
              <w:numPr>
                <w:ilvl w:val="0"/>
                <w:numId w:val="24"/>
              </w:numPr>
              <w:shd w:val="clear" w:color="auto" w:fill="FFFFFF"/>
              <w:tabs>
                <w:tab w:val="left" w:pos="276"/>
              </w:tabs>
              <w:autoSpaceDE/>
              <w:autoSpaceDN/>
              <w:ind w:left="0" w:firstLine="32"/>
              <w:contextualSpacing/>
              <w:outlineLvl w:val="1"/>
              <w:rPr>
                <w:bCs/>
              </w:rPr>
            </w:pPr>
            <w:r w:rsidRPr="005E7AC1">
              <w:t>Ведет технологический процесс охлаждения губчатого железа под руководством горнового более высокой квалификации</w:t>
            </w:r>
          </w:p>
        </w:tc>
        <w:tc>
          <w:tcPr>
            <w:tcW w:w="2636" w:type="dxa"/>
            <w:tcBorders>
              <w:top w:val="single" w:sz="4" w:space="0" w:color="000000"/>
              <w:left w:val="single" w:sz="4" w:space="0" w:color="000000"/>
              <w:bottom w:val="single" w:sz="4" w:space="0" w:color="000000"/>
              <w:right w:val="single" w:sz="4" w:space="0" w:color="000000"/>
            </w:tcBorders>
          </w:tcPr>
          <w:p w14:paraId="271B397A" w14:textId="77777777" w:rsidR="00463419" w:rsidRPr="005E7AC1" w:rsidRDefault="00463419" w:rsidP="005F1812">
            <w:pPr>
              <w:jc w:val="both"/>
              <w:rPr>
                <w:lang w:eastAsia="ru-RU"/>
              </w:rPr>
            </w:pPr>
            <w:r w:rsidRPr="005E7AC1">
              <w:rPr>
                <w:lang w:eastAsia="ru-RU"/>
              </w:rPr>
              <w:t>Контроль своевременности сдачи практических заданий, отчетов.</w:t>
            </w:r>
          </w:p>
          <w:p w14:paraId="5A78B31E" w14:textId="77777777" w:rsidR="00463419" w:rsidRPr="005E7AC1" w:rsidRDefault="00463419" w:rsidP="005F1812">
            <w:pPr>
              <w:rPr>
                <w:lang w:eastAsia="ru-RU"/>
              </w:rPr>
            </w:pPr>
            <w:r w:rsidRPr="005E7AC1">
              <w:rPr>
                <w:lang w:eastAsia="ru-RU"/>
              </w:rPr>
              <w:t>Сравнительная оценка результатов с требованиями нормативных документов и инструкций.</w:t>
            </w:r>
          </w:p>
          <w:p w14:paraId="637C6FC5" w14:textId="77777777" w:rsidR="00463419" w:rsidRPr="005E7AC1" w:rsidRDefault="00463419" w:rsidP="005F1812">
            <w:pPr>
              <w:rPr>
                <w:lang w:eastAsia="ru-RU"/>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463419" w:rsidRPr="005E7AC1" w14:paraId="19B61D5E" w14:textId="77777777" w:rsidTr="005F1812">
        <w:trPr>
          <w:trHeight w:val="1651"/>
        </w:trPr>
        <w:tc>
          <w:tcPr>
            <w:tcW w:w="2808" w:type="dxa"/>
            <w:tcBorders>
              <w:top w:val="single" w:sz="4" w:space="0" w:color="000000"/>
              <w:left w:val="single" w:sz="4" w:space="0" w:color="000000"/>
              <w:bottom w:val="single" w:sz="4" w:space="0" w:color="000000"/>
            </w:tcBorders>
          </w:tcPr>
          <w:p w14:paraId="1309C5E0" w14:textId="77777777" w:rsidR="00463419" w:rsidRPr="005E7AC1" w:rsidRDefault="00463419" w:rsidP="005F1812">
            <w:pPr>
              <w:contextualSpacing/>
              <w:outlineLvl w:val="1"/>
            </w:pPr>
            <w:r w:rsidRPr="005E7AC1">
              <w:rPr>
                <w:bCs/>
              </w:rPr>
              <w:t>ПК 4.2</w:t>
            </w:r>
            <w:proofErr w:type="gramStart"/>
            <w:r w:rsidRPr="005E7AC1">
              <w:rPr>
                <w:bCs/>
              </w:rPr>
              <w:t xml:space="preserve">  К</w:t>
            </w:r>
            <w:proofErr w:type="gramEnd"/>
            <w:r w:rsidRPr="005E7AC1">
              <w:rPr>
                <w:bCs/>
              </w:rPr>
              <w:t>онтролировать процесс выгрузки</w:t>
            </w:r>
          </w:p>
        </w:tc>
        <w:tc>
          <w:tcPr>
            <w:tcW w:w="4388" w:type="dxa"/>
            <w:tcBorders>
              <w:top w:val="single" w:sz="4" w:space="0" w:color="000000"/>
              <w:left w:val="single" w:sz="4" w:space="0" w:color="000000"/>
              <w:bottom w:val="single" w:sz="4" w:space="0" w:color="000000"/>
            </w:tcBorders>
          </w:tcPr>
          <w:p w14:paraId="78F8CDAE" w14:textId="77777777" w:rsidR="00463419" w:rsidRPr="005E7AC1" w:rsidRDefault="00463419" w:rsidP="005F1812">
            <w:r w:rsidRPr="005E7AC1">
              <w:t>Пользуется  применяемыми сигналами</w:t>
            </w:r>
          </w:p>
          <w:p w14:paraId="7BF78BF6" w14:textId="77777777" w:rsidR="00463419" w:rsidRPr="005E7AC1" w:rsidRDefault="00463419" w:rsidP="005F1812">
            <w:r w:rsidRPr="005E7AC1">
              <w:t>Ведет рабочий журнал агрегата</w:t>
            </w:r>
          </w:p>
          <w:p w14:paraId="62C15107" w14:textId="77777777" w:rsidR="00463419" w:rsidRPr="005E7AC1" w:rsidRDefault="00463419" w:rsidP="005F1812">
            <w:pPr>
              <w:rPr>
                <w:lang w:eastAsia="ru-RU"/>
              </w:rPr>
            </w:pPr>
          </w:p>
          <w:p w14:paraId="2D4E72B4" w14:textId="77777777" w:rsidR="00463419" w:rsidRPr="005E7AC1" w:rsidRDefault="00463419" w:rsidP="005F1812">
            <w:pPr>
              <w:rPr>
                <w:lang w:eastAsia="ru-RU"/>
              </w:rPr>
            </w:pPr>
          </w:p>
          <w:p w14:paraId="35933237" w14:textId="77777777" w:rsidR="00463419" w:rsidRPr="005E7AC1" w:rsidRDefault="00463419" w:rsidP="005F1812">
            <w:pPr>
              <w:tabs>
                <w:tab w:val="left" w:pos="948"/>
              </w:tabs>
              <w:rPr>
                <w:lang w:eastAsia="ru-RU"/>
              </w:rPr>
            </w:pPr>
            <w:r w:rsidRPr="005E7AC1">
              <w:rPr>
                <w:lang w:eastAsia="ru-RU"/>
              </w:rPr>
              <w:tab/>
            </w:r>
          </w:p>
        </w:tc>
        <w:tc>
          <w:tcPr>
            <w:tcW w:w="2636" w:type="dxa"/>
            <w:tcBorders>
              <w:top w:val="single" w:sz="4" w:space="0" w:color="000000"/>
              <w:left w:val="single" w:sz="4" w:space="0" w:color="000000"/>
              <w:bottom w:val="single" w:sz="4" w:space="0" w:color="000000"/>
              <w:right w:val="single" w:sz="4" w:space="0" w:color="000000"/>
            </w:tcBorders>
          </w:tcPr>
          <w:p w14:paraId="6AFA451D" w14:textId="77777777" w:rsidR="00463419" w:rsidRPr="005E7AC1" w:rsidRDefault="00463419" w:rsidP="005F1812">
            <w:pPr>
              <w:jc w:val="both"/>
              <w:rPr>
                <w:lang w:eastAsia="ru-RU"/>
              </w:rPr>
            </w:pPr>
            <w:r w:rsidRPr="005E7AC1">
              <w:rPr>
                <w:lang w:eastAsia="ru-RU"/>
              </w:rPr>
              <w:t>Контроль своевременности сдачи практических заданий, отчетов.</w:t>
            </w:r>
          </w:p>
          <w:p w14:paraId="1E3A6146" w14:textId="77777777" w:rsidR="00463419" w:rsidRPr="005E7AC1" w:rsidRDefault="00463419" w:rsidP="005F1812">
            <w:pPr>
              <w:rPr>
                <w:lang w:eastAsia="ru-RU"/>
              </w:rPr>
            </w:pPr>
            <w:r w:rsidRPr="005E7AC1">
              <w:rPr>
                <w:lang w:eastAsia="ru-RU"/>
              </w:rPr>
              <w:t>Сравнительная оценка результатов с требованиями нормативных документов и инструкций.</w:t>
            </w:r>
          </w:p>
          <w:p w14:paraId="40B27819" w14:textId="77777777" w:rsidR="00463419" w:rsidRPr="005E7AC1" w:rsidRDefault="00463419" w:rsidP="005F1812">
            <w:pPr>
              <w:rPr>
                <w:lang w:eastAsia="ru-RU"/>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463419" w:rsidRPr="005E7AC1" w14:paraId="123C5F9E" w14:textId="77777777" w:rsidTr="005F1812">
        <w:trPr>
          <w:trHeight w:val="1651"/>
        </w:trPr>
        <w:tc>
          <w:tcPr>
            <w:tcW w:w="2808" w:type="dxa"/>
            <w:tcBorders>
              <w:top w:val="single" w:sz="4" w:space="0" w:color="000000"/>
              <w:left w:val="single" w:sz="4" w:space="0" w:color="000000"/>
              <w:bottom w:val="single" w:sz="4" w:space="0" w:color="000000"/>
            </w:tcBorders>
          </w:tcPr>
          <w:p w14:paraId="7A916128" w14:textId="77777777" w:rsidR="00463419" w:rsidRPr="005E7AC1" w:rsidRDefault="00463419" w:rsidP="005F1812">
            <w:pPr>
              <w:contextualSpacing/>
              <w:outlineLvl w:val="1"/>
              <w:rPr>
                <w:bCs/>
              </w:rPr>
            </w:pPr>
            <w:r w:rsidRPr="005E7AC1">
              <w:rPr>
                <w:bCs/>
              </w:rPr>
              <w:t>ПК 4.3</w:t>
            </w:r>
            <w:proofErr w:type="gramStart"/>
            <w:r w:rsidRPr="005E7AC1">
              <w:rPr>
                <w:bCs/>
              </w:rPr>
              <w:t xml:space="preserve">  К</w:t>
            </w:r>
            <w:proofErr w:type="gramEnd"/>
            <w:r w:rsidRPr="005E7AC1">
              <w:rPr>
                <w:bCs/>
              </w:rPr>
              <w:t>онтролировать оборудование зоны выгрузки</w:t>
            </w:r>
          </w:p>
        </w:tc>
        <w:tc>
          <w:tcPr>
            <w:tcW w:w="4388" w:type="dxa"/>
            <w:tcBorders>
              <w:top w:val="single" w:sz="4" w:space="0" w:color="000000"/>
              <w:left w:val="single" w:sz="4" w:space="0" w:color="000000"/>
              <w:bottom w:val="single" w:sz="4" w:space="0" w:color="000000"/>
            </w:tcBorders>
          </w:tcPr>
          <w:p w14:paraId="36493CB5" w14:textId="77777777" w:rsidR="00463419" w:rsidRPr="005E7AC1" w:rsidRDefault="00463419" w:rsidP="005F1812">
            <w:r w:rsidRPr="005E7AC1">
              <w:t xml:space="preserve">Выполняет  осмотр и подготовку оборудования к работе, устраняет обнаруженные неполадки. </w:t>
            </w:r>
          </w:p>
          <w:p w14:paraId="32AACB4A" w14:textId="77777777" w:rsidR="00463419" w:rsidRPr="005E7AC1" w:rsidRDefault="00463419" w:rsidP="005F1812">
            <w:r w:rsidRPr="005E7AC1">
              <w:t>Контролирует  работу технологического оборудования</w:t>
            </w:r>
          </w:p>
          <w:p w14:paraId="5D45A00F" w14:textId="77777777" w:rsidR="00463419" w:rsidRPr="005E7AC1" w:rsidRDefault="00463419" w:rsidP="005F1812">
            <w:r w:rsidRPr="005E7AC1">
              <w:t>Выполняет остановку оборудования и вывод его в ремонт</w:t>
            </w:r>
          </w:p>
        </w:tc>
        <w:tc>
          <w:tcPr>
            <w:tcW w:w="2636" w:type="dxa"/>
            <w:tcBorders>
              <w:top w:val="single" w:sz="4" w:space="0" w:color="000000"/>
              <w:left w:val="single" w:sz="4" w:space="0" w:color="000000"/>
              <w:bottom w:val="single" w:sz="4" w:space="0" w:color="000000"/>
              <w:right w:val="single" w:sz="4" w:space="0" w:color="000000"/>
            </w:tcBorders>
          </w:tcPr>
          <w:p w14:paraId="531A58E8" w14:textId="77777777" w:rsidR="00463419" w:rsidRPr="005E7AC1" w:rsidRDefault="00463419" w:rsidP="005F1812">
            <w:pPr>
              <w:jc w:val="both"/>
              <w:rPr>
                <w:lang w:eastAsia="ru-RU"/>
              </w:rPr>
            </w:pPr>
            <w:r w:rsidRPr="005E7AC1">
              <w:rPr>
                <w:lang w:eastAsia="ru-RU"/>
              </w:rPr>
              <w:t>Контроль своевременности сдачи практических заданий, отчетов.</w:t>
            </w:r>
          </w:p>
          <w:p w14:paraId="34D1A6FB" w14:textId="77777777" w:rsidR="00463419" w:rsidRPr="005E7AC1" w:rsidRDefault="00463419" w:rsidP="005F1812">
            <w:pPr>
              <w:rPr>
                <w:lang w:eastAsia="ru-RU"/>
              </w:rPr>
            </w:pPr>
            <w:r w:rsidRPr="005E7AC1">
              <w:rPr>
                <w:lang w:eastAsia="ru-RU"/>
              </w:rPr>
              <w:t>Сравнительная оценка результатов с требованиями нормативных документов и инструкций.</w:t>
            </w:r>
          </w:p>
          <w:p w14:paraId="69FFB7D5" w14:textId="77777777" w:rsidR="00463419" w:rsidRPr="005E7AC1" w:rsidRDefault="00463419" w:rsidP="005F1812">
            <w:pPr>
              <w:rPr>
                <w:lang w:eastAsia="ru-RU"/>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463419" w:rsidRPr="005E7AC1" w14:paraId="613A4EBF" w14:textId="77777777" w:rsidTr="005F1812">
        <w:trPr>
          <w:trHeight w:val="1408"/>
        </w:trPr>
        <w:tc>
          <w:tcPr>
            <w:tcW w:w="2808" w:type="dxa"/>
            <w:tcBorders>
              <w:top w:val="single" w:sz="4" w:space="0" w:color="000000"/>
              <w:left w:val="single" w:sz="4" w:space="0" w:color="000000"/>
              <w:bottom w:val="single" w:sz="4" w:space="0" w:color="000000"/>
            </w:tcBorders>
          </w:tcPr>
          <w:p w14:paraId="312CDFD4" w14:textId="77777777" w:rsidR="00463419" w:rsidRPr="005E7AC1" w:rsidRDefault="00463419" w:rsidP="005F1812">
            <w:pPr>
              <w:contextualSpacing/>
              <w:outlineLvl w:val="1"/>
              <w:rPr>
                <w:bCs/>
              </w:rPr>
            </w:pPr>
            <w:r w:rsidRPr="005E7AC1">
              <w:rPr>
                <w:bCs/>
              </w:rPr>
              <w:lastRenderedPageBreak/>
              <w:t>ПК 4.4</w:t>
            </w:r>
            <w:proofErr w:type="gramStart"/>
            <w:r w:rsidRPr="005E7AC1">
              <w:rPr>
                <w:bCs/>
              </w:rPr>
              <w:t xml:space="preserve">  У</w:t>
            </w:r>
            <w:proofErr w:type="gramEnd"/>
            <w:r w:rsidRPr="005E7AC1">
              <w:rPr>
                <w:bCs/>
              </w:rPr>
              <w:t>частвовать в ремонте оборудования печи и преобразователя восстановленного газа</w:t>
            </w:r>
          </w:p>
        </w:tc>
        <w:tc>
          <w:tcPr>
            <w:tcW w:w="4388" w:type="dxa"/>
            <w:tcBorders>
              <w:top w:val="single" w:sz="4" w:space="0" w:color="000000"/>
              <w:left w:val="single" w:sz="4" w:space="0" w:color="000000"/>
              <w:bottom w:val="single" w:sz="4" w:space="0" w:color="000000"/>
            </w:tcBorders>
          </w:tcPr>
          <w:p w14:paraId="2193A108" w14:textId="77777777" w:rsidR="00463419" w:rsidRPr="005E7AC1" w:rsidRDefault="00463419" w:rsidP="00E02E8F">
            <w:pPr>
              <w:pStyle w:val="a5"/>
              <w:widowControl/>
              <w:numPr>
                <w:ilvl w:val="0"/>
                <w:numId w:val="18"/>
              </w:numPr>
              <w:shd w:val="clear" w:color="auto" w:fill="FFFFFF"/>
              <w:tabs>
                <w:tab w:val="left" w:pos="475"/>
              </w:tabs>
              <w:autoSpaceDE/>
              <w:autoSpaceDN/>
              <w:ind w:left="0" w:firstLine="360"/>
              <w:contextualSpacing/>
              <w:jc w:val="both"/>
            </w:pPr>
            <w:r w:rsidRPr="005E7AC1">
              <w:t>Участвует в операциях по разборке механизмов загрузки, питателей шихты и постели, промывке деталей, их ревизия, сборка механизмов.</w:t>
            </w:r>
          </w:p>
          <w:p w14:paraId="379581A7" w14:textId="77777777" w:rsidR="00463419" w:rsidRPr="005E7AC1" w:rsidRDefault="00463419" w:rsidP="005F1812">
            <w:pPr>
              <w:pStyle w:val="a5"/>
              <w:shd w:val="clear" w:color="auto" w:fill="FFFFFF"/>
              <w:tabs>
                <w:tab w:val="left" w:pos="475"/>
              </w:tabs>
              <w:ind w:left="0" w:firstLine="360"/>
              <w:jc w:val="both"/>
            </w:pPr>
            <w:r w:rsidRPr="005E7AC1">
              <w:t>Участвует в проверке состояния централизованной системы смазки механизмов.</w:t>
            </w:r>
          </w:p>
          <w:p w14:paraId="7D9BC406" w14:textId="77777777" w:rsidR="00463419" w:rsidRPr="005E7AC1" w:rsidRDefault="00463419" w:rsidP="005F1812">
            <w:pPr>
              <w:pStyle w:val="a5"/>
              <w:shd w:val="clear" w:color="auto" w:fill="FFFFFF"/>
              <w:tabs>
                <w:tab w:val="left" w:pos="475"/>
              </w:tabs>
              <w:ind w:left="0" w:firstLine="360"/>
              <w:jc w:val="both"/>
            </w:pPr>
            <w:r w:rsidRPr="005E7AC1">
              <w:t>Выполняет плоскостную разметку простых деталей по чертежам и шаблонам, рубку, правку, гибку металла,  профилей и труб.</w:t>
            </w:r>
          </w:p>
          <w:p w14:paraId="5BBC0AA5" w14:textId="77777777" w:rsidR="00463419" w:rsidRPr="005E7AC1" w:rsidRDefault="00463419" w:rsidP="00E02E8F">
            <w:pPr>
              <w:pStyle w:val="a5"/>
              <w:widowControl/>
              <w:numPr>
                <w:ilvl w:val="0"/>
                <w:numId w:val="18"/>
              </w:numPr>
              <w:shd w:val="clear" w:color="auto" w:fill="FFFFFF"/>
              <w:tabs>
                <w:tab w:val="left" w:pos="475"/>
              </w:tabs>
              <w:autoSpaceDE/>
              <w:autoSpaceDN/>
              <w:ind w:left="0" w:firstLine="360"/>
              <w:contextualSpacing/>
              <w:jc w:val="both"/>
            </w:pPr>
            <w:r w:rsidRPr="005E7AC1">
              <w:t xml:space="preserve">Выполняет опиливание плоскостей напильниками. </w:t>
            </w:r>
          </w:p>
          <w:p w14:paraId="57F14E81" w14:textId="77777777" w:rsidR="00463419" w:rsidRPr="005E7AC1" w:rsidRDefault="00463419" w:rsidP="00E02E8F">
            <w:pPr>
              <w:widowControl/>
              <w:numPr>
                <w:ilvl w:val="0"/>
                <w:numId w:val="18"/>
              </w:numPr>
              <w:tabs>
                <w:tab w:val="left" w:pos="441"/>
                <w:tab w:val="left" w:pos="617"/>
              </w:tabs>
              <w:autoSpaceDE/>
              <w:autoSpaceDN/>
              <w:ind w:left="0" w:firstLine="360"/>
              <w:rPr>
                <w:lang w:eastAsia="ru-RU"/>
              </w:rPr>
            </w:pPr>
            <w:r w:rsidRPr="005E7AC1">
              <w:t xml:space="preserve">Выполняет сверление сквозных и глухих отверстий, распиливание отверстий </w:t>
            </w:r>
          </w:p>
        </w:tc>
        <w:tc>
          <w:tcPr>
            <w:tcW w:w="2636" w:type="dxa"/>
            <w:tcBorders>
              <w:top w:val="single" w:sz="4" w:space="0" w:color="000000"/>
              <w:left w:val="single" w:sz="4" w:space="0" w:color="000000"/>
              <w:bottom w:val="single" w:sz="4" w:space="0" w:color="000000"/>
              <w:right w:val="single" w:sz="4" w:space="0" w:color="000000"/>
            </w:tcBorders>
          </w:tcPr>
          <w:p w14:paraId="5F5DA0A6" w14:textId="77777777" w:rsidR="00463419" w:rsidRPr="005E7AC1" w:rsidRDefault="00463419" w:rsidP="005F1812">
            <w:pPr>
              <w:jc w:val="both"/>
              <w:rPr>
                <w:lang w:eastAsia="ru-RU"/>
              </w:rPr>
            </w:pPr>
            <w:r w:rsidRPr="005E7AC1">
              <w:rPr>
                <w:lang w:eastAsia="ru-RU"/>
              </w:rPr>
              <w:t>Контроль своевременности сдачи практических заданий, отчетов.</w:t>
            </w:r>
          </w:p>
          <w:p w14:paraId="25E8EED3" w14:textId="77777777" w:rsidR="00463419" w:rsidRPr="005E7AC1" w:rsidRDefault="00463419" w:rsidP="005F1812">
            <w:pPr>
              <w:rPr>
                <w:lang w:eastAsia="ru-RU"/>
              </w:rPr>
            </w:pPr>
            <w:r w:rsidRPr="005E7AC1">
              <w:rPr>
                <w:lang w:eastAsia="ru-RU"/>
              </w:rPr>
              <w:t>Сравнительная оценка результатов с требованиями нормативных документов и инструкций.</w:t>
            </w:r>
          </w:p>
          <w:p w14:paraId="741EEB6B" w14:textId="77777777" w:rsidR="00463419" w:rsidRPr="005E7AC1" w:rsidRDefault="00463419" w:rsidP="005F1812">
            <w:pPr>
              <w:rPr>
                <w:lang w:eastAsia="ru-RU"/>
              </w:rPr>
            </w:pPr>
            <w:r w:rsidRPr="005E7AC1">
              <w:rPr>
                <w:lang w:eastAsia="ru-RU"/>
              </w:rPr>
              <w:t>Наблюдение за деятельностью и поведением обучающегося во время практических работ, анализ результатов практических работ.</w:t>
            </w:r>
          </w:p>
        </w:tc>
      </w:tr>
      <w:tr w:rsidR="00463419" w:rsidRPr="005E7AC1" w14:paraId="17B2E0B2" w14:textId="77777777" w:rsidTr="005F1812">
        <w:trPr>
          <w:trHeight w:val="1409"/>
        </w:trPr>
        <w:tc>
          <w:tcPr>
            <w:tcW w:w="2808" w:type="dxa"/>
            <w:tcBorders>
              <w:top w:val="single" w:sz="4" w:space="0" w:color="000000"/>
              <w:left w:val="single" w:sz="4" w:space="0" w:color="000000"/>
              <w:bottom w:val="single" w:sz="4" w:space="0" w:color="000000"/>
            </w:tcBorders>
          </w:tcPr>
          <w:p w14:paraId="14EBDE5D" w14:textId="77777777" w:rsidR="00463419" w:rsidRPr="005E7AC1" w:rsidRDefault="00463419" w:rsidP="005F1812">
            <w:pPr>
              <w:rPr>
                <w:lang w:eastAsia="ru-RU"/>
              </w:rPr>
            </w:pPr>
            <w:r w:rsidRPr="005E7AC1">
              <w:rPr>
                <w:lang w:eastAsia="ru-RU"/>
              </w:rPr>
              <w:t xml:space="preserve">ОК 01 Понимать сущность и социальную значимость своей будущей профессии, проявлять к ней устойчивый интерес.  </w:t>
            </w:r>
          </w:p>
        </w:tc>
        <w:tc>
          <w:tcPr>
            <w:tcW w:w="4388" w:type="dxa"/>
            <w:tcBorders>
              <w:top w:val="single" w:sz="4" w:space="0" w:color="000000"/>
              <w:left w:val="single" w:sz="4" w:space="0" w:color="000000"/>
              <w:bottom w:val="single" w:sz="4" w:space="0" w:color="000000"/>
            </w:tcBorders>
          </w:tcPr>
          <w:p w14:paraId="37BE5B9F" w14:textId="77777777" w:rsidR="00463419" w:rsidRPr="005E7AC1" w:rsidRDefault="00463419" w:rsidP="00E02E8F">
            <w:pPr>
              <w:widowControl/>
              <w:numPr>
                <w:ilvl w:val="0"/>
                <w:numId w:val="18"/>
              </w:numPr>
              <w:tabs>
                <w:tab w:val="left" w:pos="441"/>
                <w:tab w:val="left" w:pos="617"/>
              </w:tabs>
              <w:autoSpaceDE/>
              <w:autoSpaceDN/>
              <w:ind w:left="27" w:firstLine="142"/>
              <w:rPr>
                <w:lang w:eastAsia="ru-RU"/>
              </w:rPr>
            </w:pPr>
            <w:r w:rsidRPr="005E7AC1">
              <w:rPr>
                <w:lang w:eastAsia="ru-RU"/>
              </w:rPr>
              <w:t>Демонстрирует стремление к освоению профессиональных компетенций, знаний и умений (участие в предметных конкурсах, олимпиадах и др.)</w:t>
            </w:r>
          </w:p>
        </w:tc>
        <w:tc>
          <w:tcPr>
            <w:tcW w:w="2636" w:type="dxa"/>
            <w:tcBorders>
              <w:top w:val="single" w:sz="4" w:space="0" w:color="000000"/>
              <w:left w:val="single" w:sz="4" w:space="0" w:color="000000"/>
              <w:bottom w:val="single" w:sz="4" w:space="0" w:color="000000"/>
              <w:right w:val="single" w:sz="4" w:space="0" w:color="000000"/>
            </w:tcBorders>
          </w:tcPr>
          <w:p w14:paraId="1CCDA154" w14:textId="77777777" w:rsidR="00463419" w:rsidRPr="005E7AC1" w:rsidRDefault="00463419" w:rsidP="005F1812">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tc>
      </w:tr>
      <w:tr w:rsidR="00463419" w:rsidRPr="005E7AC1" w14:paraId="306C88B7" w14:textId="77777777" w:rsidTr="005F1812">
        <w:trPr>
          <w:trHeight w:val="1122"/>
        </w:trPr>
        <w:tc>
          <w:tcPr>
            <w:tcW w:w="2808" w:type="dxa"/>
            <w:tcBorders>
              <w:top w:val="single" w:sz="4" w:space="0" w:color="000000"/>
              <w:left w:val="single" w:sz="4" w:space="0" w:color="000000"/>
              <w:bottom w:val="single" w:sz="4" w:space="0" w:color="000000"/>
            </w:tcBorders>
          </w:tcPr>
          <w:p w14:paraId="4462C396" w14:textId="77777777" w:rsidR="00463419" w:rsidRPr="005E7AC1" w:rsidRDefault="00463419" w:rsidP="005F1812">
            <w:pPr>
              <w:rPr>
                <w:lang w:eastAsia="ru-RU"/>
              </w:rPr>
            </w:pPr>
            <w:r w:rsidRPr="005E7AC1">
              <w:rPr>
                <w:lang w:eastAsia="ru-RU"/>
              </w:rPr>
              <w:t>ОК 02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388" w:type="dxa"/>
            <w:tcBorders>
              <w:top w:val="single" w:sz="4" w:space="0" w:color="000000"/>
              <w:left w:val="single" w:sz="4" w:space="0" w:color="000000"/>
              <w:bottom w:val="single" w:sz="4" w:space="0" w:color="000000"/>
            </w:tcBorders>
          </w:tcPr>
          <w:p w14:paraId="1BF630CE" w14:textId="77777777" w:rsidR="00463419" w:rsidRPr="005E7AC1" w:rsidRDefault="00463419" w:rsidP="00E02E8F">
            <w:pPr>
              <w:widowControl/>
              <w:numPr>
                <w:ilvl w:val="0"/>
                <w:numId w:val="18"/>
              </w:numPr>
              <w:tabs>
                <w:tab w:val="left" w:pos="441"/>
                <w:tab w:val="left" w:pos="617"/>
              </w:tabs>
              <w:autoSpaceDE/>
              <w:autoSpaceDN/>
              <w:ind w:left="27" w:firstLine="142"/>
              <w:rPr>
                <w:lang w:eastAsia="ru-RU"/>
              </w:rPr>
            </w:pPr>
            <w:r w:rsidRPr="005E7AC1">
              <w:rPr>
                <w:lang w:eastAsia="ru-RU"/>
              </w:rPr>
              <w:t xml:space="preserve">Демонстрирует организацию собственной деятельности в соответствии с поставленной целью </w:t>
            </w:r>
          </w:p>
          <w:p w14:paraId="4EBB041C" w14:textId="77777777" w:rsidR="00463419" w:rsidRPr="005E7AC1" w:rsidRDefault="00463419" w:rsidP="00E02E8F">
            <w:pPr>
              <w:widowControl/>
              <w:numPr>
                <w:ilvl w:val="0"/>
                <w:numId w:val="18"/>
              </w:numPr>
              <w:tabs>
                <w:tab w:val="left" w:pos="441"/>
                <w:tab w:val="left" w:pos="617"/>
              </w:tabs>
              <w:autoSpaceDE/>
              <w:autoSpaceDN/>
              <w:ind w:left="27" w:firstLine="142"/>
              <w:rPr>
                <w:lang w:eastAsia="ru-RU"/>
              </w:rPr>
            </w:pPr>
            <w:r w:rsidRPr="005E7AC1">
              <w:rPr>
                <w:lang w:eastAsia="ru-RU"/>
              </w:rPr>
              <w:t>Демонстрирует определение и выбор способов (технологии) решения задачи в соответствии с заданными условиями и имеющимися ресурсами</w:t>
            </w:r>
          </w:p>
        </w:tc>
        <w:tc>
          <w:tcPr>
            <w:tcW w:w="2636" w:type="dxa"/>
            <w:tcBorders>
              <w:top w:val="single" w:sz="4" w:space="0" w:color="000000"/>
              <w:left w:val="single" w:sz="4" w:space="0" w:color="000000"/>
              <w:bottom w:val="single" w:sz="4" w:space="0" w:color="000000"/>
              <w:right w:val="single" w:sz="4" w:space="0" w:color="000000"/>
            </w:tcBorders>
          </w:tcPr>
          <w:p w14:paraId="779985A1" w14:textId="77777777" w:rsidR="00463419" w:rsidRPr="005E7AC1" w:rsidRDefault="00463419" w:rsidP="005F1812">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57A85B10" w14:textId="77777777" w:rsidR="00463419" w:rsidRPr="005E7AC1" w:rsidRDefault="00463419" w:rsidP="005F1812">
            <w:pPr>
              <w:rPr>
                <w:lang w:eastAsia="ru-RU"/>
              </w:rPr>
            </w:pPr>
            <w:r w:rsidRPr="005E7AC1">
              <w:rPr>
                <w:lang w:eastAsia="ru-RU"/>
              </w:rPr>
              <w:t>Оценка  решения проблемно-ситуационных задач на практических занятиях;</w:t>
            </w:r>
          </w:p>
          <w:p w14:paraId="70BA4C1A" w14:textId="77777777" w:rsidR="00463419" w:rsidRPr="005E7AC1" w:rsidRDefault="00463419" w:rsidP="005F1812">
            <w:pPr>
              <w:rPr>
                <w:lang w:eastAsia="ru-RU"/>
              </w:rPr>
            </w:pPr>
            <w:r w:rsidRPr="005E7AC1">
              <w:rPr>
                <w:lang w:eastAsia="ru-RU"/>
              </w:rPr>
              <w:t>Устный и письменный экзамен;</w:t>
            </w:r>
          </w:p>
          <w:p w14:paraId="360672BD"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463419" w:rsidRPr="005E7AC1" w14:paraId="5E04D9B3" w14:textId="77777777" w:rsidTr="005F1812">
        <w:trPr>
          <w:trHeight w:val="274"/>
        </w:trPr>
        <w:tc>
          <w:tcPr>
            <w:tcW w:w="2808" w:type="dxa"/>
            <w:tcBorders>
              <w:top w:val="single" w:sz="4" w:space="0" w:color="000000"/>
              <w:left w:val="single" w:sz="4" w:space="0" w:color="000000"/>
              <w:bottom w:val="single" w:sz="4" w:space="0" w:color="000000"/>
            </w:tcBorders>
          </w:tcPr>
          <w:p w14:paraId="4EC595F8" w14:textId="77777777" w:rsidR="00463419" w:rsidRPr="005E7AC1" w:rsidRDefault="00463419" w:rsidP="005F1812">
            <w:pPr>
              <w:rPr>
                <w:lang w:eastAsia="ru-RU"/>
              </w:rPr>
            </w:pPr>
            <w:r w:rsidRPr="005E7AC1">
              <w:rPr>
                <w:lang w:eastAsia="ru-RU"/>
              </w:rPr>
              <w:t>ОК 03 Решать проблемы, оценивать риски и принимать решения в нестандартных ситуациях</w:t>
            </w:r>
          </w:p>
        </w:tc>
        <w:tc>
          <w:tcPr>
            <w:tcW w:w="4388" w:type="dxa"/>
            <w:tcBorders>
              <w:top w:val="single" w:sz="4" w:space="0" w:color="000000"/>
              <w:left w:val="single" w:sz="4" w:space="0" w:color="000000"/>
              <w:bottom w:val="single" w:sz="4" w:space="0" w:color="000000"/>
            </w:tcBorders>
          </w:tcPr>
          <w:p w14:paraId="0D171B7F" w14:textId="77777777" w:rsidR="00463419" w:rsidRPr="005E7AC1" w:rsidRDefault="00463419" w:rsidP="00E02E8F">
            <w:pPr>
              <w:widowControl/>
              <w:numPr>
                <w:ilvl w:val="0"/>
                <w:numId w:val="18"/>
              </w:numPr>
              <w:tabs>
                <w:tab w:val="left" w:pos="441"/>
                <w:tab w:val="left" w:pos="617"/>
              </w:tabs>
              <w:autoSpaceDE/>
              <w:autoSpaceDN/>
              <w:ind w:left="27" w:firstLine="142"/>
              <w:jc w:val="both"/>
              <w:rPr>
                <w:lang w:eastAsia="ru-RU"/>
              </w:rPr>
            </w:pPr>
            <w:r w:rsidRPr="005E7AC1">
              <w:rPr>
                <w:lang w:eastAsia="ru-RU"/>
              </w:rPr>
              <w:t>Демонстрирует определение и выбор способа разрешения проблемы в соответствии с заданными критериями;</w:t>
            </w:r>
          </w:p>
          <w:p w14:paraId="4A8686CA" w14:textId="77777777" w:rsidR="00463419" w:rsidRPr="005E7AC1" w:rsidRDefault="00463419" w:rsidP="00E02E8F">
            <w:pPr>
              <w:widowControl/>
              <w:numPr>
                <w:ilvl w:val="0"/>
                <w:numId w:val="18"/>
              </w:numPr>
              <w:tabs>
                <w:tab w:val="left" w:pos="441"/>
                <w:tab w:val="left" w:pos="617"/>
              </w:tabs>
              <w:autoSpaceDE/>
              <w:autoSpaceDN/>
              <w:ind w:left="27" w:firstLine="142"/>
              <w:jc w:val="both"/>
              <w:rPr>
                <w:lang w:eastAsia="ru-RU"/>
              </w:rPr>
            </w:pPr>
            <w:r w:rsidRPr="005E7AC1">
              <w:rPr>
                <w:lang w:eastAsia="ru-RU"/>
              </w:rPr>
              <w:t>Демонстрирует проведение анализа ситуации по заданным критериям и определение рисков;</w:t>
            </w:r>
          </w:p>
          <w:p w14:paraId="25EDE14E" w14:textId="77777777" w:rsidR="00463419" w:rsidRPr="005E7AC1" w:rsidRDefault="00463419" w:rsidP="00E02E8F">
            <w:pPr>
              <w:widowControl/>
              <w:numPr>
                <w:ilvl w:val="0"/>
                <w:numId w:val="18"/>
              </w:numPr>
              <w:tabs>
                <w:tab w:val="left" w:pos="441"/>
                <w:tab w:val="left" w:pos="617"/>
              </w:tabs>
              <w:autoSpaceDE/>
              <w:autoSpaceDN/>
              <w:ind w:left="27" w:firstLine="142"/>
              <w:rPr>
                <w:lang w:eastAsia="ru-RU"/>
              </w:rPr>
            </w:pPr>
            <w:proofErr w:type="spellStart"/>
            <w:r w:rsidRPr="005E7AC1">
              <w:rPr>
                <w:lang w:eastAsia="ru-RU"/>
              </w:rPr>
              <w:t>Оцениванивает</w:t>
            </w:r>
            <w:proofErr w:type="spellEnd"/>
            <w:r w:rsidRPr="005E7AC1">
              <w:rPr>
                <w:lang w:eastAsia="ru-RU"/>
              </w:rPr>
              <w:t xml:space="preserve"> последствия принятых решений;</w:t>
            </w:r>
          </w:p>
        </w:tc>
        <w:tc>
          <w:tcPr>
            <w:tcW w:w="2636" w:type="dxa"/>
            <w:tcBorders>
              <w:top w:val="single" w:sz="4" w:space="0" w:color="000000"/>
              <w:left w:val="single" w:sz="4" w:space="0" w:color="000000"/>
              <w:bottom w:val="single" w:sz="4" w:space="0" w:color="000000"/>
              <w:right w:val="single" w:sz="4" w:space="0" w:color="000000"/>
            </w:tcBorders>
          </w:tcPr>
          <w:p w14:paraId="31E932B9" w14:textId="77777777" w:rsidR="00463419" w:rsidRPr="005E7AC1" w:rsidRDefault="00463419" w:rsidP="005F1812">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5A4B9E53" w14:textId="77777777" w:rsidR="00463419" w:rsidRPr="005E7AC1" w:rsidRDefault="00463419" w:rsidP="005F1812">
            <w:pPr>
              <w:rPr>
                <w:lang w:eastAsia="ru-RU"/>
              </w:rPr>
            </w:pPr>
            <w:r w:rsidRPr="005E7AC1">
              <w:rPr>
                <w:lang w:eastAsia="ru-RU"/>
              </w:rPr>
              <w:t>Оценка  решения проблемно-ситуационных задач на практических занятиях;</w:t>
            </w:r>
          </w:p>
          <w:p w14:paraId="2205BC0F" w14:textId="77777777" w:rsidR="00463419" w:rsidRPr="005E7AC1" w:rsidRDefault="00463419" w:rsidP="005F1812">
            <w:pPr>
              <w:rPr>
                <w:lang w:eastAsia="ru-RU"/>
              </w:rPr>
            </w:pPr>
            <w:r w:rsidRPr="005E7AC1">
              <w:rPr>
                <w:lang w:eastAsia="ru-RU"/>
              </w:rPr>
              <w:t>Устный и письменный экзамен;</w:t>
            </w:r>
          </w:p>
          <w:p w14:paraId="510C4020"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463419" w:rsidRPr="005E7AC1" w14:paraId="6F218E01" w14:textId="77777777" w:rsidTr="005F1812">
        <w:trPr>
          <w:trHeight w:val="270"/>
        </w:trPr>
        <w:tc>
          <w:tcPr>
            <w:tcW w:w="2808" w:type="dxa"/>
            <w:tcBorders>
              <w:top w:val="single" w:sz="4" w:space="0" w:color="000000"/>
              <w:left w:val="single" w:sz="4" w:space="0" w:color="000000"/>
              <w:bottom w:val="single" w:sz="4" w:space="0" w:color="000000"/>
            </w:tcBorders>
          </w:tcPr>
          <w:p w14:paraId="7B208C34" w14:textId="77777777" w:rsidR="00463419" w:rsidRPr="005E7AC1" w:rsidRDefault="00463419" w:rsidP="005F1812">
            <w:pPr>
              <w:rPr>
                <w:bCs/>
              </w:rPr>
            </w:pPr>
            <w:r w:rsidRPr="005E7AC1">
              <w:rPr>
                <w:bCs/>
              </w:rPr>
              <w:t xml:space="preserve">ОК.04 Эффективно </w:t>
            </w:r>
            <w:r w:rsidRPr="005E7AC1">
              <w:rPr>
                <w:bCs/>
              </w:rPr>
              <w:lastRenderedPageBreak/>
              <w:t>взаимодействовать и работать в коллективе и команде</w:t>
            </w:r>
          </w:p>
        </w:tc>
        <w:tc>
          <w:tcPr>
            <w:tcW w:w="4388" w:type="dxa"/>
            <w:tcBorders>
              <w:top w:val="single" w:sz="4" w:space="0" w:color="000000"/>
              <w:left w:val="single" w:sz="4" w:space="0" w:color="000000"/>
              <w:bottom w:val="single" w:sz="4" w:space="0" w:color="000000"/>
            </w:tcBorders>
          </w:tcPr>
          <w:p w14:paraId="2AAFA17A"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lastRenderedPageBreak/>
              <w:t xml:space="preserve">организовывает работу коллектива и </w:t>
            </w:r>
            <w:r w:rsidRPr="005E7AC1">
              <w:rPr>
                <w:bCs/>
              </w:rPr>
              <w:lastRenderedPageBreak/>
              <w:t>команды;</w:t>
            </w:r>
          </w:p>
          <w:p w14:paraId="2ED27F17"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взаимодействует с коллегами, руководством, клиентами в ходе профессиональной деятельности</w:t>
            </w:r>
          </w:p>
        </w:tc>
        <w:tc>
          <w:tcPr>
            <w:tcW w:w="2636" w:type="dxa"/>
            <w:tcBorders>
              <w:top w:val="single" w:sz="4" w:space="0" w:color="000000"/>
              <w:left w:val="single" w:sz="4" w:space="0" w:color="000000"/>
              <w:bottom w:val="single" w:sz="4" w:space="0" w:color="000000"/>
              <w:right w:val="single" w:sz="4" w:space="0" w:color="000000"/>
            </w:tcBorders>
          </w:tcPr>
          <w:p w14:paraId="5C6270EB" w14:textId="77777777" w:rsidR="00463419" w:rsidRPr="005E7AC1" w:rsidRDefault="00463419" w:rsidP="005F1812">
            <w:pPr>
              <w:rPr>
                <w:lang w:eastAsia="ru-RU"/>
              </w:rPr>
            </w:pPr>
            <w:r w:rsidRPr="005E7AC1">
              <w:rPr>
                <w:lang w:eastAsia="ru-RU"/>
              </w:rPr>
              <w:lastRenderedPageBreak/>
              <w:t xml:space="preserve">Интерпретация </w:t>
            </w:r>
            <w:r w:rsidRPr="005E7AC1">
              <w:rPr>
                <w:lang w:eastAsia="ru-RU"/>
              </w:rPr>
              <w:lastRenderedPageBreak/>
              <w:t>результатов наблюдений за деятельностью студента в процессе освоения программы профессионального модуля</w:t>
            </w:r>
          </w:p>
          <w:p w14:paraId="4792BFDC" w14:textId="77777777" w:rsidR="00463419" w:rsidRPr="005E7AC1" w:rsidRDefault="00463419" w:rsidP="005F1812">
            <w:pPr>
              <w:rPr>
                <w:lang w:eastAsia="ru-RU"/>
              </w:rPr>
            </w:pPr>
            <w:r w:rsidRPr="005E7AC1">
              <w:rPr>
                <w:lang w:eastAsia="ru-RU"/>
              </w:rPr>
              <w:t>Оценка  решения проблемно-ситуационных задач на практических занятиях;</w:t>
            </w:r>
          </w:p>
          <w:p w14:paraId="63D7489D" w14:textId="77777777" w:rsidR="00463419" w:rsidRPr="005E7AC1" w:rsidRDefault="00463419" w:rsidP="005F1812">
            <w:pPr>
              <w:rPr>
                <w:lang w:eastAsia="ru-RU"/>
              </w:rPr>
            </w:pPr>
            <w:r w:rsidRPr="005E7AC1">
              <w:rPr>
                <w:lang w:eastAsia="ru-RU"/>
              </w:rPr>
              <w:t>Устный и письменный экзамен;</w:t>
            </w:r>
          </w:p>
          <w:p w14:paraId="5509AC3D"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463419" w:rsidRPr="005E7AC1" w14:paraId="64B88405" w14:textId="77777777" w:rsidTr="005F1812">
        <w:trPr>
          <w:trHeight w:val="1651"/>
        </w:trPr>
        <w:tc>
          <w:tcPr>
            <w:tcW w:w="2808" w:type="dxa"/>
            <w:tcBorders>
              <w:top w:val="single" w:sz="4" w:space="0" w:color="000000"/>
              <w:left w:val="single" w:sz="4" w:space="0" w:color="000000"/>
              <w:bottom w:val="single" w:sz="4" w:space="0" w:color="000000"/>
            </w:tcBorders>
          </w:tcPr>
          <w:p w14:paraId="7551A124" w14:textId="77777777" w:rsidR="00463419" w:rsidRPr="005E7AC1" w:rsidRDefault="00463419" w:rsidP="005F1812">
            <w:pPr>
              <w:rPr>
                <w:bCs/>
              </w:rPr>
            </w:pPr>
            <w:r w:rsidRPr="005E7AC1">
              <w:rPr>
                <w:bCs/>
              </w:rPr>
              <w:lastRenderedPageBreak/>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88" w:type="dxa"/>
            <w:tcBorders>
              <w:top w:val="single" w:sz="4" w:space="0" w:color="000000"/>
              <w:left w:val="single" w:sz="4" w:space="0" w:color="000000"/>
              <w:bottom w:val="single" w:sz="4" w:space="0" w:color="000000"/>
            </w:tcBorders>
          </w:tcPr>
          <w:p w14:paraId="579FC7C1"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2636" w:type="dxa"/>
            <w:tcBorders>
              <w:top w:val="single" w:sz="4" w:space="0" w:color="000000"/>
              <w:left w:val="single" w:sz="4" w:space="0" w:color="000000"/>
              <w:bottom w:val="single" w:sz="4" w:space="0" w:color="000000"/>
              <w:right w:val="single" w:sz="4" w:space="0" w:color="000000"/>
            </w:tcBorders>
          </w:tcPr>
          <w:p w14:paraId="27BF23B0" w14:textId="77777777" w:rsidR="00463419" w:rsidRPr="005E7AC1" w:rsidRDefault="00463419" w:rsidP="005F1812">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6AC8D1FB" w14:textId="77777777" w:rsidR="00463419" w:rsidRPr="005E7AC1" w:rsidRDefault="00463419" w:rsidP="005F1812">
            <w:pPr>
              <w:rPr>
                <w:lang w:eastAsia="ru-RU"/>
              </w:rPr>
            </w:pPr>
            <w:r w:rsidRPr="005E7AC1">
              <w:rPr>
                <w:lang w:eastAsia="ru-RU"/>
              </w:rPr>
              <w:t>Оценка  решения проблемно-ситуационных задач на практических занятиях;</w:t>
            </w:r>
          </w:p>
          <w:p w14:paraId="352C691E" w14:textId="77777777" w:rsidR="00463419" w:rsidRPr="005E7AC1" w:rsidRDefault="00463419" w:rsidP="005F1812">
            <w:pPr>
              <w:rPr>
                <w:lang w:eastAsia="ru-RU"/>
              </w:rPr>
            </w:pPr>
            <w:r w:rsidRPr="005E7AC1">
              <w:rPr>
                <w:lang w:eastAsia="ru-RU"/>
              </w:rPr>
              <w:t>Устный и письменный экзамен;</w:t>
            </w:r>
          </w:p>
          <w:p w14:paraId="03C98323"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463419" w:rsidRPr="005E7AC1" w14:paraId="10721499" w14:textId="77777777" w:rsidTr="005F1812">
        <w:trPr>
          <w:trHeight w:val="1651"/>
        </w:trPr>
        <w:tc>
          <w:tcPr>
            <w:tcW w:w="2808" w:type="dxa"/>
            <w:tcBorders>
              <w:top w:val="single" w:sz="4" w:space="0" w:color="000000"/>
              <w:left w:val="single" w:sz="4" w:space="0" w:color="000000"/>
              <w:bottom w:val="single" w:sz="4" w:space="0" w:color="000000"/>
            </w:tcBorders>
          </w:tcPr>
          <w:p w14:paraId="15AD9766" w14:textId="77777777" w:rsidR="00463419" w:rsidRPr="005E7AC1" w:rsidRDefault="00463419" w:rsidP="005F1812">
            <w:pPr>
              <w:rPr>
                <w:bCs/>
              </w:rPr>
            </w:pPr>
            <w:r w:rsidRPr="005E7AC1">
              <w:rPr>
                <w:bCs/>
              </w:rPr>
              <w:t>ОК.06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88" w:type="dxa"/>
            <w:tcBorders>
              <w:top w:val="single" w:sz="4" w:space="0" w:color="000000"/>
              <w:left w:val="single" w:sz="4" w:space="0" w:color="000000"/>
              <w:bottom w:val="single" w:sz="4" w:space="0" w:color="000000"/>
            </w:tcBorders>
          </w:tcPr>
          <w:p w14:paraId="3F95E6E4"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 xml:space="preserve">Описывает  значимость своей специальности; </w:t>
            </w:r>
          </w:p>
          <w:p w14:paraId="74C79390"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Применяет  стандарты антикоррупционного поведения</w:t>
            </w:r>
          </w:p>
        </w:tc>
        <w:tc>
          <w:tcPr>
            <w:tcW w:w="2636" w:type="dxa"/>
            <w:tcBorders>
              <w:top w:val="single" w:sz="4" w:space="0" w:color="000000"/>
              <w:left w:val="single" w:sz="4" w:space="0" w:color="000000"/>
              <w:bottom w:val="single" w:sz="4" w:space="0" w:color="000000"/>
              <w:right w:val="single" w:sz="4" w:space="0" w:color="000000"/>
            </w:tcBorders>
          </w:tcPr>
          <w:p w14:paraId="2774FA3E" w14:textId="77777777" w:rsidR="00463419" w:rsidRPr="005E7AC1" w:rsidRDefault="00463419" w:rsidP="005F1812">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4DB0EAF9" w14:textId="77777777" w:rsidR="00463419" w:rsidRPr="005E7AC1" w:rsidRDefault="00463419" w:rsidP="005F1812">
            <w:pPr>
              <w:rPr>
                <w:lang w:eastAsia="ru-RU"/>
              </w:rPr>
            </w:pPr>
            <w:r w:rsidRPr="005E7AC1">
              <w:rPr>
                <w:lang w:eastAsia="ru-RU"/>
              </w:rPr>
              <w:t>Оценка  решения проблемно-ситуационных задач на практических занятиях;</w:t>
            </w:r>
          </w:p>
          <w:p w14:paraId="1733331E" w14:textId="77777777" w:rsidR="00463419" w:rsidRPr="005E7AC1" w:rsidRDefault="00463419" w:rsidP="005F1812">
            <w:pPr>
              <w:rPr>
                <w:lang w:eastAsia="ru-RU"/>
              </w:rPr>
            </w:pPr>
            <w:r w:rsidRPr="005E7AC1">
              <w:rPr>
                <w:lang w:eastAsia="ru-RU"/>
              </w:rPr>
              <w:t>Устный и письменный экзамен;</w:t>
            </w:r>
          </w:p>
          <w:p w14:paraId="223CC584"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463419" w:rsidRPr="005E7AC1" w14:paraId="0B02A615" w14:textId="77777777" w:rsidTr="005F1812">
        <w:trPr>
          <w:trHeight w:val="1651"/>
        </w:trPr>
        <w:tc>
          <w:tcPr>
            <w:tcW w:w="2808" w:type="dxa"/>
            <w:tcBorders>
              <w:top w:val="single" w:sz="4" w:space="0" w:color="000000"/>
              <w:left w:val="single" w:sz="4" w:space="0" w:color="000000"/>
              <w:bottom w:val="single" w:sz="4" w:space="0" w:color="000000"/>
            </w:tcBorders>
          </w:tcPr>
          <w:p w14:paraId="038CFB8A" w14:textId="77777777" w:rsidR="00463419" w:rsidRPr="005E7AC1" w:rsidRDefault="00463419" w:rsidP="005F1812">
            <w:pPr>
              <w:rPr>
                <w:bCs/>
              </w:rPr>
            </w:pPr>
            <w:r w:rsidRPr="005E7AC1">
              <w:rPr>
                <w:bCs/>
              </w:rPr>
              <w:t xml:space="preserve">ОК.07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5E7AC1">
              <w:rPr>
                <w:bCs/>
              </w:rPr>
              <w:lastRenderedPageBreak/>
              <w:t>действовать в чрезвычайных ситуациях</w:t>
            </w:r>
          </w:p>
        </w:tc>
        <w:tc>
          <w:tcPr>
            <w:tcW w:w="4388" w:type="dxa"/>
            <w:tcBorders>
              <w:top w:val="single" w:sz="4" w:space="0" w:color="000000"/>
              <w:left w:val="single" w:sz="4" w:space="0" w:color="000000"/>
              <w:bottom w:val="single" w:sz="4" w:space="0" w:color="000000"/>
            </w:tcBorders>
          </w:tcPr>
          <w:p w14:paraId="529A9B53"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lastRenderedPageBreak/>
              <w:t xml:space="preserve">Соблюдает  нормы экологической безопасности; </w:t>
            </w:r>
          </w:p>
          <w:p w14:paraId="10458FDA"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 xml:space="preserve">определяет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14:paraId="57AC69B9"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lastRenderedPageBreak/>
              <w:t>организовывает профессиональную деятельность с учетом знаний об изменении климатических условий региона.</w:t>
            </w:r>
          </w:p>
        </w:tc>
        <w:tc>
          <w:tcPr>
            <w:tcW w:w="2636" w:type="dxa"/>
            <w:tcBorders>
              <w:top w:val="single" w:sz="4" w:space="0" w:color="000000"/>
              <w:left w:val="single" w:sz="4" w:space="0" w:color="000000"/>
              <w:bottom w:val="single" w:sz="4" w:space="0" w:color="000000"/>
              <w:right w:val="single" w:sz="4" w:space="0" w:color="000000"/>
            </w:tcBorders>
          </w:tcPr>
          <w:p w14:paraId="0C60BBA5" w14:textId="77777777" w:rsidR="00463419" w:rsidRPr="005E7AC1" w:rsidRDefault="00463419" w:rsidP="005F1812">
            <w:pPr>
              <w:rPr>
                <w:lang w:eastAsia="ru-RU"/>
              </w:rPr>
            </w:pPr>
            <w:r w:rsidRPr="005E7AC1">
              <w:rPr>
                <w:lang w:eastAsia="ru-RU"/>
              </w:rPr>
              <w:lastRenderedPageBreak/>
              <w:t>Интерпретация результатов наблюдений за деятельностью студента в процессе освоения программы профессионального модуля</w:t>
            </w:r>
          </w:p>
          <w:p w14:paraId="760B6FD2" w14:textId="77777777" w:rsidR="00463419" w:rsidRPr="005E7AC1" w:rsidRDefault="00463419" w:rsidP="005F1812">
            <w:pPr>
              <w:rPr>
                <w:lang w:eastAsia="ru-RU"/>
              </w:rPr>
            </w:pPr>
            <w:r w:rsidRPr="005E7AC1">
              <w:rPr>
                <w:lang w:eastAsia="ru-RU"/>
              </w:rPr>
              <w:t xml:space="preserve">Оценка  решения </w:t>
            </w:r>
            <w:r w:rsidRPr="005E7AC1">
              <w:rPr>
                <w:lang w:eastAsia="ru-RU"/>
              </w:rPr>
              <w:lastRenderedPageBreak/>
              <w:t>проблемно-ситуационных задач на практических занятиях;</w:t>
            </w:r>
          </w:p>
          <w:p w14:paraId="2FCDC50D" w14:textId="77777777" w:rsidR="00463419" w:rsidRPr="005E7AC1" w:rsidRDefault="00463419" w:rsidP="005F1812">
            <w:pPr>
              <w:rPr>
                <w:lang w:eastAsia="ru-RU"/>
              </w:rPr>
            </w:pPr>
            <w:r w:rsidRPr="005E7AC1">
              <w:rPr>
                <w:lang w:eastAsia="ru-RU"/>
              </w:rPr>
              <w:t>Устный и письменный экзамен;</w:t>
            </w:r>
          </w:p>
          <w:p w14:paraId="040D3DA5"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r w:rsidR="00463419" w:rsidRPr="005E7AC1" w14:paraId="390D91DB" w14:textId="77777777" w:rsidTr="005F1812">
        <w:trPr>
          <w:trHeight w:val="1651"/>
        </w:trPr>
        <w:tc>
          <w:tcPr>
            <w:tcW w:w="2808" w:type="dxa"/>
            <w:tcBorders>
              <w:top w:val="single" w:sz="4" w:space="0" w:color="000000"/>
              <w:left w:val="single" w:sz="4" w:space="0" w:color="000000"/>
              <w:bottom w:val="single" w:sz="4" w:space="0" w:color="000000"/>
            </w:tcBorders>
          </w:tcPr>
          <w:p w14:paraId="7FAA1D83" w14:textId="77777777" w:rsidR="00463419" w:rsidRPr="005E7AC1" w:rsidRDefault="00463419" w:rsidP="005F1812">
            <w:pPr>
              <w:rPr>
                <w:bCs/>
              </w:rPr>
            </w:pPr>
            <w:r w:rsidRPr="005E7AC1">
              <w:rPr>
                <w:bCs/>
              </w:rPr>
              <w:lastRenderedPageBreak/>
              <w:t>ОК.09 Пользоваться профессиональной документацией на государственном и иностранном языках</w:t>
            </w:r>
          </w:p>
        </w:tc>
        <w:tc>
          <w:tcPr>
            <w:tcW w:w="4388" w:type="dxa"/>
            <w:tcBorders>
              <w:top w:val="single" w:sz="4" w:space="0" w:color="000000"/>
              <w:left w:val="single" w:sz="4" w:space="0" w:color="000000"/>
              <w:bottom w:val="single" w:sz="4" w:space="0" w:color="000000"/>
            </w:tcBorders>
          </w:tcPr>
          <w:p w14:paraId="3C3B1909"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 xml:space="preserve">Понимает общий смысл четко произнесенных высказываний на известные темы (профессиональные и бытовые), понимает тексты на базовые профессиональные темы; </w:t>
            </w:r>
          </w:p>
          <w:p w14:paraId="423C3E38"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 xml:space="preserve">участвует в диалогах на знакомые общие и профессиональные темы; </w:t>
            </w:r>
          </w:p>
          <w:p w14:paraId="1C2BBCEB"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 xml:space="preserve">строит простые высказывания о себе и о своей профессиональной деятельности; </w:t>
            </w:r>
          </w:p>
          <w:p w14:paraId="54FB3D4A" w14:textId="77777777" w:rsidR="00463419" w:rsidRPr="005E7AC1" w:rsidRDefault="00463419" w:rsidP="00E02E8F">
            <w:pPr>
              <w:widowControl/>
              <w:numPr>
                <w:ilvl w:val="0"/>
                <w:numId w:val="18"/>
              </w:numPr>
              <w:tabs>
                <w:tab w:val="left" w:pos="441"/>
                <w:tab w:val="left" w:pos="617"/>
              </w:tabs>
              <w:autoSpaceDE/>
              <w:autoSpaceDN/>
              <w:ind w:left="27" w:firstLine="142"/>
              <w:rPr>
                <w:bCs/>
              </w:rPr>
            </w:pPr>
            <w:r w:rsidRPr="005E7AC1">
              <w:rPr>
                <w:bCs/>
              </w:rPr>
              <w:t>кратко обосновывает и объясняет свои действия (текущие и планируемые)</w:t>
            </w:r>
          </w:p>
        </w:tc>
        <w:tc>
          <w:tcPr>
            <w:tcW w:w="2636" w:type="dxa"/>
            <w:tcBorders>
              <w:top w:val="single" w:sz="4" w:space="0" w:color="000000"/>
              <w:left w:val="single" w:sz="4" w:space="0" w:color="000000"/>
              <w:bottom w:val="single" w:sz="4" w:space="0" w:color="000000"/>
              <w:right w:val="single" w:sz="4" w:space="0" w:color="000000"/>
            </w:tcBorders>
          </w:tcPr>
          <w:p w14:paraId="456B2962" w14:textId="77777777" w:rsidR="00463419" w:rsidRPr="005E7AC1" w:rsidRDefault="00463419" w:rsidP="005F1812">
            <w:pPr>
              <w:rPr>
                <w:lang w:eastAsia="ru-RU"/>
              </w:rPr>
            </w:pPr>
            <w:r w:rsidRPr="005E7AC1">
              <w:rPr>
                <w:lang w:eastAsia="ru-RU"/>
              </w:rPr>
              <w:t>Интерпретация результатов наблюдений за деятельностью студента в процессе освоения программы профессионального модуля</w:t>
            </w:r>
          </w:p>
          <w:p w14:paraId="3B1F64DA" w14:textId="77777777" w:rsidR="00463419" w:rsidRPr="005E7AC1" w:rsidRDefault="00463419" w:rsidP="005F1812">
            <w:pPr>
              <w:rPr>
                <w:lang w:eastAsia="ru-RU"/>
              </w:rPr>
            </w:pPr>
            <w:r w:rsidRPr="005E7AC1">
              <w:rPr>
                <w:lang w:eastAsia="ru-RU"/>
              </w:rPr>
              <w:t>Оценка  решения проблемно-ситуационных задач на практических занятиях;</w:t>
            </w:r>
          </w:p>
          <w:p w14:paraId="3E6CC747" w14:textId="77777777" w:rsidR="00463419" w:rsidRPr="005E7AC1" w:rsidRDefault="00463419" w:rsidP="005F1812">
            <w:pPr>
              <w:rPr>
                <w:lang w:eastAsia="ru-RU"/>
              </w:rPr>
            </w:pPr>
            <w:r w:rsidRPr="005E7AC1">
              <w:rPr>
                <w:lang w:eastAsia="ru-RU"/>
              </w:rPr>
              <w:t>Устный и письменный экзамен;</w:t>
            </w:r>
          </w:p>
          <w:p w14:paraId="6E25BE97" w14:textId="77777777" w:rsidR="00463419" w:rsidRPr="005E7AC1" w:rsidRDefault="00463419" w:rsidP="005F1812">
            <w:pPr>
              <w:rPr>
                <w:lang w:eastAsia="ru-RU"/>
              </w:rPr>
            </w:pPr>
            <w:r w:rsidRPr="005E7AC1">
              <w:rPr>
                <w:lang w:eastAsia="ru-RU"/>
              </w:rPr>
              <w:t>Положительные отзывы руководителей производственной практики от предприятий - баз практики</w:t>
            </w:r>
          </w:p>
        </w:tc>
      </w:tr>
    </w:tbl>
    <w:p w14:paraId="58A140B8" w14:textId="77777777" w:rsidR="00463419" w:rsidRPr="005E7AC1" w:rsidRDefault="00463419" w:rsidP="00463419">
      <w:pPr>
        <w:pStyle w:val="1f1"/>
        <w:spacing w:after="0"/>
        <w:rPr>
          <w:rFonts w:ascii="Times New Roman" w:hAnsi="Times New Roman"/>
        </w:rPr>
      </w:pPr>
    </w:p>
    <w:p w14:paraId="696F8881" w14:textId="77777777" w:rsidR="00463419" w:rsidRDefault="00463419" w:rsidP="00463419">
      <w:pPr>
        <w:pStyle w:val="5"/>
        <w:tabs>
          <w:tab w:val="left" w:pos="2302"/>
        </w:tabs>
        <w:ind w:left="2160"/>
      </w:pPr>
    </w:p>
    <w:p w14:paraId="0DDBA552" w14:textId="495CE1AB" w:rsidR="00A53337" w:rsidRDefault="00A53337" w:rsidP="00E02E8F">
      <w:pPr>
        <w:pStyle w:val="5"/>
        <w:numPr>
          <w:ilvl w:val="2"/>
          <w:numId w:val="13"/>
        </w:numPr>
        <w:tabs>
          <w:tab w:val="left" w:pos="2302"/>
        </w:tabs>
        <w:jc w:val="center"/>
        <w:rPr>
          <w:b w:val="0"/>
        </w:rPr>
        <w:sectPr w:rsidR="00A53337" w:rsidSect="00A53337">
          <w:pgSz w:w="11910" w:h="16840"/>
          <w:pgMar w:top="620" w:right="283" w:bottom="600" w:left="708" w:header="0" w:footer="413" w:gutter="0"/>
          <w:cols w:space="720"/>
        </w:sectPr>
      </w:pPr>
      <w:r>
        <w:t>О</w:t>
      </w:r>
      <w:r>
        <w:rPr>
          <w:spacing w:val="-7"/>
        </w:rPr>
        <w:t xml:space="preserve"> </w:t>
      </w:r>
    </w:p>
    <w:p w14:paraId="75594055" w14:textId="3328F3F6" w:rsidR="005F1812" w:rsidRPr="005F1812" w:rsidRDefault="005F1812" w:rsidP="005F1812">
      <w:pPr>
        <w:pStyle w:val="a5"/>
        <w:ind w:left="720" w:firstLine="0"/>
        <w:jc w:val="right"/>
        <w:rPr>
          <w:b/>
          <w:bCs/>
          <w:sz w:val="24"/>
          <w:szCs w:val="24"/>
        </w:rPr>
      </w:pPr>
      <w:r w:rsidRPr="005F1812">
        <w:rPr>
          <w:b/>
          <w:bCs/>
          <w:sz w:val="24"/>
          <w:szCs w:val="24"/>
        </w:rPr>
        <w:lastRenderedPageBreak/>
        <w:t>Приложение 1.1</w:t>
      </w:r>
    </w:p>
    <w:p w14:paraId="7C05F1D7" w14:textId="77777777" w:rsidR="005F1812" w:rsidRPr="005F1812" w:rsidRDefault="005F1812" w:rsidP="005F1812">
      <w:pPr>
        <w:pStyle w:val="a5"/>
        <w:ind w:left="720" w:firstLine="0"/>
        <w:jc w:val="right"/>
        <w:rPr>
          <w:b/>
          <w:bCs/>
          <w:sz w:val="24"/>
          <w:szCs w:val="24"/>
        </w:rPr>
      </w:pPr>
      <w:r w:rsidRPr="005F1812">
        <w:rPr>
          <w:b/>
          <w:bCs/>
          <w:sz w:val="24"/>
          <w:szCs w:val="24"/>
        </w:rPr>
        <w:t>к ОПОП-П по специальности</w:t>
      </w:r>
    </w:p>
    <w:p w14:paraId="0B1BBF51" w14:textId="07BE20EF" w:rsidR="005F1812" w:rsidRPr="005F1812" w:rsidRDefault="005F1812" w:rsidP="005F1812">
      <w:pPr>
        <w:pStyle w:val="a5"/>
        <w:ind w:left="720" w:firstLine="0"/>
        <w:jc w:val="right"/>
        <w:rPr>
          <w:b/>
          <w:bCs/>
          <w:sz w:val="24"/>
          <w:szCs w:val="24"/>
        </w:rPr>
      </w:pPr>
      <w:r>
        <w:rPr>
          <w:b/>
          <w:bCs/>
          <w:sz w:val="24"/>
          <w:szCs w:val="24"/>
        </w:rPr>
        <w:t>22.02.09 Металлургия черных металлов</w:t>
      </w:r>
    </w:p>
    <w:p w14:paraId="440C844D" w14:textId="77777777" w:rsidR="005F1812" w:rsidRDefault="005F1812" w:rsidP="005F1812">
      <w:pPr>
        <w:pStyle w:val="a5"/>
        <w:ind w:left="720" w:firstLine="0"/>
        <w:contextualSpacing/>
        <w:rPr>
          <w:b/>
          <w:sz w:val="24"/>
          <w:szCs w:val="24"/>
        </w:rPr>
      </w:pPr>
    </w:p>
    <w:p w14:paraId="2F3C5411" w14:textId="77777777" w:rsidR="005F1812" w:rsidRDefault="005F1812" w:rsidP="005F1812">
      <w:pPr>
        <w:pStyle w:val="a5"/>
        <w:ind w:left="720" w:firstLine="0"/>
        <w:contextualSpacing/>
        <w:rPr>
          <w:b/>
          <w:sz w:val="24"/>
          <w:szCs w:val="24"/>
        </w:rPr>
      </w:pPr>
    </w:p>
    <w:p w14:paraId="428743CB" w14:textId="3871DEB4" w:rsidR="005F1812" w:rsidRPr="005F1812" w:rsidRDefault="005F1812" w:rsidP="005F1812">
      <w:pPr>
        <w:pStyle w:val="a5"/>
        <w:ind w:left="720" w:firstLine="0"/>
        <w:contextualSpacing/>
        <w:jc w:val="center"/>
        <w:rPr>
          <w:sz w:val="24"/>
          <w:szCs w:val="24"/>
        </w:rPr>
      </w:pPr>
      <w:r w:rsidRPr="005F1812">
        <w:rPr>
          <w:b/>
          <w:sz w:val="24"/>
          <w:szCs w:val="24"/>
        </w:rPr>
        <w:t>ПАСПОРТ РАБОЧЕЙ ПРОГРАММЫ ПРАКТИКИ</w:t>
      </w:r>
      <w:r w:rsidRPr="005F1812">
        <w:rPr>
          <w:b/>
          <w:sz w:val="24"/>
          <w:szCs w:val="24"/>
        </w:rPr>
        <w:br/>
        <w:t>(УЧЕБНОЙ И ПРОИЗВОДСТВЕННОЙ)</w:t>
      </w:r>
    </w:p>
    <w:p w14:paraId="7A6827CF" w14:textId="77777777" w:rsidR="005F1812" w:rsidRPr="005F1812" w:rsidRDefault="005F1812" w:rsidP="005F1812">
      <w:pPr>
        <w:pStyle w:val="a5"/>
        <w:ind w:left="720" w:firstLine="0"/>
        <w:contextualSpacing/>
        <w:rPr>
          <w:strike/>
        </w:rPr>
      </w:pPr>
    </w:p>
    <w:tbl>
      <w:tblPr>
        <w:tblW w:w="495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1659"/>
        <w:gridCol w:w="2164"/>
        <w:gridCol w:w="2767"/>
        <w:gridCol w:w="1075"/>
        <w:gridCol w:w="1126"/>
      </w:tblGrid>
      <w:tr w:rsidR="005F1812" w:rsidRPr="007D379B" w14:paraId="3AB23465" w14:textId="77777777" w:rsidTr="005F1812">
        <w:trPr>
          <w:trHeight w:val="360"/>
        </w:trPr>
        <w:tc>
          <w:tcPr>
            <w:tcW w:w="494" w:type="pct"/>
            <w:tcBorders>
              <w:top w:val="single" w:sz="4" w:space="0" w:color="000000"/>
              <w:left w:val="single" w:sz="4" w:space="0" w:color="000000"/>
              <w:bottom w:val="single" w:sz="4" w:space="0" w:color="000000"/>
              <w:right w:val="single" w:sz="4" w:space="0" w:color="000000"/>
            </w:tcBorders>
            <w:vAlign w:val="center"/>
          </w:tcPr>
          <w:p w14:paraId="08CC2FE1" w14:textId="77777777" w:rsidR="005F1812" w:rsidRPr="007D379B" w:rsidRDefault="005F1812" w:rsidP="005F1812">
            <w:pPr>
              <w:contextualSpacing/>
              <w:jc w:val="center"/>
              <w:rPr>
                <w:b/>
              </w:rPr>
            </w:pPr>
            <w:r w:rsidRPr="007D379B">
              <w:rPr>
                <w:b/>
              </w:rPr>
              <w:t>Индекс УП/ПП</w:t>
            </w:r>
          </w:p>
        </w:tc>
        <w:tc>
          <w:tcPr>
            <w:tcW w:w="850" w:type="pct"/>
            <w:tcBorders>
              <w:top w:val="single" w:sz="4" w:space="0" w:color="000000"/>
              <w:left w:val="single" w:sz="4" w:space="0" w:color="000000"/>
              <w:bottom w:val="single" w:sz="4" w:space="0" w:color="000000"/>
              <w:right w:val="single" w:sz="4" w:space="0" w:color="000000"/>
            </w:tcBorders>
            <w:vAlign w:val="center"/>
          </w:tcPr>
          <w:p w14:paraId="1C5591FF" w14:textId="77777777" w:rsidR="005F1812" w:rsidRPr="007D379B" w:rsidRDefault="005F1812" w:rsidP="005F1812">
            <w:pPr>
              <w:contextualSpacing/>
              <w:jc w:val="center"/>
              <w:rPr>
                <w:b/>
              </w:rPr>
            </w:pPr>
            <w:r w:rsidRPr="007D379B">
              <w:rPr>
                <w:b/>
              </w:rPr>
              <w:t>ПМ</w:t>
            </w:r>
          </w:p>
          <w:p w14:paraId="19CEB383" w14:textId="77777777" w:rsidR="005F1812" w:rsidRPr="007D379B" w:rsidRDefault="005F1812" w:rsidP="005F1812">
            <w:pPr>
              <w:contextualSpacing/>
              <w:jc w:val="center"/>
              <w:rPr>
                <w:bCs/>
              </w:rPr>
            </w:pPr>
            <w:r w:rsidRPr="007D379B">
              <w:rPr>
                <w:bCs/>
              </w:rPr>
              <w:t>(индекс, наименование)</w:t>
            </w:r>
          </w:p>
        </w:tc>
        <w:tc>
          <w:tcPr>
            <w:tcW w:w="1109" w:type="pct"/>
            <w:tcBorders>
              <w:top w:val="single" w:sz="4" w:space="0" w:color="000000"/>
              <w:left w:val="single" w:sz="4" w:space="0" w:color="000000"/>
              <w:bottom w:val="single" w:sz="4" w:space="0" w:color="000000"/>
              <w:right w:val="single" w:sz="4" w:space="0" w:color="000000"/>
            </w:tcBorders>
            <w:vAlign w:val="center"/>
          </w:tcPr>
          <w:p w14:paraId="29C97432" w14:textId="77777777" w:rsidR="005F1812" w:rsidRPr="007D379B" w:rsidRDefault="005F1812" w:rsidP="005F1812">
            <w:pPr>
              <w:contextualSpacing/>
              <w:jc w:val="center"/>
              <w:rPr>
                <w:b/>
              </w:rPr>
            </w:pPr>
            <w:r w:rsidRPr="007D379B">
              <w:rPr>
                <w:b/>
              </w:rPr>
              <w:t>Вид практики</w:t>
            </w:r>
            <w:r w:rsidRPr="007D379B">
              <w:rPr>
                <w:b/>
              </w:rPr>
              <w:br/>
              <w:t xml:space="preserve"> (учебная/ производственная</w:t>
            </w:r>
          </w:p>
        </w:tc>
        <w:tc>
          <w:tcPr>
            <w:tcW w:w="1418" w:type="pct"/>
            <w:tcBorders>
              <w:top w:val="single" w:sz="4" w:space="0" w:color="000000"/>
              <w:left w:val="single" w:sz="4" w:space="0" w:color="000000"/>
              <w:bottom w:val="single" w:sz="4" w:space="0" w:color="000000"/>
              <w:right w:val="single" w:sz="4" w:space="0" w:color="000000"/>
            </w:tcBorders>
            <w:vAlign w:val="center"/>
          </w:tcPr>
          <w:p w14:paraId="307B6035" w14:textId="77777777" w:rsidR="005F1812" w:rsidRPr="007D379B" w:rsidRDefault="005F1812" w:rsidP="005F1812">
            <w:pPr>
              <w:contextualSpacing/>
              <w:jc w:val="center"/>
            </w:pPr>
            <w:r w:rsidRPr="007D379B">
              <w:rPr>
                <w:b/>
              </w:rPr>
              <w:t xml:space="preserve">Тип (этап) практики  </w:t>
            </w:r>
            <w:r w:rsidRPr="007D379B">
              <w:rPr>
                <w:b/>
              </w:rPr>
              <w:br/>
            </w:r>
            <w:r w:rsidRPr="007D379B">
              <w:t>(при наличии)</w:t>
            </w:r>
          </w:p>
        </w:tc>
        <w:tc>
          <w:tcPr>
            <w:tcW w:w="551" w:type="pct"/>
            <w:tcBorders>
              <w:top w:val="single" w:sz="4" w:space="0" w:color="000000"/>
              <w:left w:val="single" w:sz="4" w:space="0" w:color="000000"/>
              <w:bottom w:val="single" w:sz="4" w:space="0" w:color="000000"/>
              <w:right w:val="single" w:sz="4" w:space="0" w:color="000000"/>
            </w:tcBorders>
            <w:vAlign w:val="center"/>
          </w:tcPr>
          <w:p w14:paraId="08269405" w14:textId="77777777" w:rsidR="005F1812" w:rsidRPr="007D379B" w:rsidRDefault="005F1812" w:rsidP="005F1812">
            <w:pPr>
              <w:contextualSpacing/>
              <w:jc w:val="center"/>
              <w:rPr>
                <w:b/>
              </w:rPr>
            </w:pPr>
            <w:r w:rsidRPr="007D379B">
              <w:rPr>
                <w:b/>
              </w:rPr>
              <w:t>Семестр</w:t>
            </w:r>
          </w:p>
        </w:tc>
        <w:tc>
          <w:tcPr>
            <w:tcW w:w="577" w:type="pct"/>
            <w:tcBorders>
              <w:top w:val="single" w:sz="4" w:space="0" w:color="000000"/>
              <w:left w:val="single" w:sz="4" w:space="0" w:color="000000"/>
              <w:bottom w:val="single" w:sz="4" w:space="0" w:color="000000"/>
              <w:right w:val="single" w:sz="4" w:space="0" w:color="000000"/>
            </w:tcBorders>
            <w:vAlign w:val="center"/>
          </w:tcPr>
          <w:p w14:paraId="4B093139" w14:textId="77777777" w:rsidR="005F1812" w:rsidRPr="007D379B" w:rsidRDefault="005F1812" w:rsidP="005F1812">
            <w:pPr>
              <w:contextualSpacing/>
              <w:jc w:val="center"/>
              <w:rPr>
                <w:b/>
              </w:rPr>
            </w:pPr>
            <w:r w:rsidRPr="007D379B">
              <w:rPr>
                <w:b/>
              </w:rPr>
              <w:t xml:space="preserve">Объем </w:t>
            </w:r>
            <w:r w:rsidRPr="007D379B">
              <w:rPr>
                <w:b/>
              </w:rPr>
              <w:br/>
              <w:t xml:space="preserve"> в часах</w:t>
            </w:r>
          </w:p>
        </w:tc>
      </w:tr>
      <w:tr w:rsidR="005F1812" w:rsidRPr="007D379B" w14:paraId="7E2C1CF7" w14:textId="77777777" w:rsidTr="005F1812">
        <w:trPr>
          <w:trHeight w:val="360"/>
        </w:trPr>
        <w:tc>
          <w:tcPr>
            <w:tcW w:w="494" w:type="pct"/>
            <w:tcBorders>
              <w:top w:val="single" w:sz="4" w:space="0" w:color="000000"/>
              <w:left w:val="single" w:sz="4" w:space="0" w:color="000000"/>
              <w:bottom w:val="single" w:sz="4" w:space="0" w:color="000000"/>
              <w:right w:val="single" w:sz="4" w:space="0" w:color="000000"/>
            </w:tcBorders>
          </w:tcPr>
          <w:p w14:paraId="6190D49D" w14:textId="77777777" w:rsidR="005F1812" w:rsidRPr="007D379B" w:rsidRDefault="005F1812" w:rsidP="005F1812">
            <w:pPr>
              <w:contextualSpacing/>
              <w:rPr>
                <w:sz w:val="24"/>
              </w:rPr>
            </w:pPr>
            <w:r w:rsidRPr="007D379B">
              <w:rPr>
                <w:sz w:val="24"/>
              </w:rPr>
              <w:t>УП. 01</w:t>
            </w:r>
          </w:p>
        </w:tc>
        <w:tc>
          <w:tcPr>
            <w:tcW w:w="850" w:type="pct"/>
            <w:tcBorders>
              <w:top w:val="single" w:sz="4" w:space="0" w:color="000000"/>
              <w:left w:val="single" w:sz="4" w:space="0" w:color="000000"/>
              <w:bottom w:val="single" w:sz="4" w:space="0" w:color="000000"/>
              <w:right w:val="single" w:sz="4" w:space="0" w:color="000000"/>
            </w:tcBorders>
          </w:tcPr>
          <w:p w14:paraId="0C3987A5" w14:textId="77777777" w:rsidR="005F1812" w:rsidRPr="007D379B" w:rsidRDefault="005F1812" w:rsidP="005F1812">
            <w:pPr>
              <w:contextualSpacing/>
              <w:rPr>
                <w:sz w:val="24"/>
              </w:rPr>
            </w:pPr>
            <w:r w:rsidRPr="007D379B">
              <w:rPr>
                <w:sz w:val="24"/>
              </w:rPr>
              <w:t>ПМ 01</w:t>
            </w:r>
          </w:p>
        </w:tc>
        <w:tc>
          <w:tcPr>
            <w:tcW w:w="1109" w:type="pct"/>
            <w:tcBorders>
              <w:top w:val="single" w:sz="4" w:space="0" w:color="000000"/>
              <w:left w:val="single" w:sz="4" w:space="0" w:color="000000"/>
              <w:bottom w:val="single" w:sz="4" w:space="0" w:color="000000"/>
              <w:right w:val="single" w:sz="4" w:space="0" w:color="000000"/>
            </w:tcBorders>
          </w:tcPr>
          <w:p w14:paraId="16157B0B" w14:textId="77777777" w:rsidR="005F1812" w:rsidRPr="007D379B" w:rsidRDefault="005F1812" w:rsidP="005F1812">
            <w:pPr>
              <w:contextualSpacing/>
              <w:rPr>
                <w:sz w:val="24"/>
              </w:rPr>
            </w:pPr>
            <w:r w:rsidRPr="007D379B">
              <w:rPr>
                <w:sz w:val="24"/>
              </w:rPr>
              <w:t>Учебная практика</w:t>
            </w:r>
          </w:p>
        </w:tc>
        <w:tc>
          <w:tcPr>
            <w:tcW w:w="1418" w:type="pct"/>
            <w:tcBorders>
              <w:top w:val="single" w:sz="4" w:space="0" w:color="000000"/>
              <w:left w:val="single" w:sz="4" w:space="0" w:color="000000"/>
              <w:bottom w:val="single" w:sz="4" w:space="0" w:color="000000"/>
              <w:right w:val="single" w:sz="4" w:space="0" w:color="000000"/>
            </w:tcBorders>
          </w:tcPr>
          <w:p w14:paraId="511E0E04" w14:textId="77777777" w:rsidR="005F1812" w:rsidRPr="007D379B" w:rsidRDefault="005F1812" w:rsidP="005F1812">
            <w:pPr>
              <w:contextualSpacing/>
              <w:rPr>
                <w:iCs/>
                <w:sz w:val="24"/>
              </w:rPr>
            </w:pPr>
            <w:r w:rsidRPr="007D379B">
              <w:rPr>
                <w:iCs/>
                <w:sz w:val="24"/>
              </w:rPr>
              <w:t>программная</w:t>
            </w:r>
          </w:p>
        </w:tc>
        <w:tc>
          <w:tcPr>
            <w:tcW w:w="551" w:type="pct"/>
            <w:tcBorders>
              <w:top w:val="single" w:sz="4" w:space="0" w:color="000000"/>
              <w:left w:val="single" w:sz="4" w:space="0" w:color="000000"/>
              <w:bottom w:val="single" w:sz="4" w:space="0" w:color="000000"/>
              <w:right w:val="single" w:sz="4" w:space="0" w:color="000000"/>
            </w:tcBorders>
          </w:tcPr>
          <w:p w14:paraId="090C9210" w14:textId="18565C0A" w:rsidR="005F1812" w:rsidRPr="007D379B" w:rsidRDefault="005F1812" w:rsidP="005F1812">
            <w:pPr>
              <w:contextualSpacing/>
              <w:jc w:val="center"/>
              <w:rPr>
                <w:sz w:val="24"/>
                <w:szCs w:val="24"/>
              </w:rPr>
            </w:pPr>
            <w:r>
              <w:rPr>
                <w:sz w:val="24"/>
                <w:szCs w:val="24"/>
              </w:rPr>
              <w:t>5</w:t>
            </w:r>
          </w:p>
        </w:tc>
        <w:tc>
          <w:tcPr>
            <w:tcW w:w="577" w:type="pct"/>
            <w:tcBorders>
              <w:top w:val="single" w:sz="4" w:space="0" w:color="000000"/>
              <w:left w:val="single" w:sz="4" w:space="0" w:color="000000"/>
              <w:bottom w:val="single" w:sz="4" w:space="0" w:color="000000"/>
              <w:right w:val="single" w:sz="4" w:space="0" w:color="000000"/>
            </w:tcBorders>
          </w:tcPr>
          <w:p w14:paraId="424C24C9" w14:textId="7FACA093" w:rsidR="005F1812" w:rsidRPr="007D379B" w:rsidRDefault="005F1812" w:rsidP="005F1812">
            <w:pPr>
              <w:contextualSpacing/>
              <w:jc w:val="center"/>
              <w:rPr>
                <w:sz w:val="24"/>
                <w:szCs w:val="24"/>
              </w:rPr>
            </w:pPr>
            <w:r>
              <w:rPr>
                <w:sz w:val="24"/>
                <w:szCs w:val="24"/>
              </w:rPr>
              <w:t>108</w:t>
            </w:r>
          </w:p>
        </w:tc>
      </w:tr>
      <w:tr w:rsidR="005F1812" w:rsidRPr="007D379B" w14:paraId="5202C466" w14:textId="77777777" w:rsidTr="005F1812">
        <w:trPr>
          <w:trHeight w:val="360"/>
        </w:trPr>
        <w:tc>
          <w:tcPr>
            <w:tcW w:w="494" w:type="pct"/>
            <w:tcBorders>
              <w:top w:val="single" w:sz="4" w:space="0" w:color="000000"/>
              <w:left w:val="single" w:sz="4" w:space="0" w:color="000000"/>
              <w:bottom w:val="single" w:sz="4" w:space="0" w:color="000000"/>
              <w:right w:val="single" w:sz="4" w:space="0" w:color="000000"/>
            </w:tcBorders>
          </w:tcPr>
          <w:p w14:paraId="7D6029C9" w14:textId="77777777" w:rsidR="005F1812" w:rsidRPr="007D379B" w:rsidRDefault="005F1812" w:rsidP="005F1812">
            <w:pPr>
              <w:contextualSpacing/>
            </w:pPr>
          </w:p>
        </w:tc>
        <w:tc>
          <w:tcPr>
            <w:tcW w:w="850" w:type="pct"/>
            <w:tcBorders>
              <w:top w:val="single" w:sz="4" w:space="0" w:color="000000"/>
              <w:left w:val="single" w:sz="4" w:space="0" w:color="000000"/>
              <w:bottom w:val="single" w:sz="4" w:space="0" w:color="000000"/>
              <w:right w:val="single" w:sz="4" w:space="0" w:color="000000"/>
            </w:tcBorders>
          </w:tcPr>
          <w:p w14:paraId="6D30002C" w14:textId="77777777" w:rsidR="005F1812" w:rsidRPr="007D379B" w:rsidRDefault="005F1812" w:rsidP="005F1812">
            <w:pPr>
              <w:contextualSpacing/>
              <w:rPr>
                <w:b/>
                <w:sz w:val="24"/>
              </w:rPr>
            </w:pPr>
          </w:p>
        </w:tc>
        <w:tc>
          <w:tcPr>
            <w:tcW w:w="1109" w:type="pct"/>
            <w:tcBorders>
              <w:top w:val="single" w:sz="4" w:space="0" w:color="000000"/>
              <w:left w:val="single" w:sz="4" w:space="0" w:color="000000"/>
              <w:bottom w:val="single" w:sz="4" w:space="0" w:color="000000"/>
              <w:right w:val="single" w:sz="4" w:space="0" w:color="000000"/>
            </w:tcBorders>
          </w:tcPr>
          <w:p w14:paraId="6583976F" w14:textId="77777777" w:rsidR="005F1812" w:rsidRPr="007D379B" w:rsidRDefault="005F1812" w:rsidP="005F1812">
            <w:pPr>
              <w:contextualSpacing/>
              <w:rPr>
                <w:b/>
                <w:sz w:val="24"/>
              </w:rPr>
            </w:pPr>
            <w:r w:rsidRPr="007D379B">
              <w:rPr>
                <w:b/>
                <w:sz w:val="24"/>
              </w:rPr>
              <w:t>Всего УП</w:t>
            </w:r>
          </w:p>
        </w:tc>
        <w:tc>
          <w:tcPr>
            <w:tcW w:w="1418" w:type="pct"/>
            <w:tcBorders>
              <w:top w:val="single" w:sz="4" w:space="0" w:color="000000"/>
              <w:left w:val="single" w:sz="4" w:space="0" w:color="000000"/>
              <w:bottom w:val="single" w:sz="4" w:space="0" w:color="000000"/>
              <w:right w:val="single" w:sz="4" w:space="0" w:color="000000"/>
            </w:tcBorders>
            <w:shd w:val="clear" w:color="auto" w:fill="D8D8D8"/>
          </w:tcPr>
          <w:p w14:paraId="04557C7B" w14:textId="77777777" w:rsidR="005F1812" w:rsidRPr="007D379B" w:rsidRDefault="005F1812" w:rsidP="005F1812">
            <w:pPr>
              <w:contextualSpacing/>
              <w:jc w:val="center"/>
              <w:rPr>
                <w:sz w:val="24"/>
              </w:rPr>
            </w:pPr>
            <w:r w:rsidRPr="007D379B">
              <w:rPr>
                <w:sz w:val="24"/>
              </w:rPr>
              <w:t>Х</w:t>
            </w:r>
          </w:p>
        </w:tc>
        <w:tc>
          <w:tcPr>
            <w:tcW w:w="551" w:type="pct"/>
            <w:tcBorders>
              <w:top w:val="single" w:sz="4" w:space="0" w:color="000000"/>
              <w:left w:val="single" w:sz="4" w:space="0" w:color="000000"/>
              <w:bottom w:val="single" w:sz="4" w:space="0" w:color="000000"/>
              <w:right w:val="single" w:sz="4" w:space="0" w:color="000000"/>
            </w:tcBorders>
            <w:shd w:val="clear" w:color="auto" w:fill="D8D8D8"/>
          </w:tcPr>
          <w:p w14:paraId="5E953786" w14:textId="77777777" w:rsidR="005F1812" w:rsidRPr="007D379B" w:rsidRDefault="005F1812" w:rsidP="005F1812">
            <w:pPr>
              <w:contextualSpacing/>
              <w:jc w:val="center"/>
              <w:rPr>
                <w:sz w:val="24"/>
              </w:rPr>
            </w:pPr>
            <w:r w:rsidRPr="007D379B">
              <w:rPr>
                <w:sz w:val="24"/>
              </w:rPr>
              <w:t>Х</w:t>
            </w:r>
          </w:p>
        </w:tc>
        <w:tc>
          <w:tcPr>
            <w:tcW w:w="577" w:type="pct"/>
            <w:tcBorders>
              <w:top w:val="single" w:sz="4" w:space="0" w:color="000000"/>
              <w:left w:val="single" w:sz="4" w:space="0" w:color="000000"/>
              <w:bottom w:val="single" w:sz="4" w:space="0" w:color="000000"/>
              <w:right w:val="single" w:sz="4" w:space="0" w:color="000000"/>
            </w:tcBorders>
          </w:tcPr>
          <w:p w14:paraId="1D7FFC67" w14:textId="147216AC" w:rsidR="005F1812" w:rsidRPr="007D379B" w:rsidRDefault="005F1812" w:rsidP="005F1812">
            <w:pPr>
              <w:contextualSpacing/>
              <w:jc w:val="center"/>
            </w:pPr>
            <w:r>
              <w:rPr>
                <w:sz w:val="24"/>
                <w:szCs w:val="24"/>
              </w:rPr>
              <w:t>108</w:t>
            </w:r>
          </w:p>
        </w:tc>
      </w:tr>
      <w:tr w:rsidR="005F1812" w:rsidRPr="007D379B" w14:paraId="2E340E20" w14:textId="77777777" w:rsidTr="005F1812">
        <w:trPr>
          <w:trHeight w:val="360"/>
        </w:trPr>
        <w:tc>
          <w:tcPr>
            <w:tcW w:w="494" w:type="pct"/>
            <w:tcBorders>
              <w:top w:val="single" w:sz="4" w:space="0" w:color="000000"/>
              <w:left w:val="single" w:sz="4" w:space="0" w:color="000000"/>
              <w:bottom w:val="single" w:sz="4" w:space="0" w:color="000000"/>
              <w:right w:val="single" w:sz="4" w:space="0" w:color="000000"/>
            </w:tcBorders>
          </w:tcPr>
          <w:p w14:paraId="4F3553BF" w14:textId="77777777" w:rsidR="005F1812" w:rsidRPr="007D379B" w:rsidRDefault="005F1812" w:rsidP="005F1812">
            <w:pPr>
              <w:contextualSpacing/>
              <w:rPr>
                <w:sz w:val="24"/>
              </w:rPr>
            </w:pPr>
            <w:r w:rsidRPr="007D379B">
              <w:rPr>
                <w:sz w:val="24"/>
              </w:rPr>
              <w:t>ПП. 01</w:t>
            </w:r>
          </w:p>
        </w:tc>
        <w:tc>
          <w:tcPr>
            <w:tcW w:w="850" w:type="pct"/>
            <w:tcBorders>
              <w:top w:val="single" w:sz="4" w:space="0" w:color="000000"/>
              <w:left w:val="single" w:sz="4" w:space="0" w:color="000000"/>
              <w:bottom w:val="single" w:sz="4" w:space="0" w:color="000000"/>
              <w:right w:val="single" w:sz="4" w:space="0" w:color="000000"/>
            </w:tcBorders>
          </w:tcPr>
          <w:p w14:paraId="4BDAA64B" w14:textId="77777777" w:rsidR="005F1812" w:rsidRPr="007D379B" w:rsidRDefault="005F1812" w:rsidP="005F1812">
            <w:pPr>
              <w:contextualSpacing/>
              <w:rPr>
                <w:sz w:val="24"/>
              </w:rPr>
            </w:pPr>
            <w:r w:rsidRPr="007D379B">
              <w:rPr>
                <w:sz w:val="24"/>
              </w:rPr>
              <w:t>ПМ 01</w:t>
            </w:r>
          </w:p>
        </w:tc>
        <w:tc>
          <w:tcPr>
            <w:tcW w:w="1109" w:type="pct"/>
            <w:tcBorders>
              <w:top w:val="single" w:sz="4" w:space="0" w:color="000000"/>
              <w:left w:val="single" w:sz="4" w:space="0" w:color="000000"/>
              <w:bottom w:val="single" w:sz="4" w:space="0" w:color="000000"/>
              <w:right w:val="single" w:sz="4" w:space="0" w:color="000000"/>
            </w:tcBorders>
          </w:tcPr>
          <w:p w14:paraId="1E2A7845" w14:textId="77777777" w:rsidR="005F1812" w:rsidRPr="007D379B" w:rsidRDefault="005F1812" w:rsidP="005F1812">
            <w:pPr>
              <w:contextualSpacing/>
              <w:rPr>
                <w:sz w:val="24"/>
              </w:rPr>
            </w:pPr>
            <w:r w:rsidRPr="007D379B">
              <w:rPr>
                <w:sz w:val="24"/>
              </w:rPr>
              <w:t>Производственная практика</w:t>
            </w:r>
          </w:p>
        </w:tc>
        <w:tc>
          <w:tcPr>
            <w:tcW w:w="1418" w:type="pct"/>
            <w:tcBorders>
              <w:top w:val="single" w:sz="4" w:space="0" w:color="000000"/>
              <w:left w:val="single" w:sz="4" w:space="0" w:color="000000"/>
              <w:bottom w:val="single" w:sz="4" w:space="0" w:color="000000"/>
              <w:right w:val="single" w:sz="4" w:space="0" w:color="000000"/>
            </w:tcBorders>
          </w:tcPr>
          <w:p w14:paraId="5E54AD8E" w14:textId="77777777" w:rsidR="005F1812" w:rsidRPr="007D379B" w:rsidRDefault="005F1812" w:rsidP="005F1812">
            <w:pPr>
              <w:contextualSpacing/>
              <w:rPr>
                <w:iCs/>
                <w:sz w:val="24"/>
              </w:rPr>
            </w:pPr>
            <w:r w:rsidRPr="007D379B">
              <w:rPr>
                <w:iCs/>
                <w:sz w:val="24"/>
              </w:rPr>
              <w:t>технологическая</w:t>
            </w:r>
          </w:p>
        </w:tc>
        <w:tc>
          <w:tcPr>
            <w:tcW w:w="551" w:type="pct"/>
            <w:tcBorders>
              <w:top w:val="single" w:sz="4" w:space="0" w:color="000000"/>
              <w:left w:val="single" w:sz="4" w:space="0" w:color="000000"/>
              <w:bottom w:val="single" w:sz="4" w:space="0" w:color="000000"/>
              <w:right w:val="single" w:sz="4" w:space="0" w:color="000000"/>
            </w:tcBorders>
          </w:tcPr>
          <w:p w14:paraId="71930D28" w14:textId="6382210A" w:rsidR="005F1812" w:rsidRPr="007D379B" w:rsidRDefault="005F1812" w:rsidP="005F1812">
            <w:pPr>
              <w:contextualSpacing/>
              <w:jc w:val="center"/>
            </w:pPr>
            <w:r>
              <w:rPr>
                <w:sz w:val="24"/>
                <w:szCs w:val="24"/>
              </w:rPr>
              <w:t>7</w:t>
            </w:r>
          </w:p>
        </w:tc>
        <w:tc>
          <w:tcPr>
            <w:tcW w:w="577" w:type="pct"/>
            <w:tcBorders>
              <w:top w:val="single" w:sz="4" w:space="0" w:color="000000"/>
              <w:left w:val="single" w:sz="4" w:space="0" w:color="000000"/>
              <w:bottom w:val="single" w:sz="4" w:space="0" w:color="000000"/>
              <w:right w:val="single" w:sz="4" w:space="0" w:color="000000"/>
            </w:tcBorders>
          </w:tcPr>
          <w:p w14:paraId="316C98F0" w14:textId="77777777" w:rsidR="005F1812" w:rsidRPr="007D379B" w:rsidRDefault="005F1812" w:rsidP="005F1812">
            <w:pPr>
              <w:contextualSpacing/>
              <w:jc w:val="center"/>
            </w:pPr>
            <w:r w:rsidRPr="007D379B">
              <w:rPr>
                <w:sz w:val="24"/>
                <w:szCs w:val="24"/>
              </w:rPr>
              <w:t>72</w:t>
            </w:r>
          </w:p>
        </w:tc>
      </w:tr>
      <w:tr w:rsidR="005F1812" w:rsidRPr="007D379B" w14:paraId="45A802D3" w14:textId="77777777" w:rsidTr="005F1812">
        <w:trPr>
          <w:trHeight w:val="360"/>
        </w:trPr>
        <w:tc>
          <w:tcPr>
            <w:tcW w:w="494" w:type="pct"/>
            <w:tcBorders>
              <w:top w:val="single" w:sz="4" w:space="0" w:color="000000"/>
              <w:left w:val="single" w:sz="4" w:space="0" w:color="000000"/>
              <w:bottom w:val="single" w:sz="4" w:space="0" w:color="000000"/>
              <w:right w:val="single" w:sz="4" w:space="0" w:color="000000"/>
            </w:tcBorders>
          </w:tcPr>
          <w:p w14:paraId="1E0E9A6C" w14:textId="77777777" w:rsidR="005F1812" w:rsidRPr="007D379B" w:rsidRDefault="005F1812" w:rsidP="005F1812">
            <w:pPr>
              <w:contextualSpacing/>
              <w:rPr>
                <w:sz w:val="24"/>
              </w:rPr>
            </w:pPr>
          </w:p>
        </w:tc>
        <w:tc>
          <w:tcPr>
            <w:tcW w:w="850" w:type="pct"/>
            <w:tcBorders>
              <w:top w:val="single" w:sz="4" w:space="0" w:color="000000"/>
              <w:left w:val="single" w:sz="4" w:space="0" w:color="000000"/>
              <w:bottom w:val="single" w:sz="4" w:space="0" w:color="000000"/>
              <w:right w:val="single" w:sz="4" w:space="0" w:color="000000"/>
            </w:tcBorders>
          </w:tcPr>
          <w:p w14:paraId="3146EEF0" w14:textId="77777777" w:rsidR="005F1812" w:rsidRPr="007D379B" w:rsidRDefault="005F1812" w:rsidP="005F1812">
            <w:pPr>
              <w:contextualSpacing/>
              <w:rPr>
                <w:b/>
                <w:sz w:val="24"/>
              </w:rPr>
            </w:pPr>
          </w:p>
        </w:tc>
        <w:tc>
          <w:tcPr>
            <w:tcW w:w="1109" w:type="pct"/>
            <w:tcBorders>
              <w:top w:val="single" w:sz="4" w:space="0" w:color="000000"/>
              <w:left w:val="single" w:sz="4" w:space="0" w:color="000000"/>
              <w:bottom w:val="single" w:sz="4" w:space="0" w:color="000000"/>
              <w:right w:val="single" w:sz="4" w:space="0" w:color="000000"/>
            </w:tcBorders>
          </w:tcPr>
          <w:p w14:paraId="09492E87" w14:textId="77777777" w:rsidR="005F1812" w:rsidRPr="007D379B" w:rsidRDefault="005F1812" w:rsidP="005F1812">
            <w:pPr>
              <w:contextualSpacing/>
              <w:rPr>
                <w:b/>
                <w:sz w:val="24"/>
              </w:rPr>
            </w:pPr>
            <w:r w:rsidRPr="007D379B">
              <w:rPr>
                <w:b/>
                <w:sz w:val="24"/>
              </w:rPr>
              <w:t>Всего ПП</w:t>
            </w:r>
          </w:p>
        </w:tc>
        <w:tc>
          <w:tcPr>
            <w:tcW w:w="1418" w:type="pct"/>
            <w:tcBorders>
              <w:top w:val="single" w:sz="4" w:space="0" w:color="000000"/>
              <w:left w:val="single" w:sz="4" w:space="0" w:color="000000"/>
              <w:bottom w:val="single" w:sz="4" w:space="0" w:color="000000"/>
              <w:right w:val="single" w:sz="4" w:space="0" w:color="000000"/>
            </w:tcBorders>
            <w:shd w:val="clear" w:color="auto" w:fill="D8D8D8"/>
          </w:tcPr>
          <w:p w14:paraId="578AB381" w14:textId="77777777" w:rsidR="005F1812" w:rsidRPr="007D379B" w:rsidRDefault="005F1812" w:rsidP="005F1812">
            <w:pPr>
              <w:contextualSpacing/>
              <w:jc w:val="center"/>
              <w:rPr>
                <w:sz w:val="24"/>
              </w:rPr>
            </w:pPr>
            <w:r w:rsidRPr="007D379B">
              <w:rPr>
                <w:sz w:val="24"/>
              </w:rPr>
              <w:t>Х</w:t>
            </w:r>
          </w:p>
        </w:tc>
        <w:tc>
          <w:tcPr>
            <w:tcW w:w="551" w:type="pct"/>
            <w:tcBorders>
              <w:top w:val="single" w:sz="4" w:space="0" w:color="000000"/>
              <w:left w:val="single" w:sz="4" w:space="0" w:color="000000"/>
              <w:bottom w:val="single" w:sz="4" w:space="0" w:color="000000"/>
              <w:right w:val="single" w:sz="4" w:space="0" w:color="000000"/>
            </w:tcBorders>
            <w:shd w:val="clear" w:color="auto" w:fill="D8D8D8"/>
          </w:tcPr>
          <w:p w14:paraId="7F153A1F" w14:textId="77777777" w:rsidR="005F1812" w:rsidRPr="007D379B" w:rsidRDefault="005F1812" w:rsidP="005F1812">
            <w:pPr>
              <w:contextualSpacing/>
              <w:jc w:val="center"/>
              <w:rPr>
                <w:sz w:val="24"/>
              </w:rPr>
            </w:pPr>
            <w:r w:rsidRPr="007D379B">
              <w:rPr>
                <w:sz w:val="24"/>
              </w:rPr>
              <w:t>Х</w:t>
            </w:r>
          </w:p>
        </w:tc>
        <w:tc>
          <w:tcPr>
            <w:tcW w:w="577" w:type="pct"/>
            <w:tcBorders>
              <w:top w:val="single" w:sz="4" w:space="0" w:color="000000"/>
              <w:left w:val="single" w:sz="4" w:space="0" w:color="000000"/>
              <w:bottom w:val="single" w:sz="4" w:space="0" w:color="000000"/>
              <w:right w:val="single" w:sz="4" w:space="0" w:color="000000"/>
            </w:tcBorders>
          </w:tcPr>
          <w:p w14:paraId="6C63A46E" w14:textId="77777777" w:rsidR="005F1812" w:rsidRPr="007D379B" w:rsidRDefault="005F1812" w:rsidP="005F1812">
            <w:pPr>
              <w:contextualSpacing/>
              <w:jc w:val="center"/>
            </w:pPr>
            <w:r w:rsidRPr="007D379B">
              <w:rPr>
                <w:sz w:val="24"/>
                <w:szCs w:val="24"/>
              </w:rPr>
              <w:t>72</w:t>
            </w:r>
          </w:p>
        </w:tc>
      </w:tr>
      <w:tr w:rsidR="005F1812" w:rsidRPr="007D379B" w14:paraId="6371CE79" w14:textId="77777777" w:rsidTr="005F1812">
        <w:trPr>
          <w:trHeight w:val="360"/>
        </w:trPr>
        <w:tc>
          <w:tcPr>
            <w:tcW w:w="494" w:type="pct"/>
            <w:tcBorders>
              <w:top w:val="single" w:sz="4" w:space="0" w:color="000000"/>
              <w:left w:val="single" w:sz="4" w:space="0" w:color="000000"/>
              <w:bottom w:val="single" w:sz="4" w:space="0" w:color="000000"/>
              <w:right w:val="single" w:sz="4" w:space="0" w:color="000000"/>
            </w:tcBorders>
          </w:tcPr>
          <w:p w14:paraId="59814406" w14:textId="77777777" w:rsidR="005F1812" w:rsidRPr="007D379B" w:rsidRDefault="005F1812" w:rsidP="005F1812">
            <w:pPr>
              <w:contextualSpacing/>
              <w:rPr>
                <w:sz w:val="24"/>
              </w:rPr>
            </w:pPr>
          </w:p>
        </w:tc>
        <w:tc>
          <w:tcPr>
            <w:tcW w:w="850" w:type="pct"/>
            <w:tcBorders>
              <w:top w:val="single" w:sz="4" w:space="0" w:color="000000"/>
              <w:left w:val="single" w:sz="4" w:space="0" w:color="000000"/>
              <w:bottom w:val="single" w:sz="4" w:space="0" w:color="000000"/>
              <w:right w:val="single" w:sz="4" w:space="0" w:color="000000"/>
            </w:tcBorders>
          </w:tcPr>
          <w:p w14:paraId="4F1B7F2F" w14:textId="77777777" w:rsidR="005F1812" w:rsidRPr="007D379B" w:rsidRDefault="005F1812" w:rsidP="005F1812">
            <w:pPr>
              <w:contextualSpacing/>
              <w:rPr>
                <w:b/>
                <w:sz w:val="24"/>
              </w:rPr>
            </w:pPr>
          </w:p>
        </w:tc>
        <w:tc>
          <w:tcPr>
            <w:tcW w:w="1109" w:type="pct"/>
            <w:tcBorders>
              <w:top w:val="single" w:sz="4" w:space="0" w:color="000000"/>
              <w:left w:val="single" w:sz="4" w:space="0" w:color="000000"/>
              <w:bottom w:val="single" w:sz="4" w:space="0" w:color="000000"/>
              <w:right w:val="single" w:sz="4" w:space="0" w:color="000000"/>
            </w:tcBorders>
          </w:tcPr>
          <w:p w14:paraId="6CEB0237" w14:textId="77777777" w:rsidR="005F1812" w:rsidRPr="007D379B" w:rsidRDefault="005F1812" w:rsidP="005F1812">
            <w:pPr>
              <w:contextualSpacing/>
              <w:rPr>
                <w:b/>
                <w:sz w:val="24"/>
              </w:rPr>
            </w:pPr>
            <w:r w:rsidRPr="007D379B">
              <w:rPr>
                <w:b/>
                <w:sz w:val="24"/>
              </w:rPr>
              <w:t>Итого практики</w:t>
            </w:r>
          </w:p>
        </w:tc>
        <w:tc>
          <w:tcPr>
            <w:tcW w:w="1418" w:type="pct"/>
            <w:tcBorders>
              <w:top w:val="single" w:sz="4" w:space="0" w:color="000000"/>
              <w:left w:val="single" w:sz="4" w:space="0" w:color="000000"/>
              <w:bottom w:val="single" w:sz="4" w:space="0" w:color="000000"/>
              <w:right w:val="single" w:sz="4" w:space="0" w:color="000000"/>
            </w:tcBorders>
            <w:shd w:val="clear" w:color="auto" w:fill="D8D8D8"/>
          </w:tcPr>
          <w:p w14:paraId="0EC0F783" w14:textId="77777777" w:rsidR="005F1812" w:rsidRPr="007D379B" w:rsidRDefault="005F1812" w:rsidP="005F1812">
            <w:pPr>
              <w:contextualSpacing/>
              <w:jc w:val="center"/>
              <w:rPr>
                <w:sz w:val="24"/>
              </w:rPr>
            </w:pPr>
            <w:r w:rsidRPr="007D379B">
              <w:rPr>
                <w:sz w:val="24"/>
              </w:rPr>
              <w:t>Х</w:t>
            </w:r>
          </w:p>
        </w:tc>
        <w:tc>
          <w:tcPr>
            <w:tcW w:w="551" w:type="pct"/>
            <w:tcBorders>
              <w:top w:val="single" w:sz="4" w:space="0" w:color="000000"/>
              <w:left w:val="single" w:sz="4" w:space="0" w:color="000000"/>
              <w:bottom w:val="single" w:sz="4" w:space="0" w:color="000000"/>
              <w:right w:val="single" w:sz="4" w:space="0" w:color="000000"/>
            </w:tcBorders>
            <w:shd w:val="clear" w:color="auto" w:fill="D8D8D8"/>
          </w:tcPr>
          <w:p w14:paraId="1BE41610" w14:textId="77777777" w:rsidR="005F1812" w:rsidRPr="007D379B" w:rsidRDefault="005F1812" w:rsidP="005F1812">
            <w:pPr>
              <w:contextualSpacing/>
              <w:jc w:val="center"/>
              <w:rPr>
                <w:sz w:val="24"/>
              </w:rPr>
            </w:pPr>
            <w:r w:rsidRPr="007D379B">
              <w:rPr>
                <w:sz w:val="24"/>
              </w:rPr>
              <w:t>Х</w:t>
            </w:r>
          </w:p>
        </w:tc>
        <w:tc>
          <w:tcPr>
            <w:tcW w:w="577" w:type="pct"/>
            <w:tcBorders>
              <w:top w:val="single" w:sz="4" w:space="0" w:color="000000"/>
              <w:left w:val="single" w:sz="4" w:space="0" w:color="000000"/>
              <w:bottom w:val="single" w:sz="4" w:space="0" w:color="000000"/>
              <w:right w:val="single" w:sz="4" w:space="0" w:color="000000"/>
            </w:tcBorders>
          </w:tcPr>
          <w:p w14:paraId="182F2381" w14:textId="53DA521D" w:rsidR="005F1812" w:rsidRPr="007D379B" w:rsidRDefault="005F1812" w:rsidP="005F1812">
            <w:pPr>
              <w:contextualSpacing/>
              <w:jc w:val="center"/>
            </w:pPr>
            <w:r>
              <w:rPr>
                <w:sz w:val="24"/>
                <w:szCs w:val="24"/>
              </w:rPr>
              <w:t>180</w:t>
            </w:r>
          </w:p>
        </w:tc>
      </w:tr>
    </w:tbl>
    <w:p w14:paraId="0F870027" w14:textId="62715B24" w:rsidR="00303AC7" w:rsidRDefault="00303AC7" w:rsidP="00F2202B">
      <w:pPr>
        <w:spacing w:before="66"/>
        <w:ind w:right="425"/>
        <w:jc w:val="right"/>
        <w:rPr>
          <w:rFonts w:ascii="Symbol" w:hAnsi="Symbol"/>
          <w:sz w:val="24"/>
        </w:rPr>
      </w:pPr>
    </w:p>
    <w:p w14:paraId="798D1433" w14:textId="77777777" w:rsidR="005F1812" w:rsidRDefault="005F1812" w:rsidP="00F2202B">
      <w:pPr>
        <w:spacing w:before="66"/>
        <w:ind w:right="425"/>
        <w:jc w:val="right"/>
        <w:rPr>
          <w:rFonts w:ascii="Symbol" w:hAnsi="Symbol"/>
          <w:sz w:val="24"/>
        </w:rPr>
      </w:pPr>
    </w:p>
    <w:p w14:paraId="344CD76C" w14:textId="77777777" w:rsidR="005F1812" w:rsidRDefault="005F1812" w:rsidP="00F2202B">
      <w:pPr>
        <w:spacing w:before="66"/>
        <w:ind w:right="425"/>
        <w:jc w:val="right"/>
        <w:rPr>
          <w:rFonts w:ascii="Symbol" w:hAnsi="Symbol"/>
          <w:sz w:val="24"/>
        </w:rPr>
      </w:pPr>
    </w:p>
    <w:p w14:paraId="02F11D7C" w14:textId="77777777" w:rsidR="005F1812" w:rsidRDefault="005F1812" w:rsidP="00F2202B">
      <w:pPr>
        <w:spacing w:before="66"/>
        <w:ind w:right="425"/>
        <w:jc w:val="right"/>
        <w:rPr>
          <w:rFonts w:ascii="Symbol" w:hAnsi="Symbol"/>
          <w:sz w:val="24"/>
        </w:rPr>
      </w:pPr>
    </w:p>
    <w:p w14:paraId="7704C9F4" w14:textId="77777777" w:rsidR="005F1812" w:rsidRDefault="005F1812" w:rsidP="00F2202B">
      <w:pPr>
        <w:spacing w:before="66"/>
        <w:ind w:right="425"/>
        <w:jc w:val="right"/>
        <w:rPr>
          <w:rFonts w:ascii="Symbol" w:hAnsi="Symbol"/>
          <w:sz w:val="24"/>
        </w:rPr>
      </w:pPr>
    </w:p>
    <w:p w14:paraId="0DC4806B" w14:textId="77777777" w:rsidR="005F1812" w:rsidRDefault="005F1812" w:rsidP="00F2202B">
      <w:pPr>
        <w:spacing w:before="66"/>
        <w:ind w:right="425"/>
        <w:jc w:val="right"/>
        <w:rPr>
          <w:rFonts w:ascii="Symbol" w:hAnsi="Symbol"/>
          <w:sz w:val="24"/>
        </w:rPr>
      </w:pPr>
    </w:p>
    <w:p w14:paraId="467F4D21" w14:textId="77777777" w:rsidR="005F1812" w:rsidRDefault="005F1812" w:rsidP="00F2202B">
      <w:pPr>
        <w:spacing w:before="66"/>
        <w:ind w:right="425"/>
        <w:jc w:val="right"/>
        <w:rPr>
          <w:rFonts w:ascii="Symbol" w:hAnsi="Symbol"/>
          <w:sz w:val="24"/>
        </w:rPr>
      </w:pPr>
    </w:p>
    <w:p w14:paraId="1CBED70A" w14:textId="77777777" w:rsidR="005F1812" w:rsidRDefault="005F1812" w:rsidP="00F2202B">
      <w:pPr>
        <w:spacing w:before="66"/>
        <w:ind w:right="425"/>
        <w:jc w:val="right"/>
        <w:rPr>
          <w:rFonts w:ascii="Symbol" w:hAnsi="Symbol"/>
          <w:sz w:val="24"/>
        </w:rPr>
      </w:pPr>
    </w:p>
    <w:p w14:paraId="604C4B42" w14:textId="77777777" w:rsidR="005F1812" w:rsidRDefault="005F1812" w:rsidP="00F2202B">
      <w:pPr>
        <w:spacing w:before="66"/>
        <w:ind w:right="425"/>
        <w:jc w:val="right"/>
        <w:rPr>
          <w:rFonts w:ascii="Symbol" w:hAnsi="Symbol"/>
          <w:sz w:val="24"/>
        </w:rPr>
      </w:pPr>
    </w:p>
    <w:p w14:paraId="69F01EC2" w14:textId="77777777" w:rsidR="005F1812" w:rsidRDefault="005F1812" w:rsidP="00F2202B">
      <w:pPr>
        <w:spacing w:before="66"/>
        <w:ind w:right="425"/>
        <w:jc w:val="right"/>
        <w:rPr>
          <w:rFonts w:ascii="Symbol" w:hAnsi="Symbol"/>
          <w:sz w:val="24"/>
        </w:rPr>
      </w:pPr>
    </w:p>
    <w:p w14:paraId="3BD8D503" w14:textId="77777777" w:rsidR="005F1812" w:rsidRDefault="005F1812" w:rsidP="00F2202B">
      <w:pPr>
        <w:spacing w:before="66"/>
        <w:ind w:right="425"/>
        <w:jc w:val="right"/>
        <w:rPr>
          <w:rFonts w:ascii="Symbol" w:hAnsi="Symbol"/>
          <w:sz w:val="24"/>
        </w:rPr>
      </w:pPr>
    </w:p>
    <w:p w14:paraId="0870BA72" w14:textId="77777777" w:rsidR="005F1812" w:rsidRDefault="005F1812" w:rsidP="00F2202B">
      <w:pPr>
        <w:spacing w:before="66"/>
        <w:ind w:right="425"/>
        <w:jc w:val="right"/>
        <w:rPr>
          <w:rFonts w:ascii="Symbol" w:hAnsi="Symbol"/>
          <w:sz w:val="24"/>
        </w:rPr>
      </w:pPr>
    </w:p>
    <w:p w14:paraId="67AD5F89" w14:textId="77777777" w:rsidR="005F1812" w:rsidRDefault="005F1812" w:rsidP="00F2202B">
      <w:pPr>
        <w:spacing w:before="66"/>
        <w:ind w:right="425"/>
        <w:jc w:val="right"/>
        <w:rPr>
          <w:rFonts w:ascii="Symbol" w:hAnsi="Symbol"/>
          <w:sz w:val="24"/>
        </w:rPr>
      </w:pPr>
    </w:p>
    <w:p w14:paraId="0136E67C" w14:textId="77777777" w:rsidR="005F1812" w:rsidRDefault="005F1812" w:rsidP="00F2202B">
      <w:pPr>
        <w:spacing w:before="66"/>
        <w:ind w:right="425"/>
        <w:jc w:val="right"/>
        <w:rPr>
          <w:rFonts w:ascii="Symbol" w:hAnsi="Symbol"/>
          <w:sz w:val="24"/>
        </w:rPr>
      </w:pPr>
    </w:p>
    <w:p w14:paraId="3234E31D" w14:textId="77777777" w:rsidR="005F1812" w:rsidRDefault="005F1812" w:rsidP="00F2202B">
      <w:pPr>
        <w:spacing w:before="66"/>
        <w:ind w:right="425"/>
        <w:jc w:val="right"/>
        <w:rPr>
          <w:rFonts w:ascii="Symbol" w:hAnsi="Symbol"/>
          <w:sz w:val="24"/>
        </w:rPr>
      </w:pPr>
    </w:p>
    <w:p w14:paraId="31F98EA1" w14:textId="77777777" w:rsidR="005F1812" w:rsidRDefault="005F1812" w:rsidP="00F2202B">
      <w:pPr>
        <w:spacing w:before="66"/>
        <w:ind w:right="425"/>
        <w:jc w:val="right"/>
        <w:rPr>
          <w:rFonts w:ascii="Symbol" w:hAnsi="Symbol"/>
          <w:sz w:val="24"/>
        </w:rPr>
      </w:pPr>
    </w:p>
    <w:p w14:paraId="4DE17338" w14:textId="77777777" w:rsidR="005F1812" w:rsidRDefault="005F1812" w:rsidP="00F2202B">
      <w:pPr>
        <w:spacing w:before="66"/>
        <w:ind w:right="425"/>
        <w:jc w:val="right"/>
        <w:rPr>
          <w:rFonts w:ascii="Symbol" w:hAnsi="Symbol"/>
          <w:sz w:val="24"/>
        </w:rPr>
      </w:pPr>
    </w:p>
    <w:p w14:paraId="5D0DFA6E" w14:textId="77777777" w:rsidR="005F1812" w:rsidRDefault="005F1812" w:rsidP="00F2202B">
      <w:pPr>
        <w:spacing w:before="66"/>
        <w:ind w:right="425"/>
        <w:jc w:val="right"/>
        <w:rPr>
          <w:rFonts w:ascii="Symbol" w:hAnsi="Symbol"/>
          <w:sz w:val="24"/>
        </w:rPr>
      </w:pPr>
    </w:p>
    <w:p w14:paraId="7C4D3043" w14:textId="77777777" w:rsidR="005F1812" w:rsidRDefault="005F1812" w:rsidP="00F2202B">
      <w:pPr>
        <w:spacing w:before="66"/>
        <w:ind w:right="425"/>
        <w:jc w:val="right"/>
        <w:rPr>
          <w:rFonts w:ascii="Symbol" w:hAnsi="Symbol"/>
          <w:sz w:val="24"/>
        </w:rPr>
      </w:pPr>
    </w:p>
    <w:p w14:paraId="38418688" w14:textId="77777777" w:rsidR="005F1812" w:rsidRDefault="005F1812" w:rsidP="00F2202B">
      <w:pPr>
        <w:spacing w:before="66"/>
        <w:ind w:right="425"/>
        <w:jc w:val="right"/>
        <w:rPr>
          <w:rFonts w:ascii="Symbol" w:hAnsi="Symbol"/>
          <w:sz w:val="24"/>
        </w:rPr>
      </w:pPr>
    </w:p>
    <w:p w14:paraId="44D2E38D" w14:textId="77777777" w:rsidR="005F1812" w:rsidRDefault="005F1812" w:rsidP="00F2202B">
      <w:pPr>
        <w:spacing w:before="66"/>
        <w:ind w:right="425"/>
        <w:jc w:val="right"/>
        <w:rPr>
          <w:rFonts w:ascii="Symbol" w:hAnsi="Symbol"/>
          <w:sz w:val="24"/>
        </w:rPr>
      </w:pPr>
    </w:p>
    <w:p w14:paraId="69707163" w14:textId="77777777" w:rsidR="005F1812" w:rsidRDefault="005F1812" w:rsidP="00F2202B">
      <w:pPr>
        <w:spacing w:before="66"/>
        <w:ind w:right="425"/>
        <w:jc w:val="right"/>
        <w:rPr>
          <w:rFonts w:ascii="Symbol" w:hAnsi="Symbol"/>
          <w:sz w:val="24"/>
        </w:rPr>
      </w:pPr>
    </w:p>
    <w:p w14:paraId="19BAC2A7" w14:textId="77777777" w:rsidR="005F1812" w:rsidRDefault="005F1812" w:rsidP="00F2202B">
      <w:pPr>
        <w:spacing w:before="66"/>
        <w:ind w:right="425"/>
        <w:jc w:val="right"/>
        <w:rPr>
          <w:rFonts w:ascii="Symbol" w:hAnsi="Symbol"/>
          <w:sz w:val="24"/>
        </w:rPr>
      </w:pPr>
    </w:p>
    <w:p w14:paraId="2CCA326C" w14:textId="77777777" w:rsidR="005F1812" w:rsidRDefault="005F1812" w:rsidP="00F2202B">
      <w:pPr>
        <w:spacing w:before="66"/>
        <w:ind w:right="425"/>
        <w:jc w:val="right"/>
        <w:rPr>
          <w:rFonts w:ascii="Symbol" w:hAnsi="Symbol"/>
          <w:sz w:val="24"/>
        </w:rPr>
      </w:pPr>
    </w:p>
    <w:p w14:paraId="4CEDEB6E" w14:textId="351EE551" w:rsidR="005F1812" w:rsidRPr="007D379B" w:rsidRDefault="005F1812" w:rsidP="005F1812">
      <w:pPr>
        <w:contextualSpacing/>
        <w:jc w:val="center"/>
        <w:rPr>
          <w:b/>
          <w:sz w:val="24"/>
        </w:rPr>
      </w:pPr>
      <w:r>
        <w:rPr>
          <w:b/>
          <w:sz w:val="24"/>
        </w:rPr>
        <w:t>2026</w:t>
      </w:r>
      <w:r w:rsidRPr="007D379B">
        <w:rPr>
          <w:b/>
          <w:sz w:val="24"/>
        </w:rPr>
        <w:t xml:space="preserve"> г.</w:t>
      </w:r>
    </w:p>
    <w:p w14:paraId="63FD2416" w14:textId="77777777" w:rsidR="005F1812" w:rsidRDefault="005F1812" w:rsidP="00F2202B">
      <w:pPr>
        <w:spacing w:before="66"/>
        <w:ind w:right="425"/>
        <w:jc w:val="right"/>
        <w:rPr>
          <w:rFonts w:ascii="Symbol" w:hAnsi="Symbol"/>
          <w:sz w:val="24"/>
        </w:rPr>
      </w:pPr>
    </w:p>
    <w:p w14:paraId="05494143" w14:textId="16B72990" w:rsidR="005F1812" w:rsidRPr="007D379B" w:rsidRDefault="005F1812" w:rsidP="005F1812">
      <w:pPr>
        <w:keepNext/>
        <w:ind w:firstLine="709"/>
        <w:contextualSpacing/>
        <w:jc w:val="right"/>
        <w:rPr>
          <w:b/>
          <w:sz w:val="24"/>
        </w:rPr>
      </w:pPr>
      <w:r w:rsidRPr="007D379B">
        <w:rPr>
          <w:b/>
          <w:sz w:val="24"/>
        </w:rPr>
        <w:lastRenderedPageBreak/>
        <w:t>ПРИЛОЖЕНИЕ 1.1.</w:t>
      </w:r>
      <w:r w:rsidR="00721AEA">
        <w:rPr>
          <w:b/>
          <w:sz w:val="24"/>
        </w:rPr>
        <w:t>1</w:t>
      </w:r>
    </w:p>
    <w:p w14:paraId="2972D567" w14:textId="77777777" w:rsidR="005F1812" w:rsidRPr="005F1812" w:rsidRDefault="005F1812" w:rsidP="005F1812">
      <w:pPr>
        <w:pStyle w:val="a5"/>
        <w:ind w:left="720" w:firstLine="0"/>
        <w:jc w:val="right"/>
        <w:rPr>
          <w:b/>
          <w:bCs/>
          <w:sz w:val="24"/>
          <w:szCs w:val="24"/>
        </w:rPr>
      </w:pPr>
      <w:r w:rsidRPr="005F1812">
        <w:rPr>
          <w:b/>
          <w:bCs/>
          <w:sz w:val="24"/>
          <w:szCs w:val="24"/>
        </w:rPr>
        <w:t>к ОПОП-П по специальности</w:t>
      </w:r>
    </w:p>
    <w:p w14:paraId="3571926E" w14:textId="77777777" w:rsidR="005F1812" w:rsidRPr="005F1812" w:rsidRDefault="005F1812" w:rsidP="005F1812">
      <w:pPr>
        <w:pStyle w:val="a5"/>
        <w:ind w:left="720" w:firstLine="0"/>
        <w:jc w:val="right"/>
        <w:rPr>
          <w:b/>
          <w:bCs/>
          <w:sz w:val="24"/>
          <w:szCs w:val="24"/>
        </w:rPr>
      </w:pPr>
      <w:r>
        <w:rPr>
          <w:b/>
          <w:bCs/>
          <w:sz w:val="24"/>
          <w:szCs w:val="24"/>
        </w:rPr>
        <w:t>22.02.09 Металлургия черных металлов</w:t>
      </w:r>
    </w:p>
    <w:p w14:paraId="2A9C74D0" w14:textId="77777777" w:rsidR="005F1812" w:rsidRPr="007D379B" w:rsidRDefault="005F1812" w:rsidP="005F1812">
      <w:pPr>
        <w:contextualSpacing/>
      </w:pPr>
    </w:p>
    <w:p w14:paraId="4F3A0A75" w14:textId="77777777" w:rsidR="005F1812" w:rsidRPr="007D379B" w:rsidRDefault="005F1812" w:rsidP="005F1812">
      <w:pPr>
        <w:ind w:firstLine="567"/>
        <w:contextualSpacing/>
        <w:jc w:val="center"/>
        <w:rPr>
          <w:b/>
        </w:rPr>
      </w:pPr>
    </w:p>
    <w:p w14:paraId="00AFFB81" w14:textId="77777777" w:rsidR="005F1812" w:rsidRPr="007D379B" w:rsidRDefault="005F1812" w:rsidP="005F1812">
      <w:pPr>
        <w:ind w:firstLine="567"/>
        <w:contextualSpacing/>
        <w:jc w:val="center"/>
        <w:rPr>
          <w:b/>
        </w:rPr>
      </w:pPr>
    </w:p>
    <w:p w14:paraId="7A5044E6" w14:textId="77777777" w:rsidR="005F1812" w:rsidRPr="007D379B" w:rsidRDefault="005F1812" w:rsidP="005F1812">
      <w:pPr>
        <w:ind w:firstLine="567"/>
        <w:contextualSpacing/>
        <w:jc w:val="center"/>
        <w:rPr>
          <w:b/>
        </w:rPr>
      </w:pPr>
    </w:p>
    <w:p w14:paraId="74701EDE" w14:textId="77777777" w:rsidR="005F1812" w:rsidRPr="007D379B" w:rsidRDefault="005F1812" w:rsidP="005F1812">
      <w:pPr>
        <w:ind w:firstLine="567"/>
        <w:contextualSpacing/>
        <w:jc w:val="center"/>
        <w:rPr>
          <w:b/>
        </w:rPr>
      </w:pPr>
    </w:p>
    <w:p w14:paraId="0C5D2503" w14:textId="77777777" w:rsidR="005F1812" w:rsidRPr="007D379B" w:rsidRDefault="005F1812" w:rsidP="005F1812">
      <w:pPr>
        <w:ind w:firstLine="567"/>
        <w:contextualSpacing/>
        <w:jc w:val="center"/>
        <w:rPr>
          <w:b/>
        </w:rPr>
      </w:pPr>
    </w:p>
    <w:p w14:paraId="6C618907" w14:textId="77777777" w:rsidR="005F1812" w:rsidRPr="007D379B" w:rsidRDefault="005F1812" w:rsidP="005F1812">
      <w:pPr>
        <w:ind w:firstLine="567"/>
        <w:contextualSpacing/>
        <w:jc w:val="center"/>
        <w:rPr>
          <w:b/>
        </w:rPr>
      </w:pPr>
    </w:p>
    <w:p w14:paraId="74D2C06F" w14:textId="77777777" w:rsidR="005F1812" w:rsidRPr="007D379B" w:rsidRDefault="005F1812" w:rsidP="005F1812">
      <w:pPr>
        <w:ind w:firstLine="567"/>
        <w:contextualSpacing/>
        <w:jc w:val="center"/>
        <w:rPr>
          <w:b/>
        </w:rPr>
      </w:pPr>
    </w:p>
    <w:p w14:paraId="542D5BEF" w14:textId="77777777" w:rsidR="005F1812" w:rsidRPr="007D379B" w:rsidRDefault="005F1812" w:rsidP="005F1812">
      <w:pPr>
        <w:ind w:firstLine="567"/>
        <w:contextualSpacing/>
        <w:jc w:val="center"/>
        <w:rPr>
          <w:b/>
        </w:rPr>
      </w:pPr>
    </w:p>
    <w:p w14:paraId="6B2CB22B" w14:textId="77777777" w:rsidR="005F1812" w:rsidRPr="007D379B" w:rsidRDefault="005F1812" w:rsidP="005F1812">
      <w:pPr>
        <w:ind w:firstLine="567"/>
        <w:contextualSpacing/>
        <w:jc w:val="center"/>
        <w:rPr>
          <w:b/>
        </w:rPr>
      </w:pPr>
    </w:p>
    <w:p w14:paraId="2CBC0D5D" w14:textId="77777777" w:rsidR="005F1812" w:rsidRPr="007D379B" w:rsidRDefault="005F1812" w:rsidP="005F1812">
      <w:pPr>
        <w:ind w:firstLine="567"/>
        <w:contextualSpacing/>
        <w:jc w:val="center"/>
        <w:rPr>
          <w:b/>
        </w:rPr>
      </w:pPr>
    </w:p>
    <w:p w14:paraId="4559786F" w14:textId="77777777" w:rsidR="005F1812" w:rsidRPr="007D379B" w:rsidRDefault="005F1812" w:rsidP="005F1812">
      <w:pPr>
        <w:ind w:firstLine="567"/>
        <w:contextualSpacing/>
        <w:jc w:val="center"/>
        <w:rPr>
          <w:b/>
        </w:rPr>
      </w:pPr>
    </w:p>
    <w:p w14:paraId="146E1763" w14:textId="77777777" w:rsidR="005F1812" w:rsidRPr="007D379B" w:rsidRDefault="005F1812" w:rsidP="005F1812">
      <w:pPr>
        <w:ind w:firstLine="567"/>
        <w:contextualSpacing/>
        <w:jc w:val="center"/>
        <w:rPr>
          <w:b/>
        </w:rPr>
      </w:pPr>
    </w:p>
    <w:p w14:paraId="5E83FB5E" w14:textId="77777777" w:rsidR="005F1812" w:rsidRPr="007D379B" w:rsidRDefault="005F1812" w:rsidP="005F1812">
      <w:pPr>
        <w:ind w:firstLine="567"/>
        <w:contextualSpacing/>
        <w:jc w:val="center"/>
        <w:rPr>
          <w:b/>
        </w:rPr>
      </w:pPr>
    </w:p>
    <w:p w14:paraId="084F2D27" w14:textId="77777777" w:rsidR="005F1812" w:rsidRPr="007D379B" w:rsidRDefault="005F1812" w:rsidP="005F1812">
      <w:pPr>
        <w:ind w:firstLine="567"/>
        <w:contextualSpacing/>
        <w:jc w:val="center"/>
        <w:rPr>
          <w:b/>
        </w:rPr>
      </w:pPr>
    </w:p>
    <w:p w14:paraId="6083E923" w14:textId="77777777" w:rsidR="005F1812" w:rsidRPr="007D379B" w:rsidRDefault="005F1812" w:rsidP="005F1812">
      <w:pPr>
        <w:ind w:firstLine="567"/>
        <w:contextualSpacing/>
        <w:jc w:val="center"/>
        <w:rPr>
          <w:b/>
        </w:rPr>
      </w:pPr>
      <w:r w:rsidRPr="007D379B">
        <w:rPr>
          <w:b/>
        </w:rPr>
        <w:t>РАБОЧАЯ ПРОГРАММА</w:t>
      </w:r>
      <w:r w:rsidRPr="007D379B">
        <w:rPr>
          <w:b/>
          <w:sz w:val="24"/>
        </w:rPr>
        <w:t xml:space="preserve"> </w:t>
      </w:r>
      <w:r w:rsidRPr="007D379B">
        <w:rPr>
          <w:b/>
        </w:rPr>
        <w:t>УЧЕБНОЙ ПРАКТИКИ</w:t>
      </w:r>
    </w:p>
    <w:p w14:paraId="3F93D7DB" w14:textId="77777777" w:rsidR="005F1812" w:rsidRPr="007D379B" w:rsidRDefault="005F1812" w:rsidP="005F1812">
      <w:pPr>
        <w:ind w:firstLine="567"/>
        <w:contextualSpacing/>
        <w:jc w:val="center"/>
        <w:rPr>
          <w:b/>
        </w:rPr>
      </w:pPr>
    </w:p>
    <w:p w14:paraId="461C5A70" w14:textId="77777777" w:rsidR="005F1812" w:rsidRPr="005F1812" w:rsidRDefault="005F1812" w:rsidP="005F1812">
      <w:pPr>
        <w:ind w:firstLine="567"/>
        <w:contextualSpacing/>
        <w:jc w:val="center"/>
        <w:rPr>
          <w:b/>
        </w:rPr>
      </w:pPr>
      <w:r w:rsidRPr="005F1812">
        <w:rPr>
          <w:b/>
        </w:rPr>
        <w:t xml:space="preserve">УП.01 </w:t>
      </w:r>
      <w:bookmarkStart w:id="59" w:name="_Hlk193276091"/>
      <w:r w:rsidRPr="005F1812">
        <w:rPr>
          <w:b/>
        </w:rPr>
        <w:t xml:space="preserve">ПМ.01 </w:t>
      </w:r>
      <w:bookmarkEnd w:id="59"/>
      <w:r w:rsidRPr="005F1812">
        <w:rPr>
          <w:b/>
        </w:rPr>
        <w:t>ВЕДЕНИЕ ТЕХНОЛОГИЧЕСКОГО ПРОЦЕССА ПРОИЗВОДСТВА</w:t>
      </w:r>
    </w:p>
    <w:p w14:paraId="25CCB4DE" w14:textId="48C65F77" w:rsidR="005F1812" w:rsidRPr="005F1812" w:rsidRDefault="005F1812" w:rsidP="005F1812">
      <w:pPr>
        <w:ind w:firstLine="567"/>
        <w:contextualSpacing/>
        <w:jc w:val="center"/>
        <w:rPr>
          <w:b/>
        </w:rPr>
      </w:pPr>
      <w:r w:rsidRPr="005F1812">
        <w:rPr>
          <w:b/>
        </w:rPr>
        <w:t xml:space="preserve"> АГЛОМЕРАТА И ЧУГУНА</w:t>
      </w:r>
    </w:p>
    <w:p w14:paraId="394366FD" w14:textId="77777777" w:rsidR="005F1812" w:rsidRPr="007D379B" w:rsidRDefault="005F1812" w:rsidP="005F1812">
      <w:pPr>
        <w:ind w:firstLine="567"/>
        <w:contextualSpacing/>
        <w:rPr>
          <w:b/>
        </w:rPr>
      </w:pPr>
    </w:p>
    <w:p w14:paraId="69D2D68B" w14:textId="77777777" w:rsidR="005F1812" w:rsidRPr="007D379B" w:rsidRDefault="005F1812" w:rsidP="005F1812">
      <w:pPr>
        <w:ind w:firstLine="567"/>
        <w:contextualSpacing/>
        <w:jc w:val="center"/>
        <w:rPr>
          <w:b/>
        </w:rPr>
      </w:pPr>
    </w:p>
    <w:p w14:paraId="587D7C25" w14:textId="77777777" w:rsidR="005F1812" w:rsidRPr="007D379B" w:rsidRDefault="005F1812" w:rsidP="005F1812">
      <w:pPr>
        <w:ind w:firstLine="567"/>
        <w:contextualSpacing/>
        <w:jc w:val="center"/>
        <w:rPr>
          <w:b/>
        </w:rPr>
      </w:pPr>
    </w:p>
    <w:p w14:paraId="611075A0" w14:textId="77777777" w:rsidR="005F1812" w:rsidRPr="007D379B" w:rsidRDefault="005F1812" w:rsidP="005F1812">
      <w:pPr>
        <w:ind w:firstLine="567"/>
        <w:contextualSpacing/>
        <w:jc w:val="center"/>
        <w:rPr>
          <w:b/>
        </w:rPr>
      </w:pPr>
    </w:p>
    <w:p w14:paraId="4F7D6154" w14:textId="77777777" w:rsidR="005F1812" w:rsidRPr="007D379B" w:rsidRDefault="005F1812" w:rsidP="005F1812">
      <w:pPr>
        <w:ind w:firstLine="567"/>
        <w:contextualSpacing/>
        <w:jc w:val="center"/>
        <w:rPr>
          <w:b/>
        </w:rPr>
      </w:pPr>
    </w:p>
    <w:p w14:paraId="180BA411" w14:textId="77777777" w:rsidR="005F1812" w:rsidRPr="007D379B" w:rsidRDefault="005F1812" w:rsidP="005F1812">
      <w:pPr>
        <w:ind w:firstLine="567"/>
        <w:contextualSpacing/>
        <w:jc w:val="center"/>
        <w:rPr>
          <w:b/>
        </w:rPr>
      </w:pPr>
    </w:p>
    <w:p w14:paraId="11A1DDC5" w14:textId="77777777" w:rsidR="005F1812" w:rsidRPr="007D379B" w:rsidRDefault="005F1812" w:rsidP="005F1812">
      <w:pPr>
        <w:ind w:firstLine="567"/>
        <w:contextualSpacing/>
        <w:jc w:val="center"/>
        <w:rPr>
          <w:b/>
        </w:rPr>
      </w:pPr>
    </w:p>
    <w:p w14:paraId="09C58DE2" w14:textId="77777777" w:rsidR="005F1812" w:rsidRPr="007D379B" w:rsidRDefault="005F1812" w:rsidP="005F1812">
      <w:pPr>
        <w:ind w:firstLine="567"/>
        <w:contextualSpacing/>
        <w:jc w:val="center"/>
        <w:rPr>
          <w:b/>
        </w:rPr>
      </w:pPr>
    </w:p>
    <w:p w14:paraId="7AE0DD3B" w14:textId="77777777" w:rsidR="005F1812" w:rsidRPr="007D379B" w:rsidRDefault="005F1812" w:rsidP="005F1812">
      <w:pPr>
        <w:ind w:firstLine="567"/>
        <w:contextualSpacing/>
        <w:jc w:val="center"/>
        <w:rPr>
          <w:b/>
        </w:rPr>
      </w:pPr>
    </w:p>
    <w:p w14:paraId="1F94213D" w14:textId="77777777" w:rsidR="005F1812" w:rsidRPr="007D379B" w:rsidRDefault="005F1812" w:rsidP="005F1812">
      <w:pPr>
        <w:ind w:firstLine="567"/>
        <w:contextualSpacing/>
        <w:jc w:val="center"/>
        <w:rPr>
          <w:b/>
        </w:rPr>
      </w:pPr>
    </w:p>
    <w:p w14:paraId="10CBDDEE" w14:textId="77777777" w:rsidR="005F1812" w:rsidRPr="007D379B" w:rsidRDefault="005F1812" w:rsidP="005F1812">
      <w:pPr>
        <w:ind w:firstLine="567"/>
        <w:contextualSpacing/>
        <w:jc w:val="center"/>
        <w:rPr>
          <w:b/>
        </w:rPr>
      </w:pPr>
    </w:p>
    <w:p w14:paraId="780DB2D9" w14:textId="77777777" w:rsidR="005F1812" w:rsidRPr="007D379B" w:rsidRDefault="005F1812" w:rsidP="005F1812">
      <w:pPr>
        <w:ind w:firstLine="567"/>
        <w:contextualSpacing/>
        <w:jc w:val="center"/>
        <w:rPr>
          <w:b/>
        </w:rPr>
      </w:pPr>
    </w:p>
    <w:p w14:paraId="4093224C" w14:textId="77777777" w:rsidR="005F1812" w:rsidRPr="007D379B" w:rsidRDefault="005F1812" w:rsidP="005F1812">
      <w:pPr>
        <w:ind w:firstLine="567"/>
        <w:contextualSpacing/>
        <w:jc w:val="center"/>
        <w:rPr>
          <w:b/>
        </w:rPr>
      </w:pPr>
    </w:p>
    <w:p w14:paraId="67979400" w14:textId="77777777" w:rsidR="005F1812" w:rsidRPr="007D379B" w:rsidRDefault="005F1812" w:rsidP="005F1812">
      <w:pPr>
        <w:ind w:firstLine="567"/>
        <w:contextualSpacing/>
        <w:jc w:val="center"/>
        <w:rPr>
          <w:b/>
        </w:rPr>
      </w:pPr>
    </w:p>
    <w:p w14:paraId="3D15AE66" w14:textId="77777777" w:rsidR="005F1812" w:rsidRPr="007D379B" w:rsidRDefault="005F1812" w:rsidP="005F1812">
      <w:pPr>
        <w:ind w:firstLine="567"/>
        <w:contextualSpacing/>
        <w:jc w:val="center"/>
        <w:rPr>
          <w:b/>
        </w:rPr>
      </w:pPr>
    </w:p>
    <w:p w14:paraId="03D05633" w14:textId="77777777" w:rsidR="005F1812" w:rsidRPr="007D379B" w:rsidRDefault="005F1812" w:rsidP="005F1812">
      <w:pPr>
        <w:ind w:firstLine="567"/>
        <w:contextualSpacing/>
        <w:jc w:val="center"/>
        <w:rPr>
          <w:b/>
        </w:rPr>
      </w:pPr>
    </w:p>
    <w:p w14:paraId="6A879F84" w14:textId="77777777" w:rsidR="005F1812" w:rsidRPr="007D379B" w:rsidRDefault="005F1812" w:rsidP="005F1812">
      <w:pPr>
        <w:ind w:firstLine="567"/>
        <w:contextualSpacing/>
        <w:jc w:val="center"/>
        <w:rPr>
          <w:b/>
        </w:rPr>
      </w:pPr>
    </w:p>
    <w:p w14:paraId="6FFF859C" w14:textId="77777777" w:rsidR="005F1812" w:rsidRPr="007D379B" w:rsidRDefault="005F1812" w:rsidP="005F1812">
      <w:pPr>
        <w:ind w:firstLine="567"/>
        <w:contextualSpacing/>
        <w:jc w:val="center"/>
        <w:rPr>
          <w:b/>
        </w:rPr>
      </w:pPr>
    </w:p>
    <w:p w14:paraId="38B598C6" w14:textId="77777777" w:rsidR="005F1812" w:rsidRPr="007D379B" w:rsidRDefault="005F1812" w:rsidP="005F1812">
      <w:pPr>
        <w:ind w:firstLine="567"/>
        <w:contextualSpacing/>
        <w:jc w:val="center"/>
        <w:rPr>
          <w:b/>
        </w:rPr>
      </w:pPr>
    </w:p>
    <w:p w14:paraId="29B2BB5F" w14:textId="77777777" w:rsidR="005F1812" w:rsidRPr="007D379B" w:rsidRDefault="005F1812" w:rsidP="005F1812">
      <w:pPr>
        <w:ind w:firstLine="567"/>
        <w:contextualSpacing/>
        <w:jc w:val="center"/>
        <w:rPr>
          <w:b/>
        </w:rPr>
      </w:pPr>
    </w:p>
    <w:p w14:paraId="48CB0460" w14:textId="77777777" w:rsidR="005F1812" w:rsidRPr="007D379B" w:rsidRDefault="005F1812" w:rsidP="005F1812">
      <w:pPr>
        <w:ind w:firstLine="567"/>
        <w:contextualSpacing/>
        <w:jc w:val="center"/>
        <w:rPr>
          <w:b/>
        </w:rPr>
      </w:pPr>
    </w:p>
    <w:p w14:paraId="2F73C10D" w14:textId="77777777" w:rsidR="005F1812" w:rsidRPr="007D379B" w:rsidRDefault="005F1812" w:rsidP="005F1812">
      <w:pPr>
        <w:ind w:firstLine="567"/>
        <w:contextualSpacing/>
        <w:jc w:val="center"/>
        <w:rPr>
          <w:b/>
        </w:rPr>
      </w:pPr>
    </w:p>
    <w:p w14:paraId="06C1D1F7" w14:textId="77777777" w:rsidR="005F1812" w:rsidRPr="007D379B" w:rsidRDefault="005F1812" w:rsidP="005F1812">
      <w:pPr>
        <w:rPr>
          <w:b/>
          <w:sz w:val="24"/>
          <w:szCs w:val="24"/>
        </w:rPr>
      </w:pPr>
      <w:r w:rsidRPr="007D379B">
        <w:rPr>
          <w:b/>
          <w:sz w:val="24"/>
          <w:szCs w:val="24"/>
        </w:rPr>
        <w:br w:type="page"/>
      </w:r>
    </w:p>
    <w:p w14:paraId="54A093B9" w14:textId="77777777" w:rsidR="005F1812" w:rsidRPr="007D379B" w:rsidRDefault="005F1812" w:rsidP="005F1812">
      <w:pPr>
        <w:ind w:firstLine="567"/>
        <w:contextualSpacing/>
        <w:jc w:val="center"/>
        <w:rPr>
          <w:b/>
          <w:sz w:val="24"/>
          <w:szCs w:val="24"/>
        </w:rPr>
      </w:pPr>
      <w:r w:rsidRPr="007D379B">
        <w:rPr>
          <w:b/>
          <w:sz w:val="24"/>
          <w:szCs w:val="24"/>
        </w:rPr>
        <w:lastRenderedPageBreak/>
        <w:t>СОДЕРЖАНИЕ</w:t>
      </w:r>
    </w:p>
    <w:p w14:paraId="2F4FF361" w14:textId="77777777" w:rsidR="005F1812" w:rsidRPr="007D379B" w:rsidRDefault="005F1812" w:rsidP="005F1812">
      <w:pPr>
        <w:ind w:firstLine="567"/>
        <w:contextualSpacing/>
        <w:jc w:val="center"/>
        <w:rPr>
          <w:b/>
        </w:rPr>
      </w:pPr>
    </w:p>
    <w:p w14:paraId="29389B8B" w14:textId="77777777" w:rsidR="005F1812" w:rsidRPr="005F1812" w:rsidRDefault="005F1812" w:rsidP="005F1812">
      <w:pPr>
        <w:pStyle w:val="11"/>
        <w:tabs>
          <w:tab w:val="right" w:leader="dot" w:pos="9628"/>
        </w:tabs>
      </w:pPr>
      <w:r w:rsidRPr="005F1812">
        <w:fldChar w:fldCharType="begin"/>
      </w:r>
      <w:r w:rsidRPr="005F1812">
        <w:instrText xml:space="preserve"> TOC \o "1-1" \h \z \u </w:instrText>
      </w:r>
      <w:r w:rsidRPr="005F1812">
        <w:fldChar w:fldCharType="separate"/>
      </w:r>
      <w:hyperlink w:anchor="_Toc189836161" w:history="1">
        <w:r w:rsidRPr="005F1812">
          <w:rPr>
            <w:rStyle w:val="af6"/>
          </w:rPr>
          <w:t>1. ОБЩАЯ ХАРАКТЕРИСТИКА РАБОЧЕЙ ПРОГРАММЫ  УЧЕБНОЙ ПРАКТИКИ</w:t>
        </w:r>
        <w:r w:rsidRPr="005F1812">
          <w:rPr>
            <w:webHidden/>
          </w:rPr>
          <w:tab/>
        </w:r>
      </w:hyperlink>
    </w:p>
    <w:p w14:paraId="7BB3EC06" w14:textId="552A8879" w:rsidR="005F1812" w:rsidRPr="005F1812" w:rsidRDefault="005F1812" w:rsidP="005F1812">
      <w:pPr>
        <w:rPr>
          <w:sz w:val="24"/>
          <w:szCs w:val="24"/>
        </w:rPr>
      </w:pPr>
      <w:r w:rsidRPr="005F1812">
        <w:rPr>
          <w:sz w:val="24"/>
          <w:szCs w:val="24"/>
        </w:rPr>
        <w:t xml:space="preserve">     </w:t>
      </w:r>
      <w:r>
        <w:rPr>
          <w:sz w:val="24"/>
          <w:szCs w:val="24"/>
        </w:rPr>
        <w:t xml:space="preserve"> </w:t>
      </w:r>
      <w:r w:rsidRPr="005F1812">
        <w:rPr>
          <w:sz w:val="24"/>
          <w:szCs w:val="24"/>
        </w:rPr>
        <w:t xml:space="preserve">  1.1. Цель и место учебной практики в структуре образовательной программы ………</w:t>
      </w:r>
      <w:r w:rsidR="00C130D2">
        <w:rPr>
          <w:sz w:val="24"/>
          <w:szCs w:val="24"/>
        </w:rPr>
        <w:t>…</w:t>
      </w:r>
      <w:r w:rsidRPr="005F1812">
        <w:rPr>
          <w:sz w:val="24"/>
          <w:szCs w:val="24"/>
        </w:rPr>
        <w:t xml:space="preserve">... </w:t>
      </w:r>
    </w:p>
    <w:p w14:paraId="40729BCA" w14:textId="77777777" w:rsidR="005F1812" w:rsidRPr="005F1812" w:rsidRDefault="00E02E8F" w:rsidP="005F1812">
      <w:pPr>
        <w:pStyle w:val="11"/>
        <w:tabs>
          <w:tab w:val="right" w:leader="dot" w:pos="9628"/>
        </w:tabs>
      </w:pPr>
      <w:hyperlink w:anchor="_Toc189836162" w:history="1">
        <w:r w:rsidR="005F1812" w:rsidRPr="005F1812">
          <w:rPr>
            <w:rStyle w:val="af6"/>
          </w:rPr>
          <w:t>1.2. Планируемые результаты освоения учебной практики</w:t>
        </w:r>
        <w:r w:rsidR="005F1812" w:rsidRPr="005F1812">
          <w:rPr>
            <w:webHidden/>
          </w:rPr>
          <w:tab/>
        </w:r>
      </w:hyperlink>
    </w:p>
    <w:p w14:paraId="07CF66BC" w14:textId="40CFD2A5" w:rsidR="005F1812" w:rsidRPr="005F1812" w:rsidRDefault="00E02E8F" w:rsidP="005F1812">
      <w:pPr>
        <w:pStyle w:val="11"/>
        <w:tabs>
          <w:tab w:val="right" w:leader="dot" w:pos="9628"/>
        </w:tabs>
      </w:pPr>
      <w:hyperlink w:anchor="_Toc189836163" w:history="1">
        <w:r w:rsidR="005F1812" w:rsidRPr="005F1812">
          <w:rPr>
            <w:rStyle w:val="af6"/>
          </w:rPr>
          <w:t>1.3. Обоснование часов учебной практики в рамках вариативной части ПОП-П</w:t>
        </w:r>
        <w:r w:rsidR="005F1812" w:rsidRPr="005F1812">
          <w:rPr>
            <w:webHidden/>
          </w:rPr>
          <w:tab/>
        </w:r>
      </w:hyperlink>
    </w:p>
    <w:p w14:paraId="3AA4DF50" w14:textId="4ACD4B55" w:rsidR="005F1812" w:rsidRPr="005F1812" w:rsidRDefault="00E02E8F" w:rsidP="005F1812">
      <w:pPr>
        <w:pStyle w:val="11"/>
        <w:tabs>
          <w:tab w:val="right" w:leader="dot" w:pos="9628"/>
        </w:tabs>
      </w:pPr>
      <w:hyperlink w:anchor="_Toc189836164" w:history="1">
        <w:r w:rsidR="005F1812" w:rsidRPr="005F1812">
          <w:rPr>
            <w:rStyle w:val="af6"/>
          </w:rPr>
          <w:t>2. СТРУКТУРА И СОДЕРЖАНИЕ УЧЕБНОЙ ПРАКТИКИ</w:t>
        </w:r>
        <w:r w:rsidR="005F1812" w:rsidRPr="005F1812">
          <w:rPr>
            <w:webHidden/>
          </w:rPr>
          <w:tab/>
        </w:r>
      </w:hyperlink>
    </w:p>
    <w:p w14:paraId="6217CF8F" w14:textId="46086311" w:rsidR="005F1812" w:rsidRPr="005F1812" w:rsidRDefault="00E02E8F" w:rsidP="005F1812">
      <w:pPr>
        <w:pStyle w:val="11"/>
        <w:tabs>
          <w:tab w:val="right" w:leader="dot" w:pos="9628"/>
        </w:tabs>
      </w:pPr>
      <w:hyperlink w:anchor="_Toc189836165" w:history="1">
        <w:r w:rsidR="005F1812" w:rsidRPr="005F1812">
          <w:rPr>
            <w:rStyle w:val="af6"/>
          </w:rPr>
          <w:t>2.1. Трудоемкость освоения учебной практики</w:t>
        </w:r>
        <w:r w:rsidR="005F1812" w:rsidRPr="005F1812">
          <w:rPr>
            <w:webHidden/>
          </w:rPr>
          <w:tab/>
        </w:r>
      </w:hyperlink>
    </w:p>
    <w:p w14:paraId="46829670" w14:textId="7A08FE15" w:rsidR="005F1812" w:rsidRPr="005F1812" w:rsidRDefault="00E02E8F" w:rsidP="005F1812">
      <w:pPr>
        <w:pStyle w:val="11"/>
        <w:tabs>
          <w:tab w:val="right" w:leader="dot" w:pos="9628"/>
        </w:tabs>
      </w:pPr>
      <w:hyperlink w:anchor="_Toc189836166" w:history="1">
        <w:r w:rsidR="005F1812" w:rsidRPr="005F1812">
          <w:rPr>
            <w:rStyle w:val="af6"/>
          </w:rPr>
          <w:t>2.2.  Структура учебной практики</w:t>
        </w:r>
        <w:r w:rsidR="005F1812" w:rsidRPr="005F1812">
          <w:rPr>
            <w:webHidden/>
          </w:rPr>
          <w:tab/>
        </w:r>
      </w:hyperlink>
    </w:p>
    <w:p w14:paraId="1AD21956" w14:textId="41A88BD3" w:rsidR="005F1812" w:rsidRPr="005F1812" w:rsidRDefault="00E02E8F" w:rsidP="005F1812">
      <w:pPr>
        <w:pStyle w:val="11"/>
        <w:tabs>
          <w:tab w:val="right" w:leader="dot" w:pos="9628"/>
        </w:tabs>
      </w:pPr>
      <w:hyperlink w:anchor="_Toc189836167" w:history="1">
        <w:r w:rsidR="005F1812" w:rsidRPr="005F1812">
          <w:rPr>
            <w:rStyle w:val="af6"/>
          </w:rPr>
          <w:t>2.3. Содержание учебной практики</w:t>
        </w:r>
        <w:r w:rsidR="005F1812" w:rsidRPr="005F1812">
          <w:rPr>
            <w:webHidden/>
          </w:rPr>
          <w:tab/>
        </w:r>
      </w:hyperlink>
    </w:p>
    <w:p w14:paraId="0922B922" w14:textId="0D6A4A14" w:rsidR="005F1812" w:rsidRPr="005F1812" w:rsidRDefault="00E02E8F" w:rsidP="005F1812">
      <w:pPr>
        <w:pStyle w:val="11"/>
        <w:tabs>
          <w:tab w:val="right" w:leader="dot" w:pos="9628"/>
        </w:tabs>
      </w:pPr>
      <w:hyperlink w:anchor="_Toc189836168" w:history="1">
        <w:r w:rsidR="005F1812" w:rsidRPr="005F1812">
          <w:rPr>
            <w:rStyle w:val="af6"/>
          </w:rPr>
          <w:t>3.  УСЛОВИЯ РЕАЛИЗАЦИИ ПРОГРАММЫ УЧЕБНОЙ ПРАКТИКИ</w:t>
        </w:r>
        <w:r w:rsidR="005F1812" w:rsidRPr="005F1812">
          <w:rPr>
            <w:webHidden/>
          </w:rPr>
          <w:tab/>
        </w:r>
      </w:hyperlink>
    </w:p>
    <w:p w14:paraId="14250C5F" w14:textId="5668CC16" w:rsidR="005F1812" w:rsidRPr="005F1812" w:rsidRDefault="00E02E8F" w:rsidP="005F1812">
      <w:pPr>
        <w:pStyle w:val="11"/>
        <w:tabs>
          <w:tab w:val="right" w:leader="dot" w:pos="9628"/>
        </w:tabs>
      </w:pPr>
      <w:hyperlink w:anchor="_Toc189836169" w:history="1">
        <w:r w:rsidR="005F1812" w:rsidRPr="005F1812">
          <w:rPr>
            <w:rStyle w:val="af6"/>
          </w:rPr>
          <w:t>3.1. Материально-техническое обеспечение учебной практики</w:t>
        </w:r>
        <w:r w:rsidR="005F1812" w:rsidRPr="005F1812">
          <w:rPr>
            <w:webHidden/>
          </w:rPr>
          <w:tab/>
        </w:r>
      </w:hyperlink>
    </w:p>
    <w:p w14:paraId="6C5842C5" w14:textId="1A5F55BC" w:rsidR="005F1812" w:rsidRPr="005F1812" w:rsidRDefault="00E02E8F" w:rsidP="005F1812">
      <w:pPr>
        <w:pStyle w:val="11"/>
        <w:tabs>
          <w:tab w:val="right" w:leader="dot" w:pos="9628"/>
        </w:tabs>
      </w:pPr>
      <w:hyperlink w:anchor="_Toc189836170" w:history="1">
        <w:r w:rsidR="005F1812" w:rsidRPr="005F1812">
          <w:rPr>
            <w:rStyle w:val="af6"/>
          </w:rPr>
          <w:t>3.2. Учебно-методическое обеспечение</w:t>
        </w:r>
        <w:r w:rsidR="005F1812" w:rsidRPr="005F1812">
          <w:rPr>
            <w:webHidden/>
          </w:rPr>
          <w:tab/>
        </w:r>
      </w:hyperlink>
    </w:p>
    <w:p w14:paraId="11066A7E" w14:textId="14E117EB" w:rsidR="005F1812" w:rsidRPr="005F1812" w:rsidRDefault="00E02E8F" w:rsidP="005F1812">
      <w:pPr>
        <w:pStyle w:val="11"/>
        <w:tabs>
          <w:tab w:val="right" w:leader="dot" w:pos="9628"/>
        </w:tabs>
      </w:pPr>
      <w:hyperlink w:anchor="_Toc189836171" w:history="1">
        <w:r w:rsidR="005F1812" w:rsidRPr="005F1812">
          <w:rPr>
            <w:rStyle w:val="af6"/>
          </w:rPr>
          <w:t>3.3. Общие требования к организации учебной практики</w:t>
        </w:r>
        <w:r w:rsidR="005F1812" w:rsidRPr="005F1812">
          <w:rPr>
            <w:webHidden/>
          </w:rPr>
          <w:tab/>
        </w:r>
      </w:hyperlink>
    </w:p>
    <w:p w14:paraId="3E301F0B" w14:textId="7DD5F9E7" w:rsidR="005F1812" w:rsidRPr="005F1812" w:rsidRDefault="00E02E8F" w:rsidP="005F1812">
      <w:pPr>
        <w:pStyle w:val="11"/>
        <w:tabs>
          <w:tab w:val="right" w:leader="dot" w:pos="9628"/>
        </w:tabs>
      </w:pPr>
      <w:hyperlink w:anchor="_Toc189836172" w:history="1">
        <w:r w:rsidR="005F1812" w:rsidRPr="005F1812">
          <w:rPr>
            <w:rStyle w:val="af6"/>
          </w:rPr>
          <w:t>3.4 Кадровое обеспечение процесса учебной практики</w:t>
        </w:r>
        <w:r w:rsidR="005F1812" w:rsidRPr="005F1812">
          <w:rPr>
            <w:webHidden/>
          </w:rPr>
          <w:tab/>
        </w:r>
      </w:hyperlink>
    </w:p>
    <w:p w14:paraId="5723B679" w14:textId="7D493DD4" w:rsidR="005F1812" w:rsidRPr="005F1812" w:rsidRDefault="00E02E8F" w:rsidP="005F1812">
      <w:pPr>
        <w:pStyle w:val="11"/>
        <w:tabs>
          <w:tab w:val="right" w:leader="dot" w:pos="9628"/>
        </w:tabs>
      </w:pPr>
      <w:hyperlink w:anchor="_Toc189836173" w:history="1">
        <w:r w:rsidR="005F1812" w:rsidRPr="005F1812">
          <w:rPr>
            <w:rStyle w:val="af6"/>
          </w:rPr>
          <w:t>4. КОНТРОЛЬ И ОЦЕНКА РЕЗУЛЬТАТОВ ОСВОЕНИЯ  УЧЕБНОЙ ПРАКТИКИ</w:t>
        </w:r>
        <w:r w:rsidR="005F1812" w:rsidRPr="005F1812">
          <w:rPr>
            <w:webHidden/>
          </w:rPr>
          <w:tab/>
        </w:r>
      </w:hyperlink>
    </w:p>
    <w:p w14:paraId="101C12C2" w14:textId="77777777" w:rsidR="005F1812" w:rsidRPr="007D379B" w:rsidRDefault="005F1812" w:rsidP="005F1812">
      <w:pPr>
        <w:ind w:firstLine="567"/>
        <w:contextualSpacing/>
      </w:pPr>
      <w:r w:rsidRPr="005F1812">
        <w:rPr>
          <w:sz w:val="24"/>
          <w:szCs w:val="24"/>
        </w:rPr>
        <w:fldChar w:fldCharType="end"/>
      </w:r>
      <w:r w:rsidRPr="007D379B">
        <w:t xml:space="preserve"> </w:t>
      </w:r>
    </w:p>
    <w:p w14:paraId="200844F1" w14:textId="77777777" w:rsidR="005F1812" w:rsidRPr="007D379B" w:rsidRDefault="005F1812" w:rsidP="005F1812"/>
    <w:p w14:paraId="78498852" w14:textId="77777777" w:rsidR="005F1812" w:rsidRPr="007D379B" w:rsidRDefault="005F1812" w:rsidP="005F1812">
      <w:pPr>
        <w:ind w:firstLine="567"/>
        <w:contextualSpacing/>
      </w:pPr>
      <w:r w:rsidRPr="007D379B">
        <w:rPr>
          <w:b/>
        </w:rPr>
        <w:br w:type="page"/>
      </w:r>
    </w:p>
    <w:p w14:paraId="29FBBBB7" w14:textId="77777777" w:rsidR="005F1812" w:rsidRPr="004519DB" w:rsidRDefault="005F1812" w:rsidP="005F1812">
      <w:pPr>
        <w:pStyle w:val="1"/>
        <w:tabs>
          <w:tab w:val="left" w:pos="1134"/>
          <w:tab w:val="left" w:pos="1276"/>
        </w:tabs>
        <w:ind w:firstLine="851"/>
        <w:contextualSpacing/>
      </w:pPr>
      <w:r w:rsidRPr="004519DB">
        <w:lastRenderedPageBreak/>
        <w:t xml:space="preserve">1. ОБЩАЯ ХАРАКТЕРИСТИКА РАБОЧЕЙ ПРОГРАММЫ </w:t>
      </w:r>
      <w:r w:rsidRPr="004519DB">
        <w:br/>
        <w:t>УЧЕБНОЙ ПРАКТИКИ</w:t>
      </w:r>
    </w:p>
    <w:p w14:paraId="395D1A0C" w14:textId="77777777" w:rsidR="005F1812" w:rsidRPr="004519DB" w:rsidRDefault="005F1812" w:rsidP="005F1812">
      <w:pPr>
        <w:tabs>
          <w:tab w:val="left" w:pos="1134"/>
          <w:tab w:val="left" w:pos="1276"/>
        </w:tabs>
        <w:ind w:firstLine="709"/>
        <w:contextualSpacing/>
        <w:outlineLvl w:val="1"/>
        <w:rPr>
          <w:i/>
          <w:sz w:val="24"/>
          <w:szCs w:val="24"/>
        </w:rPr>
      </w:pPr>
      <w:r w:rsidRPr="004519DB">
        <w:rPr>
          <w:b/>
          <w:sz w:val="24"/>
          <w:szCs w:val="24"/>
        </w:rPr>
        <w:t>1.1. Цель и место учебной практики в структуре образовательной программы:</w:t>
      </w:r>
    </w:p>
    <w:p w14:paraId="43BD0B89" w14:textId="5F5CAA02" w:rsidR="005F1812" w:rsidRPr="004519DB" w:rsidRDefault="005F1812" w:rsidP="005F1812">
      <w:pPr>
        <w:ind w:firstLine="709"/>
        <w:jc w:val="both"/>
        <w:rPr>
          <w:sz w:val="24"/>
          <w:szCs w:val="24"/>
        </w:rPr>
      </w:pPr>
      <w:r w:rsidRPr="004519DB">
        <w:rPr>
          <w:sz w:val="24"/>
          <w:szCs w:val="24"/>
        </w:rPr>
        <w:t xml:space="preserve">Рабочая программа учебной практики является частью программы подготовки </w:t>
      </w:r>
      <w:r>
        <w:t>ПМ.</w:t>
      </w:r>
      <w:r w:rsidRPr="004519DB">
        <w:t>01 Организация работы коллектива исполнителей и обеспечение безопасности труда при выполнении производственного задания</w:t>
      </w:r>
      <w:r w:rsidRPr="004519DB">
        <w:rPr>
          <w:sz w:val="24"/>
          <w:szCs w:val="24"/>
        </w:rPr>
        <w:t xml:space="preserve"> в соответствии с ФГОС СПО по специальности </w:t>
      </w:r>
      <w:r>
        <w:rPr>
          <w:bCs/>
          <w:sz w:val="24"/>
          <w:szCs w:val="24"/>
        </w:rPr>
        <w:t>22.02.09</w:t>
      </w:r>
      <w:r w:rsidRPr="004519DB">
        <w:rPr>
          <w:bCs/>
          <w:sz w:val="24"/>
          <w:szCs w:val="24"/>
        </w:rPr>
        <w:t xml:space="preserve">  </w:t>
      </w:r>
      <w:r>
        <w:rPr>
          <w:bCs/>
          <w:sz w:val="24"/>
          <w:szCs w:val="24"/>
        </w:rPr>
        <w:t xml:space="preserve">Металлургия черных металлов </w:t>
      </w:r>
      <w:r w:rsidRPr="004519DB">
        <w:rPr>
          <w:sz w:val="24"/>
          <w:szCs w:val="24"/>
        </w:rPr>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ПОП-П):</w:t>
      </w:r>
    </w:p>
    <w:p w14:paraId="4670640E" w14:textId="77777777" w:rsidR="005F1812" w:rsidRPr="004519DB" w:rsidRDefault="005F1812" w:rsidP="005F1812">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214"/>
        <w:gridCol w:w="5784"/>
      </w:tblGrid>
      <w:tr w:rsidR="005F1812" w:rsidRPr="004519DB" w14:paraId="0B58A509" w14:textId="77777777" w:rsidTr="0004084C">
        <w:tc>
          <w:tcPr>
            <w:tcW w:w="1608" w:type="dxa"/>
            <w:vMerge w:val="restart"/>
            <w:vAlign w:val="center"/>
          </w:tcPr>
          <w:p w14:paraId="60BB4C65" w14:textId="76752D69" w:rsidR="005F1812" w:rsidRPr="004F6885" w:rsidRDefault="005F1812" w:rsidP="005F1812">
            <w:pPr>
              <w:contextualSpacing/>
              <w:jc w:val="center"/>
            </w:pPr>
            <w:r>
              <w:t>УП.01</w:t>
            </w:r>
            <w:r w:rsidRPr="004F6885">
              <w:t xml:space="preserve"> Учебная практика</w:t>
            </w:r>
          </w:p>
        </w:tc>
        <w:tc>
          <w:tcPr>
            <w:tcW w:w="2214" w:type="dxa"/>
            <w:vMerge w:val="restart"/>
            <w:vAlign w:val="center"/>
          </w:tcPr>
          <w:p w14:paraId="0C6E9A55" w14:textId="59E7D225" w:rsidR="005F1812" w:rsidRPr="004F6885" w:rsidRDefault="002A0775" w:rsidP="002A0775">
            <w:pPr>
              <w:contextualSpacing/>
              <w:jc w:val="center"/>
            </w:pPr>
            <w:r>
              <w:t>ПМ.01 Ведение технологического процесса производства агломерата и чугуна</w:t>
            </w:r>
          </w:p>
        </w:tc>
        <w:tc>
          <w:tcPr>
            <w:tcW w:w="5784" w:type="dxa"/>
            <w:vAlign w:val="center"/>
          </w:tcPr>
          <w:p w14:paraId="0A2367FA" w14:textId="4362E0B1" w:rsidR="005F1812" w:rsidRPr="004F6885" w:rsidRDefault="002A0775" w:rsidP="005F1812">
            <w:pPr>
              <w:contextualSpacing/>
            </w:pPr>
            <w:r>
              <w:t>МДК.01</w:t>
            </w:r>
            <w:r w:rsidR="005F1812" w:rsidRPr="004F6885">
              <w:t xml:space="preserve">.01  </w:t>
            </w:r>
            <w:r>
              <w:t xml:space="preserve">Ведение технологического процесса производства </w:t>
            </w:r>
            <w:proofErr w:type="spellStart"/>
            <w:r>
              <w:t>окускованного</w:t>
            </w:r>
            <w:proofErr w:type="spellEnd"/>
            <w:r>
              <w:t xml:space="preserve"> </w:t>
            </w:r>
            <w:proofErr w:type="spellStart"/>
            <w:r>
              <w:t>железнорудного</w:t>
            </w:r>
            <w:proofErr w:type="spellEnd"/>
            <w:r>
              <w:t xml:space="preserve"> сырья и </w:t>
            </w:r>
            <w:proofErr w:type="gramStart"/>
            <w:r>
              <w:t>контроль за</w:t>
            </w:r>
            <w:proofErr w:type="gramEnd"/>
            <w:r>
              <w:t xml:space="preserve"> ним</w:t>
            </w:r>
          </w:p>
        </w:tc>
      </w:tr>
      <w:tr w:rsidR="005F1812" w:rsidRPr="004519DB" w14:paraId="67287162" w14:textId="77777777" w:rsidTr="0004084C">
        <w:tc>
          <w:tcPr>
            <w:tcW w:w="1608" w:type="dxa"/>
            <w:vMerge/>
            <w:vAlign w:val="center"/>
          </w:tcPr>
          <w:p w14:paraId="62BFFB1F" w14:textId="77777777" w:rsidR="005F1812" w:rsidRPr="004F6885" w:rsidRDefault="005F1812" w:rsidP="005F1812">
            <w:pPr>
              <w:contextualSpacing/>
              <w:jc w:val="center"/>
            </w:pPr>
          </w:p>
        </w:tc>
        <w:tc>
          <w:tcPr>
            <w:tcW w:w="2214" w:type="dxa"/>
            <w:vMerge/>
            <w:vAlign w:val="center"/>
          </w:tcPr>
          <w:p w14:paraId="7A11BE95" w14:textId="77777777" w:rsidR="005F1812" w:rsidRPr="004F6885" w:rsidRDefault="005F1812" w:rsidP="005F1812">
            <w:pPr>
              <w:contextualSpacing/>
              <w:jc w:val="center"/>
            </w:pPr>
          </w:p>
        </w:tc>
        <w:tc>
          <w:tcPr>
            <w:tcW w:w="5784" w:type="dxa"/>
            <w:vAlign w:val="center"/>
          </w:tcPr>
          <w:p w14:paraId="15C950AB" w14:textId="2858976A" w:rsidR="005F1812" w:rsidRPr="004F6885" w:rsidRDefault="002A0775" w:rsidP="005F1812">
            <w:pPr>
              <w:contextualSpacing/>
            </w:pPr>
            <w:r>
              <w:t>МДК 01</w:t>
            </w:r>
            <w:r w:rsidR="005F1812" w:rsidRPr="004F6885">
              <w:t xml:space="preserve">.02  </w:t>
            </w:r>
            <w:r>
              <w:t xml:space="preserve">Ведение технологического процесса производства чугуна и </w:t>
            </w:r>
            <w:proofErr w:type="gramStart"/>
            <w:r>
              <w:t>контроль за</w:t>
            </w:r>
            <w:proofErr w:type="gramEnd"/>
            <w:r>
              <w:t xml:space="preserve"> ним</w:t>
            </w:r>
          </w:p>
        </w:tc>
      </w:tr>
      <w:tr w:rsidR="005F1812" w:rsidRPr="004519DB" w14:paraId="68FD7E3A" w14:textId="77777777" w:rsidTr="0004084C">
        <w:tc>
          <w:tcPr>
            <w:tcW w:w="1608" w:type="dxa"/>
            <w:vMerge/>
          </w:tcPr>
          <w:p w14:paraId="1B629C70" w14:textId="77777777" w:rsidR="005F1812" w:rsidRPr="004F6885" w:rsidRDefault="005F1812" w:rsidP="005F1812">
            <w:pPr>
              <w:contextualSpacing/>
              <w:jc w:val="center"/>
            </w:pPr>
          </w:p>
        </w:tc>
        <w:tc>
          <w:tcPr>
            <w:tcW w:w="2214" w:type="dxa"/>
            <w:vMerge/>
          </w:tcPr>
          <w:p w14:paraId="31182EC2" w14:textId="77777777" w:rsidR="005F1812" w:rsidRPr="004F6885" w:rsidRDefault="005F1812" w:rsidP="005F1812">
            <w:pPr>
              <w:contextualSpacing/>
              <w:jc w:val="center"/>
            </w:pPr>
          </w:p>
        </w:tc>
        <w:tc>
          <w:tcPr>
            <w:tcW w:w="5784" w:type="dxa"/>
          </w:tcPr>
          <w:p w14:paraId="07C6998D" w14:textId="04005627" w:rsidR="005F1812" w:rsidRPr="004F6885" w:rsidRDefault="002A0775" w:rsidP="005F1812">
            <w:pPr>
              <w:contextualSpacing/>
            </w:pPr>
            <w:r>
              <w:t>МДК 01.03</w:t>
            </w:r>
            <w:r w:rsidR="005F1812" w:rsidRPr="004F6885">
              <w:t xml:space="preserve">   Технологический процесс получения губчатого железа в шахтной печи</w:t>
            </w:r>
          </w:p>
        </w:tc>
      </w:tr>
    </w:tbl>
    <w:p w14:paraId="5FE06643" w14:textId="77777777" w:rsidR="005F1812" w:rsidRPr="004519DB" w:rsidRDefault="005F1812" w:rsidP="005F1812">
      <w:pPr>
        <w:contextualSpacing/>
      </w:pPr>
    </w:p>
    <w:p w14:paraId="3EC00775" w14:textId="1BF5CF31" w:rsidR="005F1812" w:rsidRPr="004519DB" w:rsidRDefault="005F1812" w:rsidP="005F18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rPr>
          <w:sz w:val="24"/>
          <w:szCs w:val="24"/>
        </w:rPr>
      </w:pPr>
      <w:r w:rsidRPr="004519DB">
        <w:rPr>
          <w:sz w:val="24"/>
          <w:szCs w:val="24"/>
        </w:rPr>
        <w:t>Учебная практика направлена на развитие общих (ОК) и</w:t>
      </w:r>
      <w:r w:rsidRPr="004519DB">
        <w:t xml:space="preserve"> </w:t>
      </w:r>
      <w:r w:rsidRPr="004519DB">
        <w:rPr>
          <w:sz w:val="24"/>
          <w:szCs w:val="24"/>
        </w:rPr>
        <w:t xml:space="preserve">профессиональных </w:t>
      </w:r>
      <w:hyperlink r:id="rId42" w:anchor="ПК_ПМ3" w:history="1">
        <w:r w:rsidRPr="005F1812">
          <w:rPr>
            <w:rStyle w:val="18"/>
            <w:color w:val="auto"/>
            <w:sz w:val="24"/>
            <w:szCs w:val="24"/>
            <w:u w:val="none"/>
          </w:rPr>
          <w:t>компетенций</w:t>
        </w:r>
      </w:hyperlink>
      <w:r w:rsidRPr="004519DB">
        <w:rPr>
          <w:sz w:val="24"/>
          <w:szCs w:val="24"/>
        </w:rPr>
        <w:t xml:space="preserve"> </w:t>
      </w:r>
      <w:r w:rsidR="002A0775">
        <w:rPr>
          <w:sz w:val="24"/>
          <w:szCs w:val="24"/>
        </w:rPr>
        <w:t xml:space="preserve"> </w:t>
      </w:r>
      <w:r w:rsidRPr="004519DB">
        <w:rPr>
          <w:sz w:val="24"/>
          <w:szCs w:val="24"/>
        </w:rPr>
        <w:t>(ПК):</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7938"/>
      </w:tblGrid>
      <w:tr w:rsidR="005F1812" w:rsidRPr="004519DB" w14:paraId="71B3E015" w14:textId="77777777" w:rsidTr="00C130D2">
        <w:tc>
          <w:tcPr>
            <w:tcW w:w="1304" w:type="dxa"/>
            <w:vAlign w:val="center"/>
          </w:tcPr>
          <w:p w14:paraId="67EAFBA7" w14:textId="77777777" w:rsidR="005F1812" w:rsidRPr="004F6885" w:rsidRDefault="005F1812" w:rsidP="005F1812">
            <w:pPr>
              <w:contextualSpacing/>
              <w:rPr>
                <w:b/>
                <w:sz w:val="24"/>
              </w:rPr>
            </w:pPr>
            <w:r w:rsidRPr="004F6885">
              <w:rPr>
                <w:b/>
                <w:sz w:val="24"/>
              </w:rPr>
              <w:t>Код ОК / ПК</w:t>
            </w:r>
          </w:p>
        </w:tc>
        <w:tc>
          <w:tcPr>
            <w:tcW w:w="7938" w:type="dxa"/>
            <w:vAlign w:val="center"/>
          </w:tcPr>
          <w:p w14:paraId="3CC521F1" w14:textId="77777777" w:rsidR="005F1812" w:rsidRPr="004F6885" w:rsidRDefault="005F1812" w:rsidP="005F1812">
            <w:pPr>
              <w:contextualSpacing/>
              <w:jc w:val="center"/>
              <w:rPr>
                <w:b/>
                <w:sz w:val="24"/>
              </w:rPr>
            </w:pPr>
            <w:r w:rsidRPr="004F6885">
              <w:rPr>
                <w:b/>
                <w:sz w:val="24"/>
              </w:rPr>
              <w:t>Наименование ОК / ПК</w:t>
            </w:r>
          </w:p>
        </w:tc>
      </w:tr>
      <w:tr w:rsidR="005F1812" w:rsidRPr="004519DB" w14:paraId="46451A79" w14:textId="77777777" w:rsidTr="00C130D2">
        <w:tc>
          <w:tcPr>
            <w:tcW w:w="1304" w:type="dxa"/>
          </w:tcPr>
          <w:p w14:paraId="1CA8750D" w14:textId="77777777" w:rsidR="005F1812" w:rsidRPr="004F6885" w:rsidRDefault="005F1812" w:rsidP="005F1812">
            <w:pPr>
              <w:contextualSpacing/>
              <w:jc w:val="center"/>
              <w:outlineLvl w:val="1"/>
              <w:rPr>
                <w:sz w:val="24"/>
              </w:rPr>
            </w:pPr>
            <w:r w:rsidRPr="004F6885">
              <w:rPr>
                <w:sz w:val="24"/>
              </w:rPr>
              <w:t>ОК 01</w:t>
            </w:r>
          </w:p>
        </w:tc>
        <w:tc>
          <w:tcPr>
            <w:tcW w:w="7938" w:type="dxa"/>
          </w:tcPr>
          <w:p w14:paraId="059F2B19" w14:textId="77777777" w:rsidR="005F1812" w:rsidRPr="004F6885" w:rsidRDefault="005F1812" w:rsidP="005F1812">
            <w:pPr>
              <w:contextualSpacing/>
              <w:outlineLvl w:val="1"/>
              <w:rPr>
                <w:sz w:val="24"/>
              </w:rPr>
            </w:pPr>
            <w:r w:rsidRPr="004F6885">
              <w:rPr>
                <w:sz w:val="24"/>
              </w:rPr>
              <w:t>Выбирать способы решения задач профессиональной деятельности применительно к различным контекстам</w:t>
            </w:r>
          </w:p>
        </w:tc>
      </w:tr>
      <w:tr w:rsidR="005F1812" w:rsidRPr="004519DB" w14:paraId="60949385" w14:textId="77777777" w:rsidTr="00C130D2">
        <w:tc>
          <w:tcPr>
            <w:tcW w:w="1304" w:type="dxa"/>
          </w:tcPr>
          <w:p w14:paraId="64157D3B" w14:textId="77777777" w:rsidR="005F1812" w:rsidRPr="004F6885" w:rsidRDefault="005F1812" w:rsidP="005F1812">
            <w:pPr>
              <w:contextualSpacing/>
              <w:jc w:val="center"/>
              <w:outlineLvl w:val="1"/>
              <w:rPr>
                <w:sz w:val="24"/>
              </w:rPr>
            </w:pPr>
            <w:r w:rsidRPr="004F6885">
              <w:rPr>
                <w:sz w:val="24"/>
              </w:rPr>
              <w:t>ОК 02</w:t>
            </w:r>
          </w:p>
        </w:tc>
        <w:tc>
          <w:tcPr>
            <w:tcW w:w="7938" w:type="dxa"/>
          </w:tcPr>
          <w:p w14:paraId="27722224" w14:textId="77777777" w:rsidR="005F1812" w:rsidRPr="004F6885" w:rsidRDefault="005F1812" w:rsidP="005F1812">
            <w:pPr>
              <w:contextualSpacing/>
              <w:outlineLvl w:val="1"/>
              <w:rPr>
                <w:sz w:val="24"/>
              </w:rPr>
            </w:pPr>
            <w:r w:rsidRPr="004F6885">
              <w:rPr>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F1812" w:rsidRPr="004519DB" w14:paraId="70C64197" w14:textId="77777777" w:rsidTr="00C130D2">
        <w:tc>
          <w:tcPr>
            <w:tcW w:w="1304" w:type="dxa"/>
          </w:tcPr>
          <w:p w14:paraId="3EEC4A5B" w14:textId="77777777" w:rsidR="005F1812" w:rsidRPr="004F6885" w:rsidRDefault="005F1812" w:rsidP="005F1812">
            <w:pPr>
              <w:contextualSpacing/>
              <w:jc w:val="center"/>
              <w:outlineLvl w:val="1"/>
              <w:rPr>
                <w:sz w:val="24"/>
              </w:rPr>
            </w:pPr>
            <w:r w:rsidRPr="004F6885">
              <w:rPr>
                <w:sz w:val="24"/>
              </w:rPr>
              <w:t>ОК 03</w:t>
            </w:r>
          </w:p>
        </w:tc>
        <w:tc>
          <w:tcPr>
            <w:tcW w:w="7938" w:type="dxa"/>
          </w:tcPr>
          <w:p w14:paraId="09ED5443" w14:textId="77777777" w:rsidR="005F1812" w:rsidRPr="004F6885" w:rsidRDefault="005F1812" w:rsidP="005F1812">
            <w:pPr>
              <w:contextualSpacing/>
              <w:outlineLvl w:val="1"/>
              <w:rPr>
                <w:sz w:val="24"/>
              </w:rPr>
            </w:pPr>
            <w:r w:rsidRPr="004F6885">
              <w:rPr>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5F1812" w:rsidRPr="004519DB" w14:paraId="6ED8BBF1" w14:textId="77777777" w:rsidTr="00C130D2">
        <w:tc>
          <w:tcPr>
            <w:tcW w:w="1304" w:type="dxa"/>
          </w:tcPr>
          <w:p w14:paraId="00CF20FD" w14:textId="77777777" w:rsidR="005F1812" w:rsidRPr="004F6885" w:rsidRDefault="005F1812" w:rsidP="005F1812">
            <w:pPr>
              <w:contextualSpacing/>
              <w:jc w:val="center"/>
              <w:outlineLvl w:val="1"/>
              <w:rPr>
                <w:sz w:val="24"/>
              </w:rPr>
            </w:pPr>
            <w:r w:rsidRPr="004F6885">
              <w:rPr>
                <w:sz w:val="24"/>
              </w:rPr>
              <w:t>ОК 04</w:t>
            </w:r>
          </w:p>
        </w:tc>
        <w:tc>
          <w:tcPr>
            <w:tcW w:w="7938" w:type="dxa"/>
          </w:tcPr>
          <w:p w14:paraId="25314960" w14:textId="77777777" w:rsidR="005F1812" w:rsidRPr="004F6885" w:rsidRDefault="005F1812" w:rsidP="005F1812">
            <w:pPr>
              <w:contextualSpacing/>
              <w:outlineLvl w:val="1"/>
              <w:rPr>
                <w:sz w:val="24"/>
              </w:rPr>
            </w:pPr>
            <w:r w:rsidRPr="004F6885">
              <w:rPr>
                <w:sz w:val="24"/>
              </w:rPr>
              <w:t>Эффективно взаимодействовать и работать в коллективе и команде</w:t>
            </w:r>
          </w:p>
        </w:tc>
      </w:tr>
      <w:tr w:rsidR="005F1812" w:rsidRPr="004519DB" w14:paraId="36DDAA96" w14:textId="77777777" w:rsidTr="00C130D2">
        <w:tc>
          <w:tcPr>
            <w:tcW w:w="1304" w:type="dxa"/>
          </w:tcPr>
          <w:p w14:paraId="0BAF109E" w14:textId="77777777" w:rsidR="005F1812" w:rsidRPr="004F6885" w:rsidRDefault="005F1812" w:rsidP="005F1812">
            <w:pPr>
              <w:contextualSpacing/>
              <w:jc w:val="center"/>
              <w:outlineLvl w:val="1"/>
              <w:rPr>
                <w:sz w:val="24"/>
              </w:rPr>
            </w:pPr>
            <w:r w:rsidRPr="004F6885">
              <w:rPr>
                <w:sz w:val="24"/>
              </w:rPr>
              <w:t>ОК 05</w:t>
            </w:r>
          </w:p>
        </w:tc>
        <w:tc>
          <w:tcPr>
            <w:tcW w:w="7938" w:type="dxa"/>
          </w:tcPr>
          <w:p w14:paraId="561D233C" w14:textId="77777777" w:rsidR="005F1812" w:rsidRPr="004F6885" w:rsidRDefault="005F1812" w:rsidP="005F1812">
            <w:pPr>
              <w:contextualSpacing/>
              <w:outlineLvl w:val="1"/>
              <w:rPr>
                <w:sz w:val="24"/>
              </w:rPr>
            </w:pPr>
            <w:r w:rsidRPr="004F6885">
              <w:rPr>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F1812" w:rsidRPr="004519DB" w14:paraId="027A3892" w14:textId="77777777" w:rsidTr="00C130D2">
        <w:tc>
          <w:tcPr>
            <w:tcW w:w="1304" w:type="dxa"/>
          </w:tcPr>
          <w:p w14:paraId="70E604A5" w14:textId="77777777" w:rsidR="005F1812" w:rsidRPr="004F6885" w:rsidRDefault="005F1812" w:rsidP="005F1812">
            <w:pPr>
              <w:contextualSpacing/>
              <w:jc w:val="center"/>
              <w:outlineLvl w:val="1"/>
              <w:rPr>
                <w:sz w:val="24"/>
              </w:rPr>
            </w:pPr>
            <w:r w:rsidRPr="004F6885">
              <w:rPr>
                <w:sz w:val="24"/>
              </w:rPr>
              <w:t>ОК 06</w:t>
            </w:r>
          </w:p>
        </w:tc>
        <w:tc>
          <w:tcPr>
            <w:tcW w:w="7938" w:type="dxa"/>
          </w:tcPr>
          <w:p w14:paraId="434D2B12" w14:textId="77777777" w:rsidR="005F1812" w:rsidRPr="004F6885" w:rsidRDefault="005F1812" w:rsidP="005F1812">
            <w:pPr>
              <w:contextualSpacing/>
              <w:outlineLvl w:val="1"/>
              <w:rPr>
                <w:sz w:val="24"/>
              </w:rPr>
            </w:pPr>
            <w:r w:rsidRPr="004F6885">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F1812" w:rsidRPr="004519DB" w14:paraId="65DE172F" w14:textId="77777777" w:rsidTr="00C130D2">
        <w:tc>
          <w:tcPr>
            <w:tcW w:w="1304" w:type="dxa"/>
          </w:tcPr>
          <w:p w14:paraId="25D8E327" w14:textId="77777777" w:rsidR="005F1812" w:rsidRPr="004F6885" w:rsidRDefault="005F1812" w:rsidP="005F1812">
            <w:pPr>
              <w:contextualSpacing/>
              <w:jc w:val="center"/>
              <w:outlineLvl w:val="1"/>
              <w:rPr>
                <w:sz w:val="24"/>
              </w:rPr>
            </w:pPr>
            <w:r w:rsidRPr="004F6885">
              <w:rPr>
                <w:sz w:val="24"/>
              </w:rPr>
              <w:t>ОК 07</w:t>
            </w:r>
          </w:p>
        </w:tc>
        <w:tc>
          <w:tcPr>
            <w:tcW w:w="7938" w:type="dxa"/>
          </w:tcPr>
          <w:p w14:paraId="0C8F05CC" w14:textId="77777777" w:rsidR="005F1812" w:rsidRPr="004F6885" w:rsidRDefault="005F1812" w:rsidP="005F1812">
            <w:pPr>
              <w:contextualSpacing/>
              <w:outlineLvl w:val="1"/>
              <w:rPr>
                <w:sz w:val="24"/>
              </w:rPr>
            </w:pPr>
            <w:r w:rsidRPr="004F6885">
              <w:rPr>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F1812" w:rsidRPr="004519DB" w14:paraId="152D5E28" w14:textId="77777777" w:rsidTr="00C130D2">
        <w:tc>
          <w:tcPr>
            <w:tcW w:w="1304" w:type="dxa"/>
          </w:tcPr>
          <w:p w14:paraId="142C4922" w14:textId="77777777" w:rsidR="005F1812" w:rsidRPr="004F6885" w:rsidRDefault="005F1812" w:rsidP="005F1812">
            <w:pPr>
              <w:contextualSpacing/>
              <w:jc w:val="center"/>
              <w:outlineLvl w:val="1"/>
              <w:rPr>
                <w:sz w:val="24"/>
              </w:rPr>
            </w:pPr>
            <w:r w:rsidRPr="004F6885">
              <w:rPr>
                <w:sz w:val="24"/>
              </w:rPr>
              <w:t>ОК 09</w:t>
            </w:r>
          </w:p>
        </w:tc>
        <w:tc>
          <w:tcPr>
            <w:tcW w:w="7938" w:type="dxa"/>
          </w:tcPr>
          <w:p w14:paraId="01FE55C7" w14:textId="77777777" w:rsidR="005F1812" w:rsidRPr="004F6885" w:rsidRDefault="005F1812" w:rsidP="005F1812">
            <w:pPr>
              <w:contextualSpacing/>
              <w:outlineLvl w:val="1"/>
              <w:rPr>
                <w:sz w:val="24"/>
              </w:rPr>
            </w:pPr>
            <w:r w:rsidRPr="004F6885">
              <w:rPr>
                <w:sz w:val="24"/>
              </w:rPr>
              <w:t>Пользоваться профессиональной документацией на государственном и иностранном языках</w:t>
            </w:r>
          </w:p>
        </w:tc>
      </w:tr>
      <w:tr w:rsidR="005F1812" w:rsidRPr="004519DB" w14:paraId="30E3966E" w14:textId="77777777" w:rsidTr="00C130D2">
        <w:tc>
          <w:tcPr>
            <w:tcW w:w="1304" w:type="dxa"/>
          </w:tcPr>
          <w:p w14:paraId="0881D41E" w14:textId="77777777" w:rsidR="005F1812" w:rsidRPr="004F6885" w:rsidRDefault="005F1812" w:rsidP="005F1812">
            <w:pPr>
              <w:contextualSpacing/>
              <w:jc w:val="center"/>
              <w:outlineLvl w:val="1"/>
            </w:pPr>
            <w:r w:rsidRPr="004F6885">
              <w:rPr>
                <w:lang w:eastAsia="zh-CN"/>
              </w:rPr>
              <w:t xml:space="preserve">ПК 1.1. </w:t>
            </w:r>
          </w:p>
        </w:tc>
        <w:tc>
          <w:tcPr>
            <w:tcW w:w="7938" w:type="dxa"/>
          </w:tcPr>
          <w:p w14:paraId="77B33420" w14:textId="77777777" w:rsidR="005F1812" w:rsidRPr="004F6885" w:rsidRDefault="005F1812" w:rsidP="005F1812">
            <w:pPr>
              <w:contextualSpacing/>
              <w:outlineLvl w:val="1"/>
              <w:rPr>
                <w:sz w:val="24"/>
              </w:rPr>
            </w:pPr>
            <w:r w:rsidRPr="004F6885">
              <w:rPr>
                <w:lang w:eastAsia="zh-CN"/>
              </w:rPr>
              <w:t>Организовывать работу коллектива исполнителей по соблюдению технологических регламентов процесса производства.</w:t>
            </w:r>
          </w:p>
        </w:tc>
      </w:tr>
      <w:tr w:rsidR="005F1812" w:rsidRPr="004519DB" w14:paraId="29AB1601" w14:textId="77777777" w:rsidTr="00C130D2">
        <w:tc>
          <w:tcPr>
            <w:tcW w:w="1304" w:type="dxa"/>
          </w:tcPr>
          <w:p w14:paraId="260EB588" w14:textId="77777777" w:rsidR="005F1812" w:rsidRPr="004F6885" w:rsidRDefault="005F1812" w:rsidP="005F1812">
            <w:pPr>
              <w:contextualSpacing/>
              <w:jc w:val="center"/>
              <w:outlineLvl w:val="1"/>
            </w:pPr>
            <w:r w:rsidRPr="004F6885">
              <w:rPr>
                <w:lang w:eastAsia="zh-CN"/>
              </w:rPr>
              <w:t xml:space="preserve">ПК 1.2. </w:t>
            </w:r>
          </w:p>
        </w:tc>
        <w:tc>
          <w:tcPr>
            <w:tcW w:w="7938" w:type="dxa"/>
          </w:tcPr>
          <w:p w14:paraId="1D56E565" w14:textId="77777777" w:rsidR="005F1812" w:rsidRPr="004F6885" w:rsidRDefault="005F1812" w:rsidP="005F1812">
            <w:pPr>
              <w:contextualSpacing/>
              <w:outlineLvl w:val="1"/>
              <w:rPr>
                <w:sz w:val="24"/>
              </w:rPr>
            </w:pPr>
            <w:r w:rsidRPr="004F6885">
              <w:rPr>
                <w:lang w:eastAsia="zh-CN"/>
              </w:rPr>
              <w:t>Обеспечивать выполнение производственных заданий и требований нормативной документации к качеству работ и продукции.</w:t>
            </w:r>
          </w:p>
        </w:tc>
      </w:tr>
      <w:tr w:rsidR="005F1812" w:rsidRPr="004519DB" w14:paraId="3D94FF97" w14:textId="77777777" w:rsidTr="00C130D2">
        <w:tc>
          <w:tcPr>
            <w:tcW w:w="1304" w:type="dxa"/>
            <w:vAlign w:val="center"/>
          </w:tcPr>
          <w:p w14:paraId="2377F4B0" w14:textId="77777777" w:rsidR="005F1812" w:rsidRPr="004F6885" w:rsidRDefault="005F1812" w:rsidP="005F1812">
            <w:pPr>
              <w:contextualSpacing/>
              <w:jc w:val="center"/>
              <w:outlineLvl w:val="1"/>
            </w:pPr>
            <w:r w:rsidRPr="004F6885">
              <w:t xml:space="preserve">ПК 1.3. </w:t>
            </w:r>
          </w:p>
        </w:tc>
        <w:tc>
          <w:tcPr>
            <w:tcW w:w="7938" w:type="dxa"/>
          </w:tcPr>
          <w:p w14:paraId="4BF2D2FD" w14:textId="77777777" w:rsidR="005F1812" w:rsidRPr="004F6885" w:rsidRDefault="005F1812" w:rsidP="005F1812">
            <w:pPr>
              <w:contextualSpacing/>
              <w:outlineLvl w:val="1"/>
              <w:rPr>
                <w:sz w:val="24"/>
              </w:rPr>
            </w:pPr>
            <w:r w:rsidRPr="004F6885">
              <w:t>Контролировать ведение и хранение работниками учетной и технической документации</w:t>
            </w:r>
          </w:p>
        </w:tc>
      </w:tr>
      <w:tr w:rsidR="005F1812" w:rsidRPr="004519DB" w14:paraId="62BD4A07" w14:textId="77777777" w:rsidTr="00C130D2">
        <w:tc>
          <w:tcPr>
            <w:tcW w:w="1304" w:type="dxa"/>
            <w:vAlign w:val="center"/>
          </w:tcPr>
          <w:p w14:paraId="181E08DE" w14:textId="77777777" w:rsidR="005F1812" w:rsidRPr="004F6885" w:rsidRDefault="005F1812" w:rsidP="005F1812">
            <w:pPr>
              <w:contextualSpacing/>
              <w:jc w:val="center"/>
              <w:outlineLvl w:val="1"/>
            </w:pPr>
            <w:r w:rsidRPr="004F6885">
              <w:rPr>
                <w:lang w:eastAsia="zh-CN"/>
              </w:rPr>
              <w:t xml:space="preserve">ПК. 1.4. </w:t>
            </w:r>
          </w:p>
        </w:tc>
        <w:tc>
          <w:tcPr>
            <w:tcW w:w="7938" w:type="dxa"/>
          </w:tcPr>
          <w:p w14:paraId="5346EB4A" w14:textId="77777777" w:rsidR="005F1812" w:rsidRPr="004F6885" w:rsidRDefault="005F1812" w:rsidP="005F1812">
            <w:pPr>
              <w:contextualSpacing/>
              <w:outlineLvl w:val="1"/>
              <w:rPr>
                <w:sz w:val="24"/>
              </w:rPr>
            </w:pPr>
            <w:r w:rsidRPr="004F6885">
              <w:rPr>
                <w:lang w:eastAsia="zh-CN"/>
              </w:rPr>
              <w:t xml:space="preserve">Выполнять основные расчеты экономических показателей работы </w:t>
            </w:r>
            <w:r w:rsidRPr="004F6885">
              <w:rPr>
                <w:lang w:eastAsia="zh-CN"/>
              </w:rPr>
              <w:lastRenderedPageBreak/>
              <w:t>производственного участка</w:t>
            </w:r>
          </w:p>
        </w:tc>
      </w:tr>
      <w:tr w:rsidR="005F1812" w:rsidRPr="004519DB" w14:paraId="10FB82CE" w14:textId="77777777" w:rsidTr="00C130D2">
        <w:tc>
          <w:tcPr>
            <w:tcW w:w="1304" w:type="dxa"/>
            <w:vAlign w:val="center"/>
          </w:tcPr>
          <w:p w14:paraId="12CDC7B6" w14:textId="77777777" w:rsidR="005F1812" w:rsidRPr="004F6885" w:rsidRDefault="005F1812" w:rsidP="005F1812">
            <w:pPr>
              <w:contextualSpacing/>
              <w:jc w:val="center"/>
              <w:outlineLvl w:val="1"/>
            </w:pPr>
            <w:r w:rsidRPr="004F6885">
              <w:lastRenderedPageBreak/>
              <w:t xml:space="preserve">ПК 1.5. </w:t>
            </w:r>
          </w:p>
        </w:tc>
        <w:tc>
          <w:tcPr>
            <w:tcW w:w="7938" w:type="dxa"/>
          </w:tcPr>
          <w:p w14:paraId="7B734A6F" w14:textId="77777777" w:rsidR="005F1812" w:rsidRPr="004F6885" w:rsidRDefault="005F1812" w:rsidP="005F1812">
            <w:pPr>
              <w:contextualSpacing/>
              <w:outlineLvl w:val="1"/>
              <w:rPr>
                <w:sz w:val="24"/>
              </w:rPr>
            </w:pPr>
            <w:r w:rsidRPr="004F6885">
              <w:t>Обеспечивать и контролировать соблюдение работниками требований охраны труда, пожарной, промышленной и экологической безопасности</w:t>
            </w:r>
          </w:p>
        </w:tc>
      </w:tr>
    </w:tbl>
    <w:p w14:paraId="7221E657" w14:textId="77777777" w:rsidR="005F1812" w:rsidRDefault="005F1812" w:rsidP="005F1812">
      <w:pPr>
        <w:ind w:firstLine="709"/>
        <w:contextualSpacing/>
      </w:pPr>
    </w:p>
    <w:p w14:paraId="401A470B" w14:textId="77777777" w:rsidR="002A0775" w:rsidRPr="004519DB" w:rsidRDefault="002A0775" w:rsidP="005F1812">
      <w:pPr>
        <w:ind w:firstLine="709"/>
        <w:contextualSpacing/>
      </w:pPr>
    </w:p>
    <w:p w14:paraId="198E87A0" w14:textId="705B9F3F" w:rsidR="005F1812" w:rsidRPr="000712FA" w:rsidRDefault="005F1812" w:rsidP="00611234">
      <w:pPr>
        <w:ind w:firstLine="709"/>
        <w:contextualSpacing/>
        <w:jc w:val="both"/>
        <w:rPr>
          <w:sz w:val="24"/>
          <w:szCs w:val="24"/>
        </w:rPr>
      </w:pPr>
      <w:r w:rsidRPr="004519DB">
        <w:rPr>
          <w:sz w:val="24"/>
          <w:szCs w:val="24"/>
        </w:rPr>
        <w:t xml:space="preserve">Цель учебной практики: формирование первоначальных практических профессиональных умений в рамках профессионального модуля данной  ПОП-П  по виду </w:t>
      </w:r>
      <w:r w:rsidRPr="000712FA">
        <w:rPr>
          <w:sz w:val="24"/>
          <w:szCs w:val="24"/>
        </w:rPr>
        <w:t>деятельности: «</w:t>
      </w:r>
      <w:r w:rsidR="002A0775">
        <w:t>Ведение технологического процесса производства агломерата и чугуна</w:t>
      </w:r>
      <w:r w:rsidRPr="000712FA">
        <w:rPr>
          <w:sz w:val="24"/>
          <w:szCs w:val="24"/>
        </w:rPr>
        <w:t>».</w:t>
      </w:r>
    </w:p>
    <w:p w14:paraId="0BF5CDE2" w14:textId="77777777" w:rsidR="005F1812" w:rsidRPr="004519DB" w:rsidRDefault="005F1812" w:rsidP="005F1812">
      <w:pPr>
        <w:ind w:firstLine="709"/>
        <w:contextualSpacing/>
        <w:rPr>
          <w:sz w:val="24"/>
          <w:szCs w:val="24"/>
        </w:rPr>
      </w:pPr>
    </w:p>
    <w:p w14:paraId="6FE818E3" w14:textId="77777777" w:rsidR="005F1812" w:rsidRPr="004519DB" w:rsidRDefault="005F1812" w:rsidP="00710785">
      <w:pPr>
        <w:pStyle w:val="1"/>
        <w:ind w:left="142"/>
        <w:contextualSpacing/>
        <w:jc w:val="both"/>
      </w:pPr>
      <w:r w:rsidRPr="004519DB">
        <w:t>1.2. Планируемые результаты освоения учебной практики</w:t>
      </w:r>
    </w:p>
    <w:p w14:paraId="360FA8BD" w14:textId="77777777" w:rsidR="005F1812" w:rsidRPr="004519DB" w:rsidRDefault="005F1812" w:rsidP="00710785">
      <w:pPr>
        <w:ind w:left="142" w:firstLine="709"/>
        <w:contextualSpacing/>
        <w:jc w:val="both"/>
        <w:rPr>
          <w:sz w:val="24"/>
          <w:szCs w:val="24"/>
        </w:rPr>
      </w:pPr>
      <w:r w:rsidRPr="004519DB">
        <w:rPr>
          <w:sz w:val="24"/>
          <w:szCs w:val="24"/>
        </w:rPr>
        <w:t>В результате прохождения учебной практики по видам деятельности, предусмотренным ФГОС СПО и запросу работодателя АО «Лебединский ГОК», обучающийся должен получить</w:t>
      </w:r>
      <w:r w:rsidRPr="004519DB">
        <w:rPr>
          <w:b/>
          <w:sz w:val="24"/>
          <w:szCs w:val="24"/>
        </w:rPr>
        <w:t xml:space="preserve"> </w:t>
      </w:r>
      <w:r w:rsidRPr="004519DB">
        <w:rPr>
          <w:sz w:val="24"/>
          <w:szCs w:val="24"/>
        </w:rPr>
        <w:t>практический опыт (сформировать умения)</w:t>
      </w:r>
    </w:p>
    <w:tbl>
      <w:tblPr>
        <w:tblW w:w="93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38"/>
        <w:gridCol w:w="6868"/>
      </w:tblGrid>
      <w:tr w:rsidR="005F1812" w:rsidRPr="004519DB" w14:paraId="35CD96E5" w14:textId="77777777" w:rsidTr="00611234">
        <w:trPr>
          <w:trHeight w:val="360"/>
        </w:trPr>
        <w:tc>
          <w:tcPr>
            <w:tcW w:w="2438" w:type="dxa"/>
            <w:tcBorders>
              <w:top w:val="single" w:sz="4" w:space="0" w:color="000000"/>
              <w:left w:val="single" w:sz="4" w:space="0" w:color="000000"/>
              <w:bottom w:val="single" w:sz="4" w:space="0" w:color="000000"/>
              <w:right w:val="single" w:sz="4" w:space="0" w:color="000000"/>
            </w:tcBorders>
            <w:vAlign w:val="center"/>
          </w:tcPr>
          <w:p w14:paraId="11C92046" w14:textId="77777777" w:rsidR="005F1812" w:rsidRPr="004519DB" w:rsidRDefault="005F1812" w:rsidP="005F1812">
            <w:pPr>
              <w:contextualSpacing/>
              <w:jc w:val="center"/>
              <w:rPr>
                <w:b/>
              </w:rPr>
            </w:pPr>
            <w:r w:rsidRPr="004519DB">
              <w:rPr>
                <w:b/>
              </w:rPr>
              <w:t>Наименование вида деятельности</w:t>
            </w:r>
          </w:p>
        </w:tc>
        <w:tc>
          <w:tcPr>
            <w:tcW w:w="6868" w:type="dxa"/>
            <w:tcBorders>
              <w:top w:val="single" w:sz="4" w:space="0" w:color="000000"/>
              <w:left w:val="single" w:sz="4" w:space="0" w:color="000000"/>
              <w:bottom w:val="single" w:sz="4" w:space="0" w:color="000000"/>
              <w:right w:val="single" w:sz="4" w:space="0" w:color="000000"/>
            </w:tcBorders>
            <w:vAlign w:val="center"/>
          </w:tcPr>
          <w:p w14:paraId="6BE7C716" w14:textId="77777777" w:rsidR="005F1812" w:rsidRPr="004519DB" w:rsidRDefault="005F1812" w:rsidP="005F1812">
            <w:pPr>
              <w:contextualSpacing/>
              <w:jc w:val="center"/>
              <w:rPr>
                <w:b/>
              </w:rPr>
            </w:pPr>
            <w:r w:rsidRPr="004519DB">
              <w:rPr>
                <w:b/>
              </w:rPr>
              <w:t>Практический опыт / умения</w:t>
            </w:r>
          </w:p>
        </w:tc>
      </w:tr>
      <w:tr w:rsidR="005F1812" w:rsidRPr="004519DB" w14:paraId="6EDC75B3" w14:textId="77777777" w:rsidTr="00611234">
        <w:trPr>
          <w:trHeight w:val="360"/>
        </w:trPr>
        <w:tc>
          <w:tcPr>
            <w:tcW w:w="2438" w:type="dxa"/>
            <w:tcBorders>
              <w:top w:val="single" w:sz="4" w:space="0" w:color="000000"/>
              <w:left w:val="single" w:sz="4" w:space="0" w:color="000000"/>
              <w:bottom w:val="single" w:sz="4" w:space="0" w:color="000000"/>
              <w:right w:val="single" w:sz="4" w:space="0" w:color="000000"/>
            </w:tcBorders>
          </w:tcPr>
          <w:p w14:paraId="2B22AB6E" w14:textId="42A224D2" w:rsidR="005F1812" w:rsidRPr="004519DB" w:rsidRDefault="00541A73" w:rsidP="005F1812">
            <w:pPr>
              <w:contextualSpacing/>
            </w:pPr>
            <w:r>
              <w:t>Ведение технологического процесса производства агломерата и чугуна</w:t>
            </w:r>
          </w:p>
        </w:tc>
        <w:tc>
          <w:tcPr>
            <w:tcW w:w="6868" w:type="dxa"/>
            <w:tcBorders>
              <w:top w:val="single" w:sz="4" w:space="0" w:color="000000"/>
              <w:left w:val="single" w:sz="4" w:space="0" w:color="000000"/>
              <w:bottom w:val="single" w:sz="4" w:space="0" w:color="000000"/>
              <w:right w:val="single" w:sz="4" w:space="0" w:color="000000"/>
            </w:tcBorders>
          </w:tcPr>
          <w:p w14:paraId="6C176570" w14:textId="77777777" w:rsidR="005F1812" w:rsidRPr="004519DB" w:rsidRDefault="005F1812" w:rsidP="005F1812">
            <w:pPr>
              <w:tabs>
                <w:tab w:val="left" w:pos="223"/>
                <w:tab w:val="left" w:pos="586"/>
              </w:tabs>
            </w:pPr>
            <w:r w:rsidRPr="004519DB">
              <w:t>Практический опыт:</w:t>
            </w:r>
          </w:p>
          <w:p w14:paraId="589B68A8" w14:textId="2B02F2F9"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 xml:space="preserve"> </w:t>
            </w:r>
            <w:r w:rsidRPr="004519DB">
              <w:rPr>
                <w:lang w:eastAsia="zh-CN"/>
              </w:rPr>
              <w:t xml:space="preserve">выполнения расчетов параметров технологического процесса, работы оборудования, характеристик исходного сырья и продукции при производстве </w:t>
            </w:r>
            <w:r w:rsidR="002A0775">
              <w:t>агломерата и чугуна</w:t>
            </w:r>
          </w:p>
          <w:p w14:paraId="5D0ACF52"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rPr>
                <w:lang w:eastAsia="zh-CN"/>
              </w:rPr>
              <w:t xml:space="preserve">осуществления подготовки шихтовых материалов, </w:t>
            </w:r>
            <w:proofErr w:type="spellStart"/>
            <w:r w:rsidRPr="004519DB">
              <w:rPr>
                <w:lang w:eastAsia="zh-CN"/>
              </w:rPr>
              <w:t>металлошихты</w:t>
            </w:r>
            <w:proofErr w:type="spellEnd"/>
            <w:r w:rsidRPr="004519DB">
              <w:rPr>
                <w:lang w:eastAsia="zh-CN"/>
              </w:rPr>
              <w:t xml:space="preserve"> к переработке</w:t>
            </w:r>
          </w:p>
          <w:p w14:paraId="02C051E9" w14:textId="0A07C1BA"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rPr>
                <w:lang w:eastAsia="zh-CN"/>
              </w:rPr>
              <w:t xml:space="preserve">ведения технологического процесса производства </w:t>
            </w:r>
            <w:r w:rsidR="002A0775">
              <w:t>агломерата и чугуна</w:t>
            </w:r>
            <w:r w:rsidR="002A0775" w:rsidRPr="004519DB">
              <w:rPr>
                <w:lang w:eastAsia="zh-CN"/>
              </w:rPr>
              <w:t xml:space="preserve"> </w:t>
            </w:r>
            <w:r w:rsidRPr="004519DB">
              <w:rPr>
                <w:lang w:eastAsia="zh-CN"/>
              </w:rPr>
              <w:t xml:space="preserve">в соответствии с требованиями технологических инструкций ведения технологического процесса производства </w:t>
            </w:r>
            <w:r w:rsidR="002A0775">
              <w:t>агломерата и чугуна</w:t>
            </w:r>
            <w:r w:rsidR="002A0775" w:rsidRPr="004519DB">
              <w:rPr>
                <w:lang w:eastAsia="zh-CN"/>
              </w:rPr>
              <w:t xml:space="preserve"> </w:t>
            </w:r>
            <w:r w:rsidRPr="004519DB">
              <w:rPr>
                <w:lang w:eastAsia="zh-CN"/>
              </w:rPr>
              <w:t>в соответствии с требованиями технологических инструкций</w:t>
            </w:r>
          </w:p>
          <w:p w14:paraId="2713184F" w14:textId="7C398E72"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rPr>
                <w:lang w:eastAsia="zh-CN"/>
              </w:rPr>
              <w:t xml:space="preserve">контроля и корректировки параметров технологического процесса производства </w:t>
            </w:r>
            <w:r w:rsidR="002A0775">
              <w:t>агломерата и чугуна</w:t>
            </w:r>
            <w:r w:rsidR="002A0775" w:rsidRPr="004519DB">
              <w:rPr>
                <w:lang w:eastAsia="zh-CN"/>
              </w:rPr>
              <w:t xml:space="preserve"> </w:t>
            </w:r>
            <w:r w:rsidRPr="004519DB">
              <w:rPr>
                <w:lang w:eastAsia="zh-CN"/>
              </w:rPr>
              <w:t>и качества продукции</w:t>
            </w:r>
          </w:p>
          <w:p w14:paraId="22985F2D" w14:textId="618D884E"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 xml:space="preserve">осуществления эксплуатации, обслуживания и контроля состояния технологического оборудования в производстве </w:t>
            </w:r>
            <w:r w:rsidR="002A0775">
              <w:t>агломерата и чугуна</w:t>
            </w:r>
          </w:p>
          <w:p w14:paraId="4A880EF9" w14:textId="77777777" w:rsidR="005F1812" w:rsidRPr="004519DB" w:rsidRDefault="005F1812" w:rsidP="00E02E8F">
            <w:pPr>
              <w:widowControl/>
              <w:numPr>
                <w:ilvl w:val="0"/>
                <w:numId w:val="38"/>
              </w:numPr>
              <w:tabs>
                <w:tab w:val="left" w:pos="223"/>
              </w:tabs>
              <w:autoSpaceDE/>
              <w:autoSpaceDN/>
              <w:ind w:left="0" w:firstLine="0"/>
            </w:pPr>
            <w:r w:rsidRPr="004519DB">
              <w:t>участия в работах по эксплуатации и обслуживанию оборудования цеха</w:t>
            </w:r>
          </w:p>
          <w:p w14:paraId="60B34730"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участия в выполнении работ по обслуживанию, профилактике и ремонту технологического оборудования</w:t>
            </w:r>
          </w:p>
          <w:p w14:paraId="58BEE962"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Организации процессов, минимизируя техногенное воздействие производства на окружающую среду</w:t>
            </w:r>
          </w:p>
          <w:p w14:paraId="01F9AFBE" w14:textId="77777777" w:rsidR="005F1812" w:rsidRPr="004519DB" w:rsidRDefault="005F1812" w:rsidP="005F1812">
            <w:pPr>
              <w:tabs>
                <w:tab w:val="left" w:pos="223"/>
                <w:tab w:val="left" w:pos="586"/>
              </w:tabs>
            </w:pPr>
            <w:r w:rsidRPr="004519DB">
              <w:t>Умения:</w:t>
            </w:r>
          </w:p>
          <w:p w14:paraId="62D7C6B1"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распознавать задачу и/или проблему в профессиональном и/или социальном контексте, анализировать и выделять её составные части;</w:t>
            </w:r>
          </w:p>
          <w:p w14:paraId="0AEE56C3"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этапы решения задачи, составлять план действия, реализовывать составленный план, определять необходимые ресурсы;</w:t>
            </w:r>
          </w:p>
          <w:p w14:paraId="748334E1"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выявлять и эффективно искать информацию, необходимую для решения задачи и/или проблемы;</w:t>
            </w:r>
          </w:p>
          <w:p w14:paraId="689084DC"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владеть актуальными методами работы в профессиональной и смежных сферах</w:t>
            </w:r>
          </w:p>
          <w:p w14:paraId="0B45E622"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оценивать результат и последствия своих действий (самостоятельно или с помощью наставника);</w:t>
            </w:r>
          </w:p>
          <w:p w14:paraId="139A63A5"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задачи для поиска информации, планировать процесс поиска, выбирать необходимые источники информации;</w:t>
            </w:r>
          </w:p>
          <w:p w14:paraId="3AE44881" w14:textId="6978B800"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применять современную научную профессиональную терминологию;</w:t>
            </w:r>
          </w:p>
          <w:p w14:paraId="62BE5AAC"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и выстраивать траектории профессионального развития и самообразования;</w:t>
            </w:r>
          </w:p>
          <w:p w14:paraId="23579649" w14:textId="4FCBC6AE"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 организовывать работу коллектива и команды;</w:t>
            </w:r>
          </w:p>
          <w:p w14:paraId="722D22BE"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 xml:space="preserve">взаимодействовать с коллегами, руководством, клиентами в ходе </w:t>
            </w:r>
            <w:r w:rsidRPr="004519DB">
              <w:lastRenderedPageBreak/>
              <w:t>профессиональной деятельности;</w:t>
            </w:r>
          </w:p>
          <w:p w14:paraId="489AC404"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грамотно излагать свои мысли и оформлять документы по профессиональной тематике на государственном языке;</w:t>
            </w:r>
          </w:p>
          <w:p w14:paraId="745EA3FE"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проявлять толерантность в рабочем коллективе;</w:t>
            </w:r>
          </w:p>
          <w:p w14:paraId="6DC63F9B"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проявлять гражданско-патриотическую позицию;</w:t>
            </w:r>
          </w:p>
          <w:p w14:paraId="698312B8"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демонстрировать осознанное поведение описывать значимость своей специальности;</w:t>
            </w:r>
          </w:p>
          <w:p w14:paraId="64720EF5"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применять стандарты антикоррупционного поведения;</w:t>
            </w:r>
          </w:p>
          <w:p w14:paraId="06B4BF59"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соблюдать нормы экологической безопасности;</w:t>
            </w:r>
          </w:p>
          <w:p w14:paraId="5F1D73D9"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определять направления ресурсосбережения в рамках профессиональной деятельности по специальности;</w:t>
            </w:r>
          </w:p>
          <w:p w14:paraId="07F246B8"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организовывать профессиональную деятельность с соблюдением принципов бережливого производства;</w:t>
            </w:r>
          </w:p>
          <w:p w14:paraId="748FB01F"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организовывать профессиональную деятельность с учетом знаний об изменении климатических условий региона;</w:t>
            </w:r>
          </w:p>
          <w:p w14:paraId="476486B4"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эффективно действовать в чрезвычайных ситуациях;</w:t>
            </w:r>
          </w:p>
          <w:p w14:paraId="76908187"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0C60597"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участвовать в диалогах на знакомые общие и профессиональные темы;</w:t>
            </w:r>
          </w:p>
          <w:p w14:paraId="67D13AE9"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строить простые высказывания о себе и о своей профессиональной деятельности;</w:t>
            </w:r>
          </w:p>
          <w:p w14:paraId="60CDDA4E"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pPr>
            <w:r w:rsidRPr="004519DB">
              <w:t>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543CBE1F" w14:textId="005E9B1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 xml:space="preserve">рассчитывать тепловой и материальный баланс выплавки </w:t>
            </w:r>
            <w:r w:rsidR="00541A73">
              <w:t>агломерата и чугуна</w:t>
            </w:r>
            <w:r w:rsidRPr="004519DB">
              <w:t>;</w:t>
            </w:r>
          </w:p>
          <w:p w14:paraId="395698A8" w14:textId="1C16CE60"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выполнять производственные и технологические расчеты</w:t>
            </w:r>
            <w:proofErr w:type="gramStart"/>
            <w:r w:rsidRPr="004519DB">
              <w:rPr>
                <w:b/>
                <w:bCs/>
              </w:rPr>
              <w:t xml:space="preserve"> </w:t>
            </w:r>
            <w:r w:rsidRPr="004519DB">
              <w:t>Р</w:t>
            </w:r>
            <w:proofErr w:type="gramEnd"/>
            <w:r w:rsidRPr="004519DB">
              <w:t xml:space="preserve">ассчитывать тепловой и материальный баланс производства агломерата, выплавки </w:t>
            </w:r>
            <w:r w:rsidR="00541A73">
              <w:t>агломерата и чугуна</w:t>
            </w:r>
          </w:p>
          <w:p w14:paraId="4A2B465D"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осуществлять операции по подготовке шихтовых материалов к плавке;</w:t>
            </w:r>
          </w:p>
          <w:p w14:paraId="793735BF"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анализировать качество сырья и готовой продукции;</w:t>
            </w:r>
          </w:p>
          <w:p w14:paraId="5615EA07"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подбирать и рассчитывать состав шихтовых материалов</w:t>
            </w:r>
          </w:p>
          <w:p w14:paraId="21C0024F"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работать с технологической, конструкторской, организационно-распорядительной документацией, справочниками и другими информационными источниками;</w:t>
            </w:r>
          </w:p>
          <w:p w14:paraId="5E255C86"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rPr>
                <w:bCs/>
              </w:rPr>
              <w:t>отбирать пробы на анализ находить причины нарушений технологии и пути их устранения;</w:t>
            </w:r>
          </w:p>
          <w:p w14:paraId="5A5B79FD"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использовать программное обеспечение в управлении технологическим процессом</w:t>
            </w:r>
          </w:p>
          <w:p w14:paraId="0263BBAD"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выполнять операции по загрузке плавильных агрегатов и выпуску продуктов плавки</w:t>
            </w:r>
          </w:p>
          <w:p w14:paraId="47238A61"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rPr>
                <w:bCs/>
              </w:rPr>
              <w:t>оценивать качество сырья, полупродуктов и готового продукта по результатам лабораторных анализов</w:t>
            </w:r>
          </w:p>
          <w:p w14:paraId="39807D5D"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осуществлять мелкий ремонт оборудования;</w:t>
            </w:r>
          </w:p>
          <w:p w14:paraId="11562644"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эксплуатировать технологическое и подъемно-транспортное оборудование;</w:t>
            </w:r>
          </w:p>
          <w:p w14:paraId="3106AB23"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rPr>
                <w:iCs/>
              </w:rPr>
              <w:t>производить регламентные работы по техническому обслуживанию основного и вспомогательного оборудования</w:t>
            </w:r>
          </w:p>
          <w:p w14:paraId="67E02C8A"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Рассчитывать время пребывания окатышей в конусной части реактора</w:t>
            </w:r>
          </w:p>
          <w:p w14:paraId="1E198745" w14:textId="14DD4D3F"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 xml:space="preserve">Контролировать </w:t>
            </w:r>
            <w:r w:rsidR="002A0775">
              <w:lastRenderedPageBreak/>
              <w:t>п</w:t>
            </w:r>
            <w:r w:rsidRPr="004519DB">
              <w:rPr>
                <w:bCs/>
                <w:shd w:val="clear" w:color="auto" w:fill="FFFFFF"/>
              </w:rPr>
              <w:t>роцесс</w:t>
            </w:r>
            <w:r w:rsidRPr="004519DB">
              <w:rPr>
                <w:shd w:val="clear" w:color="auto" w:fill="FFFFFF"/>
              </w:rPr>
              <w:t> </w:t>
            </w:r>
            <w:r w:rsidRPr="004519DB">
              <w:rPr>
                <w:bCs/>
                <w:shd w:val="clear" w:color="auto" w:fill="FFFFFF"/>
              </w:rPr>
              <w:t>получения</w:t>
            </w:r>
            <w:r w:rsidRPr="004519DB">
              <w:rPr>
                <w:shd w:val="clear" w:color="auto" w:fill="FFFFFF"/>
              </w:rPr>
              <w:t> </w:t>
            </w:r>
            <w:r w:rsidRPr="004519DB">
              <w:rPr>
                <w:bCs/>
                <w:shd w:val="clear" w:color="auto" w:fill="FFFFFF"/>
              </w:rPr>
              <w:t>губчатого</w:t>
            </w:r>
            <w:r w:rsidRPr="004519DB">
              <w:rPr>
                <w:shd w:val="clear" w:color="auto" w:fill="FFFFFF"/>
              </w:rPr>
              <w:t xml:space="preserve">  </w:t>
            </w:r>
            <w:r w:rsidRPr="004519DB">
              <w:rPr>
                <w:bCs/>
                <w:shd w:val="clear" w:color="auto" w:fill="FFFFFF"/>
              </w:rPr>
              <w:t>железа</w:t>
            </w:r>
            <w:r w:rsidRPr="004519DB">
              <w:rPr>
                <w:shd w:val="clear" w:color="auto" w:fill="FFFFFF"/>
              </w:rPr>
              <w:t> </w:t>
            </w:r>
            <w:r w:rsidRPr="004519DB">
              <w:rPr>
                <w:bCs/>
                <w:shd w:val="clear" w:color="auto" w:fill="FFFFFF"/>
              </w:rPr>
              <w:t>в</w:t>
            </w:r>
            <w:r w:rsidRPr="004519DB">
              <w:rPr>
                <w:shd w:val="clear" w:color="auto" w:fill="FFFFFF"/>
              </w:rPr>
              <w:t> </w:t>
            </w:r>
            <w:r w:rsidRPr="004519DB">
              <w:rPr>
                <w:bCs/>
                <w:shd w:val="clear" w:color="auto" w:fill="FFFFFF"/>
              </w:rPr>
              <w:t>шахтных</w:t>
            </w:r>
            <w:r w:rsidRPr="004519DB">
              <w:rPr>
                <w:shd w:val="clear" w:color="auto" w:fill="FFFFFF"/>
              </w:rPr>
              <w:t xml:space="preserve">  </w:t>
            </w:r>
            <w:r w:rsidRPr="004519DB">
              <w:rPr>
                <w:bCs/>
                <w:shd w:val="clear" w:color="auto" w:fill="FFFFFF"/>
              </w:rPr>
              <w:t>печах</w:t>
            </w:r>
            <w:r w:rsidRPr="004519DB">
              <w:t xml:space="preserve"> </w:t>
            </w:r>
          </w:p>
          <w:p w14:paraId="54673370"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Рассчитывать баланс твёрдых веществ в процессе металлизации</w:t>
            </w:r>
          </w:p>
          <w:p w14:paraId="162D3392"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Определять расход восстановительного газа</w:t>
            </w:r>
          </w:p>
          <w:p w14:paraId="5F202062"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Рассчитывать время пребывания окатышей в конусной части реактора</w:t>
            </w:r>
          </w:p>
          <w:p w14:paraId="6E874037"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 xml:space="preserve">Контролировать </w:t>
            </w:r>
            <w:r w:rsidRPr="004519DB">
              <w:rPr>
                <w:bCs/>
                <w:shd w:val="clear" w:color="auto" w:fill="FFFFFF"/>
              </w:rPr>
              <w:t>процесс</w:t>
            </w:r>
            <w:r w:rsidRPr="004519DB">
              <w:rPr>
                <w:shd w:val="clear" w:color="auto" w:fill="FFFFFF"/>
              </w:rPr>
              <w:t xml:space="preserve"> </w:t>
            </w:r>
            <w:r w:rsidRPr="004519DB">
              <w:rPr>
                <w:bCs/>
                <w:shd w:val="clear" w:color="auto" w:fill="FFFFFF"/>
              </w:rPr>
              <w:t>получения</w:t>
            </w:r>
            <w:r w:rsidRPr="004519DB">
              <w:rPr>
                <w:shd w:val="clear" w:color="auto" w:fill="FFFFFF"/>
              </w:rPr>
              <w:t xml:space="preserve"> </w:t>
            </w:r>
            <w:r w:rsidRPr="004519DB">
              <w:rPr>
                <w:bCs/>
                <w:shd w:val="clear" w:color="auto" w:fill="FFFFFF"/>
              </w:rPr>
              <w:t>губчатого</w:t>
            </w:r>
            <w:r w:rsidRPr="004519DB">
              <w:rPr>
                <w:shd w:val="clear" w:color="auto" w:fill="FFFFFF"/>
              </w:rPr>
              <w:t xml:space="preserve"> </w:t>
            </w:r>
            <w:r w:rsidRPr="004519DB">
              <w:rPr>
                <w:bCs/>
                <w:shd w:val="clear" w:color="auto" w:fill="FFFFFF"/>
              </w:rPr>
              <w:t>железа</w:t>
            </w:r>
            <w:r w:rsidRPr="004519DB">
              <w:rPr>
                <w:shd w:val="clear" w:color="auto" w:fill="FFFFFF"/>
              </w:rPr>
              <w:t xml:space="preserve"> </w:t>
            </w:r>
            <w:r w:rsidRPr="004519DB">
              <w:rPr>
                <w:bCs/>
                <w:shd w:val="clear" w:color="auto" w:fill="FFFFFF"/>
              </w:rPr>
              <w:t>в</w:t>
            </w:r>
            <w:r w:rsidRPr="004519DB">
              <w:rPr>
                <w:shd w:val="clear" w:color="auto" w:fill="FFFFFF"/>
              </w:rPr>
              <w:t xml:space="preserve"> </w:t>
            </w:r>
            <w:r w:rsidRPr="004519DB">
              <w:rPr>
                <w:bCs/>
                <w:shd w:val="clear" w:color="auto" w:fill="FFFFFF"/>
              </w:rPr>
              <w:t>шахтных</w:t>
            </w:r>
            <w:r w:rsidRPr="004519DB">
              <w:rPr>
                <w:shd w:val="clear" w:color="auto" w:fill="FFFFFF"/>
              </w:rPr>
              <w:t xml:space="preserve"> </w:t>
            </w:r>
            <w:r w:rsidRPr="004519DB">
              <w:rPr>
                <w:bCs/>
                <w:shd w:val="clear" w:color="auto" w:fill="FFFFFF"/>
              </w:rPr>
              <w:t>печах</w:t>
            </w:r>
            <w:r w:rsidRPr="004519DB">
              <w:t xml:space="preserve"> </w:t>
            </w:r>
          </w:p>
          <w:p w14:paraId="55B77E68"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t>Рассчитывать баланс твёрдых веществ в процессе металлизации</w:t>
            </w:r>
          </w:p>
          <w:p w14:paraId="7B794281"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Определять расход восстановительного газа</w:t>
            </w:r>
          </w:p>
          <w:p w14:paraId="75F95030"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rPr>
                <w:bCs/>
                <w:shd w:val="clear" w:color="auto" w:fill="FFFFFF"/>
              </w:rPr>
              <w:t>использовать</w:t>
            </w:r>
            <w:r w:rsidRPr="004519DB">
              <w:rPr>
                <w:shd w:val="clear" w:color="auto" w:fill="FFFFFF"/>
              </w:rPr>
              <w:t> оборудование для определения экологических норм</w:t>
            </w:r>
          </w:p>
          <w:p w14:paraId="78862F0E" w14:textId="77777777" w:rsidR="005F1812" w:rsidRPr="004519DB" w:rsidRDefault="005F1812" w:rsidP="00E02E8F">
            <w:pPr>
              <w:pStyle w:val="a5"/>
              <w:widowControl/>
              <w:numPr>
                <w:ilvl w:val="0"/>
                <w:numId w:val="38"/>
              </w:numPr>
              <w:tabs>
                <w:tab w:val="left" w:pos="223"/>
              </w:tabs>
              <w:autoSpaceDE/>
              <w:autoSpaceDN/>
              <w:ind w:left="0" w:firstLine="0"/>
              <w:contextualSpacing/>
              <w:jc w:val="both"/>
            </w:pPr>
            <w:r w:rsidRPr="004519DB">
              <w:rPr>
                <w:bCs/>
                <w:shd w:val="clear" w:color="auto" w:fill="FFFFFF"/>
              </w:rPr>
              <w:t>применять</w:t>
            </w:r>
            <w:r w:rsidRPr="004519DB">
              <w:rPr>
                <w:shd w:val="clear" w:color="auto" w:fill="FFFFFF"/>
              </w:rPr>
              <w:t> </w:t>
            </w:r>
            <w:r w:rsidRPr="004519DB">
              <w:rPr>
                <w:bCs/>
                <w:shd w:val="clear" w:color="auto" w:fill="FFFFFF"/>
              </w:rPr>
              <w:t>правовые</w:t>
            </w:r>
            <w:r w:rsidRPr="004519DB">
              <w:rPr>
                <w:shd w:val="clear" w:color="auto" w:fill="FFFFFF"/>
              </w:rPr>
              <w:t> и </w:t>
            </w:r>
            <w:r w:rsidRPr="004519DB">
              <w:rPr>
                <w:bCs/>
                <w:shd w:val="clear" w:color="auto" w:fill="FFFFFF"/>
              </w:rPr>
              <w:t>нормативные</w:t>
            </w:r>
            <w:r w:rsidRPr="004519DB">
              <w:rPr>
                <w:shd w:val="clear" w:color="auto" w:fill="FFFFFF"/>
              </w:rPr>
              <w:t> основы управления экологической безопасностью на </w:t>
            </w:r>
            <w:r w:rsidRPr="004519DB">
              <w:rPr>
                <w:bCs/>
                <w:shd w:val="clear" w:color="auto" w:fill="FFFFFF"/>
              </w:rPr>
              <w:t>производстве</w:t>
            </w:r>
          </w:p>
          <w:p w14:paraId="4EC82266" w14:textId="77777777" w:rsidR="005F1812" w:rsidRPr="004519DB" w:rsidRDefault="005F1812" w:rsidP="00E02E8F">
            <w:pPr>
              <w:pStyle w:val="a5"/>
              <w:widowControl/>
              <w:numPr>
                <w:ilvl w:val="0"/>
                <w:numId w:val="38"/>
              </w:numPr>
              <w:tabs>
                <w:tab w:val="left" w:pos="223"/>
                <w:tab w:val="left" w:pos="586"/>
              </w:tabs>
              <w:autoSpaceDE/>
              <w:autoSpaceDN/>
              <w:ind w:left="0" w:firstLine="0"/>
              <w:contextualSpacing/>
              <w:jc w:val="both"/>
            </w:pPr>
            <w:r w:rsidRPr="004519DB">
              <w:t>Составлять и читать технологические схемы и чертежи</w:t>
            </w:r>
          </w:p>
        </w:tc>
      </w:tr>
    </w:tbl>
    <w:p w14:paraId="1A9C3B48" w14:textId="77777777" w:rsidR="005F1812" w:rsidRPr="004519DB" w:rsidRDefault="005F1812" w:rsidP="005F1812">
      <w:pPr>
        <w:ind w:firstLine="709"/>
        <w:contextualSpacing/>
        <w:rPr>
          <w:sz w:val="24"/>
          <w:szCs w:val="24"/>
        </w:rPr>
      </w:pPr>
    </w:p>
    <w:p w14:paraId="769AF851" w14:textId="77777777" w:rsidR="005F1812" w:rsidRPr="004519DB" w:rsidRDefault="005F1812" w:rsidP="005F1812">
      <w:pPr>
        <w:ind w:firstLine="709"/>
        <w:contextualSpacing/>
      </w:pPr>
    </w:p>
    <w:p w14:paraId="3235405A" w14:textId="77777777" w:rsidR="005F1812" w:rsidRPr="004519DB" w:rsidRDefault="005F1812" w:rsidP="005F1812">
      <w:pPr>
        <w:ind w:firstLine="709"/>
        <w:contextualSpacing/>
      </w:pPr>
    </w:p>
    <w:p w14:paraId="3FF2792A" w14:textId="77777777" w:rsidR="005F1812" w:rsidRPr="004519DB" w:rsidRDefault="005F1812" w:rsidP="005F1812">
      <w:pPr>
        <w:ind w:firstLine="709"/>
        <w:contextualSpacing/>
      </w:pPr>
    </w:p>
    <w:p w14:paraId="541F0A23" w14:textId="77777777" w:rsidR="005F1812" w:rsidRPr="004519DB" w:rsidRDefault="005F1812" w:rsidP="005F1812">
      <w:pPr>
        <w:ind w:firstLine="709"/>
        <w:contextualSpacing/>
      </w:pPr>
    </w:p>
    <w:p w14:paraId="45D4BE4D" w14:textId="77777777" w:rsidR="005F1812" w:rsidRPr="004519DB" w:rsidRDefault="005F1812" w:rsidP="005F1812">
      <w:pPr>
        <w:rPr>
          <w:b/>
        </w:rPr>
      </w:pPr>
      <w:r w:rsidRPr="004519DB">
        <w:br w:type="page"/>
      </w:r>
    </w:p>
    <w:p w14:paraId="0D9564CB" w14:textId="77777777" w:rsidR="005F1812" w:rsidRPr="004519DB" w:rsidRDefault="005F1812" w:rsidP="00721AEA">
      <w:pPr>
        <w:pStyle w:val="1"/>
        <w:contextualSpacing/>
      </w:pPr>
      <w:r w:rsidRPr="004519DB">
        <w:lastRenderedPageBreak/>
        <w:t>2. СТРУКТУРА И СОДЕРЖАНИЕ УЧЕБНОЙ ПРАКТИКИ</w:t>
      </w:r>
    </w:p>
    <w:p w14:paraId="37488AE6" w14:textId="77777777" w:rsidR="005F1812" w:rsidRPr="004519DB" w:rsidRDefault="005F1812" w:rsidP="00721AEA">
      <w:pPr>
        <w:pStyle w:val="1"/>
        <w:contextualSpacing/>
      </w:pPr>
      <w:r w:rsidRPr="004519DB">
        <w:t>2.1  Трудоемкость освоения учебной практики</w:t>
      </w:r>
    </w:p>
    <w:tbl>
      <w:tblPr>
        <w:tblW w:w="9311" w:type="dxa"/>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3"/>
        <w:gridCol w:w="1048"/>
        <w:gridCol w:w="3517"/>
        <w:gridCol w:w="1095"/>
        <w:gridCol w:w="2468"/>
      </w:tblGrid>
      <w:tr w:rsidR="005F1812" w:rsidRPr="004519DB" w14:paraId="175183B7" w14:textId="77777777" w:rsidTr="00710785">
        <w:trPr>
          <w:trHeight w:val="396"/>
        </w:trPr>
        <w:tc>
          <w:tcPr>
            <w:tcW w:w="1183" w:type="dxa"/>
            <w:tcBorders>
              <w:top w:val="single" w:sz="4" w:space="0" w:color="000000"/>
              <w:left w:val="single" w:sz="4" w:space="0" w:color="000000"/>
              <w:bottom w:val="single" w:sz="4" w:space="0" w:color="000000"/>
              <w:right w:val="single" w:sz="4" w:space="0" w:color="000000"/>
            </w:tcBorders>
            <w:vAlign w:val="center"/>
          </w:tcPr>
          <w:p w14:paraId="75057A82" w14:textId="77777777" w:rsidR="005F1812" w:rsidRPr="004519DB" w:rsidRDefault="005F1812" w:rsidP="005F1812">
            <w:pPr>
              <w:contextualSpacing/>
              <w:jc w:val="center"/>
              <w:rPr>
                <w:b/>
              </w:rPr>
            </w:pPr>
            <w:r w:rsidRPr="004519DB">
              <w:rPr>
                <w:b/>
              </w:rPr>
              <w:t>Код УП</w:t>
            </w:r>
          </w:p>
        </w:tc>
        <w:tc>
          <w:tcPr>
            <w:tcW w:w="1048" w:type="dxa"/>
            <w:tcBorders>
              <w:top w:val="single" w:sz="4" w:space="0" w:color="000000"/>
              <w:left w:val="single" w:sz="4" w:space="0" w:color="000000"/>
              <w:bottom w:val="single" w:sz="4" w:space="0" w:color="000000"/>
              <w:right w:val="single" w:sz="4" w:space="0" w:color="000000"/>
            </w:tcBorders>
            <w:vAlign w:val="center"/>
          </w:tcPr>
          <w:p w14:paraId="6E39CF13" w14:textId="77777777" w:rsidR="005F1812" w:rsidRPr="004519DB" w:rsidRDefault="005F1812" w:rsidP="005F1812">
            <w:pPr>
              <w:contextualSpacing/>
              <w:jc w:val="center"/>
              <w:rPr>
                <w:b/>
              </w:rPr>
            </w:pPr>
            <w:r w:rsidRPr="004519DB">
              <w:rPr>
                <w:b/>
              </w:rPr>
              <w:t>Объем, ак.ч.</w:t>
            </w:r>
          </w:p>
        </w:tc>
        <w:tc>
          <w:tcPr>
            <w:tcW w:w="3517" w:type="dxa"/>
            <w:tcBorders>
              <w:top w:val="single" w:sz="4" w:space="0" w:color="000000"/>
              <w:left w:val="single" w:sz="4" w:space="0" w:color="000000"/>
              <w:bottom w:val="single" w:sz="4" w:space="0" w:color="000000"/>
              <w:right w:val="single" w:sz="4" w:space="0" w:color="000000"/>
            </w:tcBorders>
            <w:vAlign w:val="center"/>
          </w:tcPr>
          <w:p w14:paraId="3ACA03DD" w14:textId="77777777" w:rsidR="005F1812" w:rsidRPr="004519DB" w:rsidRDefault="005F1812" w:rsidP="005F1812">
            <w:pPr>
              <w:contextualSpacing/>
              <w:jc w:val="center"/>
              <w:rPr>
                <w:b/>
              </w:rPr>
            </w:pPr>
            <w:r w:rsidRPr="004519DB">
              <w:rPr>
                <w:b/>
              </w:rPr>
              <w:t>Форма проведения учебной практики</w:t>
            </w:r>
          </w:p>
        </w:tc>
        <w:tc>
          <w:tcPr>
            <w:tcW w:w="1095" w:type="dxa"/>
            <w:tcBorders>
              <w:top w:val="single" w:sz="4" w:space="0" w:color="000000"/>
              <w:left w:val="single" w:sz="4" w:space="0" w:color="000000"/>
              <w:bottom w:val="single" w:sz="4" w:space="0" w:color="000000"/>
              <w:right w:val="single" w:sz="4" w:space="0" w:color="000000"/>
            </w:tcBorders>
            <w:vAlign w:val="center"/>
          </w:tcPr>
          <w:p w14:paraId="730307C7" w14:textId="77777777" w:rsidR="005F1812" w:rsidRPr="004519DB" w:rsidRDefault="005F1812" w:rsidP="005F1812">
            <w:pPr>
              <w:contextualSpacing/>
              <w:jc w:val="center"/>
              <w:rPr>
                <w:b/>
              </w:rPr>
            </w:pPr>
            <w:r w:rsidRPr="004519DB">
              <w:rPr>
                <w:b/>
              </w:rPr>
              <w:t>Курс / семестр</w:t>
            </w:r>
          </w:p>
        </w:tc>
        <w:tc>
          <w:tcPr>
            <w:tcW w:w="2468" w:type="dxa"/>
            <w:tcBorders>
              <w:top w:val="single" w:sz="4" w:space="0" w:color="000000"/>
              <w:left w:val="single" w:sz="4" w:space="0" w:color="000000"/>
              <w:bottom w:val="single" w:sz="4" w:space="0" w:color="000000"/>
              <w:right w:val="single" w:sz="4" w:space="0" w:color="000000"/>
            </w:tcBorders>
            <w:vAlign w:val="center"/>
          </w:tcPr>
          <w:p w14:paraId="564E5CF8" w14:textId="77777777" w:rsidR="005F1812" w:rsidRPr="004519DB" w:rsidRDefault="005F1812" w:rsidP="005F1812">
            <w:pPr>
              <w:contextualSpacing/>
              <w:jc w:val="center"/>
              <w:rPr>
                <w:b/>
              </w:rPr>
            </w:pPr>
            <w:r w:rsidRPr="004519DB">
              <w:rPr>
                <w:b/>
              </w:rPr>
              <w:t>Форма промежуточной аттестации</w:t>
            </w:r>
          </w:p>
        </w:tc>
      </w:tr>
      <w:tr w:rsidR="005F1812" w:rsidRPr="004519DB" w14:paraId="264A4F5D" w14:textId="77777777" w:rsidTr="00710785">
        <w:trPr>
          <w:trHeight w:val="396"/>
        </w:trPr>
        <w:tc>
          <w:tcPr>
            <w:tcW w:w="1183" w:type="dxa"/>
            <w:tcBorders>
              <w:top w:val="single" w:sz="4" w:space="0" w:color="000000"/>
              <w:left w:val="single" w:sz="4" w:space="0" w:color="000000"/>
              <w:bottom w:val="single" w:sz="4" w:space="0" w:color="000000"/>
              <w:right w:val="single" w:sz="4" w:space="0" w:color="000000"/>
            </w:tcBorders>
          </w:tcPr>
          <w:p w14:paraId="2D36D35B" w14:textId="680626CF" w:rsidR="005F1812" w:rsidRPr="004519DB" w:rsidRDefault="00541A73" w:rsidP="005F1812">
            <w:pPr>
              <w:contextualSpacing/>
            </w:pPr>
            <w:r>
              <w:t>УП.01</w:t>
            </w:r>
          </w:p>
        </w:tc>
        <w:tc>
          <w:tcPr>
            <w:tcW w:w="1048" w:type="dxa"/>
            <w:tcBorders>
              <w:top w:val="single" w:sz="4" w:space="0" w:color="000000"/>
              <w:left w:val="single" w:sz="4" w:space="0" w:color="000000"/>
              <w:bottom w:val="single" w:sz="4" w:space="0" w:color="000000"/>
              <w:right w:val="single" w:sz="4" w:space="0" w:color="000000"/>
            </w:tcBorders>
          </w:tcPr>
          <w:p w14:paraId="2B5715AA" w14:textId="77777777" w:rsidR="005F1812" w:rsidRPr="004519DB" w:rsidRDefault="005F1812" w:rsidP="005F1812">
            <w:pPr>
              <w:contextualSpacing/>
              <w:jc w:val="center"/>
            </w:pPr>
            <w:r w:rsidRPr="004519DB">
              <w:t>108</w:t>
            </w:r>
          </w:p>
        </w:tc>
        <w:tc>
          <w:tcPr>
            <w:tcW w:w="3517" w:type="dxa"/>
            <w:tcBorders>
              <w:top w:val="single" w:sz="4" w:space="0" w:color="000000"/>
              <w:left w:val="single" w:sz="4" w:space="0" w:color="000000"/>
              <w:bottom w:val="single" w:sz="4" w:space="0" w:color="000000"/>
              <w:right w:val="single" w:sz="4" w:space="0" w:color="000000"/>
            </w:tcBorders>
            <w:shd w:val="clear" w:color="auto" w:fill="FFFFFF"/>
          </w:tcPr>
          <w:p w14:paraId="46E6D8CC" w14:textId="77777777" w:rsidR="005F1812" w:rsidRPr="004519DB" w:rsidRDefault="005F1812" w:rsidP="005F1812">
            <w:pPr>
              <w:contextualSpacing/>
            </w:pPr>
            <w:r w:rsidRPr="004519DB">
              <w:t xml:space="preserve">Рассредоточено, концентрированно </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14:paraId="2117F33C" w14:textId="6AC9E7D8" w:rsidR="005F1812" w:rsidRPr="004519DB" w:rsidRDefault="00541A73" w:rsidP="00541A73">
            <w:pPr>
              <w:contextualSpacing/>
              <w:jc w:val="center"/>
            </w:pPr>
            <w:r>
              <w:t>3/5</w:t>
            </w:r>
          </w:p>
        </w:tc>
        <w:tc>
          <w:tcPr>
            <w:tcW w:w="2468" w:type="dxa"/>
            <w:tcBorders>
              <w:top w:val="single" w:sz="4" w:space="0" w:color="000000"/>
              <w:left w:val="single" w:sz="4" w:space="0" w:color="000000"/>
              <w:bottom w:val="single" w:sz="4" w:space="0" w:color="000000"/>
              <w:right w:val="single" w:sz="4" w:space="0" w:color="000000"/>
            </w:tcBorders>
            <w:shd w:val="clear" w:color="auto" w:fill="FFFFFF"/>
          </w:tcPr>
          <w:p w14:paraId="2EDB1891" w14:textId="77777777" w:rsidR="005F1812" w:rsidRPr="004519DB" w:rsidRDefault="005F1812" w:rsidP="005F1812">
            <w:pPr>
              <w:contextualSpacing/>
            </w:pPr>
            <w:r w:rsidRPr="004519DB">
              <w:t>Дифференцированный зачет</w:t>
            </w:r>
          </w:p>
        </w:tc>
      </w:tr>
      <w:tr w:rsidR="005F1812" w:rsidRPr="004519DB" w14:paraId="7CE84701" w14:textId="77777777" w:rsidTr="00710785">
        <w:trPr>
          <w:trHeight w:val="332"/>
        </w:trPr>
        <w:tc>
          <w:tcPr>
            <w:tcW w:w="1183" w:type="dxa"/>
            <w:tcBorders>
              <w:top w:val="single" w:sz="4" w:space="0" w:color="000000"/>
              <w:left w:val="single" w:sz="4" w:space="0" w:color="000000"/>
              <w:bottom w:val="single" w:sz="4" w:space="0" w:color="000000"/>
              <w:right w:val="single" w:sz="4" w:space="0" w:color="000000"/>
            </w:tcBorders>
          </w:tcPr>
          <w:p w14:paraId="0BD370B7" w14:textId="77777777" w:rsidR="005F1812" w:rsidRPr="004519DB" w:rsidRDefault="005F1812" w:rsidP="005F1812">
            <w:pPr>
              <w:contextualSpacing/>
            </w:pPr>
            <w:r w:rsidRPr="004519DB">
              <w:t>Всего УП</w:t>
            </w:r>
          </w:p>
        </w:tc>
        <w:tc>
          <w:tcPr>
            <w:tcW w:w="1048" w:type="dxa"/>
            <w:tcBorders>
              <w:top w:val="single" w:sz="4" w:space="0" w:color="000000"/>
              <w:left w:val="single" w:sz="4" w:space="0" w:color="000000"/>
              <w:bottom w:val="single" w:sz="4" w:space="0" w:color="000000"/>
              <w:right w:val="single" w:sz="4" w:space="0" w:color="000000"/>
            </w:tcBorders>
          </w:tcPr>
          <w:p w14:paraId="4997CC5C" w14:textId="77777777" w:rsidR="005F1812" w:rsidRPr="004519DB" w:rsidRDefault="005F1812" w:rsidP="005F1812">
            <w:pPr>
              <w:contextualSpacing/>
              <w:jc w:val="center"/>
            </w:pPr>
            <w:r w:rsidRPr="004519DB">
              <w:t>108</w:t>
            </w:r>
          </w:p>
        </w:tc>
        <w:tc>
          <w:tcPr>
            <w:tcW w:w="3517" w:type="dxa"/>
            <w:tcBorders>
              <w:top w:val="single" w:sz="4" w:space="0" w:color="000000"/>
              <w:left w:val="single" w:sz="4" w:space="0" w:color="000000"/>
              <w:bottom w:val="single" w:sz="4" w:space="0" w:color="000000"/>
              <w:right w:val="single" w:sz="4" w:space="0" w:color="000000"/>
            </w:tcBorders>
          </w:tcPr>
          <w:p w14:paraId="5F87C1E2" w14:textId="77777777" w:rsidR="005F1812" w:rsidRPr="004519DB" w:rsidRDefault="005F1812" w:rsidP="005F1812">
            <w:pPr>
              <w:contextualSpacing/>
              <w:jc w:val="center"/>
            </w:pPr>
            <w:r w:rsidRPr="004519DB">
              <w:t>Х</w:t>
            </w:r>
          </w:p>
        </w:tc>
        <w:tc>
          <w:tcPr>
            <w:tcW w:w="1095" w:type="dxa"/>
            <w:tcBorders>
              <w:top w:val="single" w:sz="4" w:space="0" w:color="000000"/>
              <w:left w:val="single" w:sz="4" w:space="0" w:color="000000"/>
              <w:bottom w:val="single" w:sz="4" w:space="0" w:color="000000"/>
              <w:right w:val="single" w:sz="4" w:space="0" w:color="000000"/>
            </w:tcBorders>
          </w:tcPr>
          <w:p w14:paraId="7625DA7B" w14:textId="77777777" w:rsidR="005F1812" w:rsidRPr="004519DB" w:rsidRDefault="005F1812" w:rsidP="005F1812">
            <w:pPr>
              <w:contextualSpacing/>
              <w:jc w:val="center"/>
            </w:pPr>
            <w:r w:rsidRPr="004519DB">
              <w:t>Х</w:t>
            </w:r>
          </w:p>
        </w:tc>
        <w:tc>
          <w:tcPr>
            <w:tcW w:w="2468" w:type="dxa"/>
            <w:tcBorders>
              <w:top w:val="single" w:sz="4" w:space="0" w:color="000000"/>
              <w:left w:val="single" w:sz="4" w:space="0" w:color="000000"/>
              <w:bottom w:val="single" w:sz="4" w:space="0" w:color="000000"/>
              <w:right w:val="single" w:sz="4" w:space="0" w:color="000000"/>
            </w:tcBorders>
          </w:tcPr>
          <w:p w14:paraId="253BA9A8" w14:textId="77777777" w:rsidR="005F1812" w:rsidRPr="004519DB" w:rsidRDefault="005F1812" w:rsidP="005F1812">
            <w:pPr>
              <w:contextualSpacing/>
              <w:jc w:val="center"/>
            </w:pPr>
            <w:r w:rsidRPr="004519DB">
              <w:t>Х</w:t>
            </w:r>
          </w:p>
        </w:tc>
      </w:tr>
    </w:tbl>
    <w:p w14:paraId="75F8DB4F" w14:textId="77777777" w:rsidR="005F1812" w:rsidRPr="004519DB" w:rsidRDefault="005F1812" w:rsidP="005F1812">
      <w:pPr>
        <w:tabs>
          <w:tab w:val="left" w:pos="638"/>
        </w:tabs>
        <w:contextualSpacing/>
        <w:rPr>
          <w:b/>
        </w:rPr>
      </w:pPr>
      <w:r w:rsidRPr="004519DB">
        <w:rPr>
          <w:b/>
        </w:rPr>
        <w:tab/>
      </w:r>
    </w:p>
    <w:p w14:paraId="79B273F8" w14:textId="77777777" w:rsidR="005F1812" w:rsidRPr="004519DB" w:rsidRDefault="005F1812" w:rsidP="005F1812">
      <w:pPr>
        <w:tabs>
          <w:tab w:val="left" w:pos="638"/>
        </w:tabs>
        <w:contextualSpacing/>
        <w:rPr>
          <w:b/>
        </w:rPr>
      </w:pPr>
    </w:p>
    <w:p w14:paraId="4E17DEB7" w14:textId="77777777" w:rsidR="005F1812" w:rsidRPr="004519DB" w:rsidRDefault="005F1812" w:rsidP="00DC02EA">
      <w:pPr>
        <w:pStyle w:val="1"/>
        <w:contextualSpacing/>
      </w:pPr>
      <w:r w:rsidRPr="004519DB">
        <w:t>2.2  Структура учебной практики</w:t>
      </w:r>
    </w:p>
    <w:tbl>
      <w:tblPr>
        <w:tblW w:w="1871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984"/>
        <w:gridCol w:w="3119"/>
        <w:gridCol w:w="1701"/>
        <w:gridCol w:w="10773"/>
      </w:tblGrid>
      <w:tr w:rsidR="005F1812" w:rsidRPr="004519DB" w14:paraId="3C71ED91" w14:textId="77777777" w:rsidTr="007877AD">
        <w:trPr>
          <w:trHeight w:val="360"/>
        </w:trPr>
        <w:tc>
          <w:tcPr>
            <w:tcW w:w="1134" w:type="dxa"/>
            <w:tcBorders>
              <w:top w:val="single" w:sz="4" w:space="0" w:color="000000"/>
              <w:left w:val="single" w:sz="4" w:space="0" w:color="000000"/>
              <w:bottom w:val="single" w:sz="4" w:space="0" w:color="000000"/>
              <w:right w:val="single" w:sz="4" w:space="0" w:color="000000"/>
            </w:tcBorders>
            <w:vAlign w:val="center"/>
          </w:tcPr>
          <w:p w14:paraId="04C7E26F" w14:textId="77777777" w:rsidR="005F1812" w:rsidRPr="004519DB" w:rsidRDefault="005F1812" w:rsidP="005F1812">
            <w:pPr>
              <w:jc w:val="center"/>
              <w:rPr>
                <w:b/>
              </w:rPr>
            </w:pPr>
            <w:r w:rsidRPr="004519DB">
              <w:rPr>
                <w:b/>
              </w:rPr>
              <w:t>Код ПК</w:t>
            </w:r>
          </w:p>
        </w:tc>
        <w:tc>
          <w:tcPr>
            <w:tcW w:w="1984" w:type="dxa"/>
            <w:tcBorders>
              <w:top w:val="single" w:sz="4" w:space="0" w:color="000000"/>
              <w:left w:val="single" w:sz="4" w:space="0" w:color="000000"/>
              <w:bottom w:val="single" w:sz="4" w:space="0" w:color="000000"/>
              <w:right w:val="single" w:sz="4" w:space="0" w:color="000000"/>
            </w:tcBorders>
            <w:vAlign w:val="center"/>
          </w:tcPr>
          <w:p w14:paraId="03466889" w14:textId="77777777" w:rsidR="005F1812" w:rsidRPr="004519DB" w:rsidRDefault="005F1812" w:rsidP="005F1812">
            <w:pPr>
              <w:jc w:val="center"/>
              <w:rPr>
                <w:b/>
              </w:rPr>
            </w:pPr>
            <w:r w:rsidRPr="004519DB">
              <w:rPr>
                <w:b/>
              </w:rPr>
              <w:t>Наименование разделов профессионального модуля</w:t>
            </w:r>
          </w:p>
        </w:tc>
        <w:tc>
          <w:tcPr>
            <w:tcW w:w="3119" w:type="dxa"/>
            <w:tcBorders>
              <w:top w:val="single" w:sz="4" w:space="0" w:color="000000"/>
              <w:left w:val="single" w:sz="4" w:space="0" w:color="000000"/>
              <w:bottom w:val="single" w:sz="4" w:space="0" w:color="000000"/>
              <w:right w:val="single" w:sz="4" w:space="0" w:color="000000"/>
            </w:tcBorders>
            <w:vAlign w:val="center"/>
          </w:tcPr>
          <w:p w14:paraId="3F2509B1" w14:textId="77777777" w:rsidR="005F1812" w:rsidRPr="004519DB" w:rsidRDefault="005F1812" w:rsidP="005F1812">
            <w:pPr>
              <w:jc w:val="center"/>
              <w:rPr>
                <w:b/>
              </w:rPr>
            </w:pPr>
            <w:r w:rsidRPr="004519DB">
              <w:rPr>
                <w:b/>
              </w:rPr>
              <w:t>Виды работ</w:t>
            </w:r>
          </w:p>
        </w:tc>
        <w:tc>
          <w:tcPr>
            <w:tcW w:w="1701" w:type="dxa"/>
            <w:tcBorders>
              <w:top w:val="single" w:sz="4" w:space="0" w:color="000000"/>
              <w:left w:val="single" w:sz="4" w:space="0" w:color="000000"/>
              <w:bottom w:val="single" w:sz="4" w:space="0" w:color="000000"/>
              <w:right w:val="single" w:sz="4" w:space="0" w:color="000000"/>
            </w:tcBorders>
            <w:vAlign w:val="center"/>
          </w:tcPr>
          <w:p w14:paraId="0AF18E71" w14:textId="77777777" w:rsidR="005F1812" w:rsidRPr="004519DB" w:rsidRDefault="005F1812" w:rsidP="005F1812">
            <w:pPr>
              <w:jc w:val="center"/>
              <w:rPr>
                <w:b/>
              </w:rPr>
            </w:pPr>
            <w:r w:rsidRPr="004519DB">
              <w:rPr>
                <w:b/>
              </w:rPr>
              <w:t>Наименование тем учебной практики</w:t>
            </w:r>
          </w:p>
        </w:tc>
        <w:tc>
          <w:tcPr>
            <w:tcW w:w="10773" w:type="dxa"/>
            <w:tcBorders>
              <w:top w:val="single" w:sz="4" w:space="0" w:color="000000"/>
              <w:left w:val="single" w:sz="4" w:space="0" w:color="000000"/>
              <w:bottom w:val="single" w:sz="4" w:space="0" w:color="000000"/>
              <w:right w:val="single" w:sz="4" w:space="0" w:color="000000"/>
            </w:tcBorders>
            <w:vAlign w:val="center"/>
          </w:tcPr>
          <w:p w14:paraId="6FF245F0" w14:textId="77777777" w:rsidR="005F1812" w:rsidRPr="004519DB" w:rsidRDefault="005F1812" w:rsidP="005F1812">
            <w:pPr>
              <w:jc w:val="center"/>
              <w:rPr>
                <w:b/>
              </w:rPr>
            </w:pPr>
            <w:r w:rsidRPr="004519DB">
              <w:rPr>
                <w:b/>
              </w:rPr>
              <w:t>Объем часов</w:t>
            </w:r>
          </w:p>
        </w:tc>
      </w:tr>
      <w:tr w:rsidR="005F1812" w:rsidRPr="004519DB" w14:paraId="06EFC6DB" w14:textId="77777777" w:rsidTr="007877AD">
        <w:trPr>
          <w:trHeight w:val="254"/>
        </w:trPr>
        <w:tc>
          <w:tcPr>
            <w:tcW w:w="7938" w:type="dxa"/>
            <w:gridSpan w:val="4"/>
            <w:tcBorders>
              <w:top w:val="single" w:sz="4" w:space="0" w:color="000000"/>
              <w:left w:val="single" w:sz="4" w:space="0" w:color="000000"/>
              <w:bottom w:val="single" w:sz="4" w:space="0" w:color="000000"/>
              <w:right w:val="single" w:sz="4" w:space="0" w:color="000000"/>
            </w:tcBorders>
          </w:tcPr>
          <w:p w14:paraId="79B3A45F" w14:textId="77777777" w:rsidR="005F1812" w:rsidRPr="004519DB" w:rsidRDefault="005F1812" w:rsidP="005F1812">
            <w:r w:rsidRPr="004519DB">
              <w:t>УП 02. Учебная практика</w:t>
            </w:r>
          </w:p>
        </w:tc>
        <w:tc>
          <w:tcPr>
            <w:tcW w:w="10773" w:type="dxa"/>
            <w:tcBorders>
              <w:top w:val="single" w:sz="4" w:space="0" w:color="000000"/>
              <w:left w:val="single" w:sz="4" w:space="0" w:color="000000"/>
              <w:bottom w:val="single" w:sz="4" w:space="0" w:color="000000"/>
              <w:right w:val="single" w:sz="4" w:space="0" w:color="000000"/>
            </w:tcBorders>
          </w:tcPr>
          <w:p w14:paraId="7BB5C266" w14:textId="77777777" w:rsidR="005F1812" w:rsidRPr="004519DB" w:rsidRDefault="005F1812" w:rsidP="005F1812">
            <w:pPr>
              <w:rPr>
                <w:b/>
              </w:rPr>
            </w:pPr>
            <w:r w:rsidRPr="004519DB">
              <w:rPr>
                <w:b/>
              </w:rPr>
              <w:t>108</w:t>
            </w:r>
          </w:p>
        </w:tc>
      </w:tr>
      <w:tr w:rsidR="0023451F" w:rsidRPr="004519DB" w14:paraId="578BADC4" w14:textId="77777777" w:rsidTr="007877AD">
        <w:trPr>
          <w:trHeight w:val="6370"/>
        </w:trPr>
        <w:tc>
          <w:tcPr>
            <w:tcW w:w="1134" w:type="dxa"/>
            <w:vMerge w:val="restart"/>
            <w:tcBorders>
              <w:top w:val="single" w:sz="4" w:space="0" w:color="000000"/>
              <w:left w:val="single" w:sz="4" w:space="0" w:color="000000"/>
              <w:right w:val="single" w:sz="4" w:space="0" w:color="000000"/>
            </w:tcBorders>
          </w:tcPr>
          <w:p w14:paraId="72E2E765" w14:textId="77777777" w:rsidR="0023451F" w:rsidRDefault="0023451F" w:rsidP="00541A73">
            <w:r>
              <w:t>ПК.1.1</w:t>
            </w:r>
          </w:p>
          <w:p w14:paraId="32260786" w14:textId="4521AE9F" w:rsidR="0023451F" w:rsidRPr="004519DB" w:rsidRDefault="0023451F" w:rsidP="00541A73">
            <w:r>
              <w:t>ПК.1.2</w:t>
            </w:r>
          </w:p>
          <w:p w14:paraId="05D4073B" w14:textId="77777777" w:rsidR="0023451F" w:rsidRPr="004519DB" w:rsidRDefault="0023451F" w:rsidP="00541A73">
            <w:r>
              <w:t>ПК.1.3</w:t>
            </w:r>
          </w:p>
          <w:p w14:paraId="7CB8A52F" w14:textId="77777777" w:rsidR="0023451F" w:rsidRPr="004519DB" w:rsidRDefault="0023451F" w:rsidP="005F1812"/>
        </w:tc>
        <w:tc>
          <w:tcPr>
            <w:tcW w:w="1984" w:type="dxa"/>
            <w:vMerge w:val="restart"/>
            <w:tcBorders>
              <w:top w:val="single" w:sz="4" w:space="0" w:color="000000"/>
              <w:left w:val="single" w:sz="4" w:space="0" w:color="000000"/>
              <w:right w:val="single" w:sz="4" w:space="0" w:color="000000"/>
            </w:tcBorders>
          </w:tcPr>
          <w:p w14:paraId="52A5FDED" w14:textId="104A7E6B" w:rsidR="0023451F" w:rsidRPr="004519DB" w:rsidRDefault="0023451F" w:rsidP="005F1812">
            <w:pPr>
              <w:rPr>
                <w:b/>
              </w:rPr>
            </w:pPr>
            <w:r w:rsidRPr="004519DB">
              <w:rPr>
                <w:b/>
              </w:rPr>
              <w:t xml:space="preserve">Раздел 1  </w:t>
            </w:r>
            <w:r>
              <w:t xml:space="preserve">Ведение технологического процесса производства </w:t>
            </w:r>
            <w:proofErr w:type="spellStart"/>
            <w:r>
              <w:t>окускованного</w:t>
            </w:r>
            <w:proofErr w:type="spellEnd"/>
            <w:r>
              <w:t xml:space="preserve"> </w:t>
            </w:r>
            <w:proofErr w:type="spellStart"/>
            <w:r>
              <w:t>железнорудного</w:t>
            </w:r>
            <w:proofErr w:type="spellEnd"/>
            <w:r>
              <w:t xml:space="preserve"> сырья и </w:t>
            </w:r>
            <w:proofErr w:type="gramStart"/>
            <w:r>
              <w:t>контроль за</w:t>
            </w:r>
            <w:proofErr w:type="gramEnd"/>
            <w:r>
              <w:t xml:space="preserve"> ним</w:t>
            </w:r>
          </w:p>
        </w:tc>
        <w:tc>
          <w:tcPr>
            <w:tcW w:w="3119" w:type="dxa"/>
            <w:vMerge w:val="restart"/>
            <w:tcBorders>
              <w:top w:val="single" w:sz="4" w:space="0" w:color="000000"/>
              <w:left w:val="single" w:sz="4" w:space="0" w:color="000000"/>
              <w:right w:val="single" w:sz="4" w:space="0" w:color="000000"/>
            </w:tcBorders>
          </w:tcPr>
          <w:p w14:paraId="2D8C1B74"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Складирование, распределение и хранение основных сырьевых и вспомогательных материалов, запасных частей, инструментов и приспособлений.</w:t>
            </w:r>
          </w:p>
          <w:p w14:paraId="7306055B"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Ввод оперативной информации в автоматизированные системы управления технологическими процессами (АСУТП) на основе данных о химическом, гранулометрическом составе шихтовых материалов.</w:t>
            </w:r>
          </w:p>
          <w:p w14:paraId="49087A8E"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Определение мер по соблюдению установленных удельных норм и лимитов расхода материальных и энергетических ресурсов.</w:t>
            </w:r>
          </w:p>
          <w:p w14:paraId="65527539"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Контроль проведения технологическим персоналом систематической проверки показателей качества поставляемого сырья, качества измельчения, дозирования, смешивания и окомкования шихтовых материалов.</w:t>
            </w:r>
          </w:p>
          <w:p w14:paraId="2767EB2B"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Выявление причин отклонений показателей качества подготовки шихтовых материалов для производства железорудных окатышей от заданных значений.</w:t>
            </w:r>
          </w:p>
          <w:p w14:paraId="58B593D5"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 xml:space="preserve">Ведение учётной и технологической </w:t>
            </w:r>
            <w:r w:rsidRPr="001D342A">
              <w:lastRenderedPageBreak/>
              <w:t>документации на бумажных и (или) электронных носителях о наличии и движении сырья, вспомогательных материалов, материально-технических ресурсов.</w:t>
            </w:r>
          </w:p>
          <w:p w14:paraId="48F52998"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Контроль правильности установки и соблюдения работниками подразделений заданных параметров и режимов работы технологических агрегатов.</w:t>
            </w:r>
          </w:p>
          <w:p w14:paraId="0049968C"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Корректировка действий работников при отклонениях и сбоях в ходе технологических процессов производства сырых окатышей.</w:t>
            </w:r>
          </w:p>
          <w:p w14:paraId="222122AC"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Анализ качества получаемых сырых окатышей (показателей прочности, влажности и гранулометрического состава) для корректировки при необходимости режимов шихтовки (измельчения, смешивания и дозировки) компонентов для производства железорудных окатышей.</w:t>
            </w:r>
          </w:p>
          <w:p w14:paraId="6C3BE199" w14:textId="77777777" w:rsidR="001D342A" w:rsidRPr="001D342A" w:rsidRDefault="001D342A" w:rsidP="00E02E8F">
            <w:pPr>
              <w:widowControl/>
              <w:numPr>
                <w:ilvl w:val="0"/>
                <w:numId w:val="35"/>
              </w:numPr>
              <w:tabs>
                <w:tab w:val="clear" w:pos="720"/>
                <w:tab w:val="left" w:pos="459"/>
              </w:tabs>
              <w:suppressAutoHyphens/>
              <w:autoSpaceDE/>
              <w:autoSpaceDN/>
              <w:ind w:left="34" w:firstLine="142"/>
            </w:pPr>
            <w:r w:rsidRPr="001D342A">
              <w:t>Координация работы с техническими службами, смежными производствами и цехами в системе непрерывного технологического процесса производства окатышей.</w:t>
            </w:r>
          </w:p>
          <w:p w14:paraId="1439E459" w14:textId="77777777" w:rsidR="0023451F" w:rsidRPr="006D36B5" w:rsidRDefault="0023451F" w:rsidP="0023451F">
            <w:pPr>
              <w:widowControl/>
              <w:tabs>
                <w:tab w:val="left" w:pos="459"/>
              </w:tabs>
              <w:suppressAutoHyphens/>
              <w:autoSpaceDE/>
              <w:autoSpaceDN/>
              <w:contextualSpacing/>
            </w:pPr>
          </w:p>
        </w:tc>
        <w:tc>
          <w:tcPr>
            <w:tcW w:w="1701" w:type="dxa"/>
            <w:vMerge w:val="restart"/>
            <w:tcBorders>
              <w:top w:val="single" w:sz="4" w:space="0" w:color="000000"/>
              <w:left w:val="single" w:sz="4" w:space="0" w:color="000000"/>
              <w:right w:val="single" w:sz="4" w:space="0" w:color="000000"/>
            </w:tcBorders>
            <w:vAlign w:val="center"/>
          </w:tcPr>
          <w:p w14:paraId="0BF9E887" w14:textId="4D71C82B" w:rsidR="0023451F" w:rsidRPr="004519DB" w:rsidRDefault="0023451F" w:rsidP="0023451F">
            <w:r w:rsidRPr="004519DB">
              <w:lastRenderedPageBreak/>
              <w:t xml:space="preserve">Тема 1.1 </w:t>
            </w:r>
            <w:r>
              <w:t xml:space="preserve">Ведение технологического процесса производства </w:t>
            </w:r>
            <w:proofErr w:type="spellStart"/>
            <w:r>
              <w:t>окускованного</w:t>
            </w:r>
            <w:proofErr w:type="spellEnd"/>
            <w:r>
              <w:t xml:space="preserve"> </w:t>
            </w:r>
            <w:proofErr w:type="spellStart"/>
            <w:r>
              <w:t>железнорудного</w:t>
            </w:r>
            <w:proofErr w:type="spellEnd"/>
            <w:r>
              <w:t xml:space="preserve"> сырья и контроль за ним</w:t>
            </w:r>
          </w:p>
        </w:tc>
        <w:tc>
          <w:tcPr>
            <w:tcW w:w="10773" w:type="dxa"/>
            <w:tcBorders>
              <w:top w:val="single" w:sz="4" w:space="0" w:color="000000"/>
              <w:left w:val="single" w:sz="4" w:space="0" w:color="000000"/>
              <w:right w:val="single" w:sz="4" w:space="0" w:color="000000"/>
            </w:tcBorders>
          </w:tcPr>
          <w:p w14:paraId="0D5A2D62" w14:textId="685DF964" w:rsidR="0023451F" w:rsidRPr="004519DB" w:rsidRDefault="0023451F" w:rsidP="005F1812">
            <w:pPr>
              <w:jc w:val="center"/>
            </w:pPr>
            <w:r>
              <w:t>22</w:t>
            </w:r>
          </w:p>
        </w:tc>
      </w:tr>
      <w:tr w:rsidR="0023451F" w:rsidRPr="004519DB" w14:paraId="2B4C0CDB" w14:textId="77777777" w:rsidTr="007877AD">
        <w:trPr>
          <w:trHeight w:val="360"/>
        </w:trPr>
        <w:tc>
          <w:tcPr>
            <w:tcW w:w="1134" w:type="dxa"/>
            <w:vMerge/>
            <w:tcBorders>
              <w:left w:val="single" w:sz="4" w:space="0" w:color="000000"/>
              <w:bottom w:val="single" w:sz="4" w:space="0" w:color="000000"/>
              <w:right w:val="single" w:sz="4" w:space="0" w:color="000000"/>
            </w:tcBorders>
          </w:tcPr>
          <w:p w14:paraId="0547395D" w14:textId="77777777" w:rsidR="0023451F" w:rsidRPr="004519DB" w:rsidRDefault="0023451F" w:rsidP="005F1812"/>
        </w:tc>
        <w:tc>
          <w:tcPr>
            <w:tcW w:w="1984" w:type="dxa"/>
            <w:vMerge/>
            <w:tcBorders>
              <w:left w:val="single" w:sz="4" w:space="0" w:color="000000"/>
              <w:right w:val="single" w:sz="4" w:space="0" w:color="000000"/>
            </w:tcBorders>
          </w:tcPr>
          <w:p w14:paraId="18704F6C" w14:textId="77777777" w:rsidR="0023451F" w:rsidRPr="004519DB" w:rsidRDefault="0023451F" w:rsidP="005F1812"/>
        </w:tc>
        <w:tc>
          <w:tcPr>
            <w:tcW w:w="3119" w:type="dxa"/>
            <w:vMerge/>
            <w:tcBorders>
              <w:left w:val="single" w:sz="4" w:space="0" w:color="000000"/>
              <w:bottom w:val="single" w:sz="4" w:space="0" w:color="000000"/>
              <w:right w:val="single" w:sz="4" w:space="0" w:color="000000"/>
            </w:tcBorders>
          </w:tcPr>
          <w:p w14:paraId="27A3A346" w14:textId="77777777" w:rsidR="0023451F" w:rsidRPr="004519DB" w:rsidRDefault="0023451F" w:rsidP="0023451F"/>
        </w:tc>
        <w:tc>
          <w:tcPr>
            <w:tcW w:w="1701" w:type="dxa"/>
            <w:vMerge/>
            <w:tcBorders>
              <w:left w:val="single" w:sz="4" w:space="0" w:color="000000"/>
              <w:bottom w:val="single" w:sz="4" w:space="0" w:color="000000"/>
              <w:right w:val="single" w:sz="4" w:space="0" w:color="000000"/>
            </w:tcBorders>
          </w:tcPr>
          <w:p w14:paraId="4BBB8161" w14:textId="77777777" w:rsidR="0023451F" w:rsidRPr="004519DB" w:rsidRDefault="0023451F" w:rsidP="0023451F"/>
        </w:tc>
        <w:tc>
          <w:tcPr>
            <w:tcW w:w="10773" w:type="dxa"/>
            <w:tcBorders>
              <w:top w:val="single" w:sz="4" w:space="0" w:color="000000"/>
              <w:left w:val="single" w:sz="4" w:space="0" w:color="000000"/>
              <w:bottom w:val="single" w:sz="4" w:space="0" w:color="000000"/>
              <w:right w:val="single" w:sz="4" w:space="0" w:color="000000"/>
            </w:tcBorders>
          </w:tcPr>
          <w:p w14:paraId="735F54FB" w14:textId="77777777" w:rsidR="0023451F" w:rsidRPr="004519DB" w:rsidRDefault="0023451F" w:rsidP="007877AD">
            <w:pPr>
              <w:tabs>
                <w:tab w:val="left" w:pos="2022"/>
              </w:tabs>
              <w:jc w:val="center"/>
            </w:pPr>
          </w:p>
        </w:tc>
      </w:tr>
      <w:tr w:rsidR="004634C7" w:rsidRPr="004519DB" w14:paraId="01FAC7BE" w14:textId="77777777" w:rsidTr="007877AD">
        <w:trPr>
          <w:trHeight w:val="360"/>
        </w:trPr>
        <w:tc>
          <w:tcPr>
            <w:tcW w:w="1134" w:type="dxa"/>
            <w:tcBorders>
              <w:left w:val="single" w:sz="4" w:space="0" w:color="000000"/>
              <w:bottom w:val="single" w:sz="4" w:space="0" w:color="000000"/>
              <w:right w:val="single" w:sz="4" w:space="0" w:color="000000"/>
            </w:tcBorders>
          </w:tcPr>
          <w:p w14:paraId="041CAEC9" w14:textId="77777777" w:rsidR="004634C7" w:rsidRDefault="004634C7" w:rsidP="004634C7">
            <w:r>
              <w:lastRenderedPageBreak/>
              <w:t>ПК.1.1</w:t>
            </w:r>
          </w:p>
          <w:p w14:paraId="5B6A0FC3" w14:textId="77777777" w:rsidR="004634C7" w:rsidRPr="004519DB" w:rsidRDefault="004634C7" w:rsidP="004634C7">
            <w:r>
              <w:t>ПК.1.2</w:t>
            </w:r>
          </w:p>
          <w:p w14:paraId="0EEB9544" w14:textId="77777777" w:rsidR="004634C7" w:rsidRPr="004519DB" w:rsidRDefault="004634C7" w:rsidP="004634C7">
            <w:r>
              <w:t>ПК.1.3</w:t>
            </w:r>
          </w:p>
          <w:p w14:paraId="09F62515" w14:textId="77777777" w:rsidR="004634C7" w:rsidRPr="004519DB" w:rsidRDefault="004634C7" w:rsidP="005F1812"/>
        </w:tc>
        <w:tc>
          <w:tcPr>
            <w:tcW w:w="1984" w:type="dxa"/>
            <w:tcBorders>
              <w:left w:val="single" w:sz="4" w:space="0" w:color="000000"/>
              <w:right w:val="single" w:sz="4" w:space="0" w:color="000000"/>
            </w:tcBorders>
          </w:tcPr>
          <w:p w14:paraId="42F94024" w14:textId="2743A9CF" w:rsidR="004634C7" w:rsidRPr="004634C7" w:rsidRDefault="004634C7" w:rsidP="005F1812">
            <w:pPr>
              <w:rPr>
                <w:b/>
              </w:rPr>
            </w:pPr>
            <w:r w:rsidRPr="004634C7">
              <w:rPr>
                <w:b/>
              </w:rPr>
              <w:t>Раздел 2 Ведение технологического процесса производства чугуна и контроль за ним</w:t>
            </w:r>
          </w:p>
        </w:tc>
        <w:tc>
          <w:tcPr>
            <w:tcW w:w="3119" w:type="dxa"/>
            <w:tcBorders>
              <w:left w:val="single" w:sz="4" w:space="0" w:color="000000"/>
              <w:bottom w:val="single" w:sz="4" w:space="0" w:color="000000"/>
              <w:right w:val="single" w:sz="4" w:space="0" w:color="000000"/>
            </w:tcBorders>
          </w:tcPr>
          <w:p w14:paraId="095C5829" w14:textId="285AE3F9" w:rsidR="004634C7" w:rsidRPr="00721AEA" w:rsidRDefault="004634C7" w:rsidP="00E02E8F">
            <w:pPr>
              <w:widowControl/>
              <w:numPr>
                <w:ilvl w:val="0"/>
                <w:numId w:val="42"/>
              </w:numPr>
              <w:shd w:val="clear" w:color="auto" w:fill="FFFFFF"/>
              <w:autoSpaceDE/>
              <w:autoSpaceDN/>
              <w:ind w:left="0"/>
            </w:pPr>
            <w:r w:rsidRPr="00721AEA">
              <w:rPr>
                <w:rStyle w:val="afffffe"/>
                <w:b w:val="0"/>
                <w:bCs w:val="0"/>
              </w:rPr>
              <w:t>1. Изучение процесса получения чугуна</w:t>
            </w:r>
            <w:r w:rsidRPr="00721AEA">
              <w:rPr>
                <w:b/>
                <w:bCs/>
              </w:rPr>
              <w:t>.</w:t>
            </w:r>
            <w:r w:rsidRPr="00721AEA">
              <w:t xml:space="preserve"> Рассмотрение устройства доменной печи и вспомогательных агрегатов, характеристик железных руд, флюсов, топлива.  </w:t>
            </w:r>
          </w:p>
          <w:p w14:paraId="36AEDBC3" w14:textId="5F77110B" w:rsidR="004634C7" w:rsidRPr="00721AEA" w:rsidRDefault="004634C7" w:rsidP="00E02E8F">
            <w:pPr>
              <w:widowControl/>
              <w:numPr>
                <w:ilvl w:val="0"/>
                <w:numId w:val="42"/>
              </w:numPr>
              <w:shd w:val="clear" w:color="auto" w:fill="FFFFFF"/>
              <w:autoSpaceDE/>
              <w:autoSpaceDN/>
              <w:spacing w:beforeAutospacing="1"/>
              <w:ind w:left="0"/>
            </w:pPr>
            <w:r w:rsidRPr="00721AEA">
              <w:rPr>
                <w:rStyle w:val="afffffe"/>
                <w:b w:val="0"/>
                <w:bCs w:val="0"/>
              </w:rPr>
              <w:t>2. Изучение физико-химических процессов</w:t>
            </w:r>
            <w:r w:rsidRPr="00721AEA">
              <w:rPr>
                <w:b/>
                <w:bCs/>
              </w:rPr>
              <w:t>,</w:t>
            </w:r>
            <w:r w:rsidRPr="00721AEA">
              <w:t xml:space="preserve"> лежащих в основе процесса выплавки чугуна. Например, рассмотрение процессов горения топлива, восстановления окислов железа и других элементов, науглероживания железа, шлакообразования.  </w:t>
            </w:r>
          </w:p>
          <w:p w14:paraId="6D318A86" w14:textId="238AA5F0" w:rsidR="004634C7" w:rsidRPr="00721AEA" w:rsidRDefault="004634C7" w:rsidP="00E02E8F">
            <w:pPr>
              <w:widowControl/>
              <w:numPr>
                <w:ilvl w:val="0"/>
                <w:numId w:val="42"/>
              </w:numPr>
              <w:shd w:val="clear" w:color="auto" w:fill="FFFFFF"/>
              <w:autoSpaceDE/>
              <w:autoSpaceDN/>
              <w:spacing w:beforeAutospacing="1"/>
              <w:ind w:left="0"/>
            </w:pPr>
            <w:r w:rsidRPr="00721AEA">
              <w:rPr>
                <w:rStyle w:val="afffffe"/>
                <w:b w:val="0"/>
                <w:bCs w:val="0"/>
              </w:rPr>
              <w:t xml:space="preserve">3.Изучение устройства </w:t>
            </w:r>
            <w:r w:rsidRPr="00721AEA">
              <w:rPr>
                <w:rStyle w:val="afffffe"/>
                <w:b w:val="0"/>
                <w:bCs w:val="0"/>
              </w:rPr>
              <w:lastRenderedPageBreak/>
              <w:t>плавильных агрегатов</w:t>
            </w:r>
            <w:r w:rsidRPr="00721AEA">
              <w:t xml:space="preserve"> и их технических характеристик. </w:t>
            </w:r>
          </w:p>
          <w:p w14:paraId="209C29D9" w14:textId="6A1CA8FD" w:rsidR="004634C7" w:rsidRPr="00721AEA" w:rsidRDefault="004634C7" w:rsidP="00E02E8F">
            <w:pPr>
              <w:widowControl/>
              <w:numPr>
                <w:ilvl w:val="0"/>
                <w:numId w:val="42"/>
              </w:numPr>
              <w:shd w:val="clear" w:color="auto" w:fill="FFFFFF"/>
              <w:autoSpaceDE/>
              <w:autoSpaceDN/>
              <w:spacing w:beforeAutospacing="1"/>
              <w:ind w:left="0"/>
              <w:rPr>
                <w:b/>
                <w:bCs/>
              </w:rPr>
            </w:pPr>
            <w:r w:rsidRPr="00721AEA">
              <w:rPr>
                <w:rStyle w:val="afffffe"/>
                <w:b w:val="0"/>
                <w:bCs w:val="0"/>
              </w:rPr>
              <w:t>4. Ознакомление с составом и свойствами заправочных материалов</w:t>
            </w:r>
            <w:r w:rsidRPr="00721AEA">
              <w:rPr>
                <w:b/>
                <w:bCs/>
              </w:rPr>
              <w:t xml:space="preserve">.  </w:t>
            </w:r>
          </w:p>
          <w:p w14:paraId="21FE245A" w14:textId="3143B9B8" w:rsidR="004634C7" w:rsidRPr="00721AEA" w:rsidRDefault="004634C7" w:rsidP="00E02E8F">
            <w:pPr>
              <w:widowControl/>
              <w:numPr>
                <w:ilvl w:val="0"/>
                <w:numId w:val="42"/>
              </w:numPr>
              <w:shd w:val="clear" w:color="auto" w:fill="FFFFFF"/>
              <w:autoSpaceDE/>
              <w:autoSpaceDN/>
              <w:spacing w:beforeAutospacing="1"/>
              <w:ind w:left="0"/>
            </w:pPr>
            <w:r w:rsidRPr="00721AEA">
              <w:rPr>
                <w:rStyle w:val="afffffe"/>
                <w:b w:val="0"/>
                <w:bCs w:val="0"/>
              </w:rPr>
              <w:t>5. Изучение основных технико-экономических показателей</w:t>
            </w:r>
            <w:r w:rsidRPr="00721AEA">
              <w:t xml:space="preserve"> производства чугуна.  </w:t>
            </w:r>
          </w:p>
          <w:p w14:paraId="2DC56537" w14:textId="2CF8CFC0" w:rsidR="004634C7" w:rsidRPr="00721AEA" w:rsidRDefault="004634C7" w:rsidP="00E02E8F">
            <w:pPr>
              <w:widowControl/>
              <w:numPr>
                <w:ilvl w:val="0"/>
                <w:numId w:val="42"/>
              </w:numPr>
              <w:shd w:val="clear" w:color="auto" w:fill="FFFFFF"/>
              <w:autoSpaceDE/>
              <w:autoSpaceDN/>
              <w:spacing w:beforeAutospacing="1"/>
              <w:ind w:left="0"/>
            </w:pPr>
            <w:r w:rsidRPr="00721AEA">
              <w:rPr>
                <w:rStyle w:val="afffffe"/>
                <w:b w:val="0"/>
                <w:bCs w:val="0"/>
              </w:rPr>
              <w:t>6.Изучение организации технического контроля</w:t>
            </w:r>
            <w:r w:rsidRPr="00721AEA">
              <w:t xml:space="preserve"> в аглодоменном и сталеплавильных производствах. </w:t>
            </w:r>
          </w:p>
          <w:p w14:paraId="6F1E70AE" w14:textId="0B4CFF72" w:rsidR="004634C7" w:rsidRPr="00721AEA" w:rsidRDefault="004634C7" w:rsidP="00E02E8F">
            <w:pPr>
              <w:widowControl/>
              <w:numPr>
                <w:ilvl w:val="0"/>
                <w:numId w:val="42"/>
              </w:numPr>
              <w:shd w:val="clear" w:color="auto" w:fill="FFFFFF"/>
              <w:autoSpaceDE/>
              <w:autoSpaceDN/>
              <w:spacing w:before="100" w:beforeAutospacing="1" w:after="120"/>
              <w:ind w:left="0"/>
            </w:pPr>
            <w:r w:rsidRPr="00721AEA">
              <w:rPr>
                <w:rStyle w:val="afffffe"/>
                <w:b w:val="0"/>
                <w:bCs w:val="0"/>
              </w:rPr>
              <w:t>7. Изучение общих принципов работы автоматизированной системы управления технологическим процессом (АСУТП)</w:t>
            </w:r>
            <w:r w:rsidRPr="00721AEA">
              <w:t> и прикладного программного обеспечения. </w:t>
            </w:r>
          </w:p>
        </w:tc>
        <w:tc>
          <w:tcPr>
            <w:tcW w:w="1701" w:type="dxa"/>
            <w:tcBorders>
              <w:left w:val="single" w:sz="4" w:space="0" w:color="000000"/>
              <w:bottom w:val="single" w:sz="4" w:space="0" w:color="000000"/>
              <w:right w:val="single" w:sz="4" w:space="0" w:color="000000"/>
            </w:tcBorders>
          </w:tcPr>
          <w:p w14:paraId="7DD5A79D" w14:textId="54C15147" w:rsidR="004634C7" w:rsidRPr="004519DB" w:rsidRDefault="004634C7" w:rsidP="0023451F">
            <w:r>
              <w:lastRenderedPageBreak/>
              <w:t>Тема.2.1</w:t>
            </w:r>
            <w:r w:rsidR="00DC02EA">
              <w:t xml:space="preserve"> </w:t>
            </w:r>
            <w:r w:rsidR="00DC02EA" w:rsidRPr="00DC02EA">
              <w:t>Ведение технологического процесса производства чугуна и контроль за ним</w:t>
            </w:r>
          </w:p>
        </w:tc>
        <w:tc>
          <w:tcPr>
            <w:tcW w:w="10773" w:type="dxa"/>
            <w:tcBorders>
              <w:top w:val="single" w:sz="4" w:space="0" w:color="000000"/>
              <w:left w:val="single" w:sz="4" w:space="0" w:color="000000"/>
              <w:bottom w:val="single" w:sz="4" w:space="0" w:color="000000"/>
              <w:right w:val="single" w:sz="4" w:space="0" w:color="000000"/>
            </w:tcBorders>
          </w:tcPr>
          <w:p w14:paraId="088C1B2A" w14:textId="7F15B269" w:rsidR="004634C7" w:rsidRPr="004519DB" w:rsidRDefault="004634C7" w:rsidP="005F1812">
            <w:pPr>
              <w:jc w:val="center"/>
            </w:pPr>
            <w:r>
              <w:t>30</w:t>
            </w:r>
          </w:p>
        </w:tc>
      </w:tr>
      <w:tr w:rsidR="005F1812" w:rsidRPr="004519DB" w14:paraId="10C39FBD" w14:textId="77777777" w:rsidTr="007877AD">
        <w:trPr>
          <w:trHeight w:val="360"/>
        </w:trPr>
        <w:tc>
          <w:tcPr>
            <w:tcW w:w="1134" w:type="dxa"/>
            <w:tcBorders>
              <w:left w:val="single" w:sz="4" w:space="0" w:color="000000"/>
              <w:bottom w:val="single" w:sz="4" w:space="0" w:color="000000"/>
              <w:right w:val="single" w:sz="4" w:space="0" w:color="000000"/>
            </w:tcBorders>
          </w:tcPr>
          <w:p w14:paraId="1F960826" w14:textId="261DCD46" w:rsidR="005F1812" w:rsidRPr="004519DB" w:rsidRDefault="00541A73" w:rsidP="005F1812">
            <w:r>
              <w:lastRenderedPageBreak/>
              <w:t>ПК.1.1</w:t>
            </w:r>
          </w:p>
          <w:p w14:paraId="59C3646F" w14:textId="18E57C7D" w:rsidR="005F1812" w:rsidRPr="004519DB" w:rsidRDefault="00541A73" w:rsidP="005F1812">
            <w:r>
              <w:t>ПК.1.3</w:t>
            </w:r>
          </w:p>
          <w:p w14:paraId="2BF0329F" w14:textId="77777777" w:rsidR="005F1812" w:rsidRPr="004519DB" w:rsidRDefault="005F1812" w:rsidP="00541A73"/>
        </w:tc>
        <w:tc>
          <w:tcPr>
            <w:tcW w:w="1984" w:type="dxa"/>
            <w:tcBorders>
              <w:left w:val="single" w:sz="4" w:space="0" w:color="000000"/>
              <w:right w:val="single" w:sz="4" w:space="0" w:color="000000"/>
            </w:tcBorders>
          </w:tcPr>
          <w:p w14:paraId="38D2CCA9" w14:textId="542FE7D6" w:rsidR="005F1812" w:rsidRPr="004519DB" w:rsidRDefault="005F1812" w:rsidP="005F1812">
            <w:r w:rsidRPr="004519DB">
              <w:rPr>
                <w:b/>
              </w:rPr>
              <w:t>Ра</w:t>
            </w:r>
            <w:r w:rsidR="0023451F">
              <w:rPr>
                <w:b/>
              </w:rPr>
              <w:t>здел  3</w:t>
            </w:r>
            <w:r w:rsidRPr="004519DB">
              <w:rPr>
                <w:b/>
              </w:rPr>
              <w:t xml:space="preserve"> Технологический процесс получения губчатого железа в шахтной печи</w:t>
            </w:r>
          </w:p>
        </w:tc>
        <w:tc>
          <w:tcPr>
            <w:tcW w:w="3119" w:type="dxa"/>
            <w:tcBorders>
              <w:left w:val="single" w:sz="4" w:space="0" w:color="000000"/>
              <w:bottom w:val="single" w:sz="4" w:space="0" w:color="000000"/>
              <w:right w:val="single" w:sz="4" w:space="0" w:color="000000"/>
            </w:tcBorders>
          </w:tcPr>
          <w:p w14:paraId="0A025381" w14:textId="77777777" w:rsidR="005F1812" w:rsidRPr="004519DB" w:rsidRDefault="005F1812" w:rsidP="00E02E8F">
            <w:pPr>
              <w:pStyle w:val="a5"/>
              <w:widowControl/>
              <w:numPr>
                <w:ilvl w:val="0"/>
                <w:numId w:val="39"/>
              </w:numPr>
              <w:tabs>
                <w:tab w:val="left" w:pos="0"/>
              </w:tabs>
              <w:autoSpaceDE/>
              <w:autoSpaceDN/>
              <w:ind w:left="34" w:firstLine="284"/>
              <w:contextualSpacing/>
            </w:pPr>
            <w:r w:rsidRPr="004519DB">
              <w:t xml:space="preserve">Ознакомление с процессом подготовки добавок  для корректирования химического состава брикетов и необходимым  оборудованием  </w:t>
            </w:r>
          </w:p>
          <w:p w14:paraId="164A22C1" w14:textId="77777777" w:rsidR="005F1812" w:rsidRPr="004519DB" w:rsidRDefault="005F1812" w:rsidP="00E02E8F">
            <w:pPr>
              <w:pStyle w:val="a5"/>
              <w:widowControl/>
              <w:numPr>
                <w:ilvl w:val="0"/>
                <w:numId w:val="39"/>
              </w:numPr>
              <w:tabs>
                <w:tab w:val="left" w:pos="0"/>
              </w:tabs>
              <w:autoSpaceDE/>
              <w:autoSpaceDN/>
              <w:ind w:left="34" w:firstLine="284"/>
              <w:contextualSpacing/>
            </w:pPr>
            <w:r w:rsidRPr="004519DB">
              <w:t>Ознакомление с показателями технологических процессов прямого восстановления железа</w:t>
            </w:r>
          </w:p>
          <w:p w14:paraId="35240401" w14:textId="77777777" w:rsidR="005F1812" w:rsidRPr="004519DB" w:rsidRDefault="005F1812" w:rsidP="00E02E8F">
            <w:pPr>
              <w:pStyle w:val="a5"/>
              <w:widowControl/>
              <w:numPr>
                <w:ilvl w:val="0"/>
                <w:numId w:val="39"/>
              </w:numPr>
              <w:tabs>
                <w:tab w:val="left" w:pos="0"/>
              </w:tabs>
              <w:autoSpaceDE/>
              <w:autoSpaceDN/>
              <w:ind w:left="34" w:firstLine="284"/>
              <w:contextualSpacing/>
            </w:pPr>
            <w:r w:rsidRPr="004519DB">
              <w:t xml:space="preserve">Ознакомление с технологией </w:t>
            </w:r>
            <w:r w:rsidRPr="004519DB">
              <w:rPr>
                <w:shd w:val="clear" w:color="auto" w:fill="FFFFFF"/>
              </w:rPr>
              <w:t>получения губчатого железа в шахтной печи с помощью конвертированного природного газа</w:t>
            </w:r>
            <w:r w:rsidRPr="004519DB">
              <w:t xml:space="preserve"> </w:t>
            </w:r>
          </w:p>
        </w:tc>
        <w:tc>
          <w:tcPr>
            <w:tcW w:w="1701" w:type="dxa"/>
            <w:tcBorders>
              <w:top w:val="single" w:sz="4" w:space="0" w:color="000000"/>
              <w:left w:val="single" w:sz="4" w:space="0" w:color="000000"/>
              <w:bottom w:val="single" w:sz="4" w:space="0" w:color="000000"/>
              <w:right w:val="single" w:sz="4" w:space="0" w:color="000000"/>
            </w:tcBorders>
          </w:tcPr>
          <w:p w14:paraId="41BA758D" w14:textId="50713073" w:rsidR="005F1812" w:rsidRPr="004519DB" w:rsidRDefault="0023451F" w:rsidP="0023451F">
            <w:r>
              <w:t>Тема 3</w:t>
            </w:r>
            <w:r w:rsidR="005F1812" w:rsidRPr="004519DB">
              <w:t xml:space="preserve">.1. </w:t>
            </w:r>
            <w:r w:rsidR="005F1812" w:rsidRPr="009156BB">
              <w:t>Технологически</w:t>
            </w:r>
            <w:r w:rsidR="005F1812" w:rsidRPr="004519DB">
              <w:t xml:space="preserve">е </w:t>
            </w:r>
            <w:r w:rsidR="005F1812" w:rsidRPr="009156BB">
              <w:t xml:space="preserve"> процесс</w:t>
            </w:r>
            <w:r w:rsidR="005F1812" w:rsidRPr="004519DB">
              <w:t>ы</w:t>
            </w:r>
            <w:r w:rsidR="005F1812" w:rsidRPr="009156BB">
              <w:t xml:space="preserve"> получения губчатого железа </w:t>
            </w:r>
            <w:r w:rsidR="005F1812" w:rsidRPr="004519DB">
              <w:t xml:space="preserve">  </w:t>
            </w:r>
          </w:p>
        </w:tc>
        <w:tc>
          <w:tcPr>
            <w:tcW w:w="10773" w:type="dxa"/>
            <w:tcBorders>
              <w:top w:val="single" w:sz="4" w:space="0" w:color="000000"/>
              <w:left w:val="single" w:sz="4" w:space="0" w:color="000000"/>
              <w:bottom w:val="single" w:sz="4" w:space="0" w:color="000000"/>
              <w:right w:val="single" w:sz="4" w:space="0" w:color="000000"/>
            </w:tcBorders>
          </w:tcPr>
          <w:p w14:paraId="293C7E3C" w14:textId="5B3F4DD7" w:rsidR="005F1812" w:rsidRPr="004519DB" w:rsidRDefault="004634C7" w:rsidP="005F1812">
            <w:pPr>
              <w:jc w:val="center"/>
            </w:pPr>
            <w:r>
              <w:t>5</w:t>
            </w:r>
            <w:r w:rsidR="005F1812" w:rsidRPr="004519DB">
              <w:t>6</w:t>
            </w:r>
          </w:p>
        </w:tc>
      </w:tr>
      <w:tr w:rsidR="005F1812" w:rsidRPr="004519DB" w14:paraId="6AD86D75" w14:textId="77777777" w:rsidTr="007877AD">
        <w:trPr>
          <w:trHeight w:val="329"/>
        </w:trPr>
        <w:tc>
          <w:tcPr>
            <w:tcW w:w="7938" w:type="dxa"/>
            <w:gridSpan w:val="4"/>
            <w:tcBorders>
              <w:top w:val="single" w:sz="4" w:space="0" w:color="000000"/>
              <w:left w:val="single" w:sz="4" w:space="0" w:color="000000"/>
              <w:bottom w:val="single" w:sz="4" w:space="0" w:color="000000"/>
              <w:right w:val="single" w:sz="4" w:space="0" w:color="000000"/>
            </w:tcBorders>
          </w:tcPr>
          <w:p w14:paraId="3BD3C444" w14:textId="77777777" w:rsidR="005F1812" w:rsidRPr="004519DB" w:rsidRDefault="005F1812" w:rsidP="005F1812">
            <w:pPr>
              <w:jc w:val="right"/>
              <w:rPr>
                <w:b/>
              </w:rPr>
            </w:pPr>
            <w:r w:rsidRPr="004519DB">
              <w:rPr>
                <w:b/>
              </w:rPr>
              <w:t>Дифференцированный зачет</w:t>
            </w:r>
          </w:p>
        </w:tc>
        <w:tc>
          <w:tcPr>
            <w:tcW w:w="10773" w:type="dxa"/>
            <w:tcBorders>
              <w:top w:val="single" w:sz="4" w:space="0" w:color="000000"/>
              <w:left w:val="single" w:sz="4" w:space="0" w:color="000000"/>
              <w:bottom w:val="single" w:sz="4" w:space="0" w:color="000000"/>
              <w:right w:val="single" w:sz="4" w:space="0" w:color="000000"/>
            </w:tcBorders>
          </w:tcPr>
          <w:p w14:paraId="461D3DCB" w14:textId="15A328DF" w:rsidR="005F1812" w:rsidRPr="004519DB" w:rsidRDefault="005F1812" w:rsidP="005F1812">
            <w:pPr>
              <w:jc w:val="center"/>
              <w:rPr>
                <w:b/>
                <w:bCs/>
              </w:rPr>
            </w:pPr>
          </w:p>
        </w:tc>
      </w:tr>
      <w:tr w:rsidR="005F1812" w:rsidRPr="004519DB" w14:paraId="7EF8C15B" w14:textId="77777777" w:rsidTr="007877AD">
        <w:trPr>
          <w:trHeight w:val="329"/>
        </w:trPr>
        <w:tc>
          <w:tcPr>
            <w:tcW w:w="7938" w:type="dxa"/>
            <w:gridSpan w:val="4"/>
            <w:tcBorders>
              <w:top w:val="single" w:sz="4" w:space="0" w:color="000000"/>
              <w:left w:val="single" w:sz="4" w:space="0" w:color="000000"/>
              <w:bottom w:val="single" w:sz="4" w:space="0" w:color="000000"/>
              <w:right w:val="single" w:sz="4" w:space="0" w:color="000000"/>
            </w:tcBorders>
          </w:tcPr>
          <w:p w14:paraId="0BEC241C" w14:textId="77777777" w:rsidR="005F1812" w:rsidRPr="004519DB" w:rsidRDefault="005F1812" w:rsidP="005F1812">
            <w:pPr>
              <w:jc w:val="right"/>
              <w:rPr>
                <w:b/>
              </w:rPr>
            </w:pPr>
            <w:r w:rsidRPr="004519DB">
              <w:rPr>
                <w:b/>
              </w:rPr>
              <w:t xml:space="preserve">ВСЕГО </w:t>
            </w:r>
          </w:p>
        </w:tc>
        <w:tc>
          <w:tcPr>
            <w:tcW w:w="10773" w:type="dxa"/>
            <w:tcBorders>
              <w:top w:val="single" w:sz="4" w:space="0" w:color="000000"/>
              <w:left w:val="single" w:sz="4" w:space="0" w:color="000000"/>
              <w:bottom w:val="single" w:sz="4" w:space="0" w:color="000000"/>
              <w:right w:val="single" w:sz="4" w:space="0" w:color="000000"/>
            </w:tcBorders>
          </w:tcPr>
          <w:p w14:paraId="7D31EA5C" w14:textId="77777777" w:rsidR="005F1812" w:rsidRPr="004519DB" w:rsidRDefault="005F1812" w:rsidP="005F1812">
            <w:pPr>
              <w:jc w:val="center"/>
              <w:rPr>
                <w:b/>
                <w:bCs/>
              </w:rPr>
            </w:pPr>
            <w:r w:rsidRPr="004519DB">
              <w:rPr>
                <w:b/>
                <w:bCs/>
              </w:rPr>
              <w:t>108</w:t>
            </w:r>
          </w:p>
        </w:tc>
      </w:tr>
    </w:tbl>
    <w:p w14:paraId="281EBCAB" w14:textId="77777777" w:rsidR="005F1812" w:rsidRPr="004519DB" w:rsidRDefault="005F1812" w:rsidP="005F1812"/>
    <w:p w14:paraId="3E38A24B" w14:textId="77777777" w:rsidR="005F1812" w:rsidRPr="004519DB" w:rsidRDefault="005F1812" w:rsidP="005F1812"/>
    <w:p w14:paraId="1DB6FD9A" w14:textId="77777777" w:rsidR="005F1812" w:rsidRPr="004519DB" w:rsidRDefault="005F1812" w:rsidP="005F1812"/>
    <w:p w14:paraId="102BB512" w14:textId="77777777" w:rsidR="005F1812" w:rsidRPr="004519DB" w:rsidRDefault="005F1812" w:rsidP="005F1812">
      <w:pPr>
        <w:contextualSpacing/>
        <w:rPr>
          <w:b/>
        </w:rPr>
      </w:pPr>
    </w:p>
    <w:p w14:paraId="77CE28E3" w14:textId="77777777" w:rsidR="005F1812" w:rsidRPr="004519DB" w:rsidRDefault="005F1812" w:rsidP="005F1812">
      <w:pPr>
        <w:contextualSpacing/>
        <w:rPr>
          <w:b/>
        </w:rPr>
      </w:pPr>
    </w:p>
    <w:p w14:paraId="3B0372E4" w14:textId="77777777" w:rsidR="005F1812" w:rsidRPr="004519DB" w:rsidRDefault="005F1812" w:rsidP="005F1812">
      <w:pPr>
        <w:rPr>
          <w:b/>
        </w:rPr>
      </w:pPr>
      <w:r w:rsidRPr="004519DB">
        <w:br w:type="page"/>
      </w:r>
    </w:p>
    <w:p w14:paraId="0E5B7A5C" w14:textId="77777777" w:rsidR="005F1812" w:rsidRPr="004519DB" w:rsidRDefault="005F1812" w:rsidP="005F1812">
      <w:pPr>
        <w:pStyle w:val="1"/>
        <w:contextualSpacing/>
        <w:jc w:val="left"/>
      </w:pPr>
      <w:r w:rsidRPr="004519DB">
        <w:lastRenderedPageBreak/>
        <w:t>2.3. Содержание учебной практики</w:t>
      </w:r>
    </w:p>
    <w:tbl>
      <w:tblPr>
        <w:tblW w:w="975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6"/>
        <w:gridCol w:w="65"/>
        <w:gridCol w:w="5800"/>
        <w:gridCol w:w="1083"/>
      </w:tblGrid>
      <w:tr w:rsidR="005F1812" w:rsidRPr="004519DB" w14:paraId="5F63B2DD" w14:textId="77777777" w:rsidTr="00710785">
        <w:trPr>
          <w:trHeight w:val="886"/>
        </w:trPr>
        <w:tc>
          <w:tcPr>
            <w:tcW w:w="2871" w:type="dxa"/>
            <w:gridSpan w:val="2"/>
            <w:tcBorders>
              <w:top w:val="single" w:sz="4" w:space="0" w:color="000000"/>
              <w:left w:val="single" w:sz="4" w:space="0" w:color="000000"/>
              <w:bottom w:val="single" w:sz="4" w:space="0" w:color="000000"/>
              <w:right w:val="single" w:sz="4" w:space="0" w:color="000000"/>
            </w:tcBorders>
            <w:vAlign w:val="center"/>
          </w:tcPr>
          <w:p w14:paraId="6671D39E" w14:textId="77777777" w:rsidR="005F1812" w:rsidRPr="004519DB" w:rsidRDefault="005F1812" w:rsidP="005F1812">
            <w:pPr>
              <w:contextualSpacing/>
              <w:jc w:val="center"/>
              <w:rPr>
                <w:b/>
              </w:rPr>
            </w:pPr>
            <w:r w:rsidRPr="004519DB">
              <w:rPr>
                <w:b/>
              </w:rPr>
              <w:t>Наименование разделов профессионального модуля и тем учебной практики</w:t>
            </w:r>
          </w:p>
        </w:tc>
        <w:tc>
          <w:tcPr>
            <w:tcW w:w="5800" w:type="dxa"/>
            <w:tcBorders>
              <w:top w:val="single" w:sz="4" w:space="0" w:color="000000"/>
              <w:left w:val="single" w:sz="4" w:space="0" w:color="000000"/>
              <w:bottom w:val="single" w:sz="4" w:space="0" w:color="000000"/>
              <w:right w:val="single" w:sz="4" w:space="0" w:color="000000"/>
            </w:tcBorders>
            <w:vAlign w:val="center"/>
          </w:tcPr>
          <w:p w14:paraId="37D03714" w14:textId="77777777" w:rsidR="005F1812" w:rsidRPr="004519DB" w:rsidRDefault="005F1812" w:rsidP="005F1812">
            <w:pPr>
              <w:contextualSpacing/>
              <w:jc w:val="center"/>
              <w:rPr>
                <w:b/>
              </w:rPr>
            </w:pPr>
            <w:r w:rsidRPr="004519DB">
              <w:rPr>
                <w:b/>
              </w:rPr>
              <w:t>Содержание работ</w:t>
            </w:r>
          </w:p>
        </w:tc>
        <w:tc>
          <w:tcPr>
            <w:tcW w:w="1083" w:type="dxa"/>
            <w:tcBorders>
              <w:top w:val="single" w:sz="4" w:space="0" w:color="000000"/>
              <w:left w:val="single" w:sz="4" w:space="0" w:color="000000"/>
              <w:bottom w:val="single" w:sz="4" w:space="0" w:color="000000"/>
              <w:right w:val="single" w:sz="4" w:space="0" w:color="000000"/>
            </w:tcBorders>
            <w:vAlign w:val="center"/>
          </w:tcPr>
          <w:p w14:paraId="49DDDC92" w14:textId="77777777" w:rsidR="005F1812" w:rsidRPr="004519DB" w:rsidRDefault="005F1812" w:rsidP="005F1812">
            <w:pPr>
              <w:contextualSpacing/>
              <w:jc w:val="center"/>
              <w:rPr>
                <w:b/>
              </w:rPr>
            </w:pPr>
            <w:r w:rsidRPr="004519DB">
              <w:rPr>
                <w:b/>
              </w:rPr>
              <w:t>Объем, ак.ч.</w:t>
            </w:r>
          </w:p>
        </w:tc>
      </w:tr>
      <w:tr w:rsidR="005F1812" w:rsidRPr="004519DB" w14:paraId="34A46670" w14:textId="77777777" w:rsidTr="00710785">
        <w:trPr>
          <w:trHeight w:val="281"/>
        </w:trPr>
        <w:tc>
          <w:tcPr>
            <w:tcW w:w="8671" w:type="dxa"/>
            <w:gridSpan w:val="3"/>
            <w:tcBorders>
              <w:top w:val="single" w:sz="4" w:space="0" w:color="000000"/>
              <w:left w:val="single" w:sz="4" w:space="0" w:color="000000"/>
              <w:bottom w:val="single" w:sz="4" w:space="0" w:color="000000"/>
              <w:right w:val="single" w:sz="4" w:space="0" w:color="000000"/>
            </w:tcBorders>
          </w:tcPr>
          <w:p w14:paraId="0ED1C2B9" w14:textId="4B07A762" w:rsidR="005F1812" w:rsidRPr="004519DB" w:rsidRDefault="00DC02EA" w:rsidP="00DC02EA">
            <w:pPr>
              <w:contextualSpacing/>
              <w:rPr>
                <w:b/>
              </w:rPr>
            </w:pPr>
            <w:r>
              <w:rPr>
                <w:b/>
              </w:rPr>
              <w:t>УП.01. ПМ.01</w:t>
            </w:r>
            <w:r w:rsidR="005F1812" w:rsidRPr="004519DB">
              <w:rPr>
                <w:b/>
              </w:rPr>
              <w:t xml:space="preserve">. </w:t>
            </w:r>
            <w:r w:rsidRPr="00DC02EA">
              <w:rPr>
                <w:b/>
              </w:rPr>
              <w:t xml:space="preserve">Ведение технологического процесса производства </w:t>
            </w:r>
            <w:r>
              <w:rPr>
                <w:b/>
              </w:rPr>
              <w:t>агломерата и чугуна</w:t>
            </w:r>
          </w:p>
        </w:tc>
        <w:tc>
          <w:tcPr>
            <w:tcW w:w="1083" w:type="dxa"/>
            <w:tcBorders>
              <w:top w:val="single" w:sz="4" w:space="0" w:color="000000"/>
              <w:left w:val="single" w:sz="4" w:space="0" w:color="000000"/>
              <w:bottom w:val="single" w:sz="4" w:space="0" w:color="000000"/>
              <w:right w:val="single" w:sz="4" w:space="0" w:color="000000"/>
            </w:tcBorders>
          </w:tcPr>
          <w:p w14:paraId="2027DF0B" w14:textId="018FB805" w:rsidR="005F1812" w:rsidRPr="004519DB" w:rsidRDefault="00DC02EA" w:rsidP="005F1812">
            <w:pPr>
              <w:contextualSpacing/>
            </w:pPr>
            <w:r w:rsidRPr="004519DB">
              <w:rPr>
                <w:b/>
                <w:bCs/>
              </w:rPr>
              <w:t>108</w:t>
            </w:r>
          </w:p>
        </w:tc>
      </w:tr>
      <w:tr w:rsidR="00DC02EA" w:rsidRPr="004519DB" w14:paraId="0CB2B6CF" w14:textId="77777777" w:rsidTr="00710785">
        <w:trPr>
          <w:trHeight w:val="312"/>
        </w:trPr>
        <w:tc>
          <w:tcPr>
            <w:tcW w:w="8671" w:type="dxa"/>
            <w:gridSpan w:val="3"/>
            <w:tcBorders>
              <w:top w:val="single" w:sz="4" w:space="0" w:color="000000"/>
              <w:left w:val="single" w:sz="4" w:space="0" w:color="000000"/>
              <w:bottom w:val="single" w:sz="4" w:space="0" w:color="auto"/>
              <w:right w:val="single" w:sz="4" w:space="0" w:color="000000"/>
            </w:tcBorders>
          </w:tcPr>
          <w:p w14:paraId="6B4651B8" w14:textId="144C7593" w:rsidR="00DC02EA" w:rsidRPr="00DC02EA" w:rsidRDefault="00DC02EA" w:rsidP="00DC02EA">
            <w:pPr>
              <w:contextualSpacing/>
              <w:rPr>
                <w:b/>
              </w:rPr>
            </w:pPr>
            <w:r w:rsidRPr="00DC02EA">
              <w:rPr>
                <w:b/>
              </w:rPr>
              <w:t>Раздел</w:t>
            </w:r>
            <w:r>
              <w:rPr>
                <w:b/>
              </w:rPr>
              <w:t xml:space="preserve"> 1</w:t>
            </w:r>
            <w:r w:rsidRPr="00DC02EA">
              <w:rPr>
                <w:b/>
              </w:rPr>
              <w:t xml:space="preserve"> Ведение технологического процесса производства </w:t>
            </w:r>
            <w:proofErr w:type="spellStart"/>
            <w:r w:rsidRPr="00DC02EA">
              <w:rPr>
                <w:b/>
              </w:rPr>
              <w:t>окускованного</w:t>
            </w:r>
            <w:proofErr w:type="spellEnd"/>
            <w:r w:rsidRPr="00DC02EA">
              <w:rPr>
                <w:b/>
              </w:rPr>
              <w:t xml:space="preserve"> </w:t>
            </w:r>
            <w:proofErr w:type="spellStart"/>
            <w:r w:rsidRPr="00DC02EA">
              <w:rPr>
                <w:b/>
              </w:rPr>
              <w:t>железнорудного</w:t>
            </w:r>
            <w:proofErr w:type="spellEnd"/>
            <w:r w:rsidRPr="00DC02EA">
              <w:rPr>
                <w:b/>
              </w:rPr>
              <w:t xml:space="preserve"> сырья и контроль за ним</w:t>
            </w:r>
          </w:p>
        </w:tc>
        <w:tc>
          <w:tcPr>
            <w:tcW w:w="1083" w:type="dxa"/>
            <w:tcBorders>
              <w:top w:val="single" w:sz="4" w:space="0" w:color="000000"/>
              <w:left w:val="single" w:sz="4" w:space="0" w:color="000000"/>
              <w:bottom w:val="single" w:sz="4" w:space="0" w:color="auto"/>
              <w:right w:val="single" w:sz="4" w:space="0" w:color="000000"/>
            </w:tcBorders>
          </w:tcPr>
          <w:p w14:paraId="03B9DF28" w14:textId="77777777" w:rsidR="00DC02EA" w:rsidRPr="004519DB" w:rsidRDefault="00DC02EA" w:rsidP="005F1812">
            <w:pPr>
              <w:contextualSpacing/>
            </w:pPr>
          </w:p>
        </w:tc>
      </w:tr>
      <w:tr w:rsidR="00DC02EA" w:rsidRPr="004519DB" w14:paraId="540B1210" w14:textId="77777777" w:rsidTr="00710785">
        <w:trPr>
          <w:trHeight w:val="285"/>
        </w:trPr>
        <w:tc>
          <w:tcPr>
            <w:tcW w:w="2806" w:type="dxa"/>
            <w:vMerge w:val="restart"/>
            <w:tcBorders>
              <w:top w:val="single" w:sz="4" w:space="0" w:color="auto"/>
              <w:left w:val="single" w:sz="4" w:space="0" w:color="000000"/>
              <w:right w:val="single" w:sz="4" w:space="0" w:color="auto"/>
            </w:tcBorders>
          </w:tcPr>
          <w:p w14:paraId="16415A2B" w14:textId="7ABA1009" w:rsidR="00DC02EA" w:rsidRDefault="00DC02EA" w:rsidP="00DC02EA">
            <w:pPr>
              <w:contextualSpacing/>
              <w:rPr>
                <w:b/>
              </w:rPr>
            </w:pPr>
            <w:r w:rsidRPr="004519DB">
              <w:t xml:space="preserve">Тема 1.1 </w:t>
            </w:r>
            <w:r>
              <w:t xml:space="preserve">Ведение технологического процесса производства </w:t>
            </w:r>
            <w:proofErr w:type="spellStart"/>
            <w:r>
              <w:t>окускованного</w:t>
            </w:r>
            <w:proofErr w:type="spellEnd"/>
            <w:r>
              <w:t xml:space="preserve"> </w:t>
            </w:r>
            <w:proofErr w:type="spellStart"/>
            <w:r>
              <w:t>железнорудного</w:t>
            </w:r>
            <w:proofErr w:type="spellEnd"/>
            <w:r>
              <w:t xml:space="preserve"> сырья и контроль за ним</w:t>
            </w:r>
          </w:p>
          <w:p w14:paraId="29279607" w14:textId="77777777" w:rsidR="00DC02EA" w:rsidRDefault="00DC02EA" w:rsidP="00DC02EA">
            <w:pPr>
              <w:contextualSpacing/>
              <w:rPr>
                <w:b/>
              </w:rPr>
            </w:pPr>
          </w:p>
          <w:p w14:paraId="66ECDAB9" w14:textId="77777777" w:rsidR="00DC02EA" w:rsidRDefault="00DC02EA" w:rsidP="00DC02EA">
            <w:pPr>
              <w:contextualSpacing/>
              <w:rPr>
                <w:b/>
              </w:rPr>
            </w:pPr>
          </w:p>
        </w:tc>
        <w:tc>
          <w:tcPr>
            <w:tcW w:w="5865" w:type="dxa"/>
            <w:gridSpan w:val="2"/>
            <w:tcBorders>
              <w:top w:val="single" w:sz="4" w:space="0" w:color="auto"/>
              <w:left w:val="single" w:sz="4" w:space="0" w:color="auto"/>
              <w:bottom w:val="single" w:sz="4" w:space="0" w:color="auto"/>
              <w:right w:val="single" w:sz="4" w:space="0" w:color="000000"/>
            </w:tcBorders>
          </w:tcPr>
          <w:p w14:paraId="260E6E6E" w14:textId="1AC8CF62" w:rsidR="00DC02EA" w:rsidRDefault="00DC02EA" w:rsidP="00DC02EA">
            <w:pPr>
              <w:contextualSpacing/>
              <w:rPr>
                <w:b/>
              </w:rPr>
            </w:pPr>
            <w:r w:rsidRPr="004519DB">
              <w:rPr>
                <w:b/>
              </w:rPr>
              <w:t>Содержание</w:t>
            </w:r>
          </w:p>
        </w:tc>
        <w:tc>
          <w:tcPr>
            <w:tcW w:w="1083" w:type="dxa"/>
            <w:tcBorders>
              <w:top w:val="single" w:sz="4" w:space="0" w:color="auto"/>
              <w:left w:val="single" w:sz="4" w:space="0" w:color="000000"/>
              <w:bottom w:val="single" w:sz="4" w:space="0" w:color="auto"/>
              <w:right w:val="single" w:sz="4" w:space="0" w:color="000000"/>
            </w:tcBorders>
          </w:tcPr>
          <w:p w14:paraId="278FD5D5" w14:textId="6A177DE7" w:rsidR="00DC02EA" w:rsidRPr="004519DB" w:rsidRDefault="00DC02EA" w:rsidP="005F1812">
            <w:pPr>
              <w:contextualSpacing/>
            </w:pPr>
            <w:r>
              <w:t>20</w:t>
            </w:r>
          </w:p>
        </w:tc>
      </w:tr>
      <w:tr w:rsidR="00DC02EA" w:rsidRPr="004519DB" w14:paraId="2AEF09B1" w14:textId="77777777" w:rsidTr="00710785">
        <w:trPr>
          <w:trHeight w:val="716"/>
        </w:trPr>
        <w:tc>
          <w:tcPr>
            <w:tcW w:w="2806" w:type="dxa"/>
            <w:vMerge/>
            <w:tcBorders>
              <w:left w:val="single" w:sz="4" w:space="0" w:color="000000"/>
              <w:bottom w:val="single" w:sz="4" w:space="0" w:color="000000"/>
              <w:right w:val="single" w:sz="4" w:space="0" w:color="auto"/>
            </w:tcBorders>
          </w:tcPr>
          <w:p w14:paraId="55C4A9CB" w14:textId="77777777" w:rsidR="00DC02EA" w:rsidRDefault="00DC02EA" w:rsidP="00DC02EA">
            <w:pPr>
              <w:contextualSpacing/>
              <w:rPr>
                <w:b/>
              </w:rPr>
            </w:pPr>
          </w:p>
        </w:tc>
        <w:tc>
          <w:tcPr>
            <w:tcW w:w="5865" w:type="dxa"/>
            <w:gridSpan w:val="2"/>
            <w:tcBorders>
              <w:top w:val="single" w:sz="4" w:space="0" w:color="auto"/>
              <w:left w:val="single" w:sz="4" w:space="0" w:color="auto"/>
              <w:bottom w:val="single" w:sz="4" w:space="0" w:color="000000"/>
              <w:right w:val="single" w:sz="4" w:space="0" w:color="000000"/>
            </w:tcBorders>
          </w:tcPr>
          <w:p w14:paraId="75B61D26" w14:textId="77777777" w:rsidR="001D342A" w:rsidRPr="001D342A" w:rsidRDefault="001D342A" w:rsidP="00E02E8F">
            <w:pPr>
              <w:pStyle w:val="a5"/>
              <w:numPr>
                <w:ilvl w:val="0"/>
                <w:numId w:val="41"/>
              </w:numPr>
              <w:tabs>
                <w:tab w:val="left" w:pos="459"/>
              </w:tabs>
              <w:suppressAutoHyphens/>
              <w:contextualSpacing/>
              <w:jc w:val="both"/>
            </w:pPr>
            <w:r w:rsidRPr="001D342A">
              <w:t>Складирование, распределение и хранение основных сырьевых и вспомогательных материалов, запасных частей, инструментов и приспособлений.</w:t>
            </w:r>
          </w:p>
          <w:p w14:paraId="66893024" w14:textId="77777777" w:rsidR="001D342A" w:rsidRPr="001D342A" w:rsidRDefault="001D342A" w:rsidP="00E02E8F">
            <w:pPr>
              <w:pStyle w:val="a5"/>
              <w:numPr>
                <w:ilvl w:val="0"/>
                <w:numId w:val="41"/>
              </w:numPr>
              <w:tabs>
                <w:tab w:val="left" w:pos="459"/>
              </w:tabs>
              <w:suppressAutoHyphens/>
              <w:contextualSpacing/>
              <w:jc w:val="both"/>
            </w:pPr>
            <w:r w:rsidRPr="001D342A">
              <w:t>Ввод оперативной информации в автоматизированные системы управления технологическими процессами (АСУТП) на основе данных о химическом, гранулометрическом составе шихтовых материалов.</w:t>
            </w:r>
          </w:p>
          <w:p w14:paraId="3808C04D" w14:textId="77777777" w:rsidR="001D342A" w:rsidRPr="001D342A" w:rsidRDefault="001D342A" w:rsidP="00E02E8F">
            <w:pPr>
              <w:pStyle w:val="a5"/>
              <w:numPr>
                <w:ilvl w:val="0"/>
                <w:numId w:val="41"/>
              </w:numPr>
              <w:tabs>
                <w:tab w:val="left" w:pos="459"/>
              </w:tabs>
              <w:suppressAutoHyphens/>
              <w:contextualSpacing/>
              <w:jc w:val="both"/>
            </w:pPr>
            <w:r w:rsidRPr="001D342A">
              <w:t>Определение мер по соблюдению установленных удельных норм и лимитов расхода материальных и энергетических ресурсов.</w:t>
            </w:r>
          </w:p>
          <w:p w14:paraId="42C6210A" w14:textId="77777777" w:rsidR="001D342A" w:rsidRPr="001D342A" w:rsidRDefault="001D342A" w:rsidP="00E02E8F">
            <w:pPr>
              <w:pStyle w:val="a5"/>
              <w:numPr>
                <w:ilvl w:val="0"/>
                <w:numId w:val="41"/>
              </w:numPr>
              <w:tabs>
                <w:tab w:val="left" w:pos="459"/>
              </w:tabs>
              <w:suppressAutoHyphens/>
              <w:contextualSpacing/>
              <w:jc w:val="both"/>
            </w:pPr>
            <w:r w:rsidRPr="001D342A">
              <w:t>Контроль проведения технологическим персоналом систематической проверки показателей качества поставляемого сырья, качества измельчения, дозирования, смешивания и окомкования шихтовых материалов.</w:t>
            </w:r>
          </w:p>
          <w:p w14:paraId="45EE5905" w14:textId="77777777" w:rsidR="001D342A" w:rsidRPr="001D342A" w:rsidRDefault="001D342A" w:rsidP="00E02E8F">
            <w:pPr>
              <w:pStyle w:val="a5"/>
              <w:numPr>
                <w:ilvl w:val="0"/>
                <w:numId w:val="41"/>
              </w:numPr>
              <w:tabs>
                <w:tab w:val="left" w:pos="459"/>
              </w:tabs>
              <w:suppressAutoHyphens/>
              <w:contextualSpacing/>
              <w:jc w:val="both"/>
            </w:pPr>
            <w:r w:rsidRPr="001D342A">
              <w:t>Выявление причин отклонений показателей качества подготовки шихтовых материалов для производства железорудных окатышей от заданных значений.</w:t>
            </w:r>
          </w:p>
          <w:p w14:paraId="63D9ED3B" w14:textId="77777777" w:rsidR="001D342A" w:rsidRPr="001D342A" w:rsidRDefault="001D342A" w:rsidP="00E02E8F">
            <w:pPr>
              <w:pStyle w:val="a5"/>
              <w:numPr>
                <w:ilvl w:val="0"/>
                <w:numId w:val="41"/>
              </w:numPr>
              <w:tabs>
                <w:tab w:val="left" w:pos="459"/>
              </w:tabs>
              <w:suppressAutoHyphens/>
              <w:contextualSpacing/>
              <w:jc w:val="both"/>
            </w:pPr>
            <w:r w:rsidRPr="001D342A">
              <w:t>Ведение учётной и технологической документации на бумажных и (или) электронных носителях о наличии и движении сырья, вспомогательных материалов, материально-технических ресурсов.</w:t>
            </w:r>
          </w:p>
          <w:p w14:paraId="3A6ED729" w14:textId="77777777" w:rsidR="001D342A" w:rsidRPr="001D342A" w:rsidRDefault="001D342A" w:rsidP="00E02E8F">
            <w:pPr>
              <w:pStyle w:val="a5"/>
              <w:numPr>
                <w:ilvl w:val="0"/>
                <w:numId w:val="41"/>
              </w:numPr>
              <w:tabs>
                <w:tab w:val="left" w:pos="459"/>
              </w:tabs>
              <w:suppressAutoHyphens/>
              <w:contextualSpacing/>
              <w:jc w:val="both"/>
            </w:pPr>
            <w:r w:rsidRPr="001D342A">
              <w:t>Контроль правильности установки и соблюдения работниками подразделений заданных параметров и режимов работы технологических агрегатов.</w:t>
            </w:r>
          </w:p>
          <w:p w14:paraId="49411ADB" w14:textId="77777777" w:rsidR="001D342A" w:rsidRPr="001D342A" w:rsidRDefault="001D342A" w:rsidP="00E02E8F">
            <w:pPr>
              <w:pStyle w:val="a5"/>
              <w:numPr>
                <w:ilvl w:val="0"/>
                <w:numId w:val="41"/>
              </w:numPr>
              <w:tabs>
                <w:tab w:val="left" w:pos="459"/>
              </w:tabs>
              <w:suppressAutoHyphens/>
              <w:contextualSpacing/>
              <w:jc w:val="both"/>
            </w:pPr>
            <w:r w:rsidRPr="001D342A">
              <w:t>Корректировка действий работников при отклонениях и сбоях в ходе технологических процессов производства сырых окатышей.</w:t>
            </w:r>
          </w:p>
          <w:p w14:paraId="61B03107" w14:textId="77777777" w:rsidR="001D342A" w:rsidRPr="001D342A" w:rsidRDefault="001D342A" w:rsidP="00E02E8F">
            <w:pPr>
              <w:pStyle w:val="a5"/>
              <w:numPr>
                <w:ilvl w:val="0"/>
                <w:numId w:val="41"/>
              </w:numPr>
              <w:tabs>
                <w:tab w:val="left" w:pos="459"/>
              </w:tabs>
              <w:suppressAutoHyphens/>
              <w:contextualSpacing/>
              <w:jc w:val="both"/>
            </w:pPr>
            <w:r w:rsidRPr="001D342A">
              <w:t>Анализ качества получаемых сырых окатышей (показателей прочности, влажности и гранулометрического состава) для корректировки при необходимости режимов шихтовки (измельчения, смешивания и дозировки) компонентов для производства железорудных окатышей.</w:t>
            </w:r>
          </w:p>
          <w:p w14:paraId="74B2C3E8" w14:textId="66E0475E" w:rsidR="00DC02EA" w:rsidRDefault="001D342A" w:rsidP="00E02E8F">
            <w:pPr>
              <w:pStyle w:val="a5"/>
              <w:numPr>
                <w:ilvl w:val="0"/>
                <w:numId w:val="41"/>
              </w:numPr>
              <w:tabs>
                <w:tab w:val="left" w:pos="459"/>
              </w:tabs>
              <w:suppressAutoHyphens/>
              <w:contextualSpacing/>
              <w:jc w:val="both"/>
              <w:rPr>
                <w:b/>
              </w:rPr>
            </w:pPr>
            <w:r w:rsidRPr="001D342A">
              <w:t>Координация работы с техническими службами, смежными производствами и цехами в системе непрерывного технологического процесса производства окатышей.</w:t>
            </w:r>
          </w:p>
        </w:tc>
        <w:tc>
          <w:tcPr>
            <w:tcW w:w="1083" w:type="dxa"/>
            <w:tcBorders>
              <w:top w:val="single" w:sz="4" w:space="0" w:color="auto"/>
              <w:left w:val="single" w:sz="4" w:space="0" w:color="000000"/>
              <w:bottom w:val="single" w:sz="4" w:space="0" w:color="000000"/>
              <w:right w:val="single" w:sz="4" w:space="0" w:color="000000"/>
            </w:tcBorders>
          </w:tcPr>
          <w:p w14:paraId="0912A275" w14:textId="77777777" w:rsidR="00DC02EA" w:rsidRPr="004519DB" w:rsidRDefault="00DC02EA" w:rsidP="005F1812">
            <w:pPr>
              <w:contextualSpacing/>
            </w:pPr>
          </w:p>
        </w:tc>
      </w:tr>
      <w:tr w:rsidR="005F1812" w:rsidRPr="004519DB" w14:paraId="60023CEE" w14:textId="77777777" w:rsidTr="00710785">
        <w:trPr>
          <w:trHeight w:val="335"/>
        </w:trPr>
        <w:tc>
          <w:tcPr>
            <w:tcW w:w="8671" w:type="dxa"/>
            <w:gridSpan w:val="3"/>
            <w:tcBorders>
              <w:top w:val="single" w:sz="4" w:space="0" w:color="000000"/>
              <w:left w:val="single" w:sz="4" w:space="0" w:color="000000"/>
              <w:bottom w:val="single" w:sz="4" w:space="0" w:color="000000"/>
              <w:right w:val="single" w:sz="4" w:space="0" w:color="000000"/>
            </w:tcBorders>
          </w:tcPr>
          <w:p w14:paraId="21FAAE6E" w14:textId="099A5856" w:rsidR="005F1812" w:rsidRPr="004519DB" w:rsidRDefault="00DC02EA" w:rsidP="00DC02EA">
            <w:pPr>
              <w:contextualSpacing/>
            </w:pPr>
            <w:r>
              <w:rPr>
                <w:b/>
              </w:rPr>
              <w:t>Раздел 2</w:t>
            </w:r>
            <w:r w:rsidR="005F1812" w:rsidRPr="004519DB">
              <w:rPr>
                <w:b/>
              </w:rPr>
              <w:t xml:space="preserve"> </w:t>
            </w:r>
            <w:r w:rsidRPr="00DC02EA">
              <w:rPr>
                <w:b/>
              </w:rPr>
              <w:t xml:space="preserve">Ведение технологического процесса производства </w:t>
            </w:r>
            <w:r w:rsidR="005F1812" w:rsidRPr="004519DB">
              <w:rPr>
                <w:b/>
              </w:rPr>
              <w:t>чугуна и контроль за ними</w:t>
            </w:r>
          </w:p>
        </w:tc>
        <w:tc>
          <w:tcPr>
            <w:tcW w:w="1083" w:type="dxa"/>
            <w:tcBorders>
              <w:top w:val="single" w:sz="4" w:space="0" w:color="000000"/>
              <w:left w:val="single" w:sz="4" w:space="0" w:color="000000"/>
              <w:bottom w:val="single" w:sz="4" w:space="0" w:color="000000"/>
              <w:right w:val="single" w:sz="4" w:space="0" w:color="000000"/>
            </w:tcBorders>
          </w:tcPr>
          <w:p w14:paraId="29028056" w14:textId="019356AF" w:rsidR="005F1812" w:rsidRPr="004519DB" w:rsidRDefault="005F1812" w:rsidP="005F1812">
            <w:pPr>
              <w:contextualSpacing/>
              <w:jc w:val="center"/>
              <w:rPr>
                <w:b/>
                <w:bCs/>
              </w:rPr>
            </w:pPr>
          </w:p>
        </w:tc>
      </w:tr>
      <w:tr w:rsidR="005F1812" w:rsidRPr="004519DB" w14:paraId="2CC92760" w14:textId="77777777" w:rsidTr="00710785">
        <w:trPr>
          <w:trHeight w:val="316"/>
        </w:trPr>
        <w:tc>
          <w:tcPr>
            <w:tcW w:w="287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8608F" w14:textId="227C2938" w:rsidR="005F1812" w:rsidRPr="004519DB" w:rsidRDefault="00DC02EA" w:rsidP="005F1812">
            <w:pPr>
              <w:contextualSpacing/>
              <w:rPr>
                <w:b/>
              </w:rPr>
            </w:pPr>
            <w:r>
              <w:t>Тема 2</w:t>
            </w:r>
            <w:r w:rsidR="005F1812" w:rsidRPr="004519DB">
              <w:t xml:space="preserve">.1 </w:t>
            </w:r>
            <w:r w:rsidRPr="00DC02EA">
              <w:t>Ведение технологического процесса производства</w:t>
            </w:r>
            <w:r w:rsidRPr="00DC02EA">
              <w:rPr>
                <w:b/>
              </w:rPr>
              <w:t xml:space="preserve"> </w:t>
            </w:r>
            <w:r w:rsidR="005F1812" w:rsidRPr="00DE6D21">
              <w:t>чугуна и контроль за ними</w:t>
            </w:r>
          </w:p>
          <w:p w14:paraId="7DCD2F94" w14:textId="77777777" w:rsidR="005F1812" w:rsidRPr="004519DB" w:rsidRDefault="005F1812" w:rsidP="005F1812">
            <w:pPr>
              <w:contextualSpacing/>
              <w:rPr>
                <w:b/>
              </w:rPr>
            </w:pPr>
          </w:p>
        </w:tc>
        <w:tc>
          <w:tcPr>
            <w:tcW w:w="5800" w:type="dxa"/>
            <w:tcBorders>
              <w:top w:val="single" w:sz="4" w:space="0" w:color="000000"/>
              <w:left w:val="single" w:sz="4" w:space="0" w:color="000000"/>
              <w:bottom w:val="single" w:sz="4" w:space="0" w:color="000000"/>
              <w:right w:val="single" w:sz="4" w:space="0" w:color="000000"/>
            </w:tcBorders>
          </w:tcPr>
          <w:p w14:paraId="43A7349B" w14:textId="77777777" w:rsidR="005F1812" w:rsidRPr="004519DB" w:rsidRDefault="005F1812" w:rsidP="005F1812">
            <w:pPr>
              <w:contextualSpacing/>
              <w:rPr>
                <w:b/>
              </w:rPr>
            </w:pPr>
            <w:r w:rsidRPr="004519DB">
              <w:rPr>
                <w:b/>
              </w:rPr>
              <w:t>Содержание</w:t>
            </w:r>
          </w:p>
        </w:tc>
        <w:tc>
          <w:tcPr>
            <w:tcW w:w="1083" w:type="dxa"/>
            <w:tcBorders>
              <w:top w:val="single" w:sz="4" w:space="0" w:color="000000"/>
              <w:left w:val="single" w:sz="4" w:space="0" w:color="000000"/>
              <w:bottom w:val="single" w:sz="4" w:space="0" w:color="000000"/>
              <w:right w:val="single" w:sz="4" w:space="0" w:color="000000"/>
            </w:tcBorders>
          </w:tcPr>
          <w:p w14:paraId="0099F142" w14:textId="7397816A" w:rsidR="005F1812" w:rsidRPr="004519DB" w:rsidRDefault="00DC02EA" w:rsidP="005F1812">
            <w:pPr>
              <w:contextualSpacing/>
              <w:jc w:val="center"/>
            </w:pPr>
            <w:r>
              <w:t>30</w:t>
            </w:r>
          </w:p>
        </w:tc>
      </w:tr>
      <w:tr w:rsidR="005F1812" w:rsidRPr="004519DB" w14:paraId="514E18A3" w14:textId="77777777" w:rsidTr="00710785">
        <w:trPr>
          <w:trHeight w:val="201"/>
        </w:trPr>
        <w:tc>
          <w:tcPr>
            <w:tcW w:w="287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862C5" w14:textId="77777777" w:rsidR="005F1812" w:rsidRPr="004519DB" w:rsidRDefault="005F1812" w:rsidP="005F1812"/>
        </w:tc>
        <w:tc>
          <w:tcPr>
            <w:tcW w:w="5800" w:type="dxa"/>
            <w:tcBorders>
              <w:top w:val="single" w:sz="4" w:space="0" w:color="000000"/>
              <w:left w:val="single" w:sz="4" w:space="0" w:color="000000"/>
              <w:bottom w:val="single" w:sz="4" w:space="0" w:color="000000"/>
              <w:right w:val="single" w:sz="4" w:space="0" w:color="000000"/>
            </w:tcBorders>
          </w:tcPr>
          <w:p w14:paraId="42F1FD30" w14:textId="77777777" w:rsidR="005F1812" w:rsidRPr="004519DB" w:rsidRDefault="005F1812" w:rsidP="00E02E8F">
            <w:pPr>
              <w:widowControl/>
              <w:numPr>
                <w:ilvl w:val="0"/>
                <w:numId w:val="37"/>
              </w:numPr>
              <w:tabs>
                <w:tab w:val="clear" w:pos="720"/>
                <w:tab w:val="left" w:pos="459"/>
                <w:tab w:val="num" w:pos="600"/>
              </w:tabs>
              <w:suppressAutoHyphens/>
              <w:autoSpaceDE/>
              <w:autoSpaceDN/>
              <w:ind w:left="33" w:firstLine="142"/>
              <w:jc w:val="both"/>
            </w:pPr>
            <w:r w:rsidRPr="004519DB">
              <w:t>Вводный инструктаж по правилам безопасности.</w:t>
            </w:r>
          </w:p>
          <w:p w14:paraId="588B05E2" w14:textId="77777777" w:rsidR="005F1812" w:rsidRPr="004519DB" w:rsidRDefault="005F1812" w:rsidP="00E02E8F">
            <w:pPr>
              <w:widowControl/>
              <w:numPr>
                <w:ilvl w:val="0"/>
                <w:numId w:val="37"/>
              </w:numPr>
              <w:tabs>
                <w:tab w:val="clear" w:pos="720"/>
                <w:tab w:val="left" w:pos="459"/>
                <w:tab w:val="num" w:pos="600"/>
              </w:tabs>
              <w:suppressAutoHyphens/>
              <w:autoSpaceDE/>
              <w:autoSpaceDN/>
              <w:ind w:left="33" w:firstLine="142"/>
              <w:jc w:val="both"/>
            </w:pPr>
            <w:r w:rsidRPr="004519DB">
              <w:t>Определение целей и задач практики.</w:t>
            </w:r>
          </w:p>
          <w:p w14:paraId="686D9B12" w14:textId="77777777" w:rsidR="005F1812" w:rsidRPr="004519DB" w:rsidRDefault="005F1812" w:rsidP="00E02E8F">
            <w:pPr>
              <w:widowControl/>
              <w:numPr>
                <w:ilvl w:val="0"/>
                <w:numId w:val="37"/>
              </w:numPr>
              <w:tabs>
                <w:tab w:val="clear" w:pos="720"/>
                <w:tab w:val="left" w:pos="459"/>
                <w:tab w:val="num" w:pos="600"/>
              </w:tabs>
              <w:suppressAutoHyphens/>
              <w:autoSpaceDE/>
              <w:autoSpaceDN/>
              <w:ind w:left="33" w:firstLine="142"/>
              <w:jc w:val="both"/>
            </w:pPr>
            <w:r w:rsidRPr="004519DB">
              <w:t xml:space="preserve"> Ознакомление с агломерационным и доменным цехом </w:t>
            </w:r>
          </w:p>
        </w:tc>
        <w:tc>
          <w:tcPr>
            <w:tcW w:w="1083" w:type="dxa"/>
            <w:tcBorders>
              <w:top w:val="single" w:sz="4" w:space="0" w:color="000000"/>
              <w:left w:val="single" w:sz="4" w:space="0" w:color="000000"/>
              <w:bottom w:val="single" w:sz="4" w:space="0" w:color="000000"/>
              <w:right w:val="single" w:sz="4" w:space="0" w:color="000000"/>
            </w:tcBorders>
          </w:tcPr>
          <w:p w14:paraId="4FE2F7ED" w14:textId="7F40DF02" w:rsidR="005F1812" w:rsidRPr="004519DB" w:rsidRDefault="005F1812" w:rsidP="005F1812">
            <w:pPr>
              <w:contextualSpacing/>
              <w:jc w:val="center"/>
            </w:pPr>
          </w:p>
        </w:tc>
      </w:tr>
      <w:tr w:rsidR="005F1812" w:rsidRPr="004519DB" w14:paraId="17E49378" w14:textId="77777777" w:rsidTr="00710785">
        <w:trPr>
          <w:trHeight w:val="264"/>
        </w:trPr>
        <w:tc>
          <w:tcPr>
            <w:tcW w:w="8671" w:type="dxa"/>
            <w:gridSpan w:val="3"/>
            <w:tcBorders>
              <w:top w:val="single" w:sz="4" w:space="0" w:color="000000"/>
              <w:left w:val="single" w:sz="4" w:space="0" w:color="000000"/>
              <w:bottom w:val="single" w:sz="4" w:space="0" w:color="000000"/>
              <w:right w:val="single" w:sz="4" w:space="0" w:color="000000"/>
            </w:tcBorders>
          </w:tcPr>
          <w:p w14:paraId="06987F7B" w14:textId="365D6236" w:rsidR="005F1812" w:rsidRPr="004519DB" w:rsidRDefault="00DC02EA" w:rsidP="005F1812">
            <w:pPr>
              <w:contextualSpacing/>
              <w:rPr>
                <w:b/>
              </w:rPr>
            </w:pPr>
            <w:r>
              <w:rPr>
                <w:b/>
              </w:rPr>
              <w:lastRenderedPageBreak/>
              <w:t xml:space="preserve">Раздел  3 </w:t>
            </w:r>
            <w:r w:rsidR="005F1812" w:rsidRPr="004519DB">
              <w:rPr>
                <w:b/>
              </w:rPr>
              <w:t>Технологический процесс получения губчатого железа в шахтной печи</w:t>
            </w:r>
          </w:p>
        </w:tc>
        <w:tc>
          <w:tcPr>
            <w:tcW w:w="1083" w:type="dxa"/>
            <w:tcBorders>
              <w:top w:val="single" w:sz="4" w:space="0" w:color="000000"/>
              <w:left w:val="single" w:sz="4" w:space="0" w:color="000000"/>
              <w:bottom w:val="single" w:sz="4" w:space="0" w:color="000000"/>
              <w:right w:val="single" w:sz="4" w:space="0" w:color="000000"/>
            </w:tcBorders>
          </w:tcPr>
          <w:p w14:paraId="235F3E45" w14:textId="412D3B18" w:rsidR="005F1812" w:rsidRPr="004519DB" w:rsidRDefault="005F1812" w:rsidP="005F1812">
            <w:pPr>
              <w:contextualSpacing/>
              <w:jc w:val="center"/>
            </w:pPr>
          </w:p>
        </w:tc>
      </w:tr>
      <w:tr w:rsidR="005F1812" w:rsidRPr="004519DB" w14:paraId="79770C91" w14:textId="77777777" w:rsidTr="00710785">
        <w:trPr>
          <w:trHeight w:val="182"/>
        </w:trPr>
        <w:tc>
          <w:tcPr>
            <w:tcW w:w="2871" w:type="dxa"/>
            <w:gridSpan w:val="2"/>
            <w:vMerge w:val="restart"/>
            <w:tcBorders>
              <w:top w:val="single" w:sz="4" w:space="0" w:color="000000"/>
              <w:left w:val="single" w:sz="4" w:space="0" w:color="000000"/>
              <w:right w:val="single" w:sz="4" w:space="0" w:color="000000"/>
            </w:tcBorders>
          </w:tcPr>
          <w:p w14:paraId="36FA1120" w14:textId="4D628C2F" w:rsidR="005F1812" w:rsidRPr="004519DB" w:rsidRDefault="00DC02EA" w:rsidP="005F1812">
            <w:pPr>
              <w:contextualSpacing/>
            </w:pPr>
            <w:r>
              <w:t>Тема 3</w:t>
            </w:r>
            <w:r w:rsidR="005F1812" w:rsidRPr="004519DB">
              <w:t xml:space="preserve">.1. Практическое изучение технологического  </w:t>
            </w:r>
            <w:r w:rsidR="005F1812" w:rsidRPr="009156BB">
              <w:t xml:space="preserve"> процесс</w:t>
            </w:r>
            <w:r w:rsidR="005F1812" w:rsidRPr="004519DB">
              <w:t>а</w:t>
            </w:r>
            <w:r w:rsidR="005F1812" w:rsidRPr="009156BB">
              <w:t xml:space="preserve"> получения губчатого железа </w:t>
            </w:r>
            <w:r w:rsidR="005F1812" w:rsidRPr="004519DB">
              <w:t xml:space="preserve">  </w:t>
            </w:r>
          </w:p>
        </w:tc>
        <w:tc>
          <w:tcPr>
            <w:tcW w:w="5800" w:type="dxa"/>
            <w:tcBorders>
              <w:top w:val="single" w:sz="4" w:space="0" w:color="000000"/>
              <w:left w:val="single" w:sz="4" w:space="0" w:color="000000"/>
              <w:bottom w:val="single" w:sz="4" w:space="0" w:color="000000"/>
              <w:right w:val="single" w:sz="4" w:space="0" w:color="000000"/>
            </w:tcBorders>
          </w:tcPr>
          <w:p w14:paraId="326FCABF" w14:textId="77777777" w:rsidR="005F1812" w:rsidRPr="004519DB" w:rsidRDefault="005F1812" w:rsidP="005F1812">
            <w:pPr>
              <w:rPr>
                <w:b/>
              </w:rPr>
            </w:pPr>
            <w:r w:rsidRPr="004519DB">
              <w:rPr>
                <w:b/>
              </w:rPr>
              <w:t>Содержание</w:t>
            </w:r>
          </w:p>
        </w:tc>
        <w:tc>
          <w:tcPr>
            <w:tcW w:w="1083" w:type="dxa"/>
            <w:tcBorders>
              <w:top w:val="single" w:sz="4" w:space="0" w:color="000000"/>
              <w:left w:val="single" w:sz="4" w:space="0" w:color="000000"/>
              <w:bottom w:val="single" w:sz="4" w:space="0" w:color="000000"/>
              <w:right w:val="single" w:sz="4" w:space="0" w:color="000000"/>
            </w:tcBorders>
          </w:tcPr>
          <w:p w14:paraId="05C1DE3A" w14:textId="16D9D818" w:rsidR="005F1812" w:rsidRPr="004519DB" w:rsidRDefault="00DC02EA" w:rsidP="005F1812">
            <w:pPr>
              <w:contextualSpacing/>
              <w:jc w:val="center"/>
            </w:pPr>
            <w:r>
              <w:t>56</w:t>
            </w:r>
          </w:p>
        </w:tc>
      </w:tr>
      <w:tr w:rsidR="005F1812" w:rsidRPr="004519DB" w14:paraId="4D91EB75" w14:textId="77777777" w:rsidTr="00710785">
        <w:trPr>
          <w:trHeight w:val="362"/>
        </w:trPr>
        <w:tc>
          <w:tcPr>
            <w:tcW w:w="2871" w:type="dxa"/>
            <w:gridSpan w:val="2"/>
            <w:vMerge/>
            <w:tcBorders>
              <w:left w:val="single" w:sz="4" w:space="0" w:color="000000"/>
              <w:bottom w:val="single" w:sz="4" w:space="0" w:color="000000"/>
              <w:right w:val="single" w:sz="4" w:space="0" w:color="000000"/>
            </w:tcBorders>
          </w:tcPr>
          <w:p w14:paraId="672A0B0A" w14:textId="77777777" w:rsidR="005F1812" w:rsidRPr="004519DB" w:rsidRDefault="005F1812" w:rsidP="005F1812">
            <w:pPr>
              <w:contextualSpacing/>
              <w:rPr>
                <w:b/>
              </w:rPr>
            </w:pPr>
          </w:p>
        </w:tc>
        <w:tc>
          <w:tcPr>
            <w:tcW w:w="5800" w:type="dxa"/>
            <w:tcBorders>
              <w:top w:val="single" w:sz="4" w:space="0" w:color="000000"/>
              <w:left w:val="single" w:sz="4" w:space="0" w:color="000000"/>
              <w:bottom w:val="single" w:sz="4" w:space="0" w:color="000000"/>
              <w:right w:val="single" w:sz="4" w:space="0" w:color="000000"/>
            </w:tcBorders>
          </w:tcPr>
          <w:p w14:paraId="52F65BEB" w14:textId="77777777" w:rsidR="005F1812" w:rsidRPr="004519DB" w:rsidRDefault="005F1812" w:rsidP="00E02E8F">
            <w:pPr>
              <w:pStyle w:val="a5"/>
              <w:widowControl/>
              <w:numPr>
                <w:ilvl w:val="0"/>
                <w:numId w:val="36"/>
              </w:numPr>
              <w:tabs>
                <w:tab w:val="left" w:pos="0"/>
                <w:tab w:val="left" w:pos="350"/>
              </w:tabs>
              <w:autoSpaceDE/>
              <w:autoSpaceDN/>
              <w:ind w:left="33" w:firstLine="142"/>
              <w:contextualSpacing/>
              <w:jc w:val="both"/>
            </w:pPr>
            <w:r w:rsidRPr="004519DB">
              <w:t xml:space="preserve">Ознакомление с процессом подготовки добавок  для корректирования химического состава брикетов и необходимым  оборудованием  </w:t>
            </w:r>
          </w:p>
          <w:p w14:paraId="503125AE" w14:textId="77777777" w:rsidR="005F1812" w:rsidRPr="004519DB" w:rsidRDefault="005F1812" w:rsidP="00E02E8F">
            <w:pPr>
              <w:pStyle w:val="a5"/>
              <w:widowControl/>
              <w:numPr>
                <w:ilvl w:val="0"/>
                <w:numId w:val="36"/>
              </w:numPr>
              <w:tabs>
                <w:tab w:val="left" w:pos="0"/>
                <w:tab w:val="left" w:pos="350"/>
              </w:tabs>
              <w:autoSpaceDE/>
              <w:autoSpaceDN/>
              <w:ind w:left="33" w:firstLine="142"/>
              <w:contextualSpacing/>
              <w:jc w:val="both"/>
            </w:pPr>
            <w:r w:rsidRPr="004519DB">
              <w:t>Ознакомление с показателями технологических процессов прямого восстановления железа</w:t>
            </w:r>
          </w:p>
          <w:p w14:paraId="087F5FDA" w14:textId="77777777" w:rsidR="005F1812" w:rsidRPr="004519DB" w:rsidRDefault="005F1812" w:rsidP="00E02E8F">
            <w:pPr>
              <w:pStyle w:val="a5"/>
              <w:widowControl/>
              <w:numPr>
                <w:ilvl w:val="0"/>
                <w:numId w:val="36"/>
              </w:numPr>
              <w:tabs>
                <w:tab w:val="left" w:pos="350"/>
              </w:tabs>
              <w:autoSpaceDE/>
              <w:autoSpaceDN/>
              <w:ind w:left="33" w:firstLine="142"/>
              <w:contextualSpacing/>
            </w:pPr>
            <w:r w:rsidRPr="004519DB">
              <w:t xml:space="preserve">Ознакомление с технологией </w:t>
            </w:r>
            <w:r w:rsidRPr="004519DB">
              <w:rPr>
                <w:shd w:val="clear" w:color="auto" w:fill="FFFFFF"/>
              </w:rPr>
              <w:t>получения губчатого железа в шахтной печи с помощью конвертированного природного газа</w:t>
            </w:r>
          </w:p>
        </w:tc>
        <w:tc>
          <w:tcPr>
            <w:tcW w:w="1083" w:type="dxa"/>
            <w:tcBorders>
              <w:top w:val="single" w:sz="4" w:space="0" w:color="000000"/>
              <w:left w:val="single" w:sz="4" w:space="0" w:color="000000"/>
              <w:bottom w:val="single" w:sz="4" w:space="0" w:color="000000"/>
              <w:right w:val="single" w:sz="4" w:space="0" w:color="000000"/>
            </w:tcBorders>
          </w:tcPr>
          <w:p w14:paraId="198CE74B" w14:textId="77777777" w:rsidR="005F1812" w:rsidRPr="004519DB" w:rsidRDefault="005F1812" w:rsidP="005F1812">
            <w:pPr>
              <w:contextualSpacing/>
              <w:jc w:val="center"/>
            </w:pPr>
          </w:p>
        </w:tc>
      </w:tr>
      <w:tr w:rsidR="005F1812" w:rsidRPr="004519DB" w14:paraId="47C3D8DF" w14:textId="77777777" w:rsidTr="00710785">
        <w:trPr>
          <w:trHeight w:val="106"/>
        </w:trPr>
        <w:tc>
          <w:tcPr>
            <w:tcW w:w="8671" w:type="dxa"/>
            <w:gridSpan w:val="3"/>
            <w:tcBorders>
              <w:top w:val="single" w:sz="4" w:space="0" w:color="000000"/>
              <w:left w:val="single" w:sz="4" w:space="0" w:color="000000"/>
              <w:bottom w:val="single" w:sz="4" w:space="0" w:color="000000"/>
              <w:right w:val="single" w:sz="4" w:space="0" w:color="000000"/>
            </w:tcBorders>
          </w:tcPr>
          <w:p w14:paraId="7202BEB8" w14:textId="77777777" w:rsidR="005F1812" w:rsidRPr="004519DB" w:rsidRDefault="005F1812" w:rsidP="005F1812">
            <w:pPr>
              <w:contextualSpacing/>
            </w:pPr>
            <w:r w:rsidRPr="004519DB">
              <w:t>Промежуточная аттестация в форме дифференцированного зачета</w:t>
            </w:r>
          </w:p>
        </w:tc>
        <w:tc>
          <w:tcPr>
            <w:tcW w:w="1083" w:type="dxa"/>
            <w:tcBorders>
              <w:top w:val="single" w:sz="4" w:space="0" w:color="000000"/>
              <w:left w:val="single" w:sz="4" w:space="0" w:color="000000"/>
              <w:bottom w:val="single" w:sz="4" w:space="0" w:color="000000"/>
              <w:right w:val="single" w:sz="4" w:space="0" w:color="000000"/>
            </w:tcBorders>
          </w:tcPr>
          <w:p w14:paraId="6E5B832A" w14:textId="76B84104" w:rsidR="005F1812" w:rsidRPr="004519DB" w:rsidRDefault="005F1812" w:rsidP="00DC02EA">
            <w:pPr>
              <w:contextualSpacing/>
              <w:jc w:val="center"/>
            </w:pPr>
          </w:p>
        </w:tc>
      </w:tr>
    </w:tbl>
    <w:p w14:paraId="3F63AB2B" w14:textId="77777777" w:rsidR="005F1812" w:rsidRDefault="005F1812" w:rsidP="005F1812">
      <w:pPr>
        <w:pStyle w:val="1"/>
        <w:contextualSpacing/>
        <w:jc w:val="left"/>
      </w:pPr>
    </w:p>
    <w:p w14:paraId="6DAA6763" w14:textId="6F3615E6" w:rsidR="005F1812" w:rsidRPr="004519DB" w:rsidRDefault="005F1812" w:rsidP="005F1812">
      <w:pPr>
        <w:pStyle w:val="1"/>
        <w:contextualSpacing/>
        <w:jc w:val="left"/>
      </w:pPr>
      <w:r w:rsidRPr="004519DB">
        <w:t>3</w:t>
      </w:r>
      <w:r w:rsidR="00710785">
        <w:t>.</w:t>
      </w:r>
      <w:r w:rsidRPr="004519DB">
        <w:t xml:space="preserve">  УСЛОВИЯ РЕАЛИЗАЦИИ ПРОГРАММЫ УЧЕБНОЙ ПРАКТИКИ</w:t>
      </w:r>
    </w:p>
    <w:p w14:paraId="3D4D27D8" w14:textId="77777777" w:rsidR="005F1812" w:rsidRPr="004519DB" w:rsidRDefault="005F1812" w:rsidP="005F1812">
      <w:pPr>
        <w:pStyle w:val="1"/>
        <w:contextualSpacing/>
        <w:jc w:val="left"/>
      </w:pPr>
      <w:r w:rsidRPr="004519DB">
        <w:t>3.1 Материально-техническое обеспечение учебной практики</w:t>
      </w:r>
    </w:p>
    <w:p w14:paraId="53FE4C14" w14:textId="1B72D898" w:rsidR="005F1812" w:rsidRPr="004519DB" w:rsidRDefault="005F1812" w:rsidP="005F1812">
      <w:pPr>
        <w:ind w:firstLine="709"/>
        <w:contextualSpacing/>
        <w:rPr>
          <w:sz w:val="24"/>
          <w:szCs w:val="24"/>
        </w:rPr>
      </w:pPr>
      <w:r w:rsidRPr="004519DB">
        <w:rPr>
          <w:sz w:val="24"/>
          <w:szCs w:val="24"/>
        </w:rPr>
        <w:t>Мастерская(</w:t>
      </w:r>
      <w:proofErr w:type="spellStart"/>
      <w:r w:rsidRPr="004519DB">
        <w:rPr>
          <w:sz w:val="24"/>
          <w:szCs w:val="24"/>
        </w:rPr>
        <w:t>ие</w:t>
      </w:r>
      <w:proofErr w:type="spellEnd"/>
      <w:r w:rsidRPr="004519DB">
        <w:rPr>
          <w:sz w:val="24"/>
          <w:szCs w:val="24"/>
        </w:rPr>
        <w:t>) и зоны по видам работ, оснащенная(</w:t>
      </w:r>
      <w:proofErr w:type="spellStart"/>
      <w:r w:rsidRPr="004519DB">
        <w:rPr>
          <w:sz w:val="24"/>
          <w:szCs w:val="24"/>
        </w:rPr>
        <w:t>ые</w:t>
      </w:r>
      <w:proofErr w:type="spellEnd"/>
      <w:r w:rsidRPr="004519DB">
        <w:rPr>
          <w:sz w:val="24"/>
          <w:szCs w:val="24"/>
        </w:rPr>
        <w:t>) в соответствии с приложени</w:t>
      </w:r>
      <w:r w:rsidR="00DC02EA">
        <w:rPr>
          <w:sz w:val="24"/>
          <w:szCs w:val="24"/>
        </w:rPr>
        <w:t>ем 3 ПОП-П Металлургия черных металлов</w:t>
      </w:r>
      <w:r w:rsidRPr="004519DB">
        <w:rPr>
          <w:sz w:val="24"/>
          <w:szCs w:val="24"/>
        </w:rPr>
        <w:t xml:space="preserve">» </w:t>
      </w:r>
    </w:p>
    <w:p w14:paraId="5DB98776" w14:textId="77777777" w:rsidR="005F1812" w:rsidRPr="004519DB" w:rsidRDefault="005F1812" w:rsidP="005F1812">
      <w:pPr>
        <w:ind w:firstLine="709"/>
        <w:contextualSpacing/>
        <w:rPr>
          <w:b/>
          <w:sz w:val="24"/>
          <w:szCs w:val="24"/>
        </w:rPr>
      </w:pPr>
      <w:r w:rsidRPr="004519DB">
        <w:rPr>
          <w:sz w:val="24"/>
          <w:szCs w:val="24"/>
        </w:rPr>
        <w:t>Оснащенные базы практики (мастерские/зоны по видам работ), оснащенная(</w:t>
      </w:r>
      <w:proofErr w:type="spellStart"/>
      <w:r w:rsidRPr="004519DB">
        <w:rPr>
          <w:sz w:val="24"/>
          <w:szCs w:val="24"/>
        </w:rPr>
        <w:t>ые</w:t>
      </w:r>
      <w:proofErr w:type="spellEnd"/>
      <w:r w:rsidRPr="004519DB">
        <w:rPr>
          <w:sz w:val="24"/>
          <w:szCs w:val="24"/>
        </w:rPr>
        <w:t>) в соответствии с приложением 3 ПОП-П</w:t>
      </w:r>
      <w:r w:rsidRPr="004519DB">
        <w:rPr>
          <w:i/>
          <w:sz w:val="24"/>
          <w:szCs w:val="24"/>
        </w:rPr>
        <w:t>.</w:t>
      </w:r>
    </w:p>
    <w:p w14:paraId="318E9ECC" w14:textId="77777777" w:rsidR="005F1812" w:rsidRPr="004519DB" w:rsidRDefault="005F1812" w:rsidP="005F1812">
      <w:pPr>
        <w:contextualSpacing/>
        <w:rPr>
          <w:b/>
          <w:sz w:val="24"/>
          <w:szCs w:val="24"/>
        </w:rPr>
      </w:pPr>
    </w:p>
    <w:p w14:paraId="476EC549" w14:textId="77777777" w:rsidR="005F1812" w:rsidRPr="004519DB" w:rsidRDefault="005F1812" w:rsidP="005F1812">
      <w:pPr>
        <w:pStyle w:val="1"/>
        <w:contextualSpacing/>
        <w:jc w:val="left"/>
      </w:pPr>
      <w:r w:rsidRPr="004519DB">
        <w:t>3.2. Учебно-методическое обеспечение</w:t>
      </w:r>
    </w:p>
    <w:p w14:paraId="7F935ECD" w14:textId="77777777" w:rsidR="005F1812" w:rsidRPr="004519DB" w:rsidRDefault="005F1812" w:rsidP="005F1812">
      <w:pPr>
        <w:ind w:firstLine="709"/>
        <w:contextualSpacing/>
        <w:rPr>
          <w:b/>
          <w:sz w:val="24"/>
          <w:szCs w:val="24"/>
        </w:rPr>
      </w:pPr>
      <w:r w:rsidRPr="004519DB">
        <w:rPr>
          <w:b/>
          <w:sz w:val="24"/>
          <w:szCs w:val="24"/>
        </w:rPr>
        <w:t>3.2.1. Основные печатные и/или электронные издания</w:t>
      </w:r>
    </w:p>
    <w:p w14:paraId="2F8964C3" w14:textId="23162040" w:rsidR="00FE7387" w:rsidRDefault="00FE7387" w:rsidP="00FE7387">
      <w:pPr>
        <w:pStyle w:val="a3"/>
        <w:spacing w:before="5"/>
        <w:ind w:left="284" w:firstLine="426"/>
        <w:jc w:val="both"/>
        <w:rPr>
          <w:szCs w:val="22"/>
        </w:rPr>
      </w:pPr>
      <w:r>
        <w:rPr>
          <w:szCs w:val="22"/>
        </w:rPr>
        <w:t xml:space="preserve">1. </w:t>
      </w:r>
      <w:r w:rsidRPr="001B3739">
        <w:rPr>
          <w:szCs w:val="22"/>
        </w:rPr>
        <w:t>Инновационное оборудование и усовершенствованная технология производства агломерата для доменной плавки</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xml:space="preserve">, Ф. М. Журавлев, Е. В. </w:t>
      </w:r>
      <w:proofErr w:type="spellStart"/>
      <w:r w:rsidRPr="001B3739">
        <w:rPr>
          <w:szCs w:val="22"/>
        </w:rPr>
        <w:t>Чупринов</w:t>
      </w:r>
      <w:proofErr w:type="spellEnd"/>
      <w:r w:rsidRPr="001B3739">
        <w:rPr>
          <w:szCs w:val="22"/>
        </w:rPr>
        <w:t xml:space="preserve"> [и др.]. - Москва</w:t>
      </w:r>
      <w:proofErr w:type="gramStart"/>
      <w:r w:rsidRPr="001B3739">
        <w:rPr>
          <w:szCs w:val="22"/>
        </w:rPr>
        <w:t xml:space="preserve"> ;</w:t>
      </w:r>
      <w:proofErr w:type="gramEnd"/>
      <w:r w:rsidRPr="001B3739">
        <w:rPr>
          <w:szCs w:val="22"/>
        </w:rPr>
        <w:t xml:space="preserve"> Вологда : Инфра-Инженерия, 2022. - 264 с. - ISBN 978-5-9729- 0828-8. - Текст</w:t>
      </w:r>
      <w:proofErr w:type="gramStart"/>
      <w:r w:rsidRPr="001B3739">
        <w:rPr>
          <w:szCs w:val="22"/>
        </w:rPr>
        <w:t xml:space="preserve"> :</w:t>
      </w:r>
      <w:proofErr w:type="gramEnd"/>
      <w:r w:rsidRPr="001B3739">
        <w:rPr>
          <w:szCs w:val="22"/>
        </w:rPr>
        <w:t xml:space="preserve"> электронный. - URL: https://znanium.com/catalog/product/1903844 </w:t>
      </w:r>
    </w:p>
    <w:p w14:paraId="44EB5239" w14:textId="77777777" w:rsidR="00FE7387" w:rsidRDefault="00FE7387" w:rsidP="00FE7387">
      <w:pPr>
        <w:pStyle w:val="a3"/>
        <w:spacing w:before="5"/>
        <w:ind w:left="284" w:firstLine="426"/>
        <w:jc w:val="both"/>
        <w:rPr>
          <w:szCs w:val="22"/>
        </w:rPr>
      </w:pPr>
      <w:r w:rsidRPr="001B3739">
        <w:rPr>
          <w:szCs w:val="22"/>
        </w:rPr>
        <w:t xml:space="preserve">2 </w:t>
      </w:r>
      <w:proofErr w:type="spellStart"/>
      <w:r w:rsidRPr="001B3739">
        <w:rPr>
          <w:szCs w:val="22"/>
        </w:rPr>
        <w:t>Лялюк</w:t>
      </w:r>
      <w:proofErr w:type="spellEnd"/>
      <w:r w:rsidRPr="001B3739">
        <w:rPr>
          <w:szCs w:val="22"/>
        </w:rPr>
        <w:t>, В. П. Технология и оборудование подготовки, подачи и загрузки шихтовых материалов в доменную печь</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w:t>
      </w:r>
      <w:proofErr w:type="spellStart"/>
      <w:r w:rsidRPr="001B3739">
        <w:rPr>
          <w:szCs w:val="22"/>
        </w:rPr>
        <w:t>ИнфраИнженерия</w:t>
      </w:r>
      <w:proofErr w:type="spellEnd"/>
      <w:r w:rsidRPr="001B3739">
        <w:rPr>
          <w:szCs w:val="22"/>
        </w:rPr>
        <w:t>, 2020. - 556 с. - ISBN 978-5-9729-0420-4. - Текст</w:t>
      </w:r>
      <w:proofErr w:type="gramStart"/>
      <w:r w:rsidRPr="001B3739">
        <w:rPr>
          <w:szCs w:val="22"/>
        </w:rPr>
        <w:t xml:space="preserve"> :</w:t>
      </w:r>
      <w:proofErr w:type="gramEnd"/>
      <w:r w:rsidRPr="001B3739">
        <w:rPr>
          <w:szCs w:val="22"/>
        </w:rPr>
        <w:t xml:space="preserve"> электронный. - URL: </w:t>
      </w:r>
      <w:hyperlink r:id="rId43" w:history="1">
        <w:r w:rsidRPr="007E39D3">
          <w:rPr>
            <w:rStyle w:val="af6"/>
            <w:szCs w:val="22"/>
          </w:rPr>
          <w:t>https://znanium.com/catalog/product/1168620</w:t>
        </w:r>
      </w:hyperlink>
      <w:r w:rsidRPr="001B3739">
        <w:rPr>
          <w:szCs w:val="22"/>
        </w:rPr>
        <w:t xml:space="preserve"> </w:t>
      </w:r>
    </w:p>
    <w:p w14:paraId="12BE3631" w14:textId="77777777" w:rsidR="00FE7387" w:rsidRDefault="00FE7387" w:rsidP="00FE7387">
      <w:pPr>
        <w:pStyle w:val="a3"/>
        <w:spacing w:before="5"/>
        <w:ind w:left="284" w:firstLine="426"/>
        <w:jc w:val="both"/>
        <w:rPr>
          <w:szCs w:val="22"/>
        </w:rPr>
      </w:pPr>
      <w:r w:rsidRPr="001B3739">
        <w:rPr>
          <w:szCs w:val="22"/>
        </w:rPr>
        <w:t>3 Повышение эффективности работы воздушных фурм доменных печей</w:t>
      </w:r>
      <w:proofErr w:type="gramStart"/>
      <w:r w:rsidRPr="001B3739">
        <w:rPr>
          <w:szCs w:val="22"/>
        </w:rPr>
        <w:t xml:space="preserve"> :</w:t>
      </w:r>
      <w:proofErr w:type="gramEnd"/>
      <w:r w:rsidRPr="001B3739">
        <w:rPr>
          <w:szCs w:val="22"/>
        </w:rPr>
        <w:t xml:space="preserve"> монография / А. Г. Радюк, А. Е. </w:t>
      </w:r>
      <w:proofErr w:type="spellStart"/>
      <w:r w:rsidRPr="001B3739">
        <w:rPr>
          <w:szCs w:val="22"/>
        </w:rPr>
        <w:t>Титлянов</w:t>
      </w:r>
      <w:proofErr w:type="spellEnd"/>
      <w:r w:rsidRPr="001B3739">
        <w:rPr>
          <w:szCs w:val="22"/>
        </w:rPr>
        <w:t>, И. А. Левицкий [и др.]. - Москва</w:t>
      </w:r>
      <w:proofErr w:type="gramStart"/>
      <w:r w:rsidRPr="001B3739">
        <w:rPr>
          <w:szCs w:val="22"/>
        </w:rPr>
        <w:t xml:space="preserve"> ;</w:t>
      </w:r>
      <w:proofErr w:type="gramEnd"/>
      <w:r w:rsidRPr="001B3739">
        <w:rPr>
          <w:szCs w:val="22"/>
        </w:rPr>
        <w:t xml:space="preserve"> Вологда : Инфра-Инженерия, 2021. - 216 с. - ISBN 978-5-9729-0581-2. - Текст</w:t>
      </w:r>
      <w:proofErr w:type="gramStart"/>
      <w:r w:rsidRPr="001B3739">
        <w:rPr>
          <w:szCs w:val="22"/>
        </w:rPr>
        <w:t xml:space="preserve"> :</w:t>
      </w:r>
      <w:proofErr w:type="gramEnd"/>
      <w:r w:rsidRPr="001B3739">
        <w:rPr>
          <w:szCs w:val="22"/>
        </w:rPr>
        <w:t xml:space="preserve"> электронный. - URL: </w:t>
      </w:r>
      <w:hyperlink r:id="rId44" w:history="1">
        <w:r w:rsidRPr="007E39D3">
          <w:rPr>
            <w:rStyle w:val="af6"/>
            <w:szCs w:val="22"/>
          </w:rPr>
          <w:t>https://znanium.com/catalog/product/1833160</w:t>
        </w:r>
      </w:hyperlink>
      <w:r w:rsidRPr="001B3739">
        <w:rPr>
          <w:szCs w:val="22"/>
        </w:rPr>
        <w:t xml:space="preserve"> </w:t>
      </w:r>
    </w:p>
    <w:p w14:paraId="2631B558" w14:textId="77777777" w:rsidR="00FE7387" w:rsidRDefault="00FE7387" w:rsidP="00FE7387">
      <w:pPr>
        <w:pStyle w:val="a3"/>
        <w:spacing w:before="5"/>
        <w:ind w:left="284" w:firstLine="426"/>
        <w:jc w:val="both"/>
        <w:rPr>
          <w:szCs w:val="22"/>
        </w:rPr>
      </w:pPr>
      <w:r w:rsidRPr="001B3739">
        <w:rPr>
          <w:szCs w:val="22"/>
        </w:rPr>
        <w:t xml:space="preserve">4 </w:t>
      </w:r>
      <w:proofErr w:type="spellStart"/>
      <w:r w:rsidRPr="001B3739">
        <w:rPr>
          <w:szCs w:val="22"/>
        </w:rPr>
        <w:t>Лялюк</w:t>
      </w:r>
      <w:proofErr w:type="spellEnd"/>
      <w:r w:rsidRPr="001B3739">
        <w:rPr>
          <w:szCs w:val="22"/>
        </w:rPr>
        <w:t>, В. П. Технология подготовки шихты при производстве качественного кокса для доменной плавки</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Инфра-Инженерия, 2020. - 212 с. - ISBN 978-5-9729-0429-7. - Текст</w:t>
      </w:r>
      <w:proofErr w:type="gramStart"/>
      <w:r w:rsidRPr="001B3739">
        <w:rPr>
          <w:szCs w:val="22"/>
        </w:rPr>
        <w:t xml:space="preserve"> :</w:t>
      </w:r>
      <w:proofErr w:type="gramEnd"/>
      <w:r w:rsidRPr="001B3739">
        <w:rPr>
          <w:szCs w:val="22"/>
        </w:rPr>
        <w:t xml:space="preserve"> электронный. - URL: </w:t>
      </w:r>
      <w:hyperlink r:id="rId45" w:history="1">
        <w:r w:rsidRPr="007E39D3">
          <w:rPr>
            <w:rStyle w:val="af6"/>
            <w:szCs w:val="22"/>
          </w:rPr>
          <w:t>https://znanium.com/catalog/product/1168630</w:t>
        </w:r>
      </w:hyperlink>
      <w:r w:rsidRPr="001B3739">
        <w:rPr>
          <w:szCs w:val="22"/>
        </w:rPr>
        <w:t xml:space="preserve"> </w:t>
      </w:r>
    </w:p>
    <w:p w14:paraId="5C06A5A4" w14:textId="77777777" w:rsidR="00FE7387" w:rsidRDefault="00FE7387" w:rsidP="00FE7387">
      <w:pPr>
        <w:pStyle w:val="a3"/>
        <w:spacing w:before="5"/>
        <w:ind w:left="284" w:firstLine="426"/>
        <w:jc w:val="both"/>
        <w:rPr>
          <w:szCs w:val="22"/>
        </w:rPr>
      </w:pPr>
      <w:r w:rsidRPr="001B3739">
        <w:rPr>
          <w:szCs w:val="22"/>
        </w:rPr>
        <w:t xml:space="preserve">5 Подготовка металлургического сырья для доменной и </w:t>
      </w:r>
      <w:proofErr w:type="spellStart"/>
      <w:r w:rsidRPr="001B3739">
        <w:rPr>
          <w:szCs w:val="22"/>
        </w:rPr>
        <w:t>бездоменной</w:t>
      </w:r>
      <w:proofErr w:type="spellEnd"/>
      <w:r w:rsidRPr="001B3739">
        <w:rPr>
          <w:szCs w:val="22"/>
        </w:rPr>
        <w:t xml:space="preserve"> металлургии железа</w:t>
      </w:r>
      <w:proofErr w:type="gramStart"/>
      <w:r w:rsidRPr="001B3739">
        <w:rPr>
          <w:szCs w:val="22"/>
        </w:rPr>
        <w:t xml:space="preserve"> :</w:t>
      </w:r>
      <w:proofErr w:type="gramEnd"/>
      <w:r w:rsidRPr="001B3739">
        <w:rPr>
          <w:szCs w:val="22"/>
        </w:rPr>
        <w:t xml:space="preserve"> в двух томах. Том 1. Теория, технология и практика подготовки компонентов и шихт для окомкования</w:t>
      </w:r>
      <w:proofErr w:type="gramStart"/>
      <w:r w:rsidRPr="001B3739">
        <w:rPr>
          <w:szCs w:val="22"/>
        </w:rPr>
        <w:t xml:space="preserve"> :</w:t>
      </w:r>
      <w:proofErr w:type="gramEnd"/>
      <w:r w:rsidRPr="001B3739">
        <w:rPr>
          <w:szCs w:val="22"/>
        </w:rPr>
        <w:t xml:space="preserve"> учебник / Ф. М. Журавлев, В. П. </w:t>
      </w:r>
      <w:proofErr w:type="spellStart"/>
      <w:r w:rsidRPr="001B3739">
        <w:rPr>
          <w:szCs w:val="22"/>
        </w:rPr>
        <w:t>Лялюк</w:t>
      </w:r>
      <w:proofErr w:type="spellEnd"/>
      <w:r w:rsidRPr="001B3739">
        <w:rPr>
          <w:szCs w:val="22"/>
        </w:rPr>
        <w:t xml:space="preserve">, Н. И. </w:t>
      </w:r>
      <w:proofErr w:type="spellStart"/>
      <w:r w:rsidRPr="001B3739">
        <w:rPr>
          <w:szCs w:val="22"/>
        </w:rPr>
        <w:t>Ступник</w:t>
      </w:r>
      <w:proofErr w:type="spellEnd"/>
      <w:r w:rsidRPr="001B3739">
        <w:rPr>
          <w:szCs w:val="22"/>
        </w:rPr>
        <w:t xml:space="preserve"> [и др.]. - Москва</w:t>
      </w:r>
      <w:proofErr w:type="gramStart"/>
      <w:r w:rsidRPr="001B3739">
        <w:rPr>
          <w:szCs w:val="22"/>
        </w:rPr>
        <w:t xml:space="preserve"> ;</w:t>
      </w:r>
      <w:proofErr w:type="gramEnd"/>
      <w:r w:rsidRPr="001B3739">
        <w:rPr>
          <w:szCs w:val="22"/>
        </w:rPr>
        <w:t xml:space="preserve"> Вологда : Инфра-Инженерия, 2021. - 300 с. - ISBN 978-5-9729-0706-9. - Текст</w:t>
      </w:r>
      <w:proofErr w:type="gramStart"/>
      <w:r w:rsidRPr="001B3739">
        <w:rPr>
          <w:szCs w:val="22"/>
        </w:rPr>
        <w:t xml:space="preserve"> :</w:t>
      </w:r>
      <w:proofErr w:type="gramEnd"/>
      <w:r w:rsidRPr="001B3739">
        <w:rPr>
          <w:szCs w:val="22"/>
        </w:rPr>
        <w:t xml:space="preserve"> электронный. - URL: </w:t>
      </w:r>
      <w:hyperlink r:id="rId46" w:history="1">
        <w:r w:rsidRPr="007E39D3">
          <w:rPr>
            <w:rStyle w:val="af6"/>
            <w:szCs w:val="22"/>
          </w:rPr>
          <w:t>https://znanium.com/catalog/product/1833146</w:t>
        </w:r>
      </w:hyperlink>
      <w:r w:rsidRPr="001B3739">
        <w:rPr>
          <w:szCs w:val="22"/>
        </w:rPr>
        <w:t xml:space="preserve"> </w:t>
      </w:r>
    </w:p>
    <w:p w14:paraId="060D7905" w14:textId="77777777" w:rsidR="00FE7387" w:rsidRDefault="00FE7387" w:rsidP="00FE7387">
      <w:pPr>
        <w:pStyle w:val="a3"/>
        <w:spacing w:before="5"/>
        <w:ind w:left="284" w:firstLine="426"/>
        <w:jc w:val="both"/>
        <w:rPr>
          <w:szCs w:val="22"/>
        </w:rPr>
      </w:pPr>
      <w:r w:rsidRPr="001B3739">
        <w:rPr>
          <w:szCs w:val="22"/>
        </w:rPr>
        <w:t>6 Рощин, В. Е. Структуры стальных слитков и дефекты деформированного металла в заготовках</w:t>
      </w:r>
      <w:proofErr w:type="gramStart"/>
      <w:r w:rsidRPr="001B3739">
        <w:rPr>
          <w:szCs w:val="22"/>
        </w:rPr>
        <w:t xml:space="preserve"> :</w:t>
      </w:r>
      <w:proofErr w:type="gramEnd"/>
      <w:r w:rsidRPr="001B3739">
        <w:rPr>
          <w:szCs w:val="22"/>
        </w:rPr>
        <w:t xml:space="preserve"> учебное пособие / В. Е. Рощин, А. В. Рощин. - 2-е изд. </w:t>
      </w:r>
      <w:proofErr w:type="spellStart"/>
      <w:r w:rsidRPr="001B3739">
        <w:rPr>
          <w:szCs w:val="22"/>
        </w:rPr>
        <w:t>перераб</w:t>
      </w:r>
      <w:proofErr w:type="spellEnd"/>
      <w:r w:rsidRPr="001B3739">
        <w:rPr>
          <w:szCs w:val="22"/>
        </w:rPr>
        <w:t xml:space="preserve"> и доп. - Москва ; Вологда : Инфра-Инженерия, 2021. - 340 с. - ISBN 978-5-9729-0739-7. - Текст</w:t>
      </w:r>
      <w:proofErr w:type="gramStart"/>
      <w:r w:rsidRPr="001B3739">
        <w:rPr>
          <w:szCs w:val="22"/>
        </w:rPr>
        <w:t xml:space="preserve"> :</w:t>
      </w:r>
      <w:proofErr w:type="gramEnd"/>
      <w:r w:rsidRPr="001B3739">
        <w:rPr>
          <w:szCs w:val="22"/>
        </w:rPr>
        <w:t xml:space="preserve"> электронный. - URL: </w:t>
      </w:r>
      <w:hyperlink r:id="rId47" w:history="1">
        <w:r w:rsidRPr="007E39D3">
          <w:rPr>
            <w:rStyle w:val="af6"/>
            <w:szCs w:val="22"/>
          </w:rPr>
          <w:t>https://znanium.com/catalog/product/1833132</w:t>
        </w:r>
      </w:hyperlink>
      <w:r w:rsidRPr="001B3739">
        <w:rPr>
          <w:szCs w:val="22"/>
        </w:rPr>
        <w:t xml:space="preserve"> </w:t>
      </w:r>
    </w:p>
    <w:p w14:paraId="4DE872A2" w14:textId="77777777" w:rsidR="00FE7387" w:rsidRDefault="00FE7387" w:rsidP="00FE7387">
      <w:pPr>
        <w:pStyle w:val="a3"/>
        <w:spacing w:before="5"/>
        <w:ind w:left="284" w:firstLine="426"/>
        <w:jc w:val="both"/>
        <w:rPr>
          <w:szCs w:val="22"/>
        </w:rPr>
      </w:pPr>
      <w:r w:rsidRPr="001B3739">
        <w:rPr>
          <w:szCs w:val="22"/>
        </w:rPr>
        <w:t>7 Трофимов, В. Б. Экспертные системы в АСУ ТП</w:t>
      </w:r>
      <w:proofErr w:type="gramStart"/>
      <w:r w:rsidRPr="001B3739">
        <w:rPr>
          <w:szCs w:val="22"/>
        </w:rPr>
        <w:t xml:space="preserve"> :</w:t>
      </w:r>
      <w:proofErr w:type="gramEnd"/>
      <w:r w:rsidRPr="001B3739">
        <w:rPr>
          <w:szCs w:val="22"/>
        </w:rPr>
        <w:t xml:space="preserve"> учебник / В. Б. Трофимов, И. О. Темкин. - Москва</w:t>
      </w:r>
      <w:proofErr w:type="gramStart"/>
      <w:r w:rsidRPr="001B3739">
        <w:rPr>
          <w:szCs w:val="22"/>
        </w:rPr>
        <w:t xml:space="preserve"> ;</w:t>
      </w:r>
      <w:proofErr w:type="gramEnd"/>
      <w:r w:rsidRPr="001B3739">
        <w:rPr>
          <w:szCs w:val="22"/>
        </w:rPr>
        <w:t xml:space="preserve"> Вологда : Инфра-Инженерия, 2020. - 284 с. - ISBN 978-5-9729-0480-8. - Текст</w:t>
      </w:r>
      <w:proofErr w:type="gramStart"/>
      <w:r w:rsidRPr="001B3739">
        <w:rPr>
          <w:szCs w:val="22"/>
        </w:rPr>
        <w:t xml:space="preserve"> :</w:t>
      </w:r>
      <w:proofErr w:type="gramEnd"/>
      <w:r w:rsidRPr="001B3739">
        <w:rPr>
          <w:szCs w:val="22"/>
        </w:rPr>
        <w:t xml:space="preserve"> электронный. - URL: </w:t>
      </w:r>
      <w:hyperlink r:id="rId48" w:history="1">
        <w:r w:rsidRPr="007E39D3">
          <w:rPr>
            <w:rStyle w:val="af6"/>
            <w:szCs w:val="22"/>
          </w:rPr>
          <w:t>https://znanium.com/catalog/product/1168648</w:t>
        </w:r>
      </w:hyperlink>
      <w:r w:rsidRPr="001B3739">
        <w:rPr>
          <w:szCs w:val="22"/>
        </w:rPr>
        <w:t xml:space="preserve"> </w:t>
      </w:r>
    </w:p>
    <w:p w14:paraId="69828512" w14:textId="77777777" w:rsidR="00FE7387" w:rsidRDefault="00FE7387" w:rsidP="00FE7387">
      <w:pPr>
        <w:pStyle w:val="a3"/>
        <w:spacing w:before="5"/>
        <w:ind w:left="284" w:firstLine="426"/>
        <w:jc w:val="both"/>
        <w:rPr>
          <w:szCs w:val="22"/>
        </w:rPr>
      </w:pPr>
      <w:r w:rsidRPr="001B3739">
        <w:rPr>
          <w:szCs w:val="22"/>
        </w:rPr>
        <w:t>8. Колесников, Ю. А. Металлургические технологии в высокопроизводительном конвертерном цехе</w:t>
      </w:r>
      <w:proofErr w:type="gramStart"/>
      <w:r w:rsidRPr="001B3739">
        <w:rPr>
          <w:szCs w:val="22"/>
        </w:rPr>
        <w:t xml:space="preserve"> :</w:t>
      </w:r>
      <w:proofErr w:type="gramEnd"/>
      <w:r w:rsidRPr="001B3739">
        <w:rPr>
          <w:szCs w:val="22"/>
        </w:rPr>
        <w:t xml:space="preserve"> учебное пособие / Ю. А. Колесников, Б. А. Буданов, А. М. Столяров ; </w:t>
      </w:r>
      <w:r w:rsidRPr="001B3739">
        <w:rPr>
          <w:szCs w:val="22"/>
        </w:rPr>
        <w:lastRenderedPageBreak/>
        <w:t xml:space="preserve">под ред. В. А. </w:t>
      </w:r>
      <w:proofErr w:type="spellStart"/>
      <w:r w:rsidRPr="001B3739">
        <w:rPr>
          <w:szCs w:val="22"/>
        </w:rPr>
        <w:t>Бигеева</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Инфра-Инженерия, 2020. - 380 с. - ISBN 978-5- 9729-0475-4. - Текст</w:t>
      </w:r>
      <w:proofErr w:type="gramStart"/>
      <w:r w:rsidRPr="001B3739">
        <w:rPr>
          <w:szCs w:val="22"/>
        </w:rPr>
        <w:t xml:space="preserve"> :</w:t>
      </w:r>
      <w:proofErr w:type="gramEnd"/>
      <w:r w:rsidRPr="001B3739">
        <w:rPr>
          <w:szCs w:val="22"/>
        </w:rPr>
        <w:t xml:space="preserve"> электронный. - URL: </w:t>
      </w:r>
      <w:hyperlink r:id="rId49" w:history="1">
        <w:r w:rsidRPr="007E39D3">
          <w:rPr>
            <w:rStyle w:val="af6"/>
            <w:szCs w:val="22"/>
          </w:rPr>
          <w:t>https://znanium.com/catalog/product/1167755</w:t>
        </w:r>
      </w:hyperlink>
      <w:r w:rsidRPr="001B3739">
        <w:rPr>
          <w:szCs w:val="22"/>
        </w:rPr>
        <w:t xml:space="preserve"> </w:t>
      </w:r>
    </w:p>
    <w:p w14:paraId="4F37E3AC" w14:textId="3709A84A" w:rsidR="00FE7387" w:rsidRDefault="00FE7387" w:rsidP="00FE7387">
      <w:pPr>
        <w:pStyle w:val="a3"/>
        <w:spacing w:before="5"/>
        <w:ind w:left="284" w:hanging="284"/>
        <w:jc w:val="both"/>
        <w:rPr>
          <w:szCs w:val="22"/>
        </w:rPr>
      </w:pPr>
      <w:r>
        <w:rPr>
          <w:szCs w:val="22"/>
        </w:rPr>
        <w:t xml:space="preserve">     </w:t>
      </w:r>
      <w:r w:rsidRPr="001B3739">
        <w:rPr>
          <w:szCs w:val="22"/>
        </w:rPr>
        <w:t xml:space="preserve">9. </w:t>
      </w:r>
      <w:proofErr w:type="spellStart"/>
      <w:r w:rsidRPr="001B3739">
        <w:rPr>
          <w:szCs w:val="22"/>
        </w:rPr>
        <w:t>Бигеев</w:t>
      </w:r>
      <w:proofErr w:type="spellEnd"/>
      <w:r w:rsidRPr="001B3739">
        <w:rPr>
          <w:szCs w:val="22"/>
        </w:rPr>
        <w:t>, В. А. Металлургические технологии в высокопроизводительном электросталеплавильном цехе</w:t>
      </w:r>
      <w:proofErr w:type="gramStart"/>
      <w:r w:rsidRPr="001B3739">
        <w:rPr>
          <w:szCs w:val="22"/>
        </w:rPr>
        <w:t xml:space="preserve"> :</w:t>
      </w:r>
      <w:proofErr w:type="gramEnd"/>
      <w:r w:rsidRPr="001B3739">
        <w:rPr>
          <w:szCs w:val="22"/>
        </w:rPr>
        <w:t xml:space="preserve"> учебное пособие / В. А. </w:t>
      </w:r>
      <w:proofErr w:type="spellStart"/>
      <w:r w:rsidRPr="001B3739">
        <w:rPr>
          <w:szCs w:val="22"/>
        </w:rPr>
        <w:t>Бигеев</w:t>
      </w:r>
      <w:proofErr w:type="spellEnd"/>
      <w:r w:rsidRPr="001B3739">
        <w:rPr>
          <w:szCs w:val="22"/>
        </w:rPr>
        <w:t>, А. М. Столяров, А. X. Валиахметов. - Москва</w:t>
      </w:r>
      <w:proofErr w:type="gramStart"/>
      <w:r w:rsidRPr="001B3739">
        <w:rPr>
          <w:szCs w:val="22"/>
        </w:rPr>
        <w:t xml:space="preserve"> ;</w:t>
      </w:r>
      <w:proofErr w:type="gramEnd"/>
      <w:r w:rsidRPr="001B3739">
        <w:rPr>
          <w:szCs w:val="22"/>
        </w:rPr>
        <w:t xml:space="preserve"> Вологда : Инфра-Инженерия, 2020. - 320 с. : ил</w:t>
      </w:r>
      <w:proofErr w:type="gramStart"/>
      <w:r w:rsidRPr="001B3739">
        <w:rPr>
          <w:szCs w:val="22"/>
        </w:rPr>
        <w:t xml:space="preserve">., </w:t>
      </w:r>
      <w:proofErr w:type="spellStart"/>
      <w:proofErr w:type="gramEnd"/>
      <w:r w:rsidRPr="001B3739">
        <w:rPr>
          <w:szCs w:val="22"/>
        </w:rPr>
        <w:t>табл</w:t>
      </w:r>
      <w:proofErr w:type="spellEnd"/>
      <w:r w:rsidRPr="001B3739">
        <w:rPr>
          <w:szCs w:val="22"/>
        </w:rPr>
        <w:t xml:space="preserve"> .- ISBN 978- 5-9729-0493-8. - Текст</w:t>
      </w:r>
      <w:proofErr w:type="gramStart"/>
      <w:r w:rsidRPr="001B3739">
        <w:rPr>
          <w:szCs w:val="22"/>
        </w:rPr>
        <w:t xml:space="preserve"> :</w:t>
      </w:r>
      <w:proofErr w:type="gramEnd"/>
      <w:r w:rsidRPr="001B3739">
        <w:rPr>
          <w:szCs w:val="22"/>
        </w:rPr>
        <w:t xml:space="preserve"> электронный. - URL: https://znanium.com/catalog/product/1167757</w:t>
      </w:r>
    </w:p>
    <w:p w14:paraId="7BCA9BC7" w14:textId="77777777" w:rsidR="005F1812" w:rsidRPr="004519DB" w:rsidRDefault="005F1812" w:rsidP="005F1812">
      <w:pPr>
        <w:ind w:firstLine="709"/>
        <w:contextualSpacing/>
        <w:rPr>
          <w:sz w:val="24"/>
          <w:szCs w:val="24"/>
        </w:rPr>
      </w:pPr>
    </w:p>
    <w:p w14:paraId="26C71EE0" w14:textId="77777777" w:rsidR="005F1812" w:rsidRPr="004519DB" w:rsidRDefault="005F1812" w:rsidP="005F1812">
      <w:pPr>
        <w:ind w:firstLine="709"/>
        <w:contextualSpacing/>
        <w:rPr>
          <w:i/>
          <w:sz w:val="24"/>
          <w:szCs w:val="24"/>
        </w:rPr>
      </w:pPr>
      <w:r w:rsidRPr="004519DB">
        <w:rPr>
          <w:b/>
          <w:sz w:val="24"/>
          <w:szCs w:val="24"/>
        </w:rPr>
        <w:t xml:space="preserve">3.2.2 Дополнительные источники </w:t>
      </w:r>
    </w:p>
    <w:p w14:paraId="3FF83B56" w14:textId="77777777" w:rsidR="005F1812" w:rsidRPr="00FE7387" w:rsidRDefault="005F1812" w:rsidP="00E02E8F">
      <w:pPr>
        <w:pStyle w:val="a5"/>
        <w:widowControl/>
        <w:numPr>
          <w:ilvl w:val="0"/>
          <w:numId w:val="78"/>
        </w:numPr>
        <w:suppressAutoHyphens/>
        <w:autoSpaceDE/>
        <w:autoSpaceDN/>
        <w:ind w:left="142" w:firstLine="284"/>
        <w:jc w:val="both"/>
        <w:rPr>
          <w:sz w:val="24"/>
          <w:szCs w:val="24"/>
        </w:rPr>
      </w:pPr>
      <w:proofErr w:type="spellStart"/>
      <w:r w:rsidRPr="00FE7387">
        <w:rPr>
          <w:sz w:val="24"/>
          <w:szCs w:val="24"/>
        </w:rPr>
        <w:t>Полохин</w:t>
      </w:r>
      <w:proofErr w:type="spellEnd"/>
      <w:r w:rsidRPr="00FE7387">
        <w:rPr>
          <w:sz w:val="24"/>
          <w:szCs w:val="24"/>
        </w:rPr>
        <w:t xml:space="preserve">, О.В. Куценко С. А. Основные направления развития </w:t>
      </w:r>
      <w:proofErr w:type="spellStart"/>
      <w:r w:rsidRPr="00FE7387">
        <w:rPr>
          <w:sz w:val="24"/>
          <w:szCs w:val="24"/>
        </w:rPr>
        <w:t>бескоксовой</w:t>
      </w:r>
      <w:proofErr w:type="spellEnd"/>
      <w:r w:rsidRPr="00FE7387">
        <w:rPr>
          <w:sz w:val="24"/>
          <w:szCs w:val="24"/>
        </w:rPr>
        <w:t xml:space="preserve"> металлургии. //Сборник научных трудов ученых орловской области, 2004, с. 286-291.</w:t>
      </w:r>
    </w:p>
    <w:p w14:paraId="3109226B" w14:textId="77777777" w:rsidR="005F1812" w:rsidRPr="00FE7387" w:rsidRDefault="005F1812" w:rsidP="00E02E8F">
      <w:pPr>
        <w:pStyle w:val="a5"/>
        <w:widowControl/>
        <w:numPr>
          <w:ilvl w:val="0"/>
          <w:numId w:val="78"/>
        </w:numPr>
        <w:suppressAutoHyphens/>
        <w:autoSpaceDE/>
        <w:autoSpaceDN/>
        <w:ind w:left="142" w:firstLine="284"/>
        <w:jc w:val="both"/>
        <w:rPr>
          <w:sz w:val="24"/>
          <w:szCs w:val="24"/>
        </w:rPr>
      </w:pPr>
      <w:r w:rsidRPr="00FE7387">
        <w:rPr>
          <w:sz w:val="24"/>
          <w:szCs w:val="24"/>
        </w:rPr>
        <w:t>Технологические характеристики; общее описание установок «</w:t>
      </w:r>
      <w:proofErr w:type="spellStart"/>
      <w:r w:rsidRPr="00FE7387">
        <w:rPr>
          <w:sz w:val="24"/>
          <w:szCs w:val="24"/>
        </w:rPr>
        <w:t>Мидрекс</w:t>
      </w:r>
      <w:proofErr w:type="spellEnd"/>
      <w:r w:rsidRPr="00FE7387">
        <w:rPr>
          <w:sz w:val="24"/>
          <w:szCs w:val="24"/>
        </w:rPr>
        <w:t xml:space="preserve">», «ХИЛ», «ХИЛ </w:t>
      </w:r>
      <w:r w:rsidRPr="00FE7387">
        <w:rPr>
          <w:sz w:val="24"/>
          <w:szCs w:val="24"/>
          <w:lang w:val="en-US"/>
        </w:rPr>
        <w:t>III</w:t>
      </w:r>
      <w:r w:rsidRPr="00FE7387">
        <w:rPr>
          <w:sz w:val="24"/>
          <w:szCs w:val="24"/>
        </w:rPr>
        <w:t>» (материал ОЭМК, ЛГОК)</w:t>
      </w:r>
    </w:p>
    <w:p w14:paraId="467A23FC" w14:textId="77777777" w:rsidR="005F1812" w:rsidRPr="00FE7387" w:rsidRDefault="005F1812" w:rsidP="00E02E8F">
      <w:pPr>
        <w:pStyle w:val="a5"/>
        <w:widowControl/>
        <w:numPr>
          <w:ilvl w:val="0"/>
          <w:numId w:val="78"/>
        </w:numPr>
        <w:suppressAutoHyphens/>
        <w:autoSpaceDE/>
        <w:autoSpaceDN/>
        <w:ind w:left="142" w:firstLine="284"/>
        <w:jc w:val="both"/>
        <w:rPr>
          <w:sz w:val="24"/>
          <w:szCs w:val="24"/>
        </w:rPr>
      </w:pPr>
      <w:r w:rsidRPr="00FE7387">
        <w:rPr>
          <w:sz w:val="24"/>
          <w:szCs w:val="24"/>
        </w:rPr>
        <w:t>Юсфин, Ю.С. Теория металлизации железного сырья / Ю.С. Юсфин,      В.В. Даньшин. – М.: Металлургия, 2010. – 256 с.</w:t>
      </w:r>
    </w:p>
    <w:p w14:paraId="56C34E77" w14:textId="77777777" w:rsidR="005F1812" w:rsidRPr="004519DB" w:rsidRDefault="005F1812" w:rsidP="005F1812">
      <w:pPr>
        <w:pStyle w:val="1"/>
        <w:contextualSpacing/>
        <w:jc w:val="left"/>
      </w:pPr>
    </w:p>
    <w:p w14:paraId="1DA615DB" w14:textId="77777777" w:rsidR="005F1812" w:rsidRPr="004519DB" w:rsidRDefault="005F1812" w:rsidP="005F1812">
      <w:pPr>
        <w:pStyle w:val="1"/>
        <w:contextualSpacing/>
        <w:jc w:val="left"/>
      </w:pPr>
      <w:r w:rsidRPr="004519DB">
        <w:t xml:space="preserve">3.3 Общие требования к организации учебной практики </w:t>
      </w:r>
    </w:p>
    <w:p w14:paraId="07A1383F" w14:textId="77777777" w:rsidR="005F1812" w:rsidRPr="004519DB" w:rsidRDefault="005F1812" w:rsidP="00DC02EA">
      <w:pPr>
        <w:ind w:firstLine="709"/>
        <w:contextualSpacing/>
        <w:jc w:val="both"/>
        <w:rPr>
          <w:b/>
          <w:sz w:val="24"/>
          <w:szCs w:val="24"/>
        </w:rPr>
      </w:pPr>
      <w:r w:rsidRPr="004519DB">
        <w:rPr>
          <w:b/>
          <w:sz w:val="24"/>
          <w:szCs w:val="24"/>
        </w:rPr>
        <w:t xml:space="preserve">  </w:t>
      </w:r>
      <w:r w:rsidRPr="004519DB">
        <w:rPr>
          <w:sz w:val="24"/>
          <w:szCs w:val="24"/>
        </w:rPr>
        <w:t>Учебная практика проводится в учебно-производственных мастерских, лабораториях и иных структурных подразделениях образовательного учреждения, либо в организациях в специально оборудованных помещениях на основе договоров между организацией, осуществляющей деятельность по образовательной программе соответствующего профиля (далее – Профильная организация), и образовательным учреждением.</w:t>
      </w:r>
    </w:p>
    <w:p w14:paraId="4EF77984" w14:textId="0A80CE61" w:rsidR="005F1812" w:rsidRPr="004519DB" w:rsidRDefault="005F1812" w:rsidP="005F1812">
      <w:pPr>
        <w:ind w:firstLine="425"/>
        <w:contextualSpacing/>
        <w:rPr>
          <w:b/>
          <w:sz w:val="24"/>
          <w:szCs w:val="24"/>
        </w:rPr>
      </w:pPr>
      <w:r w:rsidRPr="004519DB">
        <w:rPr>
          <w:sz w:val="24"/>
          <w:szCs w:val="24"/>
        </w:rPr>
        <w:t>Сроки проведения учебной практики устанавливаются образовательной организацией в соответствии с ОПОП-П по специальности</w:t>
      </w:r>
      <w:r w:rsidRPr="004519DB">
        <w:rPr>
          <w:i/>
          <w:sz w:val="24"/>
          <w:szCs w:val="24"/>
        </w:rPr>
        <w:t xml:space="preserve"> </w:t>
      </w:r>
      <w:r w:rsidR="00DC02EA">
        <w:rPr>
          <w:iCs/>
          <w:sz w:val="24"/>
          <w:szCs w:val="24"/>
        </w:rPr>
        <w:t>22.02.09</w:t>
      </w:r>
      <w:r w:rsidRPr="004519DB">
        <w:rPr>
          <w:iCs/>
          <w:sz w:val="24"/>
          <w:szCs w:val="24"/>
        </w:rPr>
        <w:t xml:space="preserve"> </w:t>
      </w:r>
      <w:r w:rsidR="00DC02EA">
        <w:rPr>
          <w:sz w:val="24"/>
          <w:szCs w:val="24"/>
        </w:rPr>
        <w:t>Металлургия черных металлов.</w:t>
      </w:r>
    </w:p>
    <w:p w14:paraId="06FD9260" w14:textId="77777777" w:rsidR="005F1812" w:rsidRPr="004519DB" w:rsidRDefault="005F1812" w:rsidP="005F1812">
      <w:pPr>
        <w:ind w:firstLine="425"/>
        <w:contextualSpacing/>
        <w:rPr>
          <w:sz w:val="24"/>
          <w:szCs w:val="24"/>
        </w:rPr>
      </w:pPr>
      <w:r w:rsidRPr="004519DB">
        <w:rPr>
          <w:i/>
          <w:sz w:val="24"/>
          <w:szCs w:val="24"/>
        </w:rPr>
        <w:t xml:space="preserve"> </w:t>
      </w:r>
      <w:r w:rsidRPr="004519DB">
        <w:rPr>
          <w:sz w:val="24"/>
          <w:szCs w:val="24"/>
        </w:rPr>
        <w:t>Учебная практика реализуются в форме практической подготовки и проводится</w:t>
      </w:r>
      <w:r w:rsidRPr="004519DB">
        <w:rPr>
          <w:i/>
          <w:sz w:val="24"/>
          <w:szCs w:val="24"/>
        </w:rPr>
        <w:t xml:space="preserve"> </w:t>
      </w:r>
      <w:r w:rsidRPr="004519DB">
        <w:rPr>
          <w:iCs/>
          <w:sz w:val="24"/>
          <w:szCs w:val="24"/>
        </w:rPr>
        <w:t>как непрерывно, так и путем чередования с теоретическими занятиями по дням (неделям)</w:t>
      </w:r>
      <w:r w:rsidRPr="004519DB">
        <w:rPr>
          <w:sz w:val="24"/>
          <w:szCs w:val="24"/>
        </w:rPr>
        <w:t xml:space="preserve"> при условии обеспечения связи между теоретическим обучением и содержанием практики.</w:t>
      </w:r>
    </w:p>
    <w:p w14:paraId="48E5230C" w14:textId="77777777" w:rsidR="005F1812" w:rsidRPr="004519DB" w:rsidRDefault="005F1812" w:rsidP="005F1812">
      <w:pPr>
        <w:ind w:firstLine="425"/>
        <w:contextualSpacing/>
        <w:rPr>
          <w:b/>
          <w:sz w:val="24"/>
          <w:szCs w:val="24"/>
        </w:rPr>
      </w:pPr>
    </w:p>
    <w:p w14:paraId="197E69B7" w14:textId="77777777" w:rsidR="005F1812" w:rsidRPr="004519DB" w:rsidRDefault="005F1812" w:rsidP="005F1812">
      <w:pPr>
        <w:pStyle w:val="1"/>
        <w:contextualSpacing/>
        <w:jc w:val="left"/>
      </w:pPr>
      <w:r w:rsidRPr="004519DB">
        <w:t xml:space="preserve">3.4 Кадровое обеспечение процесса учебной практики </w:t>
      </w:r>
    </w:p>
    <w:p w14:paraId="21AA499B" w14:textId="77777777" w:rsidR="005F1812" w:rsidRPr="004519DB" w:rsidRDefault="005F1812" w:rsidP="00611234">
      <w:pPr>
        <w:ind w:firstLine="425"/>
        <w:contextualSpacing/>
        <w:jc w:val="both"/>
        <w:rPr>
          <w:b/>
          <w:sz w:val="24"/>
          <w:szCs w:val="24"/>
        </w:rPr>
      </w:pPr>
      <w:r w:rsidRPr="004519DB">
        <w:rPr>
          <w:sz w:val="24"/>
          <w:szCs w:val="24"/>
        </w:rPr>
        <w:t xml:space="preserve">Учебная практика проводится мастерами производственного обучения и (или) преподавателями дисциплин профессионального цикла. </w:t>
      </w:r>
    </w:p>
    <w:p w14:paraId="1CD674A9" w14:textId="77777777" w:rsidR="005F1812" w:rsidRPr="004519DB" w:rsidRDefault="005F1812" w:rsidP="005F1812">
      <w:pPr>
        <w:rPr>
          <w:b/>
          <w:sz w:val="24"/>
          <w:szCs w:val="24"/>
        </w:rPr>
      </w:pPr>
      <w:r w:rsidRPr="004519DB">
        <w:rPr>
          <w:sz w:val="24"/>
          <w:szCs w:val="24"/>
        </w:rPr>
        <w:br w:type="page"/>
      </w:r>
    </w:p>
    <w:p w14:paraId="6A463775" w14:textId="6D3B27FD" w:rsidR="005F1812" w:rsidRPr="004519DB" w:rsidRDefault="00710785" w:rsidP="00710785">
      <w:pPr>
        <w:pStyle w:val="1"/>
        <w:widowControl/>
        <w:tabs>
          <w:tab w:val="left" w:pos="1134"/>
        </w:tabs>
        <w:autoSpaceDE/>
        <w:autoSpaceDN/>
        <w:ind w:left="1429"/>
        <w:contextualSpacing/>
        <w:jc w:val="both"/>
      </w:pPr>
      <w:r>
        <w:lastRenderedPageBreak/>
        <w:t>4.</w:t>
      </w:r>
      <w:r w:rsidR="005F1812" w:rsidRPr="004519DB">
        <w:t xml:space="preserve">КОНТРОЛЬ И ОЦЕНКА РЕЗУЛЬТАТОВ ОСВОЕНИЯ </w:t>
      </w:r>
      <w:r w:rsidR="005F1812" w:rsidRPr="004519DB">
        <w:br/>
        <w:t>УЧЕБНОЙ ПРАКТИКИ</w:t>
      </w:r>
    </w:p>
    <w:tbl>
      <w:tblPr>
        <w:tblW w:w="983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0"/>
        <w:gridCol w:w="1051"/>
        <w:gridCol w:w="5524"/>
        <w:gridCol w:w="2561"/>
      </w:tblGrid>
      <w:tr w:rsidR="005F1812" w:rsidRPr="004519DB" w14:paraId="4EFB81F9"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vAlign w:val="center"/>
          </w:tcPr>
          <w:p w14:paraId="22CA68F5" w14:textId="77777777" w:rsidR="005F1812" w:rsidRPr="004519DB" w:rsidRDefault="005F1812" w:rsidP="005F1812">
            <w:pPr>
              <w:contextualSpacing/>
              <w:jc w:val="center"/>
              <w:rPr>
                <w:b/>
              </w:rPr>
            </w:pPr>
            <w:r w:rsidRPr="004519DB">
              <w:rPr>
                <w:b/>
              </w:rPr>
              <w:t>Индекс УП</w:t>
            </w:r>
          </w:p>
        </w:tc>
        <w:tc>
          <w:tcPr>
            <w:tcW w:w="1051" w:type="dxa"/>
            <w:tcBorders>
              <w:top w:val="single" w:sz="4" w:space="0" w:color="000000"/>
              <w:left w:val="single" w:sz="4" w:space="0" w:color="000000"/>
              <w:bottom w:val="single" w:sz="4" w:space="0" w:color="000000"/>
              <w:right w:val="single" w:sz="4" w:space="0" w:color="000000"/>
            </w:tcBorders>
            <w:vAlign w:val="center"/>
          </w:tcPr>
          <w:p w14:paraId="4A295698" w14:textId="77777777" w:rsidR="005F1812" w:rsidRPr="004519DB" w:rsidRDefault="005F1812" w:rsidP="005F1812">
            <w:pPr>
              <w:contextualSpacing/>
              <w:jc w:val="center"/>
              <w:rPr>
                <w:b/>
              </w:rPr>
            </w:pPr>
            <w:r w:rsidRPr="004519DB">
              <w:rPr>
                <w:b/>
              </w:rPr>
              <w:t xml:space="preserve">Код </w:t>
            </w:r>
          </w:p>
          <w:p w14:paraId="2EEBEC06" w14:textId="77777777" w:rsidR="005F1812" w:rsidRPr="004519DB" w:rsidRDefault="005F1812" w:rsidP="005F1812">
            <w:pPr>
              <w:contextualSpacing/>
              <w:jc w:val="center"/>
              <w:rPr>
                <w:b/>
              </w:rPr>
            </w:pPr>
            <w:r w:rsidRPr="004519DB">
              <w:rPr>
                <w:b/>
              </w:rPr>
              <w:t>ПК, ОК</w:t>
            </w:r>
          </w:p>
        </w:tc>
        <w:tc>
          <w:tcPr>
            <w:tcW w:w="5524" w:type="dxa"/>
            <w:tcBorders>
              <w:top w:val="single" w:sz="4" w:space="0" w:color="000000"/>
              <w:left w:val="single" w:sz="4" w:space="0" w:color="000000"/>
              <w:bottom w:val="single" w:sz="4" w:space="0" w:color="000000"/>
              <w:right w:val="single" w:sz="4" w:space="0" w:color="000000"/>
            </w:tcBorders>
            <w:vAlign w:val="center"/>
          </w:tcPr>
          <w:p w14:paraId="2BCA5DC0" w14:textId="77777777" w:rsidR="005F1812" w:rsidRPr="004519DB" w:rsidRDefault="005F1812" w:rsidP="005F1812">
            <w:pPr>
              <w:ind w:left="120" w:right="120"/>
              <w:contextualSpacing/>
              <w:jc w:val="center"/>
              <w:rPr>
                <w:b/>
              </w:rPr>
            </w:pPr>
            <w:r w:rsidRPr="004519DB">
              <w:rPr>
                <w:b/>
              </w:rPr>
              <w:t>Основные показатели оценки результата</w:t>
            </w:r>
          </w:p>
        </w:tc>
        <w:tc>
          <w:tcPr>
            <w:tcW w:w="2561" w:type="dxa"/>
            <w:tcBorders>
              <w:top w:val="single" w:sz="4" w:space="0" w:color="000000"/>
              <w:left w:val="single" w:sz="4" w:space="0" w:color="000000"/>
              <w:bottom w:val="single" w:sz="4" w:space="0" w:color="000000"/>
              <w:right w:val="single" w:sz="4" w:space="0" w:color="000000"/>
            </w:tcBorders>
            <w:vAlign w:val="center"/>
          </w:tcPr>
          <w:p w14:paraId="0D7B51BD" w14:textId="77777777" w:rsidR="005F1812" w:rsidRPr="004519DB" w:rsidRDefault="005F1812" w:rsidP="005F1812">
            <w:pPr>
              <w:ind w:left="120" w:right="120"/>
              <w:contextualSpacing/>
              <w:jc w:val="center"/>
              <w:rPr>
                <w:b/>
              </w:rPr>
            </w:pPr>
            <w:r w:rsidRPr="004519DB">
              <w:rPr>
                <w:b/>
              </w:rPr>
              <w:t>Формы и методы контроля и оценки</w:t>
            </w:r>
          </w:p>
        </w:tc>
      </w:tr>
      <w:tr w:rsidR="005F1812" w:rsidRPr="004519DB" w14:paraId="030B8493"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21B5FDC8" w14:textId="569F0C0B" w:rsidR="005F1812" w:rsidRPr="00047DF5" w:rsidRDefault="00DC02EA" w:rsidP="005F1812">
            <w:pPr>
              <w:contextualSpacing/>
              <w:rPr>
                <w:sz w:val="18"/>
                <w:szCs w:val="18"/>
              </w:rPr>
            </w:pPr>
            <w:r w:rsidRPr="00047DF5">
              <w:rPr>
                <w:sz w:val="18"/>
                <w:szCs w:val="18"/>
              </w:rPr>
              <w:t>УП.01</w:t>
            </w:r>
          </w:p>
        </w:tc>
        <w:tc>
          <w:tcPr>
            <w:tcW w:w="1051" w:type="dxa"/>
            <w:tcBorders>
              <w:top w:val="single" w:sz="4" w:space="0" w:color="000000"/>
              <w:left w:val="single" w:sz="4" w:space="0" w:color="000000"/>
              <w:bottom w:val="single" w:sz="4" w:space="0" w:color="000000"/>
              <w:right w:val="single" w:sz="4" w:space="0" w:color="000000"/>
            </w:tcBorders>
          </w:tcPr>
          <w:p w14:paraId="5DD5B0B4" w14:textId="166DDBC5" w:rsidR="005F1812" w:rsidRPr="004519DB" w:rsidRDefault="00B51FEC" w:rsidP="005F1812">
            <w:r>
              <w:t>ПК 1</w:t>
            </w:r>
            <w:r w:rsidR="005F1812" w:rsidRPr="004519DB">
              <w:t>.1</w:t>
            </w:r>
          </w:p>
          <w:p w14:paraId="69E8DB6E" w14:textId="112F0813" w:rsidR="005F1812" w:rsidRPr="004519DB" w:rsidRDefault="00B51FEC" w:rsidP="005F1812">
            <w:r>
              <w:t>ПК 1</w:t>
            </w:r>
            <w:r w:rsidR="005F1812" w:rsidRPr="004519DB">
              <w:t>.2</w:t>
            </w:r>
          </w:p>
          <w:p w14:paraId="2536F656" w14:textId="654F8EB7" w:rsidR="005F1812" w:rsidRPr="004519DB" w:rsidRDefault="00B51FEC" w:rsidP="005F1812">
            <w:r>
              <w:t>ПК 1</w:t>
            </w:r>
            <w:r w:rsidR="005F1812" w:rsidRPr="004519DB">
              <w:t>.3</w:t>
            </w:r>
          </w:p>
          <w:p w14:paraId="4894FFE2" w14:textId="0CCE078D" w:rsidR="005F1812" w:rsidRPr="004519DB" w:rsidRDefault="00B51FEC" w:rsidP="005F1812">
            <w:r>
              <w:t>ПК 1</w:t>
            </w:r>
            <w:r w:rsidR="005F1812" w:rsidRPr="004519DB">
              <w:t>.4</w:t>
            </w:r>
          </w:p>
          <w:p w14:paraId="17295540" w14:textId="0501EFCA" w:rsidR="005F1812" w:rsidRPr="004519DB" w:rsidRDefault="00B51FEC" w:rsidP="005F1812">
            <w:r>
              <w:t>ПК 1</w:t>
            </w:r>
            <w:r w:rsidR="005F1812" w:rsidRPr="004519DB">
              <w:t>.5</w:t>
            </w:r>
          </w:p>
          <w:p w14:paraId="238E9469" w14:textId="77777777" w:rsidR="005F1812" w:rsidRPr="004519DB" w:rsidRDefault="005F1812" w:rsidP="00DC02EA"/>
        </w:tc>
        <w:tc>
          <w:tcPr>
            <w:tcW w:w="5524" w:type="dxa"/>
            <w:tcBorders>
              <w:top w:val="single" w:sz="4" w:space="0" w:color="000000"/>
              <w:left w:val="single" w:sz="4" w:space="0" w:color="000000"/>
              <w:bottom w:val="single" w:sz="4" w:space="0" w:color="000000"/>
              <w:right w:val="single" w:sz="4" w:space="0" w:color="000000"/>
            </w:tcBorders>
          </w:tcPr>
          <w:p w14:paraId="2FE0453B"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rPr>
                <w:lang w:eastAsia="zh-CN"/>
              </w:rPr>
              <w:t>выполняет расчеты параметров технологического процесса, работы оборудования, характеристик исходного сырья и продукции при производстве черных металлов</w:t>
            </w:r>
          </w:p>
          <w:p w14:paraId="49CCAE0B"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proofErr w:type="spellStart"/>
            <w:r w:rsidRPr="004519DB">
              <w:rPr>
                <w:lang w:eastAsia="zh-CN"/>
              </w:rPr>
              <w:t>осуществляяет</w:t>
            </w:r>
            <w:proofErr w:type="spellEnd"/>
            <w:r w:rsidRPr="004519DB">
              <w:rPr>
                <w:lang w:eastAsia="zh-CN"/>
              </w:rPr>
              <w:t xml:space="preserve"> подготовку шихтовых материалов, </w:t>
            </w:r>
            <w:proofErr w:type="spellStart"/>
            <w:r w:rsidRPr="004519DB">
              <w:rPr>
                <w:lang w:eastAsia="zh-CN"/>
              </w:rPr>
              <w:t>металлошихты</w:t>
            </w:r>
            <w:proofErr w:type="spellEnd"/>
            <w:r w:rsidRPr="004519DB">
              <w:rPr>
                <w:lang w:eastAsia="zh-CN"/>
              </w:rPr>
              <w:t xml:space="preserve"> к переработке</w:t>
            </w:r>
          </w:p>
          <w:p w14:paraId="4C3DAC05"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rPr>
                <w:lang w:eastAsia="zh-CN"/>
              </w:rPr>
              <w:t>ведет технологический процесс производства черных металлов в соответствии с требованиями технологических инструкций ведения технологического процесса производства черных металлов в соответствии с требованиями технологических инструкций</w:t>
            </w:r>
          </w:p>
          <w:p w14:paraId="74FD155A"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rPr>
                <w:lang w:eastAsia="zh-CN"/>
              </w:rPr>
              <w:t>ведет контроль и корректировку параметров технологического процесса производства черных металлов и качества продукции</w:t>
            </w:r>
          </w:p>
          <w:p w14:paraId="2C292039"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t>осуществляет эксплуатацию, обслуживание и контроль состояния технологического оборудования в производстве черных металлов</w:t>
            </w:r>
          </w:p>
          <w:p w14:paraId="40C5EE5E" w14:textId="77777777" w:rsidR="005F1812" w:rsidRPr="004519DB" w:rsidRDefault="005F1812" w:rsidP="00E02E8F">
            <w:pPr>
              <w:widowControl/>
              <w:numPr>
                <w:ilvl w:val="0"/>
                <w:numId w:val="34"/>
              </w:numPr>
              <w:tabs>
                <w:tab w:val="left" w:pos="223"/>
                <w:tab w:val="left" w:pos="387"/>
              </w:tabs>
              <w:autoSpaceDE/>
              <w:autoSpaceDN/>
              <w:ind w:left="0" w:firstLine="175"/>
            </w:pPr>
            <w:r w:rsidRPr="004519DB">
              <w:t>участвует в работах по эксплуатации и обслуживанию оборудования цеха</w:t>
            </w:r>
          </w:p>
          <w:p w14:paraId="045666D1"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t>участвует в выполнении работ по обслуживанию, профилактике и ремонту технологического оборудования</w:t>
            </w:r>
          </w:p>
          <w:p w14:paraId="01B30B2A"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t>Организует процессы, минимизируя техногенное воздействие производства на окружающую среду</w:t>
            </w:r>
          </w:p>
          <w:p w14:paraId="4CBFF651" w14:textId="77777777" w:rsidR="005F1812" w:rsidRPr="004519DB" w:rsidRDefault="005F1812" w:rsidP="00E02E8F">
            <w:pPr>
              <w:pStyle w:val="a5"/>
              <w:widowControl/>
              <w:numPr>
                <w:ilvl w:val="0"/>
                <w:numId w:val="34"/>
              </w:numPr>
              <w:tabs>
                <w:tab w:val="left" w:pos="223"/>
                <w:tab w:val="left" w:pos="387"/>
                <w:tab w:val="left" w:pos="586"/>
              </w:tabs>
              <w:autoSpaceDE/>
              <w:autoSpaceDN/>
              <w:ind w:left="0" w:firstLine="175"/>
              <w:contextualSpacing/>
              <w:jc w:val="both"/>
            </w:pPr>
            <w:r w:rsidRPr="004519DB">
              <w:t>Читает и понимает  т</w:t>
            </w:r>
            <w:r w:rsidRPr="004519DB">
              <w:rPr>
                <w:bCs/>
                <w:shd w:val="clear" w:color="auto" w:fill="FFFFFF"/>
              </w:rPr>
              <w:t>ехнологические</w:t>
            </w:r>
            <w:r w:rsidRPr="004519DB">
              <w:rPr>
                <w:shd w:val="clear" w:color="auto" w:fill="FFFFFF"/>
              </w:rPr>
              <w:t> </w:t>
            </w:r>
            <w:r w:rsidRPr="004519DB">
              <w:rPr>
                <w:bCs/>
                <w:shd w:val="clear" w:color="auto" w:fill="FFFFFF"/>
              </w:rPr>
              <w:t>схемы</w:t>
            </w:r>
            <w:r w:rsidRPr="004519DB">
              <w:rPr>
                <w:shd w:val="clear" w:color="auto" w:fill="FFFFFF"/>
              </w:rPr>
              <w:t xml:space="preserve"> основных процессов производства  </w:t>
            </w:r>
            <w:r w:rsidRPr="004519DB">
              <w:rPr>
                <w:bCs/>
                <w:shd w:val="clear" w:color="auto" w:fill="FFFFFF"/>
              </w:rPr>
              <w:t>губчатого</w:t>
            </w:r>
            <w:r w:rsidRPr="004519DB">
              <w:rPr>
                <w:shd w:val="clear" w:color="auto" w:fill="FFFFFF"/>
              </w:rPr>
              <w:t xml:space="preserve"> </w:t>
            </w:r>
            <w:r w:rsidRPr="004519DB">
              <w:rPr>
                <w:bCs/>
                <w:shd w:val="clear" w:color="auto" w:fill="FFFFFF"/>
              </w:rPr>
              <w:t>железа</w:t>
            </w:r>
          </w:p>
        </w:tc>
        <w:tc>
          <w:tcPr>
            <w:tcW w:w="2561" w:type="dxa"/>
            <w:tcBorders>
              <w:top w:val="single" w:sz="4" w:space="0" w:color="000000"/>
              <w:left w:val="single" w:sz="4" w:space="0" w:color="000000"/>
              <w:bottom w:val="single" w:sz="4" w:space="0" w:color="000000"/>
              <w:right w:val="single" w:sz="4" w:space="0" w:color="000000"/>
            </w:tcBorders>
          </w:tcPr>
          <w:p w14:paraId="7B5953C5" w14:textId="77777777" w:rsidR="005F1812" w:rsidRPr="004519DB" w:rsidRDefault="005F1812" w:rsidP="005F1812">
            <w:pPr>
              <w:contextualSpacing/>
            </w:pPr>
            <w:r w:rsidRPr="004519DB">
              <w:t>Экспертное наблюдение</w:t>
            </w:r>
          </w:p>
          <w:p w14:paraId="2CEFB550" w14:textId="313E3A19" w:rsidR="005F1812" w:rsidRPr="004519DB" w:rsidRDefault="005F1812" w:rsidP="005F1812">
            <w:pPr>
              <w:contextualSpacing/>
            </w:pPr>
            <w:r w:rsidRPr="004519DB">
              <w:t xml:space="preserve">и оценка при выполнении работ во время </w:t>
            </w:r>
            <w:r w:rsidR="00710785">
              <w:t>учебной</w:t>
            </w:r>
            <w:r w:rsidRPr="004519DB">
              <w:t xml:space="preserve"> практики.</w:t>
            </w:r>
          </w:p>
        </w:tc>
      </w:tr>
      <w:tr w:rsidR="005F1812" w:rsidRPr="004519DB" w14:paraId="0A3E0587"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6BE9ABF4"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7E76A474" w14:textId="77777777" w:rsidR="005F1812" w:rsidRPr="004519DB" w:rsidRDefault="005F1812" w:rsidP="005F1812">
            <w:pPr>
              <w:contextualSpacing/>
              <w:rPr>
                <w:iCs/>
              </w:rPr>
            </w:pPr>
            <w:r w:rsidRPr="004519DB">
              <w:t>ОК 01</w:t>
            </w:r>
          </w:p>
        </w:tc>
        <w:tc>
          <w:tcPr>
            <w:tcW w:w="5524" w:type="dxa"/>
            <w:tcBorders>
              <w:top w:val="single" w:sz="4" w:space="0" w:color="000000"/>
              <w:left w:val="single" w:sz="4" w:space="0" w:color="000000"/>
              <w:bottom w:val="single" w:sz="4" w:space="0" w:color="000000"/>
              <w:right w:val="single" w:sz="4" w:space="0" w:color="000000"/>
            </w:tcBorders>
          </w:tcPr>
          <w:p w14:paraId="288FEDCE" w14:textId="77777777" w:rsidR="005F1812" w:rsidRPr="004519DB" w:rsidRDefault="005F1812" w:rsidP="005F1812">
            <w:pPr>
              <w:ind w:left="120" w:right="120"/>
              <w:contextualSpacing/>
              <w:rPr>
                <w:iCs/>
              </w:rPr>
            </w:pPr>
            <w:r w:rsidRPr="004519DB">
              <w:rPr>
                <w:iCs/>
              </w:rPr>
              <w:t>− демонстрирует знания основных источников</w:t>
            </w:r>
          </w:p>
          <w:p w14:paraId="34A2AE76" w14:textId="77777777" w:rsidR="005F1812" w:rsidRPr="004519DB" w:rsidRDefault="005F1812" w:rsidP="005F1812">
            <w:pPr>
              <w:ind w:left="120" w:right="120"/>
              <w:contextualSpacing/>
              <w:rPr>
                <w:iCs/>
              </w:rPr>
            </w:pPr>
            <w:r w:rsidRPr="004519DB">
              <w:rPr>
                <w:iCs/>
              </w:rPr>
              <w:t>информации и ресурсов для решения профессиональных задач;</w:t>
            </w:r>
          </w:p>
          <w:p w14:paraId="600BA84D" w14:textId="77777777" w:rsidR="005F1812" w:rsidRPr="004519DB" w:rsidRDefault="005F1812" w:rsidP="005F1812">
            <w:pPr>
              <w:ind w:left="120" w:right="120"/>
              <w:contextualSpacing/>
              <w:rPr>
                <w:iCs/>
              </w:rPr>
            </w:pPr>
            <w:r w:rsidRPr="004519DB">
              <w:rPr>
                <w:iCs/>
              </w:rPr>
              <w:t>− демонстрирует знания алгоритма выполнения</w:t>
            </w:r>
          </w:p>
          <w:p w14:paraId="3A447E18" w14:textId="77777777" w:rsidR="005F1812" w:rsidRPr="004519DB" w:rsidRDefault="005F1812" w:rsidP="005F1812">
            <w:pPr>
              <w:ind w:left="120" w:right="120"/>
              <w:contextualSpacing/>
              <w:rPr>
                <w:iCs/>
              </w:rPr>
            </w:pPr>
            <w:r w:rsidRPr="004519DB">
              <w:rPr>
                <w:iCs/>
              </w:rPr>
              <w:t>работ;</w:t>
            </w:r>
          </w:p>
          <w:p w14:paraId="70A63CAD" w14:textId="77777777" w:rsidR="005F1812" w:rsidRPr="004519DB" w:rsidRDefault="005F1812" w:rsidP="005F1812">
            <w:pPr>
              <w:ind w:left="120" w:right="120"/>
              <w:contextualSpacing/>
              <w:rPr>
                <w:iCs/>
              </w:rPr>
            </w:pPr>
            <w:r w:rsidRPr="004519DB">
              <w:rPr>
                <w:iCs/>
              </w:rPr>
              <w:t>−   распознает задачу или проблему в сфере профессиональной деятельности;</w:t>
            </w:r>
          </w:p>
          <w:p w14:paraId="3472B082" w14:textId="77777777" w:rsidR="005F1812" w:rsidRPr="004519DB" w:rsidRDefault="005F1812" w:rsidP="005F1812">
            <w:pPr>
              <w:ind w:left="120" w:right="120"/>
              <w:contextualSpacing/>
              <w:rPr>
                <w:iCs/>
              </w:rPr>
            </w:pPr>
            <w:r w:rsidRPr="004519DB">
              <w:rPr>
                <w:iCs/>
              </w:rPr>
              <w:t>− определяет этапы решения задачи</w:t>
            </w:r>
          </w:p>
        </w:tc>
        <w:tc>
          <w:tcPr>
            <w:tcW w:w="2561" w:type="dxa"/>
            <w:tcBorders>
              <w:top w:val="single" w:sz="4" w:space="0" w:color="000000"/>
              <w:left w:val="single" w:sz="4" w:space="0" w:color="000000"/>
              <w:bottom w:val="single" w:sz="4" w:space="0" w:color="000000"/>
              <w:right w:val="single" w:sz="4" w:space="0" w:color="000000"/>
            </w:tcBorders>
          </w:tcPr>
          <w:p w14:paraId="2EEA4837" w14:textId="77777777" w:rsidR="005F1812" w:rsidRPr="004519DB" w:rsidRDefault="005F1812" w:rsidP="005F1812">
            <w:pPr>
              <w:contextualSpacing/>
            </w:pPr>
            <w:r w:rsidRPr="004519DB">
              <w:t>Текущий контроль и</w:t>
            </w:r>
          </w:p>
          <w:p w14:paraId="6CE1296A" w14:textId="77777777" w:rsidR="005F1812" w:rsidRPr="004519DB" w:rsidRDefault="005F1812" w:rsidP="005F1812">
            <w:pPr>
              <w:contextualSpacing/>
            </w:pPr>
            <w:r w:rsidRPr="004519DB">
              <w:t>наблюдение за деятельностью</w:t>
            </w:r>
          </w:p>
          <w:p w14:paraId="14FEB3A2" w14:textId="579B5676" w:rsidR="005F1812" w:rsidRPr="004519DB" w:rsidRDefault="005F1812" w:rsidP="005F1812">
            <w:pPr>
              <w:contextualSpacing/>
            </w:pPr>
            <w:r w:rsidRPr="004519DB">
              <w:t xml:space="preserve">обучающегося во время </w:t>
            </w:r>
            <w:r w:rsidR="00710785">
              <w:t>учебной</w:t>
            </w:r>
            <w:r w:rsidR="00710785" w:rsidRPr="004519DB">
              <w:t xml:space="preserve"> </w:t>
            </w:r>
            <w:r w:rsidRPr="004519DB">
              <w:t>практики.</w:t>
            </w:r>
          </w:p>
        </w:tc>
      </w:tr>
      <w:tr w:rsidR="005F1812" w:rsidRPr="004519DB" w14:paraId="6FF5A1A0"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0866BDF3"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6891C5B4" w14:textId="77777777" w:rsidR="005F1812" w:rsidRPr="004519DB" w:rsidRDefault="005F1812" w:rsidP="005F1812">
            <w:pPr>
              <w:contextualSpacing/>
              <w:rPr>
                <w:iCs/>
              </w:rPr>
            </w:pPr>
            <w:r w:rsidRPr="004519DB">
              <w:t>ОК 02</w:t>
            </w:r>
          </w:p>
        </w:tc>
        <w:tc>
          <w:tcPr>
            <w:tcW w:w="5524" w:type="dxa"/>
            <w:tcBorders>
              <w:top w:val="single" w:sz="4" w:space="0" w:color="000000"/>
              <w:left w:val="single" w:sz="4" w:space="0" w:color="000000"/>
              <w:bottom w:val="single" w:sz="4" w:space="0" w:color="000000"/>
              <w:right w:val="single" w:sz="4" w:space="0" w:color="000000"/>
            </w:tcBorders>
          </w:tcPr>
          <w:p w14:paraId="3B5A6D99" w14:textId="77777777" w:rsidR="005F1812" w:rsidRPr="004519DB" w:rsidRDefault="005F1812" w:rsidP="005F1812">
            <w:pPr>
              <w:ind w:left="120" w:right="120"/>
              <w:contextualSpacing/>
              <w:rPr>
                <w:iCs/>
              </w:rPr>
            </w:pPr>
            <w:r w:rsidRPr="004519DB">
              <w:rPr>
                <w:iCs/>
              </w:rPr>
              <w:t>− демонстрирует знания приемов структурирования информации;</w:t>
            </w:r>
          </w:p>
          <w:p w14:paraId="172B4CF1" w14:textId="77777777" w:rsidR="005F1812" w:rsidRPr="004519DB" w:rsidRDefault="005F1812" w:rsidP="005F1812">
            <w:pPr>
              <w:ind w:left="120" w:right="120"/>
              <w:contextualSpacing/>
              <w:rPr>
                <w:iCs/>
              </w:rPr>
            </w:pPr>
            <w:r w:rsidRPr="004519DB">
              <w:rPr>
                <w:iCs/>
              </w:rPr>
              <w:t>− демонстрирует знания правил оформления результатов поиска информации;</w:t>
            </w:r>
          </w:p>
          <w:p w14:paraId="73338287" w14:textId="77777777" w:rsidR="005F1812" w:rsidRPr="004519DB" w:rsidRDefault="005F1812" w:rsidP="005F1812">
            <w:pPr>
              <w:ind w:left="120" w:right="120"/>
              <w:contextualSpacing/>
              <w:rPr>
                <w:iCs/>
              </w:rPr>
            </w:pPr>
            <w:r w:rsidRPr="004519DB">
              <w:rPr>
                <w:iCs/>
              </w:rPr>
              <w:t>−  определяет задачи для поиска информации;</w:t>
            </w:r>
          </w:p>
          <w:p w14:paraId="1A23721A" w14:textId="77777777" w:rsidR="005F1812" w:rsidRPr="004519DB" w:rsidRDefault="005F1812" w:rsidP="005F1812">
            <w:pPr>
              <w:ind w:left="120" w:right="120"/>
              <w:contextualSpacing/>
              <w:rPr>
                <w:iCs/>
              </w:rPr>
            </w:pPr>
            <w:r w:rsidRPr="004519DB">
              <w:rPr>
                <w:iCs/>
              </w:rPr>
              <w:t>−  определяет необходимые источники информации;</w:t>
            </w:r>
          </w:p>
          <w:p w14:paraId="5CDD0910" w14:textId="77777777" w:rsidR="005F1812" w:rsidRPr="004519DB" w:rsidRDefault="005F1812" w:rsidP="005F1812">
            <w:pPr>
              <w:ind w:left="120" w:right="120"/>
              <w:contextualSpacing/>
              <w:rPr>
                <w:iCs/>
              </w:rPr>
            </w:pPr>
            <w:r w:rsidRPr="004519DB">
              <w:rPr>
                <w:iCs/>
              </w:rPr>
              <w:t>−  планирует процесс поиска, структурирует получаемую информацию</w:t>
            </w:r>
          </w:p>
        </w:tc>
        <w:tc>
          <w:tcPr>
            <w:tcW w:w="2561" w:type="dxa"/>
            <w:tcBorders>
              <w:top w:val="single" w:sz="4" w:space="0" w:color="000000"/>
              <w:left w:val="single" w:sz="4" w:space="0" w:color="000000"/>
              <w:bottom w:val="single" w:sz="4" w:space="0" w:color="000000"/>
              <w:right w:val="single" w:sz="4" w:space="0" w:color="000000"/>
            </w:tcBorders>
          </w:tcPr>
          <w:p w14:paraId="4B98D90A" w14:textId="77777777" w:rsidR="00710785" w:rsidRPr="004519DB" w:rsidRDefault="00710785" w:rsidP="00710785">
            <w:pPr>
              <w:contextualSpacing/>
            </w:pPr>
            <w:r w:rsidRPr="004519DB">
              <w:t>Текущий контроль и</w:t>
            </w:r>
          </w:p>
          <w:p w14:paraId="41CB385D" w14:textId="77777777" w:rsidR="00710785" w:rsidRPr="004519DB" w:rsidRDefault="00710785" w:rsidP="00710785">
            <w:pPr>
              <w:contextualSpacing/>
            </w:pPr>
            <w:r w:rsidRPr="004519DB">
              <w:t>наблюдение за деятельностью</w:t>
            </w:r>
          </w:p>
          <w:p w14:paraId="57BC5AD6" w14:textId="2C3E188F" w:rsidR="005F1812" w:rsidRPr="004519DB" w:rsidRDefault="00710785" w:rsidP="00710785">
            <w:pPr>
              <w:contextualSpacing/>
            </w:pPr>
            <w:r w:rsidRPr="004519DB">
              <w:t xml:space="preserve">обучающегося во время </w:t>
            </w:r>
            <w:r>
              <w:t>учебной</w:t>
            </w:r>
            <w:r w:rsidRPr="004519DB">
              <w:t xml:space="preserve"> практики.</w:t>
            </w:r>
          </w:p>
        </w:tc>
      </w:tr>
      <w:tr w:rsidR="005F1812" w:rsidRPr="004519DB" w14:paraId="2A5D4DF0"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3D4667D1"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51099DF5" w14:textId="77777777" w:rsidR="005F1812" w:rsidRPr="004519DB" w:rsidRDefault="005F1812" w:rsidP="005F1812">
            <w:pPr>
              <w:contextualSpacing/>
              <w:rPr>
                <w:iCs/>
              </w:rPr>
            </w:pPr>
            <w:r w:rsidRPr="004519DB">
              <w:t>ОК 03</w:t>
            </w:r>
          </w:p>
        </w:tc>
        <w:tc>
          <w:tcPr>
            <w:tcW w:w="5524" w:type="dxa"/>
            <w:tcBorders>
              <w:top w:val="single" w:sz="4" w:space="0" w:color="000000"/>
              <w:left w:val="single" w:sz="4" w:space="0" w:color="000000"/>
              <w:bottom w:val="single" w:sz="4" w:space="0" w:color="000000"/>
              <w:right w:val="single" w:sz="4" w:space="0" w:color="000000"/>
            </w:tcBorders>
          </w:tcPr>
          <w:p w14:paraId="78FDA275" w14:textId="77777777" w:rsidR="005F1812" w:rsidRPr="004519DB" w:rsidRDefault="005F1812" w:rsidP="005F1812">
            <w:pPr>
              <w:ind w:left="120" w:right="120"/>
              <w:contextualSpacing/>
              <w:rPr>
                <w:iCs/>
              </w:rPr>
            </w:pPr>
            <w:r w:rsidRPr="004519DB">
              <w:rPr>
                <w:iCs/>
              </w:rPr>
              <w:t>− демонстрирует знания содержания актуальной</w:t>
            </w:r>
          </w:p>
          <w:p w14:paraId="354E5645" w14:textId="77777777" w:rsidR="005F1812" w:rsidRPr="004519DB" w:rsidRDefault="005F1812" w:rsidP="005F1812">
            <w:pPr>
              <w:ind w:left="120" w:right="120"/>
              <w:contextualSpacing/>
              <w:rPr>
                <w:iCs/>
              </w:rPr>
            </w:pPr>
            <w:r w:rsidRPr="004519DB">
              <w:rPr>
                <w:iCs/>
              </w:rPr>
              <w:t>нормативно-правовой документации;</w:t>
            </w:r>
          </w:p>
          <w:p w14:paraId="195060F9" w14:textId="77777777" w:rsidR="005F1812" w:rsidRPr="004519DB" w:rsidRDefault="005F1812" w:rsidP="005F1812">
            <w:pPr>
              <w:ind w:left="120" w:right="120"/>
              <w:contextualSpacing/>
              <w:rPr>
                <w:iCs/>
              </w:rPr>
            </w:pPr>
            <w:r w:rsidRPr="004519DB">
              <w:rPr>
                <w:iCs/>
              </w:rPr>
              <w:t>−  определяет  актуальность</w:t>
            </w:r>
          </w:p>
          <w:p w14:paraId="3BA4E402" w14:textId="77777777" w:rsidR="005F1812" w:rsidRPr="004519DB" w:rsidRDefault="005F1812" w:rsidP="005F1812">
            <w:pPr>
              <w:ind w:left="120" w:right="120"/>
              <w:contextualSpacing/>
              <w:rPr>
                <w:iCs/>
              </w:rPr>
            </w:pPr>
            <w:r w:rsidRPr="004519DB">
              <w:rPr>
                <w:iCs/>
              </w:rPr>
              <w:t>нормативно-правовой документации в</w:t>
            </w:r>
          </w:p>
          <w:p w14:paraId="3FCBF95E" w14:textId="77777777" w:rsidR="005F1812" w:rsidRPr="004519DB" w:rsidRDefault="005F1812" w:rsidP="005F1812">
            <w:pPr>
              <w:ind w:left="120" w:right="120"/>
              <w:contextualSpacing/>
              <w:rPr>
                <w:iCs/>
              </w:rPr>
            </w:pPr>
            <w:r w:rsidRPr="004519DB">
              <w:rPr>
                <w:iCs/>
              </w:rPr>
              <w:t>профессиональной деятельности;</w:t>
            </w:r>
          </w:p>
          <w:p w14:paraId="0F2A606C" w14:textId="77777777" w:rsidR="005F1812" w:rsidRPr="004519DB" w:rsidRDefault="005F1812" w:rsidP="005F1812">
            <w:pPr>
              <w:ind w:left="120" w:right="120"/>
              <w:contextualSpacing/>
              <w:rPr>
                <w:iCs/>
              </w:rPr>
            </w:pPr>
            <w:r w:rsidRPr="004519DB">
              <w:rPr>
                <w:iCs/>
              </w:rPr>
              <w:t>−   применяет современную научную</w:t>
            </w:r>
          </w:p>
          <w:p w14:paraId="67C1B778" w14:textId="77777777" w:rsidR="005F1812" w:rsidRPr="004519DB" w:rsidRDefault="005F1812" w:rsidP="005F1812">
            <w:pPr>
              <w:ind w:left="120" w:right="120"/>
              <w:contextualSpacing/>
              <w:rPr>
                <w:iCs/>
              </w:rPr>
            </w:pPr>
            <w:r w:rsidRPr="004519DB">
              <w:rPr>
                <w:iCs/>
              </w:rPr>
              <w:t>профессиональную терминологию</w:t>
            </w:r>
          </w:p>
        </w:tc>
        <w:tc>
          <w:tcPr>
            <w:tcW w:w="2561" w:type="dxa"/>
            <w:tcBorders>
              <w:top w:val="single" w:sz="4" w:space="0" w:color="000000"/>
              <w:left w:val="single" w:sz="4" w:space="0" w:color="000000"/>
              <w:bottom w:val="single" w:sz="4" w:space="0" w:color="000000"/>
              <w:right w:val="single" w:sz="4" w:space="0" w:color="000000"/>
            </w:tcBorders>
          </w:tcPr>
          <w:p w14:paraId="30A601F6" w14:textId="77777777" w:rsidR="00710785" w:rsidRPr="004519DB" w:rsidRDefault="00710785" w:rsidP="00710785">
            <w:pPr>
              <w:contextualSpacing/>
            </w:pPr>
            <w:r w:rsidRPr="004519DB">
              <w:t>Текущий контроль и</w:t>
            </w:r>
          </w:p>
          <w:p w14:paraId="6BA5FCC0" w14:textId="77777777" w:rsidR="00710785" w:rsidRPr="004519DB" w:rsidRDefault="00710785" w:rsidP="00710785">
            <w:pPr>
              <w:contextualSpacing/>
            </w:pPr>
            <w:r w:rsidRPr="004519DB">
              <w:t>наблюдение за деятельностью</w:t>
            </w:r>
          </w:p>
          <w:p w14:paraId="525F3ABD" w14:textId="59DE4F67" w:rsidR="005F1812" w:rsidRPr="004519DB" w:rsidRDefault="00710785" w:rsidP="00710785">
            <w:pPr>
              <w:contextualSpacing/>
            </w:pPr>
            <w:r w:rsidRPr="004519DB">
              <w:t xml:space="preserve">обучающегося во время </w:t>
            </w:r>
            <w:r>
              <w:t>учебной</w:t>
            </w:r>
            <w:r w:rsidRPr="004519DB">
              <w:t xml:space="preserve"> практики.</w:t>
            </w:r>
          </w:p>
        </w:tc>
      </w:tr>
      <w:tr w:rsidR="005F1812" w:rsidRPr="004519DB" w14:paraId="66870C9A"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5883AB88"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4E5854DA" w14:textId="77777777" w:rsidR="005F1812" w:rsidRPr="004519DB" w:rsidRDefault="005F1812" w:rsidP="005F1812">
            <w:pPr>
              <w:contextualSpacing/>
              <w:rPr>
                <w:iCs/>
              </w:rPr>
            </w:pPr>
            <w:r w:rsidRPr="004519DB">
              <w:t>ОК 04</w:t>
            </w:r>
          </w:p>
        </w:tc>
        <w:tc>
          <w:tcPr>
            <w:tcW w:w="5524" w:type="dxa"/>
            <w:tcBorders>
              <w:top w:val="single" w:sz="4" w:space="0" w:color="000000"/>
              <w:left w:val="single" w:sz="4" w:space="0" w:color="000000"/>
              <w:bottom w:val="single" w:sz="4" w:space="0" w:color="000000"/>
              <w:right w:val="single" w:sz="4" w:space="0" w:color="000000"/>
            </w:tcBorders>
          </w:tcPr>
          <w:p w14:paraId="2DBBFDDF" w14:textId="77777777" w:rsidR="005F1812" w:rsidRPr="004519DB" w:rsidRDefault="005F1812" w:rsidP="005F1812">
            <w:pPr>
              <w:ind w:left="120" w:right="120"/>
              <w:contextualSpacing/>
              <w:rPr>
                <w:iCs/>
              </w:rPr>
            </w:pPr>
            <w:r w:rsidRPr="004519DB">
              <w:rPr>
                <w:iCs/>
              </w:rPr>
              <w:t>− демонстрирует знания основ проектной</w:t>
            </w:r>
          </w:p>
          <w:p w14:paraId="20072337" w14:textId="77777777" w:rsidR="005F1812" w:rsidRPr="004519DB" w:rsidRDefault="005F1812" w:rsidP="005F1812">
            <w:pPr>
              <w:ind w:left="120" w:right="120"/>
              <w:contextualSpacing/>
              <w:rPr>
                <w:iCs/>
              </w:rPr>
            </w:pPr>
            <w:r w:rsidRPr="004519DB">
              <w:rPr>
                <w:iCs/>
              </w:rPr>
              <w:t>деятельности;</w:t>
            </w:r>
          </w:p>
          <w:p w14:paraId="4CDEA83B" w14:textId="77777777" w:rsidR="005F1812" w:rsidRPr="004519DB" w:rsidRDefault="005F1812" w:rsidP="005F1812">
            <w:pPr>
              <w:ind w:left="120" w:right="120"/>
              <w:contextualSpacing/>
              <w:rPr>
                <w:iCs/>
              </w:rPr>
            </w:pPr>
            <w:r w:rsidRPr="004519DB">
              <w:rPr>
                <w:iCs/>
              </w:rPr>
              <w:t>− организовывает работу</w:t>
            </w:r>
          </w:p>
          <w:p w14:paraId="14E8C291" w14:textId="77777777" w:rsidR="005F1812" w:rsidRPr="004519DB" w:rsidRDefault="005F1812" w:rsidP="005F1812">
            <w:pPr>
              <w:ind w:left="120" w:right="120"/>
              <w:contextualSpacing/>
              <w:rPr>
                <w:iCs/>
              </w:rPr>
            </w:pPr>
            <w:r w:rsidRPr="004519DB">
              <w:rPr>
                <w:iCs/>
              </w:rPr>
              <w:t>коллектива и команды</w:t>
            </w:r>
          </w:p>
        </w:tc>
        <w:tc>
          <w:tcPr>
            <w:tcW w:w="2561" w:type="dxa"/>
            <w:tcBorders>
              <w:top w:val="single" w:sz="4" w:space="0" w:color="000000"/>
              <w:left w:val="single" w:sz="4" w:space="0" w:color="000000"/>
              <w:bottom w:val="single" w:sz="4" w:space="0" w:color="000000"/>
              <w:right w:val="single" w:sz="4" w:space="0" w:color="000000"/>
            </w:tcBorders>
          </w:tcPr>
          <w:p w14:paraId="72B9BD97" w14:textId="77777777" w:rsidR="00710785" w:rsidRPr="004519DB" w:rsidRDefault="00710785" w:rsidP="00710785">
            <w:pPr>
              <w:contextualSpacing/>
            </w:pPr>
            <w:r w:rsidRPr="004519DB">
              <w:t>Текущий контроль и</w:t>
            </w:r>
          </w:p>
          <w:p w14:paraId="5AAB391F" w14:textId="77777777" w:rsidR="00710785" w:rsidRPr="004519DB" w:rsidRDefault="00710785" w:rsidP="00710785">
            <w:pPr>
              <w:contextualSpacing/>
            </w:pPr>
            <w:r w:rsidRPr="004519DB">
              <w:t>наблюдение за деятельностью</w:t>
            </w:r>
          </w:p>
          <w:p w14:paraId="2520631D" w14:textId="75BB506C" w:rsidR="005F1812" w:rsidRPr="004519DB" w:rsidRDefault="00710785" w:rsidP="00710785">
            <w:pPr>
              <w:contextualSpacing/>
            </w:pPr>
            <w:r w:rsidRPr="004519DB">
              <w:t xml:space="preserve">обучающегося во время </w:t>
            </w:r>
            <w:r>
              <w:t>учебной</w:t>
            </w:r>
            <w:r w:rsidRPr="004519DB">
              <w:t xml:space="preserve"> практики.</w:t>
            </w:r>
          </w:p>
        </w:tc>
      </w:tr>
      <w:tr w:rsidR="005F1812" w:rsidRPr="004519DB" w14:paraId="1DA03122"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65FB4B35"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7481133B" w14:textId="77777777" w:rsidR="005F1812" w:rsidRPr="004519DB" w:rsidRDefault="005F1812" w:rsidP="005F1812">
            <w:pPr>
              <w:contextualSpacing/>
              <w:rPr>
                <w:iCs/>
              </w:rPr>
            </w:pPr>
            <w:r w:rsidRPr="004519DB">
              <w:t>ОК 05</w:t>
            </w:r>
          </w:p>
        </w:tc>
        <w:tc>
          <w:tcPr>
            <w:tcW w:w="5524" w:type="dxa"/>
            <w:tcBorders>
              <w:top w:val="single" w:sz="4" w:space="0" w:color="000000"/>
              <w:left w:val="single" w:sz="4" w:space="0" w:color="000000"/>
              <w:bottom w:val="single" w:sz="4" w:space="0" w:color="000000"/>
              <w:right w:val="single" w:sz="4" w:space="0" w:color="000000"/>
            </w:tcBorders>
          </w:tcPr>
          <w:p w14:paraId="16CBBC9E" w14:textId="77777777" w:rsidR="005F1812" w:rsidRPr="004519DB" w:rsidRDefault="005F1812" w:rsidP="005F1812">
            <w:pPr>
              <w:ind w:left="120" w:right="120"/>
              <w:contextualSpacing/>
              <w:rPr>
                <w:iCs/>
              </w:rPr>
            </w:pPr>
            <w:r w:rsidRPr="004519DB">
              <w:rPr>
                <w:iCs/>
              </w:rPr>
              <w:t>− демонстрирует знания правил оформления</w:t>
            </w:r>
          </w:p>
          <w:p w14:paraId="210FA861" w14:textId="77777777" w:rsidR="005F1812" w:rsidRPr="004519DB" w:rsidRDefault="005F1812" w:rsidP="005F1812">
            <w:pPr>
              <w:ind w:left="120" w:right="120"/>
              <w:contextualSpacing/>
              <w:rPr>
                <w:iCs/>
              </w:rPr>
            </w:pPr>
            <w:r w:rsidRPr="004519DB">
              <w:rPr>
                <w:iCs/>
              </w:rPr>
              <w:t>документов и построения устных сообщений;</w:t>
            </w:r>
          </w:p>
          <w:p w14:paraId="70BB66CE" w14:textId="77777777" w:rsidR="005F1812" w:rsidRPr="004519DB" w:rsidRDefault="005F1812" w:rsidP="005F1812">
            <w:pPr>
              <w:ind w:left="120" w:right="120"/>
              <w:contextualSpacing/>
              <w:rPr>
                <w:iCs/>
              </w:rPr>
            </w:pPr>
            <w:r w:rsidRPr="004519DB">
              <w:rPr>
                <w:iCs/>
              </w:rPr>
              <w:t>− грамотно излагает свои мысли и оформляет документы по профессиональной</w:t>
            </w:r>
          </w:p>
          <w:p w14:paraId="6063D74F" w14:textId="77777777" w:rsidR="005F1812" w:rsidRPr="004519DB" w:rsidRDefault="005F1812" w:rsidP="005F1812">
            <w:pPr>
              <w:ind w:left="120" w:right="120"/>
              <w:contextualSpacing/>
              <w:rPr>
                <w:iCs/>
              </w:rPr>
            </w:pPr>
            <w:r w:rsidRPr="004519DB">
              <w:rPr>
                <w:iCs/>
              </w:rPr>
              <w:t>тематике на государственном языке</w:t>
            </w:r>
          </w:p>
        </w:tc>
        <w:tc>
          <w:tcPr>
            <w:tcW w:w="2561" w:type="dxa"/>
            <w:tcBorders>
              <w:top w:val="single" w:sz="4" w:space="0" w:color="000000"/>
              <w:left w:val="single" w:sz="4" w:space="0" w:color="000000"/>
              <w:bottom w:val="single" w:sz="4" w:space="0" w:color="000000"/>
              <w:right w:val="single" w:sz="4" w:space="0" w:color="000000"/>
            </w:tcBorders>
          </w:tcPr>
          <w:p w14:paraId="2E9AEAD5" w14:textId="77777777" w:rsidR="00710785" w:rsidRPr="004519DB" w:rsidRDefault="00710785" w:rsidP="00710785">
            <w:pPr>
              <w:contextualSpacing/>
            </w:pPr>
            <w:r w:rsidRPr="004519DB">
              <w:t>Текущий контроль и</w:t>
            </w:r>
          </w:p>
          <w:p w14:paraId="082FAECC" w14:textId="77777777" w:rsidR="00710785" w:rsidRPr="004519DB" w:rsidRDefault="00710785" w:rsidP="00710785">
            <w:pPr>
              <w:contextualSpacing/>
            </w:pPr>
            <w:r w:rsidRPr="004519DB">
              <w:t>наблюдение за деятельностью</w:t>
            </w:r>
          </w:p>
          <w:p w14:paraId="52623BE2" w14:textId="28516B2D" w:rsidR="005F1812" w:rsidRPr="004519DB" w:rsidRDefault="00710785" w:rsidP="00710785">
            <w:pPr>
              <w:contextualSpacing/>
            </w:pPr>
            <w:r w:rsidRPr="004519DB">
              <w:t xml:space="preserve">обучающегося во время </w:t>
            </w:r>
            <w:r>
              <w:t>учебной</w:t>
            </w:r>
            <w:r w:rsidRPr="004519DB">
              <w:t xml:space="preserve"> практики.</w:t>
            </w:r>
          </w:p>
        </w:tc>
      </w:tr>
      <w:tr w:rsidR="005F1812" w:rsidRPr="004519DB" w14:paraId="51CDE0A0"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2589ABA3"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2D8A4E3A" w14:textId="77777777" w:rsidR="005F1812" w:rsidRPr="004519DB" w:rsidRDefault="005F1812" w:rsidP="005F1812">
            <w:pPr>
              <w:contextualSpacing/>
              <w:rPr>
                <w:iCs/>
              </w:rPr>
            </w:pPr>
            <w:r w:rsidRPr="004519DB">
              <w:t>ОК 06</w:t>
            </w:r>
          </w:p>
        </w:tc>
        <w:tc>
          <w:tcPr>
            <w:tcW w:w="5524" w:type="dxa"/>
            <w:tcBorders>
              <w:top w:val="single" w:sz="4" w:space="0" w:color="000000"/>
              <w:left w:val="single" w:sz="4" w:space="0" w:color="000000"/>
              <w:bottom w:val="single" w:sz="4" w:space="0" w:color="000000"/>
              <w:right w:val="single" w:sz="4" w:space="0" w:color="000000"/>
            </w:tcBorders>
          </w:tcPr>
          <w:p w14:paraId="2DE7E1E3" w14:textId="77777777" w:rsidR="005F1812" w:rsidRPr="004519DB" w:rsidRDefault="005F1812" w:rsidP="005F1812">
            <w:pPr>
              <w:ind w:left="120" w:right="120"/>
              <w:contextualSpacing/>
              <w:rPr>
                <w:iCs/>
              </w:rPr>
            </w:pPr>
            <w:r w:rsidRPr="004519DB">
              <w:rPr>
                <w:iCs/>
              </w:rPr>
              <w:t>− проявляет гражданско-патриотическую позицию</w:t>
            </w:r>
          </w:p>
          <w:p w14:paraId="33D17AA3" w14:textId="77777777" w:rsidR="005F1812" w:rsidRPr="004519DB" w:rsidRDefault="005F1812" w:rsidP="005F1812">
            <w:pPr>
              <w:ind w:left="120" w:right="120"/>
              <w:contextualSpacing/>
              <w:rPr>
                <w:iCs/>
              </w:rPr>
            </w:pPr>
            <w:r w:rsidRPr="004519DB">
              <w:rPr>
                <w:iCs/>
              </w:rPr>
              <w:t>− демонстрирует осознанное</w:t>
            </w:r>
          </w:p>
          <w:p w14:paraId="065A8966" w14:textId="77777777" w:rsidR="005F1812" w:rsidRPr="004519DB" w:rsidRDefault="005F1812" w:rsidP="005F1812">
            <w:pPr>
              <w:ind w:left="120" w:right="120"/>
              <w:contextualSpacing/>
              <w:rPr>
                <w:iCs/>
              </w:rPr>
            </w:pPr>
            <w:r w:rsidRPr="004519DB">
              <w:rPr>
                <w:iCs/>
              </w:rPr>
              <w:t>поведение</w:t>
            </w:r>
          </w:p>
          <w:p w14:paraId="5A55BAC9" w14:textId="77777777" w:rsidR="005F1812" w:rsidRPr="004519DB" w:rsidRDefault="005F1812" w:rsidP="005F1812">
            <w:pPr>
              <w:ind w:left="120" w:right="120"/>
              <w:contextualSpacing/>
              <w:rPr>
                <w:iCs/>
              </w:rPr>
            </w:pPr>
            <w:r w:rsidRPr="004519DB">
              <w:rPr>
                <w:iCs/>
              </w:rPr>
              <w:t>− понимает значимость своей специальности</w:t>
            </w:r>
          </w:p>
          <w:p w14:paraId="25EB9BB8" w14:textId="77777777" w:rsidR="005F1812" w:rsidRPr="004519DB" w:rsidRDefault="005F1812" w:rsidP="005F1812">
            <w:pPr>
              <w:ind w:left="120" w:right="120"/>
              <w:contextualSpacing/>
              <w:rPr>
                <w:iCs/>
              </w:rPr>
            </w:pPr>
            <w:r w:rsidRPr="004519DB">
              <w:rPr>
                <w:iCs/>
              </w:rPr>
              <w:t>− применяет стандарты</w:t>
            </w:r>
          </w:p>
          <w:p w14:paraId="5AC1AE7E" w14:textId="77777777" w:rsidR="005F1812" w:rsidRPr="004519DB" w:rsidRDefault="005F1812" w:rsidP="005F1812">
            <w:pPr>
              <w:ind w:left="120" w:right="120"/>
              <w:contextualSpacing/>
              <w:rPr>
                <w:iCs/>
              </w:rPr>
            </w:pPr>
            <w:r w:rsidRPr="004519DB">
              <w:rPr>
                <w:iCs/>
              </w:rPr>
              <w:t>антикоррупционного поведения</w:t>
            </w:r>
          </w:p>
        </w:tc>
        <w:tc>
          <w:tcPr>
            <w:tcW w:w="2561" w:type="dxa"/>
            <w:tcBorders>
              <w:top w:val="single" w:sz="4" w:space="0" w:color="000000"/>
              <w:left w:val="single" w:sz="4" w:space="0" w:color="000000"/>
              <w:bottom w:val="single" w:sz="4" w:space="0" w:color="000000"/>
              <w:right w:val="single" w:sz="4" w:space="0" w:color="000000"/>
            </w:tcBorders>
          </w:tcPr>
          <w:p w14:paraId="46893AA6" w14:textId="77777777" w:rsidR="00710785" w:rsidRPr="004519DB" w:rsidRDefault="00710785" w:rsidP="00710785">
            <w:pPr>
              <w:contextualSpacing/>
            </w:pPr>
            <w:r w:rsidRPr="004519DB">
              <w:t>Текущий контроль и</w:t>
            </w:r>
          </w:p>
          <w:p w14:paraId="199BC434" w14:textId="77777777" w:rsidR="00710785" w:rsidRPr="004519DB" w:rsidRDefault="00710785" w:rsidP="00710785">
            <w:pPr>
              <w:contextualSpacing/>
            </w:pPr>
            <w:r w:rsidRPr="004519DB">
              <w:t>наблюдение за деятельностью</w:t>
            </w:r>
          </w:p>
          <w:p w14:paraId="175C7A56" w14:textId="07C2C6D3" w:rsidR="005F1812" w:rsidRPr="004519DB" w:rsidRDefault="00710785" w:rsidP="00710785">
            <w:pPr>
              <w:contextualSpacing/>
            </w:pPr>
            <w:r w:rsidRPr="004519DB">
              <w:t xml:space="preserve">обучающегося во время </w:t>
            </w:r>
            <w:r>
              <w:t>учебной</w:t>
            </w:r>
            <w:r w:rsidRPr="004519DB">
              <w:t xml:space="preserve"> практики.</w:t>
            </w:r>
          </w:p>
        </w:tc>
      </w:tr>
      <w:tr w:rsidR="005F1812" w:rsidRPr="004519DB" w14:paraId="05AC6DFB"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622F3A7B"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48E37127" w14:textId="77777777" w:rsidR="005F1812" w:rsidRPr="004519DB" w:rsidRDefault="005F1812" w:rsidP="005F1812">
            <w:pPr>
              <w:contextualSpacing/>
              <w:rPr>
                <w:iCs/>
              </w:rPr>
            </w:pPr>
            <w:r w:rsidRPr="004519DB">
              <w:t>ОК 07</w:t>
            </w:r>
          </w:p>
        </w:tc>
        <w:tc>
          <w:tcPr>
            <w:tcW w:w="5524" w:type="dxa"/>
            <w:tcBorders>
              <w:top w:val="single" w:sz="4" w:space="0" w:color="000000"/>
              <w:left w:val="single" w:sz="4" w:space="0" w:color="000000"/>
              <w:bottom w:val="single" w:sz="4" w:space="0" w:color="000000"/>
              <w:right w:val="single" w:sz="4" w:space="0" w:color="000000"/>
            </w:tcBorders>
          </w:tcPr>
          <w:p w14:paraId="5878B14B" w14:textId="77777777" w:rsidR="005F1812" w:rsidRPr="004519DB" w:rsidRDefault="005F1812" w:rsidP="005F1812">
            <w:pPr>
              <w:ind w:left="120" w:right="120"/>
              <w:contextualSpacing/>
              <w:rPr>
                <w:iCs/>
              </w:rPr>
            </w:pPr>
            <w:r w:rsidRPr="004519DB">
              <w:rPr>
                <w:iCs/>
              </w:rPr>
              <w:t>− демонстрирует знания принципов бережливого производства;</w:t>
            </w:r>
          </w:p>
          <w:p w14:paraId="29367911" w14:textId="77777777" w:rsidR="005F1812" w:rsidRPr="004519DB" w:rsidRDefault="005F1812" w:rsidP="005F1812">
            <w:pPr>
              <w:ind w:left="120" w:right="120"/>
              <w:contextualSpacing/>
              <w:rPr>
                <w:iCs/>
              </w:rPr>
            </w:pPr>
            <w:r w:rsidRPr="004519DB">
              <w:rPr>
                <w:iCs/>
              </w:rPr>
              <w:t>− осуществляет работу с соблюдением принципов бережливого</w:t>
            </w:r>
            <w:r w:rsidRPr="004519DB">
              <w:t xml:space="preserve"> </w:t>
            </w:r>
            <w:r w:rsidRPr="004519DB">
              <w:rPr>
                <w:iCs/>
              </w:rPr>
              <w:t>производства</w:t>
            </w:r>
          </w:p>
        </w:tc>
        <w:tc>
          <w:tcPr>
            <w:tcW w:w="2561" w:type="dxa"/>
            <w:tcBorders>
              <w:top w:val="single" w:sz="4" w:space="0" w:color="000000"/>
              <w:left w:val="single" w:sz="4" w:space="0" w:color="000000"/>
              <w:bottom w:val="single" w:sz="4" w:space="0" w:color="000000"/>
              <w:right w:val="single" w:sz="4" w:space="0" w:color="000000"/>
            </w:tcBorders>
          </w:tcPr>
          <w:p w14:paraId="3D79BA28" w14:textId="77777777" w:rsidR="00710785" w:rsidRPr="004519DB" w:rsidRDefault="00710785" w:rsidP="00710785">
            <w:pPr>
              <w:contextualSpacing/>
            </w:pPr>
            <w:r w:rsidRPr="004519DB">
              <w:t>Текущий контроль и</w:t>
            </w:r>
          </w:p>
          <w:p w14:paraId="01E76AC0" w14:textId="77777777" w:rsidR="00710785" w:rsidRPr="004519DB" w:rsidRDefault="00710785" w:rsidP="00710785">
            <w:pPr>
              <w:contextualSpacing/>
            </w:pPr>
            <w:r w:rsidRPr="004519DB">
              <w:t>наблюдение за деятельностью</w:t>
            </w:r>
          </w:p>
          <w:p w14:paraId="440818CE" w14:textId="10C2BE38" w:rsidR="005F1812" w:rsidRPr="004519DB" w:rsidRDefault="00710785" w:rsidP="00710785">
            <w:pPr>
              <w:contextualSpacing/>
            </w:pPr>
            <w:r w:rsidRPr="004519DB">
              <w:t xml:space="preserve">обучающегося во время </w:t>
            </w:r>
            <w:r>
              <w:t>учебной</w:t>
            </w:r>
            <w:r w:rsidRPr="004519DB">
              <w:t xml:space="preserve"> практики</w:t>
            </w:r>
            <w:r w:rsidR="005F1812" w:rsidRPr="004519DB">
              <w:t>.</w:t>
            </w:r>
          </w:p>
        </w:tc>
      </w:tr>
      <w:tr w:rsidR="005F1812" w:rsidRPr="004519DB" w14:paraId="0DDAB3F0" w14:textId="77777777" w:rsidTr="00710785">
        <w:trPr>
          <w:trHeight w:val="170"/>
        </w:trPr>
        <w:tc>
          <w:tcPr>
            <w:tcW w:w="700" w:type="dxa"/>
            <w:tcBorders>
              <w:top w:val="single" w:sz="4" w:space="0" w:color="000000"/>
              <w:left w:val="single" w:sz="4" w:space="0" w:color="000000"/>
              <w:bottom w:val="single" w:sz="4" w:space="0" w:color="000000"/>
              <w:right w:val="single" w:sz="4" w:space="0" w:color="000000"/>
            </w:tcBorders>
          </w:tcPr>
          <w:p w14:paraId="4303F32D" w14:textId="77777777" w:rsidR="005F1812" w:rsidRPr="004519DB" w:rsidRDefault="005F1812" w:rsidP="005F1812">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0994D9A5" w14:textId="77777777" w:rsidR="005F1812" w:rsidRPr="004519DB" w:rsidRDefault="005F1812" w:rsidP="005F1812">
            <w:pPr>
              <w:contextualSpacing/>
              <w:rPr>
                <w:iCs/>
              </w:rPr>
            </w:pPr>
            <w:r w:rsidRPr="004519DB">
              <w:t>ОК 09</w:t>
            </w:r>
          </w:p>
        </w:tc>
        <w:tc>
          <w:tcPr>
            <w:tcW w:w="5524" w:type="dxa"/>
            <w:tcBorders>
              <w:top w:val="single" w:sz="4" w:space="0" w:color="000000"/>
              <w:left w:val="single" w:sz="4" w:space="0" w:color="000000"/>
              <w:bottom w:val="single" w:sz="4" w:space="0" w:color="000000"/>
              <w:right w:val="single" w:sz="4" w:space="0" w:color="000000"/>
            </w:tcBorders>
          </w:tcPr>
          <w:p w14:paraId="2E6E4FAE" w14:textId="77777777" w:rsidR="005F1812" w:rsidRPr="004519DB" w:rsidRDefault="005F1812" w:rsidP="005F1812">
            <w:pPr>
              <w:ind w:left="120" w:right="120"/>
              <w:contextualSpacing/>
              <w:rPr>
                <w:iCs/>
              </w:rPr>
            </w:pPr>
            <w:r w:rsidRPr="004519DB">
              <w:rPr>
                <w:iCs/>
              </w:rPr>
              <w:t>− демонстрирует знания правил построения простых и сложных предложений на</w:t>
            </w:r>
          </w:p>
          <w:p w14:paraId="58F39DA7" w14:textId="77777777" w:rsidR="005F1812" w:rsidRPr="004519DB" w:rsidRDefault="005F1812" w:rsidP="005F1812">
            <w:pPr>
              <w:ind w:left="120" w:right="120"/>
              <w:contextualSpacing/>
              <w:rPr>
                <w:iCs/>
              </w:rPr>
            </w:pPr>
            <w:r w:rsidRPr="004519DB">
              <w:rPr>
                <w:iCs/>
              </w:rPr>
              <w:t>профессиональные темы;</w:t>
            </w:r>
          </w:p>
          <w:p w14:paraId="14F3E889" w14:textId="77777777" w:rsidR="005F1812" w:rsidRPr="004519DB" w:rsidRDefault="005F1812" w:rsidP="005F1812">
            <w:pPr>
              <w:ind w:left="120" w:right="120"/>
              <w:contextualSpacing/>
              <w:rPr>
                <w:iCs/>
              </w:rPr>
            </w:pPr>
            <w:r w:rsidRPr="004519DB">
              <w:rPr>
                <w:iCs/>
              </w:rPr>
              <w:t xml:space="preserve">− понимает тексты на базовые профессиональные темы; </w:t>
            </w:r>
          </w:p>
          <w:p w14:paraId="6C2C9394" w14:textId="77777777" w:rsidR="005F1812" w:rsidRPr="004519DB" w:rsidRDefault="005F1812" w:rsidP="005F1812">
            <w:pPr>
              <w:ind w:left="120" w:right="120"/>
              <w:contextualSpacing/>
              <w:rPr>
                <w:iCs/>
              </w:rPr>
            </w:pPr>
            <w:r w:rsidRPr="004519DB">
              <w:rPr>
                <w:iCs/>
              </w:rPr>
              <w:t>− участвует в диалогах на знакомые общие и</w:t>
            </w:r>
          </w:p>
          <w:p w14:paraId="05267D5F" w14:textId="77777777" w:rsidR="005F1812" w:rsidRPr="004519DB" w:rsidRDefault="005F1812" w:rsidP="005F1812">
            <w:pPr>
              <w:ind w:left="120" w:right="120"/>
              <w:contextualSpacing/>
              <w:rPr>
                <w:iCs/>
              </w:rPr>
            </w:pPr>
            <w:r w:rsidRPr="004519DB">
              <w:rPr>
                <w:iCs/>
              </w:rPr>
              <w:t>профессиональные темы</w:t>
            </w:r>
          </w:p>
        </w:tc>
        <w:tc>
          <w:tcPr>
            <w:tcW w:w="2561" w:type="dxa"/>
            <w:tcBorders>
              <w:top w:val="single" w:sz="4" w:space="0" w:color="000000"/>
              <w:left w:val="single" w:sz="4" w:space="0" w:color="000000"/>
              <w:bottom w:val="single" w:sz="4" w:space="0" w:color="000000"/>
              <w:right w:val="single" w:sz="4" w:space="0" w:color="000000"/>
            </w:tcBorders>
          </w:tcPr>
          <w:p w14:paraId="2BFAB0A4" w14:textId="77777777" w:rsidR="00710785" w:rsidRPr="004519DB" w:rsidRDefault="00710785" w:rsidP="00710785">
            <w:pPr>
              <w:contextualSpacing/>
            </w:pPr>
            <w:r w:rsidRPr="004519DB">
              <w:t>Текущий контроль и</w:t>
            </w:r>
          </w:p>
          <w:p w14:paraId="4B574CEF" w14:textId="77777777" w:rsidR="00710785" w:rsidRPr="004519DB" w:rsidRDefault="00710785" w:rsidP="00710785">
            <w:pPr>
              <w:contextualSpacing/>
            </w:pPr>
            <w:r w:rsidRPr="004519DB">
              <w:t>наблюдение за деятельностью</w:t>
            </w:r>
          </w:p>
          <w:p w14:paraId="6DD13492" w14:textId="6F2F3FFE" w:rsidR="005F1812" w:rsidRPr="004519DB" w:rsidRDefault="00710785" w:rsidP="00710785">
            <w:pPr>
              <w:contextualSpacing/>
            </w:pPr>
            <w:r w:rsidRPr="004519DB">
              <w:t xml:space="preserve">обучающегося во время </w:t>
            </w:r>
            <w:r>
              <w:t>учебной</w:t>
            </w:r>
            <w:r w:rsidRPr="004519DB">
              <w:t xml:space="preserve"> практики.</w:t>
            </w:r>
          </w:p>
        </w:tc>
      </w:tr>
    </w:tbl>
    <w:p w14:paraId="1A35AB12" w14:textId="77777777" w:rsidR="005F1812" w:rsidRPr="004519DB" w:rsidRDefault="005F1812" w:rsidP="005F1812">
      <w:pPr>
        <w:pStyle w:val="a5"/>
      </w:pPr>
    </w:p>
    <w:p w14:paraId="17F0A3D0" w14:textId="77777777" w:rsidR="005F1812" w:rsidRPr="004519DB" w:rsidRDefault="005F1812" w:rsidP="005F1812">
      <w:pPr>
        <w:pStyle w:val="a5"/>
      </w:pPr>
    </w:p>
    <w:p w14:paraId="05C926FA" w14:textId="77777777" w:rsidR="005F1812" w:rsidRDefault="005F1812" w:rsidP="005F1812">
      <w:pPr>
        <w:keepNext/>
        <w:ind w:firstLine="709"/>
        <w:contextualSpacing/>
        <w:jc w:val="right"/>
        <w:rPr>
          <w:b/>
          <w:sz w:val="24"/>
        </w:rPr>
      </w:pPr>
    </w:p>
    <w:p w14:paraId="1D54967E" w14:textId="77777777" w:rsidR="00047DF5" w:rsidRDefault="00047DF5" w:rsidP="005F1812">
      <w:pPr>
        <w:keepNext/>
        <w:ind w:firstLine="709"/>
        <w:contextualSpacing/>
        <w:jc w:val="right"/>
        <w:rPr>
          <w:b/>
          <w:sz w:val="24"/>
        </w:rPr>
      </w:pPr>
    </w:p>
    <w:p w14:paraId="511E20CF" w14:textId="77777777" w:rsidR="00047DF5" w:rsidRDefault="00047DF5" w:rsidP="005F1812">
      <w:pPr>
        <w:keepNext/>
        <w:ind w:firstLine="709"/>
        <w:contextualSpacing/>
        <w:jc w:val="right"/>
        <w:rPr>
          <w:b/>
          <w:sz w:val="24"/>
        </w:rPr>
      </w:pPr>
    </w:p>
    <w:p w14:paraId="0BDD9884" w14:textId="77777777" w:rsidR="00047DF5" w:rsidRDefault="00047DF5" w:rsidP="005F1812">
      <w:pPr>
        <w:keepNext/>
        <w:ind w:firstLine="709"/>
        <w:contextualSpacing/>
        <w:jc w:val="right"/>
        <w:rPr>
          <w:b/>
          <w:sz w:val="24"/>
        </w:rPr>
      </w:pPr>
    </w:p>
    <w:p w14:paraId="4F30C855" w14:textId="77777777" w:rsidR="00047DF5" w:rsidRDefault="00047DF5" w:rsidP="005F1812">
      <w:pPr>
        <w:keepNext/>
        <w:ind w:firstLine="709"/>
        <w:contextualSpacing/>
        <w:jc w:val="right"/>
        <w:rPr>
          <w:b/>
          <w:sz w:val="24"/>
        </w:rPr>
      </w:pPr>
    </w:p>
    <w:p w14:paraId="1D82508E" w14:textId="77777777" w:rsidR="00047DF5" w:rsidRDefault="00047DF5" w:rsidP="005F1812">
      <w:pPr>
        <w:keepNext/>
        <w:ind w:firstLine="709"/>
        <w:contextualSpacing/>
        <w:jc w:val="right"/>
        <w:rPr>
          <w:b/>
          <w:sz w:val="24"/>
        </w:rPr>
      </w:pPr>
    </w:p>
    <w:p w14:paraId="2B590BBD" w14:textId="77777777" w:rsidR="00047DF5" w:rsidRDefault="00047DF5" w:rsidP="005F1812">
      <w:pPr>
        <w:keepNext/>
        <w:ind w:firstLine="709"/>
        <w:contextualSpacing/>
        <w:jc w:val="right"/>
        <w:rPr>
          <w:b/>
          <w:sz w:val="24"/>
        </w:rPr>
      </w:pPr>
    </w:p>
    <w:p w14:paraId="12241553" w14:textId="77777777" w:rsidR="00047DF5" w:rsidRDefault="00047DF5" w:rsidP="005F1812">
      <w:pPr>
        <w:keepNext/>
        <w:ind w:firstLine="709"/>
        <w:contextualSpacing/>
        <w:jc w:val="right"/>
        <w:rPr>
          <w:b/>
          <w:sz w:val="24"/>
        </w:rPr>
      </w:pPr>
    </w:p>
    <w:p w14:paraId="0D52C575" w14:textId="77777777" w:rsidR="00047DF5" w:rsidRDefault="00047DF5" w:rsidP="005F1812">
      <w:pPr>
        <w:keepNext/>
        <w:ind w:firstLine="709"/>
        <w:contextualSpacing/>
        <w:jc w:val="right"/>
        <w:rPr>
          <w:b/>
          <w:sz w:val="24"/>
        </w:rPr>
      </w:pPr>
    </w:p>
    <w:p w14:paraId="3B6DC4BD" w14:textId="77777777" w:rsidR="00047DF5" w:rsidRDefault="00047DF5" w:rsidP="005F1812">
      <w:pPr>
        <w:keepNext/>
        <w:ind w:firstLine="709"/>
        <w:contextualSpacing/>
        <w:jc w:val="right"/>
        <w:rPr>
          <w:b/>
          <w:sz w:val="24"/>
        </w:rPr>
      </w:pPr>
    </w:p>
    <w:p w14:paraId="7D215914" w14:textId="77777777" w:rsidR="00047DF5" w:rsidRDefault="00047DF5" w:rsidP="005F1812">
      <w:pPr>
        <w:keepNext/>
        <w:ind w:firstLine="709"/>
        <w:contextualSpacing/>
        <w:jc w:val="right"/>
        <w:rPr>
          <w:b/>
          <w:sz w:val="24"/>
        </w:rPr>
      </w:pPr>
    </w:p>
    <w:p w14:paraId="03634CFB" w14:textId="77777777" w:rsidR="00047DF5" w:rsidRDefault="00047DF5" w:rsidP="005F1812">
      <w:pPr>
        <w:keepNext/>
        <w:ind w:firstLine="709"/>
        <w:contextualSpacing/>
        <w:jc w:val="right"/>
        <w:rPr>
          <w:b/>
          <w:sz w:val="24"/>
        </w:rPr>
      </w:pPr>
    </w:p>
    <w:p w14:paraId="138CDE47" w14:textId="77777777" w:rsidR="00047DF5" w:rsidRDefault="00047DF5" w:rsidP="005F1812">
      <w:pPr>
        <w:keepNext/>
        <w:ind w:firstLine="709"/>
        <w:contextualSpacing/>
        <w:jc w:val="right"/>
        <w:rPr>
          <w:b/>
          <w:sz w:val="24"/>
        </w:rPr>
      </w:pPr>
    </w:p>
    <w:p w14:paraId="1E37F9E6" w14:textId="77777777" w:rsidR="00047DF5" w:rsidRDefault="00047DF5" w:rsidP="005F1812">
      <w:pPr>
        <w:keepNext/>
        <w:ind w:firstLine="709"/>
        <w:contextualSpacing/>
        <w:jc w:val="right"/>
        <w:rPr>
          <w:b/>
          <w:sz w:val="24"/>
        </w:rPr>
      </w:pPr>
    </w:p>
    <w:p w14:paraId="647AB78E" w14:textId="77777777" w:rsidR="00047DF5" w:rsidRDefault="00047DF5" w:rsidP="005F1812">
      <w:pPr>
        <w:keepNext/>
        <w:ind w:firstLine="709"/>
        <w:contextualSpacing/>
        <w:jc w:val="right"/>
        <w:rPr>
          <w:b/>
          <w:sz w:val="24"/>
        </w:rPr>
      </w:pPr>
    </w:p>
    <w:p w14:paraId="52E0BBF8" w14:textId="77777777" w:rsidR="00047DF5" w:rsidRDefault="00047DF5" w:rsidP="005F1812">
      <w:pPr>
        <w:keepNext/>
        <w:ind w:firstLine="709"/>
        <w:contextualSpacing/>
        <w:jc w:val="right"/>
        <w:rPr>
          <w:b/>
          <w:sz w:val="24"/>
        </w:rPr>
      </w:pPr>
    </w:p>
    <w:p w14:paraId="1297FCD4" w14:textId="77777777" w:rsidR="00047DF5" w:rsidRPr="004519DB" w:rsidRDefault="00047DF5" w:rsidP="005F1812">
      <w:pPr>
        <w:keepNext/>
        <w:ind w:firstLine="709"/>
        <w:contextualSpacing/>
        <w:jc w:val="right"/>
        <w:rPr>
          <w:b/>
          <w:sz w:val="24"/>
        </w:rPr>
      </w:pPr>
    </w:p>
    <w:p w14:paraId="10E8F215" w14:textId="77777777" w:rsidR="005F1812" w:rsidRPr="004519DB" w:rsidRDefault="005F1812" w:rsidP="005F1812">
      <w:pPr>
        <w:keepNext/>
        <w:ind w:firstLine="709"/>
        <w:contextualSpacing/>
        <w:jc w:val="right"/>
        <w:rPr>
          <w:b/>
          <w:sz w:val="24"/>
        </w:rPr>
      </w:pPr>
    </w:p>
    <w:p w14:paraId="539BB804" w14:textId="77777777" w:rsidR="005F1812" w:rsidRPr="004519DB" w:rsidRDefault="005F1812" w:rsidP="005F1812">
      <w:pPr>
        <w:keepNext/>
        <w:ind w:firstLine="709"/>
        <w:contextualSpacing/>
        <w:jc w:val="right"/>
        <w:rPr>
          <w:b/>
          <w:sz w:val="24"/>
        </w:rPr>
      </w:pPr>
    </w:p>
    <w:p w14:paraId="17EF47A0" w14:textId="77777777" w:rsidR="005F1812" w:rsidRPr="004519DB" w:rsidRDefault="005F1812" w:rsidP="005F1812">
      <w:pPr>
        <w:keepNext/>
        <w:ind w:firstLine="709"/>
        <w:contextualSpacing/>
        <w:jc w:val="right"/>
        <w:rPr>
          <w:b/>
          <w:sz w:val="24"/>
        </w:rPr>
      </w:pPr>
    </w:p>
    <w:p w14:paraId="519B7441" w14:textId="77777777" w:rsidR="005F1812" w:rsidRPr="004519DB" w:rsidRDefault="005F1812" w:rsidP="005F1812">
      <w:pPr>
        <w:keepNext/>
        <w:ind w:firstLine="709"/>
        <w:contextualSpacing/>
        <w:jc w:val="right"/>
        <w:rPr>
          <w:b/>
          <w:sz w:val="24"/>
        </w:rPr>
      </w:pPr>
    </w:p>
    <w:p w14:paraId="16139093" w14:textId="208F56AD" w:rsidR="00047DF5" w:rsidRPr="004519DB" w:rsidRDefault="005F1812" w:rsidP="00047DF5">
      <w:pPr>
        <w:keepNext/>
        <w:ind w:firstLine="709"/>
        <w:contextualSpacing/>
        <w:jc w:val="right"/>
        <w:rPr>
          <w:b/>
          <w:sz w:val="24"/>
        </w:rPr>
      </w:pPr>
      <w:r w:rsidRPr="004519DB">
        <w:rPr>
          <w:b/>
          <w:sz w:val="24"/>
        </w:rPr>
        <w:br w:type="page"/>
      </w:r>
      <w:r w:rsidR="00047DF5" w:rsidRPr="004519DB">
        <w:rPr>
          <w:b/>
          <w:sz w:val="24"/>
        </w:rPr>
        <w:lastRenderedPageBreak/>
        <w:t>ПРИЛОЖЕНИЕ 1.1.</w:t>
      </w:r>
      <w:r w:rsidR="00710785">
        <w:rPr>
          <w:b/>
          <w:sz w:val="24"/>
        </w:rPr>
        <w:t>2</w:t>
      </w:r>
    </w:p>
    <w:p w14:paraId="079E10A7" w14:textId="4B0790E2" w:rsidR="00047DF5" w:rsidRPr="004519DB" w:rsidRDefault="00047DF5" w:rsidP="00047DF5">
      <w:pPr>
        <w:jc w:val="right"/>
        <w:rPr>
          <w:b/>
          <w:bCs/>
          <w:sz w:val="24"/>
          <w:szCs w:val="24"/>
        </w:rPr>
      </w:pPr>
      <w:r w:rsidRPr="004519DB">
        <w:rPr>
          <w:b/>
          <w:sz w:val="24"/>
        </w:rPr>
        <w:t xml:space="preserve">к ОПОП-П по специальности </w:t>
      </w:r>
      <w:r w:rsidRPr="004519DB">
        <w:rPr>
          <w:b/>
          <w:sz w:val="24"/>
        </w:rPr>
        <w:br/>
      </w:r>
      <w:r w:rsidRPr="004519DB">
        <w:rPr>
          <w:b/>
          <w:bCs/>
          <w:sz w:val="24"/>
          <w:szCs w:val="24"/>
        </w:rPr>
        <w:t>22.02.0</w:t>
      </w:r>
      <w:r w:rsidR="00C84C95">
        <w:rPr>
          <w:b/>
          <w:bCs/>
          <w:sz w:val="24"/>
          <w:szCs w:val="24"/>
        </w:rPr>
        <w:t>9 Металлургия черных металлов</w:t>
      </w:r>
    </w:p>
    <w:p w14:paraId="55F18173" w14:textId="77777777" w:rsidR="00047DF5" w:rsidRPr="004519DB" w:rsidRDefault="00047DF5" w:rsidP="00047DF5">
      <w:pPr>
        <w:ind w:firstLine="567"/>
        <w:contextualSpacing/>
        <w:jc w:val="right"/>
        <w:rPr>
          <w:b/>
          <w:sz w:val="24"/>
        </w:rPr>
      </w:pPr>
    </w:p>
    <w:p w14:paraId="2D000E1E" w14:textId="77777777" w:rsidR="00047DF5" w:rsidRPr="004519DB" w:rsidRDefault="00047DF5" w:rsidP="00047DF5">
      <w:pPr>
        <w:ind w:firstLine="567"/>
        <w:contextualSpacing/>
        <w:jc w:val="center"/>
        <w:rPr>
          <w:b/>
        </w:rPr>
      </w:pPr>
    </w:p>
    <w:p w14:paraId="762A599B" w14:textId="77777777" w:rsidR="00047DF5" w:rsidRPr="004519DB" w:rsidRDefault="00047DF5" w:rsidP="00047DF5">
      <w:pPr>
        <w:ind w:firstLine="567"/>
        <w:contextualSpacing/>
        <w:jc w:val="center"/>
        <w:rPr>
          <w:b/>
        </w:rPr>
      </w:pPr>
    </w:p>
    <w:p w14:paraId="51BC7ECD" w14:textId="77777777" w:rsidR="00047DF5" w:rsidRPr="004519DB" w:rsidRDefault="00047DF5" w:rsidP="00047DF5">
      <w:pPr>
        <w:ind w:firstLine="567"/>
        <w:contextualSpacing/>
        <w:jc w:val="center"/>
        <w:rPr>
          <w:b/>
        </w:rPr>
      </w:pPr>
    </w:p>
    <w:p w14:paraId="4759631A" w14:textId="77777777" w:rsidR="00047DF5" w:rsidRPr="004519DB" w:rsidRDefault="00047DF5" w:rsidP="00047DF5">
      <w:pPr>
        <w:ind w:firstLine="567"/>
        <w:contextualSpacing/>
        <w:jc w:val="center"/>
        <w:rPr>
          <w:b/>
        </w:rPr>
      </w:pPr>
    </w:p>
    <w:p w14:paraId="4B3BB41C" w14:textId="77777777" w:rsidR="00047DF5" w:rsidRPr="004519DB" w:rsidRDefault="00047DF5" w:rsidP="00047DF5">
      <w:pPr>
        <w:ind w:firstLine="567"/>
        <w:contextualSpacing/>
        <w:jc w:val="center"/>
        <w:rPr>
          <w:b/>
        </w:rPr>
      </w:pPr>
    </w:p>
    <w:p w14:paraId="4C7983F1" w14:textId="77777777" w:rsidR="00047DF5" w:rsidRPr="004519DB" w:rsidRDefault="00047DF5" w:rsidP="00047DF5">
      <w:pPr>
        <w:ind w:firstLine="567"/>
        <w:contextualSpacing/>
        <w:jc w:val="center"/>
        <w:rPr>
          <w:b/>
        </w:rPr>
      </w:pPr>
    </w:p>
    <w:p w14:paraId="6CC7925C" w14:textId="77777777" w:rsidR="00047DF5" w:rsidRPr="004519DB" w:rsidRDefault="00047DF5" w:rsidP="00047DF5">
      <w:pPr>
        <w:ind w:firstLine="567"/>
        <w:contextualSpacing/>
        <w:jc w:val="center"/>
        <w:rPr>
          <w:b/>
        </w:rPr>
      </w:pPr>
    </w:p>
    <w:p w14:paraId="3F46BD25" w14:textId="77777777" w:rsidR="00047DF5" w:rsidRPr="004519DB" w:rsidRDefault="00047DF5" w:rsidP="00047DF5">
      <w:pPr>
        <w:ind w:firstLine="567"/>
        <w:contextualSpacing/>
        <w:jc w:val="center"/>
        <w:rPr>
          <w:b/>
        </w:rPr>
      </w:pPr>
    </w:p>
    <w:p w14:paraId="17D319AC" w14:textId="77777777" w:rsidR="00047DF5" w:rsidRPr="004519DB" w:rsidRDefault="00047DF5" w:rsidP="00047DF5">
      <w:pPr>
        <w:ind w:firstLine="567"/>
        <w:contextualSpacing/>
        <w:jc w:val="center"/>
        <w:rPr>
          <w:b/>
        </w:rPr>
      </w:pPr>
    </w:p>
    <w:p w14:paraId="188C9E2C" w14:textId="77777777" w:rsidR="00047DF5" w:rsidRPr="004519DB" w:rsidRDefault="00047DF5" w:rsidP="00047DF5">
      <w:pPr>
        <w:ind w:firstLine="567"/>
        <w:contextualSpacing/>
        <w:jc w:val="center"/>
        <w:rPr>
          <w:b/>
        </w:rPr>
      </w:pPr>
    </w:p>
    <w:p w14:paraId="659CCAC9" w14:textId="77777777" w:rsidR="00047DF5" w:rsidRPr="004519DB" w:rsidRDefault="00047DF5" w:rsidP="00047DF5">
      <w:pPr>
        <w:ind w:firstLine="567"/>
        <w:contextualSpacing/>
        <w:jc w:val="center"/>
        <w:rPr>
          <w:b/>
        </w:rPr>
      </w:pPr>
    </w:p>
    <w:p w14:paraId="4B1C61D4" w14:textId="77777777" w:rsidR="00047DF5" w:rsidRPr="004519DB" w:rsidRDefault="00047DF5" w:rsidP="00047DF5">
      <w:pPr>
        <w:ind w:firstLine="567"/>
        <w:contextualSpacing/>
        <w:jc w:val="center"/>
        <w:rPr>
          <w:b/>
        </w:rPr>
      </w:pPr>
    </w:p>
    <w:p w14:paraId="1AE1CF92" w14:textId="77777777" w:rsidR="00047DF5" w:rsidRPr="004519DB" w:rsidRDefault="00047DF5" w:rsidP="00047DF5">
      <w:pPr>
        <w:ind w:firstLine="567"/>
        <w:contextualSpacing/>
        <w:jc w:val="center"/>
        <w:rPr>
          <w:b/>
        </w:rPr>
      </w:pPr>
    </w:p>
    <w:p w14:paraId="63E4C770" w14:textId="77777777" w:rsidR="00047DF5" w:rsidRPr="004519DB" w:rsidRDefault="00047DF5" w:rsidP="00047DF5">
      <w:pPr>
        <w:ind w:firstLine="567"/>
        <w:contextualSpacing/>
        <w:jc w:val="center"/>
        <w:rPr>
          <w:b/>
        </w:rPr>
      </w:pPr>
    </w:p>
    <w:p w14:paraId="5AC404C1" w14:textId="77777777" w:rsidR="00047DF5" w:rsidRPr="004519DB" w:rsidRDefault="00047DF5" w:rsidP="00047DF5">
      <w:pPr>
        <w:ind w:firstLine="567"/>
        <w:contextualSpacing/>
        <w:jc w:val="center"/>
        <w:rPr>
          <w:b/>
        </w:rPr>
      </w:pPr>
    </w:p>
    <w:p w14:paraId="2CF73DA0" w14:textId="77777777" w:rsidR="00047DF5" w:rsidRPr="004519DB" w:rsidRDefault="00047DF5" w:rsidP="00047DF5">
      <w:pPr>
        <w:ind w:firstLine="567"/>
        <w:contextualSpacing/>
        <w:jc w:val="center"/>
        <w:rPr>
          <w:b/>
        </w:rPr>
      </w:pPr>
    </w:p>
    <w:p w14:paraId="2403F0FA" w14:textId="77777777" w:rsidR="00047DF5" w:rsidRPr="004519DB" w:rsidRDefault="00047DF5" w:rsidP="00047DF5">
      <w:pPr>
        <w:ind w:firstLine="567"/>
        <w:contextualSpacing/>
        <w:jc w:val="center"/>
        <w:rPr>
          <w:b/>
        </w:rPr>
      </w:pPr>
      <w:r w:rsidRPr="004519DB">
        <w:rPr>
          <w:b/>
        </w:rPr>
        <w:t>РАБОЧАЯ ПРОГРАММА</w:t>
      </w:r>
      <w:r w:rsidRPr="004519DB">
        <w:rPr>
          <w:b/>
          <w:sz w:val="24"/>
        </w:rPr>
        <w:t xml:space="preserve"> </w:t>
      </w:r>
      <w:r w:rsidRPr="004519DB">
        <w:rPr>
          <w:b/>
        </w:rPr>
        <w:t>ПРОИЗВОДСТВЕННОЙ</w:t>
      </w:r>
      <w:r w:rsidRPr="004519DB">
        <w:rPr>
          <w:b/>
          <w:sz w:val="24"/>
        </w:rPr>
        <w:t xml:space="preserve"> </w:t>
      </w:r>
      <w:r w:rsidRPr="004519DB">
        <w:rPr>
          <w:b/>
        </w:rPr>
        <w:t>ПРАКТИКИ</w:t>
      </w:r>
    </w:p>
    <w:p w14:paraId="46407618" w14:textId="77777777" w:rsidR="00047DF5" w:rsidRPr="004519DB" w:rsidRDefault="00047DF5" w:rsidP="00047DF5">
      <w:pPr>
        <w:ind w:firstLine="567"/>
        <w:contextualSpacing/>
        <w:jc w:val="center"/>
        <w:rPr>
          <w:b/>
        </w:rPr>
      </w:pPr>
    </w:p>
    <w:p w14:paraId="4BC6C426" w14:textId="140978BB" w:rsidR="006543D2" w:rsidRPr="005F1812" w:rsidRDefault="006543D2" w:rsidP="006543D2">
      <w:pPr>
        <w:ind w:firstLine="567"/>
        <w:contextualSpacing/>
        <w:jc w:val="center"/>
        <w:rPr>
          <w:b/>
        </w:rPr>
      </w:pPr>
      <w:r>
        <w:rPr>
          <w:b/>
        </w:rPr>
        <w:t>ПП.01 ПМ.01</w:t>
      </w:r>
      <w:r w:rsidR="00047DF5" w:rsidRPr="004519DB">
        <w:rPr>
          <w:b/>
        </w:rPr>
        <w:t xml:space="preserve"> </w:t>
      </w:r>
      <w:r w:rsidRPr="005F1812">
        <w:rPr>
          <w:b/>
        </w:rPr>
        <w:t>ВЕДЕНИЕ ТЕХНОЛОГИЧЕСКОГО ПРОЦЕССА ПРОИЗВОДСТВА</w:t>
      </w:r>
    </w:p>
    <w:p w14:paraId="235FC258" w14:textId="77777777" w:rsidR="006543D2" w:rsidRPr="005F1812" w:rsidRDefault="006543D2" w:rsidP="006543D2">
      <w:pPr>
        <w:ind w:firstLine="567"/>
        <w:contextualSpacing/>
        <w:jc w:val="center"/>
        <w:rPr>
          <w:b/>
        </w:rPr>
      </w:pPr>
      <w:r w:rsidRPr="005F1812">
        <w:rPr>
          <w:b/>
        </w:rPr>
        <w:t xml:space="preserve"> АГЛОМЕРАТА И ЧУГУНА</w:t>
      </w:r>
    </w:p>
    <w:p w14:paraId="31FF574D" w14:textId="1863E7F8" w:rsidR="00047DF5" w:rsidRPr="004519DB" w:rsidRDefault="00047DF5" w:rsidP="00047DF5">
      <w:pPr>
        <w:ind w:firstLine="567"/>
        <w:contextualSpacing/>
        <w:rPr>
          <w:b/>
        </w:rPr>
      </w:pPr>
    </w:p>
    <w:p w14:paraId="2BC503FC" w14:textId="77777777" w:rsidR="00047DF5" w:rsidRPr="004519DB" w:rsidRDefault="00047DF5" w:rsidP="00047DF5">
      <w:pPr>
        <w:contextualSpacing/>
        <w:rPr>
          <w:b/>
        </w:rPr>
      </w:pPr>
    </w:p>
    <w:p w14:paraId="40369A50" w14:textId="77777777" w:rsidR="00047DF5" w:rsidRPr="004519DB" w:rsidRDefault="00047DF5" w:rsidP="00047DF5">
      <w:pPr>
        <w:contextualSpacing/>
        <w:rPr>
          <w:b/>
        </w:rPr>
      </w:pPr>
    </w:p>
    <w:p w14:paraId="09CAB8A5" w14:textId="77777777" w:rsidR="00047DF5" w:rsidRPr="004519DB" w:rsidRDefault="00047DF5" w:rsidP="00047DF5">
      <w:pPr>
        <w:contextualSpacing/>
        <w:rPr>
          <w:b/>
        </w:rPr>
      </w:pPr>
    </w:p>
    <w:p w14:paraId="411A53A7" w14:textId="77777777" w:rsidR="00047DF5" w:rsidRPr="004519DB" w:rsidRDefault="00047DF5" w:rsidP="00047DF5">
      <w:pPr>
        <w:contextualSpacing/>
        <w:rPr>
          <w:b/>
        </w:rPr>
      </w:pPr>
    </w:p>
    <w:p w14:paraId="2A0812F9" w14:textId="77777777" w:rsidR="00047DF5" w:rsidRPr="004519DB" w:rsidRDefault="00047DF5" w:rsidP="00047DF5">
      <w:pPr>
        <w:contextualSpacing/>
        <w:rPr>
          <w:b/>
        </w:rPr>
      </w:pPr>
    </w:p>
    <w:p w14:paraId="12CCA41D" w14:textId="77777777" w:rsidR="00047DF5" w:rsidRPr="004519DB" w:rsidRDefault="00047DF5" w:rsidP="00047DF5">
      <w:pPr>
        <w:contextualSpacing/>
        <w:rPr>
          <w:b/>
        </w:rPr>
      </w:pPr>
    </w:p>
    <w:p w14:paraId="4FC0B537" w14:textId="77777777" w:rsidR="00047DF5" w:rsidRPr="004519DB" w:rsidRDefault="00047DF5" w:rsidP="00047DF5">
      <w:pPr>
        <w:contextualSpacing/>
        <w:rPr>
          <w:b/>
        </w:rPr>
      </w:pPr>
    </w:p>
    <w:p w14:paraId="2EF4E02A" w14:textId="77777777" w:rsidR="00047DF5" w:rsidRPr="004519DB" w:rsidRDefault="00047DF5" w:rsidP="00047DF5">
      <w:pPr>
        <w:contextualSpacing/>
        <w:rPr>
          <w:b/>
        </w:rPr>
      </w:pPr>
    </w:p>
    <w:p w14:paraId="0348754A" w14:textId="77777777" w:rsidR="00047DF5" w:rsidRPr="004519DB" w:rsidRDefault="00047DF5" w:rsidP="00047DF5">
      <w:pPr>
        <w:contextualSpacing/>
        <w:rPr>
          <w:b/>
        </w:rPr>
      </w:pPr>
    </w:p>
    <w:p w14:paraId="0DC85D0C" w14:textId="77777777" w:rsidR="00047DF5" w:rsidRPr="004519DB" w:rsidRDefault="00047DF5" w:rsidP="00047DF5">
      <w:pPr>
        <w:contextualSpacing/>
        <w:rPr>
          <w:b/>
        </w:rPr>
      </w:pPr>
    </w:p>
    <w:p w14:paraId="5AA63B93" w14:textId="77777777" w:rsidR="00047DF5" w:rsidRPr="004519DB" w:rsidRDefault="00047DF5" w:rsidP="00047DF5">
      <w:pPr>
        <w:contextualSpacing/>
        <w:rPr>
          <w:b/>
        </w:rPr>
      </w:pPr>
    </w:p>
    <w:p w14:paraId="3648594F" w14:textId="77777777" w:rsidR="00047DF5" w:rsidRPr="004519DB" w:rsidRDefault="00047DF5" w:rsidP="00047DF5">
      <w:pPr>
        <w:contextualSpacing/>
        <w:rPr>
          <w:b/>
        </w:rPr>
      </w:pPr>
    </w:p>
    <w:p w14:paraId="1096FC8D" w14:textId="77777777" w:rsidR="00047DF5" w:rsidRPr="004519DB" w:rsidRDefault="00047DF5" w:rsidP="00047DF5">
      <w:pPr>
        <w:contextualSpacing/>
        <w:rPr>
          <w:b/>
        </w:rPr>
      </w:pPr>
    </w:p>
    <w:p w14:paraId="0B636054" w14:textId="77777777" w:rsidR="00047DF5" w:rsidRPr="004519DB" w:rsidRDefault="00047DF5" w:rsidP="00047DF5">
      <w:pPr>
        <w:contextualSpacing/>
        <w:rPr>
          <w:b/>
        </w:rPr>
      </w:pPr>
    </w:p>
    <w:p w14:paraId="7E732558" w14:textId="77777777" w:rsidR="00047DF5" w:rsidRPr="004519DB" w:rsidRDefault="00047DF5" w:rsidP="00047DF5">
      <w:pPr>
        <w:contextualSpacing/>
        <w:rPr>
          <w:b/>
        </w:rPr>
      </w:pPr>
    </w:p>
    <w:p w14:paraId="226C8EF7" w14:textId="77777777" w:rsidR="00047DF5" w:rsidRPr="004519DB" w:rsidRDefault="00047DF5" w:rsidP="00047DF5">
      <w:pPr>
        <w:contextualSpacing/>
        <w:rPr>
          <w:b/>
        </w:rPr>
      </w:pPr>
    </w:p>
    <w:p w14:paraId="39B56615" w14:textId="77777777" w:rsidR="00047DF5" w:rsidRPr="004519DB" w:rsidRDefault="00047DF5" w:rsidP="00047DF5">
      <w:pPr>
        <w:contextualSpacing/>
        <w:rPr>
          <w:b/>
        </w:rPr>
      </w:pPr>
    </w:p>
    <w:p w14:paraId="7F1A10FC" w14:textId="77777777" w:rsidR="00047DF5" w:rsidRDefault="00047DF5" w:rsidP="00047DF5">
      <w:pPr>
        <w:contextualSpacing/>
        <w:rPr>
          <w:b/>
        </w:rPr>
      </w:pPr>
    </w:p>
    <w:p w14:paraId="41FEF65C" w14:textId="77777777" w:rsidR="00C84C95" w:rsidRDefault="00C84C95" w:rsidP="00047DF5">
      <w:pPr>
        <w:contextualSpacing/>
        <w:rPr>
          <w:b/>
        </w:rPr>
      </w:pPr>
    </w:p>
    <w:p w14:paraId="6D3DF86B" w14:textId="77777777" w:rsidR="00C84C95" w:rsidRDefault="00C84C95" w:rsidP="00047DF5">
      <w:pPr>
        <w:contextualSpacing/>
        <w:rPr>
          <w:b/>
        </w:rPr>
      </w:pPr>
    </w:p>
    <w:p w14:paraId="7D700845" w14:textId="77777777" w:rsidR="00C84C95" w:rsidRDefault="00C84C95" w:rsidP="00047DF5">
      <w:pPr>
        <w:contextualSpacing/>
        <w:rPr>
          <w:b/>
        </w:rPr>
      </w:pPr>
    </w:p>
    <w:p w14:paraId="126BA20F" w14:textId="77777777" w:rsidR="00C84C95" w:rsidRDefault="00C84C95" w:rsidP="00047DF5">
      <w:pPr>
        <w:contextualSpacing/>
        <w:rPr>
          <w:b/>
        </w:rPr>
      </w:pPr>
    </w:p>
    <w:p w14:paraId="4634E5BA" w14:textId="77777777" w:rsidR="00C84C95" w:rsidRDefault="00C84C95" w:rsidP="00047DF5">
      <w:pPr>
        <w:contextualSpacing/>
        <w:rPr>
          <w:b/>
        </w:rPr>
      </w:pPr>
    </w:p>
    <w:p w14:paraId="765DE6F6" w14:textId="77777777" w:rsidR="00C84C95" w:rsidRDefault="00C84C95" w:rsidP="00047DF5">
      <w:pPr>
        <w:contextualSpacing/>
        <w:rPr>
          <w:b/>
        </w:rPr>
      </w:pPr>
    </w:p>
    <w:p w14:paraId="0B7255C5" w14:textId="77777777" w:rsidR="00C84C95" w:rsidRDefault="00C84C95" w:rsidP="00047DF5">
      <w:pPr>
        <w:contextualSpacing/>
        <w:rPr>
          <w:b/>
        </w:rPr>
      </w:pPr>
    </w:p>
    <w:p w14:paraId="3C511758" w14:textId="77777777" w:rsidR="00C84C95" w:rsidRDefault="00C84C95" w:rsidP="00047DF5">
      <w:pPr>
        <w:contextualSpacing/>
        <w:rPr>
          <w:b/>
        </w:rPr>
      </w:pPr>
    </w:p>
    <w:p w14:paraId="0DF96E54" w14:textId="77777777" w:rsidR="00C84C95" w:rsidRDefault="00C84C95" w:rsidP="00047DF5">
      <w:pPr>
        <w:contextualSpacing/>
        <w:rPr>
          <w:b/>
        </w:rPr>
      </w:pPr>
    </w:p>
    <w:p w14:paraId="350A3A73" w14:textId="77777777" w:rsidR="00C84C95" w:rsidRPr="004519DB" w:rsidRDefault="00C84C95" w:rsidP="00047DF5">
      <w:pPr>
        <w:contextualSpacing/>
        <w:rPr>
          <w:b/>
        </w:rPr>
      </w:pPr>
    </w:p>
    <w:p w14:paraId="260AA030" w14:textId="77777777" w:rsidR="00047DF5" w:rsidRPr="004519DB" w:rsidRDefault="00047DF5" w:rsidP="00047DF5">
      <w:pPr>
        <w:contextualSpacing/>
        <w:rPr>
          <w:b/>
        </w:rPr>
      </w:pPr>
    </w:p>
    <w:p w14:paraId="00B02908" w14:textId="77777777" w:rsidR="00047DF5" w:rsidRPr="004519DB" w:rsidRDefault="00047DF5" w:rsidP="00047DF5">
      <w:pPr>
        <w:contextualSpacing/>
        <w:rPr>
          <w:b/>
        </w:rPr>
      </w:pPr>
    </w:p>
    <w:p w14:paraId="0122D859" w14:textId="3BBFA3E2" w:rsidR="00047DF5" w:rsidRDefault="00C84C95" w:rsidP="00047DF5">
      <w:pPr>
        <w:contextualSpacing/>
        <w:jc w:val="center"/>
        <w:rPr>
          <w:b/>
        </w:rPr>
      </w:pPr>
      <w:r>
        <w:rPr>
          <w:b/>
        </w:rPr>
        <w:t>2026</w:t>
      </w:r>
      <w:r w:rsidR="00047DF5" w:rsidRPr="004519DB">
        <w:rPr>
          <w:b/>
        </w:rPr>
        <w:t xml:space="preserve"> г.</w:t>
      </w:r>
    </w:p>
    <w:p w14:paraId="73149B21" w14:textId="77777777" w:rsidR="00047DF5" w:rsidRPr="004519DB" w:rsidRDefault="00047DF5" w:rsidP="00047DF5">
      <w:pPr>
        <w:ind w:firstLine="567"/>
        <w:contextualSpacing/>
        <w:jc w:val="center"/>
        <w:rPr>
          <w:b/>
          <w:sz w:val="24"/>
          <w:szCs w:val="24"/>
        </w:rPr>
      </w:pPr>
      <w:r w:rsidRPr="004519DB">
        <w:rPr>
          <w:b/>
          <w:sz w:val="24"/>
          <w:szCs w:val="24"/>
        </w:rPr>
        <w:lastRenderedPageBreak/>
        <w:t>СОДЕРЖАНИЕ</w:t>
      </w:r>
    </w:p>
    <w:p w14:paraId="789023D1" w14:textId="77777777" w:rsidR="00047DF5" w:rsidRPr="004519DB" w:rsidRDefault="00047DF5" w:rsidP="00047DF5">
      <w:pPr>
        <w:pStyle w:val="21"/>
        <w:tabs>
          <w:tab w:val="right" w:leader="dot" w:pos="9628"/>
        </w:tabs>
      </w:pPr>
    </w:p>
    <w:p w14:paraId="4CBAF93E" w14:textId="4A694BA4" w:rsidR="00047DF5" w:rsidRPr="006543D2" w:rsidRDefault="00047DF5" w:rsidP="00047DF5">
      <w:pPr>
        <w:pStyle w:val="21"/>
        <w:tabs>
          <w:tab w:val="right" w:leader="dot" w:pos="9628"/>
        </w:tabs>
      </w:pPr>
      <w:r w:rsidRPr="004519DB">
        <w:fldChar w:fldCharType="begin"/>
      </w:r>
      <w:r w:rsidRPr="004519DB">
        <w:instrText xml:space="preserve"> TOC \o "2-2" \h \z </w:instrText>
      </w:r>
      <w:r w:rsidRPr="004519DB">
        <w:fldChar w:fldCharType="separate"/>
      </w:r>
      <w:hyperlink w:anchor="_Toc189836259" w:history="1">
        <w:r w:rsidRPr="006543D2">
          <w:rPr>
            <w:rStyle w:val="af6"/>
          </w:rPr>
          <w:t>1. ОБЩАЯ ХАРАКТЕРИСТИКА РАБОЧЕЙ ПРОГРАММЫ  ПРОИЗВОДСТВЕННОЙ  ПРАКТИКИ</w:t>
        </w:r>
        <w:r w:rsidRPr="006543D2">
          <w:rPr>
            <w:webHidden/>
          </w:rPr>
          <w:tab/>
        </w:r>
      </w:hyperlink>
    </w:p>
    <w:p w14:paraId="3BF8A427" w14:textId="4487BBC7" w:rsidR="00047DF5" w:rsidRPr="006543D2" w:rsidRDefault="00E02E8F" w:rsidP="00047DF5">
      <w:pPr>
        <w:pStyle w:val="21"/>
        <w:tabs>
          <w:tab w:val="right" w:leader="dot" w:pos="9628"/>
        </w:tabs>
      </w:pPr>
      <w:hyperlink w:anchor="_Toc189836260" w:history="1">
        <w:r w:rsidR="00047DF5" w:rsidRPr="006543D2">
          <w:rPr>
            <w:rStyle w:val="af6"/>
          </w:rPr>
          <w:t>1.1. Цель и место производственной практики в структуре образовательной программы:</w:t>
        </w:r>
        <w:r w:rsidR="00047DF5" w:rsidRPr="006543D2">
          <w:rPr>
            <w:webHidden/>
          </w:rPr>
          <w:tab/>
        </w:r>
      </w:hyperlink>
    </w:p>
    <w:p w14:paraId="4CBE43D5" w14:textId="263B9C08" w:rsidR="00047DF5" w:rsidRPr="006543D2" w:rsidRDefault="00E02E8F" w:rsidP="00047DF5">
      <w:pPr>
        <w:pStyle w:val="21"/>
        <w:tabs>
          <w:tab w:val="right" w:leader="dot" w:pos="9628"/>
        </w:tabs>
      </w:pPr>
      <w:hyperlink w:anchor="_Toc189836261" w:history="1">
        <w:r w:rsidR="00047DF5" w:rsidRPr="006543D2">
          <w:rPr>
            <w:rStyle w:val="af6"/>
          </w:rPr>
          <w:t>1.2. Планируемые результаты освоения учебной практики</w:t>
        </w:r>
        <w:r w:rsidR="00047DF5" w:rsidRPr="006543D2">
          <w:rPr>
            <w:webHidden/>
          </w:rPr>
          <w:tab/>
        </w:r>
      </w:hyperlink>
    </w:p>
    <w:p w14:paraId="3A3D3026" w14:textId="57DDB778" w:rsidR="00047DF5" w:rsidRPr="006543D2" w:rsidRDefault="00E02E8F" w:rsidP="00047DF5">
      <w:pPr>
        <w:pStyle w:val="21"/>
        <w:tabs>
          <w:tab w:val="right" w:leader="dot" w:pos="9628"/>
        </w:tabs>
      </w:pPr>
      <w:hyperlink w:anchor="_Toc189836263" w:history="1">
        <w:r w:rsidR="00047DF5" w:rsidRPr="006543D2">
          <w:rPr>
            <w:rStyle w:val="af6"/>
          </w:rPr>
          <w:t>2. СТРУКТУРА И СОДЕРЖАНИЕ ПРОИЗВОДСТВЕННОЙ ПРАКТИКИ</w:t>
        </w:r>
        <w:r w:rsidR="00047DF5" w:rsidRPr="006543D2">
          <w:rPr>
            <w:webHidden/>
          </w:rPr>
          <w:tab/>
        </w:r>
      </w:hyperlink>
    </w:p>
    <w:p w14:paraId="586CFF9D" w14:textId="6FD46B41" w:rsidR="00047DF5" w:rsidRPr="006543D2" w:rsidRDefault="00E02E8F" w:rsidP="00047DF5">
      <w:pPr>
        <w:pStyle w:val="21"/>
        <w:tabs>
          <w:tab w:val="right" w:leader="dot" w:pos="9628"/>
        </w:tabs>
      </w:pPr>
      <w:hyperlink w:anchor="_Toc189836264" w:history="1">
        <w:r w:rsidR="00047DF5" w:rsidRPr="006543D2">
          <w:rPr>
            <w:rStyle w:val="af6"/>
          </w:rPr>
          <w:t>2.1. Трудоемкость освоения производственной практики</w:t>
        </w:r>
        <w:r w:rsidR="00047DF5" w:rsidRPr="006543D2">
          <w:rPr>
            <w:webHidden/>
          </w:rPr>
          <w:tab/>
        </w:r>
      </w:hyperlink>
    </w:p>
    <w:p w14:paraId="689713C2" w14:textId="432395B3" w:rsidR="00047DF5" w:rsidRPr="006543D2" w:rsidRDefault="00E02E8F" w:rsidP="00047DF5">
      <w:pPr>
        <w:pStyle w:val="21"/>
        <w:tabs>
          <w:tab w:val="right" w:leader="dot" w:pos="9628"/>
        </w:tabs>
      </w:pPr>
      <w:hyperlink w:anchor="_Toc189836265" w:history="1">
        <w:r w:rsidR="00047DF5" w:rsidRPr="006543D2">
          <w:rPr>
            <w:rStyle w:val="af6"/>
          </w:rPr>
          <w:t>2.2.  Структура производственной практики</w:t>
        </w:r>
        <w:r w:rsidR="00047DF5" w:rsidRPr="006543D2">
          <w:rPr>
            <w:webHidden/>
          </w:rPr>
          <w:tab/>
        </w:r>
      </w:hyperlink>
    </w:p>
    <w:p w14:paraId="06DDDEA2" w14:textId="4732BBE2" w:rsidR="00047DF5" w:rsidRPr="006543D2" w:rsidRDefault="00E02E8F" w:rsidP="00047DF5">
      <w:pPr>
        <w:pStyle w:val="21"/>
        <w:tabs>
          <w:tab w:val="right" w:leader="dot" w:pos="9628"/>
        </w:tabs>
      </w:pPr>
      <w:hyperlink w:anchor="_Toc189836266" w:history="1">
        <w:r w:rsidR="00047DF5" w:rsidRPr="006543D2">
          <w:rPr>
            <w:rStyle w:val="af6"/>
          </w:rPr>
          <w:t>2.3. Содержание производственной практики</w:t>
        </w:r>
        <w:r w:rsidR="00047DF5" w:rsidRPr="006543D2">
          <w:rPr>
            <w:webHidden/>
          </w:rPr>
          <w:tab/>
        </w:r>
      </w:hyperlink>
    </w:p>
    <w:p w14:paraId="08B2A893" w14:textId="005EAE5D" w:rsidR="00047DF5" w:rsidRPr="006543D2" w:rsidRDefault="00E02E8F" w:rsidP="00047DF5">
      <w:pPr>
        <w:pStyle w:val="21"/>
        <w:tabs>
          <w:tab w:val="right" w:leader="dot" w:pos="9628"/>
        </w:tabs>
      </w:pPr>
      <w:hyperlink w:anchor="_Toc189836267" w:history="1">
        <w:r w:rsidR="00047DF5" w:rsidRPr="006543D2">
          <w:rPr>
            <w:rStyle w:val="af6"/>
          </w:rPr>
          <w:t>3.  УСЛОВИЯ РЕАЛИЗАЦИИ ПРОГРАММЫ ПРОИЗВОДСТВЕННОЙ ПРАКТИКИ</w:t>
        </w:r>
        <w:r w:rsidR="00047DF5" w:rsidRPr="006543D2">
          <w:rPr>
            <w:webHidden/>
          </w:rPr>
          <w:tab/>
        </w:r>
      </w:hyperlink>
    </w:p>
    <w:p w14:paraId="48F9B9F6" w14:textId="4B53D06B" w:rsidR="00047DF5" w:rsidRPr="006543D2" w:rsidRDefault="00E02E8F" w:rsidP="00047DF5">
      <w:pPr>
        <w:pStyle w:val="21"/>
        <w:tabs>
          <w:tab w:val="right" w:leader="dot" w:pos="9628"/>
        </w:tabs>
      </w:pPr>
      <w:hyperlink w:anchor="_Toc189836268" w:history="1">
        <w:r w:rsidR="00047DF5" w:rsidRPr="006543D2">
          <w:rPr>
            <w:rStyle w:val="af6"/>
          </w:rPr>
          <w:t>3.1. Материально-техническое обеспечение производственной практики</w:t>
        </w:r>
        <w:r w:rsidR="00047DF5" w:rsidRPr="006543D2">
          <w:rPr>
            <w:webHidden/>
          </w:rPr>
          <w:tab/>
        </w:r>
      </w:hyperlink>
    </w:p>
    <w:p w14:paraId="2F5FF2CD" w14:textId="696F8045" w:rsidR="00047DF5" w:rsidRPr="006543D2" w:rsidRDefault="00E02E8F" w:rsidP="00047DF5">
      <w:pPr>
        <w:pStyle w:val="21"/>
        <w:tabs>
          <w:tab w:val="right" w:leader="dot" w:pos="9628"/>
        </w:tabs>
      </w:pPr>
      <w:hyperlink w:anchor="_Toc189836269" w:history="1">
        <w:r w:rsidR="00047DF5" w:rsidRPr="006543D2">
          <w:rPr>
            <w:rStyle w:val="af6"/>
          </w:rPr>
          <w:t>3.2. Учебно-методическое обеспечение</w:t>
        </w:r>
        <w:r w:rsidR="00047DF5" w:rsidRPr="006543D2">
          <w:rPr>
            <w:webHidden/>
          </w:rPr>
          <w:tab/>
        </w:r>
      </w:hyperlink>
    </w:p>
    <w:p w14:paraId="0EF2738C" w14:textId="7598D8C4" w:rsidR="00047DF5" w:rsidRPr="006543D2" w:rsidRDefault="00E02E8F" w:rsidP="00047DF5">
      <w:pPr>
        <w:pStyle w:val="21"/>
        <w:tabs>
          <w:tab w:val="right" w:leader="dot" w:pos="9628"/>
        </w:tabs>
      </w:pPr>
      <w:hyperlink w:anchor="_Toc189836270" w:history="1">
        <w:r w:rsidR="00047DF5" w:rsidRPr="006543D2">
          <w:rPr>
            <w:rStyle w:val="af6"/>
          </w:rPr>
          <w:t>3.3. Общие требования к организации производственной практики</w:t>
        </w:r>
        <w:r w:rsidR="00047DF5" w:rsidRPr="006543D2">
          <w:rPr>
            <w:webHidden/>
          </w:rPr>
          <w:tab/>
        </w:r>
      </w:hyperlink>
    </w:p>
    <w:p w14:paraId="064789DF" w14:textId="03C0C128" w:rsidR="00047DF5" w:rsidRPr="006543D2" w:rsidRDefault="00E02E8F" w:rsidP="00047DF5">
      <w:pPr>
        <w:pStyle w:val="21"/>
        <w:tabs>
          <w:tab w:val="right" w:leader="dot" w:pos="9628"/>
        </w:tabs>
      </w:pPr>
      <w:hyperlink w:anchor="_Toc189836271" w:history="1">
        <w:r w:rsidR="00047DF5" w:rsidRPr="006543D2">
          <w:rPr>
            <w:rStyle w:val="af6"/>
          </w:rPr>
          <w:t>3.4 Кадровое обеспечение процесса производственной практики</w:t>
        </w:r>
        <w:r w:rsidR="00047DF5" w:rsidRPr="006543D2">
          <w:rPr>
            <w:webHidden/>
          </w:rPr>
          <w:tab/>
        </w:r>
      </w:hyperlink>
    </w:p>
    <w:p w14:paraId="0180D27C" w14:textId="14BEC904" w:rsidR="00047DF5" w:rsidRPr="006543D2" w:rsidRDefault="00E02E8F" w:rsidP="00047DF5">
      <w:pPr>
        <w:pStyle w:val="21"/>
        <w:tabs>
          <w:tab w:val="right" w:leader="dot" w:pos="9628"/>
        </w:tabs>
      </w:pPr>
      <w:hyperlink w:anchor="_Toc189836272" w:history="1">
        <w:r w:rsidR="00047DF5" w:rsidRPr="006543D2">
          <w:rPr>
            <w:rStyle w:val="af6"/>
          </w:rPr>
          <w:t>4. КОНТРОЛЬ И ОЦЕНКА РЕЗУЛЬТАТОВ ОСВОЕНИЯ  ПРОИЗВОДСТВЕННОЙ ПРАКТИКИ</w:t>
        </w:r>
        <w:r w:rsidR="00047DF5" w:rsidRPr="006543D2">
          <w:rPr>
            <w:webHidden/>
          </w:rPr>
          <w:tab/>
        </w:r>
      </w:hyperlink>
    </w:p>
    <w:p w14:paraId="46178170" w14:textId="77777777" w:rsidR="00047DF5" w:rsidRPr="004519DB" w:rsidRDefault="00047DF5" w:rsidP="00047DF5">
      <w:r w:rsidRPr="004519DB">
        <w:rPr>
          <w:sz w:val="24"/>
          <w:szCs w:val="24"/>
        </w:rPr>
        <w:fldChar w:fldCharType="end"/>
      </w:r>
    </w:p>
    <w:p w14:paraId="0ECD8DD8" w14:textId="77777777" w:rsidR="00047DF5" w:rsidRPr="004519DB" w:rsidRDefault="00047DF5" w:rsidP="00047DF5">
      <w:r w:rsidRPr="004519DB">
        <w:br w:type="page"/>
      </w:r>
    </w:p>
    <w:p w14:paraId="7EC74279" w14:textId="77777777" w:rsidR="00047DF5" w:rsidRPr="004D13E9" w:rsidRDefault="00047DF5" w:rsidP="00047DF5">
      <w:pPr>
        <w:pStyle w:val="2"/>
        <w:ind w:firstLine="709"/>
        <w:rPr>
          <w:sz w:val="24"/>
          <w:szCs w:val="24"/>
        </w:rPr>
      </w:pPr>
      <w:r w:rsidRPr="004D13E9">
        <w:rPr>
          <w:sz w:val="24"/>
          <w:szCs w:val="24"/>
        </w:rPr>
        <w:lastRenderedPageBreak/>
        <w:t xml:space="preserve">1 ОБЩАЯ ХАРАКТЕРИСТИКА РАБОЧЕЙ ПРОГРАММЫ </w:t>
      </w:r>
      <w:r w:rsidRPr="004D13E9">
        <w:rPr>
          <w:sz w:val="24"/>
          <w:szCs w:val="24"/>
        </w:rPr>
        <w:br/>
        <w:t>ПРОИЗВОДСТВЕННОЙ  ПРАКТИКИ</w:t>
      </w:r>
    </w:p>
    <w:p w14:paraId="3D4E2633" w14:textId="77777777" w:rsidR="00047DF5" w:rsidRPr="004D13E9" w:rsidRDefault="00047DF5" w:rsidP="00047DF5">
      <w:pPr>
        <w:pStyle w:val="2"/>
        <w:rPr>
          <w:sz w:val="24"/>
          <w:szCs w:val="24"/>
        </w:rPr>
      </w:pPr>
    </w:p>
    <w:p w14:paraId="7A1C514F" w14:textId="77777777" w:rsidR="00047DF5" w:rsidRPr="004D13E9" w:rsidRDefault="00047DF5" w:rsidP="00047DF5">
      <w:pPr>
        <w:pStyle w:val="2"/>
        <w:rPr>
          <w:sz w:val="24"/>
          <w:szCs w:val="24"/>
        </w:rPr>
      </w:pPr>
      <w:r w:rsidRPr="004D13E9">
        <w:rPr>
          <w:sz w:val="24"/>
          <w:szCs w:val="24"/>
        </w:rPr>
        <w:t>1.1 Цель и место производственной практики в структуре образовательной программы:</w:t>
      </w:r>
    </w:p>
    <w:p w14:paraId="2B683B49" w14:textId="0385E461" w:rsidR="00047DF5" w:rsidRDefault="00047DF5" w:rsidP="004D13E9">
      <w:pPr>
        <w:ind w:firstLine="709"/>
        <w:contextualSpacing/>
        <w:jc w:val="both"/>
        <w:rPr>
          <w:sz w:val="24"/>
          <w:szCs w:val="24"/>
        </w:rPr>
      </w:pPr>
      <w:proofErr w:type="gramStart"/>
      <w:r w:rsidRPr="004519DB">
        <w:rPr>
          <w:sz w:val="24"/>
          <w:szCs w:val="24"/>
        </w:rPr>
        <w:t>Рабочая программа производственной практики (ПП) является частью программы подготовки ПМ</w:t>
      </w:r>
      <w:r w:rsidR="00C96F1E">
        <w:rPr>
          <w:sz w:val="24"/>
          <w:szCs w:val="24"/>
        </w:rPr>
        <w:t>.01</w:t>
      </w:r>
      <w:r w:rsidRPr="004519DB">
        <w:rPr>
          <w:sz w:val="24"/>
          <w:szCs w:val="24"/>
        </w:rPr>
        <w:t xml:space="preserve"> </w:t>
      </w:r>
      <w:r w:rsidR="00C96F1E">
        <w:rPr>
          <w:sz w:val="24"/>
          <w:szCs w:val="24"/>
          <w:lang w:eastAsia="zh-CN"/>
        </w:rPr>
        <w:t>В</w:t>
      </w:r>
      <w:r w:rsidRPr="004519DB">
        <w:rPr>
          <w:sz w:val="24"/>
          <w:szCs w:val="24"/>
          <w:lang w:eastAsia="zh-CN"/>
        </w:rPr>
        <w:t xml:space="preserve">едение технологического процесса производства </w:t>
      </w:r>
      <w:r w:rsidR="00C96F1E">
        <w:rPr>
          <w:sz w:val="24"/>
          <w:szCs w:val="24"/>
          <w:lang w:eastAsia="zh-CN"/>
        </w:rPr>
        <w:t>агломерата и чугуна</w:t>
      </w:r>
      <w:r w:rsidRPr="004519DB">
        <w:rPr>
          <w:sz w:val="24"/>
          <w:szCs w:val="24"/>
          <w:lang w:eastAsia="zh-CN"/>
        </w:rPr>
        <w:t xml:space="preserve">  </w:t>
      </w:r>
      <w:r w:rsidRPr="004519DB">
        <w:rPr>
          <w:sz w:val="24"/>
          <w:szCs w:val="24"/>
        </w:rPr>
        <w:t xml:space="preserve">в соответствии с ФГОС СПО по специальности </w:t>
      </w:r>
      <w:r w:rsidRPr="004519DB">
        <w:rPr>
          <w:bCs/>
          <w:sz w:val="24"/>
          <w:szCs w:val="24"/>
        </w:rPr>
        <w:t>22.02.0</w:t>
      </w:r>
      <w:r w:rsidR="00C96F1E">
        <w:rPr>
          <w:bCs/>
          <w:sz w:val="24"/>
          <w:szCs w:val="24"/>
        </w:rPr>
        <w:t>9</w:t>
      </w:r>
      <w:r w:rsidRPr="004519DB">
        <w:rPr>
          <w:sz w:val="24"/>
          <w:szCs w:val="24"/>
        </w:rPr>
        <w:t xml:space="preserve"> </w:t>
      </w:r>
      <w:r w:rsidR="00C96F1E">
        <w:rPr>
          <w:sz w:val="24"/>
          <w:szCs w:val="24"/>
        </w:rPr>
        <w:t xml:space="preserve">Металлургия черных металлов </w:t>
      </w:r>
      <w:r w:rsidRPr="004519DB">
        <w:rPr>
          <w:sz w:val="24"/>
          <w:szCs w:val="24"/>
        </w:rPr>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w:t>
      </w:r>
      <w:proofErr w:type="gramEnd"/>
      <w:r w:rsidRPr="004519DB">
        <w:rPr>
          <w:sz w:val="24"/>
          <w:szCs w:val="24"/>
        </w:rPr>
        <w:t xml:space="preserve"> ПОП-П):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2214"/>
        <w:gridCol w:w="5358"/>
      </w:tblGrid>
      <w:tr w:rsidR="006543D2" w:rsidRPr="004519DB" w14:paraId="0F8F8CBD" w14:textId="77777777" w:rsidTr="007877AD">
        <w:tc>
          <w:tcPr>
            <w:tcW w:w="2175" w:type="dxa"/>
            <w:vMerge w:val="restart"/>
            <w:vAlign w:val="center"/>
          </w:tcPr>
          <w:p w14:paraId="556FF627" w14:textId="666B5046" w:rsidR="006543D2" w:rsidRPr="004F6885" w:rsidRDefault="006543D2" w:rsidP="00B37E7E">
            <w:pPr>
              <w:contextualSpacing/>
              <w:jc w:val="center"/>
            </w:pPr>
            <w:r>
              <w:t>ПП.01</w:t>
            </w:r>
            <w:r w:rsidRPr="004F6885">
              <w:t xml:space="preserve"> Учебная практика</w:t>
            </w:r>
          </w:p>
        </w:tc>
        <w:tc>
          <w:tcPr>
            <w:tcW w:w="2214" w:type="dxa"/>
            <w:vMerge w:val="restart"/>
            <w:vAlign w:val="center"/>
          </w:tcPr>
          <w:p w14:paraId="434325BC" w14:textId="77777777" w:rsidR="006543D2" w:rsidRPr="004F6885" w:rsidRDefault="006543D2" w:rsidP="00B37E7E">
            <w:pPr>
              <w:contextualSpacing/>
              <w:jc w:val="center"/>
            </w:pPr>
            <w:r>
              <w:t>ПМ.01 Ведение технологического процесса производства агломерата и чугуна</w:t>
            </w:r>
          </w:p>
        </w:tc>
        <w:tc>
          <w:tcPr>
            <w:tcW w:w="5358" w:type="dxa"/>
            <w:vAlign w:val="center"/>
          </w:tcPr>
          <w:p w14:paraId="020B88E6" w14:textId="77777777" w:rsidR="006543D2" w:rsidRPr="004F6885" w:rsidRDefault="006543D2" w:rsidP="00B37E7E">
            <w:pPr>
              <w:contextualSpacing/>
            </w:pPr>
            <w:r>
              <w:t>МДК.01</w:t>
            </w:r>
            <w:r w:rsidRPr="004F6885">
              <w:t xml:space="preserve">.01  </w:t>
            </w:r>
            <w:r>
              <w:t xml:space="preserve">Ведение технологического процесса производства </w:t>
            </w:r>
            <w:proofErr w:type="spellStart"/>
            <w:r>
              <w:t>окускованного</w:t>
            </w:r>
            <w:proofErr w:type="spellEnd"/>
            <w:r>
              <w:t xml:space="preserve"> </w:t>
            </w:r>
            <w:proofErr w:type="spellStart"/>
            <w:r>
              <w:t>железнорудного</w:t>
            </w:r>
            <w:proofErr w:type="spellEnd"/>
            <w:r>
              <w:t xml:space="preserve"> сырья и </w:t>
            </w:r>
            <w:proofErr w:type="gramStart"/>
            <w:r>
              <w:t>контроль за</w:t>
            </w:r>
            <w:proofErr w:type="gramEnd"/>
            <w:r>
              <w:t xml:space="preserve"> ним</w:t>
            </w:r>
          </w:p>
        </w:tc>
      </w:tr>
      <w:tr w:rsidR="006543D2" w:rsidRPr="004519DB" w14:paraId="4F5DE1AB" w14:textId="77777777" w:rsidTr="007877AD">
        <w:tc>
          <w:tcPr>
            <w:tcW w:w="2175" w:type="dxa"/>
            <w:vMerge/>
            <w:vAlign w:val="center"/>
          </w:tcPr>
          <w:p w14:paraId="1116F672" w14:textId="77777777" w:rsidR="006543D2" w:rsidRPr="004F6885" w:rsidRDefault="006543D2" w:rsidP="00B37E7E">
            <w:pPr>
              <w:contextualSpacing/>
              <w:jc w:val="center"/>
            </w:pPr>
          </w:p>
        </w:tc>
        <w:tc>
          <w:tcPr>
            <w:tcW w:w="2214" w:type="dxa"/>
            <w:vMerge/>
            <w:vAlign w:val="center"/>
          </w:tcPr>
          <w:p w14:paraId="38F93E58" w14:textId="77777777" w:rsidR="006543D2" w:rsidRPr="004F6885" w:rsidRDefault="006543D2" w:rsidP="00B37E7E">
            <w:pPr>
              <w:contextualSpacing/>
              <w:jc w:val="center"/>
            </w:pPr>
          </w:p>
        </w:tc>
        <w:tc>
          <w:tcPr>
            <w:tcW w:w="5358" w:type="dxa"/>
            <w:vAlign w:val="center"/>
          </w:tcPr>
          <w:p w14:paraId="4CD98205" w14:textId="77777777" w:rsidR="006543D2" w:rsidRPr="004F6885" w:rsidRDefault="006543D2" w:rsidP="00B37E7E">
            <w:pPr>
              <w:contextualSpacing/>
            </w:pPr>
            <w:r>
              <w:t>МДК 01</w:t>
            </w:r>
            <w:r w:rsidRPr="004F6885">
              <w:t xml:space="preserve">.02  </w:t>
            </w:r>
            <w:r>
              <w:t xml:space="preserve">Ведение технологического процесса производства чугуна и </w:t>
            </w:r>
            <w:proofErr w:type="gramStart"/>
            <w:r>
              <w:t>контроль за</w:t>
            </w:r>
            <w:proofErr w:type="gramEnd"/>
            <w:r>
              <w:t xml:space="preserve"> ним</w:t>
            </w:r>
          </w:p>
        </w:tc>
      </w:tr>
      <w:tr w:rsidR="006543D2" w:rsidRPr="004519DB" w14:paraId="0C9404DC" w14:textId="77777777" w:rsidTr="007877AD">
        <w:tc>
          <w:tcPr>
            <w:tcW w:w="2175" w:type="dxa"/>
            <w:vMerge/>
          </w:tcPr>
          <w:p w14:paraId="5FA72D84" w14:textId="77777777" w:rsidR="006543D2" w:rsidRPr="004F6885" w:rsidRDefault="006543D2" w:rsidP="00B37E7E">
            <w:pPr>
              <w:contextualSpacing/>
              <w:jc w:val="center"/>
            </w:pPr>
          </w:p>
        </w:tc>
        <w:tc>
          <w:tcPr>
            <w:tcW w:w="2214" w:type="dxa"/>
            <w:vMerge/>
          </w:tcPr>
          <w:p w14:paraId="2B8A1D56" w14:textId="77777777" w:rsidR="006543D2" w:rsidRPr="004F6885" w:rsidRDefault="006543D2" w:rsidP="00B37E7E">
            <w:pPr>
              <w:contextualSpacing/>
              <w:jc w:val="center"/>
            </w:pPr>
          </w:p>
        </w:tc>
        <w:tc>
          <w:tcPr>
            <w:tcW w:w="5358" w:type="dxa"/>
          </w:tcPr>
          <w:p w14:paraId="6C9433CC" w14:textId="77777777" w:rsidR="006543D2" w:rsidRPr="004F6885" w:rsidRDefault="006543D2" w:rsidP="00B37E7E">
            <w:pPr>
              <w:contextualSpacing/>
            </w:pPr>
            <w:r>
              <w:t>МДК 01.03</w:t>
            </w:r>
            <w:r w:rsidRPr="004F6885">
              <w:t xml:space="preserve">   Технологический процесс получения губчатого железа в шахтной печи</w:t>
            </w:r>
          </w:p>
        </w:tc>
      </w:tr>
    </w:tbl>
    <w:p w14:paraId="2281E99A" w14:textId="77777777" w:rsidR="00047DF5" w:rsidRPr="004519DB" w:rsidRDefault="00047DF5" w:rsidP="0004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p>
    <w:p w14:paraId="6CEB71BD" w14:textId="77777777" w:rsidR="00047DF5" w:rsidRPr="004519DB" w:rsidRDefault="00047DF5" w:rsidP="004D1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4519DB">
        <w:rPr>
          <w:sz w:val="24"/>
          <w:szCs w:val="24"/>
        </w:rPr>
        <w:t xml:space="preserve">Производственная практика направлена на развитие общих (ОК) и профессиональных </w:t>
      </w:r>
      <w:hyperlink r:id="rId50" w:anchor="ПК_ПМ3" w:history="1">
        <w:r w:rsidRPr="004D13E9">
          <w:rPr>
            <w:rStyle w:val="18"/>
            <w:color w:val="auto"/>
            <w:sz w:val="24"/>
            <w:szCs w:val="24"/>
            <w:u w:val="none"/>
          </w:rPr>
          <w:t>компетенций</w:t>
        </w:r>
      </w:hyperlink>
      <w:r w:rsidRPr="004519DB">
        <w:rPr>
          <w:sz w:val="24"/>
          <w:szCs w:val="24"/>
        </w:rPr>
        <w:t xml:space="preserve"> (ПК):</w:t>
      </w:r>
    </w:p>
    <w:tbl>
      <w:tblPr>
        <w:tblW w:w="95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8210"/>
      </w:tblGrid>
      <w:tr w:rsidR="00047DF5" w:rsidRPr="004519DB" w14:paraId="3AABD7FA" w14:textId="77777777" w:rsidTr="007877AD">
        <w:trPr>
          <w:trHeight w:val="493"/>
        </w:trPr>
        <w:tc>
          <w:tcPr>
            <w:tcW w:w="1333" w:type="dxa"/>
            <w:vAlign w:val="center"/>
          </w:tcPr>
          <w:p w14:paraId="1F7753BA" w14:textId="77777777" w:rsidR="00047DF5" w:rsidRPr="004F6885" w:rsidRDefault="00047DF5" w:rsidP="00B37E7E">
            <w:pPr>
              <w:contextualSpacing/>
              <w:rPr>
                <w:b/>
              </w:rPr>
            </w:pPr>
            <w:r w:rsidRPr="004F6885">
              <w:rPr>
                <w:b/>
              </w:rPr>
              <w:t>Код ОК / ПК</w:t>
            </w:r>
          </w:p>
        </w:tc>
        <w:tc>
          <w:tcPr>
            <w:tcW w:w="8210" w:type="dxa"/>
            <w:vAlign w:val="center"/>
          </w:tcPr>
          <w:p w14:paraId="3FD3C7FC" w14:textId="77777777" w:rsidR="00047DF5" w:rsidRPr="004F6885" w:rsidRDefault="00047DF5" w:rsidP="00B37E7E">
            <w:pPr>
              <w:contextualSpacing/>
              <w:jc w:val="center"/>
              <w:rPr>
                <w:b/>
              </w:rPr>
            </w:pPr>
            <w:r w:rsidRPr="004F6885">
              <w:rPr>
                <w:b/>
              </w:rPr>
              <w:t>Наименование ОК / ПК</w:t>
            </w:r>
          </w:p>
        </w:tc>
      </w:tr>
      <w:tr w:rsidR="00047DF5" w:rsidRPr="004519DB" w14:paraId="24668148" w14:textId="77777777" w:rsidTr="007877AD">
        <w:trPr>
          <w:trHeight w:val="474"/>
        </w:trPr>
        <w:tc>
          <w:tcPr>
            <w:tcW w:w="1333" w:type="dxa"/>
          </w:tcPr>
          <w:p w14:paraId="6D896BF5" w14:textId="77777777" w:rsidR="00047DF5" w:rsidRPr="004F6885" w:rsidRDefault="00047DF5" w:rsidP="00B37E7E">
            <w:pPr>
              <w:contextualSpacing/>
              <w:jc w:val="center"/>
              <w:outlineLvl w:val="1"/>
            </w:pPr>
            <w:r w:rsidRPr="004F6885">
              <w:t>ОК 01</w:t>
            </w:r>
          </w:p>
        </w:tc>
        <w:tc>
          <w:tcPr>
            <w:tcW w:w="8210" w:type="dxa"/>
          </w:tcPr>
          <w:p w14:paraId="4BFF838C" w14:textId="77777777" w:rsidR="00047DF5" w:rsidRPr="004F6885" w:rsidRDefault="00047DF5" w:rsidP="00B37E7E">
            <w:pPr>
              <w:contextualSpacing/>
              <w:outlineLvl w:val="1"/>
            </w:pPr>
            <w:r w:rsidRPr="004F6885">
              <w:t>Выбирать способы решения задач профессиональной деятельности применительно к различным контекстам</w:t>
            </w:r>
          </w:p>
        </w:tc>
      </w:tr>
      <w:tr w:rsidR="00047DF5" w:rsidRPr="004519DB" w14:paraId="6EB4687E" w14:textId="77777777" w:rsidTr="007877AD">
        <w:trPr>
          <w:trHeight w:val="493"/>
        </w:trPr>
        <w:tc>
          <w:tcPr>
            <w:tcW w:w="1333" w:type="dxa"/>
          </w:tcPr>
          <w:p w14:paraId="0B7A5E75" w14:textId="77777777" w:rsidR="00047DF5" w:rsidRPr="004F6885" w:rsidRDefault="00047DF5" w:rsidP="00B37E7E">
            <w:pPr>
              <w:contextualSpacing/>
              <w:jc w:val="center"/>
              <w:outlineLvl w:val="1"/>
            </w:pPr>
            <w:r w:rsidRPr="004F6885">
              <w:t>ОК 02</w:t>
            </w:r>
          </w:p>
        </w:tc>
        <w:tc>
          <w:tcPr>
            <w:tcW w:w="8210" w:type="dxa"/>
          </w:tcPr>
          <w:p w14:paraId="708663ED" w14:textId="77777777" w:rsidR="00047DF5" w:rsidRPr="004F6885" w:rsidRDefault="00047DF5" w:rsidP="00B37E7E">
            <w:pPr>
              <w:contextualSpacing/>
              <w:outlineLvl w:val="1"/>
            </w:pPr>
            <w:r w:rsidRPr="004F6885">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47DF5" w:rsidRPr="004519DB" w14:paraId="00AF0916" w14:textId="77777777" w:rsidTr="007877AD">
        <w:trPr>
          <w:trHeight w:val="730"/>
        </w:trPr>
        <w:tc>
          <w:tcPr>
            <w:tcW w:w="1333" w:type="dxa"/>
          </w:tcPr>
          <w:p w14:paraId="1A198B1C" w14:textId="77777777" w:rsidR="00047DF5" w:rsidRPr="004F6885" w:rsidRDefault="00047DF5" w:rsidP="00B37E7E">
            <w:pPr>
              <w:contextualSpacing/>
              <w:jc w:val="center"/>
              <w:outlineLvl w:val="1"/>
            </w:pPr>
            <w:r w:rsidRPr="004F6885">
              <w:t>ОК 03</w:t>
            </w:r>
          </w:p>
        </w:tc>
        <w:tc>
          <w:tcPr>
            <w:tcW w:w="8210" w:type="dxa"/>
          </w:tcPr>
          <w:p w14:paraId="60FA62D9" w14:textId="77777777" w:rsidR="00047DF5" w:rsidRPr="004F6885" w:rsidRDefault="00047DF5" w:rsidP="00B37E7E">
            <w:pPr>
              <w:contextualSpacing/>
              <w:outlineLvl w:val="1"/>
            </w:pPr>
            <w:r w:rsidRPr="004F6885">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047DF5" w:rsidRPr="004519DB" w14:paraId="63EB1ED4" w14:textId="77777777" w:rsidTr="007877AD">
        <w:trPr>
          <w:trHeight w:val="237"/>
        </w:trPr>
        <w:tc>
          <w:tcPr>
            <w:tcW w:w="1333" w:type="dxa"/>
          </w:tcPr>
          <w:p w14:paraId="55FC33D5" w14:textId="77777777" w:rsidR="00047DF5" w:rsidRPr="004F6885" w:rsidRDefault="00047DF5" w:rsidP="00B37E7E">
            <w:pPr>
              <w:contextualSpacing/>
              <w:jc w:val="center"/>
              <w:outlineLvl w:val="1"/>
            </w:pPr>
            <w:r w:rsidRPr="004F6885">
              <w:t>ОК 04</w:t>
            </w:r>
          </w:p>
        </w:tc>
        <w:tc>
          <w:tcPr>
            <w:tcW w:w="8210" w:type="dxa"/>
          </w:tcPr>
          <w:p w14:paraId="475D5DFA" w14:textId="77777777" w:rsidR="00047DF5" w:rsidRPr="004F6885" w:rsidRDefault="00047DF5" w:rsidP="00B37E7E">
            <w:pPr>
              <w:contextualSpacing/>
              <w:outlineLvl w:val="1"/>
            </w:pPr>
            <w:r w:rsidRPr="004F6885">
              <w:t>Эффективно взаимодействовать и работать в коллективе и команде</w:t>
            </w:r>
          </w:p>
        </w:tc>
      </w:tr>
      <w:tr w:rsidR="00047DF5" w:rsidRPr="004519DB" w14:paraId="6BAD61E4" w14:textId="77777777" w:rsidTr="007877AD">
        <w:trPr>
          <w:trHeight w:val="493"/>
        </w:trPr>
        <w:tc>
          <w:tcPr>
            <w:tcW w:w="1333" w:type="dxa"/>
          </w:tcPr>
          <w:p w14:paraId="4E0A9124" w14:textId="77777777" w:rsidR="00047DF5" w:rsidRPr="004F6885" w:rsidRDefault="00047DF5" w:rsidP="00B37E7E">
            <w:pPr>
              <w:contextualSpacing/>
              <w:jc w:val="center"/>
              <w:outlineLvl w:val="1"/>
            </w:pPr>
            <w:r w:rsidRPr="004F6885">
              <w:t>ОК 05</w:t>
            </w:r>
          </w:p>
        </w:tc>
        <w:tc>
          <w:tcPr>
            <w:tcW w:w="8210" w:type="dxa"/>
          </w:tcPr>
          <w:p w14:paraId="066F0206" w14:textId="77777777" w:rsidR="00047DF5" w:rsidRPr="004F6885" w:rsidRDefault="00047DF5" w:rsidP="00B37E7E">
            <w:pPr>
              <w:contextualSpacing/>
              <w:outlineLvl w:val="1"/>
            </w:pPr>
            <w:r w:rsidRPr="004F6885">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47DF5" w:rsidRPr="004519DB" w14:paraId="2006A47C" w14:textId="77777777" w:rsidTr="007877AD">
        <w:trPr>
          <w:trHeight w:val="967"/>
        </w:trPr>
        <w:tc>
          <w:tcPr>
            <w:tcW w:w="1333" w:type="dxa"/>
          </w:tcPr>
          <w:p w14:paraId="75914D21" w14:textId="77777777" w:rsidR="00047DF5" w:rsidRPr="004F6885" w:rsidRDefault="00047DF5" w:rsidP="00B37E7E">
            <w:pPr>
              <w:contextualSpacing/>
              <w:jc w:val="center"/>
              <w:outlineLvl w:val="1"/>
            </w:pPr>
            <w:r w:rsidRPr="004F6885">
              <w:t>ОК 06</w:t>
            </w:r>
          </w:p>
        </w:tc>
        <w:tc>
          <w:tcPr>
            <w:tcW w:w="8210" w:type="dxa"/>
          </w:tcPr>
          <w:p w14:paraId="6248DB01" w14:textId="77777777" w:rsidR="00047DF5" w:rsidRPr="004F6885" w:rsidRDefault="00047DF5" w:rsidP="00B37E7E">
            <w:pPr>
              <w:contextualSpacing/>
              <w:outlineLvl w:val="1"/>
            </w:pPr>
            <w:r w:rsidRPr="004F6885">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47DF5" w:rsidRPr="004519DB" w14:paraId="36B3A134" w14:textId="77777777" w:rsidTr="007877AD">
        <w:trPr>
          <w:trHeight w:val="730"/>
        </w:trPr>
        <w:tc>
          <w:tcPr>
            <w:tcW w:w="1333" w:type="dxa"/>
          </w:tcPr>
          <w:p w14:paraId="39E0EAD6" w14:textId="77777777" w:rsidR="00047DF5" w:rsidRPr="004F6885" w:rsidRDefault="00047DF5" w:rsidP="00B37E7E">
            <w:pPr>
              <w:contextualSpacing/>
              <w:jc w:val="center"/>
              <w:outlineLvl w:val="1"/>
            </w:pPr>
            <w:r w:rsidRPr="004F6885">
              <w:t>ОК 07</w:t>
            </w:r>
          </w:p>
        </w:tc>
        <w:tc>
          <w:tcPr>
            <w:tcW w:w="8210" w:type="dxa"/>
          </w:tcPr>
          <w:p w14:paraId="049DD9A7" w14:textId="77777777" w:rsidR="00047DF5" w:rsidRPr="004F6885" w:rsidRDefault="00047DF5" w:rsidP="00B37E7E">
            <w:pPr>
              <w:contextualSpacing/>
              <w:outlineLvl w:val="1"/>
            </w:pPr>
            <w:r w:rsidRPr="004F6885">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47DF5" w:rsidRPr="004519DB" w14:paraId="01DA7032" w14:textId="77777777" w:rsidTr="007877AD">
        <w:trPr>
          <w:trHeight w:val="493"/>
        </w:trPr>
        <w:tc>
          <w:tcPr>
            <w:tcW w:w="1333" w:type="dxa"/>
          </w:tcPr>
          <w:p w14:paraId="243C10F3" w14:textId="77777777" w:rsidR="00047DF5" w:rsidRPr="004F6885" w:rsidRDefault="00047DF5" w:rsidP="00B37E7E">
            <w:pPr>
              <w:contextualSpacing/>
              <w:jc w:val="center"/>
              <w:outlineLvl w:val="1"/>
            </w:pPr>
            <w:r w:rsidRPr="004F6885">
              <w:t>ОК 09</w:t>
            </w:r>
          </w:p>
        </w:tc>
        <w:tc>
          <w:tcPr>
            <w:tcW w:w="8210" w:type="dxa"/>
          </w:tcPr>
          <w:p w14:paraId="2F62F193" w14:textId="77777777" w:rsidR="00047DF5" w:rsidRPr="004F6885" w:rsidRDefault="00047DF5" w:rsidP="00B37E7E">
            <w:pPr>
              <w:contextualSpacing/>
              <w:outlineLvl w:val="1"/>
            </w:pPr>
            <w:r w:rsidRPr="004F6885">
              <w:t>Пользоваться профессиональной документацией на государственном и иностранном языках</w:t>
            </w:r>
          </w:p>
        </w:tc>
      </w:tr>
      <w:tr w:rsidR="00047DF5" w:rsidRPr="004519DB" w14:paraId="206C0F17" w14:textId="77777777" w:rsidTr="007877AD">
        <w:trPr>
          <w:trHeight w:val="237"/>
        </w:trPr>
        <w:tc>
          <w:tcPr>
            <w:tcW w:w="1333" w:type="dxa"/>
          </w:tcPr>
          <w:p w14:paraId="340ECED5" w14:textId="64ECC2FC" w:rsidR="00047DF5" w:rsidRPr="004F6885" w:rsidRDefault="004D13E9" w:rsidP="00B37E7E">
            <w:pPr>
              <w:contextualSpacing/>
              <w:jc w:val="center"/>
              <w:outlineLvl w:val="1"/>
            </w:pPr>
            <w:r>
              <w:rPr>
                <w:lang w:eastAsia="zh-CN"/>
              </w:rPr>
              <w:t>ПК 1</w:t>
            </w:r>
            <w:r w:rsidR="00047DF5" w:rsidRPr="004F6885">
              <w:rPr>
                <w:lang w:eastAsia="zh-CN"/>
              </w:rPr>
              <w:t xml:space="preserve">.1. </w:t>
            </w:r>
          </w:p>
        </w:tc>
        <w:tc>
          <w:tcPr>
            <w:tcW w:w="8210" w:type="dxa"/>
          </w:tcPr>
          <w:p w14:paraId="3721A2B7" w14:textId="0F98BFBD" w:rsidR="00047DF5" w:rsidRPr="004F6885" w:rsidRDefault="004D13E9" w:rsidP="00B37E7E">
            <w:pPr>
              <w:contextualSpacing/>
              <w:outlineLvl w:val="1"/>
            </w:pPr>
            <w:r w:rsidRPr="004D13E9">
              <w:rPr>
                <w:lang w:eastAsia="zh-CN"/>
              </w:rPr>
              <w:t>Определять готовность к работе основного и вспомогательного оборудования.</w:t>
            </w:r>
          </w:p>
        </w:tc>
      </w:tr>
      <w:tr w:rsidR="00047DF5" w:rsidRPr="004519DB" w14:paraId="768FDEA3" w14:textId="77777777" w:rsidTr="007877AD">
        <w:trPr>
          <w:trHeight w:val="493"/>
        </w:trPr>
        <w:tc>
          <w:tcPr>
            <w:tcW w:w="1333" w:type="dxa"/>
          </w:tcPr>
          <w:p w14:paraId="6C8B9934" w14:textId="0D4CE821" w:rsidR="00047DF5" w:rsidRPr="004F6885" w:rsidRDefault="004D13E9" w:rsidP="00B37E7E">
            <w:pPr>
              <w:contextualSpacing/>
              <w:jc w:val="center"/>
              <w:outlineLvl w:val="1"/>
            </w:pPr>
            <w:r>
              <w:rPr>
                <w:lang w:eastAsia="zh-CN"/>
              </w:rPr>
              <w:t>ПК 1</w:t>
            </w:r>
            <w:r w:rsidR="00047DF5" w:rsidRPr="004F6885">
              <w:rPr>
                <w:lang w:eastAsia="zh-CN"/>
              </w:rPr>
              <w:t xml:space="preserve">.2. </w:t>
            </w:r>
          </w:p>
        </w:tc>
        <w:tc>
          <w:tcPr>
            <w:tcW w:w="8210" w:type="dxa"/>
          </w:tcPr>
          <w:p w14:paraId="42815467" w14:textId="6C6CE36A" w:rsidR="00047DF5" w:rsidRPr="004F6885" w:rsidRDefault="004D13E9" w:rsidP="00B37E7E">
            <w:pPr>
              <w:contextualSpacing/>
              <w:outlineLvl w:val="1"/>
            </w:pPr>
            <w:r w:rsidRPr="004D13E9">
              <w:rPr>
                <w:lang w:eastAsia="zh-CN"/>
              </w:rPr>
              <w:t>Выполнять расчеты параметров технологического процесса, работы оборудования, характеристик исходного сырья и продукции при производстве агломерата и чугуна.</w:t>
            </w:r>
          </w:p>
        </w:tc>
      </w:tr>
      <w:tr w:rsidR="00047DF5" w:rsidRPr="004519DB" w14:paraId="41EC3CAC" w14:textId="77777777" w:rsidTr="007877AD">
        <w:trPr>
          <w:trHeight w:val="474"/>
        </w:trPr>
        <w:tc>
          <w:tcPr>
            <w:tcW w:w="1333" w:type="dxa"/>
            <w:vAlign w:val="center"/>
          </w:tcPr>
          <w:p w14:paraId="085D10A6" w14:textId="21577AD9" w:rsidR="00047DF5" w:rsidRPr="004F6885" w:rsidRDefault="004D13E9" w:rsidP="00B37E7E">
            <w:pPr>
              <w:contextualSpacing/>
              <w:jc w:val="center"/>
              <w:outlineLvl w:val="1"/>
            </w:pPr>
            <w:r>
              <w:t>ПК 1</w:t>
            </w:r>
            <w:r w:rsidR="00047DF5" w:rsidRPr="004F6885">
              <w:t xml:space="preserve">.3. </w:t>
            </w:r>
          </w:p>
        </w:tc>
        <w:tc>
          <w:tcPr>
            <w:tcW w:w="8210" w:type="dxa"/>
          </w:tcPr>
          <w:p w14:paraId="7554667A" w14:textId="3957A5C0" w:rsidR="00047DF5" w:rsidRPr="004F6885" w:rsidRDefault="004D13E9" w:rsidP="00B37E7E">
            <w:pPr>
              <w:contextualSpacing/>
              <w:outlineLvl w:val="1"/>
            </w:pPr>
            <w:r w:rsidRPr="004D13E9">
              <w:rPr>
                <w:lang w:eastAsia="zh-CN"/>
              </w:rPr>
              <w:t xml:space="preserve">Осуществлять подготовку шихтовых материалов, </w:t>
            </w:r>
            <w:proofErr w:type="spellStart"/>
            <w:r w:rsidRPr="004D13E9">
              <w:rPr>
                <w:lang w:eastAsia="zh-CN"/>
              </w:rPr>
              <w:t>металлошихты</w:t>
            </w:r>
            <w:proofErr w:type="spellEnd"/>
            <w:r w:rsidRPr="004D13E9">
              <w:rPr>
                <w:lang w:eastAsia="zh-CN"/>
              </w:rPr>
              <w:t>, полуфабрикатов к процессу производства агломерата и чугуна.</w:t>
            </w:r>
          </w:p>
        </w:tc>
      </w:tr>
      <w:tr w:rsidR="00047DF5" w:rsidRPr="004519DB" w14:paraId="468A5A0B" w14:textId="77777777" w:rsidTr="007877AD">
        <w:trPr>
          <w:trHeight w:val="237"/>
        </w:trPr>
        <w:tc>
          <w:tcPr>
            <w:tcW w:w="1333" w:type="dxa"/>
            <w:vAlign w:val="center"/>
          </w:tcPr>
          <w:p w14:paraId="1EE0711F" w14:textId="3834B585" w:rsidR="00047DF5" w:rsidRPr="004F6885" w:rsidRDefault="004D13E9" w:rsidP="00B37E7E">
            <w:pPr>
              <w:contextualSpacing/>
              <w:jc w:val="center"/>
              <w:outlineLvl w:val="1"/>
            </w:pPr>
            <w:r>
              <w:rPr>
                <w:lang w:eastAsia="zh-CN"/>
              </w:rPr>
              <w:t>ПК. 1</w:t>
            </w:r>
            <w:r w:rsidR="00047DF5" w:rsidRPr="004F6885">
              <w:rPr>
                <w:lang w:eastAsia="zh-CN"/>
              </w:rPr>
              <w:t xml:space="preserve">.4. </w:t>
            </w:r>
          </w:p>
        </w:tc>
        <w:tc>
          <w:tcPr>
            <w:tcW w:w="8210" w:type="dxa"/>
          </w:tcPr>
          <w:p w14:paraId="2360758D" w14:textId="6838B1D4" w:rsidR="00047DF5" w:rsidRPr="004F6885" w:rsidRDefault="004D13E9" w:rsidP="00B37E7E">
            <w:pPr>
              <w:contextualSpacing/>
              <w:outlineLvl w:val="1"/>
            </w:pPr>
            <w:r w:rsidRPr="004D13E9">
              <w:rPr>
                <w:lang w:eastAsia="zh-CN"/>
              </w:rPr>
              <w:t>Выполнять технологические операции при производстве агломерата и выплавке чугуна.</w:t>
            </w:r>
          </w:p>
        </w:tc>
      </w:tr>
      <w:tr w:rsidR="00047DF5" w:rsidRPr="004519DB" w14:paraId="0FA7EBDC" w14:textId="77777777" w:rsidTr="007877AD">
        <w:trPr>
          <w:trHeight w:val="237"/>
        </w:trPr>
        <w:tc>
          <w:tcPr>
            <w:tcW w:w="1333" w:type="dxa"/>
            <w:vAlign w:val="center"/>
          </w:tcPr>
          <w:p w14:paraId="44AD3E33" w14:textId="58044C47" w:rsidR="00047DF5" w:rsidRPr="004F6885" w:rsidRDefault="004D13E9" w:rsidP="00B37E7E">
            <w:pPr>
              <w:contextualSpacing/>
              <w:jc w:val="center"/>
              <w:outlineLvl w:val="1"/>
            </w:pPr>
            <w:r>
              <w:t>ПК 1</w:t>
            </w:r>
            <w:r w:rsidR="00047DF5" w:rsidRPr="004F6885">
              <w:t xml:space="preserve">.5. </w:t>
            </w:r>
          </w:p>
        </w:tc>
        <w:tc>
          <w:tcPr>
            <w:tcW w:w="8210" w:type="dxa"/>
          </w:tcPr>
          <w:p w14:paraId="4537FB13" w14:textId="580F33D6" w:rsidR="00047DF5" w:rsidRPr="004F6885" w:rsidRDefault="004D13E9" w:rsidP="00B37E7E">
            <w:pPr>
              <w:contextualSpacing/>
              <w:outlineLvl w:val="1"/>
            </w:pPr>
            <w:r w:rsidRPr="004D13E9">
              <w:t>Производить оценку качества выпускаемой продукции.</w:t>
            </w:r>
          </w:p>
        </w:tc>
      </w:tr>
    </w:tbl>
    <w:p w14:paraId="4004D134" w14:textId="77777777" w:rsidR="00047DF5" w:rsidRPr="004519DB" w:rsidRDefault="00047DF5" w:rsidP="0004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p>
    <w:p w14:paraId="13DA9867" w14:textId="7042B503" w:rsidR="00047DF5" w:rsidRDefault="00047DF5" w:rsidP="00C96F1E">
      <w:pPr>
        <w:ind w:firstLine="709"/>
        <w:contextualSpacing/>
        <w:jc w:val="both"/>
      </w:pPr>
      <w:r w:rsidRPr="004519DB">
        <w:rPr>
          <w:sz w:val="24"/>
          <w:szCs w:val="24"/>
        </w:rPr>
        <w:lastRenderedPageBreak/>
        <w:t xml:space="preserve">Цель производственной практики: приобретение практического опыта в рамках </w:t>
      </w:r>
      <w:r w:rsidRPr="000712FA">
        <w:rPr>
          <w:sz w:val="24"/>
          <w:szCs w:val="24"/>
        </w:rPr>
        <w:t>профессиональных модулей данной ПОП-П по видам деятельности:</w:t>
      </w:r>
      <w:r w:rsidR="00C96F1E">
        <w:rPr>
          <w:sz w:val="24"/>
          <w:szCs w:val="24"/>
        </w:rPr>
        <w:t xml:space="preserve"> «</w:t>
      </w:r>
      <w:r w:rsidR="006543D2">
        <w:t>Ведение технологического процесса производства агломерата и чугуна»</w:t>
      </w:r>
    </w:p>
    <w:p w14:paraId="1D8147C6" w14:textId="77777777" w:rsidR="006543D2" w:rsidRDefault="006543D2" w:rsidP="00047DF5">
      <w:pPr>
        <w:ind w:firstLine="709"/>
        <w:contextualSpacing/>
      </w:pPr>
    </w:p>
    <w:p w14:paraId="44155918" w14:textId="77777777" w:rsidR="00047DF5" w:rsidRDefault="00047DF5" w:rsidP="00047DF5">
      <w:pPr>
        <w:pStyle w:val="2"/>
        <w:rPr>
          <w:i/>
          <w:sz w:val="24"/>
          <w:szCs w:val="24"/>
        </w:rPr>
      </w:pPr>
    </w:p>
    <w:p w14:paraId="0207D7F9" w14:textId="77777777" w:rsidR="00047DF5" w:rsidRPr="004D13E9" w:rsidRDefault="00047DF5" w:rsidP="00047DF5">
      <w:pPr>
        <w:pStyle w:val="2"/>
        <w:rPr>
          <w:sz w:val="24"/>
          <w:szCs w:val="24"/>
        </w:rPr>
      </w:pPr>
      <w:r w:rsidRPr="004D13E9">
        <w:rPr>
          <w:sz w:val="24"/>
          <w:szCs w:val="24"/>
        </w:rPr>
        <w:t>1.2 Планируемые результаты освоения учебной практики</w:t>
      </w:r>
    </w:p>
    <w:p w14:paraId="01F50E4E" w14:textId="77777777" w:rsidR="00047DF5" w:rsidRPr="004519DB" w:rsidRDefault="00047DF5" w:rsidP="007877AD">
      <w:pPr>
        <w:ind w:left="284" w:firstLine="425"/>
        <w:contextualSpacing/>
        <w:jc w:val="both"/>
        <w:rPr>
          <w:sz w:val="24"/>
          <w:szCs w:val="24"/>
        </w:rPr>
      </w:pPr>
      <w:r w:rsidRPr="004519DB">
        <w:rPr>
          <w:sz w:val="24"/>
          <w:szCs w:val="24"/>
        </w:rPr>
        <w:t>В результате прохождения производственной практики по видам деятельности, предусмотренным ФГОС СПО и запросу работодателя АО «Лебединский ГОК», обучающийся должен получить практический опыт (сформировать умения):</w:t>
      </w:r>
    </w:p>
    <w:tbl>
      <w:tblPr>
        <w:tblW w:w="916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6"/>
        <w:gridCol w:w="6868"/>
      </w:tblGrid>
      <w:tr w:rsidR="00047DF5" w:rsidRPr="004519DB" w14:paraId="3A634B8C" w14:textId="77777777" w:rsidTr="006543D2">
        <w:trPr>
          <w:trHeight w:val="360"/>
        </w:trPr>
        <w:tc>
          <w:tcPr>
            <w:tcW w:w="2296" w:type="dxa"/>
            <w:tcBorders>
              <w:top w:val="single" w:sz="4" w:space="0" w:color="000000"/>
              <w:left w:val="single" w:sz="4" w:space="0" w:color="000000"/>
              <w:bottom w:val="single" w:sz="4" w:space="0" w:color="000000"/>
              <w:right w:val="single" w:sz="4" w:space="0" w:color="000000"/>
            </w:tcBorders>
            <w:vAlign w:val="center"/>
          </w:tcPr>
          <w:p w14:paraId="31326536" w14:textId="77777777" w:rsidR="00047DF5" w:rsidRPr="004519DB" w:rsidRDefault="00047DF5" w:rsidP="00B37E7E">
            <w:pPr>
              <w:contextualSpacing/>
              <w:jc w:val="center"/>
              <w:rPr>
                <w:b/>
              </w:rPr>
            </w:pPr>
            <w:r w:rsidRPr="004519DB">
              <w:rPr>
                <w:b/>
              </w:rPr>
              <w:t>Наименование вида деятельности</w:t>
            </w:r>
          </w:p>
        </w:tc>
        <w:tc>
          <w:tcPr>
            <w:tcW w:w="6868" w:type="dxa"/>
            <w:tcBorders>
              <w:top w:val="single" w:sz="4" w:space="0" w:color="000000"/>
              <w:left w:val="single" w:sz="4" w:space="0" w:color="000000"/>
              <w:bottom w:val="single" w:sz="4" w:space="0" w:color="000000"/>
              <w:right w:val="single" w:sz="4" w:space="0" w:color="000000"/>
            </w:tcBorders>
            <w:vAlign w:val="center"/>
          </w:tcPr>
          <w:p w14:paraId="75618CCB" w14:textId="77777777" w:rsidR="00047DF5" w:rsidRPr="004519DB" w:rsidRDefault="00047DF5" w:rsidP="00B37E7E">
            <w:pPr>
              <w:contextualSpacing/>
              <w:jc w:val="center"/>
              <w:rPr>
                <w:b/>
              </w:rPr>
            </w:pPr>
            <w:r w:rsidRPr="004519DB">
              <w:rPr>
                <w:b/>
              </w:rPr>
              <w:t>Практический опыт / умения</w:t>
            </w:r>
          </w:p>
        </w:tc>
      </w:tr>
      <w:tr w:rsidR="00047DF5" w:rsidRPr="004519DB" w14:paraId="2AFD15A8" w14:textId="77777777" w:rsidTr="006543D2">
        <w:trPr>
          <w:trHeight w:val="360"/>
        </w:trPr>
        <w:tc>
          <w:tcPr>
            <w:tcW w:w="2296" w:type="dxa"/>
            <w:tcBorders>
              <w:top w:val="single" w:sz="4" w:space="0" w:color="000000"/>
              <w:left w:val="single" w:sz="4" w:space="0" w:color="000000"/>
              <w:bottom w:val="single" w:sz="4" w:space="0" w:color="000000"/>
              <w:right w:val="single" w:sz="4" w:space="0" w:color="000000"/>
            </w:tcBorders>
          </w:tcPr>
          <w:p w14:paraId="0E5600D2" w14:textId="38828AF6" w:rsidR="00047DF5" w:rsidRPr="004519DB" w:rsidRDefault="006543D2" w:rsidP="00B37E7E">
            <w:pPr>
              <w:contextualSpacing/>
            </w:pPr>
            <w:r>
              <w:t>Ведение технологического процесса производства агломерата и чугуна</w:t>
            </w:r>
          </w:p>
        </w:tc>
        <w:tc>
          <w:tcPr>
            <w:tcW w:w="6868" w:type="dxa"/>
            <w:tcBorders>
              <w:top w:val="single" w:sz="4" w:space="0" w:color="000000"/>
              <w:left w:val="single" w:sz="4" w:space="0" w:color="000000"/>
              <w:bottom w:val="single" w:sz="4" w:space="0" w:color="000000"/>
              <w:right w:val="single" w:sz="4" w:space="0" w:color="000000"/>
            </w:tcBorders>
          </w:tcPr>
          <w:p w14:paraId="146A2C4B" w14:textId="77777777" w:rsidR="00047DF5" w:rsidRPr="004519DB" w:rsidRDefault="00047DF5" w:rsidP="00B37E7E">
            <w:pPr>
              <w:tabs>
                <w:tab w:val="left" w:pos="223"/>
                <w:tab w:val="left" w:pos="586"/>
              </w:tabs>
            </w:pPr>
            <w:r w:rsidRPr="004519DB">
              <w:t>Практический опыт:</w:t>
            </w:r>
          </w:p>
          <w:p w14:paraId="4831EEF8" w14:textId="07CC18A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 xml:space="preserve"> </w:t>
            </w:r>
            <w:r w:rsidRPr="004519DB">
              <w:rPr>
                <w:lang w:eastAsia="zh-CN"/>
              </w:rPr>
              <w:t xml:space="preserve">выполнения расчетов параметров технологического процесса, работы оборудования, характеристик исходного сырья и продукции при производстве </w:t>
            </w:r>
            <w:r w:rsidR="006543D2">
              <w:t>агломерата и чугуна</w:t>
            </w:r>
          </w:p>
          <w:p w14:paraId="3EA98300"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rPr>
                <w:lang w:eastAsia="zh-CN"/>
              </w:rPr>
              <w:t xml:space="preserve">осуществления подготовки шихтовых материалов, </w:t>
            </w:r>
            <w:proofErr w:type="spellStart"/>
            <w:r w:rsidRPr="004519DB">
              <w:rPr>
                <w:lang w:eastAsia="zh-CN"/>
              </w:rPr>
              <w:t>металлошихты</w:t>
            </w:r>
            <w:proofErr w:type="spellEnd"/>
            <w:r w:rsidRPr="004519DB">
              <w:rPr>
                <w:lang w:eastAsia="zh-CN"/>
              </w:rPr>
              <w:t xml:space="preserve"> к переработке</w:t>
            </w:r>
          </w:p>
          <w:p w14:paraId="081367DA" w14:textId="59A63399"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rPr>
                <w:lang w:eastAsia="zh-CN"/>
              </w:rPr>
              <w:t xml:space="preserve">ведения технологического процесса производства черных металлов в соответствии с требованиями технологических инструкций ведения технологического процесса производства </w:t>
            </w:r>
            <w:r w:rsidR="006543D2">
              <w:t>агломерата и чугуна</w:t>
            </w:r>
            <w:r w:rsidR="006543D2" w:rsidRPr="004519DB">
              <w:rPr>
                <w:lang w:eastAsia="zh-CN"/>
              </w:rPr>
              <w:t xml:space="preserve"> </w:t>
            </w:r>
            <w:r w:rsidRPr="004519DB">
              <w:rPr>
                <w:lang w:eastAsia="zh-CN"/>
              </w:rPr>
              <w:t>в соответствии с требованиями технологических инструкций</w:t>
            </w:r>
          </w:p>
          <w:p w14:paraId="6B83C94B"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rPr>
                <w:lang w:eastAsia="zh-CN"/>
              </w:rPr>
              <w:t>контроля и корректировки параметров технологического процесса производства черных металлов и качества продукции</w:t>
            </w:r>
          </w:p>
          <w:p w14:paraId="39CE3DCE" w14:textId="6CD0BFA0"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 xml:space="preserve">осуществления эксплуатации, обслуживания и контроля состояния технологического оборудования в производстве </w:t>
            </w:r>
            <w:r w:rsidR="006543D2">
              <w:t>агломерата и чугуна</w:t>
            </w:r>
          </w:p>
          <w:p w14:paraId="3825CF8B" w14:textId="77777777" w:rsidR="00047DF5" w:rsidRPr="004519DB" w:rsidRDefault="00047DF5" w:rsidP="00E02E8F">
            <w:pPr>
              <w:widowControl/>
              <w:numPr>
                <w:ilvl w:val="0"/>
                <w:numId w:val="38"/>
              </w:numPr>
              <w:tabs>
                <w:tab w:val="left" w:pos="223"/>
              </w:tabs>
              <w:autoSpaceDE/>
              <w:autoSpaceDN/>
              <w:ind w:left="0" w:firstLine="0"/>
            </w:pPr>
            <w:r w:rsidRPr="004519DB">
              <w:t>участия в работах по эксплуатации и обслуживанию оборудования цеха</w:t>
            </w:r>
          </w:p>
          <w:p w14:paraId="1D97DAD2"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участия в выполнении работ по обслуживанию, профилактике и ремонту технологического оборудования</w:t>
            </w:r>
          </w:p>
          <w:p w14:paraId="65B25D2A"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Организации процессов, минимизируя техногенное воздействие производства на окружающую среду</w:t>
            </w:r>
          </w:p>
          <w:p w14:paraId="06ACFAEA"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Чтения т</w:t>
            </w:r>
            <w:r w:rsidRPr="004519DB">
              <w:rPr>
                <w:bCs/>
                <w:shd w:val="clear" w:color="auto" w:fill="FFFFFF"/>
              </w:rPr>
              <w:t>ехнологических</w:t>
            </w:r>
            <w:r w:rsidRPr="004519DB">
              <w:rPr>
                <w:shd w:val="clear" w:color="auto" w:fill="FFFFFF"/>
              </w:rPr>
              <w:t> </w:t>
            </w:r>
            <w:r w:rsidRPr="004519DB">
              <w:rPr>
                <w:bCs/>
                <w:shd w:val="clear" w:color="auto" w:fill="FFFFFF"/>
              </w:rPr>
              <w:t>схем</w:t>
            </w:r>
            <w:r w:rsidRPr="004519DB">
              <w:rPr>
                <w:shd w:val="clear" w:color="auto" w:fill="FFFFFF"/>
              </w:rPr>
              <w:t> основных процессов производства </w:t>
            </w:r>
            <w:r w:rsidRPr="004519DB">
              <w:rPr>
                <w:bCs/>
                <w:shd w:val="clear" w:color="auto" w:fill="FFFFFF"/>
              </w:rPr>
              <w:t>губчатого</w:t>
            </w:r>
            <w:r w:rsidRPr="004519DB">
              <w:rPr>
                <w:shd w:val="clear" w:color="auto" w:fill="FFFFFF"/>
              </w:rPr>
              <w:t> </w:t>
            </w:r>
            <w:r w:rsidRPr="004519DB">
              <w:rPr>
                <w:bCs/>
                <w:shd w:val="clear" w:color="auto" w:fill="FFFFFF"/>
              </w:rPr>
              <w:t>железа</w:t>
            </w:r>
          </w:p>
          <w:p w14:paraId="352290A4" w14:textId="77777777" w:rsidR="00047DF5" w:rsidRPr="004519DB" w:rsidRDefault="00047DF5" w:rsidP="00B37E7E">
            <w:pPr>
              <w:tabs>
                <w:tab w:val="left" w:pos="223"/>
                <w:tab w:val="left" w:pos="586"/>
              </w:tabs>
            </w:pPr>
            <w:r w:rsidRPr="004519DB">
              <w:t>Умения:</w:t>
            </w:r>
          </w:p>
          <w:p w14:paraId="0A13AECF"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распознавать задачу и/или проблему в профессиональном и/или социальном контексте, анализировать и выделять её составные части;</w:t>
            </w:r>
          </w:p>
          <w:p w14:paraId="3025FCC3"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этапы решения задачи, составлять план действия, реализовывать составленный план, определять необходимые ресурсы;</w:t>
            </w:r>
          </w:p>
          <w:p w14:paraId="3C5E9C35"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выявлять и эффективно искать информацию, необходимую для решения задачи и/или проблемы;</w:t>
            </w:r>
          </w:p>
          <w:p w14:paraId="149B6F27"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владеть актуальными методами работы в профессиональной и смежных сферах</w:t>
            </w:r>
          </w:p>
          <w:p w14:paraId="2A03F31A"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оценивать результат и последствия своих действий (самостоятельно или с помощью наставника);</w:t>
            </w:r>
          </w:p>
          <w:p w14:paraId="7491EE4E"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задачи для поиска информации, планировать процесс поиска, выбирать необходимые источники информации;</w:t>
            </w:r>
          </w:p>
          <w:p w14:paraId="1D701994"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выделять наиболее значимое в перечне информации, структурировать получаемую информацию, оформлять результаты поиска;</w:t>
            </w:r>
          </w:p>
          <w:p w14:paraId="70920453"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оценивать практическую значимость результатов поиска;</w:t>
            </w:r>
          </w:p>
          <w:p w14:paraId="2CBCE1E2"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применять средства информационных технологий для решения профессиональных задач;</w:t>
            </w:r>
          </w:p>
          <w:p w14:paraId="65326D25"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использовать современное программное обеспечение в профессиональной деятельности;</w:t>
            </w:r>
          </w:p>
          <w:p w14:paraId="5A9220AC"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lastRenderedPageBreak/>
              <w:t xml:space="preserve"> использовать различные цифровые средства для решения профессиональных задач;</w:t>
            </w:r>
          </w:p>
          <w:p w14:paraId="32FC4678"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определять актуальность нормативно-правовой документации в профессиональной деятельности;</w:t>
            </w:r>
          </w:p>
          <w:p w14:paraId="13283739"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применять современную научную профессиональную терминологию;</w:t>
            </w:r>
          </w:p>
          <w:p w14:paraId="08DB4014"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и выстраивать траектории профессионального развития и самообразования;</w:t>
            </w:r>
          </w:p>
          <w:p w14:paraId="5E3605D9"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выявлять достоинства и недостатки коммерческой идеи;</w:t>
            </w:r>
          </w:p>
          <w:p w14:paraId="598B33B7"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 xml:space="preserve"> определять инвестиционную привлекательность коммерческих идей в рамках профессиональной деятельности, выявлять источники финансирования;</w:t>
            </w:r>
          </w:p>
          <w:p w14:paraId="4C4BE42C"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презентовать идеи открытия собственного дела в профессиональной деятельности;</w:t>
            </w:r>
          </w:p>
          <w:p w14:paraId="167D4D05"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определять источники достоверной правовой информации;</w:t>
            </w:r>
          </w:p>
          <w:p w14:paraId="600074E8"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составлять различные правовые документы</w:t>
            </w:r>
          </w:p>
          <w:p w14:paraId="0C91DC0D"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находить интересные проектные идеи, грамотно их формулировать и документировать;</w:t>
            </w:r>
          </w:p>
          <w:p w14:paraId="52B38430"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оценивать жизнеспособность проектной идеи, составлять план проекта;</w:t>
            </w:r>
          </w:p>
          <w:p w14:paraId="4BE2F862"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организовывать работу коллектива и команды;</w:t>
            </w:r>
          </w:p>
          <w:p w14:paraId="5D5FA45C"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взаимодействовать с коллегами, руководством, клиентами в ходе профессиональной деятельности;</w:t>
            </w:r>
          </w:p>
          <w:p w14:paraId="393158AE"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грамотно излагать свои мысли и оформлять документы по профессиональной тематике на государственном языке;</w:t>
            </w:r>
          </w:p>
          <w:p w14:paraId="3523DD55"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проявлять толерантность в рабочем коллективе;</w:t>
            </w:r>
          </w:p>
          <w:p w14:paraId="3BEEE2B7"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проявлять гражданско-патриотическую позицию;</w:t>
            </w:r>
          </w:p>
          <w:p w14:paraId="567C6257"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демонстрировать осознанное поведение описывать значимость своей специальности;</w:t>
            </w:r>
          </w:p>
          <w:p w14:paraId="7CD597F7"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применять стандарты антикоррупционного поведения;</w:t>
            </w:r>
          </w:p>
          <w:p w14:paraId="2933E24E"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соблюдать нормы экологической безопасности;</w:t>
            </w:r>
          </w:p>
          <w:p w14:paraId="467DA2AD"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определять направления ресурсосбережения в рамках профессиональной деятельности по специальности;</w:t>
            </w:r>
          </w:p>
          <w:p w14:paraId="5CD6A69B"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организовывать профессиональную деятельность с соблюдением принципов бережливого производства;</w:t>
            </w:r>
          </w:p>
          <w:p w14:paraId="31C26765"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организовывать профессиональную деятельность с учетом знаний об изменении климатических условий региона;</w:t>
            </w:r>
          </w:p>
          <w:p w14:paraId="0A05546D"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эффективно действовать в чрезвычайных ситуациях;</w:t>
            </w:r>
          </w:p>
          <w:p w14:paraId="09849F0F"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FD6C489"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участвовать в диалогах на знакомые общие и профессиональные темы;</w:t>
            </w:r>
          </w:p>
          <w:p w14:paraId="2D3E9D8D"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строить простые высказывания о себе и о своей профессиональной деятельности;</w:t>
            </w:r>
          </w:p>
          <w:p w14:paraId="562F05A2"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pPr>
            <w:r w:rsidRPr="004519DB">
              <w:t>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64F808C4" w14:textId="542C2C79"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 xml:space="preserve">рассчитывать тепловой и материальный баланс выплавки </w:t>
            </w:r>
            <w:r w:rsidR="006543D2">
              <w:t>агломерата и чугуна</w:t>
            </w:r>
            <w:r w:rsidRPr="004519DB">
              <w:t>;</w:t>
            </w:r>
          </w:p>
          <w:p w14:paraId="1A753D25" w14:textId="154C451F"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выполнять производственные и технологические расчеты</w:t>
            </w:r>
            <w:proofErr w:type="gramStart"/>
            <w:r w:rsidRPr="004519DB">
              <w:rPr>
                <w:b/>
                <w:bCs/>
              </w:rPr>
              <w:t xml:space="preserve"> </w:t>
            </w:r>
            <w:r w:rsidRPr="004519DB">
              <w:t>Р</w:t>
            </w:r>
            <w:proofErr w:type="gramEnd"/>
            <w:r w:rsidRPr="004519DB">
              <w:t xml:space="preserve">ассчитывать тепловой и материальный баланс производства агломерата, выплавки </w:t>
            </w:r>
            <w:r w:rsidR="006543D2">
              <w:t>агломерата и чугуна</w:t>
            </w:r>
          </w:p>
          <w:p w14:paraId="1EB7642C"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 xml:space="preserve">осуществлять операции по подготовке шихтовых материалов к </w:t>
            </w:r>
            <w:r w:rsidRPr="004519DB">
              <w:lastRenderedPageBreak/>
              <w:t>плавке;</w:t>
            </w:r>
          </w:p>
          <w:p w14:paraId="7C8ABA81"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анализировать качество сырья и готовой продукции;</w:t>
            </w:r>
          </w:p>
          <w:p w14:paraId="7121F4DA"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подбирать и рассчитывать состав шихтовых материалов</w:t>
            </w:r>
          </w:p>
          <w:p w14:paraId="3EBB3121"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работать с технологической, конструкторской, организационно-распорядительной документацией, справочниками и другими информационными источниками;</w:t>
            </w:r>
          </w:p>
          <w:p w14:paraId="2E58820D"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rPr>
                <w:bCs/>
              </w:rPr>
              <w:t>отбирать пробы на анализ находить причины нарушений технологии и пути их устранения;</w:t>
            </w:r>
          </w:p>
          <w:p w14:paraId="1481F601"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использовать программное обеспечение в управлении технологическим процессом</w:t>
            </w:r>
          </w:p>
          <w:p w14:paraId="58C75090"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выполнять операции по загрузке плавильных агрегатов и выпуску продуктов плавки</w:t>
            </w:r>
          </w:p>
          <w:p w14:paraId="716A9A19"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rPr>
                <w:bCs/>
              </w:rPr>
              <w:t>оценивать качество сырья, полупродуктов и готового продукта по результатам лабораторных анализов</w:t>
            </w:r>
          </w:p>
          <w:p w14:paraId="21A69F9A"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осуществлять мелкий ремонт оборудования;</w:t>
            </w:r>
          </w:p>
          <w:p w14:paraId="1045ADCA"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эксплуатировать технологическое и подъемно-транспортное оборудование;</w:t>
            </w:r>
          </w:p>
          <w:p w14:paraId="5C28E5DD"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rPr>
                <w:iCs/>
              </w:rPr>
              <w:t>производить регламентные работы по техническому обслуживанию основного и вспомогательного оборудования</w:t>
            </w:r>
          </w:p>
          <w:p w14:paraId="28073411"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Рассчитывать время пребывания окатышей в конусной части реактора</w:t>
            </w:r>
          </w:p>
          <w:p w14:paraId="37652F6B"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 xml:space="preserve">Контролировать </w:t>
            </w:r>
            <w:r w:rsidRPr="004519DB">
              <w:rPr>
                <w:bCs/>
                <w:shd w:val="clear" w:color="auto" w:fill="FFFFFF"/>
              </w:rPr>
              <w:t>процесс</w:t>
            </w:r>
            <w:r w:rsidRPr="004519DB">
              <w:rPr>
                <w:shd w:val="clear" w:color="auto" w:fill="FFFFFF"/>
              </w:rPr>
              <w:t> </w:t>
            </w:r>
            <w:r w:rsidRPr="004519DB">
              <w:rPr>
                <w:bCs/>
                <w:shd w:val="clear" w:color="auto" w:fill="FFFFFF"/>
              </w:rPr>
              <w:t>получения</w:t>
            </w:r>
            <w:r w:rsidRPr="004519DB">
              <w:rPr>
                <w:shd w:val="clear" w:color="auto" w:fill="FFFFFF"/>
              </w:rPr>
              <w:t> </w:t>
            </w:r>
            <w:r w:rsidRPr="004519DB">
              <w:rPr>
                <w:bCs/>
                <w:shd w:val="clear" w:color="auto" w:fill="FFFFFF"/>
              </w:rPr>
              <w:t>губчатого</w:t>
            </w:r>
            <w:r w:rsidRPr="004519DB">
              <w:rPr>
                <w:shd w:val="clear" w:color="auto" w:fill="FFFFFF"/>
              </w:rPr>
              <w:t xml:space="preserve">  </w:t>
            </w:r>
            <w:r w:rsidRPr="004519DB">
              <w:rPr>
                <w:bCs/>
                <w:shd w:val="clear" w:color="auto" w:fill="FFFFFF"/>
              </w:rPr>
              <w:t>железа</w:t>
            </w:r>
            <w:r w:rsidRPr="004519DB">
              <w:rPr>
                <w:shd w:val="clear" w:color="auto" w:fill="FFFFFF"/>
              </w:rPr>
              <w:t> </w:t>
            </w:r>
            <w:r w:rsidRPr="004519DB">
              <w:rPr>
                <w:bCs/>
                <w:shd w:val="clear" w:color="auto" w:fill="FFFFFF"/>
              </w:rPr>
              <w:t>в</w:t>
            </w:r>
            <w:r w:rsidRPr="004519DB">
              <w:rPr>
                <w:shd w:val="clear" w:color="auto" w:fill="FFFFFF"/>
              </w:rPr>
              <w:t> </w:t>
            </w:r>
            <w:r w:rsidRPr="004519DB">
              <w:rPr>
                <w:bCs/>
                <w:shd w:val="clear" w:color="auto" w:fill="FFFFFF"/>
              </w:rPr>
              <w:t>шахтных</w:t>
            </w:r>
            <w:r w:rsidRPr="004519DB">
              <w:rPr>
                <w:shd w:val="clear" w:color="auto" w:fill="FFFFFF"/>
              </w:rPr>
              <w:t xml:space="preserve">  </w:t>
            </w:r>
            <w:r w:rsidRPr="004519DB">
              <w:rPr>
                <w:bCs/>
                <w:shd w:val="clear" w:color="auto" w:fill="FFFFFF"/>
              </w:rPr>
              <w:t>печах</w:t>
            </w:r>
            <w:r w:rsidRPr="004519DB">
              <w:t xml:space="preserve"> </w:t>
            </w:r>
          </w:p>
          <w:p w14:paraId="3FD8DB09"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Рассчитывать баланс твёрдых веществ в процессе металлизации</w:t>
            </w:r>
          </w:p>
          <w:p w14:paraId="7D57C6D3"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Определять расход восстановительного газа</w:t>
            </w:r>
          </w:p>
          <w:p w14:paraId="2B7395B3"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Рассчитывать время пребывания окатышей в конусной части реактора</w:t>
            </w:r>
          </w:p>
          <w:p w14:paraId="0C42B00C"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 xml:space="preserve">Контролировать </w:t>
            </w:r>
            <w:r w:rsidRPr="004519DB">
              <w:rPr>
                <w:bCs/>
                <w:shd w:val="clear" w:color="auto" w:fill="FFFFFF"/>
              </w:rPr>
              <w:t>процесс</w:t>
            </w:r>
            <w:r w:rsidRPr="004519DB">
              <w:rPr>
                <w:shd w:val="clear" w:color="auto" w:fill="FFFFFF"/>
              </w:rPr>
              <w:t xml:space="preserve"> </w:t>
            </w:r>
            <w:r w:rsidRPr="004519DB">
              <w:rPr>
                <w:bCs/>
                <w:shd w:val="clear" w:color="auto" w:fill="FFFFFF"/>
              </w:rPr>
              <w:t>получения</w:t>
            </w:r>
            <w:r w:rsidRPr="004519DB">
              <w:rPr>
                <w:shd w:val="clear" w:color="auto" w:fill="FFFFFF"/>
              </w:rPr>
              <w:t xml:space="preserve"> </w:t>
            </w:r>
            <w:r w:rsidRPr="004519DB">
              <w:rPr>
                <w:bCs/>
                <w:shd w:val="clear" w:color="auto" w:fill="FFFFFF"/>
              </w:rPr>
              <w:t>губчатого</w:t>
            </w:r>
            <w:r w:rsidRPr="004519DB">
              <w:rPr>
                <w:shd w:val="clear" w:color="auto" w:fill="FFFFFF"/>
              </w:rPr>
              <w:t xml:space="preserve"> </w:t>
            </w:r>
            <w:r w:rsidRPr="004519DB">
              <w:rPr>
                <w:bCs/>
                <w:shd w:val="clear" w:color="auto" w:fill="FFFFFF"/>
              </w:rPr>
              <w:t>железа</w:t>
            </w:r>
            <w:r w:rsidRPr="004519DB">
              <w:rPr>
                <w:shd w:val="clear" w:color="auto" w:fill="FFFFFF"/>
              </w:rPr>
              <w:t xml:space="preserve"> </w:t>
            </w:r>
            <w:r w:rsidRPr="004519DB">
              <w:rPr>
                <w:bCs/>
                <w:shd w:val="clear" w:color="auto" w:fill="FFFFFF"/>
              </w:rPr>
              <w:t>в</w:t>
            </w:r>
            <w:r w:rsidRPr="004519DB">
              <w:rPr>
                <w:shd w:val="clear" w:color="auto" w:fill="FFFFFF"/>
              </w:rPr>
              <w:t xml:space="preserve"> </w:t>
            </w:r>
            <w:r w:rsidRPr="004519DB">
              <w:rPr>
                <w:bCs/>
                <w:shd w:val="clear" w:color="auto" w:fill="FFFFFF"/>
              </w:rPr>
              <w:t>шахтных</w:t>
            </w:r>
            <w:r w:rsidRPr="004519DB">
              <w:rPr>
                <w:shd w:val="clear" w:color="auto" w:fill="FFFFFF"/>
              </w:rPr>
              <w:t xml:space="preserve"> </w:t>
            </w:r>
            <w:r w:rsidRPr="004519DB">
              <w:rPr>
                <w:bCs/>
                <w:shd w:val="clear" w:color="auto" w:fill="FFFFFF"/>
              </w:rPr>
              <w:t>печах</w:t>
            </w:r>
            <w:r w:rsidRPr="004519DB">
              <w:t xml:space="preserve"> </w:t>
            </w:r>
          </w:p>
          <w:p w14:paraId="756882CA"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t>Рассчитывать баланс твёрдых веществ в процессе металлизации</w:t>
            </w:r>
          </w:p>
          <w:p w14:paraId="456E75B2"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Определять расход восстановительного газа</w:t>
            </w:r>
          </w:p>
          <w:p w14:paraId="39A60050"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rPr>
                <w:bCs/>
                <w:shd w:val="clear" w:color="auto" w:fill="FFFFFF"/>
              </w:rPr>
              <w:t>использовать</w:t>
            </w:r>
            <w:r w:rsidRPr="004519DB">
              <w:rPr>
                <w:shd w:val="clear" w:color="auto" w:fill="FFFFFF"/>
              </w:rPr>
              <w:t> оборудование для определения экологических норм</w:t>
            </w:r>
          </w:p>
          <w:p w14:paraId="3066BDF4" w14:textId="77777777" w:rsidR="00047DF5" w:rsidRPr="004519DB" w:rsidRDefault="00047DF5" w:rsidP="00E02E8F">
            <w:pPr>
              <w:pStyle w:val="a5"/>
              <w:widowControl/>
              <w:numPr>
                <w:ilvl w:val="0"/>
                <w:numId w:val="38"/>
              </w:numPr>
              <w:tabs>
                <w:tab w:val="left" w:pos="223"/>
              </w:tabs>
              <w:autoSpaceDE/>
              <w:autoSpaceDN/>
              <w:ind w:left="0" w:firstLine="0"/>
              <w:contextualSpacing/>
              <w:jc w:val="both"/>
            </w:pPr>
            <w:r w:rsidRPr="004519DB">
              <w:rPr>
                <w:bCs/>
                <w:shd w:val="clear" w:color="auto" w:fill="FFFFFF"/>
              </w:rPr>
              <w:t>применять</w:t>
            </w:r>
            <w:r w:rsidRPr="004519DB">
              <w:rPr>
                <w:shd w:val="clear" w:color="auto" w:fill="FFFFFF"/>
              </w:rPr>
              <w:t> </w:t>
            </w:r>
            <w:r w:rsidRPr="004519DB">
              <w:rPr>
                <w:bCs/>
                <w:shd w:val="clear" w:color="auto" w:fill="FFFFFF"/>
              </w:rPr>
              <w:t>правовые</w:t>
            </w:r>
            <w:r w:rsidRPr="004519DB">
              <w:rPr>
                <w:shd w:val="clear" w:color="auto" w:fill="FFFFFF"/>
              </w:rPr>
              <w:t> и </w:t>
            </w:r>
            <w:r w:rsidRPr="004519DB">
              <w:rPr>
                <w:bCs/>
                <w:shd w:val="clear" w:color="auto" w:fill="FFFFFF"/>
              </w:rPr>
              <w:t>нормативные</w:t>
            </w:r>
            <w:r w:rsidRPr="004519DB">
              <w:rPr>
                <w:shd w:val="clear" w:color="auto" w:fill="FFFFFF"/>
              </w:rPr>
              <w:t> основы управления экологической безопасностью на </w:t>
            </w:r>
            <w:r w:rsidRPr="004519DB">
              <w:rPr>
                <w:bCs/>
                <w:shd w:val="clear" w:color="auto" w:fill="FFFFFF"/>
              </w:rPr>
              <w:t>производстве</w:t>
            </w:r>
          </w:p>
          <w:p w14:paraId="7091F8A7" w14:textId="77777777" w:rsidR="00047DF5" w:rsidRPr="004519DB" w:rsidRDefault="00047DF5" w:rsidP="00E02E8F">
            <w:pPr>
              <w:pStyle w:val="a5"/>
              <w:widowControl/>
              <w:numPr>
                <w:ilvl w:val="0"/>
                <w:numId w:val="38"/>
              </w:numPr>
              <w:tabs>
                <w:tab w:val="left" w:pos="223"/>
                <w:tab w:val="left" w:pos="586"/>
              </w:tabs>
              <w:autoSpaceDE/>
              <w:autoSpaceDN/>
              <w:ind w:left="0" w:firstLine="0"/>
              <w:contextualSpacing/>
              <w:jc w:val="both"/>
            </w:pPr>
            <w:r w:rsidRPr="004519DB">
              <w:t>Составлять и читать технологические схемы и чертежи</w:t>
            </w:r>
          </w:p>
        </w:tc>
      </w:tr>
    </w:tbl>
    <w:p w14:paraId="4A349297" w14:textId="77777777" w:rsidR="00047DF5" w:rsidRPr="004519DB" w:rsidRDefault="00047DF5" w:rsidP="00047DF5">
      <w:pPr>
        <w:ind w:firstLine="709"/>
        <w:contextualSpacing/>
      </w:pPr>
    </w:p>
    <w:p w14:paraId="5DE88C69" w14:textId="77777777" w:rsidR="00047DF5" w:rsidRPr="004519DB" w:rsidRDefault="00047DF5" w:rsidP="00047DF5">
      <w:pPr>
        <w:rPr>
          <w:b/>
          <w:sz w:val="24"/>
          <w:szCs w:val="24"/>
        </w:rPr>
      </w:pPr>
      <w:r w:rsidRPr="004519DB">
        <w:rPr>
          <w:sz w:val="24"/>
          <w:szCs w:val="24"/>
        </w:rPr>
        <w:br w:type="page"/>
      </w:r>
    </w:p>
    <w:p w14:paraId="3D5F8504" w14:textId="77777777" w:rsidR="00047DF5" w:rsidRPr="000A50CD" w:rsidRDefault="00047DF5" w:rsidP="00047DF5">
      <w:pPr>
        <w:pStyle w:val="2"/>
        <w:rPr>
          <w:sz w:val="24"/>
          <w:szCs w:val="24"/>
        </w:rPr>
      </w:pPr>
      <w:r w:rsidRPr="000A50CD">
        <w:rPr>
          <w:sz w:val="24"/>
          <w:szCs w:val="24"/>
        </w:rPr>
        <w:lastRenderedPageBreak/>
        <w:t>2. СТРУКТУРА И СОДЕРЖАНИЕ ПРОИЗВОДСТВЕННОЙ ПРАКТИКИ</w:t>
      </w:r>
    </w:p>
    <w:p w14:paraId="147EC15F" w14:textId="77777777" w:rsidR="00047DF5" w:rsidRPr="000A50CD" w:rsidRDefault="00047DF5" w:rsidP="00047DF5">
      <w:pPr>
        <w:pStyle w:val="2"/>
        <w:rPr>
          <w:sz w:val="24"/>
          <w:szCs w:val="24"/>
        </w:rPr>
      </w:pPr>
      <w:r w:rsidRPr="000A50CD">
        <w:rPr>
          <w:sz w:val="24"/>
          <w:szCs w:val="24"/>
        </w:rPr>
        <w:t>2.1. Трудоемкость освоения производственной практики</w:t>
      </w:r>
    </w:p>
    <w:tbl>
      <w:tblPr>
        <w:tblW w:w="5000" w:type="pct"/>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0"/>
        <w:gridCol w:w="1480"/>
        <w:gridCol w:w="5091"/>
        <w:gridCol w:w="1614"/>
      </w:tblGrid>
      <w:tr w:rsidR="00047DF5" w:rsidRPr="004519DB" w14:paraId="5D449116" w14:textId="77777777" w:rsidTr="00047DF5">
        <w:trPr>
          <w:trHeight w:val="360"/>
        </w:trPr>
        <w:tc>
          <w:tcPr>
            <w:tcW w:w="847" w:type="pct"/>
            <w:tcBorders>
              <w:top w:val="single" w:sz="4" w:space="0" w:color="000000"/>
              <w:left w:val="single" w:sz="4" w:space="0" w:color="000000"/>
              <w:bottom w:val="single" w:sz="4" w:space="0" w:color="000000"/>
              <w:right w:val="single" w:sz="4" w:space="0" w:color="000000"/>
            </w:tcBorders>
            <w:vAlign w:val="center"/>
          </w:tcPr>
          <w:p w14:paraId="5DCD27F6" w14:textId="77777777" w:rsidR="00047DF5" w:rsidRPr="004519DB" w:rsidRDefault="00047DF5" w:rsidP="00B37E7E">
            <w:pPr>
              <w:contextualSpacing/>
              <w:jc w:val="center"/>
              <w:rPr>
                <w:b/>
              </w:rPr>
            </w:pPr>
            <w:r w:rsidRPr="004519DB">
              <w:rPr>
                <w:b/>
              </w:rPr>
              <w:t>Код ПП</w:t>
            </w:r>
          </w:p>
        </w:tc>
        <w:tc>
          <w:tcPr>
            <w:tcW w:w="751" w:type="pct"/>
            <w:tcBorders>
              <w:top w:val="single" w:sz="4" w:space="0" w:color="000000"/>
              <w:left w:val="single" w:sz="4" w:space="0" w:color="000000"/>
              <w:bottom w:val="single" w:sz="4" w:space="0" w:color="000000"/>
              <w:right w:val="single" w:sz="4" w:space="0" w:color="000000"/>
            </w:tcBorders>
            <w:vAlign w:val="center"/>
          </w:tcPr>
          <w:p w14:paraId="2282E907" w14:textId="77777777" w:rsidR="00047DF5" w:rsidRPr="004519DB" w:rsidRDefault="00047DF5" w:rsidP="00B37E7E">
            <w:pPr>
              <w:contextualSpacing/>
              <w:jc w:val="center"/>
              <w:rPr>
                <w:b/>
              </w:rPr>
            </w:pPr>
            <w:r w:rsidRPr="004519DB">
              <w:rPr>
                <w:b/>
              </w:rPr>
              <w:t>Объем, ак.ч.</w:t>
            </w:r>
          </w:p>
        </w:tc>
        <w:tc>
          <w:tcPr>
            <w:tcW w:w="2583" w:type="pct"/>
            <w:tcBorders>
              <w:top w:val="single" w:sz="4" w:space="0" w:color="000000"/>
              <w:left w:val="single" w:sz="4" w:space="0" w:color="000000"/>
              <w:bottom w:val="single" w:sz="4" w:space="0" w:color="000000"/>
              <w:right w:val="single" w:sz="4" w:space="0" w:color="000000"/>
            </w:tcBorders>
            <w:vAlign w:val="center"/>
          </w:tcPr>
          <w:p w14:paraId="13327129" w14:textId="77777777" w:rsidR="00047DF5" w:rsidRPr="004519DB" w:rsidRDefault="00047DF5" w:rsidP="00B37E7E">
            <w:pPr>
              <w:contextualSpacing/>
              <w:jc w:val="center"/>
              <w:rPr>
                <w:b/>
              </w:rPr>
            </w:pPr>
            <w:r w:rsidRPr="004519DB">
              <w:rPr>
                <w:b/>
              </w:rPr>
              <w:t>Форма проведения производственной практики</w:t>
            </w:r>
          </w:p>
        </w:tc>
        <w:tc>
          <w:tcPr>
            <w:tcW w:w="819" w:type="pct"/>
            <w:tcBorders>
              <w:top w:val="single" w:sz="4" w:space="0" w:color="000000"/>
              <w:left w:val="single" w:sz="4" w:space="0" w:color="000000"/>
              <w:bottom w:val="single" w:sz="4" w:space="0" w:color="000000"/>
              <w:right w:val="single" w:sz="4" w:space="0" w:color="000000"/>
            </w:tcBorders>
            <w:vAlign w:val="center"/>
          </w:tcPr>
          <w:p w14:paraId="112BED8A" w14:textId="77777777" w:rsidR="00047DF5" w:rsidRPr="004519DB" w:rsidRDefault="00047DF5" w:rsidP="00B37E7E">
            <w:pPr>
              <w:contextualSpacing/>
              <w:jc w:val="center"/>
              <w:rPr>
                <w:b/>
              </w:rPr>
            </w:pPr>
            <w:r w:rsidRPr="004519DB">
              <w:rPr>
                <w:b/>
              </w:rPr>
              <w:t>Курс / семестр</w:t>
            </w:r>
          </w:p>
        </w:tc>
      </w:tr>
      <w:tr w:rsidR="00047DF5" w:rsidRPr="004519DB" w14:paraId="49AA6F5C" w14:textId="77777777" w:rsidTr="00047DF5">
        <w:trPr>
          <w:trHeight w:val="360"/>
        </w:trPr>
        <w:tc>
          <w:tcPr>
            <w:tcW w:w="847" w:type="pct"/>
            <w:tcBorders>
              <w:top w:val="single" w:sz="4" w:space="0" w:color="000000"/>
              <w:left w:val="single" w:sz="4" w:space="0" w:color="000000"/>
              <w:bottom w:val="single" w:sz="4" w:space="0" w:color="000000"/>
              <w:right w:val="single" w:sz="4" w:space="0" w:color="000000"/>
            </w:tcBorders>
          </w:tcPr>
          <w:p w14:paraId="2A7EDD8C" w14:textId="71C73A74" w:rsidR="00047DF5" w:rsidRPr="004519DB" w:rsidRDefault="00047DF5" w:rsidP="00B37E7E">
            <w:pPr>
              <w:contextualSpacing/>
              <w:rPr>
                <w:sz w:val="24"/>
              </w:rPr>
            </w:pPr>
            <w:r>
              <w:rPr>
                <w:sz w:val="24"/>
              </w:rPr>
              <w:t>ПП.</w:t>
            </w:r>
            <w:r w:rsidRPr="004519DB">
              <w:rPr>
                <w:sz w:val="24"/>
              </w:rPr>
              <w:t>01</w:t>
            </w:r>
          </w:p>
        </w:tc>
        <w:tc>
          <w:tcPr>
            <w:tcW w:w="751" w:type="pct"/>
            <w:tcBorders>
              <w:top w:val="single" w:sz="4" w:space="0" w:color="000000"/>
              <w:left w:val="single" w:sz="4" w:space="0" w:color="000000"/>
              <w:bottom w:val="single" w:sz="4" w:space="0" w:color="000000"/>
              <w:right w:val="single" w:sz="4" w:space="0" w:color="000000"/>
            </w:tcBorders>
          </w:tcPr>
          <w:p w14:paraId="6006148E" w14:textId="4E0EB6C4" w:rsidR="00047DF5" w:rsidRPr="004519DB" w:rsidRDefault="00047DF5" w:rsidP="00B37E7E">
            <w:pPr>
              <w:contextualSpacing/>
              <w:jc w:val="center"/>
              <w:rPr>
                <w:sz w:val="24"/>
              </w:rPr>
            </w:pPr>
            <w:r>
              <w:rPr>
                <w:sz w:val="24"/>
              </w:rPr>
              <w:t>72</w:t>
            </w:r>
          </w:p>
        </w:tc>
        <w:tc>
          <w:tcPr>
            <w:tcW w:w="2583" w:type="pct"/>
            <w:tcBorders>
              <w:top w:val="single" w:sz="4" w:space="0" w:color="000000"/>
              <w:left w:val="single" w:sz="4" w:space="0" w:color="000000"/>
              <w:bottom w:val="single" w:sz="4" w:space="0" w:color="000000"/>
              <w:right w:val="single" w:sz="4" w:space="0" w:color="000000"/>
            </w:tcBorders>
            <w:shd w:val="clear" w:color="auto" w:fill="FFFFFF"/>
          </w:tcPr>
          <w:p w14:paraId="644F7D7A" w14:textId="77777777" w:rsidR="00047DF5" w:rsidRPr="004519DB" w:rsidRDefault="00047DF5" w:rsidP="00B37E7E">
            <w:pPr>
              <w:contextualSpacing/>
              <w:rPr>
                <w:sz w:val="24"/>
              </w:rPr>
            </w:pPr>
            <w:r w:rsidRPr="004519DB">
              <w:rPr>
                <w:sz w:val="24"/>
              </w:rPr>
              <w:t>концентрированно</w:t>
            </w:r>
          </w:p>
        </w:tc>
        <w:tc>
          <w:tcPr>
            <w:tcW w:w="819" w:type="pct"/>
            <w:tcBorders>
              <w:top w:val="single" w:sz="4" w:space="0" w:color="000000"/>
              <w:left w:val="single" w:sz="4" w:space="0" w:color="000000"/>
              <w:bottom w:val="single" w:sz="4" w:space="0" w:color="000000"/>
              <w:right w:val="single" w:sz="4" w:space="0" w:color="000000"/>
            </w:tcBorders>
            <w:shd w:val="clear" w:color="auto" w:fill="FFFFFF"/>
          </w:tcPr>
          <w:p w14:paraId="588D8EC1" w14:textId="77777777" w:rsidR="00047DF5" w:rsidRPr="004519DB" w:rsidRDefault="00047DF5" w:rsidP="00047DF5">
            <w:pPr>
              <w:contextualSpacing/>
              <w:jc w:val="center"/>
              <w:rPr>
                <w:sz w:val="24"/>
              </w:rPr>
            </w:pPr>
            <w:r w:rsidRPr="004519DB">
              <w:rPr>
                <w:sz w:val="24"/>
              </w:rPr>
              <w:t>4/7</w:t>
            </w:r>
          </w:p>
        </w:tc>
      </w:tr>
      <w:tr w:rsidR="00047DF5" w:rsidRPr="004519DB" w14:paraId="5EE7F6D0" w14:textId="77777777" w:rsidTr="00047DF5">
        <w:trPr>
          <w:trHeight w:val="302"/>
        </w:trPr>
        <w:tc>
          <w:tcPr>
            <w:tcW w:w="847" w:type="pct"/>
            <w:tcBorders>
              <w:top w:val="single" w:sz="4" w:space="0" w:color="000000"/>
              <w:left w:val="single" w:sz="4" w:space="0" w:color="000000"/>
              <w:bottom w:val="single" w:sz="4" w:space="0" w:color="000000"/>
              <w:right w:val="single" w:sz="4" w:space="0" w:color="000000"/>
            </w:tcBorders>
          </w:tcPr>
          <w:p w14:paraId="2A7EEFD2" w14:textId="77777777" w:rsidR="00047DF5" w:rsidRPr="004519DB" w:rsidRDefault="00047DF5" w:rsidP="00B37E7E">
            <w:pPr>
              <w:contextualSpacing/>
              <w:rPr>
                <w:sz w:val="24"/>
              </w:rPr>
            </w:pPr>
            <w:r w:rsidRPr="004519DB">
              <w:rPr>
                <w:sz w:val="24"/>
              </w:rPr>
              <w:t>Всего ПП</w:t>
            </w:r>
          </w:p>
        </w:tc>
        <w:tc>
          <w:tcPr>
            <w:tcW w:w="751" w:type="pct"/>
            <w:tcBorders>
              <w:top w:val="single" w:sz="4" w:space="0" w:color="000000"/>
              <w:left w:val="single" w:sz="4" w:space="0" w:color="000000"/>
              <w:bottom w:val="single" w:sz="4" w:space="0" w:color="000000"/>
              <w:right w:val="single" w:sz="4" w:space="0" w:color="000000"/>
            </w:tcBorders>
          </w:tcPr>
          <w:p w14:paraId="62C30522" w14:textId="23F5AB04" w:rsidR="00047DF5" w:rsidRPr="004519DB" w:rsidRDefault="001D342A" w:rsidP="001D342A">
            <w:pPr>
              <w:contextualSpacing/>
              <w:jc w:val="center"/>
              <w:rPr>
                <w:sz w:val="24"/>
              </w:rPr>
            </w:pPr>
            <w:r>
              <w:rPr>
                <w:sz w:val="24"/>
              </w:rPr>
              <w:t>72</w:t>
            </w:r>
          </w:p>
        </w:tc>
        <w:tc>
          <w:tcPr>
            <w:tcW w:w="2583" w:type="pct"/>
            <w:tcBorders>
              <w:top w:val="single" w:sz="4" w:space="0" w:color="000000"/>
              <w:left w:val="single" w:sz="4" w:space="0" w:color="000000"/>
              <w:bottom w:val="single" w:sz="4" w:space="0" w:color="000000"/>
              <w:right w:val="single" w:sz="4" w:space="0" w:color="000000"/>
            </w:tcBorders>
          </w:tcPr>
          <w:p w14:paraId="6EA8CBE1" w14:textId="77777777" w:rsidR="00047DF5" w:rsidRPr="004519DB" w:rsidRDefault="00047DF5" w:rsidP="00B37E7E">
            <w:pPr>
              <w:contextualSpacing/>
              <w:jc w:val="center"/>
              <w:rPr>
                <w:sz w:val="24"/>
              </w:rPr>
            </w:pPr>
            <w:r w:rsidRPr="004519DB">
              <w:rPr>
                <w:sz w:val="24"/>
              </w:rPr>
              <w:t>Х</w:t>
            </w:r>
          </w:p>
        </w:tc>
        <w:tc>
          <w:tcPr>
            <w:tcW w:w="819" w:type="pct"/>
            <w:tcBorders>
              <w:top w:val="single" w:sz="4" w:space="0" w:color="000000"/>
              <w:left w:val="single" w:sz="4" w:space="0" w:color="000000"/>
              <w:bottom w:val="single" w:sz="4" w:space="0" w:color="000000"/>
              <w:right w:val="single" w:sz="4" w:space="0" w:color="000000"/>
            </w:tcBorders>
          </w:tcPr>
          <w:p w14:paraId="5CA27178" w14:textId="77777777" w:rsidR="00047DF5" w:rsidRPr="004519DB" w:rsidRDefault="00047DF5" w:rsidP="00B37E7E">
            <w:pPr>
              <w:contextualSpacing/>
              <w:jc w:val="center"/>
              <w:rPr>
                <w:sz w:val="24"/>
              </w:rPr>
            </w:pPr>
            <w:r w:rsidRPr="004519DB">
              <w:rPr>
                <w:sz w:val="24"/>
              </w:rPr>
              <w:t>Х</w:t>
            </w:r>
          </w:p>
        </w:tc>
      </w:tr>
    </w:tbl>
    <w:p w14:paraId="03F46AD3" w14:textId="77777777" w:rsidR="00047DF5" w:rsidRPr="004519DB" w:rsidRDefault="00047DF5" w:rsidP="00047DF5">
      <w:pPr>
        <w:contextualSpacing/>
        <w:jc w:val="center"/>
        <w:rPr>
          <w:b/>
        </w:rPr>
      </w:pPr>
    </w:p>
    <w:p w14:paraId="52B2CB49" w14:textId="77777777" w:rsidR="00047DF5" w:rsidRPr="000A50CD" w:rsidRDefault="00047DF5" w:rsidP="00E02E8F">
      <w:pPr>
        <w:pStyle w:val="2"/>
        <w:widowControl/>
        <w:numPr>
          <w:ilvl w:val="1"/>
          <w:numId w:val="46"/>
        </w:numPr>
        <w:autoSpaceDE/>
        <w:autoSpaceDN/>
        <w:ind w:right="0"/>
        <w:jc w:val="both"/>
        <w:rPr>
          <w:sz w:val="24"/>
          <w:szCs w:val="24"/>
        </w:rPr>
      </w:pPr>
      <w:r w:rsidRPr="000A50CD">
        <w:rPr>
          <w:sz w:val="24"/>
          <w:szCs w:val="24"/>
        </w:rPr>
        <w:t>Структура производственной практики</w:t>
      </w: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268"/>
        <w:gridCol w:w="3544"/>
        <w:gridCol w:w="65"/>
        <w:gridCol w:w="2562"/>
        <w:gridCol w:w="492"/>
      </w:tblGrid>
      <w:tr w:rsidR="00047DF5" w:rsidRPr="004519DB" w14:paraId="5138FD3E" w14:textId="77777777" w:rsidTr="00CF2D83">
        <w:trPr>
          <w:trHeight w:val="317"/>
        </w:trPr>
        <w:tc>
          <w:tcPr>
            <w:tcW w:w="992" w:type="dxa"/>
            <w:tcBorders>
              <w:top w:val="single" w:sz="4" w:space="0" w:color="000000"/>
              <w:left w:val="single" w:sz="4" w:space="0" w:color="000000"/>
              <w:bottom w:val="single" w:sz="4" w:space="0" w:color="000000"/>
              <w:right w:val="single" w:sz="4" w:space="0" w:color="000000"/>
            </w:tcBorders>
            <w:vAlign w:val="center"/>
          </w:tcPr>
          <w:p w14:paraId="302D96EC" w14:textId="77777777" w:rsidR="00047DF5" w:rsidRPr="004519DB" w:rsidRDefault="00047DF5" w:rsidP="00B37E7E">
            <w:pPr>
              <w:jc w:val="center"/>
              <w:rPr>
                <w:b/>
              </w:rPr>
            </w:pPr>
            <w:r w:rsidRPr="004519DB">
              <w:rPr>
                <w:b/>
              </w:rPr>
              <w:t>Код ПК</w:t>
            </w:r>
          </w:p>
        </w:tc>
        <w:tc>
          <w:tcPr>
            <w:tcW w:w="2268" w:type="dxa"/>
            <w:tcBorders>
              <w:top w:val="single" w:sz="4" w:space="0" w:color="000000"/>
              <w:left w:val="single" w:sz="4" w:space="0" w:color="000000"/>
              <w:bottom w:val="single" w:sz="4" w:space="0" w:color="000000"/>
              <w:right w:val="single" w:sz="4" w:space="0" w:color="000000"/>
            </w:tcBorders>
            <w:vAlign w:val="center"/>
          </w:tcPr>
          <w:p w14:paraId="6003A8AF" w14:textId="77777777" w:rsidR="00047DF5" w:rsidRPr="004519DB" w:rsidRDefault="00047DF5" w:rsidP="00B37E7E">
            <w:pPr>
              <w:jc w:val="center"/>
              <w:rPr>
                <w:b/>
              </w:rPr>
            </w:pPr>
            <w:r w:rsidRPr="004519DB">
              <w:rPr>
                <w:b/>
              </w:rPr>
              <w:t>Наименование разделов профессионального модуля</w:t>
            </w:r>
          </w:p>
        </w:tc>
        <w:tc>
          <w:tcPr>
            <w:tcW w:w="3544" w:type="dxa"/>
            <w:tcBorders>
              <w:top w:val="single" w:sz="4" w:space="0" w:color="000000"/>
              <w:left w:val="single" w:sz="4" w:space="0" w:color="000000"/>
              <w:bottom w:val="single" w:sz="4" w:space="0" w:color="000000"/>
              <w:right w:val="single" w:sz="4" w:space="0" w:color="000000"/>
            </w:tcBorders>
            <w:vAlign w:val="center"/>
          </w:tcPr>
          <w:p w14:paraId="076B3052" w14:textId="77777777" w:rsidR="00047DF5" w:rsidRPr="004519DB" w:rsidRDefault="00047DF5" w:rsidP="00B37E7E">
            <w:pPr>
              <w:jc w:val="center"/>
              <w:rPr>
                <w:b/>
              </w:rPr>
            </w:pPr>
            <w:r w:rsidRPr="004519DB">
              <w:rPr>
                <w:b/>
              </w:rPr>
              <w:t>Виды работ</w:t>
            </w:r>
          </w:p>
        </w:tc>
        <w:tc>
          <w:tcPr>
            <w:tcW w:w="2627" w:type="dxa"/>
            <w:gridSpan w:val="2"/>
            <w:tcBorders>
              <w:top w:val="single" w:sz="4" w:space="0" w:color="000000"/>
              <w:left w:val="single" w:sz="4" w:space="0" w:color="000000"/>
              <w:bottom w:val="single" w:sz="4" w:space="0" w:color="000000"/>
              <w:right w:val="single" w:sz="4" w:space="0" w:color="000000"/>
            </w:tcBorders>
            <w:vAlign w:val="center"/>
          </w:tcPr>
          <w:p w14:paraId="36297F19" w14:textId="77777777" w:rsidR="00047DF5" w:rsidRPr="004519DB" w:rsidRDefault="00047DF5" w:rsidP="00B37E7E">
            <w:pPr>
              <w:jc w:val="center"/>
              <w:rPr>
                <w:b/>
              </w:rPr>
            </w:pPr>
            <w:r w:rsidRPr="004519DB">
              <w:rPr>
                <w:b/>
              </w:rPr>
              <w:t>Наименование тем учебной практики</w:t>
            </w:r>
          </w:p>
        </w:tc>
        <w:tc>
          <w:tcPr>
            <w:tcW w:w="492" w:type="dxa"/>
            <w:tcBorders>
              <w:top w:val="single" w:sz="4" w:space="0" w:color="000000"/>
              <w:left w:val="single" w:sz="4" w:space="0" w:color="000000"/>
              <w:bottom w:val="single" w:sz="4" w:space="0" w:color="000000"/>
              <w:right w:val="single" w:sz="4" w:space="0" w:color="000000"/>
            </w:tcBorders>
            <w:vAlign w:val="center"/>
          </w:tcPr>
          <w:p w14:paraId="70FDBC98" w14:textId="77777777" w:rsidR="00047DF5" w:rsidRPr="004519DB" w:rsidRDefault="00047DF5" w:rsidP="00B37E7E">
            <w:pPr>
              <w:jc w:val="center"/>
              <w:rPr>
                <w:b/>
              </w:rPr>
            </w:pPr>
            <w:r w:rsidRPr="004519DB">
              <w:rPr>
                <w:b/>
              </w:rPr>
              <w:t>Объем часов</w:t>
            </w:r>
          </w:p>
        </w:tc>
      </w:tr>
      <w:tr w:rsidR="00047DF5" w:rsidRPr="004519DB" w14:paraId="3384AA95" w14:textId="77777777" w:rsidTr="00CF2D83">
        <w:trPr>
          <w:trHeight w:val="224"/>
        </w:trPr>
        <w:tc>
          <w:tcPr>
            <w:tcW w:w="9431" w:type="dxa"/>
            <w:gridSpan w:val="5"/>
            <w:tcBorders>
              <w:top w:val="single" w:sz="4" w:space="0" w:color="000000"/>
              <w:left w:val="single" w:sz="4" w:space="0" w:color="000000"/>
              <w:bottom w:val="single" w:sz="4" w:space="0" w:color="000000"/>
              <w:right w:val="single" w:sz="4" w:space="0" w:color="000000"/>
            </w:tcBorders>
          </w:tcPr>
          <w:p w14:paraId="12580E44" w14:textId="77777777" w:rsidR="00047DF5" w:rsidRPr="004519DB" w:rsidRDefault="00047DF5" w:rsidP="00B37E7E">
            <w:r w:rsidRPr="004519DB">
              <w:t>ПП 02. Производственная практика</w:t>
            </w:r>
          </w:p>
        </w:tc>
        <w:tc>
          <w:tcPr>
            <w:tcW w:w="492" w:type="dxa"/>
            <w:tcBorders>
              <w:top w:val="single" w:sz="4" w:space="0" w:color="000000"/>
              <w:left w:val="single" w:sz="4" w:space="0" w:color="000000"/>
              <w:bottom w:val="single" w:sz="4" w:space="0" w:color="000000"/>
              <w:right w:val="single" w:sz="4" w:space="0" w:color="000000"/>
            </w:tcBorders>
          </w:tcPr>
          <w:p w14:paraId="5727F8E7" w14:textId="77777777" w:rsidR="00047DF5" w:rsidRPr="004519DB" w:rsidRDefault="00047DF5" w:rsidP="00B37E7E">
            <w:pPr>
              <w:rPr>
                <w:b/>
              </w:rPr>
            </w:pPr>
          </w:p>
        </w:tc>
      </w:tr>
      <w:tr w:rsidR="006543D2" w:rsidRPr="004519DB" w14:paraId="5791C69D" w14:textId="77777777" w:rsidTr="00CF2D83">
        <w:trPr>
          <w:trHeight w:val="317"/>
        </w:trPr>
        <w:tc>
          <w:tcPr>
            <w:tcW w:w="992" w:type="dxa"/>
            <w:vMerge w:val="restart"/>
            <w:tcBorders>
              <w:top w:val="single" w:sz="4" w:space="0" w:color="000000"/>
              <w:left w:val="single" w:sz="4" w:space="0" w:color="000000"/>
              <w:right w:val="single" w:sz="4" w:space="0" w:color="000000"/>
            </w:tcBorders>
          </w:tcPr>
          <w:p w14:paraId="0390E8DB" w14:textId="34CE21DD" w:rsidR="006543D2" w:rsidRPr="004519DB" w:rsidRDefault="006543D2" w:rsidP="00B37E7E">
            <w:r>
              <w:t>ПК 1</w:t>
            </w:r>
            <w:r w:rsidRPr="004519DB">
              <w:t>.1</w:t>
            </w:r>
          </w:p>
          <w:p w14:paraId="6941BB0D" w14:textId="06122425" w:rsidR="006543D2" w:rsidRPr="004519DB" w:rsidRDefault="006543D2" w:rsidP="00B37E7E">
            <w:r>
              <w:t>ПК 1</w:t>
            </w:r>
            <w:r w:rsidRPr="004519DB">
              <w:t>.2</w:t>
            </w:r>
          </w:p>
          <w:p w14:paraId="19B1C2FB" w14:textId="3F2E8F0E" w:rsidR="006543D2" w:rsidRPr="004519DB" w:rsidRDefault="006543D2" w:rsidP="00B37E7E">
            <w:r>
              <w:t>ПК 1</w:t>
            </w:r>
            <w:r w:rsidRPr="004519DB">
              <w:t>.3</w:t>
            </w:r>
          </w:p>
          <w:p w14:paraId="5391E82E" w14:textId="1E48B175" w:rsidR="006543D2" w:rsidRPr="004519DB" w:rsidRDefault="006543D2" w:rsidP="00B37E7E">
            <w:r>
              <w:t>ПК 1</w:t>
            </w:r>
            <w:r w:rsidRPr="004519DB">
              <w:t>.4</w:t>
            </w:r>
          </w:p>
          <w:p w14:paraId="1F85141D" w14:textId="27424E21" w:rsidR="006543D2" w:rsidRPr="004519DB" w:rsidRDefault="006543D2" w:rsidP="00B37E7E">
            <w:r>
              <w:t>ПК 1</w:t>
            </w:r>
            <w:r w:rsidRPr="004519DB">
              <w:t>.5</w:t>
            </w:r>
          </w:p>
          <w:p w14:paraId="6169A899" w14:textId="77777777" w:rsidR="006543D2" w:rsidRPr="004519DB" w:rsidRDefault="006543D2" w:rsidP="000A50CD"/>
        </w:tc>
        <w:tc>
          <w:tcPr>
            <w:tcW w:w="2268" w:type="dxa"/>
            <w:vMerge w:val="restart"/>
            <w:tcBorders>
              <w:top w:val="single" w:sz="4" w:space="0" w:color="000000"/>
              <w:left w:val="single" w:sz="4" w:space="0" w:color="000000"/>
              <w:right w:val="single" w:sz="4" w:space="0" w:color="000000"/>
            </w:tcBorders>
          </w:tcPr>
          <w:p w14:paraId="2D75DF9B" w14:textId="5B2F540A" w:rsidR="006543D2" w:rsidRPr="004519DB" w:rsidRDefault="006543D2" w:rsidP="00B37E7E">
            <w:pPr>
              <w:rPr>
                <w:b/>
              </w:rPr>
            </w:pPr>
            <w:r w:rsidRPr="004519DB">
              <w:rPr>
                <w:b/>
              </w:rPr>
              <w:t xml:space="preserve">Раздел 1  </w:t>
            </w:r>
            <w:r w:rsidRPr="006543D2">
              <w:rPr>
                <w:b/>
              </w:rPr>
              <w:t xml:space="preserve">Ведение технологического процесса производства </w:t>
            </w:r>
            <w:proofErr w:type="spellStart"/>
            <w:r w:rsidRPr="006543D2">
              <w:rPr>
                <w:b/>
              </w:rPr>
              <w:t>окускованного</w:t>
            </w:r>
            <w:proofErr w:type="spellEnd"/>
            <w:r w:rsidRPr="006543D2">
              <w:rPr>
                <w:b/>
              </w:rPr>
              <w:t xml:space="preserve"> </w:t>
            </w:r>
            <w:proofErr w:type="spellStart"/>
            <w:r w:rsidRPr="006543D2">
              <w:rPr>
                <w:b/>
              </w:rPr>
              <w:t>железнорудного</w:t>
            </w:r>
            <w:proofErr w:type="spellEnd"/>
            <w:r w:rsidRPr="006543D2">
              <w:rPr>
                <w:b/>
              </w:rPr>
              <w:t xml:space="preserve"> сырья и </w:t>
            </w:r>
            <w:proofErr w:type="gramStart"/>
            <w:r w:rsidRPr="006543D2">
              <w:rPr>
                <w:b/>
              </w:rPr>
              <w:t>контроль за</w:t>
            </w:r>
            <w:proofErr w:type="gramEnd"/>
            <w:r w:rsidRPr="006543D2">
              <w:rPr>
                <w:b/>
              </w:rPr>
              <w:t xml:space="preserve"> ним</w:t>
            </w:r>
          </w:p>
        </w:tc>
        <w:tc>
          <w:tcPr>
            <w:tcW w:w="3609" w:type="dxa"/>
            <w:gridSpan w:val="2"/>
            <w:tcBorders>
              <w:top w:val="single" w:sz="4" w:space="0" w:color="000000"/>
              <w:left w:val="single" w:sz="4" w:space="0" w:color="000000"/>
              <w:bottom w:val="nil"/>
              <w:right w:val="single" w:sz="4" w:space="0" w:color="000000"/>
            </w:tcBorders>
          </w:tcPr>
          <w:p w14:paraId="1E1017F9" w14:textId="77777777" w:rsidR="006543D2" w:rsidRPr="004519DB" w:rsidRDefault="006543D2" w:rsidP="00E02E8F">
            <w:pPr>
              <w:widowControl/>
              <w:numPr>
                <w:ilvl w:val="0"/>
                <w:numId w:val="47"/>
              </w:numPr>
              <w:tabs>
                <w:tab w:val="left" w:pos="284"/>
                <w:tab w:val="left" w:pos="380"/>
              </w:tabs>
              <w:autoSpaceDE/>
              <w:autoSpaceDN/>
              <w:ind w:left="142" w:firstLine="0"/>
              <w:contextualSpacing/>
              <w:jc w:val="both"/>
            </w:pPr>
            <w:r w:rsidRPr="004519DB">
              <w:t>ознакомление с производством и изучение правил охраны труда. Изучение наиболее опасных по травматизму производственных участков;</w:t>
            </w:r>
          </w:p>
          <w:p w14:paraId="6A747D0D" w14:textId="77777777" w:rsidR="006543D2" w:rsidRPr="004519DB" w:rsidRDefault="006543D2" w:rsidP="00E02E8F">
            <w:pPr>
              <w:widowControl/>
              <w:numPr>
                <w:ilvl w:val="0"/>
                <w:numId w:val="47"/>
              </w:numPr>
              <w:tabs>
                <w:tab w:val="left" w:pos="284"/>
                <w:tab w:val="left" w:pos="380"/>
              </w:tabs>
              <w:autoSpaceDN/>
              <w:ind w:left="142" w:firstLine="0"/>
              <w:jc w:val="both"/>
            </w:pPr>
            <w:r w:rsidRPr="004519DB">
              <w:t>изучение особенности обеспечения безопасных условий труда;</w:t>
            </w:r>
          </w:p>
          <w:p w14:paraId="11EE5483" w14:textId="77777777" w:rsidR="006543D2" w:rsidRPr="004519DB" w:rsidRDefault="006543D2" w:rsidP="00E02E8F">
            <w:pPr>
              <w:widowControl/>
              <w:numPr>
                <w:ilvl w:val="0"/>
                <w:numId w:val="47"/>
              </w:numPr>
              <w:tabs>
                <w:tab w:val="left" w:pos="284"/>
                <w:tab w:val="left" w:pos="380"/>
              </w:tabs>
              <w:autoSpaceDE/>
              <w:autoSpaceDN/>
              <w:ind w:left="142" w:firstLine="0"/>
              <w:contextualSpacing/>
              <w:jc w:val="both"/>
            </w:pPr>
            <w:r w:rsidRPr="004519DB">
              <w:t>изучение правил внутреннего распорядка цеха;</w:t>
            </w:r>
          </w:p>
          <w:p w14:paraId="7F2CD192" w14:textId="77777777" w:rsidR="006543D2" w:rsidRPr="004519DB" w:rsidRDefault="006543D2" w:rsidP="00E02E8F">
            <w:pPr>
              <w:widowControl/>
              <w:numPr>
                <w:ilvl w:val="0"/>
                <w:numId w:val="47"/>
              </w:numPr>
              <w:tabs>
                <w:tab w:val="left" w:pos="284"/>
                <w:tab w:val="left" w:pos="380"/>
              </w:tabs>
              <w:autoSpaceDE/>
              <w:autoSpaceDN/>
              <w:ind w:left="142" w:firstLine="0"/>
              <w:jc w:val="both"/>
            </w:pPr>
            <w:r w:rsidRPr="004519DB">
              <w:t>выполнение требований инструкций по охране труда и промышленной безопасности;</w:t>
            </w:r>
          </w:p>
          <w:p w14:paraId="7570BFC7" w14:textId="77777777" w:rsidR="006543D2" w:rsidRPr="004519DB" w:rsidRDefault="006543D2" w:rsidP="00E02E8F">
            <w:pPr>
              <w:pStyle w:val="a3"/>
              <w:widowControl/>
              <w:numPr>
                <w:ilvl w:val="0"/>
                <w:numId w:val="47"/>
              </w:numPr>
              <w:tabs>
                <w:tab w:val="left" w:pos="284"/>
                <w:tab w:val="left" w:pos="380"/>
              </w:tabs>
              <w:autoSpaceDE/>
              <w:autoSpaceDN/>
              <w:ind w:left="142" w:firstLine="0"/>
              <w:contextualSpacing/>
              <w:jc w:val="both"/>
              <w:rPr>
                <w:sz w:val="22"/>
                <w:szCs w:val="22"/>
              </w:rPr>
            </w:pPr>
            <w:r w:rsidRPr="004519DB">
              <w:rPr>
                <w:sz w:val="22"/>
                <w:szCs w:val="22"/>
              </w:rPr>
              <w:t>ознакомление с порядком ведения журнала приема-сдачи смены;</w:t>
            </w:r>
          </w:p>
          <w:p w14:paraId="017A2B4F" w14:textId="77777777" w:rsidR="006543D2" w:rsidRPr="004519DB" w:rsidRDefault="006543D2" w:rsidP="00E02E8F">
            <w:pPr>
              <w:widowControl/>
              <w:numPr>
                <w:ilvl w:val="0"/>
                <w:numId w:val="47"/>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42" w:firstLine="0"/>
              <w:jc w:val="both"/>
            </w:pPr>
            <w:r w:rsidRPr="004519DB">
              <w:t>ознакомление с правовыми, нормативными и организационными основами охраны труда в организации</w:t>
            </w:r>
          </w:p>
        </w:tc>
        <w:tc>
          <w:tcPr>
            <w:tcW w:w="2562" w:type="dxa"/>
            <w:vMerge w:val="restart"/>
            <w:tcBorders>
              <w:top w:val="single" w:sz="4" w:space="0" w:color="000000"/>
              <w:left w:val="single" w:sz="4" w:space="0" w:color="000000"/>
              <w:right w:val="single" w:sz="4" w:space="0" w:color="000000"/>
            </w:tcBorders>
          </w:tcPr>
          <w:p w14:paraId="46DC2C79" w14:textId="77777777" w:rsidR="006543D2" w:rsidRPr="004519DB" w:rsidRDefault="006543D2" w:rsidP="00B37E7E">
            <w:r w:rsidRPr="004519DB">
              <w:t xml:space="preserve">Тема 1.1 </w:t>
            </w:r>
          </w:p>
          <w:p w14:paraId="07A2EF56" w14:textId="47562A01" w:rsidR="006543D2" w:rsidRPr="004519DB" w:rsidRDefault="006543D2" w:rsidP="00B37E7E">
            <w:r>
              <w:t xml:space="preserve">Ведение технологического процесса производства </w:t>
            </w:r>
            <w:proofErr w:type="spellStart"/>
            <w:r>
              <w:t>окускованного</w:t>
            </w:r>
            <w:proofErr w:type="spellEnd"/>
            <w:r>
              <w:t xml:space="preserve"> </w:t>
            </w:r>
            <w:proofErr w:type="spellStart"/>
            <w:r>
              <w:t>железнорудного</w:t>
            </w:r>
            <w:proofErr w:type="spellEnd"/>
            <w:r>
              <w:t xml:space="preserve"> сырья и контроль за ним</w:t>
            </w:r>
          </w:p>
        </w:tc>
        <w:tc>
          <w:tcPr>
            <w:tcW w:w="492" w:type="dxa"/>
            <w:vMerge w:val="restart"/>
            <w:tcBorders>
              <w:top w:val="single" w:sz="4" w:space="0" w:color="000000"/>
              <w:left w:val="single" w:sz="4" w:space="0" w:color="000000"/>
              <w:right w:val="single" w:sz="4" w:space="0" w:color="000000"/>
            </w:tcBorders>
          </w:tcPr>
          <w:p w14:paraId="10C458DD" w14:textId="118D7353" w:rsidR="006543D2" w:rsidRPr="004519DB" w:rsidRDefault="00EC1EFD" w:rsidP="00B37E7E">
            <w:pPr>
              <w:jc w:val="center"/>
            </w:pPr>
            <w:r>
              <w:t>24</w:t>
            </w:r>
          </w:p>
        </w:tc>
      </w:tr>
      <w:tr w:rsidR="006543D2" w:rsidRPr="004519DB" w14:paraId="17779ABD" w14:textId="77777777" w:rsidTr="001D342A">
        <w:trPr>
          <w:trHeight w:val="331"/>
        </w:trPr>
        <w:tc>
          <w:tcPr>
            <w:tcW w:w="992" w:type="dxa"/>
            <w:vMerge/>
            <w:tcBorders>
              <w:left w:val="single" w:sz="4" w:space="0" w:color="000000"/>
              <w:bottom w:val="single" w:sz="4" w:space="0" w:color="000000"/>
              <w:right w:val="single" w:sz="4" w:space="0" w:color="000000"/>
            </w:tcBorders>
          </w:tcPr>
          <w:p w14:paraId="0E7D54F2" w14:textId="77777777" w:rsidR="006543D2" w:rsidRPr="004519DB" w:rsidRDefault="006543D2" w:rsidP="00B37E7E"/>
        </w:tc>
        <w:tc>
          <w:tcPr>
            <w:tcW w:w="2268" w:type="dxa"/>
            <w:vMerge/>
            <w:tcBorders>
              <w:left w:val="single" w:sz="4" w:space="0" w:color="000000"/>
              <w:bottom w:val="single" w:sz="4" w:space="0" w:color="000000"/>
              <w:right w:val="single" w:sz="4" w:space="0" w:color="000000"/>
            </w:tcBorders>
          </w:tcPr>
          <w:p w14:paraId="79308E91" w14:textId="77777777" w:rsidR="006543D2" w:rsidRPr="004519DB" w:rsidRDefault="006543D2" w:rsidP="00B37E7E"/>
        </w:tc>
        <w:tc>
          <w:tcPr>
            <w:tcW w:w="3609" w:type="dxa"/>
            <w:gridSpan w:val="2"/>
            <w:tcBorders>
              <w:top w:val="nil"/>
              <w:left w:val="single" w:sz="4" w:space="0" w:color="000000"/>
              <w:bottom w:val="single" w:sz="4" w:space="0" w:color="000000"/>
              <w:right w:val="single" w:sz="4" w:space="0" w:color="000000"/>
            </w:tcBorders>
          </w:tcPr>
          <w:p w14:paraId="56DA5BE4" w14:textId="77777777" w:rsidR="006543D2" w:rsidRPr="004519DB" w:rsidRDefault="006543D2" w:rsidP="00E02E8F">
            <w:pPr>
              <w:widowControl/>
              <w:numPr>
                <w:ilvl w:val="0"/>
                <w:numId w:val="47"/>
              </w:numPr>
              <w:shd w:val="clear" w:color="auto" w:fill="FFFFFF"/>
              <w:tabs>
                <w:tab w:val="left" w:pos="269"/>
                <w:tab w:val="left" w:pos="380"/>
              </w:tabs>
              <w:autoSpaceDN/>
              <w:ind w:left="142" w:firstLine="0"/>
              <w:jc w:val="both"/>
            </w:pPr>
            <w:r w:rsidRPr="004519DB">
              <w:t>изучение основного и вспомогательного оборудования электросталеплавильных цехов;</w:t>
            </w:r>
          </w:p>
          <w:p w14:paraId="1204268D" w14:textId="77777777" w:rsidR="006543D2" w:rsidRPr="004519DB" w:rsidRDefault="006543D2" w:rsidP="00E02E8F">
            <w:pPr>
              <w:pStyle w:val="a3"/>
              <w:widowControl/>
              <w:numPr>
                <w:ilvl w:val="0"/>
                <w:numId w:val="47"/>
              </w:numPr>
              <w:tabs>
                <w:tab w:val="left" w:pos="284"/>
                <w:tab w:val="left" w:pos="380"/>
              </w:tabs>
              <w:autoSpaceDE/>
              <w:autoSpaceDN/>
              <w:ind w:left="142" w:firstLine="0"/>
              <w:jc w:val="both"/>
              <w:rPr>
                <w:sz w:val="22"/>
                <w:szCs w:val="22"/>
              </w:rPr>
            </w:pPr>
            <w:r w:rsidRPr="004519DB">
              <w:rPr>
                <w:sz w:val="22"/>
                <w:szCs w:val="22"/>
              </w:rPr>
              <w:t>практическое ознакомление с расположением и назначением обслуживаемого оборудования;</w:t>
            </w:r>
          </w:p>
          <w:p w14:paraId="4447B834" w14:textId="6CBA7560" w:rsidR="006543D2" w:rsidRPr="004519DB" w:rsidRDefault="006543D2" w:rsidP="00E02E8F">
            <w:pPr>
              <w:pStyle w:val="a3"/>
              <w:widowControl/>
              <w:numPr>
                <w:ilvl w:val="0"/>
                <w:numId w:val="47"/>
              </w:numPr>
              <w:tabs>
                <w:tab w:val="left" w:pos="284"/>
                <w:tab w:val="left" w:pos="380"/>
              </w:tabs>
              <w:autoSpaceDE/>
              <w:autoSpaceDN/>
              <w:ind w:left="142" w:firstLine="0"/>
              <w:contextualSpacing/>
              <w:jc w:val="both"/>
              <w:rPr>
                <w:sz w:val="22"/>
                <w:szCs w:val="22"/>
              </w:rPr>
            </w:pPr>
            <w:r w:rsidRPr="004519DB">
              <w:rPr>
                <w:sz w:val="22"/>
                <w:szCs w:val="22"/>
              </w:rPr>
              <w:t xml:space="preserve">практическое освоение операций по ведению технологического процесса </w:t>
            </w:r>
            <w:proofErr w:type="spellStart"/>
            <w:r w:rsidR="009E5BF0" w:rsidRPr="009E5BF0">
              <w:rPr>
                <w:bCs/>
                <w:sz w:val="22"/>
                <w:szCs w:val="22"/>
              </w:rPr>
              <w:t>окускованного</w:t>
            </w:r>
            <w:proofErr w:type="spellEnd"/>
            <w:r w:rsidR="009E5BF0" w:rsidRPr="009E5BF0">
              <w:rPr>
                <w:bCs/>
                <w:sz w:val="22"/>
                <w:szCs w:val="22"/>
              </w:rPr>
              <w:t xml:space="preserve"> </w:t>
            </w:r>
            <w:proofErr w:type="spellStart"/>
            <w:r w:rsidR="009E5BF0" w:rsidRPr="009E5BF0">
              <w:rPr>
                <w:bCs/>
                <w:sz w:val="22"/>
                <w:szCs w:val="22"/>
              </w:rPr>
              <w:t>железнорудного</w:t>
            </w:r>
            <w:proofErr w:type="spellEnd"/>
            <w:r w:rsidR="009E5BF0" w:rsidRPr="009E5BF0">
              <w:rPr>
                <w:bCs/>
                <w:sz w:val="22"/>
                <w:szCs w:val="22"/>
              </w:rPr>
              <w:t xml:space="preserve"> сырья</w:t>
            </w:r>
            <w:r w:rsidRPr="004519DB">
              <w:rPr>
                <w:sz w:val="22"/>
                <w:szCs w:val="22"/>
              </w:rPr>
              <w:t>, контролю технологического процесса по показаниям контрольно-измерительных приборов, обслуживанию оборудования;</w:t>
            </w:r>
          </w:p>
          <w:p w14:paraId="0E727996" w14:textId="77777777" w:rsidR="006543D2" w:rsidRPr="004519DB" w:rsidRDefault="006543D2" w:rsidP="00E02E8F">
            <w:pPr>
              <w:widowControl/>
              <w:numPr>
                <w:ilvl w:val="0"/>
                <w:numId w:val="47"/>
              </w:numPr>
              <w:tabs>
                <w:tab w:val="left" w:pos="284"/>
                <w:tab w:val="left" w:pos="380"/>
              </w:tabs>
              <w:autoSpaceDE/>
              <w:autoSpaceDN/>
              <w:ind w:left="142" w:firstLine="0"/>
              <w:contextualSpacing/>
              <w:jc w:val="both"/>
            </w:pPr>
            <w:r w:rsidRPr="004519DB">
              <w:t>ознакомление с рабочими местами подручного сталевара установки внепечной обработки стали,</w:t>
            </w:r>
            <w:r w:rsidRPr="004519DB">
              <w:rPr>
                <w:bCs/>
              </w:rPr>
              <w:t xml:space="preserve"> подручного сталевара </w:t>
            </w:r>
            <w:r w:rsidRPr="004519DB">
              <w:rPr>
                <w:bCs/>
              </w:rPr>
              <w:lastRenderedPageBreak/>
              <w:t>электропечи</w:t>
            </w:r>
          </w:p>
        </w:tc>
        <w:tc>
          <w:tcPr>
            <w:tcW w:w="2562" w:type="dxa"/>
            <w:vMerge/>
            <w:tcBorders>
              <w:left w:val="single" w:sz="4" w:space="0" w:color="000000"/>
              <w:bottom w:val="single" w:sz="4" w:space="0" w:color="000000"/>
              <w:right w:val="single" w:sz="4" w:space="0" w:color="000000"/>
            </w:tcBorders>
          </w:tcPr>
          <w:p w14:paraId="58AF2909" w14:textId="440849D2" w:rsidR="006543D2" w:rsidRPr="004519DB" w:rsidRDefault="006543D2" w:rsidP="00B37E7E"/>
        </w:tc>
        <w:tc>
          <w:tcPr>
            <w:tcW w:w="492" w:type="dxa"/>
            <w:vMerge/>
            <w:tcBorders>
              <w:left w:val="single" w:sz="4" w:space="0" w:color="000000"/>
              <w:bottom w:val="single" w:sz="4" w:space="0" w:color="000000"/>
              <w:right w:val="single" w:sz="4" w:space="0" w:color="000000"/>
            </w:tcBorders>
          </w:tcPr>
          <w:p w14:paraId="52C62B4A" w14:textId="0D04D9AE" w:rsidR="006543D2" w:rsidRPr="004519DB" w:rsidRDefault="006543D2" w:rsidP="00B37E7E">
            <w:pPr>
              <w:jc w:val="center"/>
            </w:pPr>
          </w:p>
        </w:tc>
      </w:tr>
      <w:tr w:rsidR="006543D2" w:rsidRPr="004519DB" w14:paraId="25E3845B" w14:textId="77777777" w:rsidTr="00CF2D83">
        <w:trPr>
          <w:trHeight w:val="777"/>
        </w:trPr>
        <w:tc>
          <w:tcPr>
            <w:tcW w:w="992" w:type="dxa"/>
            <w:tcBorders>
              <w:left w:val="single" w:sz="4" w:space="0" w:color="000000"/>
              <w:bottom w:val="single" w:sz="4" w:space="0" w:color="000000"/>
              <w:right w:val="single" w:sz="4" w:space="0" w:color="000000"/>
            </w:tcBorders>
          </w:tcPr>
          <w:p w14:paraId="2F82ACC6" w14:textId="77777777" w:rsidR="00EC1EFD" w:rsidRPr="004519DB" w:rsidRDefault="00EC1EFD" w:rsidP="00EC1EFD">
            <w:r>
              <w:lastRenderedPageBreak/>
              <w:t>ПК 1</w:t>
            </w:r>
            <w:r w:rsidRPr="004519DB">
              <w:t>.1</w:t>
            </w:r>
          </w:p>
          <w:p w14:paraId="432AED04" w14:textId="77777777" w:rsidR="00EC1EFD" w:rsidRPr="004519DB" w:rsidRDefault="00EC1EFD" w:rsidP="00EC1EFD">
            <w:r>
              <w:t>ПК 1</w:t>
            </w:r>
            <w:r w:rsidRPr="004519DB">
              <w:t>.2</w:t>
            </w:r>
          </w:p>
          <w:p w14:paraId="60D3780F" w14:textId="77777777" w:rsidR="00EC1EFD" w:rsidRPr="004519DB" w:rsidRDefault="00EC1EFD" w:rsidP="00EC1EFD">
            <w:r>
              <w:t>ПК 1</w:t>
            </w:r>
            <w:r w:rsidRPr="004519DB">
              <w:t>.3</w:t>
            </w:r>
          </w:p>
          <w:p w14:paraId="2BB1CDD6" w14:textId="77777777" w:rsidR="00EC1EFD" w:rsidRPr="004519DB" w:rsidRDefault="00EC1EFD" w:rsidP="00EC1EFD">
            <w:r>
              <w:t>ПК 1</w:t>
            </w:r>
            <w:r w:rsidRPr="004519DB">
              <w:t>.4</w:t>
            </w:r>
          </w:p>
          <w:p w14:paraId="5F326448" w14:textId="77777777" w:rsidR="00EC1EFD" w:rsidRPr="004519DB" w:rsidRDefault="00EC1EFD" w:rsidP="00EC1EFD">
            <w:r>
              <w:t>ПК 1</w:t>
            </w:r>
            <w:r w:rsidRPr="004519DB">
              <w:t>.5</w:t>
            </w:r>
          </w:p>
          <w:p w14:paraId="7A5761A6" w14:textId="77777777" w:rsidR="006543D2" w:rsidRPr="004519DB" w:rsidRDefault="006543D2" w:rsidP="00B37E7E"/>
        </w:tc>
        <w:tc>
          <w:tcPr>
            <w:tcW w:w="2268" w:type="dxa"/>
            <w:tcBorders>
              <w:left w:val="single" w:sz="4" w:space="0" w:color="000000"/>
              <w:bottom w:val="single" w:sz="4" w:space="0" w:color="000000"/>
              <w:right w:val="single" w:sz="4" w:space="0" w:color="000000"/>
            </w:tcBorders>
          </w:tcPr>
          <w:p w14:paraId="054A1126" w14:textId="61CA7CAD" w:rsidR="006543D2" w:rsidRPr="004519DB" w:rsidRDefault="00113059" w:rsidP="00B37E7E">
            <w:r w:rsidRPr="004634C7">
              <w:rPr>
                <w:b/>
              </w:rPr>
              <w:t>Раздел 2 Ведение технологического процесса производства чугуна и контроль за ним</w:t>
            </w:r>
          </w:p>
        </w:tc>
        <w:tc>
          <w:tcPr>
            <w:tcW w:w="3609" w:type="dxa"/>
            <w:gridSpan w:val="2"/>
            <w:tcBorders>
              <w:top w:val="nil"/>
              <w:left w:val="single" w:sz="4" w:space="0" w:color="000000"/>
              <w:bottom w:val="single" w:sz="4" w:space="0" w:color="000000"/>
              <w:right w:val="single" w:sz="4" w:space="0" w:color="000000"/>
            </w:tcBorders>
          </w:tcPr>
          <w:p w14:paraId="44C9D5E5" w14:textId="0A9F21CB" w:rsidR="00CE23AE" w:rsidRPr="00CE23AE" w:rsidRDefault="00CE23AE" w:rsidP="00E02E8F">
            <w:pPr>
              <w:widowControl/>
              <w:numPr>
                <w:ilvl w:val="0"/>
                <w:numId w:val="50"/>
              </w:numPr>
              <w:shd w:val="clear" w:color="auto" w:fill="FFFFFF"/>
              <w:autoSpaceDE/>
              <w:autoSpaceDN/>
              <w:ind w:left="0"/>
              <w:rPr>
                <w:color w:val="333333"/>
                <w:lang w:eastAsia="ru-RU"/>
              </w:rPr>
            </w:pPr>
            <w:r w:rsidRPr="00CE23AE">
              <w:rPr>
                <w:b/>
                <w:bCs/>
                <w:color w:val="333333"/>
                <w:lang w:eastAsia="ru-RU"/>
              </w:rPr>
              <w:t>Расчёт доменной шихты</w:t>
            </w:r>
            <w:r w:rsidRPr="00CE23AE">
              <w:rPr>
                <w:color w:val="333333"/>
                <w:lang w:eastAsia="ru-RU"/>
              </w:rPr>
              <w:t xml:space="preserve"> на основании исходных данных (химического состава сырых материалов, технического состава кокса и расхода материалов). Задание — составить материальный и тепловой балансы доменной плавки. </w:t>
            </w:r>
          </w:p>
          <w:p w14:paraId="0E1F96C0" w14:textId="47BD997A" w:rsidR="00CE23AE" w:rsidRPr="00CE23AE" w:rsidRDefault="00CE23AE" w:rsidP="00E02E8F">
            <w:pPr>
              <w:widowControl/>
              <w:numPr>
                <w:ilvl w:val="0"/>
                <w:numId w:val="50"/>
              </w:numPr>
              <w:shd w:val="clear" w:color="auto" w:fill="FFFFFF"/>
              <w:autoSpaceDE/>
              <w:autoSpaceDN/>
              <w:spacing w:beforeAutospacing="1"/>
              <w:ind w:left="0"/>
              <w:rPr>
                <w:color w:val="333333"/>
                <w:lang w:eastAsia="ru-RU"/>
              </w:rPr>
            </w:pPr>
            <w:r w:rsidRPr="00CE23AE">
              <w:rPr>
                <w:b/>
                <w:bCs/>
                <w:color w:val="333333"/>
                <w:lang w:eastAsia="ru-RU"/>
              </w:rPr>
              <w:t>Участие в технологическом процессе</w:t>
            </w:r>
            <w:r w:rsidRPr="00CE23AE">
              <w:rPr>
                <w:color w:val="333333"/>
                <w:lang w:eastAsia="ru-RU"/>
              </w:rPr>
              <w:t xml:space="preserve"> производства чугуна, например, в загрузке плавильных агрегатов и выпуске продуктов плавки.  </w:t>
            </w:r>
          </w:p>
          <w:p w14:paraId="6CE6EE15" w14:textId="1020FDBA" w:rsidR="00CE23AE" w:rsidRPr="00CE23AE" w:rsidRDefault="00CE23AE" w:rsidP="00E02E8F">
            <w:pPr>
              <w:widowControl/>
              <w:numPr>
                <w:ilvl w:val="0"/>
                <w:numId w:val="50"/>
              </w:numPr>
              <w:shd w:val="clear" w:color="auto" w:fill="FFFFFF"/>
              <w:autoSpaceDE/>
              <w:autoSpaceDN/>
              <w:spacing w:beforeAutospacing="1"/>
              <w:ind w:left="0"/>
              <w:rPr>
                <w:color w:val="333333"/>
                <w:lang w:eastAsia="ru-RU"/>
              </w:rPr>
            </w:pPr>
            <w:r w:rsidRPr="00CE23AE">
              <w:rPr>
                <w:b/>
                <w:bCs/>
                <w:color w:val="333333"/>
                <w:lang w:eastAsia="ru-RU"/>
              </w:rPr>
              <w:t>Изучение автоматического контроля</w:t>
            </w:r>
            <w:r w:rsidRPr="00CE23AE">
              <w:rPr>
                <w:color w:val="333333"/>
                <w:lang w:eastAsia="ru-RU"/>
              </w:rPr>
              <w:t xml:space="preserve"> параметров процесса и агрегата: температуры, состава металла и шлака, расхода и давления газа и кислорода на горелку, расхода и давления кислорода на продувку, температуры футеровки, параметров системы отвода газов и газоочистки. </w:t>
            </w:r>
          </w:p>
          <w:p w14:paraId="72488D84" w14:textId="2140C446" w:rsidR="00CE23AE" w:rsidRPr="00CE23AE" w:rsidRDefault="00CE23AE" w:rsidP="00E02E8F">
            <w:pPr>
              <w:widowControl/>
              <w:numPr>
                <w:ilvl w:val="0"/>
                <w:numId w:val="50"/>
              </w:numPr>
              <w:shd w:val="clear" w:color="auto" w:fill="FFFFFF"/>
              <w:autoSpaceDE/>
              <w:autoSpaceDN/>
              <w:spacing w:beforeAutospacing="1"/>
              <w:ind w:left="0"/>
              <w:rPr>
                <w:color w:val="333333"/>
                <w:lang w:eastAsia="ru-RU"/>
              </w:rPr>
            </w:pPr>
            <w:r w:rsidRPr="00CE23AE">
              <w:rPr>
                <w:b/>
                <w:bCs/>
                <w:color w:val="333333"/>
                <w:lang w:eastAsia="ru-RU"/>
              </w:rPr>
              <w:t>Контроль технологического процесса</w:t>
            </w:r>
            <w:r w:rsidRPr="00CE23AE">
              <w:rPr>
                <w:color w:val="333333"/>
                <w:lang w:eastAsia="ru-RU"/>
              </w:rPr>
              <w:t xml:space="preserve"> по показаниям контрольно-измерительных приборов.  </w:t>
            </w:r>
          </w:p>
          <w:p w14:paraId="646A04C0" w14:textId="65BEED48" w:rsidR="00CE23AE" w:rsidRPr="00CE23AE" w:rsidRDefault="00CE23AE" w:rsidP="00E02E8F">
            <w:pPr>
              <w:widowControl/>
              <w:numPr>
                <w:ilvl w:val="0"/>
                <w:numId w:val="50"/>
              </w:numPr>
              <w:shd w:val="clear" w:color="auto" w:fill="FFFFFF"/>
              <w:autoSpaceDE/>
              <w:autoSpaceDN/>
              <w:spacing w:beforeAutospacing="1"/>
              <w:ind w:left="0"/>
              <w:rPr>
                <w:color w:val="333333"/>
                <w:lang w:eastAsia="ru-RU"/>
              </w:rPr>
            </w:pPr>
            <w:r w:rsidRPr="00CE23AE">
              <w:rPr>
                <w:b/>
                <w:bCs/>
                <w:color w:val="333333"/>
                <w:lang w:eastAsia="ru-RU"/>
              </w:rPr>
              <w:t>Анализ качества сырья и готовой продукции</w:t>
            </w:r>
            <w:r w:rsidRPr="00CE23AE">
              <w:rPr>
                <w:color w:val="333333"/>
                <w:lang w:eastAsia="ru-RU"/>
              </w:rPr>
              <w:t xml:space="preserve">. Например, выявление причин брака выпускаемой продукции и разработка мероприятий по его предупреждению.  </w:t>
            </w:r>
          </w:p>
          <w:p w14:paraId="52452712" w14:textId="5705AA05" w:rsidR="00CE23AE" w:rsidRPr="00CE23AE" w:rsidRDefault="00CE23AE" w:rsidP="00E02E8F">
            <w:pPr>
              <w:widowControl/>
              <w:numPr>
                <w:ilvl w:val="0"/>
                <w:numId w:val="50"/>
              </w:numPr>
              <w:shd w:val="clear" w:color="auto" w:fill="FFFFFF"/>
              <w:autoSpaceDE/>
              <w:autoSpaceDN/>
              <w:spacing w:beforeAutospacing="1"/>
              <w:ind w:left="0"/>
              <w:rPr>
                <w:color w:val="333333"/>
                <w:lang w:eastAsia="ru-RU"/>
              </w:rPr>
            </w:pPr>
            <w:r w:rsidRPr="00CE23AE">
              <w:rPr>
                <w:b/>
                <w:bCs/>
                <w:color w:val="333333"/>
                <w:lang w:eastAsia="ru-RU"/>
              </w:rPr>
              <w:t>Анализ причин нарушений технологии</w:t>
            </w:r>
            <w:r w:rsidRPr="00CE23AE">
              <w:rPr>
                <w:color w:val="333333"/>
                <w:lang w:eastAsia="ru-RU"/>
              </w:rPr>
              <w:t xml:space="preserve"> и путей их устранения.  </w:t>
            </w:r>
          </w:p>
          <w:p w14:paraId="41F8B7E7" w14:textId="3755C9EA" w:rsidR="00CE23AE" w:rsidRPr="00CE23AE" w:rsidRDefault="00CE23AE" w:rsidP="00E02E8F">
            <w:pPr>
              <w:widowControl/>
              <w:numPr>
                <w:ilvl w:val="0"/>
                <w:numId w:val="50"/>
              </w:numPr>
              <w:shd w:val="clear" w:color="auto" w:fill="FFFFFF"/>
              <w:autoSpaceDE/>
              <w:autoSpaceDN/>
              <w:spacing w:beforeAutospacing="1"/>
              <w:ind w:left="0"/>
              <w:rPr>
                <w:color w:val="333333"/>
                <w:lang w:eastAsia="ru-RU"/>
              </w:rPr>
            </w:pPr>
            <w:r w:rsidRPr="00CE23AE">
              <w:rPr>
                <w:b/>
                <w:bCs/>
                <w:color w:val="333333"/>
                <w:lang w:eastAsia="ru-RU"/>
              </w:rPr>
              <w:t>Эксплуатация технологического и подъёмно-транспортного оборудования</w:t>
            </w:r>
            <w:r w:rsidRPr="00CE23AE">
              <w:rPr>
                <w:color w:val="333333"/>
                <w:lang w:eastAsia="ru-RU"/>
              </w:rPr>
              <w:t xml:space="preserve">. Например, мелкий ремонт оборудования, устранение и предупреждение причин основных неполадок в работе технологического оборудования.  </w:t>
            </w:r>
          </w:p>
          <w:p w14:paraId="05808B64" w14:textId="0E305D55" w:rsidR="006543D2" w:rsidRPr="004519DB" w:rsidRDefault="00CE23AE" w:rsidP="00E02E8F">
            <w:pPr>
              <w:widowControl/>
              <w:numPr>
                <w:ilvl w:val="0"/>
                <w:numId w:val="50"/>
              </w:numPr>
              <w:shd w:val="clear" w:color="auto" w:fill="FFFFFF"/>
              <w:autoSpaceDE/>
              <w:autoSpaceDN/>
              <w:spacing w:before="100" w:beforeAutospacing="1" w:after="120"/>
              <w:ind w:left="0"/>
            </w:pPr>
            <w:r w:rsidRPr="00CE23AE">
              <w:rPr>
                <w:b/>
                <w:bCs/>
                <w:color w:val="333333"/>
                <w:lang w:eastAsia="ru-RU"/>
              </w:rPr>
              <w:t>Анализ и оценка состояния техники безопасности</w:t>
            </w:r>
            <w:r w:rsidRPr="00CE23AE">
              <w:rPr>
                <w:color w:val="333333"/>
                <w:lang w:eastAsia="ru-RU"/>
              </w:rPr>
              <w:t>, промышленной санитарии и противопожарной защиты на производственном участке.</w:t>
            </w:r>
          </w:p>
        </w:tc>
        <w:tc>
          <w:tcPr>
            <w:tcW w:w="2562" w:type="dxa"/>
            <w:tcBorders>
              <w:left w:val="single" w:sz="4" w:space="0" w:color="000000"/>
              <w:bottom w:val="single" w:sz="4" w:space="0" w:color="000000"/>
              <w:right w:val="single" w:sz="4" w:space="0" w:color="000000"/>
            </w:tcBorders>
          </w:tcPr>
          <w:p w14:paraId="2F7031BA" w14:textId="62768C1F" w:rsidR="006543D2" w:rsidRPr="00113059" w:rsidRDefault="00113059" w:rsidP="00B37E7E">
            <w:r w:rsidRPr="00113059">
              <w:t xml:space="preserve">Тема 2.1  Ведение технологического процесса производства чугуна и </w:t>
            </w:r>
            <w:proofErr w:type="gramStart"/>
            <w:r w:rsidRPr="00113059">
              <w:t>контроль за</w:t>
            </w:r>
            <w:proofErr w:type="gramEnd"/>
            <w:r w:rsidRPr="00113059">
              <w:t xml:space="preserve"> ним</w:t>
            </w:r>
          </w:p>
        </w:tc>
        <w:tc>
          <w:tcPr>
            <w:tcW w:w="492" w:type="dxa"/>
            <w:tcBorders>
              <w:left w:val="single" w:sz="4" w:space="0" w:color="000000"/>
              <w:bottom w:val="single" w:sz="4" w:space="0" w:color="000000"/>
              <w:right w:val="single" w:sz="4" w:space="0" w:color="000000"/>
            </w:tcBorders>
          </w:tcPr>
          <w:p w14:paraId="7E308176" w14:textId="315DB4F0" w:rsidR="006543D2" w:rsidRPr="004519DB" w:rsidRDefault="00EC1EFD" w:rsidP="00B37E7E">
            <w:pPr>
              <w:jc w:val="center"/>
            </w:pPr>
            <w:r>
              <w:t>16</w:t>
            </w:r>
          </w:p>
        </w:tc>
      </w:tr>
      <w:tr w:rsidR="00047DF5" w:rsidRPr="004519DB" w14:paraId="38BF26B5" w14:textId="77777777" w:rsidTr="00CF2D83">
        <w:trPr>
          <w:trHeight w:val="6376"/>
        </w:trPr>
        <w:tc>
          <w:tcPr>
            <w:tcW w:w="992" w:type="dxa"/>
            <w:tcBorders>
              <w:left w:val="single" w:sz="4" w:space="0" w:color="000000"/>
              <w:bottom w:val="single" w:sz="4" w:space="0" w:color="000000"/>
              <w:right w:val="single" w:sz="4" w:space="0" w:color="000000"/>
            </w:tcBorders>
          </w:tcPr>
          <w:p w14:paraId="3FDD6869" w14:textId="77777777" w:rsidR="006543D2" w:rsidRPr="004519DB" w:rsidRDefault="006543D2" w:rsidP="006543D2">
            <w:r>
              <w:lastRenderedPageBreak/>
              <w:t>ПК 1</w:t>
            </w:r>
            <w:r w:rsidRPr="004519DB">
              <w:t>.1</w:t>
            </w:r>
          </w:p>
          <w:p w14:paraId="2BFB5538" w14:textId="77777777" w:rsidR="006543D2" w:rsidRPr="004519DB" w:rsidRDefault="006543D2" w:rsidP="006543D2">
            <w:r>
              <w:t>ПК 1</w:t>
            </w:r>
            <w:r w:rsidRPr="004519DB">
              <w:t>.2</w:t>
            </w:r>
          </w:p>
          <w:p w14:paraId="64010D59" w14:textId="77777777" w:rsidR="006543D2" w:rsidRPr="004519DB" w:rsidRDefault="006543D2" w:rsidP="006543D2">
            <w:r>
              <w:t>ПК 1</w:t>
            </w:r>
            <w:r w:rsidRPr="004519DB">
              <w:t>.3</w:t>
            </w:r>
          </w:p>
          <w:p w14:paraId="1769FE87" w14:textId="77777777" w:rsidR="006543D2" w:rsidRPr="004519DB" w:rsidRDefault="006543D2" w:rsidP="006543D2">
            <w:r>
              <w:t>ПК 1</w:t>
            </w:r>
            <w:r w:rsidRPr="004519DB">
              <w:t>.4</w:t>
            </w:r>
          </w:p>
          <w:p w14:paraId="585649CC" w14:textId="77777777" w:rsidR="006543D2" w:rsidRPr="004519DB" w:rsidRDefault="006543D2" w:rsidP="006543D2">
            <w:r>
              <w:t>ПК 1</w:t>
            </w:r>
            <w:r w:rsidRPr="004519DB">
              <w:t>.5</w:t>
            </w:r>
          </w:p>
          <w:p w14:paraId="5DBFBEF9" w14:textId="77777777" w:rsidR="00047DF5" w:rsidRPr="004519DB" w:rsidRDefault="00047DF5" w:rsidP="00B37E7E"/>
        </w:tc>
        <w:tc>
          <w:tcPr>
            <w:tcW w:w="2268" w:type="dxa"/>
            <w:tcBorders>
              <w:left w:val="single" w:sz="4" w:space="0" w:color="000000"/>
              <w:right w:val="single" w:sz="4" w:space="0" w:color="000000"/>
            </w:tcBorders>
          </w:tcPr>
          <w:p w14:paraId="200E4A86" w14:textId="5A1C26CB" w:rsidR="00047DF5" w:rsidRPr="004519DB" w:rsidRDefault="006543D2" w:rsidP="00B37E7E">
            <w:r>
              <w:rPr>
                <w:b/>
              </w:rPr>
              <w:t>Раздел  3</w:t>
            </w:r>
            <w:r w:rsidR="00047DF5" w:rsidRPr="004519DB">
              <w:rPr>
                <w:b/>
              </w:rPr>
              <w:t xml:space="preserve"> Технологический процесс получения губчатого железа в шахтной печи</w:t>
            </w:r>
          </w:p>
        </w:tc>
        <w:tc>
          <w:tcPr>
            <w:tcW w:w="3609" w:type="dxa"/>
            <w:gridSpan w:val="2"/>
            <w:tcBorders>
              <w:left w:val="single" w:sz="4" w:space="0" w:color="000000"/>
              <w:bottom w:val="single" w:sz="4" w:space="0" w:color="000000"/>
              <w:right w:val="single" w:sz="4" w:space="0" w:color="000000"/>
            </w:tcBorders>
          </w:tcPr>
          <w:p w14:paraId="5F4DB804"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процесса прямого получения железа</w:t>
            </w:r>
          </w:p>
          <w:p w14:paraId="43995A47"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основного оборудования цехов ГБЖ</w:t>
            </w:r>
          </w:p>
          <w:p w14:paraId="6D29340D" w14:textId="77777777" w:rsidR="00047DF5" w:rsidRPr="004519DB" w:rsidRDefault="00047DF5" w:rsidP="00E02E8F">
            <w:pPr>
              <w:pStyle w:val="a5"/>
              <w:widowControl/>
              <w:numPr>
                <w:ilvl w:val="0"/>
                <w:numId w:val="48"/>
              </w:numPr>
              <w:autoSpaceDE/>
              <w:autoSpaceDN/>
              <w:ind w:left="34" w:firstLine="185"/>
              <w:contextualSpacing/>
              <w:jc w:val="both"/>
            </w:pPr>
            <w:r w:rsidRPr="004519DB">
              <w:t xml:space="preserve">практическое изучение технологического процесса </w:t>
            </w:r>
            <w:proofErr w:type="spellStart"/>
            <w:r w:rsidRPr="004519DB">
              <w:t>Мидрекс</w:t>
            </w:r>
            <w:proofErr w:type="spellEnd"/>
          </w:p>
          <w:p w14:paraId="60BEC3E4" w14:textId="77777777" w:rsidR="00047DF5" w:rsidRPr="004519DB" w:rsidRDefault="00047DF5" w:rsidP="00E02E8F">
            <w:pPr>
              <w:pStyle w:val="a5"/>
              <w:widowControl/>
              <w:numPr>
                <w:ilvl w:val="0"/>
                <w:numId w:val="48"/>
              </w:numPr>
              <w:autoSpaceDE/>
              <w:autoSpaceDN/>
              <w:ind w:left="34" w:firstLine="185"/>
              <w:contextualSpacing/>
              <w:jc w:val="both"/>
            </w:pPr>
            <w:r w:rsidRPr="004519DB">
              <w:t xml:space="preserve">практическое изучение оборудования участка восстановления процесса </w:t>
            </w:r>
            <w:proofErr w:type="spellStart"/>
            <w:r w:rsidRPr="004519DB">
              <w:t>Мидрекс</w:t>
            </w:r>
            <w:proofErr w:type="spellEnd"/>
            <w:r w:rsidRPr="004519DB">
              <w:t xml:space="preserve"> </w:t>
            </w:r>
          </w:p>
          <w:p w14:paraId="116DF4B2"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характеристики  оборудования в технологическом процессе «</w:t>
            </w:r>
            <w:proofErr w:type="spellStart"/>
            <w:r w:rsidRPr="004519DB">
              <w:t>Мидрекс</w:t>
            </w:r>
            <w:proofErr w:type="spellEnd"/>
            <w:r w:rsidRPr="004519DB">
              <w:t xml:space="preserve">». </w:t>
            </w:r>
          </w:p>
          <w:p w14:paraId="42511599" w14:textId="77777777" w:rsidR="00047DF5" w:rsidRPr="004519DB" w:rsidRDefault="00047DF5" w:rsidP="00E02E8F">
            <w:pPr>
              <w:pStyle w:val="a5"/>
              <w:widowControl/>
              <w:numPr>
                <w:ilvl w:val="0"/>
                <w:numId w:val="48"/>
              </w:numPr>
              <w:autoSpaceDE/>
              <w:autoSpaceDN/>
              <w:ind w:left="34" w:firstLine="185"/>
              <w:contextualSpacing/>
              <w:jc w:val="both"/>
            </w:pPr>
            <w:r w:rsidRPr="004519DB">
              <w:t xml:space="preserve">практическое изучение </w:t>
            </w:r>
            <w:r w:rsidRPr="004519DB">
              <w:rPr>
                <w:bCs/>
                <w:iCs/>
              </w:rPr>
              <w:t>основного оборудования и в</w:t>
            </w:r>
            <w:r w:rsidRPr="004519DB">
              <w:t>спомогательных систем процесса «</w:t>
            </w:r>
            <w:proofErr w:type="spellStart"/>
            <w:r w:rsidRPr="004519DB">
              <w:t>Мидрекс</w:t>
            </w:r>
            <w:proofErr w:type="spellEnd"/>
            <w:r w:rsidRPr="004519DB">
              <w:t xml:space="preserve">». </w:t>
            </w:r>
          </w:p>
          <w:p w14:paraId="3BB66C9E"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основных моментов безопасности на заводе по технологии «</w:t>
            </w:r>
            <w:proofErr w:type="spellStart"/>
            <w:r w:rsidRPr="004519DB">
              <w:t>Мидрекс</w:t>
            </w:r>
            <w:proofErr w:type="spellEnd"/>
          </w:p>
          <w:p w14:paraId="6071C1AA" w14:textId="77777777" w:rsidR="00047DF5" w:rsidRPr="004519DB" w:rsidRDefault="00047DF5" w:rsidP="00E02E8F">
            <w:pPr>
              <w:pStyle w:val="a3"/>
              <w:widowControl/>
              <w:numPr>
                <w:ilvl w:val="0"/>
                <w:numId w:val="48"/>
              </w:numPr>
              <w:tabs>
                <w:tab w:val="left" w:pos="284"/>
                <w:tab w:val="left" w:pos="380"/>
              </w:tabs>
              <w:autoSpaceDE/>
              <w:autoSpaceDN/>
              <w:ind w:left="34" w:firstLine="185"/>
              <w:jc w:val="both"/>
              <w:rPr>
                <w:sz w:val="22"/>
                <w:szCs w:val="22"/>
              </w:rPr>
            </w:pPr>
            <w:r w:rsidRPr="004519DB">
              <w:rPr>
                <w:sz w:val="22"/>
                <w:szCs w:val="22"/>
              </w:rPr>
              <w:t>практическое освоение операций по ведению технологического процесса получения восстановительного газа и восстановления окисленных окатышей горячим восстановительным газом в шахтной печи, контролю технологического процесса по показаниям контрольно-измерительных приборов, обслуживанию оборудования газового хозяйства, отбору проб окатышей, брикетов, технологического газа, воды.</w:t>
            </w:r>
          </w:p>
          <w:p w14:paraId="071F6F8D" w14:textId="77777777" w:rsidR="00047DF5" w:rsidRPr="004519DB" w:rsidRDefault="00047DF5" w:rsidP="00E02E8F">
            <w:pPr>
              <w:widowControl/>
              <w:numPr>
                <w:ilvl w:val="0"/>
                <w:numId w:val="48"/>
              </w:numPr>
              <w:shd w:val="clear" w:color="auto" w:fill="FFFFFF"/>
              <w:tabs>
                <w:tab w:val="left" w:pos="269"/>
                <w:tab w:val="left" w:pos="380"/>
              </w:tabs>
              <w:autoSpaceDN/>
              <w:ind w:left="34" w:firstLine="185"/>
              <w:jc w:val="both"/>
            </w:pPr>
            <w:r w:rsidRPr="004519DB">
              <w:t>участие в работах по производственной эксплуатации и обслуживанию оборудования цеха;</w:t>
            </w:r>
          </w:p>
          <w:p w14:paraId="5C073110" w14:textId="77777777" w:rsidR="00047DF5" w:rsidRPr="004519DB" w:rsidRDefault="00047DF5" w:rsidP="00E02E8F">
            <w:pPr>
              <w:widowControl/>
              <w:numPr>
                <w:ilvl w:val="0"/>
                <w:numId w:val="48"/>
              </w:numPr>
              <w:tabs>
                <w:tab w:val="left" w:pos="269"/>
                <w:tab w:val="left" w:pos="380"/>
              </w:tabs>
              <w:autoSpaceDE/>
              <w:autoSpaceDN/>
              <w:ind w:left="34" w:firstLine="185"/>
              <w:jc w:val="both"/>
            </w:pPr>
            <w:r w:rsidRPr="004519DB">
              <w:t xml:space="preserve">изучение </w:t>
            </w:r>
            <w:r w:rsidRPr="004519DB">
              <w:rPr>
                <w:rStyle w:val="FontStyle61"/>
              </w:rPr>
              <w:t>методики настройки оборудования и контроля за его работой;</w:t>
            </w:r>
          </w:p>
          <w:p w14:paraId="1AF21F89" w14:textId="77777777" w:rsidR="00047DF5" w:rsidRPr="004519DB" w:rsidRDefault="00047DF5" w:rsidP="00E02E8F">
            <w:pPr>
              <w:pStyle w:val="a3"/>
              <w:widowControl/>
              <w:numPr>
                <w:ilvl w:val="0"/>
                <w:numId w:val="48"/>
              </w:numPr>
              <w:tabs>
                <w:tab w:val="left" w:pos="284"/>
                <w:tab w:val="left" w:pos="380"/>
              </w:tabs>
              <w:autoSpaceDE/>
              <w:autoSpaceDN/>
              <w:ind w:left="34" w:firstLine="185"/>
              <w:contextualSpacing/>
              <w:jc w:val="both"/>
              <w:rPr>
                <w:sz w:val="22"/>
                <w:szCs w:val="22"/>
              </w:rPr>
            </w:pPr>
            <w:r w:rsidRPr="004519DB">
              <w:rPr>
                <w:sz w:val="22"/>
                <w:szCs w:val="22"/>
              </w:rPr>
              <w:t>ознакомление с наиболее часто встречающимися неполадками в работе оборудования;</w:t>
            </w:r>
          </w:p>
          <w:p w14:paraId="55B093C0" w14:textId="77777777" w:rsidR="00047DF5" w:rsidRPr="004519DB" w:rsidRDefault="00047DF5" w:rsidP="00E02E8F">
            <w:pPr>
              <w:widowControl/>
              <w:numPr>
                <w:ilvl w:val="0"/>
                <w:numId w:val="48"/>
              </w:numPr>
              <w:tabs>
                <w:tab w:val="left" w:pos="269"/>
                <w:tab w:val="left" w:pos="380"/>
              </w:tabs>
              <w:autoSpaceDE/>
              <w:autoSpaceDN/>
              <w:ind w:left="34" w:firstLine="185"/>
              <w:jc w:val="both"/>
            </w:pPr>
            <w:r w:rsidRPr="004519DB">
              <w:t>участие в выполнении работ по обслуживанию, профилактике и ремонту технологического оборудования</w:t>
            </w:r>
          </w:p>
          <w:p w14:paraId="72210370" w14:textId="77777777" w:rsidR="00047DF5" w:rsidRPr="004519DB" w:rsidRDefault="00047DF5" w:rsidP="00E02E8F">
            <w:pPr>
              <w:widowControl/>
              <w:numPr>
                <w:ilvl w:val="0"/>
                <w:numId w:val="48"/>
              </w:numPr>
              <w:tabs>
                <w:tab w:val="left" w:pos="284"/>
                <w:tab w:val="left" w:pos="380"/>
              </w:tabs>
              <w:autoSpaceDE/>
              <w:autoSpaceDN/>
              <w:ind w:left="34" w:firstLine="185"/>
              <w:contextualSpacing/>
              <w:jc w:val="both"/>
            </w:pPr>
            <w:r w:rsidRPr="004519DB">
              <w:t>ознакомление с рабочими местами газовщика шахтной печи, горнового шахтной печи;</w:t>
            </w:r>
          </w:p>
          <w:p w14:paraId="778DE5F5" w14:textId="77777777" w:rsidR="00047DF5" w:rsidRPr="004519DB" w:rsidRDefault="00047DF5" w:rsidP="00E02E8F">
            <w:pPr>
              <w:widowControl/>
              <w:numPr>
                <w:ilvl w:val="0"/>
                <w:numId w:val="48"/>
              </w:numPr>
              <w:tabs>
                <w:tab w:val="left" w:pos="284"/>
                <w:tab w:val="left" w:pos="380"/>
              </w:tabs>
              <w:autoSpaceDE/>
              <w:autoSpaceDN/>
              <w:ind w:left="34" w:firstLine="185"/>
              <w:contextualSpacing/>
              <w:jc w:val="both"/>
            </w:pPr>
            <w:r w:rsidRPr="004519DB">
              <w:rPr>
                <w:rFonts w:eastAsia="Andale Sans UI"/>
                <w:kern w:val="1"/>
              </w:rPr>
              <w:t xml:space="preserve">изучение </w:t>
            </w:r>
            <w:r w:rsidRPr="004519DB">
              <w:t xml:space="preserve">комплекта </w:t>
            </w:r>
            <w:r w:rsidRPr="004519DB">
              <w:lastRenderedPageBreak/>
              <w:t>инструмента и правила его содержания;</w:t>
            </w:r>
          </w:p>
          <w:p w14:paraId="19BBD507" w14:textId="77777777" w:rsidR="00047DF5" w:rsidRPr="004519DB" w:rsidRDefault="00047DF5" w:rsidP="00E02E8F">
            <w:pPr>
              <w:widowControl/>
              <w:numPr>
                <w:ilvl w:val="0"/>
                <w:numId w:val="48"/>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4" w:firstLine="185"/>
              <w:jc w:val="both"/>
            </w:pPr>
            <w:r w:rsidRPr="004519DB">
              <w:t>изучение видов и источников загрязнения от деятельности металлургических производств;</w:t>
            </w:r>
          </w:p>
          <w:p w14:paraId="172C23CA" w14:textId="77777777" w:rsidR="00047DF5" w:rsidRDefault="00047DF5" w:rsidP="00E02E8F">
            <w:pPr>
              <w:widowControl/>
              <w:numPr>
                <w:ilvl w:val="0"/>
                <w:numId w:val="48"/>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4" w:firstLine="185"/>
              <w:jc w:val="both"/>
            </w:pPr>
            <w:r w:rsidRPr="004519DB">
              <w:t>ознакомление с составом и структурой  экологического паспорта металлургической организации</w:t>
            </w:r>
            <w:r w:rsidR="006543D2">
              <w:t xml:space="preserve"> </w:t>
            </w:r>
          </w:p>
          <w:p w14:paraId="55E82C1B" w14:textId="3E4F25A6" w:rsidR="006543D2" w:rsidRPr="004519DB" w:rsidRDefault="006543D2" w:rsidP="00E02E8F">
            <w:pPr>
              <w:widowControl/>
              <w:numPr>
                <w:ilvl w:val="0"/>
                <w:numId w:val="48"/>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4" w:firstLine="185"/>
              <w:jc w:val="both"/>
            </w:pPr>
            <w:r>
              <w:t xml:space="preserve"> </w:t>
            </w:r>
            <w:r w:rsidRPr="004519DB">
              <w:t>оформление технологической документации и отчётных документов по практике</w:t>
            </w:r>
          </w:p>
        </w:tc>
        <w:tc>
          <w:tcPr>
            <w:tcW w:w="2562" w:type="dxa"/>
            <w:tcBorders>
              <w:top w:val="single" w:sz="4" w:space="0" w:color="000000"/>
              <w:left w:val="single" w:sz="4" w:space="0" w:color="000000"/>
              <w:bottom w:val="single" w:sz="4" w:space="0" w:color="000000"/>
              <w:right w:val="single" w:sz="4" w:space="0" w:color="000000"/>
            </w:tcBorders>
          </w:tcPr>
          <w:p w14:paraId="46F0FB59" w14:textId="365376AF" w:rsidR="00047DF5" w:rsidRPr="004519DB" w:rsidRDefault="006543D2" w:rsidP="00B37E7E">
            <w:r>
              <w:lastRenderedPageBreak/>
              <w:t>Тема 3</w:t>
            </w:r>
            <w:r w:rsidR="00047DF5" w:rsidRPr="004519DB">
              <w:t xml:space="preserve">.1. Практическое изучение технологического  </w:t>
            </w:r>
            <w:r w:rsidR="00047DF5" w:rsidRPr="009156BB">
              <w:t xml:space="preserve"> процесс</w:t>
            </w:r>
            <w:r w:rsidR="00047DF5" w:rsidRPr="004519DB">
              <w:t>а</w:t>
            </w:r>
            <w:r w:rsidR="00047DF5" w:rsidRPr="009156BB">
              <w:t xml:space="preserve"> получения губчатого железа </w:t>
            </w:r>
            <w:r w:rsidR="00047DF5" w:rsidRPr="004519DB">
              <w:t xml:space="preserve">  </w:t>
            </w:r>
          </w:p>
        </w:tc>
        <w:tc>
          <w:tcPr>
            <w:tcW w:w="492" w:type="dxa"/>
            <w:tcBorders>
              <w:top w:val="single" w:sz="4" w:space="0" w:color="000000"/>
              <w:left w:val="single" w:sz="4" w:space="0" w:color="000000"/>
              <w:bottom w:val="single" w:sz="4" w:space="0" w:color="000000"/>
              <w:right w:val="single" w:sz="4" w:space="0" w:color="000000"/>
            </w:tcBorders>
          </w:tcPr>
          <w:p w14:paraId="25E7629F" w14:textId="31765A40" w:rsidR="00047DF5" w:rsidRPr="004519DB" w:rsidRDefault="006543D2" w:rsidP="00B37E7E">
            <w:pPr>
              <w:jc w:val="center"/>
            </w:pPr>
            <w:r>
              <w:t>32</w:t>
            </w:r>
          </w:p>
        </w:tc>
      </w:tr>
      <w:tr w:rsidR="00047DF5" w:rsidRPr="004519DB" w14:paraId="58413071" w14:textId="77777777" w:rsidTr="00CF2D83">
        <w:trPr>
          <w:trHeight w:val="290"/>
        </w:trPr>
        <w:tc>
          <w:tcPr>
            <w:tcW w:w="9431" w:type="dxa"/>
            <w:gridSpan w:val="5"/>
            <w:tcBorders>
              <w:top w:val="single" w:sz="4" w:space="0" w:color="000000"/>
              <w:left w:val="single" w:sz="4" w:space="0" w:color="000000"/>
              <w:bottom w:val="single" w:sz="4" w:space="0" w:color="000000"/>
              <w:right w:val="single" w:sz="4" w:space="0" w:color="000000"/>
            </w:tcBorders>
          </w:tcPr>
          <w:p w14:paraId="396AC3E4" w14:textId="77777777" w:rsidR="00047DF5" w:rsidRPr="004519DB" w:rsidRDefault="00047DF5" w:rsidP="00B37E7E">
            <w:pPr>
              <w:jc w:val="right"/>
              <w:rPr>
                <w:b/>
              </w:rPr>
            </w:pPr>
            <w:r w:rsidRPr="004519DB">
              <w:rPr>
                <w:b/>
              </w:rPr>
              <w:lastRenderedPageBreak/>
              <w:t>Дифференцированный зачет</w:t>
            </w:r>
          </w:p>
        </w:tc>
        <w:tc>
          <w:tcPr>
            <w:tcW w:w="492" w:type="dxa"/>
            <w:tcBorders>
              <w:top w:val="single" w:sz="4" w:space="0" w:color="000000"/>
              <w:left w:val="single" w:sz="4" w:space="0" w:color="000000"/>
              <w:bottom w:val="single" w:sz="4" w:space="0" w:color="000000"/>
              <w:right w:val="single" w:sz="4" w:space="0" w:color="000000"/>
            </w:tcBorders>
          </w:tcPr>
          <w:p w14:paraId="4FE9D29A" w14:textId="7D641842" w:rsidR="00047DF5" w:rsidRPr="004519DB" w:rsidRDefault="00047DF5" w:rsidP="00B37E7E">
            <w:pPr>
              <w:jc w:val="center"/>
              <w:rPr>
                <w:b/>
                <w:bCs/>
              </w:rPr>
            </w:pPr>
          </w:p>
        </w:tc>
      </w:tr>
      <w:tr w:rsidR="00047DF5" w:rsidRPr="004519DB" w14:paraId="267CA6A8" w14:textId="77777777" w:rsidTr="00CF2D83">
        <w:trPr>
          <w:trHeight w:val="290"/>
        </w:trPr>
        <w:tc>
          <w:tcPr>
            <w:tcW w:w="9431" w:type="dxa"/>
            <w:gridSpan w:val="5"/>
            <w:tcBorders>
              <w:top w:val="single" w:sz="4" w:space="0" w:color="000000"/>
              <w:left w:val="single" w:sz="4" w:space="0" w:color="000000"/>
              <w:bottom w:val="single" w:sz="4" w:space="0" w:color="000000"/>
              <w:right w:val="single" w:sz="4" w:space="0" w:color="000000"/>
            </w:tcBorders>
          </w:tcPr>
          <w:p w14:paraId="57EC385D" w14:textId="77777777" w:rsidR="00047DF5" w:rsidRPr="004519DB" w:rsidRDefault="00047DF5" w:rsidP="00B37E7E">
            <w:pPr>
              <w:jc w:val="right"/>
              <w:rPr>
                <w:b/>
              </w:rPr>
            </w:pPr>
            <w:r w:rsidRPr="004519DB">
              <w:rPr>
                <w:b/>
              </w:rPr>
              <w:t xml:space="preserve">ВСЕГО </w:t>
            </w:r>
          </w:p>
        </w:tc>
        <w:tc>
          <w:tcPr>
            <w:tcW w:w="492" w:type="dxa"/>
            <w:tcBorders>
              <w:top w:val="single" w:sz="4" w:space="0" w:color="000000"/>
              <w:left w:val="single" w:sz="4" w:space="0" w:color="000000"/>
              <w:bottom w:val="single" w:sz="4" w:space="0" w:color="000000"/>
              <w:right w:val="single" w:sz="4" w:space="0" w:color="000000"/>
            </w:tcBorders>
          </w:tcPr>
          <w:p w14:paraId="1C3B3568" w14:textId="39566FB5" w:rsidR="00047DF5" w:rsidRPr="004519DB" w:rsidRDefault="006543D2" w:rsidP="00B37E7E">
            <w:pPr>
              <w:jc w:val="center"/>
              <w:rPr>
                <w:b/>
                <w:bCs/>
              </w:rPr>
            </w:pPr>
            <w:r>
              <w:rPr>
                <w:b/>
                <w:bCs/>
              </w:rPr>
              <w:t>72</w:t>
            </w:r>
          </w:p>
        </w:tc>
      </w:tr>
    </w:tbl>
    <w:p w14:paraId="171246A3" w14:textId="77777777" w:rsidR="00047DF5" w:rsidRPr="004519DB" w:rsidRDefault="00047DF5" w:rsidP="00047DF5"/>
    <w:p w14:paraId="332C9942" w14:textId="77777777" w:rsidR="00047DF5" w:rsidRPr="004519DB" w:rsidRDefault="00047DF5" w:rsidP="00047DF5">
      <w:pPr>
        <w:pStyle w:val="2"/>
        <w:rPr>
          <w:sz w:val="24"/>
          <w:szCs w:val="24"/>
        </w:rPr>
      </w:pPr>
      <w:r w:rsidRPr="004519DB">
        <w:rPr>
          <w:sz w:val="24"/>
          <w:szCs w:val="24"/>
        </w:rPr>
        <w:t>2.3. Содержание производственной практики</w:t>
      </w:r>
    </w:p>
    <w:tbl>
      <w:tblPr>
        <w:tblW w:w="101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6662"/>
        <w:gridCol w:w="945"/>
      </w:tblGrid>
      <w:tr w:rsidR="00047DF5" w:rsidRPr="004519DB" w14:paraId="4254A33B" w14:textId="77777777" w:rsidTr="00CF2D83">
        <w:trPr>
          <w:trHeight w:val="881"/>
        </w:trPr>
        <w:tc>
          <w:tcPr>
            <w:tcW w:w="2552" w:type="dxa"/>
            <w:tcBorders>
              <w:top w:val="single" w:sz="4" w:space="0" w:color="000000"/>
              <w:left w:val="single" w:sz="4" w:space="0" w:color="000000"/>
              <w:bottom w:val="single" w:sz="4" w:space="0" w:color="000000"/>
              <w:right w:val="single" w:sz="4" w:space="0" w:color="000000"/>
            </w:tcBorders>
            <w:vAlign w:val="center"/>
          </w:tcPr>
          <w:p w14:paraId="51003BBD" w14:textId="77777777" w:rsidR="00047DF5" w:rsidRPr="004519DB" w:rsidRDefault="00047DF5" w:rsidP="00B37E7E">
            <w:pPr>
              <w:contextualSpacing/>
              <w:jc w:val="center"/>
              <w:rPr>
                <w:b/>
              </w:rPr>
            </w:pPr>
            <w:r w:rsidRPr="004519DB">
              <w:rPr>
                <w:b/>
              </w:rPr>
              <w:t>Наименование разделов профессионального модуля и тем учебной практики</w:t>
            </w:r>
          </w:p>
        </w:tc>
        <w:tc>
          <w:tcPr>
            <w:tcW w:w="6662" w:type="dxa"/>
            <w:tcBorders>
              <w:top w:val="single" w:sz="4" w:space="0" w:color="000000"/>
              <w:left w:val="single" w:sz="4" w:space="0" w:color="000000"/>
              <w:bottom w:val="single" w:sz="4" w:space="0" w:color="000000"/>
              <w:right w:val="single" w:sz="4" w:space="0" w:color="000000"/>
            </w:tcBorders>
            <w:vAlign w:val="center"/>
          </w:tcPr>
          <w:p w14:paraId="1100956F" w14:textId="77777777" w:rsidR="00047DF5" w:rsidRPr="004519DB" w:rsidRDefault="00047DF5" w:rsidP="00B37E7E">
            <w:pPr>
              <w:contextualSpacing/>
              <w:jc w:val="center"/>
              <w:rPr>
                <w:b/>
              </w:rPr>
            </w:pPr>
            <w:r w:rsidRPr="004519DB">
              <w:rPr>
                <w:b/>
              </w:rPr>
              <w:t>Содержание работ</w:t>
            </w:r>
          </w:p>
        </w:tc>
        <w:tc>
          <w:tcPr>
            <w:tcW w:w="945" w:type="dxa"/>
            <w:tcBorders>
              <w:top w:val="single" w:sz="4" w:space="0" w:color="000000"/>
              <w:left w:val="single" w:sz="4" w:space="0" w:color="000000"/>
              <w:bottom w:val="single" w:sz="4" w:space="0" w:color="000000"/>
              <w:right w:val="single" w:sz="4" w:space="0" w:color="000000"/>
            </w:tcBorders>
            <w:vAlign w:val="center"/>
          </w:tcPr>
          <w:p w14:paraId="5E7179A5" w14:textId="77777777" w:rsidR="00047DF5" w:rsidRPr="004519DB" w:rsidRDefault="00047DF5" w:rsidP="00B37E7E">
            <w:pPr>
              <w:contextualSpacing/>
              <w:jc w:val="center"/>
              <w:rPr>
                <w:b/>
              </w:rPr>
            </w:pPr>
            <w:r w:rsidRPr="004519DB">
              <w:rPr>
                <w:b/>
              </w:rPr>
              <w:t>Объем, ак.ч.</w:t>
            </w:r>
          </w:p>
        </w:tc>
      </w:tr>
      <w:tr w:rsidR="00047DF5" w:rsidRPr="004519DB" w14:paraId="55C2BF15" w14:textId="77777777" w:rsidTr="00CF2D83">
        <w:trPr>
          <w:trHeight w:val="280"/>
        </w:trPr>
        <w:tc>
          <w:tcPr>
            <w:tcW w:w="9214" w:type="dxa"/>
            <w:gridSpan w:val="2"/>
            <w:tcBorders>
              <w:top w:val="single" w:sz="4" w:space="0" w:color="000000"/>
              <w:left w:val="single" w:sz="4" w:space="0" w:color="000000"/>
              <w:bottom w:val="single" w:sz="4" w:space="0" w:color="000000"/>
              <w:right w:val="single" w:sz="4" w:space="0" w:color="000000"/>
            </w:tcBorders>
          </w:tcPr>
          <w:p w14:paraId="4406E4AD" w14:textId="17346533" w:rsidR="00047DF5" w:rsidRPr="004519DB" w:rsidRDefault="00D7735B" w:rsidP="00B37E7E">
            <w:pPr>
              <w:contextualSpacing/>
              <w:rPr>
                <w:b/>
              </w:rPr>
            </w:pPr>
            <w:r>
              <w:rPr>
                <w:b/>
              </w:rPr>
              <w:t>УП.01. ПМ.01</w:t>
            </w:r>
            <w:r w:rsidR="00047DF5" w:rsidRPr="004519DB">
              <w:rPr>
                <w:b/>
              </w:rPr>
              <w:t xml:space="preserve">. </w:t>
            </w:r>
            <w:r w:rsidRPr="00D7735B">
              <w:rPr>
                <w:b/>
              </w:rPr>
              <w:t>Ведение технологического процесса производства агломерата и чугуна</w:t>
            </w:r>
          </w:p>
        </w:tc>
        <w:tc>
          <w:tcPr>
            <w:tcW w:w="945" w:type="dxa"/>
            <w:tcBorders>
              <w:top w:val="single" w:sz="4" w:space="0" w:color="000000"/>
              <w:left w:val="single" w:sz="4" w:space="0" w:color="000000"/>
              <w:bottom w:val="single" w:sz="4" w:space="0" w:color="000000"/>
              <w:right w:val="single" w:sz="4" w:space="0" w:color="000000"/>
            </w:tcBorders>
          </w:tcPr>
          <w:p w14:paraId="577F9D4F" w14:textId="62EDC507" w:rsidR="00047DF5" w:rsidRPr="004519DB" w:rsidRDefault="00D7735B" w:rsidP="00B37E7E">
            <w:pPr>
              <w:contextualSpacing/>
            </w:pPr>
            <w:r>
              <w:t>72</w:t>
            </w:r>
          </w:p>
        </w:tc>
      </w:tr>
      <w:tr w:rsidR="00047DF5" w:rsidRPr="004519DB" w14:paraId="7CBBDA4C" w14:textId="77777777" w:rsidTr="00CF2D83">
        <w:trPr>
          <w:trHeight w:val="334"/>
        </w:trPr>
        <w:tc>
          <w:tcPr>
            <w:tcW w:w="9214" w:type="dxa"/>
            <w:gridSpan w:val="2"/>
            <w:tcBorders>
              <w:top w:val="single" w:sz="4" w:space="0" w:color="000000"/>
              <w:left w:val="single" w:sz="4" w:space="0" w:color="000000"/>
              <w:bottom w:val="single" w:sz="4" w:space="0" w:color="000000"/>
              <w:right w:val="single" w:sz="4" w:space="0" w:color="000000"/>
            </w:tcBorders>
          </w:tcPr>
          <w:p w14:paraId="2B296B3C" w14:textId="5DD57E68" w:rsidR="00047DF5" w:rsidRPr="004519DB" w:rsidRDefault="00047DF5" w:rsidP="00B37E7E">
            <w:pPr>
              <w:contextualSpacing/>
            </w:pPr>
            <w:r w:rsidRPr="004519DB">
              <w:rPr>
                <w:b/>
              </w:rPr>
              <w:t xml:space="preserve">Раздел 1 </w:t>
            </w:r>
            <w:r w:rsidR="00D7735B" w:rsidRPr="00D7735B">
              <w:rPr>
                <w:b/>
              </w:rPr>
              <w:t xml:space="preserve">Ведение технологического процесса производства </w:t>
            </w:r>
            <w:proofErr w:type="spellStart"/>
            <w:r w:rsidR="00D7735B" w:rsidRPr="00D7735B">
              <w:rPr>
                <w:b/>
              </w:rPr>
              <w:t>окускованного</w:t>
            </w:r>
            <w:proofErr w:type="spellEnd"/>
            <w:r w:rsidR="00D7735B" w:rsidRPr="00D7735B">
              <w:rPr>
                <w:b/>
              </w:rPr>
              <w:t xml:space="preserve"> железорудного сырья и контроль за ним</w:t>
            </w:r>
          </w:p>
        </w:tc>
        <w:tc>
          <w:tcPr>
            <w:tcW w:w="945" w:type="dxa"/>
            <w:tcBorders>
              <w:top w:val="single" w:sz="4" w:space="0" w:color="000000"/>
              <w:left w:val="single" w:sz="4" w:space="0" w:color="000000"/>
              <w:bottom w:val="single" w:sz="4" w:space="0" w:color="000000"/>
              <w:right w:val="single" w:sz="4" w:space="0" w:color="000000"/>
            </w:tcBorders>
          </w:tcPr>
          <w:p w14:paraId="6F03B822" w14:textId="337224FF" w:rsidR="00047DF5" w:rsidRPr="004519DB" w:rsidRDefault="00047DF5" w:rsidP="00B37E7E">
            <w:pPr>
              <w:contextualSpacing/>
              <w:jc w:val="center"/>
              <w:rPr>
                <w:b/>
                <w:bCs/>
              </w:rPr>
            </w:pPr>
          </w:p>
        </w:tc>
      </w:tr>
      <w:tr w:rsidR="00047DF5" w:rsidRPr="004519DB" w14:paraId="00920256" w14:textId="77777777" w:rsidTr="00CF2D83">
        <w:trPr>
          <w:trHeight w:val="315"/>
        </w:trPr>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28FD1" w14:textId="6389275B" w:rsidR="00047DF5" w:rsidRPr="004519DB" w:rsidRDefault="00D7735B" w:rsidP="00B37E7E">
            <w:pPr>
              <w:contextualSpacing/>
              <w:rPr>
                <w:b/>
              </w:rPr>
            </w:pPr>
            <w:r>
              <w:t xml:space="preserve">Тема </w:t>
            </w:r>
            <w:r w:rsidR="00047DF5" w:rsidRPr="004519DB">
              <w:t xml:space="preserve">1 </w:t>
            </w:r>
            <w:r w:rsidRPr="00D7735B">
              <w:t xml:space="preserve">Ведение технологического процесса производства </w:t>
            </w:r>
            <w:proofErr w:type="spellStart"/>
            <w:r w:rsidRPr="00D7735B">
              <w:t>окускованного</w:t>
            </w:r>
            <w:proofErr w:type="spellEnd"/>
            <w:r w:rsidRPr="00D7735B">
              <w:t xml:space="preserve"> железорудного сырья и контроль за ним</w:t>
            </w:r>
          </w:p>
        </w:tc>
        <w:tc>
          <w:tcPr>
            <w:tcW w:w="6662" w:type="dxa"/>
            <w:tcBorders>
              <w:top w:val="single" w:sz="4" w:space="0" w:color="000000"/>
              <w:left w:val="single" w:sz="4" w:space="0" w:color="000000"/>
              <w:bottom w:val="single" w:sz="4" w:space="0" w:color="000000"/>
              <w:right w:val="single" w:sz="4" w:space="0" w:color="000000"/>
            </w:tcBorders>
          </w:tcPr>
          <w:p w14:paraId="564428A8" w14:textId="77777777" w:rsidR="00047DF5" w:rsidRPr="004519DB" w:rsidRDefault="00047DF5" w:rsidP="00B37E7E">
            <w:pPr>
              <w:contextualSpacing/>
              <w:rPr>
                <w:b/>
              </w:rPr>
            </w:pPr>
            <w:r w:rsidRPr="004519DB">
              <w:rPr>
                <w:b/>
              </w:rPr>
              <w:t>Содержание</w:t>
            </w:r>
          </w:p>
        </w:tc>
        <w:tc>
          <w:tcPr>
            <w:tcW w:w="945" w:type="dxa"/>
            <w:tcBorders>
              <w:top w:val="single" w:sz="4" w:space="0" w:color="000000"/>
              <w:left w:val="single" w:sz="4" w:space="0" w:color="000000"/>
              <w:bottom w:val="single" w:sz="4" w:space="0" w:color="000000"/>
              <w:right w:val="single" w:sz="4" w:space="0" w:color="000000"/>
            </w:tcBorders>
          </w:tcPr>
          <w:p w14:paraId="0FD885CF" w14:textId="77777777" w:rsidR="00047DF5" w:rsidRPr="004519DB" w:rsidRDefault="00047DF5" w:rsidP="00B37E7E">
            <w:pPr>
              <w:contextualSpacing/>
              <w:jc w:val="center"/>
            </w:pPr>
          </w:p>
        </w:tc>
      </w:tr>
      <w:tr w:rsidR="00047DF5" w:rsidRPr="004519DB" w14:paraId="702D1A67" w14:textId="77777777" w:rsidTr="00CF2D83">
        <w:trPr>
          <w:trHeight w:val="200"/>
        </w:trPr>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05031" w14:textId="77777777" w:rsidR="00047DF5" w:rsidRPr="004519DB" w:rsidRDefault="00047DF5" w:rsidP="00B37E7E"/>
        </w:tc>
        <w:tc>
          <w:tcPr>
            <w:tcW w:w="6662" w:type="dxa"/>
            <w:tcBorders>
              <w:top w:val="single" w:sz="4" w:space="0" w:color="000000"/>
              <w:left w:val="single" w:sz="4" w:space="0" w:color="000000"/>
              <w:bottom w:val="single" w:sz="4" w:space="0" w:color="000000"/>
              <w:right w:val="single" w:sz="4" w:space="0" w:color="000000"/>
            </w:tcBorders>
          </w:tcPr>
          <w:p w14:paraId="1BF175E9" w14:textId="3A1616D1" w:rsidR="00D7735B" w:rsidRPr="004519DB" w:rsidRDefault="00D7735B" w:rsidP="00D7735B">
            <w:pPr>
              <w:widowControl/>
              <w:shd w:val="clear" w:color="auto" w:fill="FFFFFF"/>
              <w:tabs>
                <w:tab w:val="left" w:pos="269"/>
                <w:tab w:val="left" w:pos="380"/>
              </w:tabs>
              <w:autoSpaceDN/>
              <w:ind w:hanging="282"/>
              <w:jc w:val="both"/>
            </w:pPr>
            <w:r>
              <w:t xml:space="preserve">          1.</w:t>
            </w:r>
            <w:r w:rsidRPr="004519DB">
              <w:t>изучение основного и вспомогательного оборудования электросталеплавильных цехов;</w:t>
            </w:r>
          </w:p>
          <w:p w14:paraId="194519E1" w14:textId="5FB71E08" w:rsidR="00D7735B" w:rsidRPr="004519DB" w:rsidRDefault="00D7735B" w:rsidP="00D7735B">
            <w:pPr>
              <w:pStyle w:val="a3"/>
              <w:widowControl/>
              <w:tabs>
                <w:tab w:val="left" w:pos="284"/>
                <w:tab w:val="left" w:pos="380"/>
              </w:tabs>
              <w:autoSpaceDE/>
              <w:autoSpaceDN/>
              <w:jc w:val="both"/>
              <w:rPr>
                <w:sz w:val="22"/>
                <w:szCs w:val="22"/>
              </w:rPr>
            </w:pPr>
            <w:r>
              <w:rPr>
                <w:sz w:val="22"/>
                <w:szCs w:val="22"/>
              </w:rPr>
              <w:t xml:space="preserve">      2.</w:t>
            </w:r>
            <w:r w:rsidRPr="004519DB">
              <w:rPr>
                <w:sz w:val="22"/>
                <w:szCs w:val="22"/>
              </w:rPr>
              <w:t>практическое ознакомление с расположением и назначением обслуживаемого оборудования;</w:t>
            </w:r>
          </w:p>
          <w:p w14:paraId="0AFE82FD" w14:textId="1129A33A" w:rsidR="00D7735B" w:rsidRPr="004519DB" w:rsidRDefault="00D7735B" w:rsidP="00E02E8F">
            <w:pPr>
              <w:pStyle w:val="a3"/>
              <w:widowControl/>
              <w:numPr>
                <w:ilvl w:val="0"/>
                <w:numId w:val="29"/>
              </w:numPr>
              <w:tabs>
                <w:tab w:val="left" w:pos="284"/>
                <w:tab w:val="left" w:pos="380"/>
              </w:tabs>
              <w:autoSpaceDE/>
              <w:autoSpaceDN/>
              <w:contextualSpacing/>
              <w:jc w:val="both"/>
              <w:rPr>
                <w:sz w:val="22"/>
                <w:szCs w:val="22"/>
              </w:rPr>
            </w:pPr>
            <w:r w:rsidRPr="004519DB">
              <w:rPr>
                <w:sz w:val="22"/>
                <w:szCs w:val="22"/>
              </w:rPr>
              <w:t xml:space="preserve">практическое освоение операций по ведению технологического процесса </w:t>
            </w:r>
            <w:r>
              <w:rPr>
                <w:sz w:val="22"/>
                <w:szCs w:val="22"/>
              </w:rPr>
              <w:t xml:space="preserve">производства </w:t>
            </w:r>
            <w:proofErr w:type="spellStart"/>
            <w:r w:rsidRPr="00D7735B">
              <w:t>окускованного</w:t>
            </w:r>
            <w:proofErr w:type="spellEnd"/>
            <w:r w:rsidRPr="00D7735B">
              <w:t xml:space="preserve"> железорудного сырья</w:t>
            </w:r>
            <w:r w:rsidRPr="004519DB">
              <w:rPr>
                <w:sz w:val="22"/>
                <w:szCs w:val="22"/>
              </w:rPr>
              <w:t>, контролю технологического процесса по показаниям контрольно-измерительных приборов, обслуживанию оборудования;</w:t>
            </w:r>
          </w:p>
          <w:p w14:paraId="4D15DF88" w14:textId="60F3EADE" w:rsidR="00047DF5" w:rsidRPr="004519DB" w:rsidRDefault="00D7735B" w:rsidP="00E02E8F">
            <w:pPr>
              <w:widowControl/>
              <w:numPr>
                <w:ilvl w:val="0"/>
                <w:numId w:val="29"/>
              </w:numPr>
              <w:tabs>
                <w:tab w:val="left" w:pos="459"/>
              </w:tabs>
              <w:suppressAutoHyphens/>
              <w:autoSpaceDE/>
              <w:autoSpaceDN/>
              <w:jc w:val="both"/>
            </w:pPr>
            <w:r w:rsidRPr="004519DB">
              <w:t>ознакомление с рабочими местами подручного сталевара установки внепечной обработки стали,</w:t>
            </w:r>
            <w:r w:rsidRPr="004519DB">
              <w:rPr>
                <w:bCs/>
              </w:rPr>
              <w:t xml:space="preserve"> подручного сталевара электропечи</w:t>
            </w:r>
          </w:p>
        </w:tc>
        <w:tc>
          <w:tcPr>
            <w:tcW w:w="945" w:type="dxa"/>
            <w:tcBorders>
              <w:top w:val="single" w:sz="4" w:space="0" w:color="000000"/>
              <w:left w:val="single" w:sz="4" w:space="0" w:color="000000"/>
              <w:bottom w:val="single" w:sz="4" w:space="0" w:color="000000"/>
              <w:right w:val="single" w:sz="4" w:space="0" w:color="000000"/>
            </w:tcBorders>
          </w:tcPr>
          <w:p w14:paraId="5B2D33E7" w14:textId="77777777" w:rsidR="00047DF5" w:rsidRPr="004519DB" w:rsidRDefault="00047DF5" w:rsidP="00B37E7E">
            <w:pPr>
              <w:contextualSpacing/>
              <w:jc w:val="center"/>
            </w:pPr>
            <w:r w:rsidRPr="004519DB">
              <w:t>24</w:t>
            </w:r>
          </w:p>
        </w:tc>
      </w:tr>
      <w:tr w:rsidR="00D7735B" w:rsidRPr="004519DB" w14:paraId="62753C24" w14:textId="77777777" w:rsidTr="00CF2D83">
        <w:trPr>
          <w:trHeight w:val="200"/>
        </w:trPr>
        <w:tc>
          <w:tcPr>
            <w:tcW w:w="921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69BC7" w14:textId="5FEB9C28" w:rsidR="00D7735B" w:rsidRDefault="00D7735B" w:rsidP="00D7735B">
            <w:r w:rsidRPr="00D7735B">
              <w:rPr>
                <w:b/>
              </w:rPr>
              <w:t>Раздел 2 Ведение технологического процесса производства чугуна и контроль за ними</w:t>
            </w:r>
          </w:p>
        </w:tc>
        <w:tc>
          <w:tcPr>
            <w:tcW w:w="945" w:type="dxa"/>
            <w:tcBorders>
              <w:top w:val="single" w:sz="4" w:space="0" w:color="000000"/>
              <w:left w:val="single" w:sz="4" w:space="0" w:color="000000"/>
              <w:bottom w:val="single" w:sz="4" w:space="0" w:color="000000"/>
              <w:right w:val="single" w:sz="4" w:space="0" w:color="000000"/>
            </w:tcBorders>
          </w:tcPr>
          <w:p w14:paraId="5862D43E" w14:textId="77777777" w:rsidR="00D7735B" w:rsidRPr="004519DB" w:rsidRDefault="00D7735B" w:rsidP="00B37E7E">
            <w:pPr>
              <w:contextualSpacing/>
              <w:jc w:val="center"/>
            </w:pPr>
          </w:p>
        </w:tc>
      </w:tr>
      <w:tr w:rsidR="00047DF5" w:rsidRPr="004519DB" w14:paraId="34ED3248" w14:textId="77777777" w:rsidTr="00CF2D83">
        <w:trPr>
          <w:trHeight w:val="206"/>
        </w:trPr>
        <w:tc>
          <w:tcPr>
            <w:tcW w:w="25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D5ADA6E" w14:textId="7D12A76D" w:rsidR="00047DF5" w:rsidRPr="004519DB" w:rsidRDefault="00D7735B" w:rsidP="00D7735B">
            <w:pPr>
              <w:contextualSpacing/>
              <w:rPr>
                <w:b/>
              </w:rPr>
            </w:pPr>
            <w:r>
              <w:t xml:space="preserve">Тема </w:t>
            </w:r>
            <w:r w:rsidR="00047DF5" w:rsidRPr="004519DB">
              <w:t xml:space="preserve">2  </w:t>
            </w:r>
            <w:r w:rsidRPr="00D7735B">
              <w:t xml:space="preserve">Ведение технологического процесса производства </w:t>
            </w:r>
            <w:r w:rsidR="00047DF5" w:rsidRPr="004519DB">
              <w:lastRenderedPageBreak/>
              <w:t>чугуна</w:t>
            </w:r>
            <w:r w:rsidR="00047DF5" w:rsidRPr="00DE6D21">
              <w:t xml:space="preserve"> и </w:t>
            </w:r>
            <w:proofErr w:type="gramStart"/>
            <w:r w:rsidR="00047DF5" w:rsidRPr="00DE6D21">
              <w:t>контроль за</w:t>
            </w:r>
            <w:proofErr w:type="gramEnd"/>
            <w:r w:rsidR="00047DF5" w:rsidRPr="00DE6D21">
              <w:t xml:space="preserve"> ними</w:t>
            </w:r>
          </w:p>
        </w:tc>
        <w:tc>
          <w:tcPr>
            <w:tcW w:w="6662" w:type="dxa"/>
            <w:tcBorders>
              <w:top w:val="single" w:sz="4" w:space="0" w:color="000000"/>
              <w:left w:val="single" w:sz="4" w:space="0" w:color="000000"/>
              <w:bottom w:val="single" w:sz="4" w:space="0" w:color="000000"/>
              <w:right w:val="single" w:sz="4" w:space="0" w:color="000000"/>
            </w:tcBorders>
          </w:tcPr>
          <w:p w14:paraId="717A6EEC" w14:textId="77777777" w:rsidR="00047DF5" w:rsidRPr="004519DB" w:rsidRDefault="00047DF5" w:rsidP="00B37E7E">
            <w:pPr>
              <w:tabs>
                <w:tab w:val="num" w:pos="33"/>
                <w:tab w:val="left" w:pos="459"/>
              </w:tabs>
              <w:ind w:left="33" w:firstLine="142"/>
              <w:contextualSpacing/>
              <w:rPr>
                <w:b/>
              </w:rPr>
            </w:pPr>
            <w:r w:rsidRPr="004519DB">
              <w:rPr>
                <w:b/>
              </w:rPr>
              <w:lastRenderedPageBreak/>
              <w:t>Содержание</w:t>
            </w:r>
          </w:p>
        </w:tc>
        <w:tc>
          <w:tcPr>
            <w:tcW w:w="945" w:type="dxa"/>
            <w:tcBorders>
              <w:top w:val="single" w:sz="4" w:space="0" w:color="000000"/>
              <w:left w:val="single" w:sz="4" w:space="0" w:color="000000"/>
              <w:bottom w:val="single" w:sz="4" w:space="0" w:color="000000"/>
              <w:right w:val="single" w:sz="4" w:space="0" w:color="000000"/>
            </w:tcBorders>
          </w:tcPr>
          <w:p w14:paraId="00FE4016" w14:textId="77777777" w:rsidR="00047DF5" w:rsidRPr="004519DB" w:rsidRDefault="00047DF5" w:rsidP="00B37E7E">
            <w:pPr>
              <w:contextualSpacing/>
              <w:jc w:val="center"/>
            </w:pPr>
          </w:p>
        </w:tc>
      </w:tr>
      <w:tr w:rsidR="00047DF5" w:rsidRPr="004519DB" w14:paraId="6C2CCE05" w14:textId="77777777" w:rsidTr="00CF2D83">
        <w:trPr>
          <w:trHeight w:val="315"/>
        </w:trPr>
        <w:tc>
          <w:tcPr>
            <w:tcW w:w="2552" w:type="dxa"/>
            <w:vMerge/>
            <w:tcBorders>
              <w:left w:val="single" w:sz="4" w:space="0" w:color="000000"/>
              <w:right w:val="single" w:sz="4" w:space="0" w:color="000000"/>
            </w:tcBorders>
            <w:tcMar>
              <w:top w:w="0" w:type="dxa"/>
              <w:left w:w="108" w:type="dxa"/>
              <w:bottom w:w="0" w:type="dxa"/>
              <w:right w:w="108" w:type="dxa"/>
            </w:tcMar>
          </w:tcPr>
          <w:p w14:paraId="0AAEC708" w14:textId="77777777" w:rsidR="00047DF5" w:rsidRPr="004519DB" w:rsidRDefault="00047DF5" w:rsidP="00B37E7E"/>
        </w:tc>
        <w:tc>
          <w:tcPr>
            <w:tcW w:w="6662" w:type="dxa"/>
            <w:vMerge w:val="restart"/>
            <w:tcBorders>
              <w:top w:val="single" w:sz="4" w:space="0" w:color="000000"/>
              <w:left w:val="single" w:sz="4" w:space="0" w:color="000000"/>
              <w:right w:val="single" w:sz="4" w:space="0" w:color="000000"/>
            </w:tcBorders>
          </w:tcPr>
          <w:p w14:paraId="6E1638D6" w14:textId="77777777" w:rsidR="00047DF5" w:rsidRPr="004519DB" w:rsidRDefault="00047DF5" w:rsidP="00E02E8F">
            <w:pPr>
              <w:widowControl/>
              <w:numPr>
                <w:ilvl w:val="0"/>
                <w:numId w:val="49"/>
              </w:numPr>
              <w:shd w:val="clear" w:color="auto" w:fill="FFFFFF"/>
              <w:tabs>
                <w:tab w:val="left" w:pos="269"/>
                <w:tab w:val="left" w:pos="380"/>
              </w:tabs>
              <w:autoSpaceDN/>
              <w:jc w:val="both"/>
            </w:pPr>
            <w:r w:rsidRPr="004519DB">
              <w:t xml:space="preserve">изучение основного и вспомогательного оборудования </w:t>
            </w:r>
            <w:r w:rsidRPr="004519DB">
              <w:lastRenderedPageBreak/>
              <w:t>электросталеплавильных цехов;</w:t>
            </w:r>
          </w:p>
          <w:p w14:paraId="658F5167" w14:textId="77777777" w:rsidR="00047DF5" w:rsidRPr="004519DB" w:rsidRDefault="00047DF5" w:rsidP="00E02E8F">
            <w:pPr>
              <w:pStyle w:val="a3"/>
              <w:widowControl/>
              <w:numPr>
                <w:ilvl w:val="0"/>
                <w:numId w:val="49"/>
              </w:numPr>
              <w:tabs>
                <w:tab w:val="left" w:pos="284"/>
                <w:tab w:val="left" w:pos="380"/>
              </w:tabs>
              <w:autoSpaceDE/>
              <w:autoSpaceDN/>
              <w:jc w:val="both"/>
              <w:rPr>
                <w:sz w:val="22"/>
                <w:szCs w:val="22"/>
              </w:rPr>
            </w:pPr>
            <w:r w:rsidRPr="004519DB">
              <w:rPr>
                <w:sz w:val="22"/>
                <w:szCs w:val="22"/>
              </w:rPr>
              <w:t>практическое ознакомление с расположением и назначением обслуживаемого оборудования;</w:t>
            </w:r>
          </w:p>
          <w:p w14:paraId="4632D4FA" w14:textId="566B00CB" w:rsidR="00047DF5" w:rsidRPr="004519DB" w:rsidRDefault="00047DF5" w:rsidP="00E02E8F">
            <w:pPr>
              <w:pStyle w:val="a3"/>
              <w:widowControl/>
              <w:numPr>
                <w:ilvl w:val="0"/>
                <w:numId w:val="49"/>
              </w:numPr>
              <w:tabs>
                <w:tab w:val="left" w:pos="284"/>
                <w:tab w:val="left" w:pos="380"/>
              </w:tabs>
              <w:autoSpaceDE/>
              <w:autoSpaceDN/>
              <w:contextualSpacing/>
              <w:jc w:val="both"/>
              <w:rPr>
                <w:sz w:val="22"/>
                <w:szCs w:val="22"/>
              </w:rPr>
            </w:pPr>
            <w:r w:rsidRPr="004519DB">
              <w:rPr>
                <w:sz w:val="22"/>
                <w:szCs w:val="22"/>
              </w:rPr>
              <w:t xml:space="preserve">практическое освоение операций по ведению </w:t>
            </w:r>
            <w:r w:rsidR="00D7735B">
              <w:rPr>
                <w:sz w:val="22"/>
                <w:szCs w:val="22"/>
              </w:rPr>
              <w:t>технологического процесса производства чугуна</w:t>
            </w:r>
            <w:r w:rsidRPr="004519DB">
              <w:rPr>
                <w:sz w:val="22"/>
                <w:szCs w:val="22"/>
              </w:rPr>
              <w:t>, контролю технологического процесса по показаниям контрольно-измерительных приборов, обслуживанию оборудования;</w:t>
            </w:r>
          </w:p>
          <w:p w14:paraId="27215EA0" w14:textId="77777777" w:rsidR="00047DF5" w:rsidRPr="004519DB" w:rsidRDefault="00047DF5" w:rsidP="00E02E8F">
            <w:pPr>
              <w:widowControl/>
              <w:numPr>
                <w:ilvl w:val="0"/>
                <w:numId w:val="49"/>
              </w:numPr>
              <w:tabs>
                <w:tab w:val="num" w:pos="33"/>
                <w:tab w:val="left" w:pos="459"/>
              </w:tabs>
              <w:suppressAutoHyphens/>
              <w:autoSpaceDE/>
              <w:autoSpaceDN/>
              <w:jc w:val="both"/>
            </w:pPr>
            <w:r w:rsidRPr="004519DB">
              <w:t>ознакомление с рабочими местами подручного сталевара установки внепечной обработки стали,</w:t>
            </w:r>
            <w:r w:rsidRPr="004519DB">
              <w:rPr>
                <w:bCs/>
              </w:rPr>
              <w:t xml:space="preserve"> подручного сталевара электропечи</w:t>
            </w:r>
          </w:p>
        </w:tc>
        <w:tc>
          <w:tcPr>
            <w:tcW w:w="945" w:type="dxa"/>
            <w:vMerge w:val="restart"/>
            <w:tcBorders>
              <w:top w:val="single" w:sz="4" w:space="0" w:color="000000"/>
              <w:left w:val="single" w:sz="4" w:space="0" w:color="000000"/>
              <w:right w:val="single" w:sz="4" w:space="0" w:color="000000"/>
            </w:tcBorders>
          </w:tcPr>
          <w:p w14:paraId="4637F7DE" w14:textId="0FDD698C" w:rsidR="00047DF5" w:rsidRPr="004519DB" w:rsidRDefault="00D7735B" w:rsidP="00B37E7E">
            <w:pPr>
              <w:contextualSpacing/>
              <w:jc w:val="center"/>
            </w:pPr>
            <w:r>
              <w:lastRenderedPageBreak/>
              <w:t>16</w:t>
            </w:r>
          </w:p>
        </w:tc>
      </w:tr>
      <w:tr w:rsidR="00047DF5" w:rsidRPr="004519DB" w14:paraId="1AB8DB2F" w14:textId="77777777" w:rsidTr="00CF2D83">
        <w:trPr>
          <w:trHeight w:val="640"/>
        </w:trPr>
        <w:tc>
          <w:tcPr>
            <w:tcW w:w="255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DE895DF" w14:textId="77777777" w:rsidR="00047DF5" w:rsidRPr="004519DB" w:rsidRDefault="00047DF5" w:rsidP="00B37E7E"/>
        </w:tc>
        <w:tc>
          <w:tcPr>
            <w:tcW w:w="6662" w:type="dxa"/>
            <w:vMerge/>
            <w:tcBorders>
              <w:left w:val="single" w:sz="4" w:space="0" w:color="000000"/>
              <w:bottom w:val="single" w:sz="4" w:space="0" w:color="000000"/>
              <w:right w:val="single" w:sz="4" w:space="0" w:color="000000"/>
            </w:tcBorders>
          </w:tcPr>
          <w:p w14:paraId="2ECA4FD3" w14:textId="77777777" w:rsidR="00047DF5" w:rsidRPr="004519DB" w:rsidRDefault="00047DF5" w:rsidP="00E02E8F">
            <w:pPr>
              <w:widowControl/>
              <w:numPr>
                <w:ilvl w:val="0"/>
                <w:numId w:val="40"/>
              </w:numPr>
              <w:tabs>
                <w:tab w:val="num" w:pos="33"/>
                <w:tab w:val="left" w:pos="459"/>
              </w:tabs>
              <w:suppressAutoHyphens/>
              <w:autoSpaceDE/>
              <w:autoSpaceDN/>
              <w:ind w:left="33" w:firstLine="142"/>
              <w:jc w:val="both"/>
            </w:pPr>
          </w:p>
        </w:tc>
        <w:tc>
          <w:tcPr>
            <w:tcW w:w="945" w:type="dxa"/>
            <w:vMerge/>
            <w:tcBorders>
              <w:left w:val="single" w:sz="4" w:space="0" w:color="000000"/>
              <w:bottom w:val="single" w:sz="4" w:space="0" w:color="000000"/>
              <w:right w:val="single" w:sz="4" w:space="0" w:color="000000"/>
            </w:tcBorders>
          </w:tcPr>
          <w:p w14:paraId="226513E4" w14:textId="77777777" w:rsidR="00047DF5" w:rsidRPr="004519DB" w:rsidRDefault="00047DF5" w:rsidP="00B37E7E">
            <w:pPr>
              <w:contextualSpacing/>
              <w:jc w:val="center"/>
            </w:pPr>
          </w:p>
        </w:tc>
      </w:tr>
      <w:tr w:rsidR="00047DF5" w:rsidRPr="004519DB" w14:paraId="40438155" w14:textId="77777777" w:rsidTr="00CF2D83">
        <w:trPr>
          <w:trHeight w:val="263"/>
        </w:trPr>
        <w:tc>
          <w:tcPr>
            <w:tcW w:w="9214" w:type="dxa"/>
            <w:gridSpan w:val="2"/>
            <w:tcBorders>
              <w:top w:val="single" w:sz="4" w:space="0" w:color="000000"/>
              <w:left w:val="single" w:sz="4" w:space="0" w:color="000000"/>
              <w:bottom w:val="single" w:sz="4" w:space="0" w:color="000000"/>
              <w:right w:val="single" w:sz="4" w:space="0" w:color="000000"/>
            </w:tcBorders>
          </w:tcPr>
          <w:p w14:paraId="40BD6D3F" w14:textId="515962F2" w:rsidR="00047DF5" w:rsidRPr="004519DB" w:rsidRDefault="00047DF5" w:rsidP="00D7735B">
            <w:pPr>
              <w:contextualSpacing/>
              <w:rPr>
                <w:b/>
              </w:rPr>
            </w:pPr>
            <w:r w:rsidRPr="004519DB">
              <w:rPr>
                <w:b/>
              </w:rPr>
              <w:t xml:space="preserve">Раздел  </w:t>
            </w:r>
            <w:r w:rsidR="00D7735B">
              <w:rPr>
                <w:b/>
              </w:rPr>
              <w:t>3</w:t>
            </w:r>
            <w:r w:rsidRPr="004519DB">
              <w:rPr>
                <w:b/>
              </w:rPr>
              <w:t xml:space="preserve"> Технологический процесс получения губчатого железа в шахтной печи</w:t>
            </w:r>
          </w:p>
        </w:tc>
        <w:tc>
          <w:tcPr>
            <w:tcW w:w="945" w:type="dxa"/>
            <w:tcBorders>
              <w:top w:val="single" w:sz="4" w:space="0" w:color="000000"/>
              <w:left w:val="single" w:sz="4" w:space="0" w:color="000000"/>
              <w:bottom w:val="single" w:sz="4" w:space="0" w:color="000000"/>
              <w:right w:val="single" w:sz="4" w:space="0" w:color="000000"/>
            </w:tcBorders>
          </w:tcPr>
          <w:p w14:paraId="3E14D531" w14:textId="77777777" w:rsidR="00047DF5" w:rsidRPr="004519DB" w:rsidRDefault="00047DF5" w:rsidP="00B37E7E">
            <w:pPr>
              <w:contextualSpacing/>
              <w:jc w:val="center"/>
            </w:pPr>
            <w:r w:rsidRPr="004519DB">
              <w:t xml:space="preserve"> </w:t>
            </w:r>
          </w:p>
        </w:tc>
      </w:tr>
      <w:tr w:rsidR="00047DF5" w:rsidRPr="004519DB" w14:paraId="52E26C17" w14:textId="77777777" w:rsidTr="00CF2D83">
        <w:trPr>
          <w:trHeight w:val="181"/>
        </w:trPr>
        <w:tc>
          <w:tcPr>
            <w:tcW w:w="2552" w:type="dxa"/>
            <w:vMerge w:val="restart"/>
            <w:tcBorders>
              <w:top w:val="single" w:sz="4" w:space="0" w:color="000000"/>
              <w:left w:val="single" w:sz="4" w:space="0" w:color="000000"/>
              <w:right w:val="single" w:sz="4" w:space="0" w:color="000000"/>
            </w:tcBorders>
          </w:tcPr>
          <w:p w14:paraId="78C56D1F" w14:textId="45F4E025" w:rsidR="00047DF5" w:rsidRPr="004519DB" w:rsidRDefault="00CE23AE" w:rsidP="00B37E7E">
            <w:pPr>
              <w:contextualSpacing/>
            </w:pPr>
            <w:r>
              <w:t>Тема 3</w:t>
            </w:r>
            <w:r w:rsidR="00047DF5" w:rsidRPr="004519DB">
              <w:t xml:space="preserve">.1. Практическое изучение технологического  </w:t>
            </w:r>
            <w:r w:rsidR="00047DF5" w:rsidRPr="009156BB">
              <w:t xml:space="preserve"> процесс</w:t>
            </w:r>
            <w:r w:rsidR="00047DF5" w:rsidRPr="004519DB">
              <w:t>а</w:t>
            </w:r>
            <w:r w:rsidR="00047DF5" w:rsidRPr="009156BB">
              <w:t xml:space="preserve"> получения губчатого железа </w:t>
            </w:r>
            <w:r w:rsidR="00047DF5" w:rsidRPr="004519DB">
              <w:t xml:space="preserve">  </w:t>
            </w:r>
          </w:p>
        </w:tc>
        <w:tc>
          <w:tcPr>
            <w:tcW w:w="6662" w:type="dxa"/>
            <w:tcBorders>
              <w:top w:val="single" w:sz="4" w:space="0" w:color="000000"/>
              <w:left w:val="single" w:sz="4" w:space="0" w:color="000000"/>
              <w:bottom w:val="single" w:sz="4" w:space="0" w:color="000000"/>
              <w:right w:val="single" w:sz="4" w:space="0" w:color="000000"/>
            </w:tcBorders>
          </w:tcPr>
          <w:p w14:paraId="48F836E5" w14:textId="77777777" w:rsidR="00047DF5" w:rsidRPr="004519DB" w:rsidRDefault="00047DF5" w:rsidP="00B37E7E">
            <w:pPr>
              <w:rPr>
                <w:b/>
              </w:rPr>
            </w:pPr>
            <w:r w:rsidRPr="004519DB">
              <w:rPr>
                <w:b/>
              </w:rPr>
              <w:t>Содержание</w:t>
            </w:r>
          </w:p>
        </w:tc>
        <w:tc>
          <w:tcPr>
            <w:tcW w:w="945" w:type="dxa"/>
            <w:tcBorders>
              <w:top w:val="single" w:sz="4" w:space="0" w:color="000000"/>
              <w:left w:val="single" w:sz="4" w:space="0" w:color="000000"/>
              <w:bottom w:val="single" w:sz="4" w:space="0" w:color="000000"/>
              <w:right w:val="single" w:sz="4" w:space="0" w:color="000000"/>
            </w:tcBorders>
          </w:tcPr>
          <w:p w14:paraId="755EDA1C" w14:textId="77777777" w:rsidR="00047DF5" w:rsidRPr="004519DB" w:rsidRDefault="00047DF5" w:rsidP="00B37E7E">
            <w:pPr>
              <w:contextualSpacing/>
              <w:jc w:val="center"/>
            </w:pPr>
          </w:p>
        </w:tc>
      </w:tr>
      <w:tr w:rsidR="00047DF5" w:rsidRPr="004519DB" w14:paraId="475E0AA7" w14:textId="77777777" w:rsidTr="00CF2D83">
        <w:trPr>
          <w:trHeight w:val="360"/>
        </w:trPr>
        <w:tc>
          <w:tcPr>
            <w:tcW w:w="2552" w:type="dxa"/>
            <w:vMerge/>
            <w:tcBorders>
              <w:left w:val="single" w:sz="4" w:space="0" w:color="000000"/>
              <w:bottom w:val="single" w:sz="4" w:space="0" w:color="000000"/>
              <w:right w:val="single" w:sz="4" w:space="0" w:color="000000"/>
            </w:tcBorders>
          </w:tcPr>
          <w:p w14:paraId="53599B60" w14:textId="77777777" w:rsidR="00047DF5" w:rsidRPr="004519DB" w:rsidRDefault="00047DF5" w:rsidP="00B37E7E">
            <w:pPr>
              <w:contextualSpacing/>
              <w:rPr>
                <w:b/>
              </w:rPr>
            </w:pPr>
          </w:p>
        </w:tc>
        <w:tc>
          <w:tcPr>
            <w:tcW w:w="6662" w:type="dxa"/>
            <w:tcBorders>
              <w:top w:val="single" w:sz="4" w:space="0" w:color="000000"/>
              <w:left w:val="single" w:sz="4" w:space="0" w:color="000000"/>
              <w:bottom w:val="single" w:sz="4" w:space="0" w:color="000000"/>
              <w:right w:val="single" w:sz="4" w:space="0" w:color="000000"/>
            </w:tcBorders>
          </w:tcPr>
          <w:p w14:paraId="2FAA96BB"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процесса прямого получения железа</w:t>
            </w:r>
          </w:p>
          <w:p w14:paraId="3E654A24"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основного оборудования цехов ГБЖ</w:t>
            </w:r>
          </w:p>
          <w:p w14:paraId="4EDA287C" w14:textId="77777777" w:rsidR="00047DF5" w:rsidRPr="004519DB" w:rsidRDefault="00047DF5" w:rsidP="00E02E8F">
            <w:pPr>
              <w:pStyle w:val="a5"/>
              <w:widowControl/>
              <w:numPr>
                <w:ilvl w:val="0"/>
                <w:numId w:val="48"/>
              </w:numPr>
              <w:autoSpaceDE/>
              <w:autoSpaceDN/>
              <w:ind w:left="34" w:firstLine="185"/>
              <w:contextualSpacing/>
              <w:jc w:val="both"/>
            </w:pPr>
            <w:r w:rsidRPr="004519DB">
              <w:t xml:space="preserve">практическое изучение технологического процесса </w:t>
            </w:r>
            <w:proofErr w:type="spellStart"/>
            <w:r w:rsidRPr="004519DB">
              <w:t>Мидрекс</w:t>
            </w:r>
            <w:proofErr w:type="spellEnd"/>
          </w:p>
          <w:p w14:paraId="224FFBFC" w14:textId="77777777" w:rsidR="00047DF5" w:rsidRPr="004519DB" w:rsidRDefault="00047DF5" w:rsidP="00E02E8F">
            <w:pPr>
              <w:pStyle w:val="a5"/>
              <w:widowControl/>
              <w:numPr>
                <w:ilvl w:val="0"/>
                <w:numId w:val="48"/>
              </w:numPr>
              <w:autoSpaceDE/>
              <w:autoSpaceDN/>
              <w:ind w:left="34" w:firstLine="185"/>
              <w:contextualSpacing/>
              <w:jc w:val="both"/>
            </w:pPr>
            <w:r w:rsidRPr="004519DB">
              <w:t xml:space="preserve">практическое изучение оборудования участка восстановления процесса </w:t>
            </w:r>
            <w:proofErr w:type="spellStart"/>
            <w:r w:rsidRPr="004519DB">
              <w:t>Мидрекс</w:t>
            </w:r>
            <w:proofErr w:type="spellEnd"/>
            <w:r w:rsidRPr="004519DB">
              <w:t xml:space="preserve"> </w:t>
            </w:r>
          </w:p>
          <w:p w14:paraId="7182AB57"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характеристики  оборудования в технологическом процессе «</w:t>
            </w:r>
            <w:proofErr w:type="spellStart"/>
            <w:r w:rsidRPr="004519DB">
              <w:t>Мидрекс</w:t>
            </w:r>
            <w:proofErr w:type="spellEnd"/>
            <w:r w:rsidRPr="004519DB">
              <w:t xml:space="preserve">». </w:t>
            </w:r>
          </w:p>
          <w:p w14:paraId="3CF41CAB" w14:textId="77777777" w:rsidR="00047DF5" w:rsidRPr="004519DB" w:rsidRDefault="00047DF5" w:rsidP="00E02E8F">
            <w:pPr>
              <w:pStyle w:val="a5"/>
              <w:widowControl/>
              <w:numPr>
                <w:ilvl w:val="0"/>
                <w:numId w:val="48"/>
              </w:numPr>
              <w:autoSpaceDE/>
              <w:autoSpaceDN/>
              <w:ind w:left="34" w:firstLine="185"/>
              <w:contextualSpacing/>
              <w:jc w:val="both"/>
            </w:pPr>
            <w:r w:rsidRPr="004519DB">
              <w:t xml:space="preserve">практическое изучение </w:t>
            </w:r>
            <w:r w:rsidRPr="004519DB">
              <w:rPr>
                <w:bCs/>
                <w:iCs/>
              </w:rPr>
              <w:t>основного оборудования и в</w:t>
            </w:r>
            <w:r w:rsidRPr="004519DB">
              <w:t>спомогательных систем процесса «</w:t>
            </w:r>
            <w:proofErr w:type="spellStart"/>
            <w:r w:rsidRPr="004519DB">
              <w:t>Мидрекс</w:t>
            </w:r>
            <w:proofErr w:type="spellEnd"/>
            <w:r w:rsidRPr="004519DB">
              <w:t xml:space="preserve">». </w:t>
            </w:r>
          </w:p>
          <w:p w14:paraId="7BFCB3E5" w14:textId="77777777" w:rsidR="00047DF5" w:rsidRPr="004519DB" w:rsidRDefault="00047DF5" w:rsidP="00E02E8F">
            <w:pPr>
              <w:pStyle w:val="a5"/>
              <w:widowControl/>
              <w:numPr>
                <w:ilvl w:val="0"/>
                <w:numId w:val="48"/>
              </w:numPr>
              <w:autoSpaceDE/>
              <w:autoSpaceDN/>
              <w:ind w:left="34" w:firstLine="185"/>
              <w:contextualSpacing/>
              <w:jc w:val="both"/>
            </w:pPr>
            <w:r w:rsidRPr="004519DB">
              <w:t>практическое изучение основных моментов безопасности на заводе по технологии «</w:t>
            </w:r>
            <w:proofErr w:type="spellStart"/>
            <w:r w:rsidRPr="004519DB">
              <w:t>Мидрекс</w:t>
            </w:r>
            <w:proofErr w:type="spellEnd"/>
          </w:p>
          <w:p w14:paraId="288E47FC" w14:textId="77777777" w:rsidR="00047DF5" w:rsidRPr="004519DB" w:rsidRDefault="00047DF5" w:rsidP="00E02E8F">
            <w:pPr>
              <w:pStyle w:val="a3"/>
              <w:widowControl/>
              <w:numPr>
                <w:ilvl w:val="0"/>
                <w:numId w:val="48"/>
              </w:numPr>
              <w:tabs>
                <w:tab w:val="left" w:pos="284"/>
                <w:tab w:val="left" w:pos="380"/>
              </w:tabs>
              <w:autoSpaceDE/>
              <w:autoSpaceDN/>
              <w:ind w:left="34" w:firstLine="185"/>
              <w:jc w:val="both"/>
              <w:rPr>
                <w:sz w:val="22"/>
                <w:szCs w:val="22"/>
              </w:rPr>
            </w:pPr>
            <w:r w:rsidRPr="004519DB">
              <w:rPr>
                <w:sz w:val="22"/>
                <w:szCs w:val="22"/>
              </w:rPr>
              <w:t>практическое освоение операций по ведению технологического процесса получения восстановительного газа и восстановления окисленных окатышей горячим восстановительным газом в шахтной печи, контролю технологического процесса по показаниям контрольно-измерительных приборов, обслуживанию оборудования газового хозяйства, отбору проб окатышей, брикетов, технологического газа, воды.</w:t>
            </w:r>
          </w:p>
          <w:p w14:paraId="756C68AF" w14:textId="77777777" w:rsidR="00047DF5" w:rsidRPr="004519DB" w:rsidRDefault="00047DF5" w:rsidP="00E02E8F">
            <w:pPr>
              <w:widowControl/>
              <w:numPr>
                <w:ilvl w:val="0"/>
                <w:numId w:val="48"/>
              </w:numPr>
              <w:shd w:val="clear" w:color="auto" w:fill="FFFFFF"/>
              <w:tabs>
                <w:tab w:val="left" w:pos="269"/>
                <w:tab w:val="left" w:pos="380"/>
              </w:tabs>
              <w:autoSpaceDN/>
              <w:ind w:left="34" w:firstLine="185"/>
              <w:jc w:val="both"/>
            </w:pPr>
            <w:r w:rsidRPr="004519DB">
              <w:t>участие в работах по производственной эксплуатации и обслуживанию оборудования цеха;</w:t>
            </w:r>
          </w:p>
          <w:p w14:paraId="5AF8EF1E" w14:textId="77777777" w:rsidR="00047DF5" w:rsidRPr="004519DB" w:rsidRDefault="00047DF5" w:rsidP="00E02E8F">
            <w:pPr>
              <w:widowControl/>
              <w:numPr>
                <w:ilvl w:val="0"/>
                <w:numId w:val="48"/>
              </w:numPr>
              <w:tabs>
                <w:tab w:val="left" w:pos="269"/>
                <w:tab w:val="left" w:pos="380"/>
              </w:tabs>
              <w:autoSpaceDE/>
              <w:autoSpaceDN/>
              <w:ind w:left="34" w:firstLine="185"/>
              <w:jc w:val="both"/>
            </w:pPr>
            <w:r w:rsidRPr="004519DB">
              <w:t xml:space="preserve">изучение </w:t>
            </w:r>
            <w:r w:rsidRPr="004519DB">
              <w:rPr>
                <w:rStyle w:val="FontStyle61"/>
              </w:rPr>
              <w:t>методики настройки оборудования и контроля за его работой;</w:t>
            </w:r>
          </w:p>
          <w:p w14:paraId="1AFA4152" w14:textId="77777777" w:rsidR="00047DF5" w:rsidRPr="004519DB" w:rsidRDefault="00047DF5" w:rsidP="00E02E8F">
            <w:pPr>
              <w:pStyle w:val="a3"/>
              <w:widowControl/>
              <w:numPr>
                <w:ilvl w:val="0"/>
                <w:numId w:val="48"/>
              </w:numPr>
              <w:tabs>
                <w:tab w:val="left" w:pos="284"/>
                <w:tab w:val="left" w:pos="380"/>
              </w:tabs>
              <w:autoSpaceDE/>
              <w:autoSpaceDN/>
              <w:ind w:left="34" w:firstLine="185"/>
              <w:contextualSpacing/>
              <w:jc w:val="both"/>
              <w:rPr>
                <w:sz w:val="22"/>
                <w:szCs w:val="22"/>
              </w:rPr>
            </w:pPr>
            <w:r w:rsidRPr="004519DB">
              <w:rPr>
                <w:sz w:val="22"/>
                <w:szCs w:val="22"/>
              </w:rPr>
              <w:t>ознакомление с наиболее часто встречающимися неполадками в работе оборудования;</w:t>
            </w:r>
          </w:p>
          <w:p w14:paraId="0DA89E17" w14:textId="77777777" w:rsidR="00047DF5" w:rsidRPr="004519DB" w:rsidRDefault="00047DF5" w:rsidP="00E02E8F">
            <w:pPr>
              <w:widowControl/>
              <w:numPr>
                <w:ilvl w:val="0"/>
                <w:numId w:val="48"/>
              </w:numPr>
              <w:tabs>
                <w:tab w:val="left" w:pos="269"/>
                <w:tab w:val="left" w:pos="380"/>
              </w:tabs>
              <w:autoSpaceDE/>
              <w:autoSpaceDN/>
              <w:ind w:left="34" w:firstLine="185"/>
              <w:jc w:val="both"/>
            </w:pPr>
            <w:r w:rsidRPr="004519DB">
              <w:t>участие в выполнении работ по обслуживанию, профилактике и ремонту технологического оборудования</w:t>
            </w:r>
          </w:p>
          <w:p w14:paraId="18C58DC8" w14:textId="77777777" w:rsidR="00047DF5" w:rsidRPr="004519DB" w:rsidRDefault="00047DF5" w:rsidP="00E02E8F">
            <w:pPr>
              <w:widowControl/>
              <w:numPr>
                <w:ilvl w:val="0"/>
                <w:numId w:val="48"/>
              </w:numPr>
              <w:tabs>
                <w:tab w:val="left" w:pos="284"/>
                <w:tab w:val="left" w:pos="380"/>
              </w:tabs>
              <w:autoSpaceDE/>
              <w:autoSpaceDN/>
              <w:ind w:left="34" w:firstLine="185"/>
              <w:contextualSpacing/>
              <w:jc w:val="both"/>
            </w:pPr>
            <w:r w:rsidRPr="004519DB">
              <w:t>ознакомление с рабочими местами газовщика шахтной печи, горнового шахтной печи;</w:t>
            </w:r>
          </w:p>
          <w:p w14:paraId="6DDCF8B0" w14:textId="77777777" w:rsidR="00047DF5" w:rsidRPr="004519DB" w:rsidRDefault="00047DF5" w:rsidP="00E02E8F">
            <w:pPr>
              <w:widowControl/>
              <w:numPr>
                <w:ilvl w:val="0"/>
                <w:numId w:val="48"/>
              </w:numPr>
              <w:tabs>
                <w:tab w:val="left" w:pos="284"/>
                <w:tab w:val="left" w:pos="380"/>
              </w:tabs>
              <w:autoSpaceDE/>
              <w:autoSpaceDN/>
              <w:ind w:left="34" w:firstLine="185"/>
              <w:contextualSpacing/>
              <w:jc w:val="both"/>
            </w:pPr>
            <w:r w:rsidRPr="004519DB">
              <w:rPr>
                <w:rFonts w:eastAsia="Andale Sans UI"/>
                <w:kern w:val="1"/>
              </w:rPr>
              <w:t xml:space="preserve">изучение </w:t>
            </w:r>
            <w:r w:rsidRPr="004519DB">
              <w:t>комплекта инструмента и правила его содержания;</w:t>
            </w:r>
          </w:p>
          <w:p w14:paraId="513D5945" w14:textId="77777777" w:rsidR="00047DF5" w:rsidRPr="004519DB" w:rsidRDefault="00047DF5" w:rsidP="00E02E8F">
            <w:pPr>
              <w:widowControl/>
              <w:numPr>
                <w:ilvl w:val="0"/>
                <w:numId w:val="48"/>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4" w:firstLine="185"/>
              <w:jc w:val="both"/>
            </w:pPr>
            <w:r w:rsidRPr="004519DB">
              <w:t>изучение видов и источников загрязнения от деятельности металлургических производств;</w:t>
            </w:r>
          </w:p>
          <w:p w14:paraId="3F2A21AB" w14:textId="5E79A875" w:rsidR="00047DF5" w:rsidRDefault="00CE23AE" w:rsidP="00CE23AE">
            <w:pPr>
              <w:widowControl/>
              <w:tabs>
                <w:tab w:val="left" w:pos="350"/>
              </w:tabs>
              <w:autoSpaceDE/>
              <w:autoSpaceDN/>
              <w:ind w:left="360"/>
              <w:contextualSpacing/>
            </w:pPr>
            <w:r>
              <w:t xml:space="preserve">- </w:t>
            </w:r>
            <w:r w:rsidR="00047DF5" w:rsidRPr="004519DB">
              <w:t>ознакомление с составом и структурой  экологического паспорта металлургической организации</w:t>
            </w:r>
          </w:p>
          <w:p w14:paraId="3996841C" w14:textId="1ACC96E8" w:rsidR="00CE23AE" w:rsidRPr="004519DB" w:rsidRDefault="00CE23AE" w:rsidP="00CE23AE">
            <w:pPr>
              <w:widowControl/>
              <w:tabs>
                <w:tab w:val="left" w:pos="350"/>
              </w:tabs>
              <w:autoSpaceDE/>
              <w:autoSpaceDN/>
              <w:ind w:left="360"/>
              <w:contextualSpacing/>
            </w:pPr>
            <w:r>
              <w:t>-</w:t>
            </w:r>
            <w:r w:rsidRPr="004519DB">
              <w:t>оформление технологической документации и отчётных документов по практике</w:t>
            </w:r>
          </w:p>
        </w:tc>
        <w:tc>
          <w:tcPr>
            <w:tcW w:w="945" w:type="dxa"/>
            <w:tcBorders>
              <w:top w:val="single" w:sz="4" w:space="0" w:color="000000"/>
              <w:left w:val="single" w:sz="4" w:space="0" w:color="000000"/>
              <w:bottom w:val="single" w:sz="4" w:space="0" w:color="000000"/>
              <w:right w:val="single" w:sz="4" w:space="0" w:color="000000"/>
            </w:tcBorders>
          </w:tcPr>
          <w:p w14:paraId="5E56EA0E" w14:textId="37A54706" w:rsidR="00047DF5" w:rsidRPr="004519DB" w:rsidRDefault="00CE23AE" w:rsidP="00B37E7E">
            <w:pPr>
              <w:contextualSpacing/>
              <w:jc w:val="center"/>
            </w:pPr>
            <w:r>
              <w:t>32</w:t>
            </w:r>
          </w:p>
        </w:tc>
      </w:tr>
      <w:tr w:rsidR="00047DF5" w:rsidRPr="004519DB" w14:paraId="2D2002CA" w14:textId="77777777" w:rsidTr="00CF2D83">
        <w:trPr>
          <w:trHeight w:val="106"/>
        </w:trPr>
        <w:tc>
          <w:tcPr>
            <w:tcW w:w="9214" w:type="dxa"/>
            <w:gridSpan w:val="2"/>
            <w:tcBorders>
              <w:top w:val="single" w:sz="4" w:space="0" w:color="000000"/>
              <w:left w:val="single" w:sz="4" w:space="0" w:color="000000"/>
              <w:bottom w:val="single" w:sz="4" w:space="0" w:color="000000"/>
              <w:right w:val="single" w:sz="4" w:space="0" w:color="000000"/>
            </w:tcBorders>
          </w:tcPr>
          <w:p w14:paraId="0769F52D" w14:textId="77777777" w:rsidR="00047DF5" w:rsidRPr="004519DB" w:rsidRDefault="00047DF5" w:rsidP="00B37E7E">
            <w:pPr>
              <w:contextualSpacing/>
            </w:pPr>
            <w:r w:rsidRPr="004519DB">
              <w:t>Промежуточная аттестация в форме дифференцированного зачета</w:t>
            </w:r>
          </w:p>
        </w:tc>
        <w:tc>
          <w:tcPr>
            <w:tcW w:w="945" w:type="dxa"/>
            <w:tcBorders>
              <w:top w:val="single" w:sz="4" w:space="0" w:color="000000"/>
              <w:left w:val="single" w:sz="4" w:space="0" w:color="000000"/>
              <w:bottom w:val="single" w:sz="4" w:space="0" w:color="000000"/>
              <w:right w:val="single" w:sz="4" w:space="0" w:color="000000"/>
            </w:tcBorders>
          </w:tcPr>
          <w:p w14:paraId="06EF8077" w14:textId="010D7572" w:rsidR="00047DF5" w:rsidRPr="004519DB" w:rsidRDefault="00047DF5" w:rsidP="00B37E7E">
            <w:pPr>
              <w:contextualSpacing/>
            </w:pPr>
          </w:p>
        </w:tc>
      </w:tr>
    </w:tbl>
    <w:p w14:paraId="4017C3A5" w14:textId="77777777" w:rsidR="00047DF5" w:rsidRPr="004519DB" w:rsidRDefault="00047DF5" w:rsidP="00047DF5"/>
    <w:p w14:paraId="6AB9569F" w14:textId="77777777" w:rsidR="00047DF5" w:rsidRPr="004519DB" w:rsidRDefault="00047DF5" w:rsidP="00047DF5"/>
    <w:p w14:paraId="633D0F1D" w14:textId="77777777" w:rsidR="00047DF5" w:rsidRPr="004519DB" w:rsidRDefault="00047DF5" w:rsidP="00047DF5"/>
    <w:p w14:paraId="3879C751" w14:textId="77777777" w:rsidR="00047DF5" w:rsidRPr="004519DB" w:rsidRDefault="00047DF5" w:rsidP="00047DF5"/>
    <w:p w14:paraId="32E04AF7" w14:textId="77777777" w:rsidR="00047DF5" w:rsidRPr="004519DB" w:rsidRDefault="00047DF5" w:rsidP="00047DF5"/>
    <w:p w14:paraId="61A8A5B8" w14:textId="77777777" w:rsidR="00047DF5" w:rsidRPr="004519DB" w:rsidRDefault="00047DF5" w:rsidP="00047DF5"/>
    <w:p w14:paraId="1DEA6255" w14:textId="77777777" w:rsidR="00047DF5" w:rsidRPr="004519DB" w:rsidRDefault="00047DF5" w:rsidP="00047DF5"/>
    <w:p w14:paraId="68B05C72" w14:textId="77777777" w:rsidR="00047DF5" w:rsidRPr="00D7735B" w:rsidRDefault="00047DF5" w:rsidP="00047DF5">
      <w:pPr>
        <w:pStyle w:val="2"/>
        <w:rPr>
          <w:sz w:val="24"/>
          <w:szCs w:val="24"/>
        </w:rPr>
      </w:pPr>
      <w:r w:rsidRPr="00D7735B">
        <w:rPr>
          <w:sz w:val="24"/>
          <w:szCs w:val="24"/>
        </w:rPr>
        <w:lastRenderedPageBreak/>
        <w:t>3.  УСЛОВИЯ РЕАЛИЗАЦИИ ПРОГРАММЫ ПРОИЗВОДСТВЕННОЙ ПРАКТИКИ</w:t>
      </w:r>
    </w:p>
    <w:p w14:paraId="50D76837" w14:textId="77777777" w:rsidR="00047DF5" w:rsidRPr="00A22884" w:rsidRDefault="00047DF5" w:rsidP="00047DF5">
      <w:pPr>
        <w:pStyle w:val="2"/>
        <w:rPr>
          <w:i/>
          <w:sz w:val="24"/>
          <w:szCs w:val="24"/>
        </w:rPr>
      </w:pPr>
    </w:p>
    <w:p w14:paraId="72C5E7E9" w14:textId="77777777" w:rsidR="00047DF5" w:rsidRPr="00D7735B" w:rsidRDefault="00047DF5" w:rsidP="00047DF5">
      <w:pPr>
        <w:pStyle w:val="2"/>
        <w:ind w:firstLine="709"/>
        <w:rPr>
          <w:sz w:val="24"/>
          <w:szCs w:val="24"/>
        </w:rPr>
      </w:pPr>
      <w:r w:rsidRPr="00D7735B">
        <w:rPr>
          <w:sz w:val="24"/>
          <w:szCs w:val="24"/>
        </w:rPr>
        <w:t>3.1. Материально-техническое обеспечение производственной практики</w:t>
      </w:r>
    </w:p>
    <w:p w14:paraId="2D5EBEFF" w14:textId="2ACA4921" w:rsidR="00047DF5" w:rsidRPr="004519DB" w:rsidRDefault="00047DF5" w:rsidP="00D7735B">
      <w:pPr>
        <w:ind w:firstLine="709"/>
        <w:contextualSpacing/>
        <w:jc w:val="both"/>
        <w:rPr>
          <w:sz w:val="24"/>
          <w:szCs w:val="24"/>
        </w:rPr>
      </w:pPr>
      <w:r w:rsidRPr="004519DB">
        <w:rPr>
          <w:sz w:val="24"/>
          <w:szCs w:val="24"/>
        </w:rPr>
        <w:t xml:space="preserve">Производственная практика проводится в организациях, направление деятельности которых соответствует профилю подготовки обучающихся </w:t>
      </w:r>
      <w:r w:rsidR="00D7735B">
        <w:rPr>
          <w:bCs/>
          <w:sz w:val="24"/>
          <w:szCs w:val="24"/>
        </w:rPr>
        <w:t>22.02.09 Металлургия черных металлов</w:t>
      </w:r>
      <w:r w:rsidRPr="004519DB">
        <w:rPr>
          <w:sz w:val="24"/>
          <w:szCs w:val="24"/>
        </w:rPr>
        <w:t>.</w:t>
      </w:r>
    </w:p>
    <w:p w14:paraId="26D1FF1A" w14:textId="77777777" w:rsidR="00047DF5" w:rsidRPr="004519DB" w:rsidRDefault="00047DF5" w:rsidP="00D7735B">
      <w:pPr>
        <w:tabs>
          <w:tab w:val="left" w:pos="993"/>
        </w:tabs>
        <w:ind w:firstLine="709"/>
        <w:jc w:val="both"/>
        <w:rPr>
          <w:sz w:val="24"/>
          <w:szCs w:val="24"/>
        </w:rPr>
      </w:pPr>
      <w:r w:rsidRPr="004519DB">
        <w:rPr>
          <w:sz w:val="24"/>
          <w:szCs w:val="24"/>
        </w:rPr>
        <w:t xml:space="preserve">База прохождения производственной практики должна быть укомплектована оборудованием, техническими средствами обучения в объеме, позволяющем выполнять определенные виды работ, связанные с будущей профессиональной деятельностью обучающихся. База практики должна обеспечивать безопасные условия труда для обучающихся.  </w:t>
      </w:r>
    </w:p>
    <w:p w14:paraId="61344057" w14:textId="77777777" w:rsidR="00047DF5" w:rsidRPr="004519DB" w:rsidRDefault="00047DF5" w:rsidP="00D7735B">
      <w:pPr>
        <w:tabs>
          <w:tab w:val="left" w:pos="993"/>
        </w:tabs>
        <w:ind w:firstLine="709"/>
        <w:jc w:val="both"/>
        <w:rPr>
          <w:sz w:val="24"/>
          <w:szCs w:val="24"/>
        </w:rPr>
      </w:pPr>
      <w:r w:rsidRPr="004519DB">
        <w:rPr>
          <w:sz w:val="24"/>
          <w:szCs w:val="24"/>
        </w:rPr>
        <w:t>При определении мест производственной практики (по профилю специальности) для лиц с ограниченными возможностями здоровья учитываются рекомендации медико-социальной экспертизы, отраженные в индивидуальной программе реабилитации, относительно рекомендованных условий и видов труда.</w:t>
      </w:r>
    </w:p>
    <w:p w14:paraId="2C9536C7" w14:textId="77777777" w:rsidR="00047DF5" w:rsidRPr="004519DB" w:rsidRDefault="00047DF5" w:rsidP="00047DF5">
      <w:pPr>
        <w:ind w:firstLine="709"/>
        <w:contextualSpacing/>
      </w:pPr>
    </w:p>
    <w:p w14:paraId="73633CB8" w14:textId="77777777" w:rsidR="00047DF5" w:rsidRPr="00D7735B" w:rsidRDefault="00047DF5" w:rsidP="00047DF5">
      <w:pPr>
        <w:pStyle w:val="2"/>
        <w:ind w:firstLine="709"/>
        <w:rPr>
          <w:sz w:val="24"/>
          <w:szCs w:val="24"/>
        </w:rPr>
      </w:pPr>
      <w:r w:rsidRPr="00D7735B">
        <w:rPr>
          <w:sz w:val="24"/>
          <w:szCs w:val="24"/>
        </w:rPr>
        <w:t>3.2. Учебно-методическое обеспечение</w:t>
      </w:r>
    </w:p>
    <w:p w14:paraId="411D432C" w14:textId="77777777" w:rsidR="00047DF5" w:rsidRPr="004519DB" w:rsidRDefault="00047DF5" w:rsidP="00047DF5">
      <w:pPr>
        <w:ind w:firstLine="709"/>
        <w:contextualSpacing/>
        <w:rPr>
          <w:b/>
          <w:sz w:val="24"/>
          <w:szCs w:val="24"/>
        </w:rPr>
      </w:pPr>
    </w:p>
    <w:p w14:paraId="1AA6D138" w14:textId="77777777" w:rsidR="00047DF5" w:rsidRPr="004519DB" w:rsidRDefault="00047DF5" w:rsidP="00047DF5">
      <w:pPr>
        <w:tabs>
          <w:tab w:val="left" w:pos="993"/>
        </w:tabs>
        <w:ind w:firstLine="709"/>
        <w:contextualSpacing/>
        <w:rPr>
          <w:b/>
          <w:sz w:val="24"/>
          <w:szCs w:val="24"/>
        </w:rPr>
      </w:pPr>
      <w:r w:rsidRPr="004519DB">
        <w:rPr>
          <w:b/>
          <w:sz w:val="24"/>
          <w:szCs w:val="24"/>
        </w:rPr>
        <w:t>3.2.1. Основные печатные и/или электронные издания</w:t>
      </w:r>
    </w:p>
    <w:p w14:paraId="659C8ED7" w14:textId="55AF875C" w:rsidR="0002363F" w:rsidRDefault="0002363F" w:rsidP="0002363F">
      <w:pPr>
        <w:pStyle w:val="a3"/>
        <w:spacing w:before="5"/>
        <w:jc w:val="both"/>
        <w:rPr>
          <w:szCs w:val="22"/>
        </w:rPr>
      </w:pPr>
      <w:r>
        <w:rPr>
          <w:szCs w:val="22"/>
        </w:rPr>
        <w:t xml:space="preserve">1. </w:t>
      </w:r>
      <w:r w:rsidRPr="001B3739">
        <w:rPr>
          <w:szCs w:val="22"/>
        </w:rPr>
        <w:t>Инновационное оборудование и усовершенствованная технология производства агломерата для доменной плавки</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xml:space="preserve">, Ф. М. Журавлев, Е. В. </w:t>
      </w:r>
      <w:proofErr w:type="spellStart"/>
      <w:r w:rsidRPr="001B3739">
        <w:rPr>
          <w:szCs w:val="22"/>
        </w:rPr>
        <w:t>Чупринов</w:t>
      </w:r>
      <w:proofErr w:type="spellEnd"/>
      <w:r w:rsidRPr="001B3739">
        <w:rPr>
          <w:szCs w:val="22"/>
        </w:rPr>
        <w:t xml:space="preserve"> [и др.]. - Москва</w:t>
      </w:r>
      <w:proofErr w:type="gramStart"/>
      <w:r w:rsidRPr="001B3739">
        <w:rPr>
          <w:szCs w:val="22"/>
        </w:rPr>
        <w:t xml:space="preserve"> ;</w:t>
      </w:r>
      <w:proofErr w:type="gramEnd"/>
      <w:r w:rsidRPr="001B3739">
        <w:rPr>
          <w:szCs w:val="22"/>
        </w:rPr>
        <w:t xml:space="preserve"> Вологда : Инфра-Инженерия, 2022. - 264 с. - ISBN 978-5-9729- 0828-8. - Текст</w:t>
      </w:r>
      <w:proofErr w:type="gramStart"/>
      <w:r w:rsidRPr="001B3739">
        <w:rPr>
          <w:szCs w:val="22"/>
        </w:rPr>
        <w:t xml:space="preserve"> :</w:t>
      </w:r>
      <w:proofErr w:type="gramEnd"/>
      <w:r w:rsidRPr="001B3739">
        <w:rPr>
          <w:szCs w:val="22"/>
        </w:rPr>
        <w:t xml:space="preserve"> электронный. - URL: https://znanium.com/catalog/product/1903844 </w:t>
      </w:r>
    </w:p>
    <w:p w14:paraId="4220C41E" w14:textId="49E8C124" w:rsidR="0002363F" w:rsidRDefault="0002363F" w:rsidP="0002363F">
      <w:pPr>
        <w:pStyle w:val="a3"/>
        <w:spacing w:before="5"/>
        <w:jc w:val="both"/>
        <w:rPr>
          <w:szCs w:val="22"/>
        </w:rPr>
      </w:pPr>
      <w:r w:rsidRPr="001B3739">
        <w:rPr>
          <w:szCs w:val="22"/>
        </w:rPr>
        <w:t>2</w:t>
      </w:r>
      <w:r>
        <w:rPr>
          <w:szCs w:val="22"/>
        </w:rPr>
        <w:t>.</w:t>
      </w:r>
      <w:r w:rsidRPr="001B3739">
        <w:rPr>
          <w:szCs w:val="22"/>
        </w:rPr>
        <w:t xml:space="preserve"> </w:t>
      </w:r>
      <w:proofErr w:type="spellStart"/>
      <w:r w:rsidRPr="001B3739">
        <w:rPr>
          <w:szCs w:val="22"/>
        </w:rPr>
        <w:t>Лялюк</w:t>
      </w:r>
      <w:proofErr w:type="spellEnd"/>
      <w:r w:rsidRPr="001B3739">
        <w:rPr>
          <w:szCs w:val="22"/>
        </w:rPr>
        <w:t>, В. П. Технология и оборудование подготовки, подачи и загрузки шихтовых материалов в доменную печь</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w:t>
      </w:r>
      <w:proofErr w:type="spellStart"/>
      <w:r w:rsidRPr="001B3739">
        <w:rPr>
          <w:szCs w:val="22"/>
        </w:rPr>
        <w:t>ИнфраИнженерия</w:t>
      </w:r>
      <w:proofErr w:type="spellEnd"/>
      <w:r w:rsidRPr="001B3739">
        <w:rPr>
          <w:szCs w:val="22"/>
        </w:rPr>
        <w:t>, 2020. - 556 с. - ISBN 978-5-9729-0420-4. - Текст</w:t>
      </w:r>
      <w:proofErr w:type="gramStart"/>
      <w:r w:rsidRPr="001B3739">
        <w:rPr>
          <w:szCs w:val="22"/>
        </w:rPr>
        <w:t xml:space="preserve"> :</w:t>
      </w:r>
      <w:proofErr w:type="gramEnd"/>
      <w:r w:rsidRPr="001B3739">
        <w:rPr>
          <w:szCs w:val="22"/>
        </w:rPr>
        <w:t xml:space="preserve"> электронный. - URL: </w:t>
      </w:r>
      <w:hyperlink r:id="rId51" w:history="1">
        <w:r w:rsidRPr="007E39D3">
          <w:rPr>
            <w:rStyle w:val="af6"/>
            <w:szCs w:val="22"/>
          </w:rPr>
          <w:t>https://znanium.com/catalog/product/1168620</w:t>
        </w:r>
      </w:hyperlink>
      <w:r w:rsidRPr="001B3739">
        <w:rPr>
          <w:szCs w:val="22"/>
        </w:rPr>
        <w:t xml:space="preserve"> </w:t>
      </w:r>
    </w:p>
    <w:p w14:paraId="7E108FF5" w14:textId="0146716D" w:rsidR="0002363F" w:rsidRDefault="0002363F" w:rsidP="0002363F">
      <w:pPr>
        <w:pStyle w:val="a3"/>
        <w:spacing w:before="5"/>
        <w:jc w:val="both"/>
        <w:rPr>
          <w:szCs w:val="22"/>
        </w:rPr>
      </w:pPr>
      <w:r w:rsidRPr="001B3739">
        <w:rPr>
          <w:szCs w:val="22"/>
        </w:rPr>
        <w:t>3</w:t>
      </w:r>
      <w:r>
        <w:rPr>
          <w:szCs w:val="22"/>
        </w:rPr>
        <w:t>.</w:t>
      </w:r>
      <w:r w:rsidRPr="001B3739">
        <w:rPr>
          <w:szCs w:val="22"/>
        </w:rPr>
        <w:t xml:space="preserve"> Повышение эффективности работы воздушных фурм доменных печей</w:t>
      </w:r>
      <w:proofErr w:type="gramStart"/>
      <w:r w:rsidRPr="001B3739">
        <w:rPr>
          <w:szCs w:val="22"/>
        </w:rPr>
        <w:t xml:space="preserve"> :</w:t>
      </w:r>
      <w:proofErr w:type="gramEnd"/>
      <w:r w:rsidRPr="001B3739">
        <w:rPr>
          <w:szCs w:val="22"/>
        </w:rPr>
        <w:t xml:space="preserve"> монография / А. Г. Радюк, А. Е. </w:t>
      </w:r>
      <w:proofErr w:type="spellStart"/>
      <w:r w:rsidRPr="001B3739">
        <w:rPr>
          <w:szCs w:val="22"/>
        </w:rPr>
        <w:t>Титлянов</w:t>
      </w:r>
      <w:proofErr w:type="spellEnd"/>
      <w:r w:rsidRPr="001B3739">
        <w:rPr>
          <w:szCs w:val="22"/>
        </w:rPr>
        <w:t>, И. А. Левицкий [и др.]. - Москва</w:t>
      </w:r>
      <w:proofErr w:type="gramStart"/>
      <w:r w:rsidRPr="001B3739">
        <w:rPr>
          <w:szCs w:val="22"/>
        </w:rPr>
        <w:t xml:space="preserve"> ;</w:t>
      </w:r>
      <w:proofErr w:type="gramEnd"/>
      <w:r w:rsidRPr="001B3739">
        <w:rPr>
          <w:szCs w:val="22"/>
        </w:rPr>
        <w:t xml:space="preserve"> Вологда : Инфра-Инженерия, 2021. - 216 с. - ISBN 978-5-9729-0581-2. - Текст</w:t>
      </w:r>
      <w:proofErr w:type="gramStart"/>
      <w:r w:rsidRPr="001B3739">
        <w:rPr>
          <w:szCs w:val="22"/>
        </w:rPr>
        <w:t xml:space="preserve"> :</w:t>
      </w:r>
      <w:proofErr w:type="gramEnd"/>
      <w:r w:rsidRPr="001B3739">
        <w:rPr>
          <w:szCs w:val="22"/>
        </w:rPr>
        <w:t xml:space="preserve"> электронный. - URL: </w:t>
      </w:r>
      <w:hyperlink r:id="rId52" w:history="1">
        <w:r w:rsidRPr="007E39D3">
          <w:rPr>
            <w:rStyle w:val="af6"/>
            <w:szCs w:val="22"/>
          </w:rPr>
          <w:t>https://znanium.com/catalog/product/1833160</w:t>
        </w:r>
      </w:hyperlink>
      <w:r w:rsidRPr="001B3739">
        <w:rPr>
          <w:szCs w:val="22"/>
        </w:rPr>
        <w:t xml:space="preserve"> </w:t>
      </w:r>
    </w:p>
    <w:p w14:paraId="5C6F9AC5" w14:textId="067A12EE" w:rsidR="0002363F" w:rsidRDefault="0002363F" w:rsidP="0002363F">
      <w:pPr>
        <w:pStyle w:val="a3"/>
        <w:spacing w:before="5"/>
        <w:jc w:val="both"/>
        <w:rPr>
          <w:szCs w:val="22"/>
        </w:rPr>
      </w:pPr>
      <w:r w:rsidRPr="001B3739">
        <w:rPr>
          <w:szCs w:val="22"/>
        </w:rPr>
        <w:t>4</w:t>
      </w:r>
      <w:r>
        <w:rPr>
          <w:szCs w:val="22"/>
        </w:rPr>
        <w:t>.</w:t>
      </w:r>
      <w:r w:rsidRPr="001B3739">
        <w:rPr>
          <w:szCs w:val="22"/>
        </w:rPr>
        <w:t xml:space="preserve"> </w:t>
      </w:r>
      <w:proofErr w:type="spellStart"/>
      <w:r w:rsidRPr="001B3739">
        <w:rPr>
          <w:szCs w:val="22"/>
        </w:rPr>
        <w:t>Лялюк</w:t>
      </w:r>
      <w:proofErr w:type="spellEnd"/>
      <w:r w:rsidRPr="001B3739">
        <w:rPr>
          <w:szCs w:val="22"/>
        </w:rPr>
        <w:t>, В. П. Технология подготовки шихты при производстве качественного кокса для доменной плавки</w:t>
      </w:r>
      <w:proofErr w:type="gramStart"/>
      <w:r w:rsidRPr="001B3739">
        <w:rPr>
          <w:szCs w:val="22"/>
        </w:rPr>
        <w:t xml:space="preserve"> :</w:t>
      </w:r>
      <w:proofErr w:type="gramEnd"/>
      <w:r w:rsidRPr="001B3739">
        <w:rPr>
          <w:szCs w:val="22"/>
        </w:rPr>
        <w:t xml:space="preserve"> монография / В. П. </w:t>
      </w:r>
      <w:proofErr w:type="spellStart"/>
      <w:r w:rsidRPr="001B3739">
        <w:rPr>
          <w:szCs w:val="22"/>
        </w:rPr>
        <w:t>Лялюк</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Инфра-Инженерия, 2020. - 212 с. - ISBN 978-5-9729-0429-7. - Текст</w:t>
      </w:r>
      <w:proofErr w:type="gramStart"/>
      <w:r w:rsidRPr="001B3739">
        <w:rPr>
          <w:szCs w:val="22"/>
        </w:rPr>
        <w:t xml:space="preserve"> :</w:t>
      </w:r>
      <w:proofErr w:type="gramEnd"/>
      <w:r w:rsidRPr="001B3739">
        <w:rPr>
          <w:szCs w:val="22"/>
        </w:rPr>
        <w:t xml:space="preserve"> электронный. - URL: </w:t>
      </w:r>
      <w:hyperlink r:id="rId53" w:history="1">
        <w:r w:rsidRPr="007E39D3">
          <w:rPr>
            <w:rStyle w:val="af6"/>
            <w:szCs w:val="22"/>
          </w:rPr>
          <w:t>https://znanium.com/catalog/product/1168630</w:t>
        </w:r>
      </w:hyperlink>
      <w:r w:rsidRPr="001B3739">
        <w:rPr>
          <w:szCs w:val="22"/>
        </w:rPr>
        <w:t xml:space="preserve"> </w:t>
      </w:r>
    </w:p>
    <w:p w14:paraId="40915FA4" w14:textId="1434EE03" w:rsidR="0002363F" w:rsidRDefault="0002363F" w:rsidP="0002363F">
      <w:pPr>
        <w:pStyle w:val="a3"/>
        <w:spacing w:before="5"/>
        <w:jc w:val="both"/>
        <w:rPr>
          <w:szCs w:val="22"/>
        </w:rPr>
      </w:pPr>
      <w:r w:rsidRPr="001B3739">
        <w:rPr>
          <w:szCs w:val="22"/>
        </w:rPr>
        <w:t>5</w:t>
      </w:r>
      <w:r>
        <w:rPr>
          <w:szCs w:val="22"/>
        </w:rPr>
        <w:t>.</w:t>
      </w:r>
      <w:r w:rsidRPr="001B3739">
        <w:rPr>
          <w:szCs w:val="22"/>
        </w:rPr>
        <w:t xml:space="preserve"> Подготовка металлургического сырья для доменной и </w:t>
      </w:r>
      <w:proofErr w:type="spellStart"/>
      <w:r w:rsidRPr="001B3739">
        <w:rPr>
          <w:szCs w:val="22"/>
        </w:rPr>
        <w:t>бездоменной</w:t>
      </w:r>
      <w:proofErr w:type="spellEnd"/>
      <w:r w:rsidRPr="001B3739">
        <w:rPr>
          <w:szCs w:val="22"/>
        </w:rPr>
        <w:t xml:space="preserve"> металлургии железа</w:t>
      </w:r>
      <w:proofErr w:type="gramStart"/>
      <w:r w:rsidRPr="001B3739">
        <w:rPr>
          <w:szCs w:val="22"/>
        </w:rPr>
        <w:t xml:space="preserve"> :</w:t>
      </w:r>
      <w:proofErr w:type="gramEnd"/>
      <w:r w:rsidRPr="001B3739">
        <w:rPr>
          <w:szCs w:val="22"/>
        </w:rPr>
        <w:t xml:space="preserve"> в двух томах. Том 1. Теория, технология и практика подготовки компонентов и шихт для окомкования</w:t>
      </w:r>
      <w:proofErr w:type="gramStart"/>
      <w:r w:rsidRPr="001B3739">
        <w:rPr>
          <w:szCs w:val="22"/>
        </w:rPr>
        <w:t xml:space="preserve"> :</w:t>
      </w:r>
      <w:proofErr w:type="gramEnd"/>
      <w:r w:rsidRPr="001B3739">
        <w:rPr>
          <w:szCs w:val="22"/>
        </w:rPr>
        <w:t xml:space="preserve"> учебник / Ф. М. Журавлев, В. П. </w:t>
      </w:r>
      <w:proofErr w:type="spellStart"/>
      <w:r w:rsidRPr="001B3739">
        <w:rPr>
          <w:szCs w:val="22"/>
        </w:rPr>
        <w:t>Лялюк</w:t>
      </w:r>
      <w:proofErr w:type="spellEnd"/>
      <w:r w:rsidRPr="001B3739">
        <w:rPr>
          <w:szCs w:val="22"/>
        </w:rPr>
        <w:t xml:space="preserve">, Н. И. </w:t>
      </w:r>
      <w:proofErr w:type="spellStart"/>
      <w:r w:rsidRPr="001B3739">
        <w:rPr>
          <w:szCs w:val="22"/>
        </w:rPr>
        <w:t>Ступник</w:t>
      </w:r>
      <w:proofErr w:type="spellEnd"/>
      <w:r w:rsidRPr="001B3739">
        <w:rPr>
          <w:szCs w:val="22"/>
        </w:rPr>
        <w:t xml:space="preserve"> [и др.]. - Москва</w:t>
      </w:r>
      <w:proofErr w:type="gramStart"/>
      <w:r w:rsidRPr="001B3739">
        <w:rPr>
          <w:szCs w:val="22"/>
        </w:rPr>
        <w:t xml:space="preserve"> ;</w:t>
      </w:r>
      <w:proofErr w:type="gramEnd"/>
      <w:r w:rsidRPr="001B3739">
        <w:rPr>
          <w:szCs w:val="22"/>
        </w:rPr>
        <w:t xml:space="preserve"> Вологда : Инфра-Инженерия, 2021. - 300 с. - ISBN 978-5-9729-0706-9. - Текст</w:t>
      </w:r>
      <w:proofErr w:type="gramStart"/>
      <w:r w:rsidRPr="001B3739">
        <w:rPr>
          <w:szCs w:val="22"/>
        </w:rPr>
        <w:t xml:space="preserve"> :</w:t>
      </w:r>
      <w:proofErr w:type="gramEnd"/>
      <w:r w:rsidRPr="001B3739">
        <w:rPr>
          <w:szCs w:val="22"/>
        </w:rPr>
        <w:t xml:space="preserve"> электронный. - URL: </w:t>
      </w:r>
      <w:hyperlink r:id="rId54" w:history="1">
        <w:r w:rsidRPr="007E39D3">
          <w:rPr>
            <w:rStyle w:val="af6"/>
            <w:szCs w:val="22"/>
          </w:rPr>
          <w:t>https://znanium.com/catalog/product/1833146</w:t>
        </w:r>
      </w:hyperlink>
      <w:r w:rsidRPr="001B3739">
        <w:rPr>
          <w:szCs w:val="22"/>
        </w:rPr>
        <w:t xml:space="preserve"> </w:t>
      </w:r>
    </w:p>
    <w:p w14:paraId="240EFBE2" w14:textId="53891A59" w:rsidR="0002363F" w:rsidRDefault="0002363F" w:rsidP="0002363F">
      <w:pPr>
        <w:pStyle w:val="a3"/>
        <w:spacing w:before="5"/>
        <w:jc w:val="both"/>
        <w:rPr>
          <w:szCs w:val="22"/>
        </w:rPr>
      </w:pPr>
      <w:r w:rsidRPr="001B3739">
        <w:rPr>
          <w:szCs w:val="22"/>
        </w:rPr>
        <w:t>6</w:t>
      </w:r>
      <w:r>
        <w:rPr>
          <w:szCs w:val="22"/>
        </w:rPr>
        <w:t>.</w:t>
      </w:r>
      <w:r w:rsidRPr="001B3739">
        <w:rPr>
          <w:szCs w:val="22"/>
        </w:rPr>
        <w:t xml:space="preserve"> Рощин, В. Е. Структуры стальных слитков и дефекты деформированного металла в заготовках</w:t>
      </w:r>
      <w:proofErr w:type="gramStart"/>
      <w:r w:rsidRPr="001B3739">
        <w:rPr>
          <w:szCs w:val="22"/>
        </w:rPr>
        <w:t xml:space="preserve"> :</w:t>
      </w:r>
      <w:proofErr w:type="gramEnd"/>
      <w:r w:rsidRPr="001B3739">
        <w:rPr>
          <w:szCs w:val="22"/>
        </w:rPr>
        <w:t xml:space="preserve"> учебное пособие / В. Е. Рощин, А. В. Рощин. - 2-е изд. </w:t>
      </w:r>
      <w:proofErr w:type="spellStart"/>
      <w:r w:rsidRPr="001B3739">
        <w:rPr>
          <w:szCs w:val="22"/>
        </w:rPr>
        <w:t>перераб</w:t>
      </w:r>
      <w:proofErr w:type="spellEnd"/>
      <w:r w:rsidRPr="001B3739">
        <w:rPr>
          <w:szCs w:val="22"/>
        </w:rPr>
        <w:t xml:space="preserve"> и доп. - Москва ; Вологда : Инфра-Инженерия, 2021. - 340 с. - ISBN 978-5-9729-0739-7. - Текст</w:t>
      </w:r>
      <w:proofErr w:type="gramStart"/>
      <w:r w:rsidRPr="001B3739">
        <w:rPr>
          <w:szCs w:val="22"/>
        </w:rPr>
        <w:t xml:space="preserve"> :</w:t>
      </w:r>
      <w:proofErr w:type="gramEnd"/>
      <w:r w:rsidRPr="001B3739">
        <w:rPr>
          <w:szCs w:val="22"/>
        </w:rPr>
        <w:t xml:space="preserve"> электронный. - URL: </w:t>
      </w:r>
      <w:hyperlink r:id="rId55" w:history="1">
        <w:r w:rsidRPr="007E39D3">
          <w:rPr>
            <w:rStyle w:val="af6"/>
            <w:szCs w:val="22"/>
          </w:rPr>
          <w:t>https://znanium.com/catalog/product/1833132</w:t>
        </w:r>
      </w:hyperlink>
      <w:r w:rsidRPr="001B3739">
        <w:rPr>
          <w:szCs w:val="22"/>
        </w:rPr>
        <w:t xml:space="preserve"> </w:t>
      </w:r>
    </w:p>
    <w:p w14:paraId="6DE1D6C1" w14:textId="4DC49DF9" w:rsidR="0002363F" w:rsidRDefault="0002363F" w:rsidP="0002363F">
      <w:pPr>
        <w:pStyle w:val="a3"/>
        <w:spacing w:before="5"/>
        <w:jc w:val="both"/>
        <w:rPr>
          <w:szCs w:val="22"/>
        </w:rPr>
      </w:pPr>
      <w:r w:rsidRPr="001B3739">
        <w:rPr>
          <w:szCs w:val="22"/>
        </w:rPr>
        <w:t>7</w:t>
      </w:r>
      <w:r>
        <w:rPr>
          <w:szCs w:val="22"/>
        </w:rPr>
        <w:t>.</w:t>
      </w:r>
      <w:r w:rsidRPr="001B3739">
        <w:rPr>
          <w:szCs w:val="22"/>
        </w:rPr>
        <w:t xml:space="preserve"> Трофимов, В. Б. Экспертные системы в АСУ ТП</w:t>
      </w:r>
      <w:proofErr w:type="gramStart"/>
      <w:r w:rsidRPr="001B3739">
        <w:rPr>
          <w:szCs w:val="22"/>
        </w:rPr>
        <w:t xml:space="preserve"> :</w:t>
      </w:r>
      <w:proofErr w:type="gramEnd"/>
      <w:r w:rsidRPr="001B3739">
        <w:rPr>
          <w:szCs w:val="22"/>
        </w:rPr>
        <w:t xml:space="preserve"> учебник / В. Б. Трофимов, И. О. Темкин. - Москва</w:t>
      </w:r>
      <w:proofErr w:type="gramStart"/>
      <w:r w:rsidRPr="001B3739">
        <w:rPr>
          <w:szCs w:val="22"/>
        </w:rPr>
        <w:t xml:space="preserve"> ;</w:t>
      </w:r>
      <w:proofErr w:type="gramEnd"/>
      <w:r w:rsidRPr="001B3739">
        <w:rPr>
          <w:szCs w:val="22"/>
        </w:rPr>
        <w:t xml:space="preserve"> Вологда : Инфра-Инженерия, 2020. - 284 с. - ISBN 978-5-9729-0480-8. - Текст</w:t>
      </w:r>
      <w:proofErr w:type="gramStart"/>
      <w:r w:rsidRPr="001B3739">
        <w:rPr>
          <w:szCs w:val="22"/>
        </w:rPr>
        <w:t xml:space="preserve"> :</w:t>
      </w:r>
      <w:proofErr w:type="gramEnd"/>
      <w:r w:rsidRPr="001B3739">
        <w:rPr>
          <w:szCs w:val="22"/>
        </w:rPr>
        <w:t xml:space="preserve"> электронный. - URL: </w:t>
      </w:r>
      <w:hyperlink r:id="rId56" w:history="1">
        <w:r w:rsidRPr="007E39D3">
          <w:rPr>
            <w:rStyle w:val="af6"/>
            <w:szCs w:val="22"/>
          </w:rPr>
          <w:t>https://znanium.com/catalog/product/1168648</w:t>
        </w:r>
      </w:hyperlink>
      <w:r w:rsidRPr="001B3739">
        <w:rPr>
          <w:szCs w:val="22"/>
        </w:rPr>
        <w:t xml:space="preserve"> </w:t>
      </w:r>
    </w:p>
    <w:p w14:paraId="0BF89929" w14:textId="77777777" w:rsidR="0002363F" w:rsidRDefault="0002363F" w:rsidP="0002363F">
      <w:pPr>
        <w:pStyle w:val="a3"/>
        <w:spacing w:before="5"/>
        <w:jc w:val="both"/>
        <w:rPr>
          <w:szCs w:val="22"/>
        </w:rPr>
      </w:pPr>
      <w:r w:rsidRPr="001B3739">
        <w:rPr>
          <w:szCs w:val="22"/>
        </w:rPr>
        <w:t>8. Колесников, Ю. А. Металлургические технологии в высокопроизводительном конвертерном цехе</w:t>
      </w:r>
      <w:proofErr w:type="gramStart"/>
      <w:r w:rsidRPr="001B3739">
        <w:rPr>
          <w:szCs w:val="22"/>
        </w:rPr>
        <w:t xml:space="preserve"> :</w:t>
      </w:r>
      <w:proofErr w:type="gramEnd"/>
      <w:r w:rsidRPr="001B3739">
        <w:rPr>
          <w:szCs w:val="22"/>
        </w:rPr>
        <w:t xml:space="preserve"> учебное пособие / Ю. А. Колесников, Б. А. Буданов, А. М. Столяров ; под ред. В. А. </w:t>
      </w:r>
      <w:proofErr w:type="spellStart"/>
      <w:r w:rsidRPr="001B3739">
        <w:rPr>
          <w:szCs w:val="22"/>
        </w:rPr>
        <w:t>Бигеева</w:t>
      </w:r>
      <w:proofErr w:type="spellEnd"/>
      <w:r w:rsidRPr="001B3739">
        <w:rPr>
          <w:szCs w:val="22"/>
        </w:rPr>
        <w:t>. - Москва</w:t>
      </w:r>
      <w:proofErr w:type="gramStart"/>
      <w:r w:rsidRPr="001B3739">
        <w:rPr>
          <w:szCs w:val="22"/>
        </w:rPr>
        <w:t xml:space="preserve"> ;</w:t>
      </w:r>
      <w:proofErr w:type="gramEnd"/>
      <w:r w:rsidRPr="001B3739">
        <w:rPr>
          <w:szCs w:val="22"/>
        </w:rPr>
        <w:t xml:space="preserve"> Вологда : Инфра-Инженерия, 2020. - 380 с. - ISBN 978-5- 9729-0475-4. - Текст</w:t>
      </w:r>
      <w:proofErr w:type="gramStart"/>
      <w:r w:rsidRPr="001B3739">
        <w:rPr>
          <w:szCs w:val="22"/>
        </w:rPr>
        <w:t xml:space="preserve"> :</w:t>
      </w:r>
      <w:proofErr w:type="gramEnd"/>
      <w:r w:rsidRPr="001B3739">
        <w:rPr>
          <w:szCs w:val="22"/>
        </w:rPr>
        <w:t xml:space="preserve"> электронный. - URL: </w:t>
      </w:r>
      <w:hyperlink r:id="rId57" w:history="1">
        <w:r w:rsidRPr="007E39D3">
          <w:rPr>
            <w:rStyle w:val="af6"/>
            <w:szCs w:val="22"/>
          </w:rPr>
          <w:t>https://znanium.com/catalog/product/1167755</w:t>
        </w:r>
      </w:hyperlink>
      <w:r w:rsidRPr="001B3739">
        <w:rPr>
          <w:szCs w:val="22"/>
        </w:rPr>
        <w:t xml:space="preserve"> </w:t>
      </w:r>
    </w:p>
    <w:p w14:paraId="5B1874DD" w14:textId="77777777" w:rsidR="0002363F" w:rsidRDefault="0002363F" w:rsidP="0002363F">
      <w:pPr>
        <w:pStyle w:val="a3"/>
        <w:spacing w:before="5"/>
        <w:jc w:val="both"/>
        <w:rPr>
          <w:szCs w:val="22"/>
        </w:rPr>
      </w:pPr>
      <w:r w:rsidRPr="001B3739">
        <w:rPr>
          <w:szCs w:val="22"/>
        </w:rPr>
        <w:lastRenderedPageBreak/>
        <w:t xml:space="preserve">9. </w:t>
      </w:r>
      <w:proofErr w:type="spellStart"/>
      <w:r w:rsidRPr="001B3739">
        <w:rPr>
          <w:szCs w:val="22"/>
        </w:rPr>
        <w:t>Бигеев</w:t>
      </w:r>
      <w:proofErr w:type="spellEnd"/>
      <w:r w:rsidRPr="001B3739">
        <w:rPr>
          <w:szCs w:val="22"/>
        </w:rPr>
        <w:t>, В. А. Металлургические технологии в высокопроизводительном электросталеплавильном цехе</w:t>
      </w:r>
      <w:proofErr w:type="gramStart"/>
      <w:r w:rsidRPr="001B3739">
        <w:rPr>
          <w:szCs w:val="22"/>
        </w:rPr>
        <w:t xml:space="preserve"> :</w:t>
      </w:r>
      <w:proofErr w:type="gramEnd"/>
      <w:r w:rsidRPr="001B3739">
        <w:rPr>
          <w:szCs w:val="22"/>
        </w:rPr>
        <w:t xml:space="preserve"> учебное пособие / В. А. </w:t>
      </w:r>
      <w:proofErr w:type="spellStart"/>
      <w:r w:rsidRPr="001B3739">
        <w:rPr>
          <w:szCs w:val="22"/>
        </w:rPr>
        <w:t>Бигеев</w:t>
      </w:r>
      <w:proofErr w:type="spellEnd"/>
      <w:r w:rsidRPr="001B3739">
        <w:rPr>
          <w:szCs w:val="22"/>
        </w:rPr>
        <w:t>, А. М. Столяров, А. X. Валиахметов. - Москва</w:t>
      </w:r>
      <w:proofErr w:type="gramStart"/>
      <w:r w:rsidRPr="001B3739">
        <w:rPr>
          <w:szCs w:val="22"/>
        </w:rPr>
        <w:t xml:space="preserve"> ;</w:t>
      </w:r>
      <w:proofErr w:type="gramEnd"/>
      <w:r w:rsidRPr="001B3739">
        <w:rPr>
          <w:szCs w:val="22"/>
        </w:rPr>
        <w:t xml:space="preserve"> Вологда : Инфра-Инженерия, 2020. - 320 с. : ил</w:t>
      </w:r>
      <w:proofErr w:type="gramStart"/>
      <w:r w:rsidRPr="001B3739">
        <w:rPr>
          <w:szCs w:val="22"/>
        </w:rPr>
        <w:t xml:space="preserve">., </w:t>
      </w:r>
      <w:proofErr w:type="spellStart"/>
      <w:proofErr w:type="gramEnd"/>
      <w:r w:rsidRPr="001B3739">
        <w:rPr>
          <w:szCs w:val="22"/>
        </w:rPr>
        <w:t>табл</w:t>
      </w:r>
      <w:proofErr w:type="spellEnd"/>
      <w:r w:rsidRPr="001B3739">
        <w:rPr>
          <w:szCs w:val="22"/>
        </w:rPr>
        <w:t xml:space="preserve"> .- ISBN 978- 5-9729-0493-8. - Текст</w:t>
      </w:r>
      <w:proofErr w:type="gramStart"/>
      <w:r w:rsidRPr="001B3739">
        <w:rPr>
          <w:szCs w:val="22"/>
        </w:rPr>
        <w:t xml:space="preserve"> :</w:t>
      </w:r>
      <w:proofErr w:type="gramEnd"/>
      <w:r w:rsidRPr="001B3739">
        <w:rPr>
          <w:szCs w:val="22"/>
        </w:rPr>
        <w:t xml:space="preserve"> электронный. - URL: https://znanium.com/catalog/product/1167757</w:t>
      </w:r>
    </w:p>
    <w:p w14:paraId="2F89614A" w14:textId="77777777" w:rsidR="00047DF5" w:rsidRPr="004519DB" w:rsidRDefault="00047DF5" w:rsidP="00047DF5">
      <w:pPr>
        <w:tabs>
          <w:tab w:val="num" w:pos="284"/>
          <w:tab w:val="left" w:pos="993"/>
        </w:tabs>
        <w:ind w:firstLine="709"/>
        <w:contextualSpacing/>
        <w:rPr>
          <w:sz w:val="24"/>
          <w:szCs w:val="24"/>
        </w:rPr>
      </w:pPr>
    </w:p>
    <w:p w14:paraId="446619DE" w14:textId="77777777" w:rsidR="00047DF5" w:rsidRPr="004519DB" w:rsidRDefault="00047DF5" w:rsidP="00047DF5">
      <w:pPr>
        <w:tabs>
          <w:tab w:val="num" w:pos="284"/>
          <w:tab w:val="left" w:pos="993"/>
        </w:tabs>
        <w:ind w:firstLine="709"/>
        <w:contextualSpacing/>
        <w:rPr>
          <w:i/>
          <w:sz w:val="24"/>
          <w:szCs w:val="24"/>
        </w:rPr>
      </w:pPr>
      <w:r w:rsidRPr="004519DB">
        <w:rPr>
          <w:b/>
          <w:sz w:val="24"/>
          <w:szCs w:val="24"/>
        </w:rPr>
        <w:t xml:space="preserve">3.2.2 Дополнительные источники </w:t>
      </w:r>
    </w:p>
    <w:p w14:paraId="1BFB2627" w14:textId="77777777" w:rsidR="00047DF5" w:rsidRPr="004519DB" w:rsidRDefault="00047DF5" w:rsidP="00E02E8F">
      <w:pPr>
        <w:widowControl/>
        <w:numPr>
          <w:ilvl w:val="0"/>
          <w:numId w:val="44"/>
        </w:numPr>
        <w:tabs>
          <w:tab w:val="left" w:pos="993"/>
        </w:tabs>
        <w:suppressAutoHyphens/>
        <w:autoSpaceDE/>
        <w:autoSpaceDN/>
        <w:ind w:left="0" w:firstLine="0"/>
        <w:jc w:val="both"/>
        <w:rPr>
          <w:sz w:val="24"/>
          <w:szCs w:val="24"/>
        </w:rPr>
      </w:pPr>
      <w:proofErr w:type="spellStart"/>
      <w:r w:rsidRPr="004519DB">
        <w:rPr>
          <w:sz w:val="24"/>
          <w:szCs w:val="24"/>
        </w:rPr>
        <w:t>Полохин</w:t>
      </w:r>
      <w:proofErr w:type="spellEnd"/>
      <w:r w:rsidRPr="004519DB">
        <w:rPr>
          <w:sz w:val="24"/>
          <w:szCs w:val="24"/>
        </w:rPr>
        <w:t xml:space="preserve">, О.В. Куценко С. А. Основные направления развития </w:t>
      </w:r>
      <w:proofErr w:type="spellStart"/>
      <w:r w:rsidRPr="004519DB">
        <w:rPr>
          <w:sz w:val="24"/>
          <w:szCs w:val="24"/>
        </w:rPr>
        <w:t>бескоксовой</w:t>
      </w:r>
      <w:proofErr w:type="spellEnd"/>
      <w:r w:rsidRPr="004519DB">
        <w:rPr>
          <w:sz w:val="24"/>
          <w:szCs w:val="24"/>
        </w:rPr>
        <w:t xml:space="preserve"> металлургии. //Сборник научных трудов ученых орловской области, 2004, с. 286-291.</w:t>
      </w:r>
    </w:p>
    <w:p w14:paraId="0CF36B1B" w14:textId="77777777" w:rsidR="00047DF5" w:rsidRPr="004519DB" w:rsidRDefault="00047DF5" w:rsidP="00E02E8F">
      <w:pPr>
        <w:widowControl/>
        <w:numPr>
          <w:ilvl w:val="0"/>
          <w:numId w:val="44"/>
        </w:numPr>
        <w:tabs>
          <w:tab w:val="num" w:pos="284"/>
          <w:tab w:val="left" w:pos="993"/>
        </w:tabs>
        <w:suppressAutoHyphens/>
        <w:autoSpaceDE/>
        <w:autoSpaceDN/>
        <w:ind w:left="0" w:firstLine="0"/>
        <w:jc w:val="both"/>
        <w:rPr>
          <w:sz w:val="24"/>
          <w:szCs w:val="24"/>
        </w:rPr>
      </w:pPr>
      <w:r w:rsidRPr="004519DB">
        <w:rPr>
          <w:sz w:val="24"/>
          <w:szCs w:val="24"/>
        </w:rPr>
        <w:t>Технологические характеристики; общее описание установок «</w:t>
      </w:r>
      <w:proofErr w:type="spellStart"/>
      <w:r w:rsidRPr="004519DB">
        <w:rPr>
          <w:sz w:val="24"/>
          <w:szCs w:val="24"/>
        </w:rPr>
        <w:t>Мидрекс</w:t>
      </w:r>
      <w:proofErr w:type="spellEnd"/>
      <w:r w:rsidRPr="004519DB">
        <w:rPr>
          <w:sz w:val="24"/>
          <w:szCs w:val="24"/>
        </w:rPr>
        <w:t xml:space="preserve">», «ХИЛ», «ХИЛ </w:t>
      </w:r>
      <w:r w:rsidRPr="004519DB">
        <w:rPr>
          <w:sz w:val="24"/>
          <w:szCs w:val="24"/>
          <w:lang w:val="en-US"/>
        </w:rPr>
        <w:t>III</w:t>
      </w:r>
      <w:r w:rsidRPr="004519DB">
        <w:rPr>
          <w:sz w:val="24"/>
          <w:szCs w:val="24"/>
        </w:rPr>
        <w:t>» (материал ОЭМК, ЛГОК)</w:t>
      </w:r>
    </w:p>
    <w:p w14:paraId="7160A27A" w14:textId="77777777" w:rsidR="00047DF5" w:rsidRPr="004519DB" w:rsidRDefault="00047DF5" w:rsidP="00E02E8F">
      <w:pPr>
        <w:widowControl/>
        <w:numPr>
          <w:ilvl w:val="0"/>
          <w:numId w:val="44"/>
        </w:numPr>
        <w:tabs>
          <w:tab w:val="num" w:pos="284"/>
          <w:tab w:val="left" w:pos="993"/>
        </w:tabs>
        <w:suppressAutoHyphens/>
        <w:autoSpaceDE/>
        <w:autoSpaceDN/>
        <w:ind w:left="0" w:firstLine="0"/>
        <w:jc w:val="both"/>
        <w:rPr>
          <w:sz w:val="24"/>
          <w:szCs w:val="24"/>
        </w:rPr>
      </w:pPr>
      <w:r w:rsidRPr="004519DB">
        <w:rPr>
          <w:sz w:val="24"/>
          <w:szCs w:val="24"/>
        </w:rPr>
        <w:t>Юсфин, Ю.С. Теория металлизации железного сырья / Ю.С. Юсфин,      В.В. Даньшин. – М.: Металлургия, 2010. – 256 с.</w:t>
      </w:r>
    </w:p>
    <w:p w14:paraId="234620F4" w14:textId="77777777" w:rsidR="00047DF5" w:rsidRPr="004519DB" w:rsidRDefault="00047DF5" w:rsidP="00047DF5">
      <w:pPr>
        <w:pStyle w:val="1"/>
        <w:tabs>
          <w:tab w:val="left" w:pos="993"/>
        </w:tabs>
        <w:ind w:firstLine="709"/>
        <w:contextualSpacing/>
        <w:jc w:val="left"/>
      </w:pPr>
    </w:p>
    <w:p w14:paraId="546AE337" w14:textId="77777777" w:rsidR="00047DF5" w:rsidRPr="00D7735B" w:rsidRDefault="00047DF5" w:rsidP="00047DF5">
      <w:pPr>
        <w:pStyle w:val="2"/>
        <w:tabs>
          <w:tab w:val="left" w:pos="993"/>
        </w:tabs>
        <w:ind w:firstLine="709"/>
        <w:rPr>
          <w:sz w:val="24"/>
          <w:szCs w:val="24"/>
        </w:rPr>
      </w:pPr>
      <w:r w:rsidRPr="00D7735B">
        <w:rPr>
          <w:sz w:val="24"/>
          <w:szCs w:val="24"/>
        </w:rPr>
        <w:t xml:space="preserve">3.3. Общие требования к организации производственной практики </w:t>
      </w:r>
    </w:p>
    <w:p w14:paraId="239BA620" w14:textId="77777777" w:rsidR="00047DF5" w:rsidRPr="004519DB" w:rsidRDefault="00047DF5" w:rsidP="00D7735B">
      <w:pPr>
        <w:tabs>
          <w:tab w:val="left" w:pos="993"/>
        </w:tabs>
        <w:ind w:firstLine="709"/>
        <w:contextualSpacing/>
        <w:jc w:val="both"/>
        <w:rPr>
          <w:b/>
          <w:sz w:val="24"/>
          <w:szCs w:val="24"/>
        </w:rPr>
      </w:pPr>
      <w:r w:rsidRPr="004519DB">
        <w:rPr>
          <w:sz w:val="24"/>
          <w:szCs w:val="24"/>
        </w:rPr>
        <w:t>Производственная практика проводится в профильных организациях на основе договоров, заключаемых между образовательной организацией СПО и профильными организациями.</w:t>
      </w:r>
    </w:p>
    <w:p w14:paraId="2540D7BE" w14:textId="77777777" w:rsidR="00047DF5" w:rsidRPr="004519DB" w:rsidRDefault="00047DF5" w:rsidP="00D7735B">
      <w:pPr>
        <w:ind w:firstLine="709"/>
        <w:contextualSpacing/>
        <w:jc w:val="both"/>
        <w:rPr>
          <w:b/>
          <w:sz w:val="24"/>
          <w:szCs w:val="24"/>
        </w:rPr>
      </w:pPr>
      <w:r w:rsidRPr="004519DB">
        <w:rPr>
          <w:sz w:val="24"/>
          <w:szCs w:val="24"/>
        </w:rPr>
        <w:t xml:space="preserve">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 </w:t>
      </w:r>
    </w:p>
    <w:p w14:paraId="43A15DC1" w14:textId="475F59DC" w:rsidR="00047DF5" w:rsidRPr="004519DB" w:rsidRDefault="00047DF5" w:rsidP="00D7735B">
      <w:pPr>
        <w:ind w:firstLine="709"/>
        <w:contextualSpacing/>
        <w:jc w:val="both"/>
        <w:rPr>
          <w:b/>
          <w:sz w:val="24"/>
          <w:szCs w:val="24"/>
        </w:rPr>
      </w:pPr>
      <w:r w:rsidRPr="004519DB">
        <w:rPr>
          <w:sz w:val="24"/>
          <w:szCs w:val="24"/>
        </w:rPr>
        <w:t>Сроки проведения производственной практики устанавливаются образовательной организацией в соответствии с ОПОП-П по специальности</w:t>
      </w:r>
      <w:r w:rsidRPr="004519DB">
        <w:rPr>
          <w:i/>
          <w:sz w:val="24"/>
          <w:szCs w:val="24"/>
        </w:rPr>
        <w:t xml:space="preserve"> </w:t>
      </w:r>
      <w:r w:rsidR="00D7735B">
        <w:rPr>
          <w:bCs/>
          <w:sz w:val="24"/>
          <w:szCs w:val="24"/>
        </w:rPr>
        <w:t>22.02.09 Металлургия черных металлов</w:t>
      </w:r>
      <w:r w:rsidR="00D7735B" w:rsidRPr="004519DB">
        <w:rPr>
          <w:sz w:val="24"/>
          <w:szCs w:val="24"/>
        </w:rPr>
        <w:t>.</w:t>
      </w:r>
    </w:p>
    <w:p w14:paraId="209684C4" w14:textId="77777777" w:rsidR="00047DF5" w:rsidRPr="004519DB" w:rsidRDefault="00047DF5" w:rsidP="00D7735B">
      <w:pPr>
        <w:ind w:firstLine="709"/>
        <w:contextualSpacing/>
        <w:jc w:val="both"/>
        <w:rPr>
          <w:b/>
          <w:sz w:val="24"/>
          <w:szCs w:val="24"/>
        </w:rPr>
      </w:pPr>
      <w:r w:rsidRPr="004519DB">
        <w:rPr>
          <w:sz w:val="24"/>
          <w:szCs w:val="24"/>
        </w:rPr>
        <w:t>Производственная практика реализуются в форме практической подготовки и проводится непрерывно.</w:t>
      </w:r>
    </w:p>
    <w:p w14:paraId="497009E7" w14:textId="77777777" w:rsidR="00047DF5" w:rsidRPr="004519DB" w:rsidRDefault="00047DF5" w:rsidP="00047DF5">
      <w:pPr>
        <w:ind w:firstLine="709"/>
        <w:contextualSpacing/>
        <w:rPr>
          <w:b/>
        </w:rPr>
      </w:pPr>
    </w:p>
    <w:p w14:paraId="6A38AD52" w14:textId="77777777" w:rsidR="00047DF5" w:rsidRPr="00D7735B" w:rsidRDefault="00047DF5" w:rsidP="00047DF5">
      <w:pPr>
        <w:pStyle w:val="2"/>
        <w:rPr>
          <w:sz w:val="24"/>
          <w:szCs w:val="24"/>
        </w:rPr>
      </w:pPr>
      <w:r w:rsidRPr="00D7735B">
        <w:rPr>
          <w:sz w:val="24"/>
          <w:szCs w:val="24"/>
        </w:rPr>
        <w:t xml:space="preserve">3.4 Кадровое обеспечение процесса производственной практики </w:t>
      </w:r>
    </w:p>
    <w:p w14:paraId="1B5E0ACB" w14:textId="77777777" w:rsidR="00047DF5" w:rsidRPr="004519DB" w:rsidRDefault="00047DF5" w:rsidP="00D7735B">
      <w:pPr>
        <w:ind w:right="120" w:firstLine="567"/>
        <w:jc w:val="both"/>
        <w:rPr>
          <w:sz w:val="24"/>
          <w:szCs w:val="24"/>
        </w:rPr>
      </w:pPr>
      <w:r w:rsidRPr="004519DB">
        <w:rPr>
          <w:sz w:val="24"/>
          <w:szCs w:val="24"/>
        </w:rPr>
        <w:t>Организацию и руководство производственной практикой осуществляют руководители практики от образовательной организации и от профильной организации.</w:t>
      </w:r>
    </w:p>
    <w:p w14:paraId="01D0C5B9" w14:textId="77777777" w:rsidR="00047DF5" w:rsidRPr="004519DB" w:rsidRDefault="00047DF5" w:rsidP="00047DF5">
      <w:pPr>
        <w:rPr>
          <w:b/>
          <w:sz w:val="24"/>
          <w:szCs w:val="24"/>
        </w:rPr>
      </w:pPr>
      <w:r w:rsidRPr="004519DB">
        <w:rPr>
          <w:sz w:val="24"/>
          <w:szCs w:val="24"/>
        </w:rPr>
        <w:br w:type="page"/>
      </w:r>
    </w:p>
    <w:p w14:paraId="413DF19F" w14:textId="77777777" w:rsidR="00047DF5" w:rsidRPr="004519DB" w:rsidRDefault="00047DF5" w:rsidP="00E02E8F">
      <w:pPr>
        <w:pStyle w:val="2"/>
        <w:widowControl/>
        <w:numPr>
          <w:ilvl w:val="1"/>
          <w:numId w:val="45"/>
        </w:numPr>
        <w:autoSpaceDE/>
        <w:autoSpaceDN/>
        <w:ind w:left="0" w:right="0" w:firstLine="709"/>
        <w:jc w:val="both"/>
        <w:rPr>
          <w:sz w:val="24"/>
          <w:szCs w:val="24"/>
        </w:rPr>
      </w:pPr>
      <w:r w:rsidRPr="004519DB">
        <w:rPr>
          <w:sz w:val="24"/>
          <w:szCs w:val="24"/>
        </w:rPr>
        <w:lastRenderedPageBreak/>
        <w:t>КОНТРОЛЬ И ОЦЕНКА РЕЗУЛЬТАТОВ ОСВОЕНИЯ</w:t>
      </w:r>
    </w:p>
    <w:p w14:paraId="006B2913" w14:textId="77777777" w:rsidR="00047DF5" w:rsidRPr="004519DB" w:rsidRDefault="00047DF5" w:rsidP="00047DF5">
      <w:pPr>
        <w:pStyle w:val="2"/>
        <w:ind w:left="709"/>
        <w:rPr>
          <w:sz w:val="24"/>
          <w:szCs w:val="24"/>
        </w:rPr>
      </w:pPr>
      <w:r w:rsidRPr="004519DB">
        <w:rPr>
          <w:sz w:val="24"/>
          <w:szCs w:val="24"/>
        </w:rPr>
        <w:t>ПРОИЗВОДСТВЕННОЙ ПРАКТИКИ</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06"/>
        <w:gridCol w:w="4819"/>
        <w:gridCol w:w="3118"/>
      </w:tblGrid>
      <w:tr w:rsidR="00047DF5" w:rsidRPr="004519DB" w14:paraId="52F959E7"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vAlign w:val="center"/>
          </w:tcPr>
          <w:p w14:paraId="2A136CE2" w14:textId="77777777" w:rsidR="00047DF5" w:rsidRPr="004519DB" w:rsidRDefault="00047DF5" w:rsidP="00B37E7E">
            <w:pPr>
              <w:contextualSpacing/>
              <w:jc w:val="center"/>
              <w:rPr>
                <w:b/>
              </w:rPr>
            </w:pPr>
            <w:r w:rsidRPr="004519DB">
              <w:rPr>
                <w:b/>
              </w:rPr>
              <w:t>Индекс ПП</w:t>
            </w:r>
          </w:p>
        </w:tc>
        <w:tc>
          <w:tcPr>
            <w:tcW w:w="1106" w:type="dxa"/>
            <w:tcBorders>
              <w:top w:val="single" w:sz="4" w:space="0" w:color="000000"/>
              <w:left w:val="single" w:sz="4" w:space="0" w:color="000000"/>
              <w:bottom w:val="single" w:sz="4" w:space="0" w:color="000000"/>
              <w:right w:val="single" w:sz="4" w:space="0" w:color="000000"/>
            </w:tcBorders>
            <w:vAlign w:val="center"/>
          </w:tcPr>
          <w:p w14:paraId="4644EFAC" w14:textId="77777777" w:rsidR="00047DF5" w:rsidRPr="004519DB" w:rsidRDefault="00047DF5" w:rsidP="00B37E7E">
            <w:pPr>
              <w:contextualSpacing/>
              <w:jc w:val="center"/>
              <w:rPr>
                <w:b/>
              </w:rPr>
            </w:pPr>
            <w:r w:rsidRPr="004519DB">
              <w:rPr>
                <w:b/>
              </w:rPr>
              <w:t>Код ПК, ОК</w:t>
            </w:r>
          </w:p>
        </w:tc>
        <w:tc>
          <w:tcPr>
            <w:tcW w:w="4819" w:type="dxa"/>
            <w:tcBorders>
              <w:top w:val="single" w:sz="4" w:space="0" w:color="000000"/>
              <w:left w:val="single" w:sz="4" w:space="0" w:color="000000"/>
              <w:bottom w:val="single" w:sz="4" w:space="0" w:color="000000"/>
              <w:right w:val="single" w:sz="4" w:space="0" w:color="000000"/>
            </w:tcBorders>
            <w:vAlign w:val="center"/>
          </w:tcPr>
          <w:p w14:paraId="5DAB6918" w14:textId="77777777" w:rsidR="00047DF5" w:rsidRPr="004519DB" w:rsidRDefault="00047DF5" w:rsidP="00B37E7E">
            <w:pPr>
              <w:ind w:left="120" w:right="120"/>
              <w:contextualSpacing/>
              <w:jc w:val="center"/>
              <w:rPr>
                <w:b/>
              </w:rPr>
            </w:pPr>
            <w:r w:rsidRPr="004519DB">
              <w:rPr>
                <w:b/>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13EBAA85" w14:textId="77777777" w:rsidR="00047DF5" w:rsidRPr="004519DB" w:rsidRDefault="00047DF5" w:rsidP="00B37E7E">
            <w:pPr>
              <w:ind w:left="120" w:right="120"/>
              <w:contextualSpacing/>
              <w:jc w:val="center"/>
              <w:rPr>
                <w:b/>
              </w:rPr>
            </w:pPr>
            <w:r w:rsidRPr="004519DB">
              <w:rPr>
                <w:b/>
              </w:rPr>
              <w:t>Формы и методы контроля и оценки</w:t>
            </w:r>
          </w:p>
        </w:tc>
      </w:tr>
      <w:tr w:rsidR="00047DF5" w:rsidRPr="004519DB" w14:paraId="143A07F5"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2FAC57D" w14:textId="3934FE34" w:rsidR="00047DF5" w:rsidRPr="004519DB" w:rsidRDefault="00D7735B" w:rsidP="00B37E7E">
            <w:pPr>
              <w:contextualSpacing/>
            </w:pPr>
            <w:r>
              <w:t>ПП.01</w:t>
            </w:r>
          </w:p>
        </w:tc>
        <w:tc>
          <w:tcPr>
            <w:tcW w:w="1106" w:type="dxa"/>
            <w:tcBorders>
              <w:top w:val="single" w:sz="4" w:space="0" w:color="000000"/>
              <w:left w:val="single" w:sz="4" w:space="0" w:color="000000"/>
              <w:bottom w:val="single" w:sz="4" w:space="0" w:color="000000"/>
              <w:right w:val="single" w:sz="4" w:space="0" w:color="000000"/>
            </w:tcBorders>
          </w:tcPr>
          <w:p w14:paraId="29772CB2" w14:textId="55BCD621" w:rsidR="00047DF5" w:rsidRPr="004519DB" w:rsidRDefault="00D7735B" w:rsidP="00B37E7E">
            <w:r>
              <w:t>ПК 1</w:t>
            </w:r>
            <w:r w:rsidR="00047DF5" w:rsidRPr="004519DB">
              <w:t>.1</w:t>
            </w:r>
          </w:p>
          <w:p w14:paraId="5BFA6BCC" w14:textId="36CD5E77" w:rsidR="00047DF5" w:rsidRPr="004519DB" w:rsidRDefault="00D7735B" w:rsidP="00B37E7E">
            <w:r>
              <w:t>ПК 1</w:t>
            </w:r>
            <w:r w:rsidR="00047DF5" w:rsidRPr="004519DB">
              <w:t>.2</w:t>
            </w:r>
          </w:p>
          <w:p w14:paraId="310667B9" w14:textId="50240F96" w:rsidR="00047DF5" w:rsidRPr="004519DB" w:rsidRDefault="00D7735B" w:rsidP="00B37E7E">
            <w:r>
              <w:t>ПК 1</w:t>
            </w:r>
            <w:r w:rsidR="00047DF5" w:rsidRPr="004519DB">
              <w:t>.3</w:t>
            </w:r>
          </w:p>
          <w:p w14:paraId="5DC5EC49" w14:textId="364CD56A" w:rsidR="00047DF5" w:rsidRPr="004519DB" w:rsidRDefault="00D7735B" w:rsidP="00B37E7E">
            <w:r>
              <w:t>ПК 1</w:t>
            </w:r>
            <w:r w:rsidR="00047DF5" w:rsidRPr="004519DB">
              <w:t>.4</w:t>
            </w:r>
          </w:p>
          <w:p w14:paraId="0D06A2AF" w14:textId="767084AD" w:rsidR="00047DF5" w:rsidRPr="004519DB" w:rsidRDefault="00D7735B" w:rsidP="00B37E7E">
            <w:r>
              <w:t>ПК 1</w:t>
            </w:r>
            <w:r w:rsidR="00047DF5" w:rsidRPr="004519DB">
              <w:t>.5</w:t>
            </w:r>
          </w:p>
          <w:p w14:paraId="45B5054A" w14:textId="77777777" w:rsidR="00047DF5" w:rsidRPr="004519DB" w:rsidRDefault="00047DF5" w:rsidP="00D7735B"/>
        </w:tc>
        <w:tc>
          <w:tcPr>
            <w:tcW w:w="4819" w:type="dxa"/>
            <w:tcBorders>
              <w:top w:val="single" w:sz="4" w:space="0" w:color="000000"/>
              <w:left w:val="single" w:sz="4" w:space="0" w:color="000000"/>
              <w:bottom w:val="single" w:sz="4" w:space="0" w:color="000000"/>
              <w:right w:val="single" w:sz="4" w:space="0" w:color="000000"/>
            </w:tcBorders>
          </w:tcPr>
          <w:p w14:paraId="4C98B2D0" w14:textId="3853AFBB"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 xml:space="preserve">выполняет расчеты параметров технологического процесса, работы оборудования, характеристик исходного сырья и продукции при производстве </w:t>
            </w:r>
            <w:r w:rsidR="00D7735B">
              <w:rPr>
                <w:lang w:eastAsia="zh-CN"/>
              </w:rPr>
              <w:t>стали и чугуна</w:t>
            </w:r>
          </w:p>
          <w:p w14:paraId="1910A19E"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 xml:space="preserve">осуществляет </w:t>
            </w:r>
            <w:proofErr w:type="spellStart"/>
            <w:r w:rsidRPr="004519DB">
              <w:rPr>
                <w:lang w:eastAsia="zh-CN"/>
              </w:rPr>
              <w:t>подготовкиу</w:t>
            </w:r>
            <w:proofErr w:type="spellEnd"/>
            <w:r w:rsidRPr="004519DB">
              <w:rPr>
                <w:lang w:eastAsia="zh-CN"/>
              </w:rPr>
              <w:t xml:space="preserve"> шихтовых материалов, </w:t>
            </w:r>
            <w:proofErr w:type="spellStart"/>
            <w:r w:rsidRPr="004519DB">
              <w:rPr>
                <w:lang w:eastAsia="zh-CN"/>
              </w:rPr>
              <w:t>металлошихты</w:t>
            </w:r>
            <w:proofErr w:type="spellEnd"/>
            <w:r w:rsidRPr="004519DB">
              <w:rPr>
                <w:lang w:eastAsia="zh-CN"/>
              </w:rPr>
              <w:t xml:space="preserve"> к переработке</w:t>
            </w:r>
          </w:p>
          <w:p w14:paraId="2E14EBE3"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ведет технологический процесс производства черных металлов в соответствии с требованиями технологических инструкций ведения технологического процесса производства черных металлов в соответствии с требованиями технологических инструкций</w:t>
            </w:r>
          </w:p>
          <w:p w14:paraId="73AA33DC"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контролирует и корректирует параметры технологического процесса производства черных металлов и качества продукции</w:t>
            </w:r>
          </w:p>
          <w:p w14:paraId="63947B4D"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осуществляет эксплуатацию, обслуживание и контроль состояния технологического оборудования в производстве черных металлов</w:t>
            </w:r>
          </w:p>
          <w:p w14:paraId="524B26E4" w14:textId="77777777" w:rsidR="00047DF5" w:rsidRPr="004519DB" w:rsidRDefault="00047DF5" w:rsidP="00E02E8F">
            <w:pPr>
              <w:widowControl/>
              <w:numPr>
                <w:ilvl w:val="0"/>
                <w:numId w:val="43"/>
              </w:numPr>
              <w:tabs>
                <w:tab w:val="left" w:pos="223"/>
                <w:tab w:val="left" w:pos="387"/>
              </w:tabs>
              <w:autoSpaceDE/>
              <w:autoSpaceDN/>
              <w:ind w:left="33" w:firstLine="142"/>
            </w:pPr>
            <w:r w:rsidRPr="004519DB">
              <w:t>участвует в работах по эксплуатации и обслуживанию оборудования цеха</w:t>
            </w:r>
          </w:p>
          <w:p w14:paraId="281FE494"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участвует в выполнении работ по обслуживанию, профилактике и ремонту технологического оборудования</w:t>
            </w:r>
          </w:p>
          <w:p w14:paraId="6A90BCE2"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участвует в организации процессов, минимизируя техногенное воздействие производства на окружающую среду</w:t>
            </w:r>
          </w:p>
          <w:p w14:paraId="4DAB1001" w14:textId="77777777" w:rsidR="00047DF5" w:rsidRPr="004519DB" w:rsidRDefault="00047DF5"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Читает и понимает  т</w:t>
            </w:r>
            <w:r w:rsidRPr="004519DB">
              <w:rPr>
                <w:bCs/>
                <w:shd w:val="clear" w:color="auto" w:fill="FFFFFF"/>
              </w:rPr>
              <w:t>ехнологические</w:t>
            </w:r>
            <w:r w:rsidRPr="004519DB">
              <w:rPr>
                <w:shd w:val="clear" w:color="auto" w:fill="FFFFFF"/>
              </w:rPr>
              <w:t> </w:t>
            </w:r>
            <w:r w:rsidRPr="004519DB">
              <w:rPr>
                <w:bCs/>
                <w:shd w:val="clear" w:color="auto" w:fill="FFFFFF"/>
              </w:rPr>
              <w:t>схемы</w:t>
            </w:r>
            <w:r w:rsidRPr="004519DB">
              <w:rPr>
                <w:shd w:val="clear" w:color="auto" w:fill="FFFFFF"/>
              </w:rPr>
              <w:t> основных процессов производства </w:t>
            </w:r>
            <w:r w:rsidRPr="004519DB">
              <w:rPr>
                <w:bCs/>
                <w:shd w:val="clear" w:color="auto" w:fill="FFFFFF"/>
              </w:rPr>
              <w:t>губчатого</w:t>
            </w:r>
            <w:r w:rsidRPr="004519DB">
              <w:rPr>
                <w:shd w:val="clear" w:color="auto" w:fill="FFFFFF"/>
              </w:rPr>
              <w:t> </w:t>
            </w:r>
            <w:r w:rsidRPr="004519DB">
              <w:rPr>
                <w:bCs/>
                <w:shd w:val="clear" w:color="auto" w:fill="FFFFFF"/>
              </w:rPr>
              <w:t>железа</w:t>
            </w:r>
          </w:p>
        </w:tc>
        <w:tc>
          <w:tcPr>
            <w:tcW w:w="3118" w:type="dxa"/>
            <w:tcBorders>
              <w:top w:val="single" w:sz="4" w:space="0" w:color="000000"/>
              <w:left w:val="single" w:sz="4" w:space="0" w:color="000000"/>
              <w:bottom w:val="single" w:sz="4" w:space="0" w:color="000000"/>
              <w:right w:val="single" w:sz="4" w:space="0" w:color="000000"/>
            </w:tcBorders>
          </w:tcPr>
          <w:p w14:paraId="3691D167" w14:textId="77777777" w:rsidR="00047DF5" w:rsidRPr="004519DB" w:rsidRDefault="00047DF5" w:rsidP="00B37E7E">
            <w:pPr>
              <w:contextualSpacing/>
            </w:pPr>
            <w:r w:rsidRPr="004519DB">
              <w:t>Экспертное наблюдение</w:t>
            </w:r>
          </w:p>
          <w:p w14:paraId="131B2A7F" w14:textId="5609E875" w:rsidR="00047DF5" w:rsidRPr="004519DB" w:rsidRDefault="00047DF5" w:rsidP="00B37E7E">
            <w:pPr>
              <w:contextualSpacing/>
            </w:pPr>
            <w:r w:rsidRPr="004519DB">
              <w:t>и оценка при в</w:t>
            </w:r>
            <w:r w:rsidR="00997A43">
              <w:t>ыполнении работ во время производственной</w:t>
            </w:r>
            <w:r w:rsidRPr="004519DB">
              <w:t xml:space="preserve"> практики.</w:t>
            </w:r>
          </w:p>
        </w:tc>
      </w:tr>
      <w:tr w:rsidR="00047DF5" w:rsidRPr="004519DB" w14:paraId="3B8D469C"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14FEFDD"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42B1AB0E" w14:textId="77777777" w:rsidR="00047DF5" w:rsidRPr="004519DB" w:rsidRDefault="00047DF5" w:rsidP="00B37E7E">
            <w:pPr>
              <w:contextualSpacing/>
              <w:rPr>
                <w:iCs/>
              </w:rPr>
            </w:pPr>
            <w:r w:rsidRPr="004519DB">
              <w:t>ОК 01</w:t>
            </w:r>
          </w:p>
        </w:tc>
        <w:tc>
          <w:tcPr>
            <w:tcW w:w="4819" w:type="dxa"/>
            <w:tcBorders>
              <w:top w:val="single" w:sz="4" w:space="0" w:color="000000"/>
              <w:left w:val="single" w:sz="4" w:space="0" w:color="000000"/>
              <w:bottom w:val="single" w:sz="4" w:space="0" w:color="000000"/>
              <w:right w:val="single" w:sz="4" w:space="0" w:color="000000"/>
            </w:tcBorders>
          </w:tcPr>
          <w:p w14:paraId="34FC13A6" w14:textId="77777777" w:rsidR="00047DF5" w:rsidRPr="004519DB" w:rsidRDefault="00047DF5" w:rsidP="00D7735B">
            <w:pPr>
              <w:ind w:left="120" w:right="120"/>
              <w:contextualSpacing/>
              <w:jc w:val="both"/>
              <w:rPr>
                <w:iCs/>
              </w:rPr>
            </w:pPr>
            <w:r w:rsidRPr="004519DB">
              <w:rPr>
                <w:iCs/>
              </w:rPr>
              <w:t>− демонстрирует знания основных источников</w:t>
            </w:r>
          </w:p>
          <w:p w14:paraId="458A9FCC" w14:textId="77777777" w:rsidR="00047DF5" w:rsidRPr="004519DB" w:rsidRDefault="00047DF5" w:rsidP="00D7735B">
            <w:pPr>
              <w:ind w:left="120" w:right="120"/>
              <w:contextualSpacing/>
              <w:jc w:val="both"/>
              <w:rPr>
                <w:iCs/>
              </w:rPr>
            </w:pPr>
            <w:r w:rsidRPr="004519DB">
              <w:rPr>
                <w:iCs/>
              </w:rPr>
              <w:t>информации и ресурсов для решения профессиональных задач;</w:t>
            </w:r>
          </w:p>
          <w:p w14:paraId="72211C70" w14:textId="77777777" w:rsidR="00047DF5" w:rsidRPr="004519DB" w:rsidRDefault="00047DF5" w:rsidP="00D7735B">
            <w:pPr>
              <w:ind w:left="120" w:right="120"/>
              <w:contextualSpacing/>
              <w:jc w:val="both"/>
              <w:rPr>
                <w:iCs/>
              </w:rPr>
            </w:pPr>
            <w:r w:rsidRPr="004519DB">
              <w:rPr>
                <w:iCs/>
              </w:rPr>
              <w:t>− демонстрирует знания алгоритма выполнения</w:t>
            </w:r>
          </w:p>
          <w:p w14:paraId="7B4CF1E4" w14:textId="77777777" w:rsidR="00047DF5" w:rsidRPr="004519DB" w:rsidRDefault="00047DF5" w:rsidP="00D7735B">
            <w:pPr>
              <w:ind w:left="120" w:right="120"/>
              <w:contextualSpacing/>
              <w:jc w:val="both"/>
              <w:rPr>
                <w:iCs/>
              </w:rPr>
            </w:pPr>
            <w:r w:rsidRPr="004519DB">
              <w:rPr>
                <w:iCs/>
              </w:rPr>
              <w:t>работ;</w:t>
            </w:r>
          </w:p>
          <w:p w14:paraId="51E8A5BF" w14:textId="77777777" w:rsidR="00047DF5" w:rsidRPr="004519DB" w:rsidRDefault="00047DF5" w:rsidP="00D7735B">
            <w:pPr>
              <w:ind w:left="120" w:right="120"/>
              <w:contextualSpacing/>
              <w:jc w:val="both"/>
              <w:rPr>
                <w:iCs/>
              </w:rPr>
            </w:pPr>
            <w:r w:rsidRPr="004519DB">
              <w:rPr>
                <w:iCs/>
              </w:rPr>
              <w:t>−   распознает задачу или проблему в сфере профессиональной деятельности;</w:t>
            </w:r>
          </w:p>
          <w:p w14:paraId="652B7C35" w14:textId="77777777" w:rsidR="00047DF5" w:rsidRPr="004519DB" w:rsidRDefault="00047DF5" w:rsidP="00D7735B">
            <w:pPr>
              <w:ind w:left="120" w:right="120"/>
              <w:contextualSpacing/>
              <w:jc w:val="both"/>
              <w:rPr>
                <w:iCs/>
              </w:rPr>
            </w:pPr>
            <w:r w:rsidRPr="004519DB">
              <w:rPr>
                <w:iCs/>
              </w:rPr>
              <w:t>− определяет этапы решения задачи</w:t>
            </w:r>
          </w:p>
        </w:tc>
        <w:tc>
          <w:tcPr>
            <w:tcW w:w="3118" w:type="dxa"/>
            <w:tcBorders>
              <w:top w:val="single" w:sz="4" w:space="0" w:color="000000"/>
              <w:left w:val="single" w:sz="4" w:space="0" w:color="000000"/>
              <w:bottom w:val="single" w:sz="4" w:space="0" w:color="000000"/>
              <w:right w:val="single" w:sz="4" w:space="0" w:color="000000"/>
            </w:tcBorders>
          </w:tcPr>
          <w:p w14:paraId="5048E5B4" w14:textId="77777777" w:rsidR="00047DF5" w:rsidRPr="004519DB" w:rsidRDefault="00047DF5" w:rsidP="00B37E7E">
            <w:pPr>
              <w:contextualSpacing/>
            </w:pPr>
            <w:r w:rsidRPr="004519DB">
              <w:t>Текущий контроль и</w:t>
            </w:r>
          </w:p>
          <w:p w14:paraId="17A10C2D" w14:textId="77777777" w:rsidR="00047DF5" w:rsidRPr="004519DB" w:rsidRDefault="00047DF5" w:rsidP="00B37E7E">
            <w:pPr>
              <w:contextualSpacing/>
            </w:pPr>
            <w:r w:rsidRPr="004519DB">
              <w:t>наблюдение за деятельностью</w:t>
            </w:r>
          </w:p>
          <w:p w14:paraId="185CCF66" w14:textId="78A81254" w:rsidR="00047DF5" w:rsidRPr="004519DB" w:rsidRDefault="00047DF5" w:rsidP="00B37E7E">
            <w:pPr>
              <w:contextualSpacing/>
            </w:pPr>
            <w:r w:rsidRPr="004519DB">
              <w:t xml:space="preserve">обучающегося во время </w:t>
            </w:r>
            <w:r w:rsidR="00FB49E8">
              <w:t>производственной</w:t>
            </w:r>
            <w:r w:rsidRPr="004519DB">
              <w:t xml:space="preserve"> практики.</w:t>
            </w:r>
          </w:p>
        </w:tc>
      </w:tr>
      <w:tr w:rsidR="00047DF5" w:rsidRPr="004519DB" w14:paraId="4A60A58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5DA9E3F"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1EF5ACFB" w14:textId="77777777" w:rsidR="00047DF5" w:rsidRPr="004519DB" w:rsidRDefault="00047DF5" w:rsidP="00B37E7E">
            <w:pPr>
              <w:contextualSpacing/>
              <w:rPr>
                <w:iCs/>
              </w:rPr>
            </w:pPr>
            <w:r w:rsidRPr="004519DB">
              <w:t>ОК 02</w:t>
            </w:r>
          </w:p>
        </w:tc>
        <w:tc>
          <w:tcPr>
            <w:tcW w:w="4819" w:type="dxa"/>
            <w:tcBorders>
              <w:top w:val="single" w:sz="4" w:space="0" w:color="000000"/>
              <w:left w:val="single" w:sz="4" w:space="0" w:color="000000"/>
              <w:bottom w:val="single" w:sz="4" w:space="0" w:color="000000"/>
              <w:right w:val="single" w:sz="4" w:space="0" w:color="000000"/>
            </w:tcBorders>
          </w:tcPr>
          <w:p w14:paraId="51F9E7B5" w14:textId="77777777" w:rsidR="00047DF5" w:rsidRPr="004519DB" w:rsidRDefault="00047DF5" w:rsidP="00B37E7E">
            <w:pPr>
              <w:ind w:left="120" w:right="120"/>
              <w:contextualSpacing/>
              <w:rPr>
                <w:iCs/>
              </w:rPr>
            </w:pPr>
            <w:r w:rsidRPr="004519DB">
              <w:rPr>
                <w:iCs/>
              </w:rPr>
              <w:t>− демонстрирует знания приемов структурирования информации;</w:t>
            </w:r>
          </w:p>
          <w:p w14:paraId="7B3AF260" w14:textId="77777777" w:rsidR="00047DF5" w:rsidRPr="004519DB" w:rsidRDefault="00047DF5" w:rsidP="00B37E7E">
            <w:pPr>
              <w:ind w:left="120" w:right="120"/>
              <w:contextualSpacing/>
              <w:rPr>
                <w:iCs/>
              </w:rPr>
            </w:pPr>
            <w:r w:rsidRPr="004519DB">
              <w:rPr>
                <w:iCs/>
              </w:rPr>
              <w:t>− демонстрирует знания правил оформления результатов поиска информации;</w:t>
            </w:r>
          </w:p>
          <w:p w14:paraId="1F715519" w14:textId="77777777" w:rsidR="00047DF5" w:rsidRPr="004519DB" w:rsidRDefault="00047DF5" w:rsidP="00B37E7E">
            <w:pPr>
              <w:ind w:left="120" w:right="120"/>
              <w:contextualSpacing/>
              <w:rPr>
                <w:iCs/>
              </w:rPr>
            </w:pPr>
            <w:r w:rsidRPr="004519DB">
              <w:rPr>
                <w:iCs/>
              </w:rPr>
              <w:t>−  определяет задачи для поиска информации;</w:t>
            </w:r>
          </w:p>
          <w:p w14:paraId="59DA5C40" w14:textId="77777777" w:rsidR="00047DF5" w:rsidRPr="004519DB" w:rsidRDefault="00047DF5" w:rsidP="00B37E7E">
            <w:pPr>
              <w:ind w:left="120" w:right="120"/>
              <w:contextualSpacing/>
              <w:rPr>
                <w:iCs/>
              </w:rPr>
            </w:pPr>
            <w:r w:rsidRPr="004519DB">
              <w:rPr>
                <w:iCs/>
              </w:rPr>
              <w:t>−  определяет необходимые источники информации;</w:t>
            </w:r>
          </w:p>
          <w:p w14:paraId="2911D79F" w14:textId="77777777" w:rsidR="00047DF5" w:rsidRPr="004519DB" w:rsidRDefault="00047DF5" w:rsidP="00B37E7E">
            <w:pPr>
              <w:ind w:left="120" w:right="120"/>
              <w:contextualSpacing/>
              <w:rPr>
                <w:iCs/>
              </w:rPr>
            </w:pPr>
            <w:r w:rsidRPr="004519DB">
              <w:rPr>
                <w:iCs/>
              </w:rPr>
              <w:t>−  планирует процесс поиска, структурирует получаемую информацию</w:t>
            </w:r>
          </w:p>
        </w:tc>
        <w:tc>
          <w:tcPr>
            <w:tcW w:w="3118" w:type="dxa"/>
            <w:tcBorders>
              <w:top w:val="single" w:sz="4" w:space="0" w:color="000000"/>
              <w:left w:val="single" w:sz="4" w:space="0" w:color="000000"/>
              <w:bottom w:val="single" w:sz="4" w:space="0" w:color="000000"/>
              <w:right w:val="single" w:sz="4" w:space="0" w:color="000000"/>
            </w:tcBorders>
          </w:tcPr>
          <w:p w14:paraId="2C89B678" w14:textId="77777777" w:rsidR="00047DF5" w:rsidRPr="004519DB" w:rsidRDefault="00047DF5" w:rsidP="00B37E7E">
            <w:pPr>
              <w:contextualSpacing/>
            </w:pPr>
            <w:r w:rsidRPr="004519DB">
              <w:t>Текущий контроль и</w:t>
            </w:r>
          </w:p>
          <w:p w14:paraId="3A29ECEA" w14:textId="77777777" w:rsidR="00047DF5" w:rsidRPr="004519DB" w:rsidRDefault="00047DF5" w:rsidP="00B37E7E">
            <w:pPr>
              <w:contextualSpacing/>
            </w:pPr>
            <w:r w:rsidRPr="004519DB">
              <w:t>наблюдение за деятельностью</w:t>
            </w:r>
          </w:p>
          <w:p w14:paraId="7572A63F" w14:textId="7D57376A" w:rsidR="00047DF5" w:rsidRPr="004519DB" w:rsidRDefault="00047DF5" w:rsidP="00B37E7E">
            <w:pPr>
              <w:contextualSpacing/>
            </w:pPr>
            <w:r w:rsidRPr="004519DB">
              <w:t xml:space="preserve">обучающегося во время </w:t>
            </w:r>
            <w:r w:rsidR="00FB49E8">
              <w:t>производственной</w:t>
            </w:r>
            <w:r w:rsidRPr="004519DB">
              <w:t xml:space="preserve"> практики.</w:t>
            </w:r>
          </w:p>
        </w:tc>
      </w:tr>
      <w:tr w:rsidR="00047DF5" w:rsidRPr="004519DB" w14:paraId="05423591"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78BB7346"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4A4243F5" w14:textId="77777777" w:rsidR="00047DF5" w:rsidRPr="004519DB" w:rsidRDefault="00047DF5" w:rsidP="00B37E7E">
            <w:pPr>
              <w:contextualSpacing/>
              <w:rPr>
                <w:iCs/>
              </w:rPr>
            </w:pPr>
            <w:r w:rsidRPr="004519DB">
              <w:t>ОК 03</w:t>
            </w:r>
          </w:p>
        </w:tc>
        <w:tc>
          <w:tcPr>
            <w:tcW w:w="4819" w:type="dxa"/>
            <w:tcBorders>
              <w:top w:val="single" w:sz="4" w:space="0" w:color="000000"/>
              <w:left w:val="single" w:sz="4" w:space="0" w:color="000000"/>
              <w:bottom w:val="single" w:sz="4" w:space="0" w:color="000000"/>
              <w:right w:val="single" w:sz="4" w:space="0" w:color="000000"/>
            </w:tcBorders>
          </w:tcPr>
          <w:p w14:paraId="6B35EDD6" w14:textId="77777777" w:rsidR="00047DF5" w:rsidRPr="004519DB" w:rsidRDefault="00047DF5" w:rsidP="00B37E7E">
            <w:pPr>
              <w:ind w:left="120" w:right="120"/>
              <w:contextualSpacing/>
              <w:rPr>
                <w:iCs/>
              </w:rPr>
            </w:pPr>
            <w:r w:rsidRPr="004519DB">
              <w:rPr>
                <w:iCs/>
              </w:rPr>
              <w:t>− демонстрирует знания содержания актуальной</w:t>
            </w:r>
          </w:p>
          <w:p w14:paraId="0EF210CC" w14:textId="77777777" w:rsidR="00047DF5" w:rsidRPr="004519DB" w:rsidRDefault="00047DF5" w:rsidP="00B37E7E">
            <w:pPr>
              <w:ind w:left="120" w:right="120"/>
              <w:contextualSpacing/>
              <w:rPr>
                <w:iCs/>
              </w:rPr>
            </w:pPr>
            <w:r w:rsidRPr="004519DB">
              <w:rPr>
                <w:iCs/>
              </w:rPr>
              <w:t>нормативно-правовой документации;</w:t>
            </w:r>
          </w:p>
          <w:p w14:paraId="777B24DE" w14:textId="77777777" w:rsidR="00047DF5" w:rsidRPr="004519DB" w:rsidRDefault="00047DF5" w:rsidP="00B37E7E">
            <w:pPr>
              <w:ind w:left="120" w:right="120"/>
              <w:contextualSpacing/>
              <w:rPr>
                <w:iCs/>
              </w:rPr>
            </w:pPr>
            <w:r w:rsidRPr="004519DB">
              <w:rPr>
                <w:iCs/>
              </w:rPr>
              <w:lastRenderedPageBreak/>
              <w:t>−  определяет  актуальность</w:t>
            </w:r>
          </w:p>
          <w:p w14:paraId="4A4252C8" w14:textId="77777777" w:rsidR="00047DF5" w:rsidRPr="004519DB" w:rsidRDefault="00047DF5" w:rsidP="00B37E7E">
            <w:pPr>
              <w:ind w:left="120" w:right="120"/>
              <w:contextualSpacing/>
              <w:rPr>
                <w:iCs/>
              </w:rPr>
            </w:pPr>
            <w:r w:rsidRPr="004519DB">
              <w:rPr>
                <w:iCs/>
              </w:rPr>
              <w:t>нормативно-правовой документации в</w:t>
            </w:r>
          </w:p>
          <w:p w14:paraId="6D6E9F7D" w14:textId="77777777" w:rsidR="00047DF5" w:rsidRPr="004519DB" w:rsidRDefault="00047DF5" w:rsidP="00B37E7E">
            <w:pPr>
              <w:ind w:left="120" w:right="120"/>
              <w:contextualSpacing/>
              <w:rPr>
                <w:iCs/>
              </w:rPr>
            </w:pPr>
            <w:r w:rsidRPr="004519DB">
              <w:rPr>
                <w:iCs/>
              </w:rPr>
              <w:t>профессиональной деятельности;</w:t>
            </w:r>
          </w:p>
          <w:p w14:paraId="47E980A3" w14:textId="77777777" w:rsidR="00047DF5" w:rsidRPr="004519DB" w:rsidRDefault="00047DF5" w:rsidP="00B37E7E">
            <w:pPr>
              <w:ind w:left="120" w:right="120"/>
              <w:contextualSpacing/>
              <w:rPr>
                <w:iCs/>
              </w:rPr>
            </w:pPr>
            <w:r w:rsidRPr="004519DB">
              <w:rPr>
                <w:iCs/>
              </w:rPr>
              <w:t>−   применяет современную научную</w:t>
            </w:r>
          </w:p>
          <w:p w14:paraId="63F8BB5D" w14:textId="77777777" w:rsidR="00047DF5" w:rsidRPr="004519DB" w:rsidRDefault="00047DF5" w:rsidP="00B37E7E">
            <w:pPr>
              <w:ind w:left="120" w:right="120"/>
              <w:contextualSpacing/>
              <w:rPr>
                <w:iCs/>
              </w:rPr>
            </w:pPr>
            <w:r w:rsidRPr="004519DB">
              <w:rPr>
                <w:iCs/>
              </w:rPr>
              <w:t>профессиональную терминологию</w:t>
            </w:r>
          </w:p>
        </w:tc>
        <w:tc>
          <w:tcPr>
            <w:tcW w:w="3118" w:type="dxa"/>
            <w:tcBorders>
              <w:top w:val="single" w:sz="4" w:space="0" w:color="000000"/>
              <w:left w:val="single" w:sz="4" w:space="0" w:color="000000"/>
              <w:bottom w:val="single" w:sz="4" w:space="0" w:color="000000"/>
              <w:right w:val="single" w:sz="4" w:space="0" w:color="000000"/>
            </w:tcBorders>
          </w:tcPr>
          <w:p w14:paraId="45A0440B" w14:textId="77777777" w:rsidR="004E2D2C" w:rsidRPr="004519DB" w:rsidRDefault="004E2D2C" w:rsidP="004E2D2C">
            <w:pPr>
              <w:contextualSpacing/>
            </w:pPr>
            <w:r w:rsidRPr="004519DB">
              <w:lastRenderedPageBreak/>
              <w:t>Текущий контроль и</w:t>
            </w:r>
          </w:p>
          <w:p w14:paraId="305F37F5" w14:textId="77777777" w:rsidR="004E2D2C" w:rsidRPr="004519DB" w:rsidRDefault="004E2D2C" w:rsidP="004E2D2C">
            <w:pPr>
              <w:contextualSpacing/>
            </w:pPr>
            <w:r w:rsidRPr="004519DB">
              <w:t>наблюдение за деятельностью</w:t>
            </w:r>
          </w:p>
          <w:p w14:paraId="5B952F3E" w14:textId="4FF2834D" w:rsidR="00047DF5" w:rsidRPr="004519DB" w:rsidRDefault="004E2D2C" w:rsidP="004E2D2C">
            <w:pPr>
              <w:contextualSpacing/>
            </w:pPr>
            <w:r w:rsidRPr="004519DB">
              <w:t xml:space="preserve">обучающегося во время </w:t>
            </w:r>
            <w:r>
              <w:lastRenderedPageBreak/>
              <w:t>производственной</w:t>
            </w:r>
            <w:r w:rsidRPr="004519DB">
              <w:t xml:space="preserve"> практики.</w:t>
            </w:r>
          </w:p>
        </w:tc>
      </w:tr>
      <w:tr w:rsidR="00047DF5" w:rsidRPr="004519DB" w14:paraId="0CC0EED6"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580DBF8F"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27AC085" w14:textId="77777777" w:rsidR="00047DF5" w:rsidRPr="004519DB" w:rsidRDefault="00047DF5" w:rsidP="00B37E7E">
            <w:pPr>
              <w:contextualSpacing/>
              <w:rPr>
                <w:iCs/>
              </w:rPr>
            </w:pPr>
            <w:r w:rsidRPr="004519DB">
              <w:t>ОК 04</w:t>
            </w:r>
          </w:p>
        </w:tc>
        <w:tc>
          <w:tcPr>
            <w:tcW w:w="4819" w:type="dxa"/>
            <w:tcBorders>
              <w:top w:val="single" w:sz="4" w:space="0" w:color="000000"/>
              <w:left w:val="single" w:sz="4" w:space="0" w:color="000000"/>
              <w:bottom w:val="single" w:sz="4" w:space="0" w:color="000000"/>
              <w:right w:val="single" w:sz="4" w:space="0" w:color="000000"/>
            </w:tcBorders>
          </w:tcPr>
          <w:p w14:paraId="5A38738D" w14:textId="77777777" w:rsidR="00047DF5" w:rsidRPr="004519DB" w:rsidRDefault="00047DF5" w:rsidP="00B37E7E">
            <w:pPr>
              <w:ind w:left="120" w:right="120"/>
              <w:contextualSpacing/>
              <w:rPr>
                <w:iCs/>
              </w:rPr>
            </w:pPr>
            <w:r w:rsidRPr="004519DB">
              <w:rPr>
                <w:iCs/>
              </w:rPr>
              <w:t>− демонстрирует знания основ проектной</w:t>
            </w:r>
          </w:p>
          <w:p w14:paraId="42B5BBC5" w14:textId="77777777" w:rsidR="00047DF5" w:rsidRPr="004519DB" w:rsidRDefault="00047DF5" w:rsidP="00B37E7E">
            <w:pPr>
              <w:ind w:left="120" w:right="120"/>
              <w:contextualSpacing/>
              <w:rPr>
                <w:iCs/>
              </w:rPr>
            </w:pPr>
            <w:r w:rsidRPr="004519DB">
              <w:rPr>
                <w:iCs/>
              </w:rPr>
              <w:t>деятельности;</w:t>
            </w:r>
          </w:p>
          <w:p w14:paraId="50F13C59" w14:textId="77777777" w:rsidR="00047DF5" w:rsidRPr="004519DB" w:rsidRDefault="00047DF5" w:rsidP="00B37E7E">
            <w:pPr>
              <w:ind w:left="120" w:right="120"/>
              <w:contextualSpacing/>
              <w:rPr>
                <w:iCs/>
              </w:rPr>
            </w:pPr>
            <w:r w:rsidRPr="004519DB">
              <w:rPr>
                <w:iCs/>
              </w:rPr>
              <w:t>− организовывает работу</w:t>
            </w:r>
          </w:p>
          <w:p w14:paraId="51A4FC9F" w14:textId="77777777" w:rsidR="00047DF5" w:rsidRPr="004519DB" w:rsidRDefault="00047DF5" w:rsidP="00B37E7E">
            <w:pPr>
              <w:ind w:left="120" w:right="120"/>
              <w:contextualSpacing/>
              <w:rPr>
                <w:iCs/>
              </w:rPr>
            </w:pPr>
            <w:r w:rsidRPr="004519DB">
              <w:rPr>
                <w:iCs/>
              </w:rPr>
              <w:t>коллектива и команды</w:t>
            </w:r>
          </w:p>
        </w:tc>
        <w:tc>
          <w:tcPr>
            <w:tcW w:w="3118" w:type="dxa"/>
            <w:tcBorders>
              <w:top w:val="single" w:sz="4" w:space="0" w:color="000000"/>
              <w:left w:val="single" w:sz="4" w:space="0" w:color="000000"/>
              <w:bottom w:val="single" w:sz="4" w:space="0" w:color="000000"/>
              <w:right w:val="single" w:sz="4" w:space="0" w:color="000000"/>
            </w:tcBorders>
          </w:tcPr>
          <w:p w14:paraId="58EB1F9B" w14:textId="77777777" w:rsidR="00FB49E8" w:rsidRPr="004519DB" w:rsidRDefault="00FB49E8" w:rsidP="00FB49E8">
            <w:pPr>
              <w:contextualSpacing/>
            </w:pPr>
            <w:r w:rsidRPr="004519DB">
              <w:t>Текущий контроль и</w:t>
            </w:r>
          </w:p>
          <w:p w14:paraId="4F2854C0" w14:textId="77777777" w:rsidR="00FB49E8" w:rsidRPr="004519DB" w:rsidRDefault="00FB49E8" w:rsidP="00FB49E8">
            <w:pPr>
              <w:contextualSpacing/>
            </w:pPr>
            <w:r w:rsidRPr="004519DB">
              <w:t>наблюдение за деятельностью</w:t>
            </w:r>
          </w:p>
          <w:p w14:paraId="4F7669AD" w14:textId="5948229D" w:rsidR="00047DF5" w:rsidRPr="004519DB" w:rsidRDefault="00FB49E8" w:rsidP="00FB49E8">
            <w:pPr>
              <w:contextualSpacing/>
            </w:pPr>
            <w:r w:rsidRPr="004519DB">
              <w:t xml:space="preserve">обучающегося во время </w:t>
            </w:r>
            <w:r>
              <w:t>производственной</w:t>
            </w:r>
            <w:r w:rsidRPr="004519DB">
              <w:t xml:space="preserve"> практики.</w:t>
            </w:r>
          </w:p>
        </w:tc>
      </w:tr>
      <w:tr w:rsidR="00047DF5" w:rsidRPr="004519DB" w14:paraId="6668A048"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60974B2D"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72BE979" w14:textId="77777777" w:rsidR="00047DF5" w:rsidRPr="004519DB" w:rsidRDefault="00047DF5" w:rsidP="00B37E7E">
            <w:pPr>
              <w:contextualSpacing/>
              <w:rPr>
                <w:iCs/>
              </w:rPr>
            </w:pPr>
            <w:r w:rsidRPr="004519DB">
              <w:t>ОК 05</w:t>
            </w:r>
          </w:p>
        </w:tc>
        <w:tc>
          <w:tcPr>
            <w:tcW w:w="4819" w:type="dxa"/>
            <w:tcBorders>
              <w:top w:val="single" w:sz="4" w:space="0" w:color="000000"/>
              <w:left w:val="single" w:sz="4" w:space="0" w:color="000000"/>
              <w:bottom w:val="single" w:sz="4" w:space="0" w:color="000000"/>
              <w:right w:val="single" w:sz="4" w:space="0" w:color="000000"/>
            </w:tcBorders>
          </w:tcPr>
          <w:p w14:paraId="5AA87E8D" w14:textId="77777777" w:rsidR="00047DF5" w:rsidRPr="004519DB" w:rsidRDefault="00047DF5" w:rsidP="00B37E7E">
            <w:pPr>
              <w:ind w:left="120" w:right="120"/>
              <w:contextualSpacing/>
              <w:rPr>
                <w:iCs/>
              </w:rPr>
            </w:pPr>
            <w:r w:rsidRPr="004519DB">
              <w:rPr>
                <w:iCs/>
              </w:rPr>
              <w:t>− демонстрирует знания правил оформления</w:t>
            </w:r>
          </w:p>
          <w:p w14:paraId="0D0BDEE3" w14:textId="77777777" w:rsidR="00047DF5" w:rsidRPr="004519DB" w:rsidRDefault="00047DF5" w:rsidP="00B37E7E">
            <w:pPr>
              <w:ind w:left="120" w:right="120"/>
              <w:contextualSpacing/>
              <w:rPr>
                <w:iCs/>
              </w:rPr>
            </w:pPr>
            <w:r w:rsidRPr="004519DB">
              <w:rPr>
                <w:iCs/>
              </w:rPr>
              <w:t>документов и построения устных сообщений;</w:t>
            </w:r>
          </w:p>
          <w:p w14:paraId="1B726104" w14:textId="77777777" w:rsidR="00047DF5" w:rsidRPr="004519DB" w:rsidRDefault="00047DF5" w:rsidP="00B37E7E">
            <w:pPr>
              <w:ind w:left="120" w:right="120"/>
              <w:contextualSpacing/>
              <w:rPr>
                <w:iCs/>
              </w:rPr>
            </w:pPr>
            <w:r w:rsidRPr="004519DB">
              <w:rPr>
                <w:iCs/>
              </w:rPr>
              <w:t>− грамотно излагает свои мысли и оформляет документы по профессиональной</w:t>
            </w:r>
          </w:p>
          <w:p w14:paraId="0E0092EC" w14:textId="77777777" w:rsidR="00047DF5" w:rsidRPr="004519DB" w:rsidRDefault="00047DF5" w:rsidP="00B37E7E">
            <w:pPr>
              <w:ind w:left="120" w:right="120"/>
              <w:contextualSpacing/>
              <w:rPr>
                <w:iCs/>
              </w:rPr>
            </w:pPr>
            <w:r w:rsidRPr="004519DB">
              <w:rPr>
                <w:iCs/>
              </w:rPr>
              <w:t>тематике на государственном языке</w:t>
            </w:r>
          </w:p>
        </w:tc>
        <w:tc>
          <w:tcPr>
            <w:tcW w:w="3118" w:type="dxa"/>
            <w:tcBorders>
              <w:top w:val="single" w:sz="4" w:space="0" w:color="000000"/>
              <w:left w:val="single" w:sz="4" w:space="0" w:color="000000"/>
              <w:bottom w:val="single" w:sz="4" w:space="0" w:color="000000"/>
              <w:right w:val="single" w:sz="4" w:space="0" w:color="000000"/>
            </w:tcBorders>
          </w:tcPr>
          <w:p w14:paraId="407CE22B" w14:textId="77777777" w:rsidR="00FB49E8" w:rsidRPr="004519DB" w:rsidRDefault="00FB49E8" w:rsidP="00FB49E8">
            <w:pPr>
              <w:contextualSpacing/>
            </w:pPr>
            <w:r w:rsidRPr="004519DB">
              <w:t>Текущий контроль и</w:t>
            </w:r>
          </w:p>
          <w:p w14:paraId="11FD62C4" w14:textId="77777777" w:rsidR="00FB49E8" w:rsidRPr="004519DB" w:rsidRDefault="00FB49E8" w:rsidP="00FB49E8">
            <w:pPr>
              <w:contextualSpacing/>
            </w:pPr>
            <w:r w:rsidRPr="004519DB">
              <w:t>наблюдение за деятельностью</w:t>
            </w:r>
          </w:p>
          <w:p w14:paraId="6AE17594" w14:textId="40C2B632" w:rsidR="00047DF5" w:rsidRPr="004519DB" w:rsidRDefault="00FB49E8" w:rsidP="00FB49E8">
            <w:pPr>
              <w:contextualSpacing/>
            </w:pPr>
            <w:r w:rsidRPr="004519DB">
              <w:t xml:space="preserve">обучающегося во время </w:t>
            </w:r>
            <w:r>
              <w:t>производственной</w:t>
            </w:r>
            <w:r w:rsidRPr="004519DB">
              <w:t xml:space="preserve"> практики.</w:t>
            </w:r>
          </w:p>
        </w:tc>
      </w:tr>
      <w:tr w:rsidR="00047DF5" w:rsidRPr="004519DB" w14:paraId="67018876"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56D9CB30"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7C54D2E4" w14:textId="77777777" w:rsidR="00047DF5" w:rsidRPr="004519DB" w:rsidRDefault="00047DF5" w:rsidP="00B37E7E">
            <w:pPr>
              <w:contextualSpacing/>
              <w:rPr>
                <w:iCs/>
              </w:rPr>
            </w:pPr>
            <w:r w:rsidRPr="004519DB">
              <w:t>ОК 06</w:t>
            </w:r>
          </w:p>
        </w:tc>
        <w:tc>
          <w:tcPr>
            <w:tcW w:w="4819" w:type="dxa"/>
            <w:tcBorders>
              <w:top w:val="single" w:sz="4" w:space="0" w:color="000000"/>
              <w:left w:val="single" w:sz="4" w:space="0" w:color="000000"/>
              <w:bottom w:val="single" w:sz="4" w:space="0" w:color="000000"/>
              <w:right w:val="single" w:sz="4" w:space="0" w:color="000000"/>
            </w:tcBorders>
          </w:tcPr>
          <w:p w14:paraId="5D2B6897" w14:textId="77777777" w:rsidR="00047DF5" w:rsidRPr="004519DB" w:rsidRDefault="00047DF5" w:rsidP="00B37E7E">
            <w:pPr>
              <w:ind w:left="120" w:right="120"/>
              <w:contextualSpacing/>
              <w:rPr>
                <w:iCs/>
              </w:rPr>
            </w:pPr>
            <w:r w:rsidRPr="004519DB">
              <w:rPr>
                <w:iCs/>
              </w:rPr>
              <w:t>− проявляет гражданско-патриотическую позицию</w:t>
            </w:r>
          </w:p>
          <w:p w14:paraId="65585B1F" w14:textId="77777777" w:rsidR="00047DF5" w:rsidRPr="004519DB" w:rsidRDefault="00047DF5" w:rsidP="00B37E7E">
            <w:pPr>
              <w:ind w:left="120" w:right="120"/>
              <w:contextualSpacing/>
              <w:rPr>
                <w:iCs/>
              </w:rPr>
            </w:pPr>
            <w:r w:rsidRPr="004519DB">
              <w:rPr>
                <w:iCs/>
              </w:rPr>
              <w:t>− демонстрирует осознанное</w:t>
            </w:r>
          </w:p>
          <w:p w14:paraId="09AC8E2E" w14:textId="77777777" w:rsidR="00047DF5" w:rsidRPr="004519DB" w:rsidRDefault="00047DF5" w:rsidP="00B37E7E">
            <w:pPr>
              <w:ind w:left="120" w:right="120"/>
              <w:contextualSpacing/>
              <w:rPr>
                <w:iCs/>
              </w:rPr>
            </w:pPr>
            <w:r w:rsidRPr="004519DB">
              <w:rPr>
                <w:iCs/>
              </w:rPr>
              <w:t>поведение</w:t>
            </w:r>
          </w:p>
          <w:p w14:paraId="3BD72CFD" w14:textId="77777777" w:rsidR="00047DF5" w:rsidRPr="004519DB" w:rsidRDefault="00047DF5" w:rsidP="00B37E7E">
            <w:pPr>
              <w:ind w:left="120" w:right="120"/>
              <w:contextualSpacing/>
              <w:rPr>
                <w:iCs/>
              </w:rPr>
            </w:pPr>
            <w:r w:rsidRPr="004519DB">
              <w:rPr>
                <w:iCs/>
              </w:rPr>
              <w:t>− понимает значимость своей специальности</w:t>
            </w:r>
          </w:p>
          <w:p w14:paraId="48E5BB2E" w14:textId="77777777" w:rsidR="00047DF5" w:rsidRPr="004519DB" w:rsidRDefault="00047DF5" w:rsidP="00B37E7E">
            <w:pPr>
              <w:ind w:left="120" w:right="120"/>
              <w:contextualSpacing/>
              <w:rPr>
                <w:iCs/>
              </w:rPr>
            </w:pPr>
            <w:r w:rsidRPr="004519DB">
              <w:rPr>
                <w:iCs/>
              </w:rPr>
              <w:t>− применяет стандарты</w:t>
            </w:r>
          </w:p>
          <w:p w14:paraId="304AA250" w14:textId="77777777" w:rsidR="00047DF5" w:rsidRPr="004519DB" w:rsidRDefault="00047DF5" w:rsidP="00B37E7E">
            <w:pPr>
              <w:ind w:left="120" w:right="120"/>
              <w:contextualSpacing/>
              <w:rPr>
                <w:iCs/>
              </w:rPr>
            </w:pPr>
            <w:r w:rsidRPr="004519DB">
              <w:rPr>
                <w:iCs/>
              </w:rPr>
              <w:t>антикоррупционного поведения</w:t>
            </w:r>
          </w:p>
        </w:tc>
        <w:tc>
          <w:tcPr>
            <w:tcW w:w="3118" w:type="dxa"/>
            <w:tcBorders>
              <w:top w:val="single" w:sz="4" w:space="0" w:color="000000"/>
              <w:left w:val="single" w:sz="4" w:space="0" w:color="000000"/>
              <w:bottom w:val="single" w:sz="4" w:space="0" w:color="000000"/>
              <w:right w:val="single" w:sz="4" w:space="0" w:color="000000"/>
            </w:tcBorders>
          </w:tcPr>
          <w:p w14:paraId="57A0A918" w14:textId="77777777" w:rsidR="00FB49E8" w:rsidRPr="004519DB" w:rsidRDefault="00FB49E8" w:rsidP="00FB49E8">
            <w:pPr>
              <w:contextualSpacing/>
            </w:pPr>
            <w:r w:rsidRPr="004519DB">
              <w:t>Текущий контроль и</w:t>
            </w:r>
          </w:p>
          <w:p w14:paraId="4983EC8A" w14:textId="77777777" w:rsidR="00FB49E8" w:rsidRPr="004519DB" w:rsidRDefault="00FB49E8" w:rsidP="00FB49E8">
            <w:pPr>
              <w:contextualSpacing/>
            </w:pPr>
            <w:r w:rsidRPr="004519DB">
              <w:t>наблюдение за деятельностью</w:t>
            </w:r>
          </w:p>
          <w:p w14:paraId="57B8C8F0" w14:textId="65163668" w:rsidR="00047DF5" w:rsidRPr="004519DB" w:rsidRDefault="00FB49E8" w:rsidP="00FB49E8">
            <w:pPr>
              <w:contextualSpacing/>
            </w:pPr>
            <w:r w:rsidRPr="004519DB">
              <w:t xml:space="preserve">обучающегося во время </w:t>
            </w:r>
            <w:r>
              <w:t>производственной</w:t>
            </w:r>
            <w:r w:rsidRPr="004519DB">
              <w:t xml:space="preserve"> практики.</w:t>
            </w:r>
          </w:p>
        </w:tc>
      </w:tr>
      <w:tr w:rsidR="00047DF5" w:rsidRPr="004519DB" w14:paraId="08FF3B26"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0DD0F94"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7BAB6C24" w14:textId="77777777" w:rsidR="00047DF5" w:rsidRPr="004519DB" w:rsidRDefault="00047DF5" w:rsidP="00B37E7E">
            <w:pPr>
              <w:contextualSpacing/>
              <w:rPr>
                <w:iCs/>
              </w:rPr>
            </w:pPr>
            <w:r w:rsidRPr="004519DB">
              <w:t>ОК 07</w:t>
            </w:r>
          </w:p>
        </w:tc>
        <w:tc>
          <w:tcPr>
            <w:tcW w:w="4819" w:type="dxa"/>
            <w:tcBorders>
              <w:top w:val="single" w:sz="4" w:space="0" w:color="000000"/>
              <w:left w:val="single" w:sz="4" w:space="0" w:color="000000"/>
              <w:bottom w:val="single" w:sz="4" w:space="0" w:color="000000"/>
              <w:right w:val="single" w:sz="4" w:space="0" w:color="000000"/>
            </w:tcBorders>
          </w:tcPr>
          <w:p w14:paraId="7A6096F0" w14:textId="77777777" w:rsidR="00047DF5" w:rsidRPr="004519DB" w:rsidRDefault="00047DF5" w:rsidP="00B37E7E">
            <w:pPr>
              <w:ind w:left="120" w:right="120"/>
              <w:contextualSpacing/>
              <w:rPr>
                <w:iCs/>
              </w:rPr>
            </w:pPr>
            <w:r w:rsidRPr="004519DB">
              <w:rPr>
                <w:iCs/>
              </w:rPr>
              <w:t>− демонстрирует знания принципов бережливого производства;</w:t>
            </w:r>
          </w:p>
          <w:p w14:paraId="668B6ABF" w14:textId="77777777" w:rsidR="00047DF5" w:rsidRPr="004519DB" w:rsidRDefault="00047DF5" w:rsidP="00B37E7E">
            <w:pPr>
              <w:ind w:left="120" w:right="120"/>
              <w:contextualSpacing/>
              <w:rPr>
                <w:iCs/>
              </w:rPr>
            </w:pPr>
            <w:r w:rsidRPr="004519DB">
              <w:rPr>
                <w:iCs/>
              </w:rPr>
              <w:t>− осуществляет работу с соблюдением принципов бережливого</w:t>
            </w:r>
            <w:r w:rsidRPr="004519DB">
              <w:t xml:space="preserve"> </w:t>
            </w:r>
            <w:r w:rsidRPr="004519DB">
              <w:rPr>
                <w:iCs/>
              </w:rPr>
              <w:t>производства</w:t>
            </w:r>
          </w:p>
        </w:tc>
        <w:tc>
          <w:tcPr>
            <w:tcW w:w="3118" w:type="dxa"/>
            <w:tcBorders>
              <w:top w:val="single" w:sz="4" w:space="0" w:color="000000"/>
              <w:left w:val="single" w:sz="4" w:space="0" w:color="000000"/>
              <w:bottom w:val="single" w:sz="4" w:space="0" w:color="000000"/>
              <w:right w:val="single" w:sz="4" w:space="0" w:color="000000"/>
            </w:tcBorders>
          </w:tcPr>
          <w:p w14:paraId="3D35C6BA" w14:textId="77777777" w:rsidR="00FB49E8" w:rsidRPr="004519DB" w:rsidRDefault="00FB49E8" w:rsidP="00FB49E8">
            <w:pPr>
              <w:contextualSpacing/>
            </w:pPr>
            <w:r w:rsidRPr="004519DB">
              <w:t>Текущий контроль и</w:t>
            </w:r>
          </w:p>
          <w:p w14:paraId="5315B366" w14:textId="77777777" w:rsidR="00FB49E8" w:rsidRPr="004519DB" w:rsidRDefault="00FB49E8" w:rsidP="00FB49E8">
            <w:pPr>
              <w:contextualSpacing/>
            </w:pPr>
            <w:r w:rsidRPr="004519DB">
              <w:t>наблюдение за деятельностью</w:t>
            </w:r>
          </w:p>
          <w:p w14:paraId="55FA93A6" w14:textId="02902421" w:rsidR="00047DF5" w:rsidRPr="004519DB" w:rsidRDefault="00FB49E8" w:rsidP="00FB49E8">
            <w:pPr>
              <w:contextualSpacing/>
            </w:pPr>
            <w:r w:rsidRPr="004519DB">
              <w:t xml:space="preserve">обучающегося во время </w:t>
            </w:r>
            <w:r>
              <w:t>производственной</w:t>
            </w:r>
            <w:r w:rsidRPr="004519DB">
              <w:t xml:space="preserve"> практики.</w:t>
            </w:r>
          </w:p>
        </w:tc>
      </w:tr>
      <w:tr w:rsidR="00047DF5" w:rsidRPr="004519DB" w14:paraId="73CC05C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28CCD3D" w14:textId="77777777" w:rsidR="00047DF5" w:rsidRPr="004519DB" w:rsidRDefault="00047DF5"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EAA6BFC" w14:textId="77777777" w:rsidR="00047DF5" w:rsidRPr="004519DB" w:rsidRDefault="00047DF5" w:rsidP="00B37E7E">
            <w:pPr>
              <w:contextualSpacing/>
              <w:rPr>
                <w:iCs/>
              </w:rPr>
            </w:pPr>
            <w:r w:rsidRPr="004519DB">
              <w:t>ОК 09</w:t>
            </w:r>
          </w:p>
        </w:tc>
        <w:tc>
          <w:tcPr>
            <w:tcW w:w="4819" w:type="dxa"/>
            <w:tcBorders>
              <w:top w:val="single" w:sz="4" w:space="0" w:color="000000"/>
              <w:left w:val="single" w:sz="4" w:space="0" w:color="000000"/>
              <w:bottom w:val="single" w:sz="4" w:space="0" w:color="000000"/>
              <w:right w:val="single" w:sz="4" w:space="0" w:color="000000"/>
            </w:tcBorders>
          </w:tcPr>
          <w:p w14:paraId="5AFD7FAE" w14:textId="77777777" w:rsidR="00047DF5" w:rsidRPr="004519DB" w:rsidRDefault="00047DF5" w:rsidP="00B37E7E">
            <w:pPr>
              <w:ind w:left="120" w:right="120"/>
              <w:contextualSpacing/>
              <w:rPr>
                <w:iCs/>
              </w:rPr>
            </w:pPr>
            <w:r w:rsidRPr="004519DB">
              <w:rPr>
                <w:iCs/>
              </w:rPr>
              <w:t>− демонстрирует знания правил построения простых и сложных предложений на</w:t>
            </w:r>
          </w:p>
          <w:p w14:paraId="4A182DF2" w14:textId="77777777" w:rsidR="00047DF5" w:rsidRPr="004519DB" w:rsidRDefault="00047DF5" w:rsidP="00B37E7E">
            <w:pPr>
              <w:ind w:left="120" w:right="120"/>
              <w:contextualSpacing/>
              <w:rPr>
                <w:iCs/>
              </w:rPr>
            </w:pPr>
            <w:r w:rsidRPr="004519DB">
              <w:rPr>
                <w:iCs/>
              </w:rPr>
              <w:t>профессиональные темы;</w:t>
            </w:r>
          </w:p>
          <w:p w14:paraId="1CA780CC" w14:textId="77777777" w:rsidR="00047DF5" w:rsidRPr="004519DB" w:rsidRDefault="00047DF5" w:rsidP="00B37E7E">
            <w:pPr>
              <w:ind w:left="120" w:right="120"/>
              <w:contextualSpacing/>
              <w:rPr>
                <w:iCs/>
              </w:rPr>
            </w:pPr>
            <w:r w:rsidRPr="004519DB">
              <w:rPr>
                <w:iCs/>
              </w:rPr>
              <w:t xml:space="preserve">−   понимает тексты на базовые профессиональные темы; </w:t>
            </w:r>
          </w:p>
          <w:p w14:paraId="6104CA74" w14:textId="77777777" w:rsidR="00047DF5" w:rsidRPr="004519DB" w:rsidRDefault="00047DF5" w:rsidP="00B37E7E">
            <w:pPr>
              <w:ind w:left="120" w:right="120"/>
              <w:contextualSpacing/>
              <w:rPr>
                <w:iCs/>
              </w:rPr>
            </w:pPr>
            <w:r w:rsidRPr="004519DB">
              <w:rPr>
                <w:iCs/>
              </w:rPr>
              <w:t>− участвует в диалогах на знакомые общие и</w:t>
            </w:r>
          </w:p>
          <w:p w14:paraId="0FD7B4C3" w14:textId="77777777" w:rsidR="00047DF5" w:rsidRPr="004519DB" w:rsidRDefault="00047DF5" w:rsidP="00B37E7E">
            <w:pPr>
              <w:ind w:left="120" w:right="120"/>
              <w:contextualSpacing/>
              <w:rPr>
                <w:iCs/>
              </w:rPr>
            </w:pPr>
            <w:r w:rsidRPr="004519DB">
              <w:rPr>
                <w:iCs/>
              </w:rPr>
              <w:t>профессиональные темы</w:t>
            </w:r>
          </w:p>
        </w:tc>
        <w:tc>
          <w:tcPr>
            <w:tcW w:w="3118" w:type="dxa"/>
            <w:tcBorders>
              <w:top w:val="single" w:sz="4" w:space="0" w:color="000000"/>
              <w:left w:val="single" w:sz="4" w:space="0" w:color="000000"/>
              <w:bottom w:val="single" w:sz="4" w:space="0" w:color="000000"/>
              <w:right w:val="single" w:sz="4" w:space="0" w:color="000000"/>
            </w:tcBorders>
          </w:tcPr>
          <w:p w14:paraId="3EF9E1B3" w14:textId="77777777" w:rsidR="00FB49E8" w:rsidRPr="004519DB" w:rsidRDefault="00FB49E8" w:rsidP="00FB49E8">
            <w:pPr>
              <w:contextualSpacing/>
            </w:pPr>
            <w:r w:rsidRPr="004519DB">
              <w:t>Текущий контроль и</w:t>
            </w:r>
          </w:p>
          <w:p w14:paraId="13545A9F" w14:textId="77777777" w:rsidR="00FB49E8" w:rsidRPr="004519DB" w:rsidRDefault="00FB49E8" w:rsidP="00FB49E8">
            <w:pPr>
              <w:contextualSpacing/>
            </w:pPr>
            <w:r w:rsidRPr="004519DB">
              <w:t>наблюдение за деятельностью</w:t>
            </w:r>
          </w:p>
          <w:p w14:paraId="7D4FA724" w14:textId="2625459A" w:rsidR="00047DF5" w:rsidRPr="004519DB" w:rsidRDefault="00FB49E8" w:rsidP="00FB49E8">
            <w:pPr>
              <w:contextualSpacing/>
            </w:pPr>
            <w:r w:rsidRPr="004519DB">
              <w:t xml:space="preserve">обучающегося во время </w:t>
            </w:r>
            <w:r>
              <w:t>производственной</w:t>
            </w:r>
            <w:r w:rsidRPr="004519DB">
              <w:t xml:space="preserve"> практики.</w:t>
            </w:r>
          </w:p>
        </w:tc>
      </w:tr>
    </w:tbl>
    <w:p w14:paraId="7506FE01" w14:textId="77777777" w:rsidR="00047DF5" w:rsidRPr="004519DB" w:rsidRDefault="00047DF5" w:rsidP="00047DF5"/>
    <w:p w14:paraId="27CF6FEA" w14:textId="53C7C51E" w:rsidR="005F1812" w:rsidRDefault="005F1812" w:rsidP="005F1812">
      <w:pPr>
        <w:spacing w:before="66"/>
        <w:ind w:right="425"/>
        <w:jc w:val="center"/>
        <w:rPr>
          <w:rFonts w:ascii="Symbol" w:hAnsi="Symbol"/>
          <w:sz w:val="24"/>
        </w:rPr>
      </w:pPr>
    </w:p>
    <w:p w14:paraId="2D7B35EE" w14:textId="77777777" w:rsidR="00997A43" w:rsidRDefault="00997A43" w:rsidP="005F1812">
      <w:pPr>
        <w:spacing w:before="66"/>
        <w:ind w:right="425"/>
        <w:jc w:val="center"/>
        <w:rPr>
          <w:rFonts w:ascii="Symbol" w:hAnsi="Symbol"/>
          <w:sz w:val="24"/>
        </w:rPr>
      </w:pPr>
    </w:p>
    <w:p w14:paraId="6AD0A47B" w14:textId="77777777" w:rsidR="00997A43" w:rsidRDefault="00997A43" w:rsidP="005F1812">
      <w:pPr>
        <w:spacing w:before="66"/>
        <w:ind w:right="425"/>
        <w:jc w:val="center"/>
        <w:rPr>
          <w:rFonts w:ascii="Symbol" w:hAnsi="Symbol"/>
          <w:sz w:val="24"/>
        </w:rPr>
      </w:pPr>
    </w:p>
    <w:p w14:paraId="40E7B10B" w14:textId="77777777" w:rsidR="00271101" w:rsidRDefault="00271101" w:rsidP="005F1812">
      <w:pPr>
        <w:spacing w:before="66"/>
        <w:ind w:right="425"/>
        <w:jc w:val="center"/>
        <w:rPr>
          <w:rFonts w:ascii="Symbol" w:hAnsi="Symbol"/>
          <w:sz w:val="24"/>
        </w:rPr>
      </w:pPr>
    </w:p>
    <w:p w14:paraId="2B20E58D" w14:textId="77777777" w:rsidR="00271101" w:rsidRDefault="00271101" w:rsidP="005F1812">
      <w:pPr>
        <w:spacing w:before="66"/>
        <w:ind w:right="425"/>
        <w:jc w:val="center"/>
        <w:rPr>
          <w:rFonts w:ascii="Symbol" w:hAnsi="Symbol"/>
          <w:sz w:val="24"/>
        </w:rPr>
      </w:pPr>
    </w:p>
    <w:p w14:paraId="7FB41454" w14:textId="77777777" w:rsidR="00271101" w:rsidRDefault="00271101" w:rsidP="005F1812">
      <w:pPr>
        <w:spacing w:before="66"/>
        <w:ind w:right="425"/>
        <w:jc w:val="center"/>
        <w:rPr>
          <w:rFonts w:ascii="Symbol" w:hAnsi="Symbol"/>
          <w:sz w:val="24"/>
        </w:rPr>
      </w:pPr>
    </w:p>
    <w:p w14:paraId="6472047C" w14:textId="77777777" w:rsidR="00271101" w:rsidRDefault="00271101" w:rsidP="005F1812">
      <w:pPr>
        <w:spacing w:before="66"/>
        <w:ind w:right="425"/>
        <w:jc w:val="center"/>
        <w:rPr>
          <w:rFonts w:ascii="Symbol" w:hAnsi="Symbol"/>
          <w:sz w:val="24"/>
        </w:rPr>
      </w:pPr>
    </w:p>
    <w:p w14:paraId="27278779" w14:textId="77777777" w:rsidR="00271101" w:rsidRDefault="00271101" w:rsidP="005F1812">
      <w:pPr>
        <w:spacing w:before="66"/>
        <w:ind w:right="425"/>
        <w:jc w:val="center"/>
        <w:rPr>
          <w:rFonts w:ascii="Symbol" w:hAnsi="Symbol"/>
          <w:sz w:val="24"/>
        </w:rPr>
      </w:pPr>
    </w:p>
    <w:p w14:paraId="332EFF9F" w14:textId="77777777" w:rsidR="00271101" w:rsidRDefault="00271101" w:rsidP="005F1812">
      <w:pPr>
        <w:spacing w:before="66"/>
        <w:ind w:right="425"/>
        <w:jc w:val="center"/>
        <w:rPr>
          <w:rFonts w:ascii="Symbol" w:hAnsi="Symbol"/>
          <w:sz w:val="24"/>
        </w:rPr>
      </w:pPr>
    </w:p>
    <w:p w14:paraId="095437E4" w14:textId="77777777" w:rsidR="00271101" w:rsidRDefault="00271101" w:rsidP="005F1812">
      <w:pPr>
        <w:spacing w:before="66"/>
        <w:ind w:right="425"/>
        <w:jc w:val="center"/>
        <w:rPr>
          <w:rFonts w:ascii="Symbol" w:hAnsi="Symbol"/>
          <w:sz w:val="24"/>
        </w:rPr>
      </w:pPr>
    </w:p>
    <w:p w14:paraId="7B6B18DF" w14:textId="77777777" w:rsidR="00271101" w:rsidRDefault="00271101" w:rsidP="005F1812">
      <w:pPr>
        <w:spacing w:before="66"/>
        <w:ind w:right="425"/>
        <w:jc w:val="center"/>
        <w:rPr>
          <w:rFonts w:ascii="Symbol" w:hAnsi="Symbol"/>
          <w:sz w:val="24"/>
        </w:rPr>
      </w:pPr>
    </w:p>
    <w:p w14:paraId="3E684950" w14:textId="77777777" w:rsidR="00271101" w:rsidRDefault="00271101" w:rsidP="005F1812">
      <w:pPr>
        <w:spacing w:before="66"/>
        <w:ind w:right="425"/>
        <w:jc w:val="center"/>
        <w:rPr>
          <w:rFonts w:ascii="Symbol" w:hAnsi="Symbol"/>
          <w:sz w:val="24"/>
        </w:rPr>
      </w:pPr>
    </w:p>
    <w:p w14:paraId="19940983" w14:textId="77777777" w:rsidR="00271101" w:rsidRDefault="00271101" w:rsidP="005F1812">
      <w:pPr>
        <w:spacing w:before="66"/>
        <w:ind w:right="425"/>
        <w:jc w:val="center"/>
        <w:rPr>
          <w:rFonts w:ascii="Symbol" w:hAnsi="Symbol"/>
          <w:sz w:val="24"/>
        </w:rPr>
      </w:pPr>
    </w:p>
    <w:p w14:paraId="5C0C9029" w14:textId="77777777" w:rsidR="00271101" w:rsidRDefault="00271101" w:rsidP="005F1812">
      <w:pPr>
        <w:spacing w:before="66"/>
        <w:ind w:right="425"/>
        <w:jc w:val="center"/>
        <w:rPr>
          <w:rFonts w:ascii="Symbol" w:hAnsi="Symbol"/>
          <w:sz w:val="24"/>
        </w:rPr>
      </w:pPr>
    </w:p>
    <w:p w14:paraId="42CA479C" w14:textId="77777777" w:rsidR="00271101" w:rsidRDefault="00271101" w:rsidP="005F1812">
      <w:pPr>
        <w:spacing w:before="66"/>
        <w:ind w:right="425"/>
        <w:jc w:val="center"/>
        <w:rPr>
          <w:rFonts w:ascii="Symbol" w:hAnsi="Symbol"/>
          <w:sz w:val="24"/>
        </w:rPr>
      </w:pPr>
    </w:p>
    <w:p w14:paraId="18F41AD3" w14:textId="77777777" w:rsidR="00271101" w:rsidRDefault="00271101" w:rsidP="005F1812">
      <w:pPr>
        <w:spacing w:before="66"/>
        <w:ind w:right="425"/>
        <w:jc w:val="center"/>
        <w:rPr>
          <w:rFonts w:ascii="Symbol" w:hAnsi="Symbol"/>
          <w:sz w:val="24"/>
        </w:rPr>
      </w:pPr>
    </w:p>
    <w:p w14:paraId="75FF22D4" w14:textId="1D4D610E" w:rsidR="00271101" w:rsidRPr="005F1812" w:rsidRDefault="00271101" w:rsidP="00271101">
      <w:pPr>
        <w:pStyle w:val="a5"/>
        <w:ind w:left="720" w:firstLine="0"/>
        <w:jc w:val="right"/>
        <w:rPr>
          <w:b/>
          <w:bCs/>
          <w:sz w:val="24"/>
          <w:szCs w:val="24"/>
        </w:rPr>
      </w:pPr>
      <w:r w:rsidRPr="005F1812">
        <w:rPr>
          <w:b/>
          <w:bCs/>
          <w:sz w:val="24"/>
          <w:szCs w:val="24"/>
        </w:rPr>
        <w:lastRenderedPageBreak/>
        <w:t>Приложение 1.</w:t>
      </w:r>
      <w:r>
        <w:rPr>
          <w:b/>
          <w:bCs/>
          <w:sz w:val="24"/>
          <w:szCs w:val="24"/>
        </w:rPr>
        <w:t>2.</w:t>
      </w:r>
      <w:r w:rsidRPr="005F1812">
        <w:rPr>
          <w:b/>
          <w:bCs/>
          <w:sz w:val="24"/>
          <w:szCs w:val="24"/>
        </w:rPr>
        <w:t>1</w:t>
      </w:r>
    </w:p>
    <w:p w14:paraId="57E821EA" w14:textId="77777777" w:rsidR="00271101" w:rsidRPr="005F1812" w:rsidRDefault="00271101" w:rsidP="00271101">
      <w:pPr>
        <w:pStyle w:val="a5"/>
        <w:ind w:left="720" w:firstLine="0"/>
        <w:jc w:val="right"/>
        <w:rPr>
          <w:b/>
          <w:bCs/>
          <w:sz w:val="24"/>
          <w:szCs w:val="24"/>
        </w:rPr>
      </w:pPr>
      <w:r w:rsidRPr="005F1812">
        <w:rPr>
          <w:b/>
          <w:bCs/>
          <w:sz w:val="24"/>
          <w:szCs w:val="24"/>
        </w:rPr>
        <w:t>к ОПОП-П по специальности</w:t>
      </w:r>
    </w:p>
    <w:p w14:paraId="7F69F46E" w14:textId="77777777" w:rsidR="00271101" w:rsidRPr="005F1812" w:rsidRDefault="00271101" w:rsidP="00271101">
      <w:pPr>
        <w:pStyle w:val="a5"/>
        <w:ind w:left="720" w:firstLine="0"/>
        <w:jc w:val="right"/>
        <w:rPr>
          <w:b/>
          <w:bCs/>
          <w:sz w:val="24"/>
          <w:szCs w:val="24"/>
        </w:rPr>
      </w:pPr>
      <w:r>
        <w:rPr>
          <w:b/>
          <w:bCs/>
          <w:sz w:val="24"/>
          <w:szCs w:val="24"/>
        </w:rPr>
        <w:t>22.02.09 Металлургия черных металлов</w:t>
      </w:r>
    </w:p>
    <w:p w14:paraId="1ED32BC8" w14:textId="77777777" w:rsidR="00271101" w:rsidRDefault="00271101" w:rsidP="00271101">
      <w:pPr>
        <w:pStyle w:val="a5"/>
        <w:ind w:left="720" w:firstLine="0"/>
        <w:contextualSpacing/>
        <w:rPr>
          <w:b/>
          <w:sz w:val="24"/>
          <w:szCs w:val="24"/>
        </w:rPr>
      </w:pPr>
    </w:p>
    <w:p w14:paraId="26434909" w14:textId="77777777" w:rsidR="00271101" w:rsidRDefault="00271101" w:rsidP="00271101">
      <w:pPr>
        <w:pStyle w:val="a5"/>
        <w:ind w:left="720" w:firstLine="0"/>
        <w:contextualSpacing/>
        <w:rPr>
          <w:b/>
          <w:sz w:val="24"/>
          <w:szCs w:val="24"/>
        </w:rPr>
      </w:pPr>
    </w:p>
    <w:p w14:paraId="7E55ACA4" w14:textId="77777777" w:rsidR="00271101" w:rsidRPr="005F1812" w:rsidRDefault="00271101" w:rsidP="00271101">
      <w:pPr>
        <w:pStyle w:val="a5"/>
        <w:ind w:left="720" w:firstLine="0"/>
        <w:contextualSpacing/>
        <w:jc w:val="center"/>
        <w:rPr>
          <w:sz w:val="24"/>
          <w:szCs w:val="24"/>
        </w:rPr>
      </w:pPr>
      <w:r w:rsidRPr="005F1812">
        <w:rPr>
          <w:b/>
          <w:sz w:val="24"/>
          <w:szCs w:val="24"/>
        </w:rPr>
        <w:t>ПАСПОРТ РАБОЧЕЙ ПРОГРАММЫ ПРАКТИКИ</w:t>
      </w:r>
      <w:r w:rsidRPr="005F1812">
        <w:rPr>
          <w:b/>
          <w:sz w:val="24"/>
          <w:szCs w:val="24"/>
        </w:rPr>
        <w:br/>
        <w:t>(УЧЕБНОЙ И ПРОИЗВОДСТВЕННОЙ)</w:t>
      </w:r>
    </w:p>
    <w:p w14:paraId="37CD0FA2" w14:textId="77777777" w:rsidR="00271101" w:rsidRPr="005F1812" w:rsidRDefault="00271101" w:rsidP="00271101">
      <w:pPr>
        <w:pStyle w:val="a5"/>
        <w:ind w:left="720" w:firstLine="0"/>
        <w:contextualSpacing/>
        <w:rPr>
          <w:strike/>
        </w:rPr>
      </w:pPr>
    </w:p>
    <w:tbl>
      <w:tblPr>
        <w:tblW w:w="495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1659"/>
        <w:gridCol w:w="2164"/>
        <w:gridCol w:w="2767"/>
        <w:gridCol w:w="1075"/>
        <w:gridCol w:w="1126"/>
      </w:tblGrid>
      <w:tr w:rsidR="00271101" w:rsidRPr="00271101" w14:paraId="60C8F2F0" w14:textId="77777777" w:rsidTr="00271101">
        <w:trPr>
          <w:trHeight w:val="360"/>
        </w:trPr>
        <w:tc>
          <w:tcPr>
            <w:tcW w:w="495" w:type="pct"/>
            <w:tcBorders>
              <w:top w:val="single" w:sz="4" w:space="0" w:color="000000"/>
              <w:left w:val="single" w:sz="4" w:space="0" w:color="000000"/>
              <w:bottom w:val="single" w:sz="4" w:space="0" w:color="000000"/>
              <w:right w:val="single" w:sz="4" w:space="0" w:color="000000"/>
            </w:tcBorders>
            <w:vAlign w:val="center"/>
          </w:tcPr>
          <w:p w14:paraId="50DD7DA9" w14:textId="77777777" w:rsidR="00271101" w:rsidRPr="00271101" w:rsidRDefault="00271101" w:rsidP="00511AB3">
            <w:pPr>
              <w:contextualSpacing/>
              <w:jc w:val="center"/>
              <w:rPr>
                <w:b/>
              </w:rPr>
            </w:pPr>
            <w:r w:rsidRPr="00271101">
              <w:rPr>
                <w:b/>
              </w:rPr>
              <w:t>Индекс УП/ПП</w:t>
            </w:r>
          </w:p>
        </w:tc>
        <w:tc>
          <w:tcPr>
            <w:tcW w:w="850" w:type="pct"/>
            <w:tcBorders>
              <w:top w:val="single" w:sz="4" w:space="0" w:color="000000"/>
              <w:left w:val="single" w:sz="4" w:space="0" w:color="000000"/>
              <w:bottom w:val="single" w:sz="4" w:space="0" w:color="000000"/>
              <w:right w:val="single" w:sz="4" w:space="0" w:color="000000"/>
            </w:tcBorders>
            <w:vAlign w:val="center"/>
          </w:tcPr>
          <w:p w14:paraId="5C2AA4FE" w14:textId="77777777" w:rsidR="00271101" w:rsidRPr="00271101" w:rsidRDefault="00271101" w:rsidP="00511AB3">
            <w:pPr>
              <w:contextualSpacing/>
              <w:jc w:val="center"/>
              <w:rPr>
                <w:b/>
              </w:rPr>
            </w:pPr>
            <w:r w:rsidRPr="00271101">
              <w:rPr>
                <w:b/>
              </w:rPr>
              <w:t>ПМ</w:t>
            </w:r>
          </w:p>
          <w:p w14:paraId="6B0893FD" w14:textId="77777777" w:rsidR="00271101" w:rsidRPr="00271101" w:rsidRDefault="00271101" w:rsidP="00511AB3">
            <w:pPr>
              <w:contextualSpacing/>
              <w:jc w:val="center"/>
              <w:rPr>
                <w:bCs/>
              </w:rPr>
            </w:pPr>
            <w:r w:rsidRPr="00271101">
              <w:rPr>
                <w:bCs/>
              </w:rPr>
              <w:t>(индекс, наименование)</w:t>
            </w:r>
          </w:p>
        </w:tc>
        <w:tc>
          <w:tcPr>
            <w:tcW w:w="1109" w:type="pct"/>
            <w:tcBorders>
              <w:top w:val="single" w:sz="4" w:space="0" w:color="000000"/>
              <w:left w:val="single" w:sz="4" w:space="0" w:color="000000"/>
              <w:bottom w:val="single" w:sz="4" w:space="0" w:color="000000"/>
              <w:right w:val="single" w:sz="4" w:space="0" w:color="000000"/>
            </w:tcBorders>
            <w:vAlign w:val="center"/>
          </w:tcPr>
          <w:p w14:paraId="43224A72" w14:textId="77777777" w:rsidR="00271101" w:rsidRPr="00271101" w:rsidRDefault="00271101" w:rsidP="00511AB3">
            <w:pPr>
              <w:contextualSpacing/>
              <w:jc w:val="center"/>
              <w:rPr>
                <w:b/>
              </w:rPr>
            </w:pPr>
            <w:r w:rsidRPr="00271101">
              <w:rPr>
                <w:b/>
              </w:rPr>
              <w:t>Вид практики</w:t>
            </w:r>
            <w:r w:rsidRPr="00271101">
              <w:rPr>
                <w:b/>
              </w:rPr>
              <w:br/>
              <w:t xml:space="preserve"> (учебная/ производственная</w:t>
            </w:r>
          </w:p>
        </w:tc>
        <w:tc>
          <w:tcPr>
            <w:tcW w:w="1418" w:type="pct"/>
            <w:tcBorders>
              <w:top w:val="single" w:sz="4" w:space="0" w:color="000000"/>
              <w:left w:val="single" w:sz="4" w:space="0" w:color="000000"/>
              <w:bottom w:val="single" w:sz="4" w:space="0" w:color="000000"/>
              <w:right w:val="single" w:sz="4" w:space="0" w:color="000000"/>
            </w:tcBorders>
            <w:vAlign w:val="center"/>
          </w:tcPr>
          <w:p w14:paraId="158EC2DF" w14:textId="77777777" w:rsidR="00271101" w:rsidRPr="00271101" w:rsidRDefault="00271101" w:rsidP="00511AB3">
            <w:pPr>
              <w:contextualSpacing/>
              <w:jc w:val="center"/>
            </w:pPr>
            <w:r w:rsidRPr="00271101">
              <w:rPr>
                <w:b/>
              </w:rPr>
              <w:t xml:space="preserve">Тип (этап) практики  </w:t>
            </w:r>
            <w:r w:rsidRPr="00271101">
              <w:rPr>
                <w:b/>
              </w:rPr>
              <w:br/>
            </w:r>
            <w:r w:rsidRPr="00271101">
              <w:t>(при наличии)</w:t>
            </w:r>
          </w:p>
        </w:tc>
        <w:tc>
          <w:tcPr>
            <w:tcW w:w="551" w:type="pct"/>
            <w:tcBorders>
              <w:top w:val="single" w:sz="4" w:space="0" w:color="000000"/>
              <w:left w:val="single" w:sz="4" w:space="0" w:color="000000"/>
              <w:bottom w:val="single" w:sz="4" w:space="0" w:color="000000"/>
              <w:right w:val="single" w:sz="4" w:space="0" w:color="000000"/>
            </w:tcBorders>
            <w:vAlign w:val="center"/>
          </w:tcPr>
          <w:p w14:paraId="20D6951E" w14:textId="77777777" w:rsidR="00271101" w:rsidRPr="00271101" w:rsidRDefault="00271101" w:rsidP="00511AB3">
            <w:pPr>
              <w:contextualSpacing/>
              <w:jc w:val="center"/>
              <w:rPr>
                <w:b/>
              </w:rPr>
            </w:pPr>
            <w:r w:rsidRPr="00271101">
              <w:rPr>
                <w:b/>
              </w:rPr>
              <w:t>Семестр</w:t>
            </w:r>
          </w:p>
        </w:tc>
        <w:tc>
          <w:tcPr>
            <w:tcW w:w="577" w:type="pct"/>
            <w:tcBorders>
              <w:top w:val="single" w:sz="4" w:space="0" w:color="000000"/>
              <w:left w:val="single" w:sz="4" w:space="0" w:color="000000"/>
              <w:bottom w:val="single" w:sz="4" w:space="0" w:color="000000"/>
              <w:right w:val="single" w:sz="4" w:space="0" w:color="000000"/>
            </w:tcBorders>
            <w:vAlign w:val="center"/>
          </w:tcPr>
          <w:p w14:paraId="63236AE6" w14:textId="77777777" w:rsidR="00271101" w:rsidRPr="00271101" w:rsidRDefault="00271101" w:rsidP="00511AB3">
            <w:pPr>
              <w:contextualSpacing/>
              <w:jc w:val="center"/>
              <w:rPr>
                <w:b/>
              </w:rPr>
            </w:pPr>
            <w:r w:rsidRPr="00271101">
              <w:rPr>
                <w:b/>
              </w:rPr>
              <w:t xml:space="preserve">Объем </w:t>
            </w:r>
            <w:r w:rsidRPr="00271101">
              <w:rPr>
                <w:b/>
              </w:rPr>
              <w:br/>
              <w:t xml:space="preserve"> в часах</w:t>
            </w:r>
          </w:p>
        </w:tc>
      </w:tr>
      <w:tr w:rsidR="00271101" w:rsidRPr="00271101" w14:paraId="13EFF031" w14:textId="77777777" w:rsidTr="00271101">
        <w:trPr>
          <w:trHeight w:val="360"/>
        </w:trPr>
        <w:tc>
          <w:tcPr>
            <w:tcW w:w="495" w:type="pct"/>
            <w:tcBorders>
              <w:top w:val="single" w:sz="4" w:space="0" w:color="000000"/>
              <w:left w:val="single" w:sz="4" w:space="0" w:color="000000"/>
              <w:bottom w:val="single" w:sz="4" w:space="0" w:color="000000"/>
              <w:right w:val="single" w:sz="4" w:space="0" w:color="000000"/>
            </w:tcBorders>
          </w:tcPr>
          <w:p w14:paraId="181CC4EB" w14:textId="521D04C8" w:rsidR="00271101" w:rsidRPr="00271101" w:rsidRDefault="00271101" w:rsidP="00511AB3">
            <w:pPr>
              <w:contextualSpacing/>
            </w:pPr>
            <w:r w:rsidRPr="00271101">
              <w:t>УПн.0</w:t>
            </w:r>
            <w:r>
              <w:t>2</w:t>
            </w:r>
          </w:p>
        </w:tc>
        <w:tc>
          <w:tcPr>
            <w:tcW w:w="850" w:type="pct"/>
            <w:tcBorders>
              <w:top w:val="single" w:sz="4" w:space="0" w:color="000000"/>
              <w:left w:val="single" w:sz="4" w:space="0" w:color="000000"/>
              <w:bottom w:val="single" w:sz="4" w:space="0" w:color="000000"/>
              <w:right w:val="single" w:sz="4" w:space="0" w:color="000000"/>
            </w:tcBorders>
          </w:tcPr>
          <w:p w14:paraId="22BB3C25" w14:textId="37E0AD6D" w:rsidR="00271101" w:rsidRPr="00271101" w:rsidRDefault="00271101" w:rsidP="00511AB3">
            <w:pPr>
              <w:contextualSpacing/>
            </w:pPr>
            <w:r w:rsidRPr="00271101">
              <w:t>ПМ</w:t>
            </w:r>
            <w:r>
              <w:t>н.</w:t>
            </w:r>
            <w:r w:rsidRPr="00271101">
              <w:t>0</w:t>
            </w:r>
            <w:r>
              <w:t>2</w:t>
            </w:r>
          </w:p>
        </w:tc>
        <w:tc>
          <w:tcPr>
            <w:tcW w:w="1109" w:type="pct"/>
            <w:tcBorders>
              <w:top w:val="single" w:sz="4" w:space="0" w:color="000000"/>
              <w:left w:val="single" w:sz="4" w:space="0" w:color="000000"/>
              <w:bottom w:val="single" w:sz="4" w:space="0" w:color="000000"/>
              <w:right w:val="single" w:sz="4" w:space="0" w:color="000000"/>
            </w:tcBorders>
          </w:tcPr>
          <w:p w14:paraId="03FF29F1" w14:textId="77777777" w:rsidR="00271101" w:rsidRPr="00271101" w:rsidRDefault="00271101" w:rsidP="00511AB3">
            <w:pPr>
              <w:contextualSpacing/>
            </w:pPr>
            <w:r w:rsidRPr="00271101">
              <w:t>Учебная практика</w:t>
            </w:r>
          </w:p>
        </w:tc>
        <w:tc>
          <w:tcPr>
            <w:tcW w:w="1418" w:type="pct"/>
            <w:tcBorders>
              <w:top w:val="single" w:sz="4" w:space="0" w:color="000000"/>
              <w:left w:val="single" w:sz="4" w:space="0" w:color="000000"/>
              <w:bottom w:val="single" w:sz="4" w:space="0" w:color="000000"/>
              <w:right w:val="single" w:sz="4" w:space="0" w:color="000000"/>
            </w:tcBorders>
          </w:tcPr>
          <w:p w14:paraId="6EF8B580" w14:textId="77777777" w:rsidR="00271101" w:rsidRPr="00271101" w:rsidRDefault="00271101" w:rsidP="00511AB3">
            <w:pPr>
              <w:contextualSpacing/>
              <w:rPr>
                <w:iCs/>
              </w:rPr>
            </w:pPr>
            <w:r w:rsidRPr="00271101">
              <w:rPr>
                <w:iCs/>
              </w:rPr>
              <w:t>программная</w:t>
            </w:r>
          </w:p>
        </w:tc>
        <w:tc>
          <w:tcPr>
            <w:tcW w:w="551" w:type="pct"/>
            <w:tcBorders>
              <w:top w:val="single" w:sz="4" w:space="0" w:color="000000"/>
              <w:left w:val="single" w:sz="4" w:space="0" w:color="000000"/>
              <w:bottom w:val="single" w:sz="4" w:space="0" w:color="000000"/>
              <w:right w:val="single" w:sz="4" w:space="0" w:color="000000"/>
            </w:tcBorders>
          </w:tcPr>
          <w:p w14:paraId="5657DD1E" w14:textId="5B1B11A2" w:rsidR="00271101" w:rsidRPr="00271101" w:rsidRDefault="00121E84" w:rsidP="00511AB3">
            <w:pPr>
              <w:contextualSpacing/>
              <w:jc w:val="center"/>
            </w:pPr>
            <w:r>
              <w:t>7</w:t>
            </w:r>
          </w:p>
        </w:tc>
        <w:tc>
          <w:tcPr>
            <w:tcW w:w="577" w:type="pct"/>
            <w:tcBorders>
              <w:top w:val="single" w:sz="4" w:space="0" w:color="000000"/>
              <w:left w:val="single" w:sz="4" w:space="0" w:color="000000"/>
              <w:bottom w:val="single" w:sz="4" w:space="0" w:color="000000"/>
              <w:right w:val="single" w:sz="4" w:space="0" w:color="000000"/>
            </w:tcBorders>
          </w:tcPr>
          <w:p w14:paraId="03CABE37" w14:textId="77777777" w:rsidR="00271101" w:rsidRPr="00271101" w:rsidRDefault="00271101" w:rsidP="00511AB3">
            <w:pPr>
              <w:contextualSpacing/>
              <w:jc w:val="center"/>
            </w:pPr>
            <w:r w:rsidRPr="00271101">
              <w:t>108</w:t>
            </w:r>
          </w:p>
        </w:tc>
      </w:tr>
      <w:tr w:rsidR="00271101" w:rsidRPr="00271101" w14:paraId="108C0F77" w14:textId="77777777" w:rsidTr="00271101">
        <w:trPr>
          <w:trHeight w:val="360"/>
        </w:trPr>
        <w:tc>
          <w:tcPr>
            <w:tcW w:w="495" w:type="pct"/>
            <w:tcBorders>
              <w:top w:val="single" w:sz="4" w:space="0" w:color="000000"/>
              <w:left w:val="single" w:sz="4" w:space="0" w:color="000000"/>
              <w:bottom w:val="single" w:sz="4" w:space="0" w:color="000000"/>
              <w:right w:val="single" w:sz="4" w:space="0" w:color="000000"/>
            </w:tcBorders>
          </w:tcPr>
          <w:p w14:paraId="76DE41B8" w14:textId="77777777" w:rsidR="00271101" w:rsidRPr="00271101" w:rsidRDefault="00271101" w:rsidP="00511AB3">
            <w:pPr>
              <w:contextualSpacing/>
            </w:pPr>
          </w:p>
        </w:tc>
        <w:tc>
          <w:tcPr>
            <w:tcW w:w="850" w:type="pct"/>
            <w:tcBorders>
              <w:top w:val="single" w:sz="4" w:space="0" w:color="000000"/>
              <w:left w:val="single" w:sz="4" w:space="0" w:color="000000"/>
              <w:bottom w:val="single" w:sz="4" w:space="0" w:color="000000"/>
              <w:right w:val="single" w:sz="4" w:space="0" w:color="000000"/>
            </w:tcBorders>
          </w:tcPr>
          <w:p w14:paraId="478C1958" w14:textId="77777777" w:rsidR="00271101" w:rsidRPr="00271101" w:rsidRDefault="00271101" w:rsidP="00511AB3">
            <w:pPr>
              <w:contextualSpacing/>
              <w:rPr>
                <w:b/>
              </w:rPr>
            </w:pPr>
          </w:p>
        </w:tc>
        <w:tc>
          <w:tcPr>
            <w:tcW w:w="1109" w:type="pct"/>
            <w:tcBorders>
              <w:top w:val="single" w:sz="4" w:space="0" w:color="000000"/>
              <w:left w:val="single" w:sz="4" w:space="0" w:color="000000"/>
              <w:bottom w:val="single" w:sz="4" w:space="0" w:color="000000"/>
              <w:right w:val="single" w:sz="4" w:space="0" w:color="000000"/>
            </w:tcBorders>
          </w:tcPr>
          <w:p w14:paraId="64B51537" w14:textId="53760D5C" w:rsidR="00271101" w:rsidRPr="00271101" w:rsidRDefault="00271101" w:rsidP="00511AB3">
            <w:pPr>
              <w:contextualSpacing/>
              <w:rPr>
                <w:b/>
              </w:rPr>
            </w:pPr>
            <w:r w:rsidRPr="00271101">
              <w:rPr>
                <w:b/>
              </w:rPr>
              <w:t xml:space="preserve">Всего </w:t>
            </w:r>
            <w:proofErr w:type="spellStart"/>
            <w:r w:rsidRPr="00271101">
              <w:rPr>
                <w:b/>
              </w:rPr>
              <w:t>УП</w:t>
            </w:r>
            <w:r w:rsidR="00121E84">
              <w:rPr>
                <w:b/>
              </w:rPr>
              <w:t>н</w:t>
            </w:r>
            <w:proofErr w:type="spellEnd"/>
          </w:p>
        </w:tc>
        <w:tc>
          <w:tcPr>
            <w:tcW w:w="1418" w:type="pct"/>
            <w:tcBorders>
              <w:top w:val="single" w:sz="4" w:space="0" w:color="000000"/>
              <w:left w:val="single" w:sz="4" w:space="0" w:color="000000"/>
              <w:bottom w:val="single" w:sz="4" w:space="0" w:color="000000"/>
              <w:right w:val="single" w:sz="4" w:space="0" w:color="000000"/>
            </w:tcBorders>
            <w:shd w:val="clear" w:color="auto" w:fill="D8D8D8"/>
          </w:tcPr>
          <w:p w14:paraId="11FBCD6E" w14:textId="77777777" w:rsidR="00271101" w:rsidRPr="00271101" w:rsidRDefault="00271101" w:rsidP="00511AB3">
            <w:pPr>
              <w:contextualSpacing/>
              <w:jc w:val="center"/>
            </w:pPr>
            <w:r w:rsidRPr="00271101">
              <w:t>Х</w:t>
            </w:r>
          </w:p>
        </w:tc>
        <w:tc>
          <w:tcPr>
            <w:tcW w:w="551" w:type="pct"/>
            <w:tcBorders>
              <w:top w:val="single" w:sz="4" w:space="0" w:color="000000"/>
              <w:left w:val="single" w:sz="4" w:space="0" w:color="000000"/>
              <w:bottom w:val="single" w:sz="4" w:space="0" w:color="000000"/>
              <w:right w:val="single" w:sz="4" w:space="0" w:color="000000"/>
            </w:tcBorders>
            <w:shd w:val="clear" w:color="auto" w:fill="D8D8D8"/>
          </w:tcPr>
          <w:p w14:paraId="04049E66" w14:textId="77777777" w:rsidR="00271101" w:rsidRPr="00271101" w:rsidRDefault="00271101" w:rsidP="00511AB3">
            <w:pPr>
              <w:contextualSpacing/>
              <w:jc w:val="center"/>
            </w:pPr>
            <w:r w:rsidRPr="00271101">
              <w:t>Х</w:t>
            </w:r>
          </w:p>
        </w:tc>
        <w:tc>
          <w:tcPr>
            <w:tcW w:w="577" w:type="pct"/>
            <w:tcBorders>
              <w:top w:val="single" w:sz="4" w:space="0" w:color="000000"/>
              <w:left w:val="single" w:sz="4" w:space="0" w:color="000000"/>
              <w:bottom w:val="single" w:sz="4" w:space="0" w:color="000000"/>
              <w:right w:val="single" w:sz="4" w:space="0" w:color="000000"/>
            </w:tcBorders>
          </w:tcPr>
          <w:p w14:paraId="403D73B0" w14:textId="77777777" w:rsidR="00271101" w:rsidRPr="00271101" w:rsidRDefault="00271101" w:rsidP="00511AB3">
            <w:pPr>
              <w:contextualSpacing/>
              <w:jc w:val="center"/>
            </w:pPr>
            <w:r w:rsidRPr="00271101">
              <w:t>108</w:t>
            </w:r>
          </w:p>
        </w:tc>
      </w:tr>
      <w:tr w:rsidR="00271101" w:rsidRPr="00271101" w14:paraId="242A0BBC" w14:textId="77777777" w:rsidTr="00271101">
        <w:trPr>
          <w:trHeight w:val="360"/>
        </w:trPr>
        <w:tc>
          <w:tcPr>
            <w:tcW w:w="495" w:type="pct"/>
            <w:tcBorders>
              <w:top w:val="single" w:sz="4" w:space="0" w:color="000000"/>
              <w:left w:val="single" w:sz="4" w:space="0" w:color="000000"/>
              <w:bottom w:val="single" w:sz="4" w:space="0" w:color="000000"/>
              <w:right w:val="single" w:sz="4" w:space="0" w:color="000000"/>
            </w:tcBorders>
          </w:tcPr>
          <w:p w14:paraId="683A0A9D" w14:textId="679712DB" w:rsidR="00271101" w:rsidRPr="00271101" w:rsidRDefault="00271101" w:rsidP="00511AB3">
            <w:pPr>
              <w:contextualSpacing/>
            </w:pPr>
            <w:r w:rsidRPr="00271101">
              <w:t>ПП</w:t>
            </w:r>
            <w:r>
              <w:t>н</w:t>
            </w:r>
            <w:r w:rsidRPr="00271101">
              <w:t>.0</w:t>
            </w:r>
            <w:r w:rsidR="0093526E">
              <w:t>2</w:t>
            </w:r>
          </w:p>
        </w:tc>
        <w:tc>
          <w:tcPr>
            <w:tcW w:w="850" w:type="pct"/>
            <w:tcBorders>
              <w:top w:val="single" w:sz="4" w:space="0" w:color="000000"/>
              <w:left w:val="single" w:sz="4" w:space="0" w:color="000000"/>
              <w:bottom w:val="single" w:sz="4" w:space="0" w:color="000000"/>
              <w:right w:val="single" w:sz="4" w:space="0" w:color="000000"/>
            </w:tcBorders>
          </w:tcPr>
          <w:p w14:paraId="15B626B1" w14:textId="0E5E1755" w:rsidR="00271101" w:rsidRPr="00271101" w:rsidRDefault="00271101" w:rsidP="00511AB3">
            <w:pPr>
              <w:contextualSpacing/>
            </w:pPr>
            <w:r w:rsidRPr="00271101">
              <w:t>ПМ</w:t>
            </w:r>
            <w:r>
              <w:t>н.</w:t>
            </w:r>
            <w:r w:rsidRPr="00271101">
              <w:t>0</w:t>
            </w:r>
            <w:r w:rsidR="0093526E">
              <w:t>2</w:t>
            </w:r>
          </w:p>
        </w:tc>
        <w:tc>
          <w:tcPr>
            <w:tcW w:w="1109" w:type="pct"/>
            <w:tcBorders>
              <w:top w:val="single" w:sz="4" w:space="0" w:color="000000"/>
              <w:left w:val="single" w:sz="4" w:space="0" w:color="000000"/>
              <w:bottom w:val="single" w:sz="4" w:space="0" w:color="000000"/>
              <w:right w:val="single" w:sz="4" w:space="0" w:color="000000"/>
            </w:tcBorders>
          </w:tcPr>
          <w:p w14:paraId="07F71F3C" w14:textId="77777777" w:rsidR="00271101" w:rsidRPr="00271101" w:rsidRDefault="00271101" w:rsidP="00511AB3">
            <w:pPr>
              <w:contextualSpacing/>
            </w:pPr>
            <w:r w:rsidRPr="00271101">
              <w:t>Производственная практика</w:t>
            </w:r>
          </w:p>
        </w:tc>
        <w:tc>
          <w:tcPr>
            <w:tcW w:w="1418" w:type="pct"/>
            <w:tcBorders>
              <w:top w:val="single" w:sz="4" w:space="0" w:color="000000"/>
              <w:left w:val="single" w:sz="4" w:space="0" w:color="000000"/>
              <w:bottom w:val="single" w:sz="4" w:space="0" w:color="000000"/>
              <w:right w:val="single" w:sz="4" w:space="0" w:color="000000"/>
            </w:tcBorders>
          </w:tcPr>
          <w:p w14:paraId="2E75E67D" w14:textId="77777777" w:rsidR="00271101" w:rsidRPr="00271101" w:rsidRDefault="00271101" w:rsidP="00511AB3">
            <w:pPr>
              <w:contextualSpacing/>
              <w:rPr>
                <w:iCs/>
              </w:rPr>
            </w:pPr>
            <w:r w:rsidRPr="00271101">
              <w:rPr>
                <w:iCs/>
              </w:rPr>
              <w:t>технологическая</w:t>
            </w:r>
          </w:p>
        </w:tc>
        <w:tc>
          <w:tcPr>
            <w:tcW w:w="551" w:type="pct"/>
            <w:tcBorders>
              <w:top w:val="single" w:sz="4" w:space="0" w:color="000000"/>
              <w:left w:val="single" w:sz="4" w:space="0" w:color="000000"/>
              <w:bottom w:val="single" w:sz="4" w:space="0" w:color="000000"/>
              <w:right w:val="single" w:sz="4" w:space="0" w:color="000000"/>
            </w:tcBorders>
          </w:tcPr>
          <w:p w14:paraId="7C180AE5" w14:textId="2F05DBE5" w:rsidR="00271101" w:rsidRPr="00271101" w:rsidRDefault="00121E84" w:rsidP="00511AB3">
            <w:pPr>
              <w:contextualSpacing/>
              <w:jc w:val="center"/>
            </w:pPr>
            <w:r>
              <w:t>8</w:t>
            </w:r>
          </w:p>
        </w:tc>
        <w:tc>
          <w:tcPr>
            <w:tcW w:w="577" w:type="pct"/>
            <w:tcBorders>
              <w:top w:val="single" w:sz="4" w:space="0" w:color="000000"/>
              <w:left w:val="single" w:sz="4" w:space="0" w:color="000000"/>
              <w:bottom w:val="single" w:sz="4" w:space="0" w:color="000000"/>
              <w:right w:val="single" w:sz="4" w:space="0" w:color="000000"/>
            </w:tcBorders>
          </w:tcPr>
          <w:p w14:paraId="4166E9F4" w14:textId="36A5C7B5" w:rsidR="00271101" w:rsidRPr="00271101" w:rsidRDefault="00121E84" w:rsidP="00511AB3">
            <w:pPr>
              <w:contextualSpacing/>
              <w:jc w:val="center"/>
            </w:pPr>
            <w:r>
              <w:t>324</w:t>
            </w:r>
          </w:p>
        </w:tc>
      </w:tr>
      <w:tr w:rsidR="00271101" w:rsidRPr="00271101" w14:paraId="1A3E5895" w14:textId="77777777" w:rsidTr="00271101">
        <w:trPr>
          <w:trHeight w:val="360"/>
        </w:trPr>
        <w:tc>
          <w:tcPr>
            <w:tcW w:w="495" w:type="pct"/>
            <w:tcBorders>
              <w:top w:val="single" w:sz="4" w:space="0" w:color="000000"/>
              <w:left w:val="single" w:sz="4" w:space="0" w:color="000000"/>
              <w:bottom w:val="single" w:sz="4" w:space="0" w:color="000000"/>
              <w:right w:val="single" w:sz="4" w:space="0" w:color="000000"/>
            </w:tcBorders>
          </w:tcPr>
          <w:p w14:paraId="7C10F9D2" w14:textId="77777777" w:rsidR="00271101" w:rsidRPr="00271101" w:rsidRDefault="00271101" w:rsidP="00511AB3">
            <w:pPr>
              <w:contextualSpacing/>
            </w:pPr>
          </w:p>
        </w:tc>
        <w:tc>
          <w:tcPr>
            <w:tcW w:w="850" w:type="pct"/>
            <w:tcBorders>
              <w:top w:val="single" w:sz="4" w:space="0" w:color="000000"/>
              <w:left w:val="single" w:sz="4" w:space="0" w:color="000000"/>
              <w:bottom w:val="single" w:sz="4" w:space="0" w:color="000000"/>
              <w:right w:val="single" w:sz="4" w:space="0" w:color="000000"/>
            </w:tcBorders>
          </w:tcPr>
          <w:p w14:paraId="324CD4EB" w14:textId="77777777" w:rsidR="00271101" w:rsidRPr="00271101" w:rsidRDefault="00271101" w:rsidP="00511AB3">
            <w:pPr>
              <w:contextualSpacing/>
              <w:rPr>
                <w:b/>
              </w:rPr>
            </w:pPr>
          </w:p>
        </w:tc>
        <w:tc>
          <w:tcPr>
            <w:tcW w:w="1109" w:type="pct"/>
            <w:tcBorders>
              <w:top w:val="single" w:sz="4" w:space="0" w:color="000000"/>
              <w:left w:val="single" w:sz="4" w:space="0" w:color="000000"/>
              <w:bottom w:val="single" w:sz="4" w:space="0" w:color="000000"/>
              <w:right w:val="single" w:sz="4" w:space="0" w:color="000000"/>
            </w:tcBorders>
          </w:tcPr>
          <w:p w14:paraId="4890F6F0" w14:textId="72EB5FA1" w:rsidR="00271101" w:rsidRPr="00271101" w:rsidRDefault="00271101" w:rsidP="00511AB3">
            <w:pPr>
              <w:contextualSpacing/>
              <w:rPr>
                <w:b/>
              </w:rPr>
            </w:pPr>
            <w:r w:rsidRPr="00271101">
              <w:rPr>
                <w:b/>
              </w:rPr>
              <w:t xml:space="preserve">Всего </w:t>
            </w:r>
            <w:proofErr w:type="spellStart"/>
            <w:r w:rsidRPr="00271101">
              <w:rPr>
                <w:b/>
              </w:rPr>
              <w:t>ПП</w:t>
            </w:r>
            <w:r w:rsidR="00121E84">
              <w:rPr>
                <w:b/>
              </w:rPr>
              <w:t>н</w:t>
            </w:r>
            <w:proofErr w:type="spellEnd"/>
          </w:p>
        </w:tc>
        <w:tc>
          <w:tcPr>
            <w:tcW w:w="1418" w:type="pct"/>
            <w:tcBorders>
              <w:top w:val="single" w:sz="4" w:space="0" w:color="000000"/>
              <w:left w:val="single" w:sz="4" w:space="0" w:color="000000"/>
              <w:bottom w:val="single" w:sz="4" w:space="0" w:color="000000"/>
              <w:right w:val="single" w:sz="4" w:space="0" w:color="000000"/>
            </w:tcBorders>
            <w:shd w:val="clear" w:color="auto" w:fill="D8D8D8"/>
          </w:tcPr>
          <w:p w14:paraId="7C5E3E89" w14:textId="77777777" w:rsidR="00271101" w:rsidRPr="00271101" w:rsidRDefault="00271101" w:rsidP="00511AB3">
            <w:pPr>
              <w:contextualSpacing/>
              <w:jc w:val="center"/>
            </w:pPr>
            <w:r w:rsidRPr="00271101">
              <w:t>Х</w:t>
            </w:r>
          </w:p>
        </w:tc>
        <w:tc>
          <w:tcPr>
            <w:tcW w:w="551" w:type="pct"/>
            <w:tcBorders>
              <w:top w:val="single" w:sz="4" w:space="0" w:color="000000"/>
              <w:left w:val="single" w:sz="4" w:space="0" w:color="000000"/>
              <w:bottom w:val="single" w:sz="4" w:space="0" w:color="000000"/>
              <w:right w:val="single" w:sz="4" w:space="0" w:color="000000"/>
            </w:tcBorders>
            <w:shd w:val="clear" w:color="auto" w:fill="D8D8D8"/>
          </w:tcPr>
          <w:p w14:paraId="4691F672" w14:textId="77777777" w:rsidR="00271101" w:rsidRPr="00271101" w:rsidRDefault="00271101" w:rsidP="00511AB3">
            <w:pPr>
              <w:contextualSpacing/>
              <w:jc w:val="center"/>
            </w:pPr>
            <w:r w:rsidRPr="00271101">
              <w:t>Х</w:t>
            </w:r>
          </w:p>
        </w:tc>
        <w:tc>
          <w:tcPr>
            <w:tcW w:w="577" w:type="pct"/>
            <w:tcBorders>
              <w:top w:val="single" w:sz="4" w:space="0" w:color="000000"/>
              <w:left w:val="single" w:sz="4" w:space="0" w:color="000000"/>
              <w:bottom w:val="single" w:sz="4" w:space="0" w:color="000000"/>
              <w:right w:val="single" w:sz="4" w:space="0" w:color="000000"/>
            </w:tcBorders>
          </w:tcPr>
          <w:p w14:paraId="68A843CF" w14:textId="5714A7A5" w:rsidR="00271101" w:rsidRPr="00271101" w:rsidRDefault="00121E84" w:rsidP="00511AB3">
            <w:pPr>
              <w:contextualSpacing/>
              <w:jc w:val="center"/>
            </w:pPr>
            <w:r>
              <w:t>342</w:t>
            </w:r>
          </w:p>
        </w:tc>
      </w:tr>
      <w:tr w:rsidR="00271101" w:rsidRPr="00271101" w14:paraId="013E680F" w14:textId="77777777" w:rsidTr="00271101">
        <w:trPr>
          <w:trHeight w:val="360"/>
        </w:trPr>
        <w:tc>
          <w:tcPr>
            <w:tcW w:w="495" w:type="pct"/>
            <w:tcBorders>
              <w:top w:val="single" w:sz="4" w:space="0" w:color="000000"/>
              <w:left w:val="single" w:sz="4" w:space="0" w:color="000000"/>
              <w:bottom w:val="single" w:sz="4" w:space="0" w:color="000000"/>
              <w:right w:val="single" w:sz="4" w:space="0" w:color="000000"/>
            </w:tcBorders>
          </w:tcPr>
          <w:p w14:paraId="64D913AF" w14:textId="77777777" w:rsidR="00271101" w:rsidRPr="00271101" w:rsidRDefault="00271101" w:rsidP="00511AB3">
            <w:pPr>
              <w:contextualSpacing/>
            </w:pPr>
          </w:p>
        </w:tc>
        <w:tc>
          <w:tcPr>
            <w:tcW w:w="850" w:type="pct"/>
            <w:tcBorders>
              <w:top w:val="single" w:sz="4" w:space="0" w:color="000000"/>
              <w:left w:val="single" w:sz="4" w:space="0" w:color="000000"/>
              <w:bottom w:val="single" w:sz="4" w:space="0" w:color="000000"/>
              <w:right w:val="single" w:sz="4" w:space="0" w:color="000000"/>
            </w:tcBorders>
          </w:tcPr>
          <w:p w14:paraId="76D50C51" w14:textId="77777777" w:rsidR="00271101" w:rsidRPr="00271101" w:rsidRDefault="00271101" w:rsidP="00511AB3">
            <w:pPr>
              <w:contextualSpacing/>
              <w:rPr>
                <w:b/>
              </w:rPr>
            </w:pPr>
          </w:p>
        </w:tc>
        <w:tc>
          <w:tcPr>
            <w:tcW w:w="1109" w:type="pct"/>
            <w:tcBorders>
              <w:top w:val="single" w:sz="4" w:space="0" w:color="000000"/>
              <w:left w:val="single" w:sz="4" w:space="0" w:color="000000"/>
              <w:bottom w:val="single" w:sz="4" w:space="0" w:color="000000"/>
              <w:right w:val="single" w:sz="4" w:space="0" w:color="000000"/>
            </w:tcBorders>
          </w:tcPr>
          <w:p w14:paraId="66468745" w14:textId="77777777" w:rsidR="00271101" w:rsidRPr="00271101" w:rsidRDefault="00271101" w:rsidP="00511AB3">
            <w:pPr>
              <w:contextualSpacing/>
              <w:rPr>
                <w:b/>
              </w:rPr>
            </w:pPr>
            <w:r w:rsidRPr="00271101">
              <w:rPr>
                <w:b/>
              </w:rPr>
              <w:t>Итого практики</w:t>
            </w:r>
          </w:p>
        </w:tc>
        <w:tc>
          <w:tcPr>
            <w:tcW w:w="1418" w:type="pct"/>
            <w:tcBorders>
              <w:top w:val="single" w:sz="4" w:space="0" w:color="000000"/>
              <w:left w:val="single" w:sz="4" w:space="0" w:color="000000"/>
              <w:bottom w:val="single" w:sz="4" w:space="0" w:color="000000"/>
              <w:right w:val="single" w:sz="4" w:space="0" w:color="000000"/>
            </w:tcBorders>
            <w:shd w:val="clear" w:color="auto" w:fill="D8D8D8"/>
          </w:tcPr>
          <w:p w14:paraId="3AC0480B" w14:textId="77777777" w:rsidR="00271101" w:rsidRPr="00271101" w:rsidRDefault="00271101" w:rsidP="00511AB3">
            <w:pPr>
              <w:contextualSpacing/>
              <w:jc w:val="center"/>
            </w:pPr>
            <w:r w:rsidRPr="00271101">
              <w:t>Х</w:t>
            </w:r>
          </w:p>
        </w:tc>
        <w:tc>
          <w:tcPr>
            <w:tcW w:w="551" w:type="pct"/>
            <w:tcBorders>
              <w:top w:val="single" w:sz="4" w:space="0" w:color="000000"/>
              <w:left w:val="single" w:sz="4" w:space="0" w:color="000000"/>
              <w:bottom w:val="single" w:sz="4" w:space="0" w:color="000000"/>
              <w:right w:val="single" w:sz="4" w:space="0" w:color="000000"/>
            </w:tcBorders>
            <w:shd w:val="clear" w:color="auto" w:fill="D8D8D8"/>
          </w:tcPr>
          <w:p w14:paraId="7D98B000" w14:textId="77777777" w:rsidR="00271101" w:rsidRPr="00271101" w:rsidRDefault="00271101" w:rsidP="00511AB3">
            <w:pPr>
              <w:contextualSpacing/>
              <w:jc w:val="center"/>
            </w:pPr>
            <w:r w:rsidRPr="00271101">
              <w:t>Х</w:t>
            </w:r>
          </w:p>
        </w:tc>
        <w:tc>
          <w:tcPr>
            <w:tcW w:w="577" w:type="pct"/>
            <w:tcBorders>
              <w:top w:val="single" w:sz="4" w:space="0" w:color="000000"/>
              <w:left w:val="single" w:sz="4" w:space="0" w:color="000000"/>
              <w:bottom w:val="single" w:sz="4" w:space="0" w:color="000000"/>
              <w:right w:val="single" w:sz="4" w:space="0" w:color="000000"/>
            </w:tcBorders>
          </w:tcPr>
          <w:p w14:paraId="65A4E051" w14:textId="76B5503B" w:rsidR="00271101" w:rsidRPr="00271101" w:rsidRDefault="00121E84" w:rsidP="00511AB3">
            <w:pPr>
              <w:contextualSpacing/>
              <w:jc w:val="center"/>
            </w:pPr>
            <w:r>
              <w:t>432</w:t>
            </w:r>
          </w:p>
        </w:tc>
      </w:tr>
    </w:tbl>
    <w:p w14:paraId="522AB8C0" w14:textId="77777777" w:rsidR="00271101" w:rsidRDefault="00271101" w:rsidP="00271101">
      <w:pPr>
        <w:spacing w:before="66"/>
        <w:ind w:right="425"/>
        <w:jc w:val="right"/>
        <w:rPr>
          <w:rFonts w:ascii="Symbol" w:hAnsi="Symbol"/>
          <w:sz w:val="24"/>
        </w:rPr>
      </w:pPr>
    </w:p>
    <w:p w14:paraId="4BFE8B85" w14:textId="77777777" w:rsidR="00271101" w:rsidRDefault="00271101" w:rsidP="00271101">
      <w:pPr>
        <w:spacing w:before="66"/>
        <w:ind w:right="425"/>
        <w:jc w:val="right"/>
        <w:rPr>
          <w:rFonts w:ascii="Symbol" w:hAnsi="Symbol"/>
          <w:sz w:val="24"/>
        </w:rPr>
      </w:pPr>
    </w:p>
    <w:p w14:paraId="7F3B5696" w14:textId="77777777" w:rsidR="00271101" w:rsidRDefault="00271101" w:rsidP="00271101">
      <w:pPr>
        <w:spacing w:before="66"/>
        <w:ind w:right="425"/>
        <w:jc w:val="right"/>
        <w:rPr>
          <w:rFonts w:ascii="Symbol" w:hAnsi="Symbol"/>
          <w:sz w:val="24"/>
        </w:rPr>
      </w:pPr>
    </w:p>
    <w:p w14:paraId="2275C090" w14:textId="77777777" w:rsidR="00271101" w:rsidRDefault="00271101" w:rsidP="00271101">
      <w:pPr>
        <w:spacing w:before="66"/>
        <w:ind w:right="425"/>
        <w:jc w:val="right"/>
        <w:rPr>
          <w:rFonts w:ascii="Symbol" w:hAnsi="Symbol"/>
          <w:sz w:val="24"/>
        </w:rPr>
      </w:pPr>
    </w:p>
    <w:p w14:paraId="1A6928C2" w14:textId="77777777" w:rsidR="00271101" w:rsidRDefault="00271101" w:rsidP="00271101">
      <w:pPr>
        <w:spacing w:before="66"/>
        <w:ind w:right="425"/>
        <w:jc w:val="right"/>
        <w:rPr>
          <w:rFonts w:ascii="Symbol" w:hAnsi="Symbol"/>
          <w:sz w:val="24"/>
        </w:rPr>
      </w:pPr>
    </w:p>
    <w:p w14:paraId="4F4D6927" w14:textId="77777777" w:rsidR="00271101" w:rsidRDefault="00271101" w:rsidP="00271101">
      <w:pPr>
        <w:spacing w:before="66"/>
        <w:ind w:right="425"/>
        <w:jc w:val="right"/>
        <w:rPr>
          <w:rFonts w:ascii="Symbol" w:hAnsi="Symbol"/>
          <w:sz w:val="24"/>
        </w:rPr>
      </w:pPr>
    </w:p>
    <w:p w14:paraId="67C7CC5D" w14:textId="77777777" w:rsidR="00271101" w:rsidRDefault="00271101" w:rsidP="00271101">
      <w:pPr>
        <w:spacing w:before="66"/>
        <w:ind w:right="425"/>
        <w:jc w:val="right"/>
        <w:rPr>
          <w:rFonts w:ascii="Symbol" w:hAnsi="Symbol"/>
          <w:sz w:val="24"/>
        </w:rPr>
      </w:pPr>
    </w:p>
    <w:p w14:paraId="76F80BC2" w14:textId="77777777" w:rsidR="00271101" w:rsidRDefault="00271101" w:rsidP="00271101">
      <w:pPr>
        <w:spacing w:before="66"/>
        <w:ind w:right="425"/>
        <w:jc w:val="right"/>
        <w:rPr>
          <w:rFonts w:ascii="Symbol" w:hAnsi="Symbol"/>
          <w:sz w:val="24"/>
        </w:rPr>
      </w:pPr>
    </w:p>
    <w:p w14:paraId="24E81AF9" w14:textId="77777777" w:rsidR="00271101" w:rsidRDefault="00271101" w:rsidP="00271101">
      <w:pPr>
        <w:spacing w:before="66"/>
        <w:ind w:right="425"/>
        <w:jc w:val="right"/>
        <w:rPr>
          <w:rFonts w:ascii="Symbol" w:hAnsi="Symbol"/>
          <w:sz w:val="24"/>
        </w:rPr>
      </w:pPr>
    </w:p>
    <w:p w14:paraId="775F81EB" w14:textId="77777777" w:rsidR="00271101" w:rsidRDefault="00271101" w:rsidP="00271101">
      <w:pPr>
        <w:spacing w:before="66"/>
        <w:ind w:right="425"/>
        <w:jc w:val="right"/>
        <w:rPr>
          <w:rFonts w:ascii="Symbol" w:hAnsi="Symbol"/>
          <w:sz w:val="24"/>
        </w:rPr>
      </w:pPr>
    </w:p>
    <w:p w14:paraId="26080ECE" w14:textId="77777777" w:rsidR="00271101" w:rsidRDefault="00271101" w:rsidP="00271101">
      <w:pPr>
        <w:spacing w:before="66"/>
        <w:ind w:right="425"/>
        <w:jc w:val="right"/>
        <w:rPr>
          <w:rFonts w:ascii="Symbol" w:hAnsi="Symbol"/>
          <w:sz w:val="24"/>
        </w:rPr>
      </w:pPr>
    </w:p>
    <w:p w14:paraId="1E2CC72F" w14:textId="77777777" w:rsidR="00271101" w:rsidRDefault="00271101" w:rsidP="00271101">
      <w:pPr>
        <w:spacing w:before="66"/>
        <w:ind w:right="425"/>
        <w:jc w:val="right"/>
        <w:rPr>
          <w:rFonts w:ascii="Symbol" w:hAnsi="Symbol"/>
          <w:sz w:val="24"/>
        </w:rPr>
      </w:pPr>
    </w:p>
    <w:p w14:paraId="36E22174" w14:textId="77777777" w:rsidR="00271101" w:rsidRDefault="00271101" w:rsidP="00271101">
      <w:pPr>
        <w:spacing w:before="66"/>
        <w:ind w:right="425"/>
        <w:jc w:val="right"/>
        <w:rPr>
          <w:rFonts w:ascii="Symbol" w:hAnsi="Symbol"/>
          <w:sz w:val="24"/>
        </w:rPr>
      </w:pPr>
    </w:p>
    <w:p w14:paraId="1C2A2EA4" w14:textId="77777777" w:rsidR="00271101" w:rsidRDefault="00271101" w:rsidP="00271101">
      <w:pPr>
        <w:spacing w:before="66"/>
        <w:ind w:right="425"/>
        <w:jc w:val="right"/>
        <w:rPr>
          <w:rFonts w:ascii="Symbol" w:hAnsi="Symbol"/>
          <w:sz w:val="24"/>
        </w:rPr>
      </w:pPr>
    </w:p>
    <w:p w14:paraId="194C18B5" w14:textId="77777777" w:rsidR="00271101" w:rsidRDefault="00271101" w:rsidP="00271101">
      <w:pPr>
        <w:spacing w:before="66"/>
        <w:ind w:right="425"/>
        <w:jc w:val="right"/>
        <w:rPr>
          <w:rFonts w:ascii="Symbol" w:hAnsi="Symbol"/>
          <w:sz w:val="24"/>
        </w:rPr>
      </w:pPr>
    </w:p>
    <w:p w14:paraId="175C840A" w14:textId="77777777" w:rsidR="00271101" w:rsidRDefault="00271101" w:rsidP="00271101">
      <w:pPr>
        <w:spacing w:before="66"/>
        <w:ind w:right="425"/>
        <w:jc w:val="right"/>
        <w:rPr>
          <w:rFonts w:ascii="Symbol" w:hAnsi="Symbol"/>
          <w:sz w:val="24"/>
        </w:rPr>
      </w:pPr>
    </w:p>
    <w:p w14:paraId="53423485" w14:textId="77777777" w:rsidR="00271101" w:rsidRDefault="00271101" w:rsidP="00271101">
      <w:pPr>
        <w:spacing w:before="66"/>
        <w:ind w:right="425"/>
        <w:jc w:val="right"/>
        <w:rPr>
          <w:rFonts w:ascii="Symbol" w:hAnsi="Symbol"/>
          <w:sz w:val="24"/>
        </w:rPr>
      </w:pPr>
    </w:p>
    <w:p w14:paraId="2DE5B7B2" w14:textId="77777777" w:rsidR="00271101" w:rsidRDefault="00271101" w:rsidP="00271101">
      <w:pPr>
        <w:spacing w:before="66"/>
        <w:ind w:right="425"/>
        <w:jc w:val="right"/>
        <w:rPr>
          <w:rFonts w:ascii="Symbol" w:hAnsi="Symbol"/>
          <w:sz w:val="24"/>
        </w:rPr>
      </w:pPr>
    </w:p>
    <w:p w14:paraId="60C4F849" w14:textId="77777777" w:rsidR="00271101" w:rsidRDefault="00271101" w:rsidP="00271101">
      <w:pPr>
        <w:spacing w:before="66"/>
        <w:ind w:right="425"/>
        <w:jc w:val="right"/>
        <w:rPr>
          <w:rFonts w:ascii="Symbol" w:hAnsi="Symbol"/>
          <w:sz w:val="24"/>
        </w:rPr>
      </w:pPr>
    </w:p>
    <w:p w14:paraId="7F75F370" w14:textId="77777777" w:rsidR="00271101" w:rsidRDefault="00271101" w:rsidP="00271101">
      <w:pPr>
        <w:spacing w:before="66"/>
        <w:ind w:right="425"/>
        <w:jc w:val="right"/>
        <w:rPr>
          <w:rFonts w:ascii="Symbol" w:hAnsi="Symbol"/>
          <w:sz w:val="24"/>
        </w:rPr>
      </w:pPr>
    </w:p>
    <w:p w14:paraId="6B09179B" w14:textId="77777777" w:rsidR="00271101" w:rsidRDefault="00271101" w:rsidP="00271101">
      <w:pPr>
        <w:spacing w:before="66"/>
        <w:ind w:right="425"/>
        <w:jc w:val="right"/>
        <w:rPr>
          <w:rFonts w:ascii="Symbol" w:hAnsi="Symbol"/>
          <w:sz w:val="24"/>
        </w:rPr>
      </w:pPr>
    </w:p>
    <w:p w14:paraId="56DB8254" w14:textId="77777777" w:rsidR="00271101" w:rsidRDefault="00271101" w:rsidP="00271101">
      <w:pPr>
        <w:spacing w:before="66"/>
        <w:ind w:right="425"/>
        <w:jc w:val="right"/>
        <w:rPr>
          <w:rFonts w:ascii="Symbol" w:hAnsi="Symbol"/>
          <w:sz w:val="24"/>
        </w:rPr>
      </w:pPr>
    </w:p>
    <w:p w14:paraId="3E23B572" w14:textId="77777777" w:rsidR="00271101" w:rsidRDefault="00271101" w:rsidP="00271101">
      <w:pPr>
        <w:spacing w:before="66"/>
        <w:ind w:right="425"/>
        <w:jc w:val="right"/>
        <w:rPr>
          <w:rFonts w:ascii="Symbol" w:hAnsi="Symbol"/>
          <w:sz w:val="24"/>
        </w:rPr>
      </w:pPr>
    </w:p>
    <w:p w14:paraId="7AF4A396" w14:textId="77777777" w:rsidR="00271101" w:rsidRDefault="00271101" w:rsidP="00271101">
      <w:pPr>
        <w:spacing w:before="66"/>
        <w:ind w:right="425"/>
        <w:jc w:val="right"/>
        <w:rPr>
          <w:rFonts w:ascii="Symbol" w:hAnsi="Symbol"/>
          <w:sz w:val="24"/>
        </w:rPr>
      </w:pPr>
    </w:p>
    <w:p w14:paraId="1634B525" w14:textId="77777777" w:rsidR="00271101" w:rsidRPr="007D379B" w:rsidRDefault="00271101" w:rsidP="00271101">
      <w:pPr>
        <w:contextualSpacing/>
        <w:jc w:val="center"/>
        <w:rPr>
          <w:b/>
          <w:sz w:val="24"/>
        </w:rPr>
      </w:pPr>
      <w:r>
        <w:rPr>
          <w:b/>
          <w:sz w:val="24"/>
        </w:rPr>
        <w:t>2026</w:t>
      </w:r>
      <w:r w:rsidRPr="007D379B">
        <w:rPr>
          <w:b/>
          <w:sz w:val="24"/>
        </w:rPr>
        <w:t xml:space="preserve"> г.</w:t>
      </w:r>
    </w:p>
    <w:p w14:paraId="7F160575" w14:textId="77777777" w:rsidR="00271101" w:rsidRDefault="00271101" w:rsidP="00271101">
      <w:pPr>
        <w:spacing w:before="66"/>
        <w:ind w:right="425"/>
        <w:jc w:val="right"/>
        <w:rPr>
          <w:rFonts w:ascii="Symbol" w:hAnsi="Symbol"/>
          <w:sz w:val="24"/>
        </w:rPr>
      </w:pPr>
    </w:p>
    <w:p w14:paraId="0ADC627A" w14:textId="70086E5B" w:rsidR="00271101" w:rsidRPr="007D379B" w:rsidRDefault="00271101" w:rsidP="00271101">
      <w:pPr>
        <w:keepNext/>
        <w:ind w:firstLine="709"/>
        <w:contextualSpacing/>
        <w:jc w:val="right"/>
        <w:rPr>
          <w:b/>
          <w:sz w:val="24"/>
        </w:rPr>
      </w:pPr>
      <w:r w:rsidRPr="007D379B">
        <w:rPr>
          <w:b/>
          <w:sz w:val="24"/>
        </w:rPr>
        <w:lastRenderedPageBreak/>
        <w:t>ПРИЛОЖЕНИЕ 1.</w:t>
      </w:r>
      <w:r w:rsidR="00121E84">
        <w:rPr>
          <w:b/>
          <w:sz w:val="24"/>
        </w:rPr>
        <w:t>2</w:t>
      </w:r>
      <w:r w:rsidRPr="007D379B">
        <w:rPr>
          <w:b/>
          <w:sz w:val="24"/>
        </w:rPr>
        <w:t>.</w:t>
      </w:r>
      <w:r>
        <w:rPr>
          <w:b/>
          <w:sz w:val="24"/>
        </w:rPr>
        <w:t>1</w:t>
      </w:r>
    </w:p>
    <w:p w14:paraId="43BA974B" w14:textId="77777777" w:rsidR="00271101" w:rsidRPr="005F1812" w:rsidRDefault="00271101" w:rsidP="00271101">
      <w:pPr>
        <w:pStyle w:val="a5"/>
        <w:ind w:left="720" w:firstLine="0"/>
        <w:jc w:val="right"/>
        <w:rPr>
          <w:b/>
          <w:bCs/>
          <w:sz w:val="24"/>
          <w:szCs w:val="24"/>
        </w:rPr>
      </w:pPr>
      <w:r w:rsidRPr="005F1812">
        <w:rPr>
          <w:b/>
          <w:bCs/>
          <w:sz w:val="24"/>
          <w:szCs w:val="24"/>
        </w:rPr>
        <w:t>к ОПОП-П по специальности</w:t>
      </w:r>
    </w:p>
    <w:p w14:paraId="684B0231" w14:textId="77777777" w:rsidR="00271101" w:rsidRPr="005F1812" w:rsidRDefault="00271101" w:rsidP="00271101">
      <w:pPr>
        <w:pStyle w:val="a5"/>
        <w:ind w:left="720" w:firstLine="0"/>
        <w:jc w:val="right"/>
        <w:rPr>
          <w:b/>
          <w:bCs/>
          <w:sz w:val="24"/>
          <w:szCs w:val="24"/>
        </w:rPr>
      </w:pPr>
      <w:r>
        <w:rPr>
          <w:b/>
          <w:bCs/>
          <w:sz w:val="24"/>
          <w:szCs w:val="24"/>
        </w:rPr>
        <w:t>22.02.09 Металлургия черных металлов</w:t>
      </w:r>
    </w:p>
    <w:p w14:paraId="20A00BDC" w14:textId="77777777" w:rsidR="00271101" w:rsidRPr="007D379B" w:rsidRDefault="00271101" w:rsidP="00271101">
      <w:pPr>
        <w:contextualSpacing/>
      </w:pPr>
    </w:p>
    <w:p w14:paraId="36F3CCA4" w14:textId="77777777" w:rsidR="00271101" w:rsidRPr="007D379B" w:rsidRDefault="00271101" w:rsidP="00271101">
      <w:pPr>
        <w:ind w:firstLine="567"/>
        <w:contextualSpacing/>
        <w:jc w:val="center"/>
        <w:rPr>
          <w:b/>
        </w:rPr>
      </w:pPr>
    </w:p>
    <w:p w14:paraId="41FE81A0" w14:textId="77777777" w:rsidR="00271101" w:rsidRPr="007D379B" w:rsidRDefault="00271101" w:rsidP="00271101">
      <w:pPr>
        <w:ind w:firstLine="567"/>
        <w:contextualSpacing/>
        <w:jc w:val="center"/>
        <w:rPr>
          <w:b/>
        </w:rPr>
      </w:pPr>
    </w:p>
    <w:p w14:paraId="5BBFACFE" w14:textId="77777777" w:rsidR="00271101" w:rsidRPr="007D379B" w:rsidRDefault="00271101" w:rsidP="00271101">
      <w:pPr>
        <w:ind w:firstLine="567"/>
        <w:contextualSpacing/>
        <w:jc w:val="center"/>
        <w:rPr>
          <w:b/>
        </w:rPr>
      </w:pPr>
    </w:p>
    <w:p w14:paraId="635C6C41" w14:textId="77777777" w:rsidR="00271101" w:rsidRPr="007D379B" w:rsidRDefault="00271101" w:rsidP="00271101">
      <w:pPr>
        <w:ind w:firstLine="567"/>
        <w:contextualSpacing/>
        <w:jc w:val="center"/>
        <w:rPr>
          <w:b/>
        </w:rPr>
      </w:pPr>
    </w:p>
    <w:p w14:paraId="6BB1ED9A" w14:textId="77777777" w:rsidR="00271101" w:rsidRPr="007D379B" w:rsidRDefault="00271101" w:rsidP="00271101">
      <w:pPr>
        <w:ind w:firstLine="567"/>
        <w:contextualSpacing/>
        <w:jc w:val="center"/>
        <w:rPr>
          <w:b/>
        </w:rPr>
      </w:pPr>
    </w:p>
    <w:p w14:paraId="23F50DAE" w14:textId="77777777" w:rsidR="00271101" w:rsidRPr="007D379B" w:rsidRDefault="00271101" w:rsidP="00271101">
      <w:pPr>
        <w:ind w:firstLine="567"/>
        <w:contextualSpacing/>
        <w:jc w:val="center"/>
        <w:rPr>
          <w:b/>
        </w:rPr>
      </w:pPr>
    </w:p>
    <w:p w14:paraId="0B1A92DF" w14:textId="77777777" w:rsidR="00271101" w:rsidRPr="007D379B" w:rsidRDefault="00271101" w:rsidP="00271101">
      <w:pPr>
        <w:ind w:firstLine="567"/>
        <w:contextualSpacing/>
        <w:jc w:val="center"/>
        <w:rPr>
          <w:b/>
        </w:rPr>
      </w:pPr>
    </w:p>
    <w:p w14:paraId="15813381" w14:textId="77777777" w:rsidR="00271101" w:rsidRPr="007D379B" w:rsidRDefault="00271101" w:rsidP="00271101">
      <w:pPr>
        <w:ind w:firstLine="567"/>
        <w:contextualSpacing/>
        <w:jc w:val="center"/>
        <w:rPr>
          <w:b/>
        </w:rPr>
      </w:pPr>
    </w:p>
    <w:p w14:paraId="18A1A213" w14:textId="77777777" w:rsidR="00271101" w:rsidRPr="007D379B" w:rsidRDefault="00271101" w:rsidP="00271101">
      <w:pPr>
        <w:ind w:firstLine="567"/>
        <w:contextualSpacing/>
        <w:jc w:val="center"/>
        <w:rPr>
          <w:b/>
        </w:rPr>
      </w:pPr>
    </w:p>
    <w:p w14:paraId="0BD36DF3" w14:textId="77777777" w:rsidR="00271101" w:rsidRPr="007D379B" w:rsidRDefault="00271101" w:rsidP="00271101">
      <w:pPr>
        <w:ind w:firstLine="567"/>
        <w:contextualSpacing/>
        <w:jc w:val="center"/>
        <w:rPr>
          <w:b/>
        </w:rPr>
      </w:pPr>
    </w:p>
    <w:p w14:paraId="492DBBD9" w14:textId="77777777" w:rsidR="00271101" w:rsidRPr="007D379B" w:rsidRDefault="00271101" w:rsidP="00271101">
      <w:pPr>
        <w:ind w:firstLine="567"/>
        <w:contextualSpacing/>
        <w:jc w:val="center"/>
        <w:rPr>
          <w:b/>
        </w:rPr>
      </w:pPr>
    </w:p>
    <w:p w14:paraId="7A8C52FD" w14:textId="77777777" w:rsidR="00271101" w:rsidRPr="007D379B" w:rsidRDefault="00271101" w:rsidP="00271101">
      <w:pPr>
        <w:ind w:firstLine="567"/>
        <w:contextualSpacing/>
        <w:jc w:val="center"/>
        <w:rPr>
          <w:b/>
        </w:rPr>
      </w:pPr>
    </w:p>
    <w:p w14:paraId="7458A7F9" w14:textId="77777777" w:rsidR="00271101" w:rsidRPr="007D379B" w:rsidRDefault="00271101" w:rsidP="00271101">
      <w:pPr>
        <w:ind w:firstLine="567"/>
        <w:contextualSpacing/>
        <w:jc w:val="center"/>
        <w:rPr>
          <w:b/>
        </w:rPr>
      </w:pPr>
    </w:p>
    <w:p w14:paraId="0830E33D" w14:textId="77777777" w:rsidR="00271101" w:rsidRPr="007D379B" w:rsidRDefault="00271101" w:rsidP="00271101">
      <w:pPr>
        <w:ind w:firstLine="567"/>
        <w:contextualSpacing/>
        <w:jc w:val="center"/>
        <w:rPr>
          <w:b/>
        </w:rPr>
      </w:pPr>
    </w:p>
    <w:p w14:paraId="568A3E4D" w14:textId="77777777" w:rsidR="00271101" w:rsidRPr="007D379B" w:rsidRDefault="00271101" w:rsidP="00271101">
      <w:pPr>
        <w:ind w:firstLine="567"/>
        <w:contextualSpacing/>
        <w:jc w:val="center"/>
        <w:rPr>
          <w:b/>
        </w:rPr>
      </w:pPr>
      <w:r w:rsidRPr="007D379B">
        <w:rPr>
          <w:b/>
        </w:rPr>
        <w:t>РАБОЧАЯ ПРОГРАММА</w:t>
      </w:r>
      <w:r w:rsidRPr="007D379B">
        <w:rPr>
          <w:b/>
          <w:sz w:val="24"/>
        </w:rPr>
        <w:t xml:space="preserve"> </w:t>
      </w:r>
      <w:r w:rsidRPr="007D379B">
        <w:rPr>
          <w:b/>
        </w:rPr>
        <w:t>УЧЕБНОЙ ПРАКТИКИ</w:t>
      </w:r>
    </w:p>
    <w:p w14:paraId="1084F115" w14:textId="77777777" w:rsidR="00271101" w:rsidRPr="007D379B" w:rsidRDefault="00271101" w:rsidP="00271101">
      <w:pPr>
        <w:ind w:firstLine="567"/>
        <w:contextualSpacing/>
        <w:jc w:val="center"/>
        <w:rPr>
          <w:b/>
        </w:rPr>
      </w:pPr>
    </w:p>
    <w:p w14:paraId="572175B0" w14:textId="28C4DCC8" w:rsidR="00271101" w:rsidRPr="005F1812" w:rsidRDefault="00271101" w:rsidP="00271101">
      <w:pPr>
        <w:ind w:firstLine="567"/>
        <w:contextualSpacing/>
        <w:jc w:val="center"/>
        <w:rPr>
          <w:b/>
        </w:rPr>
      </w:pPr>
      <w:r w:rsidRPr="005F1812">
        <w:rPr>
          <w:b/>
        </w:rPr>
        <w:t>УП</w:t>
      </w:r>
      <w:r w:rsidR="00121E84">
        <w:rPr>
          <w:b/>
        </w:rPr>
        <w:t>н</w:t>
      </w:r>
      <w:r w:rsidRPr="005F1812">
        <w:rPr>
          <w:b/>
        </w:rPr>
        <w:t>.01 ПМ</w:t>
      </w:r>
      <w:r w:rsidR="00121E84">
        <w:rPr>
          <w:b/>
        </w:rPr>
        <w:t>н</w:t>
      </w:r>
      <w:r w:rsidRPr="005F1812">
        <w:rPr>
          <w:b/>
        </w:rPr>
        <w:t>.01 ВЕДЕНИЕ ТЕХНОЛОГИЧЕСКОГО ПРОЦЕССА ПРОИЗВОДСТВА</w:t>
      </w:r>
    </w:p>
    <w:p w14:paraId="39ACD095" w14:textId="5DEB45EE" w:rsidR="00271101" w:rsidRPr="005F1812" w:rsidRDefault="00271101" w:rsidP="00271101">
      <w:pPr>
        <w:ind w:firstLine="567"/>
        <w:contextualSpacing/>
        <w:jc w:val="center"/>
        <w:rPr>
          <w:b/>
        </w:rPr>
      </w:pPr>
      <w:r w:rsidRPr="005F1812">
        <w:rPr>
          <w:b/>
        </w:rPr>
        <w:t xml:space="preserve"> </w:t>
      </w:r>
      <w:r w:rsidR="00121E84">
        <w:rPr>
          <w:b/>
        </w:rPr>
        <w:t>ФЕРРОСПЛАВОВ И СТАЛИ</w:t>
      </w:r>
    </w:p>
    <w:p w14:paraId="35CAB055" w14:textId="77777777" w:rsidR="00271101" w:rsidRPr="007D379B" w:rsidRDefault="00271101" w:rsidP="00271101">
      <w:pPr>
        <w:ind w:firstLine="567"/>
        <w:contextualSpacing/>
        <w:rPr>
          <w:b/>
        </w:rPr>
      </w:pPr>
    </w:p>
    <w:p w14:paraId="3BDB7C4E" w14:textId="77777777" w:rsidR="00271101" w:rsidRPr="007D379B" w:rsidRDefault="00271101" w:rsidP="00271101">
      <w:pPr>
        <w:ind w:firstLine="567"/>
        <w:contextualSpacing/>
        <w:jc w:val="center"/>
        <w:rPr>
          <w:b/>
        </w:rPr>
      </w:pPr>
    </w:p>
    <w:p w14:paraId="6E3C847D" w14:textId="77777777" w:rsidR="00271101" w:rsidRPr="007D379B" w:rsidRDefault="00271101" w:rsidP="00271101">
      <w:pPr>
        <w:ind w:firstLine="567"/>
        <w:contextualSpacing/>
        <w:jc w:val="center"/>
        <w:rPr>
          <w:b/>
        </w:rPr>
      </w:pPr>
    </w:p>
    <w:p w14:paraId="22B3AC8B" w14:textId="77777777" w:rsidR="00271101" w:rsidRPr="007D379B" w:rsidRDefault="00271101" w:rsidP="00271101">
      <w:pPr>
        <w:ind w:firstLine="567"/>
        <w:contextualSpacing/>
        <w:jc w:val="center"/>
        <w:rPr>
          <w:b/>
        </w:rPr>
      </w:pPr>
    </w:p>
    <w:p w14:paraId="61EF1128" w14:textId="77777777" w:rsidR="00271101" w:rsidRPr="007D379B" w:rsidRDefault="00271101" w:rsidP="00271101">
      <w:pPr>
        <w:ind w:firstLine="567"/>
        <w:contextualSpacing/>
        <w:jc w:val="center"/>
        <w:rPr>
          <w:b/>
        </w:rPr>
      </w:pPr>
    </w:p>
    <w:p w14:paraId="2B72225E" w14:textId="77777777" w:rsidR="00271101" w:rsidRPr="007D379B" w:rsidRDefault="00271101" w:rsidP="00271101">
      <w:pPr>
        <w:ind w:firstLine="567"/>
        <w:contextualSpacing/>
        <w:jc w:val="center"/>
        <w:rPr>
          <w:b/>
        </w:rPr>
      </w:pPr>
    </w:p>
    <w:p w14:paraId="549D4D22" w14:textId="77777777" w:rsidR="00271101" w:rsidRPr="007D379B" w:rsidRDefault="00271101" w:rsidP="00271101">
      <w:pPr>
        <w:ind w:firstLine="567"/>
        <w:contextualSpacing/>
        <w:jc w:val="center"/>
        <w:rPr>
          <w:b/>
        </w:rPr>
      </w:pPr>
    </w:p>
    <w:p w14:paraId="31A4FB27" w14:textId="77777777" w:rsidR="00271101" w:rsidRPr="007D379B" w:rsidRDefault="00271101" w:rsidP="00271101">
      <w:pPr>
        <w:ind w:firstLine="567"/>
        <w:contextualSpacing/>
        <w:jc w:val="center"/>
        <w:rPr>
          <w:b/>
        </w:rPr>
      </w:pPr>
    </w:p>
    <w:p w14:paraId="2143CCEE" w14:textId="77777777" w:rsidR="00271101" w:rsidRPr="007D379B" w:rsidRDefault="00271101" w:rsidP="00271101">
      <w:pPr>
        <w:ind w:firstLine="567"/>
        <w:contextualSpacing/>
        <w:jc w:val="center"/>
        <w:rPr>
          <w:b/>
        </w:rPr>
      </w:pPr>
    </w:p>
    <w:p w14:paraId="41197E0F" w14:textId="77777777" w:rsidR="00271101" w:rsidRPr="007D379B" w:rsidRDefault="00271101" w:rsidP="00271101">
      <w:pPr>
        <w:ind w:firstLine="567"/>
        <w:contextualSpacing/>
        <w:jc w:val="center"/>
        <w:rPr>
          <w:b/>
        </w:rPr>
      </w:pPr>
    </w:p>
    <w:p w14:paraId="0A05D6C0" w14:textId="77777777" w:rsidR="00271101" w:rsidRPr="007D379B" w:rsidRDefault="00271101" w:rsidP="00271101">
      <w:pPr>
        <w:ind w:firstLine="567"/>
        <w:contextualSpacing/>
        <w:jc w:val="center"/>
        <w:rPr>
          <w:b/>
        </w:rPr>
      </w:pPr>
    </w:p>
    <w:p w14:paraId="1D0C3A4D" w14:textId="77777777" w:rsidR="00271101" w:rsidRPr="007D379B" w:rsidRDefault="00271101" w:rsidP="00271101">
      <w:pPr>
        <w:ind w:firstLine="567"/>
        <w:contextualSpacing/>
        <w:jc w:val="center"/>
        <w:rPr>
          <w:b/>
        </w:rPr>
      </w:pPr>
    </w:p>
    <w:p w14:paraId="79255870" w14:textId="77777777" w:rsidR="00271101" w:rsidRPr="007D379B" w:rsidRDefault="00271101" w:rsidP="00271101">
      <w:pPr>
        <w:ind w:firstLine="567"/>
        <w:contextualSpacing/>
        <w:jc w:val="center"/>
        <w:rPr>
          <w:b/>
        </w:rPr>
      </w:pPr>
    </w:p>
    <w:p w14:paraId="28BEB0EF" w14:textId="77777777" w:rsidR="00271101" w:rsidRPr="007D379B" w:rsidRDefault="00271101" w:rsidP="00271101">
      <w:pPr>
        <w:ind w:firstLine="567"/>
        <w:contextualSpacing/>
        <w:jc w:val="center"/>
        <w:rPr>
          <w:b/>
        </w:rPr>
      </w:pPr>
    </w:p>
    <w:p w14:paraId="36967832" w14:textId="77777777" w:rsidR="00271101" w:rsidRPr="007D379B" w:rsidRDefault="00271101" w:rsidP="00271101">
      <w:pPr>
        <w:ind w:firstLine="567"/>
        <w:contextualSpacing/>
        <w:jc w:val="center"/>
        <w:rPr>
          <w:b/>
        </w:rPr>
      </w:pPr>
    </w:p>
    <w:p w14:paraId="458DF8EB" w14:textId="77777777" w:rsidR="00271101" w:rsidRPr="007D379B" w:rsidRDefault="00271101" w:rsidP="00271101">
      <w:pPr>
        <w:ind w:firstLine="567"/>
        <w:contextualSpacing/>
        <w:jc w:val="center"/>
        <w:rPr>
          <w:b/>
        </w:rPr>
      </w:pPr>
    </w:p>
    <w:p w14:paraId="729338A5" w14:textId="77777777" w:rsidR="00271101" w:rsidRPr="007D379B" w:rsidRDefault="00271101" w:rsidP="00271101">
      <w:pPr>
        <w:ind w:firstLine="567"/>
        <w:contextualSpacing/>
        <w:jc w:val="center"/>
        <w:rPr>
          <w:b/>
        </w:rPr>
      </w:pPr>
    </w:p>
    <w:p w14:paraId="14F0F3A7" w14:textId="77777777" w:rsidR="00271101" w:rsidRPr="007D379B" w:rsidRDefault="00271101" w:rsidP="00271101">
      <w:pPr>
        <w:ind w:firstLine="567"/>
        <w:contextualSpacing/>
        <w:jc w:val="center"/>
        <w:rPr>
          <w:b/>
        </w:rPr>
      </w:pPr>
    </w:p>
    <w:p w14:paraId="7ABFFBBF" w14:textId="77777777" w:rsidR="00271101" w:rsidRPr="007D379B" w:rsidRDefault="00271101" w:rsidP="00271101">
      <w:pPr>
        <w:ind w:firstLine="567"/>
        <w:contextualSpacing/>
        <w:jc w:val="center"/>
        <w:rPr>
          <w:b/>
        </w:rPr>
      </w:pPr>
    </w:p>
    <w:p w14:paraId="3229C36D" w14:textId="77777777" w:rsidR="00271101" w:rsidRPr="007D379B" w:rsidRDefault="00271101" w:rsidP="00271101">
      <w:pPr>
        <w:ind w:firstLine="567"/>
        <w:contextualSpacing/>
        <w:jc w:val="center"/>
        <w:rPr>
          <w:b/>
        </w:rPr>
      </w:pPr>
    </w:p>
    <w:p w14:paraId="073AFBF3" w14:textId="77777777" w:rsidR="00271101" w:rsidRPr="007D379B" w:rsidRDefault="00271101" w:rsidP="00271101">
      <w:pPr>
        <w:ind w:firstLine="567"/>
        <w:contextualSpacing/>
        <w:jc w:val="center"/>
        <w:rPr>
          <w:b/>
        </w:rPr>
      </w:pPr>
    </w:p>
    <w:p w14:paraId="7CE05A76" w14:textId="77777777" w:rsidR="00271101" w:rsidRPr="007D379B" w:rsidRDefault="00271101" w:rsidP="00271101">
      <w:pPr>
        <w:ind w:firstLine="567"/>
        <w:contextualSpacing/>
        <w:jc w:val="center"/>
        <w:rPr>
          <w:b/>
        </w:rPr>
      </w:pPr>
    </w:p>
    <w:p w14:paraId="45FB621E" w14:textId="77777777" w:rsidR="00271101" w:rsidRPr="007D379B" w:rsidRDefault="00271101" w:rsidP="00271101">
      <w:pPr>
        <w:rPr>
          <w:b/>
          <w:sz w:val="24"/>
          <w:szCs w:val="24"/>
        </w:rPr>
      </w:pPr>
      <w:r w:rsidRPr="007D379B">
        <w:rPr>
          <w:b/>
          <w:sz w:val="24"/>
          <w:szCs w:val="24"/>
        </w:rPr>
        <w:br w:type="page"/>
      </w:r>
    </w:p>
    <w:p w14:paraId="57EFFF79" w14:textId="77777777" w:rsidR="00271101" w:rsidRPr="007D379B" w:rsidRDefault="00271101" w:rsidP="00271101">
      <w:pPr>
        <w:ind w:firstLine="567"/>
        <w:contextualSpacing/>
        <w:jc w:val="center"/>
        <w:rPr>
          <w:b/>
          <w:sz w:val="24"/>
          <w:szCs w:val="24"/>
        </w:rPr>
      </w:pPr>
      <w:r w:rsidRPr="007D379B">
        <w:rPr>
          <w:b/>
          <w:sz w:val="24"/>
          <w:szCs w:val="24"/>
        </w:rPr>
        <w:lastRenderedPageBreak/>
        <w:t>СОДЕРЖАНИЕ</w:t>
      </w:r>
    </w:p>
    <w:p w14:paraId="2D28B859" w14:textId="77777777" w:rsidR="00271101" w:rsidRPr="007D379B" w:rsidRDefault="00271101" w:rsidP="00271101">
      <w:pPr>
        <w:ind w:firstLine="567"/>
        <w:contextualSpacing/>
        <w:jc w:val="center"/>
        <w:rPr>
          <w:b/>
        </w:rPr>
      </w:pPr>
    </w:p>
    <w:p w14:paraId="0E34FDAF" w14:textId="77777777" w:rsidR="00271101" w:rsidRPr="005F1812" w:rsidRDefault="00271101" w:rsidP="00271101">
      <w:pPr>
        <w:pStyle w:val="11"/>
        <w:tabs>
          <w:tab w:val="right" w:leader="dot" w:pos="9628"/>
        </w:tabs>
      </w:pPr>
      <w:r w:rsidRPr="005F1812">
        <w:fldChar w:fldCharType="begin"/>
      </w:r>
      <w:r w:rsidRPr="005F1812">
        <w:instrText xml:space="preserve"> TOC \o "1-1" \h \z \u </w:instrText>
      </w:r>
      <w:r w:rsidRPr="005F1812">
        <w:fldChar w:fldCharType="separate"/>
      </w:r>
      <w:hyperlink w:anchor="_Toc189836161" w:history="1">
        <w:r w:rsidRPr="005F1812">
          <w:rPr>
            <w:rStyle w:val="af6"/>
          </w:rPr>
          <w:t>1. ОБЩАЯ ХАРАКТЕРИСТИКА РАБОЧЕЙ ПРОГРАММЫ  УЧЕБНОЙ ПРАКТИКИ</w:t>
        </w:r>
        <w:r w:rsidRPr="005F1812">
          <w:rPr>
            <w:webHidden/>
          </w:rPr>
          <w:tab/>
        </w:r>
      </w:hyperlink>
    </w:p>
    <w:p w14:paraId="21F4E3C4" w14:textId="77777777" w:rsidR="00271101" w:rsidRPr="005F1812" w:rsidRDefault="00271101" w:rsidP="00271101">
      <w:pPr>
        <w:rPr>
          <w:sz w:val="24"/>
          <w:szCs w:val="24"/>
        </w:rPr>
      </w:pPr>
      <w:r w:rsidRPr="005F1812">
        <w:rPr>
          <w:sz w:val="24"/>
          <w:szCs w:val="24"/>
        </w:rPr>
        <w:t xml:space="preserve">     </w:t>
      </w:r>
      <w:r>
        <w:rPr>
          <w:sz w:val="24"/>
          <w:szCs w:val="24"/>
        </w:rPr>
        <w:t xml:space="preserve"> </w:t>
      </w:r>
      <w:r w:rsidRPr="005F1812">
        <w:rPr>
          <w:sz w:val="24"/>
          <w:szCs w:val="24"/>
        </w:rPr>
        <w:t xml:space="preserve">  1.1. Цель и место учебной практики в структуре образовательной программы ………</w:t>
      </w:r>
      <w:r>
        <w:rPr>
          <w:sz w:val="24"/>
          <w:szCs w:val="24"/>
        </w:rPr>
        <w:t>…</w:t>
      </w:r>
      <w:r w:rsidRPr="005F1812">
        <w:rPr>
          <w:sz w:val="24"/>
          <w:szCs w:val="24"/>
        </w:rPr>
        <w:t xml:space="preserve">... </w:t>
      </w:r>
    </w:p>
    <w:p w14:paraId="4AD28ABA" w14:textId="77777777" w:rsidR="00271101" w:rsidRPr="005F1812" w:rsidRDefault="00E02E8F" w:rsidP="00271101">
      <w:pPr>
        <w:pStyle w:val="11"/>
        <w:tabs>
          <w:tab w:val="right" w:leader="dot" w:pos="9628"/>
        </w:tabs>
      </w:pPr>
      <w:hyperlink w:anchor="_Toc189836162" w:history="1">
        <w:r w:rsidR="00271101" w:rsidRPr="005F1812">
          <w:rPr>
            <w:rStyle w:val="af6"/>
          </w:rPr>
          <w:t>1.2. Планируемые результаты освоения учебной практики</w:t>
        </w:r>
        <w:r w:rsidR="00271101" w:rsidRPr="005F1812">
          <w:rPr>
            <w:webHidden/>
          </w:rPr>
          <w:tab/>
        </w:r>
      </w:hyperlink>
    </w:p>
    <w:p w14:paraId="0A20E813" w14:textId="77777777" w:rsidR="00271101" w:rsidRPr="005F1812" w:rsidRDefault="00E02E8F" w:rsidP="00271101">
      <w:pPr>
        <w:pStyle w:val="11"/>
        <w:tabs>
          <w:tab w:val="right" w:leader="dot" w:pos="9628"/>
        </w:tabs>
      </w:pPr>
      <w:hyperlink w:anchor="_Toc189836163" w:history="1">
        <w:r w:rsidR="00271101" w:rsidRPr="005F1812">
          <w:rPr>
            <w:rStyle w:val="af6"/>
          </w:rPr>
          <w:t>1.3. Обоснование часов учебной практики в рамках вариативной части ПОП-П</w:t>
        </w:r>
        <w:r w:rsidR="00271101" w:rsidRPr="005F1812">
          <w:rPr>
            <w:webHidden/>
          </w:rPr>
          <w:tab/>
        </w:r>
      </w:hyperlink>
    </w:p>
    <w:p w14:paraId="2B73E6F6" w14:textId="77777777" w:rsidR="00271101" w:rsidRPr="005F1812" w:rsidRDefault="00E02E8F" w:rsidP="00271101">
      <w:pPr>
        <w:pStyle w:val="11"/>
        <w:tabs>
          <w:tab w:val="right" w:leader="dot" w:pos="9628"/>
        </w:tabs>
      </w:pPr>
      <w:hyperlink w:anchor="_Toc189836164" w:history="1">
        <w:r w:rsidR="00271101" w:rsidRPr="005F1812">
          <w:rPr>
            <w:rStyle w:val="af6"/>
          </w:rPr>
          <w:t>2. СТРУКТУРА И СОДЕРЖАНИЕ УЧЕБНОЙ ПРАКТИКИ</w:t>
        </w:r>
        <w:r w:rsidR="00271101" w:rsidRPr="005F1812">
          <w:rPr>
            <w:webHidden/>
          </w:rPr>
          <w:tab/>
        </w:r>
      </w:hyperlink>
    </w:p>
    <w:p w14:paraId="18703ED7" w14:textId="77777777" w:rsidR="00271101" w:rsidRPr="005F1812" w:rsidRDefault="00E02E8F" w:rsidP="00271101">
      <w:pPr>
        <w:pStyle w:val="11"/>
        <w:tabs>
          <w:tab w:val="right" w:leader="dot" w:pos="9628"/>
        </w:tabs>
      </w:pPr>
      <w:hyperlink w:anchor="_Toc189836165" w:history="1">
        <w:r w:rsidR="00271101" w:rsidRPr="005F1812">
          <w:rPr>
            <w:rStyle w:val="af6"/>
          </w:rPr>
          <w:t>2.1. Трудоемкость освоения учебной практики</w:t>
        </w:r>
        <w:r w:rsidR="00271101" w:rsidRPr="005F1812">
          <w:rPr>
            <w:webHidden/>
          </w:rPr>
          <w:tab/>
        </w:r>
      </w:hyperlink>
    </w:p>
    <w:p w14:paraId="25277EEC" w14:textId="77777777" w:rsidR="00271101" w:rsidRPr="005F1812" w:rsidRDefault="00E02E8F" w:rsidP="00271101">
      <w:pPr>
        <w:pStyle w:val="11"/>
        <w:tabs>
          <w:tab w:val="right" w:leader="dot" w:pos="9628"/>
        </w:tabs>
      </w:pPr>
      <w:hyperlink w:anchor="_Toc189836166" w:history="1">
        <w:r w:rsidR="00271101" w:rsidRPr="005F1812">
          <w:rPr>
            <w:rStyle w:val="af6"/>
          </w:rPr>
          <w:t>2.2.  Структура учебной практики</w:t>
        </w:r>
        <w:r w:rsidR="00271101" w:rsidRPr="005F1812">
          <w:rPr>
            <w:webHidden/>
          </w:rPr>
          <w:tab/>
        </w:r>
      </w:hyperlink>
    </w:p>
    <w:p w14:paraId="773CDBC7" w14:textId="77777777" w:rsidR="00271101" w:rsidRPr="005F1812" w:rsidRDefault="00E02E8F" w:rsidP="00271101">
      <w:pPr>
        <w:pStyle w:val="11"/>
        <w:tabs>
          <w:tab w:val="right" w:leader="dot" w:pos="9628"/>
        </w:tabs>
      </w:pPr>
      <w:hyperlink w:anchor="_Toc189836167" w:history="1">
        <w:r w:rsidR="00271101" w:rsidRPr="005F1812">
          <w:rPr>
            <w:rStyle w:val="af6"/>
          </w:rPr>
          <w:t>2.3. Содержание учебной практики</w:t>
        </w:r>
        <w:r w:rsidR="00271101" w:rsidRPr="005F1812">
          <w:rPr>
            <w:webHidden/>
          </w:rPr>
          <w:tab/>
        </w:r>
      </w:hyperlink>
    </w:p>
    <w:p w14:paraId="74C85C66" w14:textId="77777777" w:rsidR="00271101" w:rsidRPr="005F1812" w:rsidRDefault="00E02E8F" w:rsidP="00271101">
      <w:pPr>
        <w:pStyle w:val="11"/>
        <w:tabs>
          <w:tab w:val="right" w:leader="dot" w:pos="9628"/>
        </w:tabs>
      </w:pPr>
      <w:hyperlink w:anchor="_Toc189836168" w:history="1">
        <w:r w:rsidR="00271101" w:rsidRPr="005F1812">
          <w:rPr>
            <w:rStyle w:val="af6"/>
          </w:rPr>
          <w:t>3.  УСЛОВИЯ РЕАЛИЗАЦИИ ПРОГРАММЫ УЧЕБНОЙ ПРАКТИКИ</w:t>
        </w:r>
        <w:r w:rsidR="00271101" w:rsidRPr="005F1812">
          <w:rPr>
            <w:webHidden/>
          </w:rPr>
          <w:tab/>
        </w:r>
      </w:hyperlink>
    </w:p>
    <w:p w14:paraId="458D9FAD" w14:textId="77777777" w:rsidR="00271101" w:rsidRPr="005F1812" w:rsidRDefault="00E02E8F" w:rsidP="00271101">
      <w:pPr>
        <w:pStyle w:val="11"/>
        <w:tabs>
          <w:tab w:val="right" w:leader="dot" w:pos="9628"/>
        </w:tabs>
      </w:pPr>
      <w:hyperlink w:anchor="_Toc189836169" w:history="1">
        <w:r w:rsidR="00271101" w:rsidRPr="005F1812">
          <w:rPr>
            <w:rStyle w:val="af6"/>
          </w:rPr>
          <w:t>3.1. Материально-техническое обеспечение учебной практики</w:t>
        </w:r>
        <w:r w:rsidR="00271101" w:rsidRPr="005F1812">
          <w:rPr>
            <w:webHidden/>
          </w:rPr>
          <w:tab/>
        </w:r>
      </w:hyperlink>
    </w:p>
    <w:p w14:paraId="65339BF8" w14:textId="77777777" w:rsidR="00271101" w:rsidRPr="005F1812" w:rsidRDefault="00E02E8F" w:rsidP="00271101">
      <w:pPr>
        <w:pStyle w:val="11"/>
        <w:tabs>
          <w:tab w:val="right" w:leader="dot" w:pos="9628"/>
        </w:tabs>
      </w:pPr>
      <w:hyperlink w:anchor="_Toc189836170" w:history="1">
        <w:r w:rsidR="00271101" w:rsidRPr="005F1812">
          <w:rPr>
            <w:rStyle w:val="af6"/>
          </w:rPr>
          <w:t>3.2. Учебно-методическое обеспечение</w:t>
        </w:r>
        <w:r w:rsidR="00271101" w:rsidRPr="005F1812">
          <w:rPr>
            <w:webHidden/>
          </w:rPr>
          <w:tab/>
        </w:r>
      </w:hyperlink>
    </w:p>
    <w:p w14:paraId="07F3570F" w14:textId="77777777" w:rsidR="00271101" w:rsidRPr="005F1812" w:rsidRDefault="00E02E8F" w:rsidP="00271101">
      <w:pPr>
        <w:pStyle w:val="11"/>
        <w:tabs>
          <w:tab w:val="right" w:leader="dot" w:pos="9628"/>
        </w:tabs>
      </w:pPr>
      <w:hyperlink w:anchor="_Toc189836171" w:history="1">
        <w:r w:rsidR="00271101" w:rsidRPr="005F1812">
          <w:rPr>
            <w:rStyle w:val="af6"/>
          </w:rPr>
          <w:t>3.3. Общие требования к организации учебной практики</w:t>
        </w:r>
        <w:r w:rsidR="00271101" w:rsidRPr="005F1812">
          <w:rPr>
            <w:webHidden/>
          </w:rPr>
          <w:tab/>
        </w:r>
      </w:hyperlink>
    </w:p>
    <w:p w14:paraId="1D5F8563" w14:textId="77777777" w:rsidR="00271101" w:rsidRPr="005F1812" w:rsidRDefault="00E02E8F" w:rsidP="00271101">
      <w:pPr>
        <w:pStyle w:val="11"/>
        <w:tabs>
          <w:tab w:val="right" w:leader="dot" w:pos="9628"/>
        </w:tabs>
      </w:pPr>
      <w:hyperlink w:anchor="_Toc189836172" w:history="1">
        <w:r w:rsidR="00271101" w:rsidRPr="005F1812">
          <w:rPr>
            <w:rStyle w:val="af6"/>
          </w:rPr>
          <w:t>3.4 Кадровое обеспечение процесса учебной практики</w:t>
        </w:r>
        <w:r w:rsidR="00271101" w:rsidRPr="005F1812">
          <w:rPr>
            <w:webHidden/>
          </w:rPr>
          <w:tab/>
        </w:r>
      </w:hyperlink>
    </w:p>
    <w:p w14:paraId="748CDD82" w14:textId="77777777" w:rsidR="00271101" w:rsidRPr="005F1812" w:rsidRDefault="00E02E8F" w:rsidP="00271101">
      <w:pPr>
        <w:pStyle w:val="11"/>
        <w:tabs>
          <w:tab w:val="right" w:leader="dot" w:pos="9628"/>
        </w:tabs>
      </w:pPr>
      <w:hyperlink w:anchor="_Toc189836173" w:history="1">
        <w:r w:rsidR="00271101" w:rsidRPr="005F1812">
          <w:rPr>
            <w:rStyle w:val="af6"/>
          </w:rPr>
          <w:t>4. КОНТРОЛЬ И ОЦЕНКА РЕЗУЛЬТАТОВ ОСВОЕНИЯ  УЧЕБНОЙ ПРАКТИКИ</w:t>
        </w:r>
        <w:r w:rsidR="00271101" w:rsidRPr="005F1812">
          <w:rPr>
            <w:webHidden/>
          </w:rPr>
          <w:tab/>
        </w:r>
      </w:hyperlink>
    </w:p>
    <w:p w14:paraId="5B1ACD6B" w14:textId="77777777" w:rsidR="00271101" w:rsidRPr="007D379B" w:rsidRDefault="00271101" w:rsidP="00271101">
      <w:pPr>
        <w:ind w:firstLine="567"/>
        <w:contextualSpacing/>
      </w:pPr>
      <w:r w:rsidRPr="005F1812">
        <w:rPr>
          <w:sz w:val="24"/>
          <w:szCs w:val="24"/>
        </w:rPr>
        <w:fldChar w:fldCharType="end"/>
      </w:r>
      <w:r w:rsidRPr="007D379B">
        <w:t xml:space="preserve"> </w:t>
      </w:r>
    </w:p>
    <w:p w14:paraId="2E477231" w14:textId="77777777" w:rsidR="00271101" w:rsidRPr="007D379B" w:rsidRDefault="00271101" w:rsidP="00271101"/>
    <w:p w14:paraId="05F47FFF" w14:textId="77777777" w:rsidR="00271101" w:rsidRPr="007D379B" w:rsidRDefault="00271101" w:rsidP="00271101">
      <w:pPr>
        <w:ind w:firstLine="567"/>
        <w:contextualSpacing/>
      </w:pPr>
      <w:r w:rsidRPr="007D379B">
        <w:rPr>
          <w:b/>
        </w:rPr>
        <w:br w:type="page"/>
      </w:r>
    </w:p>
    <w:p w14:paraId="0FDF03F9" w14:textId="77777777" w:rsidR="00271101" w:rsidRPr="004519DB" w:rsidRDefault="00271101" w:rsidP="00271101">
      <w:pPr>
        <w:pStyle w:val="1"/>
        <w:tabs>
          <w:tab w:val="left" w:pos="1134"/>
          <w:tab w:val="left" w:pos="1276"/>
        </w:tabs>
        <w:ind w:firstLine="851"/>
        <w:contextualSpacing/>
      </w:pPr>
      <w:r w:rsidRPr="004519DB">
        <w:lastRenderedPageBreak/>
        <w:t xml:space="preserve">1. ОБЩАЯ ХАРАКТЕРИСТИКА РАБОЧЕЙ ПРОГРАММЫ </w:t>
      </w:r>
      <w:r w:rsidRPr="004519DB">
        <w:br/>
        <w:t>УЧЕБНОЙ ПРАКТИКИ</w:t>
      </w:r>
    </w:p>
    <w:p w14:paraId="79A832FB" w14:textId="77777777" w:rsidR="00271101" w:rsidRPr="004519DB" w:rsidRDefault="00271101" w:rsidP="00271101">
      <w:pPr>
        <w:tabs>
          <w:tab w:val="left" w:pos="1134"/>
          <w:tab w:val="left" w:pos="1276"/>
        </w:tabs>
        <w:ind w:firstLine="709"/>
        <w:contextualSpacing/>
        <w:outlineLvl w:val="1"/>
        <w:rPr>
          <w:i/>
          <w:sz w:val="24"/>
          <w:szCs w:val="24"/>
        </w:rPr>
      </w:pPr>
      <w:r w:rsidRPr="004519DB">
        <w:rPr>
          <w:b/>
          <w:sz w:val="24"/>
          <w:szCs w:val="24"/>
        </w:rPr>
        <w:t>1.1. Цель и место учебной практики в структуре образовательной программы:</w:t>
      </w:r>
    </w:p>
    <w:p w14:paraId="44B8CAFC" w14:textId="055445DA" w:rsidR="00271101" w:rsidRPr="004519DB" w:rsidRDefault="00271101" w:rsidP="00271101">
      <w:pPr>
        <w:ind w:firstLine="709"/>
        <w:jc w:val="both"/>
        <w:rPr>
          <w:sz w:val="24"/>
          <w:szCs w:val="24"/>
        </w:rPr>
      </w:pPr>
      <w:proofErr w:type="gramStart"/>
      <w:r w:rsidRPr="004519DB">
        <w:rPr>
          <w:sz w:val="24"/>
          <w:szCs w:val="24"/>
        </w:rPr>
        <w:t xml:space="preserve">Рабочая программа учебной практики является частью программы подготовки </w:t>
      </w:r>
      <w:r>
        <w:t>П</w:t>
      </w:r>
      <w:r w:rsidR="003265E9">
        <w:t>Мн.02</w:t>
      </w:r>
      <w:r w:rsidRPr="004519DB">
        <w:t xml:space="preserve"> </w:t>
      </w:r>
      <w:r w:rsidR="003265E9" w:rsidRPr="003265E9">
        <w:t xml:space="preserve">Ведение технологического процесса производства ферросплавов и </w:t>
      </w:r>
      <w:proofErr w:type="spellStart"/>
      <w:r w:rsidR="003265E9" w:rsidRPr="003265E9">
        <w:t>стали</w:t>
      </w:r>
      <w:r w:rsidRPr="004519DB">
        <w:rPr>
          <w:sz w:val="24"/>
          <w:szCs w:val="24"/>
        </w:rPr>
        <w:t>в</w:t>
      </w:r>
      <w:proofErr w:type="spellEnd"/>
      <w:r w:rsidRPr="004519DB">
        <w:rPr>
          <w:sz w:val="24"/>
          <w:szCs w:val="24"/>
        </w:rPr>
        <w:t xml:space="preserve"> соответствии с ФГОС СПО по специальности </w:t>
      </w:r>
      <w:r>
        <w:rPr>
          <w:bCs/>
          <w:sz w:val="24"/>
          <w:szCs w:val="24"/>
        </w:rPr>
        <w:t>22.02.09</w:t>
      </w:r>
      <w:r w:rsidRPr="004519DB">
        <w:rPr>
          <w:bCs/>
          <w:sz w:val="24"/>
          <w:szCs w:val="24"/>
        </w:rPr>
        <w:t xml:space="preserve">  </w:t>
      </w:r>
      <w:r>
        <w:rPr>
          <w:bCs/>
          <w:sz w:val="24"/>
          <w:szCs w:val="24"/>
        </w:rPr>
        <w:t xml:space="preserve">Металлургия черных металлов </w:t>
      </w:r>
      <w:r w:rsidRPr="004519DB">
        <w:rPr>
          <w:sz w:val="24"/>
          <w:szCs w:val="24"/>
        </w:rPr>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w:t>
      </w:r>
      <w:proofErr w:type="gramEnd"/>
      <w:r w:rsidRPr="004519DB">
        <w:rPr>
          <w:sz w:val="24"/>
          <w:szCs w:val="24"/>
        </w:rPr>
        <w:t xml:space="preserve"> ПОП-П):</w:t>
      </w:r>
    </w:p>
    <w:p w14:paraId="004FEC82" w14:textId="77777777" w:rsidR="00271101" w:rsidRPr="004519DB" w:rsidRDefault="00271101" w:rsidP="00271101">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214"/>
        <w:gridCol w:w="5784"/>
      </w:tblGrid>
      <w:tr w:rsidR="00271101" w:rsidRPr="004519DB" w14:paraId="7317D1BC" w14:textId="77777777" w:rsidTr="0004084C">
        <w:tc>
          <w:tcPr>
            <w:tcW w:w="1608" w:type="dxa"/>
            <w:vMerge w:val="restart"/>
            <w:vAlign w:val="center"/>
          </w:tcPr>
          <w:p w14:paraId="1530EB3B" w14:textId="34A28680" w:rsidR="00271101" w:rsidRPr="004F6885" w:rsidRDefault="00271101" w:rsidP="00511AB3">
            <w:pPr>
              <w:contextualSpacing/>
              <w:jc w:val="center"/>
            </w:pPr>
            <w:r>
              <w:t>УП</w:t>
            </w:r>
            <w:r w:rsidR="0093526E">
              <w:t>н</w:t>
            </w:r>
            <w:r>
              <w:t>.0</w:t>
            </w:r>
            <w:r w:rsidR="003265E9">
              <w:t>2</w:t>
            </w:r>
            <w:r w:rsidRPr="004F6885">
              <w:t xml:space="preserve"> Учебная практика</w:t>
            </w:r>
          </w:p>
        </w:tc>
        <w:tc>
          <w:tcPr>
            <w:tcW w:w="2214" w:type="dxa"/>
            <w:vMerge w:val="restart"/>
            <w:vAlign w:val="center"/>
          </w:tcPr>
          <w:p w14:paraId="10BCEC29" w14:textId="5A0E9A77" w:rsidR="00271101" w:rsidRPr="004F6885" w:rsidRDefault="00271101" w:rsidP="00511AB3">
            <w:pPr>
              <w:contextualSpacing/>
              <w:jc w:val="center"/>
            </w:pPr>
            <w:r>
              <w:t>ПМ</w:t>
            </w:r>
            <w:r w:rsidR="0093526E">
              <w:t>н</w:t>
            </w:r>
            <w:r>
              <w:t>.0</w:t>
            </w:r>
            <w:r w:rsidR="003265E9">
              <w:t>2</w:t>
            </w:r>
            <w:r>
              <w:t xml:space="preserve"> </w:t>
            </w:r>
            <w:r w:rsidR="003265E9" w:rsidRPr="003265E9">
              <w:t>Ведение технологического процесса производства ферросплавов и стали</w:t>
            </w:r>
          </w:p>
        </w:tc>
        <w:tc>
          <w:tcPr>
            <w:tcW w:w="5784" w:type="dxa"/>
            <w:vAlign w:val="center"/>
          </w:tcPr>
          <w:p w14:paraId="3ABCABCE" w14:textId="354E3EA4" w:rsidR="00271101" w:rsidRPr="004F6885" w:rsidRDefault="00271101" w:rsidP="00511AB3">
            <w:pPr>
              <w:contextualSpacing/>
            </w:pPr>
            <w:r>
              <w:t>МДК</w:t>
            </w:r>
            <w:r w:rsidR="003265E9">
              <w:t>н</w:t>
            </w:r>
            <w:r>
              <w:t>.01</w:t>
            </w:r>
            <w:r w:rsidRPr="004F6885">
              <w:t xml:space="preserve">.01  </w:t>
            </w:r>
            <w:r w:rsidR="003265E9" w:rsidRPr="00791124">
              <w:t xml:space="preserve">Ведение технологического процесса производства стали и </w:t>
            </w:r>
            <w:proofErr w:type="gramStart"/>
            <w:r w:rsidR="003265E9" w:rsidRPr="00791124">
              <w:t>контроль за</w:t>
            </w:r>
            <w:proofErr w:type="gramEnd"/>
            <w:r w:rsidR="003265E9" w:rsidRPr="00791124">
              <w:t xml:space="preserve"> ним</w:t>
            </w:r>
          </w:p>
        </w:tc>
      </w:tr>
      <w:tr w:rsidR="00271101" w:rsidRPr="004519DB" w14:paraId="063D45F1" w14:textId="77777777" w:rsidTr="0004084C">
        <w:tc>
          <w:tcPr>
            <w:tcW w:w="1608" w:type="dxa"/>
            <w:vMerge/>
            <w:vAlign w:val="center"/>
          </w:tcPr>
          <w:p w14:paraId="73D60BC9" w14:textId="77777777" w:rsidR="00271101" w:rsidRPr="004F6885" w:rsidRDefault="00271101" w:rsidP="00511AB3">
            <w:pPr>
              <w:contextualSpacing/>
              <w:jc w:val="center"/>
            </w:pPr>
          </w:p>
        </w:tc>
        <w:tc>
          <w:tcPr>
            <w:tcW w:w="2214" w:type="dxa"/>
            <w:vMerge/>
            <w:vAlign w:val="center"/>
          </w:tcPr>
          <w:p w14:paraId="758F0CD6" w14:textId="77777777" w:rsidR="00271101" w:rsidRPr="004F6885" w:rsidRDefault="00271101" w:rsidP="00511AB3">
            <w:pPr>
              <w:contextualSpacing/>
              <w:jc w:val="center"/>
            </w:pPr>
          </w:p>
        </w:tc>
        <w:tc>
          <w:tcPr>
            <w:tcW w:w="5784" w:type="dxa"/>
            <w:vAlign w:val="center"/>
          </w:tcPr>
          <w:p w14:paraId="0BEC6076" w14:textId="2C65ED66" w:rsidR="00271101" w:rsidRPr="004F6885" w:rsidRDefault="00271101" w:rsidP="00511AB3">
            <w:pPr>
              <w:contextualSpacing/>
            </w:pPr>
            <w:r>
              <w:t>МДК</w:t>
            </w:r>
            <w:r w:rsidR="003265E9">
              <w:t>н.</w:t>
            </w:r>
            <w:r>
              <w:t>01</w:t>
            </w:r>
            <w:r w:rsidRPr="004F6885">
              <w:t xml:space="preserve">.02  </w:t>
            </w:r>
            <w:r w:rsidR="003265E9" w:rsidRPr="003265E9">
              <w:t xml:space="preserve">Ведение технологического процесса производства стали и ферросплавов в электропечах и </w:t>
            </w:r>
            <w:proofErr w:type="gramStart"/>
            <w:r w:rsidR="003265E9" w:rsidRPr="003265E9">
              <w:t>контроль за</w:t>
            </w:r>
            <w:proofErr w:type="gramEnd"/>
            <w:r w:rsidR="003265E9" w:rsidRPr="003265E9">
              <w:t xml:space="preserve"> ними</w:t>
            </w:r>
          </w:p>
        </w:tc>
      </w:tr>
    </w:tbl>
    <w:p w14:paraId="3C9E5A75" w14:textId="77777777" w:rsidR="00271101" w:rsidRPr="004519DB" w:rsidRDefault="00271101" w:rsidP="00326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4519DB">
        <w:rPr>
          <w:sz w:val="24"/>
          <w:szCs w:val="24"/>
        </w:rPr>
        <w:t>Учебная практика направлена на развитие общих (ОК) и</w:t>
      </w:r>
      <w:r w:rsidRPr="004519DB">
        <w:t xml:space="preserve"> </w:t>
      </w:r>
      <w:r w:rsidRPr="004519DB">
        <w:rPr>
          <w:sz w:val="24"/>
          <w:szCs w:val="24"/>
        </w:rPr>
        <w:t xml:space="preserve">профессиональных </w:t>
      </w:r>
      <w:hyperlink r:id="rId58" w:anchor="ПК_ПМ3" w:history="1">
        <w:r w:rsidRPr="005F1812">
          <w:rPr>
            <w:rStyle w:val="18"/>
            <w:color w:val="auto"/>
            <w:sz w:val="24"/>
            <w:szCs w:val="24"/>
            <w:u w:val="none"/>
          </w:rPr>
          <w:t>компетенций</w:t>
        </w:r>
      </w:hyperlink>
      <w:r w:rsidRPr="004519DB">
        <w:rPr>
          <w:sz w:val="24"/>
          <w:szCs w:val="24"/>
        </w:rPr>
        <w:t xml:space="preserve"> </w:t>
      </w:r>
      <w:r>
        <w:rPr>
          <w:sz w:val="24"/>
          <w:szCs w:val="24"/>
        </w:rPr>
        <w:t xml:space="preserve"> </w:t>
      </w:r>
      <w:r w:rsidRPr="004519DB">
        <w:rPr>
          <w:sz w:val="24"/>
          <w:szCs w:val="24"/>
        </w:rPr>
        <w:t>(ПК):</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7938"/>
      </w:tblGrid>
      <w:tr w:rsidR="00271101" w:rsidRPr="004519DB" w14:paraId="017F109F" w14:textId="77777777" w:rsidTr="00C96F1E">
        <w:tc>
          <w:tcPr>
            <w:tcW w:w="1588" w:type="dxa"/>
            <w:vAlign w:val="center"/>
          </w:tcPr>
          <w:p w14:paraId="22010A4E" w14:textId="77777777" w:rsidR="00271101" w:rsidRPr="004F6885" w:rsidRDefault="00271101" w:rsidP="00511AB3">
            <w:pPr>
              <w:contextualSpacing/>
              <w:rPr>
                <w:b/>
                <w:sz w:val="24"/>
              </w:rPr>
            </w:pPr>
            <w:r w:rsidRPr="004F6885">
              <w:rPr>
                <w:b/>
                <w:sz w:val="24"/>
              </w:rPr>
              <w:t>Код ОК / ПК</w:t>
            </w:r>
          </w:p>
        </w:tc>
        <w:tc>
          <w:tcPr>
            <w:tcW w:w="7938" w:type="dxa"/>
            <w:vAlign w:val="center"/>
          </w:tcPr>
          <w:p w14:paraId="1CF516F9" w14:textId="77777777" w:rsidR="00271101" w:rsidRPr="004F6885" w:rsidRDefault="00271101" w:rsidP="00511AB3">
            <w:pPr>
              <w:contextualSpacing/>
              <w:jc w:val="center"/>
              <w:rPr>
                <w:b/>
                <w:sz w:val="24"/>
              </w:rPr>
            </w:pPr>
            <w:r w:rsidRPr="004F6885">
              <w:rPr>
                <w:b/>
                <w:sz w:val="24"/>
              </w:rPr>
              <w:t>Наименование ОК / ПК</w:t>
            </w:r>
          </w:p>
        </w:tc>
      </w:tr>
      <w:tr w:rsidR="00271101" w:rsidRPr="004519DB" w14:paraId="69957082" w14:textId="77777777" w:rsidTr="00C96F1E">
        <w:tc>
          <w:tcPr>
            <w:tcW w:w="1588" w:type="dxa"/>
          </w:tcPr>
          <w:p w14:paraId="02AD6627" w14:textId="77777777" w:rsidR="00271101" w:rsidRPr="004F6885" w:rsidRDefault="00271101" w:rsidP="00511AB3">
            <w:pPr>
              <w:contextualSpacing/>
              <w:jc w:val="center"/>
              <w:outlineLvl w:val="1"/>
              <w:rPr>
                <w:sz w:val="24"/>
              </w:rPr>
            </w:pPr>
            <w:r w:rsidRPr="004F6885">
              <w:rPr>
                <w:sz w:val="24"/>
              </w:rPr>
              <w:t>ОК 01</w:t>
            </w:r>
          </w:p>
        </w:tc>
        <w:tc>
          <w:tcPr>
            <w:tcW w:w="7938" w:type="dxa"/>
          </w:tcPr>
          <w:p w14:paraId="51349719" w14:textId="77777777" w:rsidR="00271101" w:rsidRPr="004F6885" w:rsidRDefault="00271101" w:rsidP="00511AB3">
            <w:pPr>
              <w:contextualSpacing/>
              <w:outlineLvl w:val="1"/>
              <w:rPr>
                <w:sz w:val="24"/>
              </w:rPr>
            </w:pPr>
            <w:r w:rsidRPr="004F6885">
              <w:rPr>
                <w:sz w:val="24"/>
              </w:rPr>
              <w:t>Выбирать способы решения задач профессиональной деятельности применительно к различным контекстам</w:t>
            </w:r>
          </w:p>
        </w:tc>
      </w:tr>
      <w:tr w:rsidR="00271101" w:rsidRPr="004519DB" w14:paraId="66CED67E" w14:textId="77777777" w:rsidTr="00C96F1E">
        <w:tc>
          <w:tcPr>
            <w:tcW w:w="1588" w:type="dxa"/>
          </w:tcPr>
          <w:p w14:paraId="250A1554" w14:textId="77777777" w:rsidR="00271101" w:rsidRPr="004F6885" w:rsidRDefault="00271101" w:rsidP="00511AB3">
            <w:pPr>
              <w:contextualSpacing/>
              <w:jc w:val="center"/>
              <w:outlineLvl w:val="1"/>
              <w:rPr>
                <w:sz w:val="24"/>
              </w:rPr>
            </w:pPr>
            <w:r w:rsidRPr="004F6885">
              <w:rPr>
                <w:sz w:val="24"/>
              </w:rPr>
              <w:t>ОК 02</w:t>
            </w:r>
          </w:p>
        </w:tc>
        <w:tc>
          <w:tcPr>
            <w:tcW w:w="7938" w:type="dxa"/>
          </w:tcPr>
          <w:p w14:paraId="0EE0F2CA" w14:textId="77777777" w:rsidR="00271101" w:rsidRPr="004F6885" w:rsidRDefault="00271101" w:rsidP="00511AB3">
            <w:pPr>
              <w:contextualSpacing/>
              <w:outlineLvl w:val="1"/>
              <w:rPr>
                <w:sz w:val="24"/>
              </w:rPr>
            </w:pPr>
            <w:r w:rsidRPr="004F6885">
              <w:rPr>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71101" w:rsidRPr="004519DB" w14:paraId="2497D871" w14:textId="77777777" w:rsidTr="00C96F1E">
        <w:tc>
          <w:tcPr>
            <w:tcW w:w="1588" w:type="dxa"/>
          </w:tcPr>
          <w:p w14:paraId="280798EF" w14:textId="77777777" w:rsidR="00271101" w:rsidRPr="004F6885" w:rsidRDefault="00271101" w:rsidP="00511AB3">
            <w:pPr>
              <w:contextualSpacing/>
              <w:jc w:val="center"/>
              <w:outlineLvl w:val="1"/>
              <w:rPr>
                <w:sz w:val="24"/>
              </w:rPr>
            </w:pPr>
            <w:r w:rsidRPr="004F6885">
              <w:rPr>
                <w:sz w:val="24"/>
              </w:rPr>
              <w:t>ОК 03</w:t>
            </w:r>
          </w:p>
        </w:tc>
        <w:tc>
          <w:tcPr>
            <w:tcW w:w="7938" w:type="dxa"/>
          </w:tcPr>
          <w:p w14:paraId="4682D7A6" w14:textId="77777777" w:rsidR="00271101" w:rsidRPr="004F6885" w:rsidRDefault="00271101" w:rsidP="00511AB3">
            <w:pPr>
              <w:contextualSpacing/>
              <w:outlineLvl w:val="1"/>
              <w:rPr>
                <w:sz w:val="24"/>
              </w:rPr>
            </w:pPr>
            <w:r w:rsidRPr="004F6885">
              <w:rPr>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271101" w:rsidRPr="004519DB" w14:paraId="26461652" w14:textId="77777777" w:rsidTr="00C96F1E">
        <w:tc>
          <w:tcPr>
            <w:tcW w:w="1588" w:type="dxa"/>
          </w:tcPr>
          <w:p w14:paraId="7057386C" w14:textId="77777777" w:rsidR="00271101" w:rsidRPr="004F6885" w:rsidRDefault="00271101" w:rsidP="00511AB3">
            <w:pPr>
              <w:contextualSpacing/>
              <w:jc w:val="center"/>
              <w:outlineLvl w:val="1"/>
              <w:rPr>
                <w:sz w:val="24"/>
              </w:rPr>
            </w:pPr>
            <w:r w:rsidRPr="004F6885">
              <w:rPr>
                <w:sz w:val="24"/>
              </w:rPr>
              <w:t>ОК 04</w:t>
            </w:r>
          </w:p>
        </w:tc>
        <w:tc>
          <w:tcPr>
            <w:tcW w:w="7938" w:type="dxa"/>
          </w:tcPr>
          <w:p w14:paraId="5D1C6B1D" w14:textId="77777777" w:rsidR="00271101" w:rsidRPr="004F6885" w:rsidRDefault="00271101" w:rsidP="00511AB3">
            <w:pPr>
              <w:contextualSpacing/>
              <w:outlineLvl w:val="1"/>
              <w:rPr>
                <w:sz w:val="24"/>
              </w:rPr>
            </w:pPr>
            <w:r w:rsidRPr="004F6885">
              <w:rPr>
                <w:sz w:val="24"/>
              </w:rPr>
              <w:t>Эффективно взаимодействовать и работать в коллективе и команде</w:t>
            </w:r>
          </w:p>
        </w:tc>
      </w:tr>
      <w:tr w:rsidR="00271101" w:rsidRPr="004519DB" w14:paraId="7EEB3FDB" w14:textId="77777777" w:rsidTr="00C96F1E">
        <w:tc>
          <w:tcPr>
            <w:tcW w:w="1588" w:type="dxa"/>
          </w:tcPr>
          <w:p w14:paraId="69D31902" w14:textId="77777777" w:rsidR="00271101" w:rsidRPr="004F6885" w:rsidRDefault="00271101" w:rsidP="00511AB3">
            <w:pPr>
              <w:contextualSpacing/>
              <w:jc w:val="center"/>
              <w:outlineLvl w:val="1"/>
              <w:rPr>
                <w:sz w:val="24"/>
              </w:rPr>
            </w:pPr>
            <w:r w:rsidRPr="004F6885">
              <w:rPr>
                <w:sz w:val="24"/>
              </w:rPr>
              <w:t>ОК 05</w:t>
            </w:r>
          </w:p>
        </w:tc>
        <w:tc>
          <w:tcPr>
            <w:tcW w:w="7938" w:type="dxa"/>
          </w:tcPr>
          <w:p w14:paraId="62735E08" w14:textId="77777777" w:rsidR="00271101" w:rsidRPr="004F6885" w:rsidRDefault="00271101" w:rsidP="00511AB3">
            <w:pPr>
              <w:contextualSpacing/>
              <w:outlineLvl w:val="1"/>
              <w:rPr>
                <w:sz w:val="24"/>
              </w:rPr>
            </w:pPr>
            <w:r w:rsidRPr="004F6885">
              <w:rPr>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71101" w:rsidRPr="004519DB" w14:paraId="190524B0" w14:textId="77777777" w:rsidTr="00C96F1E">
        <w:tc>
          <w:tcPr>
            <w:tcW w:w="1588" w:type="dxa"/>
          </w:tcPr>
          <w:p w14:paraId="21FDA46E" w14:textId="77777777" w:rsidR="00271101" w:rsidRPr="004F6885" w:rsidRDefault="00271101" w:rsidP="00511AB3">
            <w:pPr>
              <w:contextualSpacing/>
              <w:jc w:val="center"/>
              <w:outlineLvl w:val="1"/>
              <w:rPr>
                <w:sz w:val="24"/>
              </w:rPr>
            </w:pPr>
            <w:r w:rsidRPr="004F6885">
              <w:rPr>
                <w:sz w:val="24"/>
              </w:rPr>
              <w:t>ОК 06</w:t>
            </w:r>
          </w:p>
        </w:tc>
        <w:tc>
          <w:tcPr>
            <w:tcW w:w="7938" w:type="dxa"/>
          </w:tcPr>
          <w:p w14:paraId="1A99CAC8" w14:textId="77777777" w:rsidR="00271101" w:rsidRPr="004F6885" w:rsidRDefault="00271101" w:rsidP="00511AB3">
            <w:pPr>
              <w:contextualSpacing/>
              <w:outlineLvl w:val="1"/>
              <w:rPr>
                <w:sz w:val="24"/>
              </w:rPr>
            </w:pPr>
            <w:r w:rsidRPr="004F6885">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71101" w:rsidRPr="004519DB" w14:paraId="65115F72" w14:textId="77777777" w:rsidTr="00C96F1E">
        <w:tc>
          <w:tcPr>
            <w:tcW w:w="1588" w:type="dxa"/>
          </w:tcPr>
          <w:p w14:paraId="755D3918" w14:textId="77777777" w:rsidR="00271101" w:rsidRPr="004F6885" w:rsidRDefault="00271101" w:rsidP="00511AB3">
            <w:pPr>
              <w:contextualSpacing/>
              <w:jc w:val="center"/>
              <w:outlineLvl w:val="1"/>
              <w:rPr>
                <w:sz w:val="24"/>
              </w:rPr>
            </w:pPr>
            <w:r w:rsidRPr="004F6885">
              <w:rPr>
                <w:sz w:val="24"/>
              </w:rPr>
              <w:t>ОК 07</w:t>
            </w:r>
          </w:p>
        </w:tc>
        <w:tc>
          <w:tcPr>
            <w:tcW w:w="7938" w:type="dxa"/>
          </w:tcPr>
          <w:p w14:paraId="146440A9" w14:textId="77777777" w:rsidR="00271101" w:rsidRPr="004F6885" w:rsidRDefault="00271101" w:rsidP="00511AB3">
            <w:pPr>
              <w:contextualSpacing/>
              <w:outlineLvl w:val="1"/>
              <w:rPr>
                <w:sz w:val="24"/>
              </w:rPr>
            </w:pPr>
            <w:r w:rsidRPr="004F6885">
              <w:rPr>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71101" w:rsidRPr="004519DB" w14:paraId="66759876" w14:textId="77777777" w:rsidTr="00C96F1E">
        <w:tc>
          <w:tcPr>
            <w:tcW w:w="1588" w:type="dxa"/>
          </w:tcPr>
          <w:p w14:paraId="66878043" w14:textId="77777777" w:rsidR="00271101" w:rsidRPr="004F6885" w:rsidRDefault="00271101" w:rsidP="00511AB3">
            <w:pPr>
              <w:contextualSpacing/>
              <w:jc w:val="center"/>
              <w:outlineLvl w:val="1"/>
              <w:rPr>
                <w:sz w:val="24"/>
              </w:rPr>
            </w:pPr>
            <w:r w:rsidRPr="004F6885">
              <w:rPr>
                <w:sz w:val="24"/>
              </w:rPr>
              <w:t>ОК 09</w:t>
            </w:r>
          </w:p>
        </w:tc>
        <w:tc>
          <w:tcPr>
            <w:tcW w:w="7938" w:type="dxa"/>
          </w:tcPr>
          <w:p w14:paraId="77508119" w14:textId="77777777" w:rsidR="00271101" w:rsidRPr="004F6885" w:rsidRDefault="00271101" w:rsidP="00511AB3">
            <w:pPr>
              <w:contextualSpacing/>
              <w:outlineLvl w:val="1"/>
              <w:rPr>
                <w:sz w:val="24"/>
              </w:rPr>
            </w:pPr>
            <w:r w:rsidRPr="004F6885">
              <w:rPr>
                <w:sz w:val="24"/>
              </w:rPr>
              <w:t>Пользоваться профессиональной документацией на государственном и иностранном языках</w:t>
            </w:r>
          </w:p>
        </w:tc>
      </w:tr>
      <w:tr w:rsidR="00271101" w:rsidRPr="004519DB" w14:paraId="4C8956AF" w14:textId="77777777" w:rsidTr="00C96F1E">
        <w:tc>
          <w:tcPr>
            <w:tcW w:w="1588" w:type="dxa"/>
          </w:tcPr>
          <w:p w14:paraId="4866D4C9" w14:textId="77777777" w:rsidR="00271101" w:rsidRPr="004F6885" w:rsidRDefault="00271101" w:rsidP="00511AB3">
            <w:pPr>
              <w:contextualSpacing/>
              <w:jc w:val="center"/>
              <w:outlineLvl w:val="1"/>
            </w:pPr>
            <w:r w:rsidRPr="004F6885">
              <w:rPr>
                <w:lang w:eastAsia="zh-CN"/>
              </w:rPr>
              <w:t xml:space="preserve">ПК 1.1. </w:t>
            </w:r>
          </w:p>
        </w:tc>
        <w:tc>
          <w:tcPr>
            <w:tcW w:w="7938" w:type="dxa"/>
          </w:tcPr>
          <w:p w14:paraId="2BFE0EC5" w14:textId="77777777" w:rsidR="00271101" w:rsidRPr="004F6885" w:rsidRDefault="00271101" w:rsidP="00511AB3">
            <w:pPr>
              <w:contextualSpacing/>
              <w:outlineLvl w:val="1"/>
              <w:rPr>
                <w:sz w:val="24"/>
              </w:rPr>
            </w:pPr>
            <w:r w:rsidRPr="004F6885">
              <w:rPr>
                <w:lang w:eastAsia="zh-CN"/>
              </w:rPr>
              <w:t>Организовывать работу коллектива исполнителей по соблюдению технологических регламентов процесса производства.</w:t>
            </w:r>
          </w:p>
        </w:tc>
      </w:tr>
      <w:tr w:rsidR="00271101" w:rsidRPr="004519DB" w14:paraId="15155380" w14:textId="77777777" w:rsidTr="00C96F1E">
        <w:tc>
          <w:tcPr>
            <w:tcW w:w="1588" w:type="dxa"/>
          </w:tcPr>
          <w:p w14:paraId="4BCF5D7A" w14:textId="77777777" w:rsidR="00271101" w:rsidRPr="004F6885" w:rsidRDefault="00271101" w:rsidP="00511AB3">
            <w:pPr>
              <w:contextualSpacing/>
              <w:jc w:val="center"/>
              <w:outlineLvl w:val="1"/>
            </w:pPr>
            <w:r w:rsidRPr="004F6885">
              <w:rPr>
                <w:lang w:eastAsia="zh-CN"/>
              </w:rPr>
              <w:t xml:space="preserve">ПК 1.2. </w:t>
            </w:r>
          </w:p>
        </w:tc>
        <w:tc>
          <w:tcPr>
            <w:tcW w:w="7938" w:type="dxa"/>
          </w:tcPr>
          <w:p w14:paraId="6D41EC5B" w14:textId="77777777" w:rsidR="00271101" w:rsidRPr="004F6885" w:rsidRDefault="00271101" w:rsidP="00511AB3">
            <w:pPr>
              <w:contextualSpacing/>
              <w:outlineLvl w:val="1"/>
              <w:rPr>
                <w:sz w:val="24"/>
              </w:rPr>
            </w:pPr>
            <w:r w:rsidRPr="004F6885">
              <w:rPr>
                <w:lang w:eastAsia="zh-CN"/>
              </w:rPr>
              <w:t>Обеспечивать выполнение производственных заданий и требований нормативной документации к качеству работ и продукции.</w:t>
            </w:r>
          </w:p>
        </w:tc>
      </w:tr>
      <w:tr w:rsidR="00271101" w:rsidRPr="004519DB" w14:paraId="70FD1401" w14:textId="77777777" w:rsidTr="00C96F1E">
        <w:tc>
          <w:tcPr>
            <w:tcW w:w="1588" w:type="dxa"/>
            <w:vAlign w:val="center"/>
          </w:tcPr>
          <w:p w14:paraId="6E311377" w14:textId="77777777" w:rsidR="00271101" w:rsidRPr="004F6885" w:rsidRDefault="00271101" w:rsidP="00511AB3">
            <w:pPr>
              <w:contextualSpacing/>
              <w:jc w:val="center"/>
              <w:outlineLvl w:val="1"/>
            </w:pPr>
            <w:r w:rsidRPr="004F6885">
              <w:t xml:space="preserve">ПК 1.3. </w:t>
            </w:r>
          </w:p>
        </w:tc>
        <w:tc>
          <w:tcPr>
            <w:tcW w:w="7938" w:type="dxa"/>
          </w:tcPr>
          <w:p w14:paraId="6BC49E62" w14:textId="77777777" w:rsidR="00271101" w:rsidRPr="004F6885" w:rsidRDefault="00271101" w:rsidP="00511AB3">
            <w:pPr>
              <w:contextualSpacing/>
              <w:outlineLvl w:val="1"/>
              <w:rPr>
                <w:sz w:val="24"/>
              </w:rPr>
            </w:pPr>
            <w:r w:rsidRPr="004F6885">
              <w:t>Контролировать ведение и хранение работниками учетной и технической документации</w:t>
            </w:r>
          </w:p>
        </w:tc>
      </w:tr>
      <w:tr w:rsidR="00271101" w:rsidRPr="004519DB" w14:paraId="04135D86" w14:textId="77777777" w:rsidTr="00C96F1E">
        <w:tc>
          <w:tcPr>
            <w:tcW w:w="1588" w:type="dxa"/>
            <w:vAlign w:val="center"/>
          </w:tcPr>
          <w:p w14:paraId="37F554B0" w14:textId="77777777" w:rsidR="00271101" w:rsidRPr="004F6885" w:rsidRDefault="00271101" w:rsidP="00511AB3">
            <w:pPr>
              <w:contextualSpacing/>
              <w:jc w:val="center"/>
              <w:outlineLvl w:val="1"/>
            </w:pPr>
            <w:r w:rsidRPr="004F6885">
              <w:rPr>
                <w:lang w:eastAsia="zh-CN"/>
              </w:rPr>
              <w:t xml:space="preserve">ПК. 1.4. </w:t>
            </w:r>
          </w:p>
        </w:tc>
        <w:tc>
          <w:tcPr>
            <w:tcW w:w="7938" w:type="dxa"/>
          </w:tcPr>
          <w:p w14:paraId="59BEB42F" w14:textId="77777777" w:rsidR="00271101" w:rsidRPr="004F6885" w:rsidRDefault="00271101" w:rsidP="00511AB3">
            <w:pPr>
              <w:contextualSpacing/>
              <w:outlineLvl w:val="1"/>
              <w:rPr>
                <w:sz w:val="24"/>
              </w:rPr>
            </w:pPr>
            <w:r w:rsidRPr="004F6885">
              <w:rPr>
                <w:lang w:eastAsia="zh-CN"/>
              </w:rPr>
              <w:t>Выполнять основные расчеты экономических показателей работы производственного участка</w:t>
            </w:r>
          </w:p>
        </w:tc>
      </w:tr>
      <w:tr w:rsidR="00271101" w:rsidRPr="004519DB" w14:paraId="175C9FEF" w14:textId="77777777" w:rsidTr="00C96F1E">
        <w:tc>
          <w:tcPr>
            <w:tcW w:w="1588" w:type="dxa"/>
            <w:vAlign w:val="center"/>
          </w:tcPr>
          <w:p w14:paraId="75F7871D" w14:textId="77777777" w:rsidR="00271101" w:rsidRPr="004F6885" w:rsidRDefault="00271101" w:rsidP="00511AB3">
            <w:pPr>
              <w:contextualSpacing/>
              <w:jc w:val="center"/>
              <w:outlineLvl w:val="1"/>
            </w:pPr>
            <w:r w:rsidRPr="004F6885">
              <w:t xml:space="preserve">ПК 1.5. </w:t>
            </w:r>
          </w:p>
        </w:tc>
        <w:tc>
          <w:tcPr>
            <w:tcW w:w="7938" w:type="dxa"/>
          </w:tcPr>
          <w:p w14:paraId="34074E89" w14:textId="77777777" w:rsidR="00271101" w:rsidRPr="004F6885" w:rsidRDefault="00271101" w:rsidP="00511AB3">
            <w:pPr>
              <w:contextualSpacing/>
              <w:outlineLvl w:val="1"/>
              <w:rPr>
                <w:sz w:val="24"/>
              </w:rPr>
            </w:pPr>
            <w:r w:rsidRPr="004F6885">
              <w:t>Обеспечивать и контролировать соблюдение работниками требований охраны труда, пожарной, промышленной и экологической безопасности</w:t>
            </w:r>
          </w:p>
        </w:tc>
      </w:tr>
    </w:tbl>
    <w:p w14:paraId="4DCFB193" w14:textId="5A9EE26D" w:rsidR="00271101" w:rsidRPr="000712FA" w:rsidRDefault="00271101" w:rsidP="003265E9">
      <w:pPr>
        <w:ind w:firstLine="709"/>
        <w:contextualSpacing/>
        <w:jc w:val="both"/>
        <w:rPr>
          <w:sz w:val="24"/>
          <w:szCs w:val="24"/>
        </w:rPr>
      </w:pPr>
      <w:r w:rsidRPr="004519DB">
        <w:rPr>
          <w:sz w:val="24"/>
          <w:szCs w:val="24"/>
        </w:rPr>
        <w:lastRenderedPageBreak/>
        <w:t xml:space="preserve">Цель учебной практики: формирование первоначальных практических профессиональных умений в рамках профессионального модуля данной  ПОП-П  по виду </w:t>
      </w:r>
      <w:r w:rsidRPr="000712FA">
        <w:rPr>
          <w:sz w:val="24"/>
          <w:szCs w:val="24"/>
        </w:rPr>
        <w:t xml:space="preserve">деятельности: </w:t>
      </w:r>
      <w:r w:rsidRPr="003265E9">
        <w:rPr>
          <w:sz w:val="24"/>
          <w:szCs w:val="24"/>
        </w:rPr>
        <w:t>«</w:t>
      </w:r>
      <w:r w:rsidR="003265E9" w:rsidRPr="003265E9">
        <w:rPr>
          <w:sz w:val="24"/>
          <w:szCs w:val="24"/>
        </w:rPr>
        <w:t>Ведение технологического процесса производства ферросплавов и стали</w:t>
      </w:r>
      <w:r w:rsidRPr="003265E9">
        <w:rPr>
          <w:sz w:val="24"/>
          <w:szCs w:val="24"/>
        </w:rPr>
        <w:t>».</w:t>
      </w:r>
    </w:p>
    <w:p w14:paraId="33DC2075" w14:textId="77777777" w:rsidR="00271101" w:rsidRPr="004519DB" w:rsidRDefault="00271101" w:rsidP="00271101">
      <w:pPr>
        <w:ind w:firstLine="709"/>
        <w:contextualSpacing/>
        <w:rPr>
          <w:sz w:val="24"/>
          <w:szCs w:val="24"/>
        </w:rPr>
      </w:pPr>
    </w:p>
    <w:p w14:paraId="1ED5E9FE" w14:textId="77777777" w:rsidR="00271101" w:rsidRPr="004519DB" w:rsidRDefault="00271101" w:rsidP="00271101">
      <w:pPr>
        <w:pStyle w:val="1"/>
        <w:ind w:left="142"/>
        <w:contextualSpacing/>
        <w:jc w:val="both"/>
      </w:pPr>
      <w:r w:rsidRPr="004519DB">
        <w:t>1.2. Планируемые результаты освоения учебной практики</w:t>
      </w:r>
    </w:p>
    <w:p w14:paraId="0F7E85AD" w14:textId="77777777" w:rsidR="00271101" w:rsidRPr="004519DB" w:rsidRDefault="00271101" w:rsidP="00271101">
      <w:pPr>
        <w:ind w:left="142" w:firstLine="709"/>
        <w:contextualSpacing/>
        <w:jc w:val="both"/>
        <w:rPr>
          <w:sz w:val="24"/>
          <w:szCs w:val="24"/>
        </w:rPr>
      </w:pPr>
      <w:r w:rsidRPr="004519DB">
        <w:rPr>
          <w:sz w:val="24"/>
          <w:szCs w:val="24"/>
        </w:rPr>
        <w:t>В результате прохождения учебной практики по видам деятельности, предусмотренным ФГОС СПО и запросу работодателя АО «Лебединский ГОК», обучающийся должен получить</w:t>
      </w:r>
      <w:r w:rsidRPr="004519DB">
        <w:rPr>
          <w:b/>
          <w:sz w:val="24"/>
          <w:szCs w:val="24"/>
        </w:rPr>
        <w:t xml:space="preserve"> </w:t>
      </w:r>
      <w:r w:rsidRPr="004519DB">
        <w:rPr>
          <w:sz w:val="24"/>
          <w:szCs w:val="24"/>
        </w:rPr>
        <w:t>практический опыт (сформировать умения)</w:t>
      </w:r>
    </w:p>
    <w:tbl>
      <w:tblPr>
        <w:tblW w:w="930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7038"/>
      </w:tblGrid>
      <w:tr w:rsidR="00271101" w:rsidRPr="004519DB" w14:paraId="34CC359E" w14:textId="77777777" w:rsidTr="00791124">
        <w:trPr>
          <w:trHeight w:val="360"/>
        </w:trPr>
        <w:tc>
          <w:tcPr>
            <w:tcW w:w="2268" w:type="dxa"/>
            <w:tcBorders>
              <w:top w:val="single" w:sz="4" w:space="0" w:color="000000"/>
              <w:left w:val="single" w:sz="4" w:space="0" w:color="000000"/>
              <w:bottom w:val="single" w:sz="4" w:space="0" w:color="000000"/>
              <w:right w:val="single" w:sz="4" w:space="0" w:color="000000"/>
            </w:tcBorders>
            <w:vAlign w:val="center"/>
          </w:tcPr>
          <w:p w14:paraId="03DAED82" w14:textId="77777777" w:rsidR="00271101" w:rsidRPr="004519DB" w:rsidRDefault="00271101" w:rsidP="00511AB3">
            <w:pPr>
              <w:contextualSpacing/>
              <w:jc w:val="center"/>
              <w:rPr>
                <w:b/>
              </w:rPr>
            </w:pPr>
            <w:r w:rsidRPr="004519DB">
              <w:rPr>
                <w:b/>
              </w:rPr>
              <w:t>Наименование вида деятельности</w:t>
            </w:r>
          </w:p>
        </w:tc>
        <w:tc>
          <w:tcPr>
            <w:tcW w:w="7038" w:type="dxa"/>
            <w:tcBorders>
              <w:top w:val="single" w:sz="4" w:space="0" w:color="000000"/>
              <w:left w:val="single" w:sz="4" w:space="0" w:color="000000"/>
              <w:bottom w:val="single" w:sz="4" w:space="0" w:color="000000"/>
              <w:right w:val="single" w:sz="4" w:space="0" w:color="000000"/>
            </w:tcBorders>
            <w:vAlign w:val="center"/>
          </w:tcPr>
          <w:p w14:paraId="00D6356D" w14:textId="77777777" w:rsidR="00271101" w:rsidRPr="004519DB" w:rsidRDefault="00271101" w:rsidP="00511AB3">
            <w:pPr>
              <w:contextualSpacing/>
              <w:jc w:val="center"/>
              <w:rPr>
                <w:b/>
              </w:rPr>
            </w:pPr>
            <w:r w:rsidRPr="004519DB">
              <w:rPr>
                <w:b/>
              </w:rPr>
              <w:t>Практический опыт / умения</w:t>
            </w:r>
          </w:p>
        </w:tc>
      </w:tr>
      <w:tr w:rsidR="00271101" w:rsidRPr="004519DB" w14:paraId="4574768A" w14:textId="77777777" w:rsidTr="00791124">
        <w:trPr>
          <w:trHeight w:val="360"/>
        </w:trPr>
        <w:tc>
          <w:tcPr>
            <w:tcW w:w="2268" w:type="dxa"/>
            <w:tcBorders>
              <w:top w:val="single" w:sz="4" w:space="0" w:color="000000"/>
              <w:left w:val="single" w:sz="4" w:space="0" w:color="000000"/>
              <w:bottom w:val="single" w:sz="4" w:space="0" w:color="000000"/>
              <w:right w:val="single" w:sz="4" w:space="0" w:color="000000"/>
            </w:tcBorders>
          </w:tcPr>
          <w:p w14:paraId="1931CFE2" w14:textId="70C41F06" w:rsidR="00271101" w:rsidRPr="004519DB" w:rsidRDefault="00271101" w:rsidP="00511AB3">
            <w:pPr>
              <w:contextualSpacing/>
            </w:pPr>
            <w:r>
              <w:t xml:space="preserve">Ведение технологического процесса производства </w:t>
            </w:r>
            <w:r w:rsidR="00121E84">
              <w:t>ферросплавов и стали</w:t>
            </w:r>
          </w:p>
        </w:tc>
        <w:tc>
          <w:tcPr>
            <w:tcW w:w="7038" w:type="dxa"/>
            <w:tcBorders>
              <w:top w:val="single" w:sz="4" w:space="0" w:color="000000"/>
              <w:left w:val="single" w:sz="4" w:space="0" w:color="000000"/>
              <w:bottom w:val="single" w:sz="4" w:space="0" w:color="000000"/>
              <w:right w:val="single" w:sz="4" w:space="0" w:color="000000"/>
            </w:tcBorders>
          </w:tcPr>
          <w:p w14:paraId="3FAE55C8" w14:textId="77777777" w:rsidR="00FA00DD" w:rsidRPr="00FA00DD" w:rsidRDefault="00FA00DD" w:rsidP="00E02E8F">
            <w:pPr>
              <w:pStyle w:val="a5"/>
              <w:numPr>
                <w:ilvl w:val="0"/>
                <w:numId w:val="61"/>
              </w:numPr>
              <w:tabs>
                <w:tab w:val="left" w:pos="223"/>
                <w:tab w:val="left" w:pos="586"/>
              </w:tabs>
              <w:ind w:left="143" w:hanging="142"/>
            </w:pPr>
            <w:r w:rsidRPr="00FA00DD">
              <w:t>осуществления технологических операций по производству черных металлов;</w:t>
            </w:r>
          </w:p>
          <w:p w14:paraId="1E1D9D52" w14:textId="77777777" w:rsidR="00FA00DD" w:rsidRPr="00FA00DD" w:rsidRDefault="00FA00DD" w:rsidP="00E02E8F">
            <w:pPr>
              <w:pStyle w:val="a5"/>
              <w:numPr>
                <w:ilvl w:val="0"/>
                <w:numId w:val="61"/>
              </w:numPr>
              <w:tabs>
                <w:tab w:val="left" w:pos="223"/>
                <w:tab w:val="left" w:pos="586"/>
              </w:tabs>
              <w:ind w:left="143" w:hanging="142"/>
            </w:pPr>
            <w:r w:rsidRPr="00FA00DD">
              <w:t>использования систем автоматического управления технологическим процессом;</w:t>
            </w:r>
          </w:p>
          <w:p w14:paraId="71290716" w14:textId="77777777" w:rsidR="00FA00DD" w:rsidRPr="00FA00DD" w:rsidRDefault="00FA00DD" w:rsidP="00E02E8F">
            <w:pPr>
              <w:pStyle w:val="a5"/>
              <w:numPr>
                <w:ilvl w:val="0"/>
                <w:numId w:val="61"/>
              </w:numPr>
              <w:tabs>
                <w:tab w:val="left" w:pos="223"/>
                <w:tab w:val="left" w:pos="586"/>
              </w:tabs>
              <w:ind w:left="143" w:hanging="142"/>
            </w:pPr>
            <w:r w:rsidRPr="00FA00DD">
              <w:t>эксплуатации технологического и подъемно-транспортного оборудования, обеспечивающего процесс производства черных металлов;</w:t>
            </w:r>
          </w:p>
          <w:p w14:paraId="4E01CEF4" w14:textId="77777777" w:rsidR="00FA00DD" w:rsidRPr="00FA00DD" w:rsidRDefault="00FA00DD" w:rsidP="00E02E8F">
            <w:pPr>
              <w:pStyle w:val="a5"/>
              <w:numPr>
                <w:ilvl w:val="0"/>
                <w:numId w:val="61"/>
              </w:numPr>
              <w:tabs>
                <w:tab w:val="left" w:pos="223"/>
                <w:tab w:val="left" w:pos="586"/>
              </w:tabs>
              <w:ind w:left="143" w:hanging="142"/>
            </w:pPr>
            <w:r w:rsidRPr="00FA00DD">
              <w:t>анализа качества сырья и готовой продукции;</w:t>
            </w:r>
          </w:p>
          <w:p w14:paraId="366D3923" w14:textId="77777777" w:rsidR="00FA00DD" w:rsidRPr="00FA00DD" w:rsidRDefault="00FA00DD" w:rsidP="00E02E8F">
            <w:pPr>
              <w:pStyle w:val="a5"/>
              <w:numPr>
                <w:ilvl w:val="0"/>
                <w:numId w:val="61"/>
              </w:numPr>
              <w:tabs>
                <w:tab w:val="left" w:pos="223"/>
                <w:tab w:val="left" w:pos="586"/>
              </w:tabs>
              <w:ind w:left="143" w:hanging="142"/>
            </w:pPr>
            <w:r w:rsidRPr="00FA00DD">
              <w:t>анализа причин брака выпускаемой продукции и разработки мероприятий по его предупреждению;</w:t>
            </w:r>
          </w:p>
          <w:p w14:paraId="1735CD08" w14:textId="77777777" w:rsidR="00FA00DD" w:rsidRPr="00FA00DD" w:rsidRDefault="00FA00DD" w:rsidP="00E02E8F">
            <w:pPr>
              <w:pStyle w:val="a5"/>
              <w:numPr>
                <w:ilvl w:val="0"/>
                <w:numId w:val="61"/>
              </w:numPr>
              <w:tabs>
                <w:tab w:val="left" w:pos="223"/>
                <w:tab w:val="left" w:pos="586"/>
              </w:tabs>
              <w:ind w:left="143" w:hanging="142"/>
            </w:pPr>
            <w:r w:rsidRPr="00FA00DD">
              <w:t>анализа и оценки состояния техники безопасности, промышленной санитарии и противопожарной защиты на производственном участке;</w:t>
            </w:r>
          </w:p>
          <w:p w14:paraId="0607732B" w14:textId="77777777" w:rsidR="00FA00DD" w:rsidRPr="00FA00DD" w:rsidRDefault="00FA00DD" w:rsidP="00FA00DD">
            <w:pPr>
              <w:tabs>
                <w:tab w:val="left" w:pos="223"/>
                <w:tab w:val="left" w:pos="586"/>
              </w:tabs>
            </w:pPr>
            <w:r w:rsidRPr="00FA00DD">
              <w:rPr>
                <w:b/>
                <w:bCs/>
              </w:rPr>
              <w:t>уметь:</w:t>
            </w:r>
          </w:p>
          <w:p w14:paraId="66D9E221" w14:textId="77777777" w:rsidR="00FA00DD" w:rsidRPr="00FA00DD" w:rsidRDefault="00FA00DD" w:rsidP="00E02E8F">
            <w:pPr>
              <w:pStyle w:val="a5"/>
              <w:numPr>
                <w:ilvl w:val="0"/>
                <w:numId w:val="62"/>
              </w:numPr>
              <w:tabs>
                <w:tab w:val="left" w:pos="223"/>
                <w:tab w:val="left" w:pos="586"/>
              </w:tabs>
              <w:ind w:left="710" w:hanging="720"/>
            </w:pPr>
            <w:r w:rsidRPr="00FA00DD">
              <w:t>подбирать и рассчитывать состав шихтовых материалов;</w:t>
            </w:r>
          </w:p>
          <w:p w14:paraId="4FC4FDF4" w14:textId="7F40DFE5" w:rsidR="00FA00DD" w:rsidRPr="00FA00DD" w:rsidRDefault="00FA00DD" w:rsidP="00E02E8F">
            <w:pPr>
              <w:pStyle w:val="a5"/>
              <w:numPr>
                <w:ilvl w:val="0"/>
                <w:numId w:val="62"/>
              </w:numPr>
              <w:tabs>
                <w:tab w:val="left" w:pos="223"/>
              </w:tabs>
              <w:ind w:left="710" w:hanging="720"/>
            </w:pPr>
            <w:r w:rsidRPr="00FA00DD">
              <w:t>осуществлять операции по подготовке шихтовых материалов к</w:t>
            </w:r>
            <w:r w:rsidR="00157E90">
              <w:t xml:space="preserve"> </w:t>
            </w:r>
            <w:r w:rsidRPr="00FA00DD">
              <w:t>плавке;</w:t>
            </w:r>
          </w:p>
          <w:p w14:paraId="534F5E0B" w14:textId="77777777" w:rsidR="00FA00DD" w:rsidRPr="00FA00DD" w:rsidRDefault="00FA00DD" w:rsidP="00E02E8F">
            <w:pPr>
              <w:pStyle w:val="a5"/>
              <w:numPr>
                <w:ilvl w:val="0"/>
                <w:numId w:val="62"/>
              </w:numPr>
              <w:tabs>
                <w:tab w:val="left" w:pos="223"/>
              </w:tabs>
              <w:ind w:left="710" w:hanging="720"/>
            </w:pPr>
            <w:r w:rsidRPr="00FA00DD">
              <w:t>выполнять операции по загрузке плавильных агрегатов и выпуску продуктов плавки;</w:t>
            </w:r>
          </w:p>
          <w:p w14:paraId="26D7B51F" w14:textId="77777777" w:rsidR="00FA00DD" w:rsidRPr="00FA00DD" w:rsidRDefault="00FA00DD" w:rsidP="00E02E8F">
            <w:pPr>
              <w:pStyle w:val="a5"/>
              <w:numPr>
                <w:ilvl w:val="0"/>
                <w:numId w:val="62"/>
              </w:numPr>
              <w:tabs>
                <w:tab w:val="left" w:pos="223"/>
              </w:tabs>
              <w:ind w:left="710" w:hanging="720"/>
            </w:pPr>
            <w:r w:rsidRPr="00FA00DD">
              <w:t>использовать программное обеспечение в управлении технологическим процессом;</w:t>
            </w:r>
          </w:p>
          <w:p w14:paraId="3C4C3A08" w14:textId="77777777" w:rsidR="00FA00DD" w:rsidRPr="00FA00DD" w:rsidRDefault="00FA00DD" w:rsidP="00E02E8F">
            <w:pPr>
              <w:pStyle w:val="a5"/>
              <w:numPr>
                <w:ilvl w:val="0"/>
                <w:numId w:val="62"/>
              </w:numPr>
              <w:tabs>
                <w:tab w:val="left" w:pos="223"/>
              </w:tabs>
              <w:ind w:left="710" w:hanging="720"/>
            </w:pPr>
            <w:r w:rsidRPr="00FA00DD">
              <w:t>эксплуатировать технологическое и подъемно-транспортное оборудование;</w:t>
            </w:r>
          </w:p>
          <w:p w14:paraId="535B2197" w14:textId="77777777" w:rsidR="00FA00DD" w:rsidRPr="00FA00DD" w:rsidRDefault="00FA00DD" w:rsidP="00E02E8F">
            <w:pPr>
              <w:pStyle w:val="a5"/>
              <w:numPr>
                <w:ilvl w:val="0"/>
                <w:numId w:val="62"/>
              </w:numPr>
              <w:tabs>
                <w:tab w:val="left" w:pos="223"/>
              </w:tabs>
              <w:ind w:left="710" w:hanging="720"/>
            </w:pPr>
            <w:r w:rsidRPr="00FA00DD">
              <w:t>анализировать качество сырья и готовой продукции;</w:t>
            </w:r>
          </w:p>
          <w:p w14:paraId="6A249224" w14:textId="77777777" w:rsidR="00FA00DD" w:rsidRPr="00FA00DD" w:rsidRDefault="00FA00DD" w:rsidP="00E02E8F">
            <w:pPr>
              <w:pStyle w:val="a5"/>
              <w:numPr>
                <w:ilvl w:val="0"/>
                <w:numId w:val="62"/>
              </w:numPr>
              <w:tabs>
                <w:tab w:val="left" w:pos="223"/>
              </w:tabs>
              <w:ind w:left="710" w:hanging="720"/>
            </w:pPr>
            <w:r w:rsidRPr="00FA00DD">
              <w:t>анализировать причины брака выпускаемой продукции и разрабатывать мероприятия по его предупреждению;</w:t>
            </w:r>
          </w:p>
          <w:p w14:paraId="18076BB0" w14:textId="77777777" w:rsidR="00FA00DD" w:rsidRPr="00FA00DD" w:rsidRDefault="00FA00DD" w:rsidP="00E02E8F">
            <w:pPr>
              <w:pStyle w:val="a5"/>
              <w:numPr>
                <w:ilvl w:val="0"/>
                <w:numId w:val="62"/>
              </w:numPr>
              <w:tabs>
                <w:tab w:val="left" w:pos="223"/>
              </w:tabs>
              <w:ind w:left="710" w:hanging="720"/>
            </w:pPr>
            <w:r w:rsidRPr="00FA00DD">
              <w:t>находить причины нарушений технологии и пути их устранения;</w:t>
            </w:r>
          </w:p>
          <w:p w14:paraId="6FBAF508" w14:textId="77777777" w:rsidR="00FA00DD" w:rsidRPr="00FA00DD" w:rsidRDefault="00FA00DD" w:rsidP="00E02E8F">
            <w:pPr>
              <w:pStyle w:val="a5"/>
              <w:numPr>
                <w:ilvl w:val="0"/>
                <w:numId w:val="62"/>
              </w:numPr>
              <w:tabs>
                <w:tab w:val="left" w:pos="223"/>
              </w:tabs>
              <w:ind w:left="710" w:hanging="720"/>
            </w:pPr>
            <w:r w:rsidRPr="00FA00DD">
              <w:t>рассчитывать тепловой и материальный баланс выплавки черных металлов;</w:t>
            </w:r>
          </w:p>
          <w:p w14:paraId="725739A7" w14:textId="77777777" w:rsidR="00FA00DD" w:rsidRPr="00FA00DD" w:rsidRDefault="00FA00DD" w:rsidP="00E02E8F">
            <w:pPr>
              <w:pStyle w:val="a5"/>
              <w:numPr>
                <w:ilvl w:val="0"/>
                <w:numId w:val="62"/>
              </w:numPr>
              <w:tabs>
                <w:tab w:val="left" w:pos="223"/>
              </w:tabs>
              <w:ind w:left="710" w:hanging="720"/>
            </w:pPr>
            <w:r w:rsidRPr="00FA00DD">
              <w:t>отбирать пробы на анализ;</w:t>
            </w:r>
          </w:p>
          <w:p w14:paraId="174B9E5A" w14:textId="77777777" w:rsidR="00FA00DD" w:rsidRPr="00FA00DD" w:rsidRDefault="00FA00DD" w:rsidP="00E02E8F">
            <w:pPr>
              <w:pStyle w:val="a5"/>
              <w:numPr>
                <w:ilvl w:val="0"/>
                <w:numId w:val="62"/>
              </w:numPr>
              <w:tabs>
                <w:tab w:val="left" w:pos="223"/>
                <w:tab w:val="left" w:pos="586"/>
              </w:tabs>
              <w:ind w:left="710" w:hanging="720"/>
            </w:pPr>
            <w:r w:rsidRPr="00FA00DD">
              <w:t>выполнять производственные и технологические расчеты;</w:t>
            </w:r>
          </w:p>
          <w:p w14:paraId="4B069EB6" w14:textId="77777777" w:rsidR="00FA00DD" w:rsidRPr="00FA00DD" w:rsidRDefault="00FA00DD" w:rsidP="00E02E8F">
            <w:pPr>
              <w:pStyle w:val="a5"/>
              <w:numPr>
                <w:ilvl w:val="0"/>
                <w:numId w:val="62"/>
              </w:numPr>
              <w:tabs>
                <w:tab w:val="left" w:pos="223"/>
                <w:tab w:val="left" w:pos="586"/>
              </w:tabs>
              <w:ind w:left="710" w:hanging="720"/>
            </w:pPr>
            <w:r w:rsidRPr="00FA00DD">
              <w:t>оценивать качество сырья, полупродуктов и готового продукта по результатам лабораторных анализов;</w:t>
            </w:r>
          </w:p>
          <w:p w14:paraId="580398E9" w14:textId="77777777" w:rsidR="00FA00DD" w:rsidRPr="00FA00DD" w:rsidRDefault="00FA00DD" w:rsidP="00E02E8F">
            <w:pPr>
              <w:pStyle w:val="a5"/>
              <w:numPr>
                <w:ilvl w:val="0"/>
                <w:numId w:val="62"/>
              </w:numPr>
              <w:tabs>
                <w:tab w:val="left" w:pos="223"/>
                <w:tab w:val="left" w:pos="586"/>
              </w:tabs>
              <w:ind w:left="710" w:hanging="720"/>
            </w:pPr>
            <w:r w:rsidRPr="00FA00DD">
              <w:t>работать с технологической, конструкторской, организационно-распорядительной документацией, справочниками и другими информационными источниками;</w:t>
            </w:r>
          </w:p>
          <w:p w14:paraId="1D0E18F5" w14:textId="77777777" w:rsidR="00FA00DD" w:rsidRPr="00FA00DD" w:rsidRDefault="00FA00DD" w:rsidP="00E02E8F">
            <w:pPr>
              <w:pStyle w:val="a5"/>
              <w:numPr>
                <w:ilvl w:val="0"/>
                <w:numId w:val="62"/>
              </w:numPr>
              <w:tabs>
                <w:tab w:val="left" w:pos="223"/>
                <w:tab w:val="left" w:pos="586"/>
              </w:tabs>
              <w:ind w:left="710" w:hanging="720"/>
            </w:pPr>
            <w:r w:rsidRPr="00FA00DD">
              <w:t>осуществлять мелкий ремонт оборудования;</w:t>
            </w:r>
          </w:p>
          <w:p w14:paraId="40E04193" w14:textId="319AC9F4" w:rsidR="00FA00DD" w:rsidRPr="00FA00DD" w:rsidRDefault="00FA00DD" w:rsidP="00E02E8F">
            <w:pPr>
              <w:pStyle w:val="a5"/>
              <w:numPr>
                <w:ilvl w:val="0"/>
                <w:numId w:val="62"/>
              </w:numPr>
              <w:tabs>
                <w:tab w:val="left" w:pos="172"/>
                <w:tab w:val="left" w:pos="223"/>
              </w:tabs>
              <w:ind w:left="710" w:hanging="720"/>
            </w:pPr>
            <w:r w:rsidRPr="00FA00DD">
              <w:t>анализировать и оценивать состояние техники безопасности,</w:t>
            </w:r>
            <w:r w:rsidR="003265E9">
              <w:t xml:space="preserve"> </w:t>
            </w:r>
            <w:r w:rsidRPr="00FA00DD">
              <w:t>промышленной санитарии и противопожарной защиты на производственном участке;</w:t>
            </w:r>
          </w:p>
          <w:p w14:paraId="764084AF" w14:textId="77777777" w:rsidR="00FA00DD" w:rsidRPr="00FA00DD" w:rsidRDefault="00FA00DD" w:rsidP="00E02E8F">
            <w:pPr>
              <w:pStyle w:val="a5"/>
              <w:numPr>
                <w:ilvl w:val="0"/>
                <w:numId w:val="62"/>
              </w:numPr>
              <w:tabs>
                <w:tab w:val="left" w:pos="223"/>
                <w:tab w:val="left" w:pos="586"/>
              </w:tabs>
              <w:ind w:left="710" w:hanging="720"/>
            </w:pPr>
            <w:r w:rsidRPr="00FA00DD">
              <w:t>выбирать методы и мероприятия по защите от негативных факторов производства;</w:t>
            </w:r>
          </w:p>
          <w:p w14:paraId="242F1713" w14:textId="77777777" w:rsidR="00FA00DD" w:rsidRPr="00FA00DD" w:rsidRDefault="00FA00DD" w:rsidP="00FA00DD">
            <w:pPr>
              <w:tabs>
                <w:tab w:val="left" w:pos="223"/>
                <w:tab w:val="left" w:pos="586"/>
              </w:tabs>
            </w:pPr>
            <w:r w:rsidRPr="00FA00DD">
              <w:rPr>
                <w:b/>
                <w:bCs/>
              </w:rPr>
              <w:t>знать:</w:t>
            </w:r>
          </w:p>
          <w:p w14:paraId="3D950427" w14:textId="77777777" w:rsidR="00FA00DD" w:rsidRPr="00FA00DD" w:rsidRDefault="00FA00DD" w:rsidP="00E02E8F">
            <w:pPr>
              <w:pStyle w:val="a5"/>
              <w:numPr>
                <w:ilvl w:val="0"/>
                <w:numId w:val="63"/>
              </w:numPr>
              <w:tabs>
                <w:tab w:val="left" w:pos="143"/>
                <w:tab w:val="left" w:pos="223"/>
              </w:tabs>
              <w:ind w:left="143" w:hanging="142"/>
            </w:pPr>
            <w:r w:rsidRPr="00FA00DD">
              <w:t xml:space="preserve">физико-химические свойства шихтовых материалов и топлива, </w:t>
            </w:r>
            <w:r w:rsidRPr="00FA00DD">
              <w:lastRenderedPageBreak/>
              <w:t>поступающих в плавильные агрегаты;</w:t>
            </w:r>
          </w:p>
          <w:p w14:paraId="18CD1440" w14:textId="77777777" w:rsidR="00FA00DD" w:rsidRPr="00FA00DD" w:rsidRDefault="00FA00DD" w:rsidP="00E02E8F">
            <w:pPr>
              <w:pStyle w:val="a5"/>
              <w:numPr>
                <w:ilvl w:val="0"/>
                <w:numId w:val="63"/>
              </w:numPr>
              <w:tabs>
                <w:tab w:val="left" w:pos="143"/>
                <w:tab w:val="left" w:pos="223"/>
              </w:tabs>
              <w:ind w:left="143" w:hanging="142"/>
            </w:pPr>
            <w:r w:rsidRPr="00FA00DD">
              <w:t>физико-химические процессы, лежащие в основе процесса выплавки черных металлов;</w:t>
            </w:r>
          </w:p>
          <w:p w14:paraId="0E8EAB0D" w14:textId="77777777" w:rsidR="00FA00DD" w:rsidRPr="00FA00DD" w:rsidRDefault="00FA00DD" w:rsidP="00E02E8F">
            <w:pPr>
              <w:pStyle w:val="a5"/>
              <w:numPr>
                <w:ilvl w:val="0"/>
                <w:numId w:val="63"/>
              </w:numPr>
              <w:tabs>
                <w:tab w:val="left" w:pos="143"/>
                <w:tab w:val="left" w:pos="223"/>
              </w:tabs>
              <w:ind w:left="143" w:hanging="142"/>
            </w:pPr>
            <w:r w:rsidRPr="00FA00DD">
              <w:t>устройство плавильных агрегатов и их технические характеристики;</w:t>
            </w:r>
          </w:p>
          <w:p w14:paraId="1244D65C" w14:textId="77777777" w:rsidR="00FA00DD" w:rsidRPr="00FA00DD" w:rsidRDefault="00FA00DD" w:rsidP="00E02E8F">
            <w:pPr>
              <w:pStyle w:val="a5"/>
              <w:numPr>
                <w:ilvl w:val="0"/>
                <w:numId w:val="63"/>
              </w:numPr>
              <w:tabs>
                <w:tab w:val="left" w:pos="143"/>
                <w:tab w:val="left" w:pos="223"/>
              </w:tabs>
              <w:ind w:left="143" w:hanging="142"/>
            </w:pPr>
            <w:r w:rsidRPr="00FA00DD">
              <w:t>состав и свойства заправочных материалов;</w:t>
            </w:r>
          </w:p>
          <w:p w14:paraId="75E04995" w14:textId="77777777" w:rsidR="00FA00DD" w:rsidRPr="00FA00DD" w:rsidRDefault="00FA00DD" w:rsidP="00E02E8F">
            <w:pPr>
              <w:pStyle w:val="a5"/>
              <w:numPr>
                <w:ilvl w:val="0"/>
                <w:numId w:val="63"/>
              </w:numPr>
              <w:tabs>
                <w:tab w:val="left" w:pos="143"/>
                <w:tab w:val="left" w:pos="223"/>
              </w:tabs>
              <w:ind w:left="143" w:hanging="142"/>
            </w:pPr>
            <w:r w:rsidRPr="00FA00DD">
              <w:t>основные технико-экономические показатели (далее - ТЭП) производства чугуна, стали и ферросплавов;</w:t>
            </w:r>
          </w:p>
          <w:p w14:paraId="3873C1E1" w14:textId="77777777" w:rsidR="00FA00DD" w:rsidRPr="00FA00DD" w:rsidRDefault="00FA00DD" w:rsidP="00E02E8F">
            <w:pPr>
              <w:pStyle w:val="a5"/>
              <w:numPr>
                <w:ilvl w:val="0"/>
                <w:numId w:val="63"/>
              </w:numPr>
              <w:tabs>
                <w:tab w:val="left" w:pos="143"/>
                <w:tab w:val="left" w:pos="223"/>
              </w:tabs>
              <w:ind w:left="143" w:hanging="142"/>
            </w:pPr>
            <w:r w:rsidRPr="00FA00DD">
              <w:t>организацию технического контроля в аглодоменном и сталеплавильных производствах;</w:t>
            </w:r>
          </w:p>
          <w:p w14:paraId="4BE1AC2E" w14:textId="77777777" w:rsidR="00FA00DD" w:rsidRPr="00FA00DD" w:rsidRDefault="00FA00DD" w:rsidP="00E02E8F">
            <w:pPr>
              <w:pStyle w:val="a5"/>
              <w:numPr>
                <w:ilvl w:val="0"/>
                <w:numId w:val="63"/>
              </w:numPr>
              <w:tabs>
                <w:tab w:val="left" w:pos="143"/>
                <w:tab w:val="left" w:pos="223"/>
              </w:tabs>
              <w:ind w:left="143" w:hanging="142"/>
            </w:pPr>
            <w:r w:rsidRPr="00FA00DD">
              <w:t>общие принципы работы автоматизированной системы управления технологическим процессом (далее - АСУТП) и прикладного программного обеспечения;</w:t>
            </w:r>
          </w:p>
          <w:p w14:paraId="2B973994" w14:textId="77777777" w:rsidR="00FA00DD" w:rsidRPr="00FA00DD" w:rsidRDefault="00FA00DD" w:rsidP="00E02E8F">
            <w:pPr>
              <w:pStyle w:val="a5"/>
              <w:numPr>
                <w:ilvl w:val="0"/>
                <w:numId w:val="63"/>
              </w:numPr>
              <w:tabs>
                <w:tab w:val="left" w:pos="143"/>
                <w:tab w:val="left" w:pos="223"/>
              </w:tabs>
              <w:ind w:left="143" w:hanging="142"/>
            </w:pPr>
            <w:r w:rsidRPr="00FA00DD">
              <w:t>устройство и принцип работы обслуживаемого оборудования, схемы водо-, паро-, воздухо- и газопроводов;</w:t>
            </w:r>
          </w:p>
          <w:p w14:paraId="6388A693" w14:textId="77777777" w:rsidR="00FA00DD" w:rsidRPr="00FA00DD" w:rsidRDefault="00FA00DD" w:rsidP="00E02E8F">
            <w:pPr>
              <w:pStyle w:val="a5"/>
              <w:numPr>
                <w:ilvl w:val="0"/>
                <w:numId w:val="63"/>
              </w:numPr>
              <w:tabs>
                <w:tab w:val="left" w:pos="143"/>
                <w:tab w:val="left" w:pos="223"/>
              </w:tabs>
              <w:ind w:left="143" w:hanging="142"/>
            </w:pPr>
            <w:r w:rsidRPr="00FA00DD">
              <w:t>основные характеристики электрооборудования;</w:t>
            </w:r>
          </w:p>
          <w:p w14:paraId="0C6B3E01" w14:textId="77777777" w:rsidR="00FA00DD" w:rsidRPr="00FA00DD" w:rsidRDefault="00FA00DD" w:rsidP="00E02E8F">
            <w:pPr>
              <w:pStyle w:val="a5"/>
              <w:numPr>
                <w:ilvl w:val="0"/>
                <w:numId w:val="63"/>
              </w:numPr>
              <w:tabs>
                <w:tab w:val="left" w:pos="143"/>
                <w:tab w:val="left" w:pos="223"/>
              </w:tabs>
              <w:ind w:left="143" w:hanging="142"/>
            </w:pPr>
            <w:r w:rsidRPr="00FA00DD">
              <w:t>причины основных неполадок в работе технологического оборудования, меры их предупреждения и устранения;</w:t>
            </w:r>
          </w:p>
          <w:p w14:paraId="093675B9" w14:textId="77777777" w:rsidR="00FA00DD" w:rsidRPr="00FA00DD" w:rsidRDefault="00FA00DD" w:rsidP="00E02E8F">
            <w:pPr>
              <w:pStyle w:val="a5"/>
              <w:numPr>
                <w:ilvl w:val="0"/>
                <w:numId w:val="63"/>
              </w:numPr>
              <w:tabs>
                <w:tab w:val="left" w:pos="143"/>
                <w:tab w:val="left" w:pos="223"/>
              </w:tabs>
              <w:ind w:left="143" w:hanging="142"/>
            </w:pPr>
            <w:r w:rsidRPr="00FA00DD">
              <w:t>причины возможных аварий, планы их ликвидации;</w:t>
            </w:r>
          </w:p>
          <w:p w14:paraId="094EE705" w14:textId="77777777" w:rsidR="00FA00DD" w:rsidRPr="00FA00DD" w:rsidRDefault="00FA00DD" w:rsidP="00E02E8F">
            <w:pPr>
              <w:pStyle w:val="a5"/>
              <w:numPr>
                <w:ilvl w:val="0"/>
                <w:numId w:val="63"/>
              </w:numPr>
              <w:tabs>
                <w:tab w:val="left" w:pos="143"/>
                <w:tab w:val="left" w:pos="223"/>
              </w:tabs>
              <w:ind w:left="143" w:hanging="142"/>
            </w:pPr>
            <w:r w:rsidRPr="00FA00DD">
              <w:t>операции по поддержанию заданного температурного и гидравлического режима работы оборудования;</w:t>
            </w:r>
          </w:p>
          <w:p w14:paraId="33014FC2" w14:textId="77777777" w:rsidR="00FA00DD" w:rsidRPr="00FA00DD" w:rsidRDefault="00FA00DD" w:rsidP="00E02E8F">
            <w:pPr>
              <w:pStyle w:val="a5"/>
              <w:numPr>
                <w:ilvl w:val="0"/>
                <w:numId w:val="63"/>
              </w:numPr>
              <w:tabs>
                <w:tab w:val="left" w:pos="143"/>
                <w:tab w:val="left" w:pos="223"/>
              </w:tabs>
              <w:ind w:left="143" w:hanging="142"/>
            </w:pPr>
            <w:r w:rsidRPr="00FA00DD">
              <w:t>требования стандартов и технических условий, порядок отбора проб в соответствии с технологическим процессом;</w:t>
            </w:r>
          </w:p>
          <w:p w14:paraId="545D8E02" w14:textId="77777777" w:rsidR="00FA00DD" w:rsidRPr="00FA00DD" w:rsidRDefault="00FA00DD" w:rsidP="00E02E8F">
            <w:pPr>
              <w:pStyle w:val="a5"/>
              <w:numPr>
                <w:ilvl w:val="0"/>
                <w:numId w:val="63"/>
              </w:numPr>
              <w:tabs>
                <w:tab w:val="left" w:pos="143"/>
                <w:tab w:val="left" w:pos="223"/>
              </w:tabs>
              <w:ind w:left="143" w:hanging="142"/>
            </w:pPr>
            <w:r w:rsidRPr="00FA00DD">
              <w:t>взаимосвязь режима технологических процессов и качества продуктов плавки;</w:t>
            </w:r>
          </w:p>
          <w:p w14:paraId="241DB5F9" w14:textId="77777777" w:rsidR="00FA00DD" w:rsidRPr="00FA00DD" w:rsidRDefault="00FA00DD" w:rsidP="00E02E8F">
            <w:pPr>
              <w:pStyle w:val="a5"/>
              <w:numPr>
                <w:ilvl w:val="0"/>
                <w:numId w:val="63"/>
              </w:numPr>
              <w:tabs>
                <w:tab w:val="left" w:pos="143"/>
                <w:tab w:val="left" w:pos="223"/>
              </w:tabs>
              <w:ind w:left="143" w:hanging="142"/>
            </w:pPr>
            <w:r w:rsidRPr="00FA00DD">
              <w:t>опасные и вредные факторы, воздействующие на работающих в цехах доменного и сталеплавильного производства;</w:t>
            </w:r>
          </w:p>
          <w:p w14:paraId="22DAE3BB" w14:textId="77777777" w:rsidR="00FA00DD" w:rsidRPr="00FA00DD" w:rsidRDefault="00FA00DD" w:rsidP="00E02E8F">
            <w:pPr>
              <w:pStyle w:val="a5"/>
              <w:numPr>
                <w:ilvl w:val="0"/>
                <w:numId w:val="63"/>
              </w:numPr>
              <w:tabs>
                <w:tab w:val="left" w:pos="143"/>
                <w:tab w:val="left" w:pos="223"/>
              </w:tabs>
              <w:ind w:left="143" w:hanging="142"/>
            </w:pPr>
            <w:r w:rsidRPr="00FA00DD">
              <w:t>виды инструктажей по безопасности труда и противопожарным мероприятиям;</w:t>
            </w:r>
          </w:p>
          <w:p w14:paraId="425F4158" w14:textId="77777777" w:rsidR="00FA00DD" w:rsidRPr="00FA00DD" w:rsidRDefault="00FA00DD" w:rsidP="00E02E8F">
            <w:pPr>
              <w:pStyle w:val="a5"/>
              <w:numPr>
                <w:ilvl w:val="0"/>
                <w:numId w:val="63"/>
              </w:numPr>
              <w:tabs>
                <w:tab w:val="left" w:pos="143"/>
                <w:tab w:val="left" w:pos="223"/>
              </w:tabs>
              <w:ind w:left="143" w:hanging="142"/>
            </w:pPr>
            <w:r w:rsidRPr="00FA00DD">
              <w:t>безопасные приемы при выполнении производственных работ;</w:t>
            </w:r>
          </w:p>
          <w:p w14:paraId="5B5AA096" w14:textId="77777777" w:rsidR="00FA00DD" w:rsidRPr="00FA00DD" w:rsidRDefault="00FA00DD" w:rsidP="00E02E8F">
            <w:pPr>
              <w:pStyle w:val="a5"/>
              <w:numPr>
                <w:ilvl w:val="0"/>
                <w:numId w:val="63"/>
              </w:numPr>
              <w:tabs>
                <w:tab w:val="left" w:pos="143"/>
                <w:tab w:val="left" w:pos="223"/>
              </w:tabs>
              <w:ind w:left="143" w:hanging="142"/>
            </w:pPr>
            <w:r w:rsidRPr="00FA00DD">
              <w:t xml:space="preserve">бирочную систему; методы и средства обеспечения безопасности производства. </w:t>
            </w:r>
          </w:p>
          <w:p w14:paraId="7AC07C7B" w14:textId="58B8AC14" w:rsidR="00271101" w:rsidRPr="004519DB" w:rsidRDefault="00271101" w:rsidP="00791124">
            <w:pPr>
              <w:tabs>
                <w:tab w:val="left" w:pos="223"/>
                <w:tab w:val="left" w:pos="586"/>
              </w:tabs>
            </w:pPr>
          </w:p>
        </w:tc>
      </w:tr>
    </w:tbl>
    <w:p w14:paraId="1FF46FB7" w14:textId="77777777" w:rsidR="00271101" w:rsidRPr="004519DB" w:rsidRDefault="00271101" w:rsidP="00271101">
      <w:pPr>
        <w:ind w:firstLine="709"/>
        <w:contextualSpacing/>
        <w:rPr>
          <w:sz w:val="24"/>
          <w:szCs w:val="24"/>
        </w:rPr>
      </w:pPr>
    </w:p>
    <w:p w14:paraId="7F6E8250" w14:textId="77777777" w:rsidR="00271101" w:rsidRPr="004519DB" w:rsidRDefault="00271101" w:rsidP="00271101">
      <w:pPr>
        <w:ind w:firstLine="709"/>
        <w:contextualSpacing/>
      </w:pPr>
    </w:p>
    <w:p w14:paraId="4D8A382A" w14:textId="77777777" w:rsidR="00271101" w:rsidRPr="004519DB" w:rsidRDefault="00271101" w:rsidP="00271101">
      <w:pPr>
        <w:ind w:firstLine="709"/>
        <w:contextualSpacing/>
      </w:pPr>
    </w:p>
    <w:p w14:paraId="4A997BE6" w14:textId="77777777" w:rsidR="00271101" w:rsidRPr="004519DB" w:rsidRDefault="00271101" w:rsidP="00271101">
      <w:pPr>
        <w:ind w:firstLine="709"/>
        <w:contextualSpacing/>
      </w:pPr>
    </w:p>
    <w:p w14:paraId="7D32FBD2" w14:textId="77777777" w:rsidR="00271101" w:rsidRPr="004519DB" w:rsidRDefault="00271101" w:rsidP="00271101">
      <w:pPr>
        <w:ind w:firstLine="709"/>
        <w:contextualSpacing/>
      </w:pPr>
    </w:p>
    <w:p w14:paraId="27F39C41" w14:textId="77777777" w:rsidR="00271101" w:rsidRPr="004519DB" w:rsidRDefault="00271101" w:rsidP="00271101">
      <w:pPr>
        <w:rPr>
          <w:b/>
        </w:rPr>
      </w:pPr>
      <w:r w:rsidRPr="004519DB">
        <w:br w:type="page"/>
      </w:r>
    </w:p>
    <w:p w14:paraId="47BE31EB" w14:textId="77777777" w:rsidR="00271101" w:rsidRPr="004519DB" w:rsidRDefault="00271101" w:rsidP="00271101">
      <w:pPr>
        <w:pStyle w:val="1"/>
        <w:contextualSpacing/>
      </w:pPr>
      <w:r w:rsidRPr="004519DB">
        <w:lastRenderedPageBreak/>
        <w:t>2. СТРУКТУРА И СОДЕРЖАНИЕ УЧЕБНОЙ ПРАКТИКИ</w:t>
      </w:r>
    </w:p>
    <w:p w14:paraId="668DE913" w14:textId="77777777" w:rsidR="00271101" w:rsidRPr="004519DB" w:rsidRDefault="00271101" w:rsidP="00271101">
      <w:pPr>
        <w:pStyle w:val="1"/>
        <w:contextualSpacing/>
      </w:pPr>
      <w:r w:rsidRPr="004519DB">
        <w:t>2.1  Трудоемкость освоения учебной практики</w:t>
      </w:r>
    </w:p>
    <w:tbl>
      <w:tblPr>
        <w:tblW w:w="9311" w:type="dxa"/>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3"/>
        <w:gridCol w:w="1048"/>
        <w:gridCol w:w="3517"/>
        <w:gridCol w:w="1095"/>
        <w:gridCol w:w="2468"/>
      </w:tblGrid>
      <w:tr w:rsidR="00271101" w:rsidRPr="004519DB" w14:paraId="2BA11253" w14:textId="77777777" w:rsidTr="00710785">
        <w:trPr>
          <w:trHeight w:val="396"/>
        </w:trPr>
        <w:tc>
          <w:tcPr>
            <w:tcW w:w="1183" w:type="dxa"/>
            <w:tcBorders>
              <w:top w:val="single" w:sz="4" w:space="0" w:color="000000"/>
              <w:left w:val="single" w:sz="4" w:space="0" w:color="000000"/>
              <w:bottom w:val="single" w:sz="4" w:space="0" w:color="000000"/>
              <w:right w:val="single" w:sz="4" w:space="0" w:color="000000"/>
            </w:tcBorders>
            <w:vAlign w:val="center"/>
          </w:tcPr>
          <w:p w14:paraId="6D335C89" w14:textId="77777777" w:rsidR="00271101" w:rsidRPr="004519DB" w:rsidRDefault="00271101" w:rsidP="00511AB3">
            <w:pPr>
              <w:contextualSpacing/>
              <w:jc w:val="center"/>
              <w:rPr>
                <w:b/>
              </w:rPr>
            </w:pPr>
            <w:r w:rsidRPr="004519DB">
              <w:rPr>
                <w:b/>
              </w:rPr>
              <w:t>Код УП</w:t>
            </w:r>
          </w:p>
        </w:tc>
        <w:tc>
          <w:tcPr>
            <w:tcW w:w="1048" w:type="dxa"/>
            <w:tcBorders>
              <w:top w:val="single" w:sz="4" w:space="0" w:color="000000"/>
              <w:left w:val="single" w:sz="4" w:space="0" w:color="000000"/>
              <w:bottom w:val="single" w:sz="4" w:space="0" w:color="000000"/>
              <w:right w:val="single" w:sz="4" w:space="0" w:color="000000"/>
            </w:tcBorders>
            <w:vAlign w:val="center"/>
          </w:tcPr>
          <w:p w14:paraId="6671DD6B" w14:textId="77777777" w:rsidR="00271101" w:rsidRPr="004519DB" w:rsidRDefault="00271101" w:rsidP="00511AB3">
            <w:pPr>
              <w:contextualSpacing/>
              <w:jc w:val="center"/>
              <w:rPr>
                <w:b/>
              </w:rPr>
            </w:pPr>
            <w:r w:rsidRPr="004519DB">
              <w:rPr>
                <w:b/>
              </w:rPr>
              <w:t>Объем, ак.ч.</w:t>
            </w:r>
          </w:p>
        </w:tc>
        <w:tc>
          <w:tcPr>
            <w:tcW w:w="3517" w:type="dxa"/>
            <w:tcBorders>
              <w:top w:val="single" w:sz="4" w:space="0" w:color="000000"/>
              <w:left w:val="single" w:sz="4" w:space="0" w:color="000000"/>
              <w:bottom w:val="single" w:sz="4" w:space="0" w:color="000000"/>
              <w:right w:val="single" w:sz="4" w:space="0" w:color="000000"/>
            </w:tcBorders>
            <w:vAlign w:val="center"/>
          </w:tcPr>
          <w:p w14:paraId="39483035" w14:textId="77777777" w:rsidR="00271101" w:rsidRPr="004519DB" w:rsidRDefault="00271101" w:rsidP="00511AB3">
            <w:pPr>
              <w:contextualSpacing/>
              <w:jc w:val="center"/>
              <w:rPr>
                <w:b/>
              </w:rPr>
            </w:pPr>
            <w:r w:rsidRPr="004519DB">
              <w:rPr>
                <w:b/>
              </w:rPr>
              <w:t>Форма проведения учебной практики</w:t>
            </w:r>
          </w:p>
        </w:tc>
        <w:tc>
          <w:tcPr>
            <w:tcW w:w="1095" w:type="dxa"/>
            <w:tcBorders>
              <w:top w:val="single" w:sz="4" w:space="0" w:color="000000"/>
              <w:left w:val="single" w:sz="4" w:space="0" w:color="000000"/>
              <w:bottom w:val="single" w:sz="4" w:space="0" w:color="000000"/>
              <w:right w:val="single" w:sz="4" w:space="0" w:color="000000"/>
            </w:tcBorders>
            <w:vAlign w:val="center"/>
          </w:tcPr>
          <w:p w14:paraId="216E2F08" w14:textId="77777777" w:rsidR="00271101" w:rsidRPr="004519DB" w:rsidRDefault="00271101" w:rsidP="00511AB3">
            <w:pPr>
              <w:contextualSpacing/>
              <w:jc w:val="center"/>
              <w:rPr>
                <w:b/>
              </w:rPr>
            </w:pPr>
            <w:r w:rsidRPr="004519DB">
              <w:rPr>
                <w:b/>
              </w:rPr>
              <w:t>Курс / семестр</w:t>
            </w:r>
          </w:p>
        </w:tc>
        <w:tc>
          <w:tcPr>
            <w:tcW w:w="2468" w:type="dxa"/>
            <w:tcBorders>
              <w:top w:val="single" w:sz="4" w:space="0" w:color="000000"/>
              <w:left w:val="single" w:sz="4" w:space="0" w:color="000000"/>
              <w:bottom w:val="single" w:sz="4" w:space="0" w:color="000000"/>
              <w:right w:val="single" w:sz="4" w:space="0" w:color="000000"/>
            </w:tcBorders>
            <w:vAlign w:val="center"/>
          </w:tcPr>
          <w:p w14:paraId="1B0F0E37" w14:textId="77777777" w:rsidR="00271101" w:rsidRPr="004519DB" w:rsidRDefault="00271101" w:rsidP="00511AB3">
            <w:pPr>
              <w:contextualSpacing/>
              <w:jc w:val="center"/>
              <w:rPr>
                <w:b/>
              </w:rPr>
            </w:pPr>
            <w:r w:rsidRPr="004519DB">
              <w:rPr>
                <w:b/>
              </w:rPr>
              <w:t>Форма промежуточной аттестации</w:t>
            </w:r>
          </w:p>
        </w:tc>
      </w:tr>
      <w:tr w:rsidR="00271101" w:rsidRPr="004519DB" w14:paraId="1725A925" w14:textId="77777777" w:rsidTr="00710785">
        <w:trPr>
          <w:trHeight w:val="396"/>
        </w:trPr>
        <w:tc>
          <w:tcPr>
            <w:tcW w:w="1183" w:type="dxa"/>
            <w:tcBorders>
              <w:top w:val="single" w:sz="4" w:space="0" w:color="000000"/>
              <w:left w:val="single" w:sz="4" w:space="0" w:color="000000"/>
              <w:bottom w:val="single" w:sz="4" w:space="0" w:color="000000"/>
              <w:right w:val="single" w:sz="4" w:space="0" w:color="000000"/>
            </w:tcBorders>
          </w:tcPr>
          <w:p w14:paraId="5D48B26C" w14:textId="0A4C115E" w:rsidR="00271101" w:rsidRPr="004519DB" w:rsidRDefault="00271101" w:rsidP="00511AB3">
            <w:pPr>
              <w:contextualSpacing/>
            </w:pPr>
            <w:r>
              <w:t>УП</w:t>
            </w:r>
            <w:r w:rsidR="00791124">
              <w:t>н</w:t>
            </w:r>
            <w:r>
              <w:t>.0</w:t>
            </w:r>
            <w:r w:rsidR="00791124">
              <w:t>2</w:t>
            </w:r>
          </w:p>
        </w:tc>
        <w:tc>
          <w:tcPr>
            <w:tcW w:w="1048" w:type="dxa"/>
            <w:tcBorders>
              <w:top w:val="single" w:sz="4" w:space="0" w:color="000000"/>
              <w:left w:val="single" w:sz="4" w:space="0" w:color="000000"/>
              <w:bottom w:val="single" w:sz="4" w:space="0" w:color="000000"/>
              <w:right w:val="single" w:sz="4" w:space="0" w:color="000000"/>
            </w:tcBorders>
          </w:tcPr>
          <w:p w14:paraId="48F1C2E2" w14:textId="77777777" w:rsidR="00271101" w:rsidRPr="004519DB" w:rsidRDefault="00271101" w:rsidP="00511AB3">
            <w:pPr>
              <w:contextualSpacing/>
              <w:jc w:val="center"/>
            </w:pPr>
            <w:r w:rsidRPr="004519DB">
              <w:t>108</w:t>
            </w:r>
          </w:p>
        </w:tc>
        <w:tc>
          <w:tcPr>
            <w:tcW w:w="3517" w:type="dxa"/>
            <w:tcBorders>
              <w:top w:val="single" w:sz="4" w:space="0" w:color="000000"/>
              <w:left w:val="single" w:sz="4" w:space="0" w:color="000000"/>
              <w:bottom w:val="single" w:sz="4" w:space="0" w:color="000000"/>
              <w:right w:val="single" w:sz="4" w:space="0" w:color="000000"/>
            </w:tcBorders>
            <w:shd w:val="clear" w:color="auto" w:fill="FFFFFF"/>
          </w:tcPr>
          <w:p w14:paraId="7DCE3648" w14:textId="77777777" w:rsidR="00271101" w:rsidRPr="004519DB" w:rsidRDefault="00271101" w:rsidP="00511AB3">
            <w:pPr>
              <w:contextualSpacing/>
            </w:pPr>
            <w:r w:rsidRPr="004519DB">
              <w:t xml:space="preserve">Рассредоточено, концентрированно </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Pr>
          <w:p w14:paraId="6B0574B8" w14:textId="4555A29C" w:rsidR="00271101" w:rsidRPr="004519DB" w:rsidRDefault="00791124" w:rsidP="00511AB3">
            <w:pPr>
              <w:contextualSpacing/>
              <w:jc w:val="center"/>
            </w:pPr>
            <w:r>
              <w:t>4</w:t>
            </w:r>
            <w:r w:rsidR="00271101">
              <w:t>/</w:t>
            </w:r>
            <w:r>
              <w:t>7</w:t>
            </w:r>
          </w:p>
        </w:tc>
        <w:tc>
          <w:tcPr>
            <w:tcW w:w="2468" w:type="dxa"/>
            <w:tcBorders>
              <w:top w:val="single" w:sz="4" w:space="0" w:color="000000"/>
              <w:left w:val="single" w:sz="4" w:space="0" w:color="000000"/>
              <w:bottom w:val="single" w:sz="4" w:space="0" w:color="000000"/>
              <w:right w:val="single" w:sz="4" w:space="0" w:color="000000"/>
            </w:tcBorders>
            <w:shd w:val="clear" w:color="auto" w:fill="FFFFFF"/>
          </w:tcPr>
          <w:p w14:paraId="4B5BADC1" w14:textId="77777777" w:rsidR="00271101" w:rsidRPr="004519DB" w:rsidRDefault="00271101" w:rsidP="00511AB3">
            <w:pPr>
              <w:contextualSpacing/>
            </w:pPr>
            <w:r w:rsidRPr="004519DB">
              <w:t>Дифференцированный зачет</w:t>
            </w:r>
          </w:p>
        </w:tc>
      </w:tr>
      <w:tr w:rsidR="00271101" w:rsidRPr="004519DB" w14:paraId="676FE314" w14:textId="77777777" w:rsidTr="00710785">
        <w:trPr>
          <w:trHeight w:val="332"/>
        </w:trPr>
        <w:tc>
          <w:tcPr>
            <w:tcW w:w="1183" w:type="dxa"/>
            <w:tcBorders>
              <w:top w:val="single" w:sz="4" w:space="0" w:color="000000"/>
              <w:left w:val="single" w:sz="4" w:space="0" w:color="000000"/>
              <w:bottom w:val="single" w:sz="4" w:space="0" w:color="000000"/>
              <w:right w:val="single" w:sz="4" w:space="0" w:color="000000"/>
            </w:tcBorders>
          </w:tcPr>
          <w:p w14:paraId="1AD6B6BA" w14:textId="23430756" w:rsidR="00271101" w:rsidRPr="004519DB" w:rsidRDefault="00271101" w:rsidP="00511AB3">
            <w:pPr>
              <w:contextualSpacing/>
            </w:pPr>
            <w:r w:rsidRPr="004519DB">
              <w:t xml:space="preserve">Всего </w:t>
            </w:r>
            <w:proofErr w:type="spellStart"/>
            <w:r w:rsidRPr="004519DB">
              <w:t>УП</w:t>
            </w:r>
            <w:r w:rsidR="00791124">
              <w:t>н</w:t>
            </w:r>
            <w:proofErr w:type="spellEnd"/>
          </w:p>
        </w:tc>
        <w:tc>
          <w:tcPr>
            <w:tcW w:w="1048" w:type="dxa"/>
            <w:tcBorders>
              <w:top w:val="single" w:sz="4" w:space="0" w:color="000000"/>
              <w:left w:val="single" w:sz="4" w:space="0" w:color="000000"/>
              <w:bottom w:val="single" w:sz="4" w:space="0" w:color="000000"/>
              <w:right w:val="single" w:sz="4" w:space="0" w:color="000000"/>
            </w:tcBorders>
          </w:tcPr>
          <w:p w14:paraId="3A2CBF95" w14:textId="77777777" w:rsidR="00271101" w:rsidRPr="004519DB" w:rsidRDefault="00271101" w:rsidP="00511AB3">
            <w:pPr>
              <w:contextualSpacing/>
              <w:jc w:val="center"/>
            </w:pPr>
            <w:r w:rsidRPr="004519DB">
              <w:t>108</w:t>
            </w:r>
          </w:p>
        </w:tc>
        <w:tc>
          <w:tcPr>
            <w:tcW w:w="3517" w:type="dxa"/>
            <w:tcBorders>
              <w:top w:val="single" w:sz="4" w:space="0" w:color="000000"/>
              <w:left w:val="single" w:sz="4" w:space="0" w:color="000000"/>
              <w:bottom w:val="single" w:sz="4" w:space="0" w:color="000000"/>
              <w:right w:val="single" w:sz="4" w:space="0" w:color="000000"/>
            </w:tcBorders>
          </w:tcPr>
          <w:p w14:paraId="61BE91F1" w14:textId="77777777" w:rsidR="00271101" w:rsidRPr="004519DB" w:rsidRDefault="00271101" w:rsidP="00511AB3">
            <w:pPr>
              <w:contextualSpacing/>
              <w:jc w:val="center"/>
            </w:pPr>
            <w:r w:rsidRPr="004519DB">
              <w:t>Х</w:t>
            </w:r>
          </w:p>
        </w:tc>
        <w:tc>
          <w:tcPr>
            <w:tcW w:w="1095" w:type="dxa"/>
            <w:tcBorders>
              <w:top w:val="single" w:sz="4" w:space="0" w:color="000000"/>
              <w:left w:val="single" w:sz="4" w:space="0" w:color="000000"/>
              <w:bottom w:val="single" w:sz="4" w:space="0" w:color="000000"/>
              <w:right w:val="single" w:sz="4" w:space="0" w:color="000000"/>
            </w:tcBorders>
          </w:tcPr>
          <w:p w14:paraId="66F1AA15" w14:textId="77777777" w:rsidR="00271101" w:rsidRPr="004519DB" w:rsidRDefault="00271101" w:rsidP="00511AB3">
            <w:pPr>
              <w:contextualSpacing/>
              <w:jc w:val="center"/>
            </w:pPr>
            <w:r w:rsidRPr="004519DB">
              <w:t>Х</w:t>
            </w:r>
          </w:p>
        </w:tc>
        <w:tc>
          <w:tcPr>
            <w:tcW w:w="2468" w:type="dxa"/>
            <w:tcBorders>
              <w:top w:val="single" w:sz="4" w:space="0" w:color="000000"/>
              <w:left w:val="single" w:sz="4" w:space="0" w:color="000000"/>
              <w:bottom w:val="single" w:sz="4" w:space="0" w:color="000000"/>
              <w:right w:val="single" w:sz="4" w:space="0" w:color="000000"/>
            </w:tcBorders>
          </w:tcPr>
          <w:p w14:paraId="6016D82B" w14:textId="77777777" w:rsidR="00271101" w:rsidRPr="004519DB" w:rsidRDefault="00271101" w:rsidP="00511AB3">
            <w:pPr>
              <w:contextualSpacing/>
              <w:jc w:val="center"/>
            </w:pPr>
            <w:r w:rsidRPr="004519DB">
              <w:t>Х</w:t>
            </w:r>
          </w:p>
        </w:tc>
      </w:tr>
    </w:tbl>
    <w:p w14:paraId="4A6760F7" w14:textId="77777777" w:rsidR="00271101" w:rsidRPr="004519DB" w:rsidRDefault="00271101" w:rsidP="00271101">
      <w:pPr>
        <w:tabs>
          <w:tab w:val="left" w:pos="638"/>
        </w:tabs>
        <w:contextualSpacing/>
        <w:rPr>
          <w:b/>
        </w:rPr>
      </w:pPr>
      <w:r w:rsidRPr="004519DB">
        <w:rPr>
          <w:b/>
        </w:rPr>
        <w:tab/>
      </w:r>
    </w:p>
    <w:p w14:paraId="3E1E7279" w14:textId="03E012EF" w:rsidR="00271101" w:rsidRPr="004519DB" w:rsidRDefault="009E5BF0" w:rsidP="00271101">
      <w:pPr>
        <w:pStyle w:val="1"/>
        <w:contextualSpacing/>
      </w:pPr>
      <w:r w:rsidRPr="004519DB">
        <w:t>2.2 Структура</w:t>
      </w:r>
      <w:r w:rsidR="00271101" w:rsidRPr="004519DB">
        <w:t xml:space="preserve"> учебной практики</w:t>
      </w:r>
    </w:p>
    <w:tbl>
      <w:tblPr>
        <w:tblW w:w="1871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984"/>
        <w:gridCol w:w="3119"/>
        <w:gridCol w:w="1701"/>
        <w:gridCol w:w="10773"/>
      </w:tblGrid>
      <w:tr w:rsidR="00271101" w:rsidRPr="004519DB" w14:paraId="7D706BBA" w14:textId="77777777" w:rsidTr="007877AD">
        <w:trPr>
          <w:trHeight w:val="360"/>
        </w:trPr>
        <w:tc>
          <w:tcPr>
            <w:tcW w:w="1134" w:type="dxa"/>
            <w:tcBorders>
              <w:top w:val="single" w:sz="4" w:space="0" w:color="000000"/>
              <w:left w:val="single" w:sz="4" w:space="0" w:color="000000"/>
              <w:bottom w:val="single" w:sz="4" w:space="0" w:color="000000"/>
              <w:right w:val="single" w:sz="4" w:space="0" w:color="000000"/>
            </w:tcBorders>
            <w:vAlign w:val="center"/>
          </w:tcPr>
          <w:p w14:paraId="311A61E7" w14:textId="77777777" w:rsidR="00271101" w:rsidRPr="004519DB" w:rsidRDefault="00271101" w:rsidP="00511AB3">
            <w:pPr>
              <w:jc w:val="center"/>
              <w:rPr>
                <w:b/>
              </w:rPr>
            </w:pPr>
            <w:r w:rsidRPr="004519DB">
              <w:rPr>
                <w:b/>
              </w:rPr>
              <w:t>Код ПК</w:t>
            </w:r>
          </w:p>
        </w:tc>
        <w:tc>
          <w:tcPr>
            <w:tcW w:w="1984" w:type="dxa"/>
            <w:tcBorders>
              <w:top w:val="single" w:sz="4" w:space="0" w:color="000000"/>
              <w:left w:val="single" w:sz="4" w:space="0" w:color="000000"/>
              <w:bottom w:val="single" w:sz="4" w:space="0" w:color="000000"/>
              <w:right w:val="single" w:sz="4" w:space="0" w:color="000000"/>
            </w:tcBorders>
            <w:vAlign w:val="center"/>
          </w:tcPr>
          <w:p w14:paraId="5C2A9B81" w14:textId="77777777" w:rsidR="00271101" w:rsidRPr="004519DB" w:rsidRDefault="00271101" w:rsidP="00511AB3">
            <w:pPr>
              <w:jc w:val="center"/>
              <w:rPr>
                <w:b/>
              </w:rPr>
            </w:pPr>
            <w:r w:rsidRPr="004519DB">
              <w:rPr>
                <w:b/>
              </w:rPr>
              <w:t>Наименование разделов профессионального модуля</w:t>
            </w:r>
          </w:p>
        </w:tc>
        <w:tc>
          <w:tcPr>
            <w:tcW w:w="3119" w:type="dxa"/>
            <w:tcBorders>
              <w:top w:val="single" w:sz="4" w:space="0" w:color="000000"/>
              <w:left w:val="single" w:sz="4" w:space="0" w:color="000000"/>
              <w:bottom w:val="single" w:sz="4" w:space="0" w:color="000000"/>
              <w:right w:val="single" w:sz="4" w:space="0" w:color="000000"/>
            </w:tcBorders>
            <w:vAlign w:val="center"/>
          </w:tcPr>
          <w:p w14:paraId="699C93BB" w14:textId="77777777" w:rsidR="00271101" w:rsidRPr="004519DB" w:rsidRDefault="00271101" w:rsidP="00511AB3">
            <w:pPr>
              <w:jc w:val="center"/>
              <w:rPr>
                <w:b/>
              </w:rPr>
            </w:pPr>
            <w:r w:rsidRPr="004519DB">
              <w:rPr>
                <w:b/>
              </w:rPr>
              <w:t>Виды работ</w:t>
            </w:r>
          </w:p>
        </w:tc>
        <w:tc>
          <w:tcPr>
            <w:tcW w:w="1701" w:type="dxa"/>
            <w:tcBorders>
              <w:top w:val="single" w:sz="4" w:space="0" w:color="000000"/>
              <w:left w:val="single" w:sz="4" w:space="0" w:color="000000"/>
              <w:bottom w:val="single" w:sz="4" w:space="0" w:color="000000"/>
              <w:right w:val="single" w:sz="4" w:space="0" w:color="000000"/>
            </w:tcBorders>
            <w:vAlign w:val="center"/>
          </w:tcPr>
          <w:p w14:paraId="36DC4E0B" w14:textId="77777777" w:rsidR="00271101" w:rsidRPr="004519DB" w:rsidRDefault="00271101" w:rsidP="00511AB3">
            <w:pPr>
              <w:jc w:val="center"/>
              <w:rPr>
                <w:b/>
              </w:rPr>
            </w:pPr>
            <w:r w:rsidRPr="004519DB">
              <w:rPr>
                <w:b/>
              </w:rPr>
              <w:t>Наименование тем учебной практики</w:t>
            </w:r>
          </w:p>
        </w:tc>
        <w:tc>
          <w:tcPr>
            <w:tcW w:w="10773" w:type="dxa"/>
            <w:tcBorders>
              <w:top w:val="single" w:sz="4" w:space="0" w:color="000000"/>
              <w:left w:val="single" w:sz="4" w:space="0" w:color="000000"/>
              <w:bottom w:val="single" w:sz="4" w:space="0" w:color="000000"/>
              <w:right w:val="single" w:sz="4" w:space="0" w:color="000000"/>
            </w:tcBorders>
            <w:vAlign w:val="center"/>
          </w:tcPr>
          <w:p w14:paraId="3CAABF0F" w14:textId="77777777" w:rsidR="00271101" w:rsidRPr="004519DB" w:rsidRDefault="00271101" w:rsidP="00511AB3">
            <w:pPr>
              <w:jc w:val="center"/>
              <w:rPr>
                <w:b/>
              </w:rPr>
            </w:pPr>
            <w:r w:rsidRPr="004519DB">
              <w:rPr>
                <w:b/>
              </w:rPr>
              <w:t>Объем часов</w:t>
            </w:r>
          </w:p>
        </w:tc>
      </w:tr>
      <w:tr w:rsidR="00271101" w:rsidRPr="004519DB" w14:paraId="3A991C1B" w14:textId="77777777" w:rsidTr="007877AD">
        <w:trPr>
          <w:trHeight w:val="254"/>
        </w:trPr>
        <w:tc>
          <w:tcPr>
            <w:tcW w:w="7938" w:type="dxa"/>
            <w:gridSpan w:val="4"/>
            <w:tcBorders>
              <w:top w:val="single" w:sz="4" w:space="0" w:color="000000"/>
              <w:left w:val="single" w:sz="4" w:space="0" w:color="000000"/>
              <w:bottom w:val="single" w:sz="4" w:space="0" w:color="000000"/>
              <w:right w:val="single" w:sz="4" w:space="0" w:color="000000"/>
            </w:tcBorders>
          </w:tcPr>
          <w:p w14:paraId="5CE1B122" w14:textId="77777777" w:rsidR="00271101" w:rsidRPr="004519DB" w:rsidRDefault="00271101" w:rsidP="00511AB3">
            <w:r w:rsidRPr="004519DB">
              <w:t>УП 02. Учебная практика</w:t>
            </w:r>
          </w:p>
        </w:tc>
        <w:tc>
          <w:tcPr>
            <w:tcW w:w="10773" w:type="dxa"/>
            <w:tcBorders>
              <w:top w:val="single" w:sz="4" w:space="0" w:color="000000"/>
              <w:left w:val="single" w:sz="4" w:space="0" w:color="000000"/>
              <w:bottom w:val="single" w:sz="4" w:space="0" w:color="000000"/>
              <w:right w:val="single" w:sz="4" w:space="0" w:color="000000"/>
            </w:tcBorders>
          </w:tcPr>
          <w:p w14:paraId="59555B36" w14:textId="77777777" w:rsidR="00271101" w:rsidRPr="004519DB" w:rsidRDefault="00271101" w:rsidP="00511AB3">
            <w:pPr>
              <w:rPr>
                <w:b/>
              </w:rPr>
            </w:pPr>
            <w:r w:rsidRPr="004519DB">
              <w:rPr>
                <w:b/>
              </w:rPr>
              <w:t>108</w:t>
            </w:r>
          </w:p>
        </w:tc>
      </w:tr>
      <w:tr w:rsidR="00271101" w:rsidRPr="004519DB" w14:paraId="16244B7A" w14:textId="77777777" w:rsidTr="007877AD">
        <w:trPr>
          <w:trHeight w:val="6370"/>
        </w:trPr>
        <w:tc>
          <w:tcPr>
            <w:tcW w:w="1134" w:type="dxa"/>
            <w:vMerge w:val="restart"/>
            <w:tcBorders>
              <w:top w:val="single" w:sz="4" w:space="0" w:color="000000"/>
              <w:left w:val="single" w:sz="4" w:space="0" w:color="000000"/>
              <w:right w:val="single" w:sz="4" w:space="0" w:color="000000"/>
            </w:tcBorders>
          </w:tcPr>
          <w:p w14:paraId="1ED80A75" w14:textId="5DF8400E" w:rsidR="00271101" w:rsidRDefault="00271101" w:rsidP="00511AB3">
            <w:r>
              <w:t>ПК.</w:t>
            </w:r>
            <w:r w:rsidR="00791124">
              <w:t>2</w:t>
            </w:r>
            <w:r>
              <w:t>.1</w:t>
            </w:r>
          </w:p>
          <w:p w14:paraId="6115EB64" w14:textId="7863B7D5" w:rsidR="00271101" w:rsidRPr="004519DB" w:rsidRDefault="00271101" w:rsidP="00511AB3">
            <w:r>
              <w:t>ПК.</w:t>
            </w:r>
            <w:r w:rsidR="00791124">
              <w:t>2</w:t>
            </w:r>
            <w:r>
              <w:t>.2</w:t>
            </w:r>
          </w:p>
          <w:p w14:paraId="20F440B5" w14:textId="50D0A9EA" w:rsidR="00271101" w:rsidRDefault="00271101" w:rsidP="00511AB3">
            <w:r>
              <w:t>ПК.</w:t>
            </w:r>
            <w:r w:rsidR="00791124">
              <w:t>2</w:t>
            </w:r>
            <w:r>
              <w:t>.3</w:t>
            </w:r>
          </w:p>
          <w:p w14:paraId="31F911D7" w14:textId="0D8AFB16" w:rsidR="00791124" w:rsidRDefault="00791124" w:rsidP="00511AB3">
            <w:r>
              <w:t>ПК.2.4</w:t>
            </w:r>
          </w:p>
          <w:p w14:paraId="5164ACB5" w14:textId="765A89A4" w:rsidR="00791124" w:rsidRPr="004519DB" w:rsidRDefault="00791124" w:rsidP="00511AB3">
            <w:r>
              <w:t>ПК.2.5</w:t>
            </w:r>
          </w:p>
          <w:p w14:paraId="55633060" w14:textId="77777777" w:rsidR="00271101" w:rsidRPr="004519DB" w:rsidRDefault="00271101" w:rsidP="00511AB3"/>
        </w:tc>
        <w:tc>
          <w:tcPr>
            <w:tcW w:w="1984" w:type="dxa"/>
            <w:vMerge w:val="restart"/>
            <w:tcBorders>
              <w:top w:val="single" w:sz="4" w:space="0" w:color="000000"/>
              <w:left w:val="single" w:sz="4" w:space="0" w:color="000000"/>
              <w:right w:val="single" w:sz="4" w:space="0" w:color="000000"/>
            </w:tcBorders>
          </w:tcPr>
          <w:p w14:paraId="5943BDCC" w14:textId="184FF03A" w:rsidR="00271101" w:rsidRPr="004519DB" w:rsidRDefault="00271101" w:rsidP="00511AB3">
            <w:pPr>
              <w:rPr>
                <w:b/>
              </w:rPr>
            </w:pPr>
            <w:r w:rsidRPr="004519DB">
              <w:rPr>
                <w:b/>
              </w:rPr>
              <w:t xml:space="preserve">Раздел 1  </w:t>
            </w:r>
            <w:r w:rsidR="00791124" w:rsidRPr="00791124">
              <w:t xml:space="preserve">Ведение технологического процесса производства стали и </w:t>
            </w:r>
            <w:proofErr w:type="gramStart"/>
            <w:r w:rsidR="00791124" w:rsidRPr="00791124">
              <w:t>контроль за</w:t>
            </w:r>
            <w:proofErr w:type="gramEnd"/>
            <w:r w:rsidR="00791124" w:rsidRPr="00791124">
              <w:t xml:space="preserve"> ним</w:t>
            </w:r>
          </w:p>
        </w:tc>
        <w:tc>
          <w:tcPr>
            <w:tcW w:w="3119" w:type="dxa"/>
            <w:vMerge w:val="restart"/>
            <w:tcBorders>
              <w:top w:val="single" w:sz="4" w:space="0" w:color="000000"/>
              <w:left w:val="single" w:sz="4" w:space="0" w:color="000000"/>
              <w:right w:val="single" w:sz="4" w:space="0" w:color="000000"/>
            </w:tcBorders>
          </w:tcPr>
          <w:p w14:paraId="16D51CAB" w14:textId="6446871C" w:rsidR="00271101" w:rsidRPr="004519DB" w:rsidRDefault="00C75F4F" w:rsidP="00C75F4F">
            <w:pPr>
              <w:pStyle w:val="a5"/>
              <w:widowControl/>
              <w:tabs>
                <w:tab w:val="left" w:pos="459"/>
              </w:tabs>
              <w:suppressAutoHyphens/>
              <w:autoSpaceDE/>
              <w:autoSpaceDN/>
              <w:ind w:left="30" w:firstLine="0"/>
            </w:pPr>
            <w:r>
              <w:t>-</w:t>
            </w:r>
            <w:r w:rsidR="00271101" w:rsidRPr="004519DB">
              <w:t>Вводный инструктаж по правилам безопасности.</w:t>
            </w:r>
          </w:p>
          <w:p w14:paraId="08B992A2" w14:textId="00BA264D" w:rsidR="00271101" w:rsidRPr="004519DB" w:rsidRDefault="00C75F4F" w:rsidP="00C75F4F">
            <w:pPr>
              <w:pStyle w:val="a5"/>
              <w:widowControl/>
              <w:tabs>
                <w:tab w:val="left" w:pos="459"/>
              </w:tabs>
              <w:suppressAutoHyphens/>
              <w:autoSpaceDE/>
              <w:autoSpaceDN/>
              <w:ind w:left="30" w:firstLine="0"/>
            </w:pPr>
            <w:r>
              <w:t>-</w:t>
            </w:r>
            <w:r w:rsidR="00271101" w:rsidRPr="004519DB">
              <w:t xml:space="preserve">Определение целей и задач </w:t>
            </w:r>
            <w:r w:rsidR="00522FC3">
              <w:t>п</w:t>
            </w:r>
            <w:r w:rsidR="00271101" w:rsidRPr="004519DB">
              <w:t>рактики.</w:t>
            </w:r>
          </w:p>
          <w:p w14:paraId="523B0168" w14:textId="005C0562" w:rsidR="00271101" w:rsidRPr="004519DB" w:rsidRDefault="00271101" w:rsidP="00C75F4F">
            <w:pPr>
              <w:widowControl/>
              <w:tabs>
                <w:tab w:val="left" w:pos="459"/>
              </w:tabs>
              <w:suppressAutoHyphens/>
              <w:autoSpaceDE/>
              <w:autoSpaceDN/>
              <w:ind w:left="30"/>
            </w:pPr>
            <w:r w:rsidRPr="004519DB">
              <w:t> </w:t>
            </w:r>
            <w:r w:rsidR="00C75F4F">
              <w:t>-</w:t>
            </w:r>
            <w:r w:rsidRPr="004519DB">
              <w:t>Ознакомление с мастерской.</w:t>
            </w:r>
          </w:p>
          <w:p w14:paraId="0A4ED518" w14:textId="674578C9" w:rsidR="00271101" w:rsidRPr="004519DB" w:rsidRDefault="00C75F4F" w:rsidP="00C75F4F">
            <w:pPr>
              <w:widowControl/>
              <w:tabs>
                <w:tab w:val="left" w:pos="459"/>
              </w:tabs>
              <w:suppressAutoHyphens/>
              <w:autoSpaceDE/>
              <w:autoSpaceDN/>
              <w:ind w:left="30"/>
            </w:pPr>
            <w:r>
              <w:t>-</w:t>
            </w:r>
            <w:r w:rsidR="00271101" w:rsidRPr="004519DB">
              <w:t>Технологический процесс и оборудование  </w:t>
            </w:r>
          </w:p>
          <w:p w14:paraId="62B978C9" w14:textId="77777777" w:rsidR="00055E11" w:rsidRDefault="00C75F4F" w:rsidP="00511AB3">
            <w:pPr>
              <w:widowControl/>
              <w:tabs>
                <w:tab w:val="left" w:pos="459"/>
              </w:tabs>
              <w:suppressAutoHyphens/>
              <w:autoSpaceDE/>
              <w:autoSpaceDN/>
              <w:contextualSpacing/>
            </w:pPr>
            <w:r>
              <w:t>-</w:t>
            </w:r>
            <w:r w:rsidR="00055E11" w:rsidRPr="00055E11">
              <w:t xml:space="preserve"> Выбор шихтовых материалов в зависимости от типа сталеплавильного процесса. </w:t>
            </w:r>
          </w:p>
          <w:p w14:paraId="4DA1E80A" w14:textId="77777777" w:rsidR="00055E11" w:rsidRDefault="00055E11" w:rsidP="00511AB3">
            <w:pPr>
              <w:widowControl/>
              <w:tabs>
                <w:tab w:val="left" w:pos="459"/>
              </w:tabs>
              <w:suppressAutoHyphens/>
              <w:autoSpaceDE/>
              <w:autoSpaceDN/>
              <w:contextualSpacing/>
            </w:pPr>
            <w:r>
              <w:t xml:space="preserve">- </w:t>
            </w:r>
            <w:r w:rsidRPr="00055E11">
              <w:t xml:space="preserve">Выбор технологического оборудования в зависимости от марки выплавляемой стали. </w:t>
            </w:r>
            <w:r>
              <w:t xml:space="preserve">- </w:t>
            </w:r>
            <w:r w:rsidRPr="00055E11">
              <w:t xml:space="preserve">Составление структурной схемы по описанию технологических операций при производстве стали в конвертере. </w:t>
            </w:r>
          </w:p>
          <w:p w14:paraId="75FCA21C" w14:textId="77777777" w:rsidR="00055E11" w:rsidRDefault="00055E11" w:rsidP="00511AB3">
            <w:pPr>
              <w:widowControl/>
              <w:tabs>
                <w:tab w:val="left" w:pos="459"/>
              </w:tabs>
              <w:suppressAutoHyphens/>
              <w:autoSpaceDE/>
              <w:autoSpaceDN/>
              <w:contextualSpacing/>
            </w:pPr>
            <w:r>
              <w:t xml:space="preserve">- </w:t>
            </w:r>
            <w:r w:rsidRPr="00055E11">
              <w:t xml:space="preserve">Анализ опасных и вредных производственных факторов при производстве стали в конвертере (по предложенной схеме). </w:t>
            </w:r>
          </w:p>
          <w:p w14:paraId="36812571" w14:textId="77777777" w:rsidR="00055E11" w:rsidRDefault="00055E11" w:rsidP="00511AB3">
            <w:pPr>
              <w:widowControl/>
              <w:tabs>
                <w:tab w:val="left" w:pos="459"/>
              </w:tabs>
              <w:suppressAutoHyphens/>
              <w:autoSpaceDE/>
              <w:autoSpaceDN/>
              <w:contextualSpacing/>
            </w:pPr>
            <w:r>
              <w:t xml:space="preserve">- </w:t>
            </w:r>
            <w:r w:rsidRPr="00055E11">
              <w:t xml:space="preserve">Анализ возможных аварийных ситуаций при производстве стали в конвертере </w:t>
            </w:r>
          </w:p>
          <w:p w14:paraId="40475B06" w14:textId="77777777" w:rsidR="00055E11" w:rsidRDefault="00055E11" w:rsidP="00511AB3">
            <w:pPr>
              <w:widowControl/>
              <w:tabs>
                <w:tab w:val="left" w:pos="459"/>
              </w:tabs>
              <w:suppressAutoHyphens/>
              <w:autoSpaceDE/>
              <w:autoSpaceDN/>
              <w:contextualSpacing/>
            </w:pPr>
            <w:r>
              <w:t>-</w:t>
            </w:r>
            <w:r w:rsidRPr="00055E11">
              <w:t xml:space="preserve"> Решение производственных ситуаций. </w:t>
            </w:r>
          </w:p>
          <w:p w14:paraId="11213D54" w14:textId="77777777" w:rsidR="00055E11" w:rsidRDefault="00055E11" w:rsidP="00511AB3">
            <w:pPr>
              <w:widowControl/>
              <w:tabs>
                <w:tab w:val="left" w:pos="459"/>
              </w:tabs>
              <w:suppressAutoHyphens/>
              <w:autoSpaceDE/>
              <w:autoSpaceDN/>
              <w:contextualSpacing/>
            </w:pPr>
            <w:r>
              <w:t xml:space="preserve">- </w:t>
            </w:r>
            <w:r w:rsidRPr="00055E11">
              <w:t xml:space="preserve">Решение задач по определению размеров конвертера; </w:t>
            </w:r>
          </w:p>
          <w:p w14:paraId="5697858A" w14:textId="77777777" w:rsidR="00055E11" w:rsidRDefault="00055E11" w:rsidP="00511AB3">
            <w:pPr>
              <w:widowControl/>
              <w:tabs>
                <w:tab w:val="left" w:pos="459"/>
              </w:tabs>
              <w:suppressAutoHyphens/>
              <w:autoSpaceDE/>
              <w:autoSpaceDN/>
              <w:contextualSpacing/>
            </w:pPr>
            <w:r>
              <w:t xml:space="preserve">- </w:t>
            </w:r>
            <w:r w:rsidRPr="00055E11">
              <w:t xml:space="preserve">Решение задач по производительности конвертера (суточной, годовой) </w:t>
            </w:r>
          </w:p>
          <w:p w14:paraId="7F6ACF0A" w14:textId="77777777" w:rsidR="00055E11" w:rsidRDefault="00055E11" w:rsidP="00511AB3">
            <w:pPr>
              <w:widowControl/>
              <w:tabs>
                <w:tab w:val="left" w:pos="459"/>
              </w:tabs>
              <w:suppressAutoHyphens/>
              <w:autoSpaceDE/>
              <w:autoSpaceDN/>
              <w:contextualSpacing/>
            </w:pPr>
            <w:r>
              <w:t>-</w:t>
            </w:r>
            <w:r w:rsidRPr="00055E11">
              <w:t xml:space="preserve">Подготовка докладов, презентаций по темам </w:t>
            </w:r>
            <w:r w:rsidRPr="00055E11">
              <w:lastRenderedPageBreak/>
              <w:t>«Особенности конструкций конвертеров с верхней, донной, комбинированной продувками»; «Особенности технологии конвертерной плавки при различных типах продувки»; зарисовка схем различных конструкций кислородных конвертеров; кислородных фурм.</w:t>
            </w:r>
          </w:p>
          <w:p w14:paraId="1FD8477C" w14:textId="77777777" w:rsidR="00055E11" w:rsidRDefault="00055E11" w:rsidP="00511AB3">
            <w:pPr>
              <w:widowControl/>
              <w:tabs>
                <w:tab w:val="left" w:pos="459"/>
              </w:tabs>
              <w:suppressAutoHyphens/>
              <w:autoSpaceDE/>
              <w:autoSpaceDN/>
              <w:contextualSpacing/>
            </w:pPr>
            <w:r w:rsidRPr="00055E11">
              <w:t xml:space="preserve"> </w:t>
            </w:r>
            <w:r>
              <w:t>-</w:t>
            </w:r>
            <w:r w:rsidRPr="00055E11">
              <w:t xml:space="preserve">Составление структурной схемы по описанию технологических операций при производстве стали в мартеновской печи и двухванном сталеплавильном агрегате. </w:t>
            </w:r>
          </w:p>
          <w:p w14:paraId="44F3D554" w14:textId="77777777" w:rsidR="00055E11" w:rsidRDefault="00055E11" w:rsidP="00511AB3">
            <w:pPr>
              <w:widowControl/>
              <w:tabs>
                <w:tab w:val="left" w:pos="459"/>
              </w:tabs>
              <w:suppressAutoHyphens/>
              <w:autoSpaceDE/>
              <w:autoSpaceDN/>
              <w:contextualSpacing/>
            </w:pPr>
            <w:r>
              <w:t>-</w:t>
            </w:r>
            <w:r w:rsidRPr="00055E11">
              <w:t xml:space="preserve">Решение задач по определению размеров мартеновской печи. </w:t>
            </w:r>
          </w:p>
          <w:p w14:paraId="64C5039C" w14:textId="77777777" w:rsidR="00055E11" w:rsidRDefault="00055E11" w:rsidP="00511AB3">
            <w:pPr>
              <w:widowControl/>
              <w:tabs>
                <w:tab w:val="left" w:pos="459"/>
              </w:tabs>
              <w:suppressAutoHyphens/>
              <w:autoSpaceDE/>
              <w:autoSpaceDN/>
              <w:contextualSpacing/>
            </w:pPr>
            <w:r>
              <w:t>-</w:t>
            </w:r>
            <w:r w:rsidRPr="00055E11">
              <w:t xml:space="preserve">Решение задач по производительности мартеновской печи и двухванного сталеплавильного агрегата (суточной, годовой) </w:t>
            </w:r>
          </w:p>
          <w:p w14:paraId="7609EC7B" w14:textId="77777777" w:rsidR="00055E11" w:rsidRDefault="00055E11" w:rsidP="00511AB3">
            <w:pPr>
              <w:widowControl/>
              <w:tabs>
                <w:tab w:val="left" w:pos="459"/>
              </w:tabs>
              <w:suppressAutoHyphens/>
              <w:autoSpaceDE/>
              <w:autoSpaceDN/>
              <w:contextualSpacing/>
            </w:pPr>
            <w:r>
              <w:t>-</w:t>
            </w:r>
            <w:r w:rsidRPr="00055E11">
              <w:t xml:space="preserve">Подготовка докладов, презентаций по темам «Особенности конструкций двухванного сталеплавильного агрегата; зарисовка схем различных типов конструкций свода, головок, насадок регенераторов мартеновской печи; шлаковиков. </w:t>
            </w:r>
          </w:p>
          <w:p w14:paraId="77340777" w14:textId="77777777" w:rsidR="00055E11" w:rsidRDefault="00055E11" w:rsidP="00511AB3">
            <w:pPr>
              <w:widowControl/>
              <w:tabs>
                <w:tab w:val="left" w:pos="459"/>
              </w:tabs>
              <w:suppressAutoHyphens/>
              <w:autoSpaceDE/>
              <w:autoSpaceDN/>
              <w:contextualSpacing/>
            </w:pPr>
            <w:r>
              <w:t>-</w:t>
            </w:r>
            <w:r w:rsidRPr="00055E11">
              <w:t xml:space="preserve">Выбор технологического оборудования для внепечной обработки в зависимости от марки выплавляемой стали. </w:t>
            </w:r>
            <w:r>
              <w:t>-</w:t>
            </w:r>
            <w:r w:rsidRPr="00055E11">
              <w:t xml:space="preserve">Составление структурной схемы по описанию технологических операций внепечной обработке стали определённой марки. </w:t>
            </w:r>
          </w:p>
          <w:p w14:paraId="46AA272A" w14:textId="77777777" w:rsidR="00055E11" w:rsidRDefault="00055E11" w:rsidP="00511AB3">
            <w:pPr>
              <w:widowControl/>
              <w:tabs>
                <w:tab w:val="left" w:pos="459"/>
              </w:tabs>
              <w:suppressAutoHyphens/>
              <w:autoSpaceDE/>
              <w:autoSpaceDN/>
              <w:contextualSpacing/>
            </w:pPr>
            <w:r>
              <w:t>-</w:t>
            </w:r>
            <w:r w:rsidRPr="00055E11">
              <w:t xml:space="preserve">Анализ опасных и вредных производственных факторов при внепечной обработке стали (по предложенной схеме). </w:t>
            </w:r>
          </w:p>
          <w:p w14:paraId="4C42E797" w14:textId="77777777" w:rsidR="00055E11" w:rsidRDefault="00055E11" w:rsidP="00511AB3">
            <w:pPr>
              <w:widowControl/>
              <w:tabs>
                <w:tab w:val="left" w:pos="459"/>
              </w:tabs>
              <w:suppressAutoHyphens/>
              <w:autoSpaceDE/>
              <w:autoSpaceDN/>
              <w:contextualSpacing/>
            </w:pPr>
            <w:r>
              <w:t>-</w:t>
            </w:r>
            <w:r w:rsidRPr="00055E11">
              <w:t>Анализ возможных аварийных ситуаций при внепечной обработке стали.</w:t>
            </w:r>
          </w:p>
          <w:p w14:paraId="1316F151" w14:textId="77777777" w:rsidR="00055E11" w:rsidRDefault="00055E11" w:rsidP="00511AB3">
            <w:pPr>
              <w:widowControl/>
              <w:tabs>
                <w:tab w:val="left" w:pos="459"/>
              </w:tabs>
              <w:suppressAutoHyphens/>
              <w:autoSpaceDE/>
              <w:autoSpaceDN/>
              <w:contextualSpacing/>
            </w:pPr>
            <w:r w:rsidRPr="00055E11">
              <w:t xml:space="preserve"> </w:t>
            </w:r>
            <w:r>
              <w:t>-</w:t>
            </w:r>
            <w:r w:rsidRPr="00055E11">
              <w:t xml:space="preserve">Решение задач по определению раскислителей и легированию стали. </w:t>
            </w:r>
          </w:p>
          <w:p w14:paraId="26B824FC" w14:textId="77777777" w:rsidR="00055E11" w:rsidRDefault="00055E11" w:rsidP="00511AB3">
            <w:pPr>
              <w:widowControl/>
              <w:tabs>
                <w:tab w:val="left" w:pos="459"/>
              </w:tabs>
              <w:suppressAutoHyphens/>
              <w:autoSpaceDE/>
              <w:autoSpaceDN/>
              <w:contextualSpacing/>
            </w:pPr>
            <w:r>
              <w:lastRenderedPageBreak/>
              <w:t>-</w:t>
            </w:r>
            <w:r w:rsidRPr="00055E11">
              <w:t xml:space="preserve">Решение задач по производительности установок внепечной обработки стали </w:t>
            </w:r>
          </w:p>
          <w:p w14:paraId="7139F0E8" w14:textId="016F954B" w:rsidR="00055E11" w:rsidRDefault="00055E11" w:rsidP="00511AB3">
            <w:pPr>
              <w:widowControl/>
              <w:tabs>
                <w:tab w:val="left" w:pos="459"/>
              </w:tabs>
              <w:suppressAutoHyphens/>
              <w:autoSpaceDE/>
              <w:autoSpaceDN/>
              <w:contextualSpacing/>
            </w:pPr>
            <w:r>
              <w:t>-</w:t>
            </w:r>
            <w:r w:rsidRPr="00055E11">
              <w:t xml:space="preserve">Подготовка докладов, презентаций по темам «Особенности конструкции и эксплуатации установок внепечной обработки стали на конкретном металлургическом предприятии». </w:t>
            </w:r>
          </w:p>
          <w:p w14:paraId="496596BA" w14:textId="56DBE619" w:rsidR="00055E11" w:rsidRDefault="00055E11" w:rsidP="00511AB3">
            <w:pPr>
              <w:widowControl/>
              <w:tabs>
                <w:tab w:val="left" w:pos="459"/>
              </w:tabs>
              <w:suppressAutoHyphens/>
              <w:autoSpaceDE/>
              <w:autoSpaceDN/>
              <w:contextualSpacing/>
            </w:pPr>
            <w:r>
              <w:t>-</w:t>
            </w:r>
            <w:r w:rsidRPr="00055E11">
              <w:t xml:space="preserve">Составление структурной схемы разливки стали </w:t>
            </w:r>
            <w:proofErr w:type="spellStart"/>
            <w:r w:rsidRPr="00055E11">
              <w:t>определѐнной</w:t>
            </w:r>
            <w:proofErr w:type="spellEnd"/>
            <w:r w:rsidRPr="00055E11">
              <w:t xml:space="preserve"> марки. </w:t>
            </w:r>
          </w:p>
          <w:p w14:paraId="79FDFB80" w14:textId="595428B9" w:rsidR="00055E11" w:rsidRDefault="00055E11" w:rsidP="00511AB3">
            <w:pPr>
              <w:widowControl/>
              <w:tabs>
                <w:tab w:val="left" w:pos="459"/>
              </w:tabs>
              <w:suppressAutoHyphens/>
              <w:autoSpaceDE/>
              <w:autoSpaceDN/>
              <w:contextualSpacing/>
            </w:pPr>
            <w:r>
              <w:t>-</w:t>
            </w:r>
            <w:r w:rsidRPr="00055E11">
              <w:t xml:space="preserve">Анализ опасных и вредных производственных факторов при разливке стали (по предложенной схеме). </w:t>
            </w:r>
          </w:p>
          <w:p w14:paraId="5716D3AC" w14:textId="1FA650AB" w:rsidR="00055E11" w:rsidRDefault="00055E11" w:rsidP="00511AB3">
            <w:pPr>
              <w:widowControl/>
              <w:tabs>
                <w:tab w:val="left" w:pos="459"/>
              </w:tabs>
              <w:suppressAutoHyphens/>
              <w:autoSpaceDE/>
              <w:autoSpaceDN/>
              <w:contextualSpacing/>
            </w:pPr>
            <w:r>
              <w:t>-</w:t>
            </w:r>
            <w:r w:rsidRPr="00055E11">
              <w:t>Анализ возможных аварийных ситуаций при разливке стали в изложницы и на МНЛЗ</w:t>
            </w:r>
          </w:p>
          <w:p w14:paraId="560C7847" w14:textId="21C3545D" w:rsidR="00055E11" w:rsidRDefault="00055E11" w:rsidP="00511AB3">
            <w:pPr>
              <w:widowControl/>
              <w:tabs>
                <w:tab w:val="left" w:pos="459"/>
              </w:tabs>
              <w:suppressAutoHyphens/>
              <w:autoSpaceDE/>
              <w:autoSpaceDN/>
              <w:contextualSpacing/>
            </w:pPr>
            <w:r>
              <w:t>-</w:t>
            </w:r>
            <w:r w:rsidRPr="00055E11">
              <w:t xml:space="preserve">Решение задач по определению технологических параметров непрерывной разливки стали. </w:t>
            </w:r>
            <w:r>
              <w:t>-</w:t>
            </w:r>
            <w:r w:rsidRPr="00055E11">
              <w:t xml:space="preserve">Решение задач по производительности МНЛЗ </w:t>
            </w:r>
          </w:p>
          <w:p w14:paraId="69778952" w14:textId="019541DD" w:rsidR="00055E11" w:rsidRDefault="00055E11" w:rsidP="00511AB3">
            <w:pPr>
              <w:widowControl/>
              <w:tabs>
                <w:tab w:val="left" w:pos="459"/>
              </w:tabs>
              <w:suppressAutoHyphens/>
              <w:autoSpaceDE/>
              <w:autoSpaceDN/>
              <w:contextualSpacing/>
            </w:pPr>
            <w:r>
              <w:t>-</w:t>
            </w:r>
            <w:r w:rsidRPr="00055E11">
              <w:t xml:space="preserve">Зарисовка схем различных типов МНЛЗ </w:t>
            </w:r>
          </w:p>
          <w:p w14:paraId="293EBE60" w14:textId="29DC016E" w:rsidR="00055E11" w:rsidRDefault="00055E11" w:rsidP="00511AB3">
            <w:pPr>
              <w:widowControl/>
              <w:tabs>
                <w:tab w:val="left" w:pos="459"/>
              </w:tabs>
              <w:suppressAutoHyphens/>
              <w:autoSpaceDE/>
              <w:autoSpaceDN/>
              <w:contextualSpacing/>
            </w:pPr>
            <w:r>
              <w:t>-</w:t>
            </w:r>
            <w:r w:rsidRPr="00055E11">
              <w:t xml:space="preserve">Подготовка докладов, презентаций по темам «Особенности конструкции и эксплуатации установок непрерывной разливки стали»; «Дефекты стальных слитков и заготовок сталеплавильного производства». </w:t>
            </w:r>
          </w:p>
          <w:p w14:paraId="3B906AE5" w14:textId="671A39DF" w:rsidR="00271101" w:rsidRPr="004519DB" w:rsidRDefault="00055E11" w:rsidP="00511AB3">
            <w:pPr>
              <w:widowControl/>
              <w:tabs>
                <w:tab w:val="left" w:pos="459"/>
              </w:tabs>
              <w:suppressAutoHyphens/>
              <w:autoSpaceDE/>
              <w:autoSpaceDN/>
              <w:contextualSpacing/>
            </w:pPr>
            <w:r>
              <w:t>-</w:t>
            </w:r>
            <w:r w:rsidRPr="00055E11">
              <w:t xml:space="preserve"> Формулирование ответов на контрольные вопросы к практическим работам, используя конспекты лекций, методические рекомендации и специальную литературу.</w:t>
            </w:r>
          </w:p>
        </w:tc>
        <w:tc>
          <w:tcPr>
            <w:tcW w:w="1701" w:type="dxa"/>
            <w:vMerge w:val="restart"/>
            <w:tcBorders>
              <w:top w:val="single" w:sz="4" w:space="0" w:color="000000"/>
              <w:left w:val="single" w:sz="4" w:space="0" w:color="000000"/>
              <w:right w:val="single" w:sz="4" w:space="0" w:color="000000"/>
            </w:tcBorders>
            <w:vAlign w:val="center"/>
          </w:tcPr>
          <w:p w14:paraId="2E61B5B9" w14:textId="62AAEE03" w:rsidR="00271101" w:rsidRPr="004519DB" w:rsidRDefault="00271101" w:rsidP="00511AB3">
            <w:r w:rsidRPr="004519DB">
              <w:lastRenderedPageBreak/>
              <w:t xml:space="preserve">Тема 1.1 </w:t>
            </w:r>
            <w:r w:rsidR="00C75F4F" w:rsidRPr="00C75F4F">
              <w:t>Ведение технологического процесса производства стали и контроль за ним</w:t>
            </w:r>
          </w:p>
        </w:tc>
        <w:tc>
          <w:tcPr>
            <w:tcW w:w="10773" w:type="dxa"/>
            <w:tcBorders>
              <w:top w:val="single" w:sz="4" w:space="0" w:color="000000"/>
              <w:left w:val="single" w:sz="4" w:space="0" w:color="000000"/>
              <w:right w:val="single" w:sz="4" w:space="0" w:color="000000"/>
            </w:tcBorders>
          </w:tcPr>
          <w:p w14:paraId="75854E93" w14:textId="7AD35AE6" w:rsidR="00271101" w:rsidRPr="004519DB" w:rsidRDefault="009E5BF0" w:rsidP="009E5BF0">
            <w:r>
              <w:t>45</w:t>
            </w:r>
          </w:p>
        </w:tc>
      </w:tr>
      <w:tr w:rsidR="00271101" w:rsidRPr="004519DB" w14:paraId="75BDB9E8" w14:textId="77777777" w:rsidTr="007877AD">
        <w:trPr>
          <w:trHeight w:val="360"/>
        </w:trPr>
        <w:tc>
          <w:tcPr>
            <w:tcW w:w="1134" w:type="dxa"/>
            <w:vMerge/>
            <w:tcBorders>
              <w:left w:val="single" w:sz="4" w:space="0" w:color="000000"/>
              <w:bottom w:val="single" w:sz="4" w:space="0" w:color="000000"/>
              <w:right w:val="single" w:sz="4" w:space="0" w:color="000000"/>
            </w:tcBorders>
          </w:tcPr>
          <w:p w14:paraId="0970345B" w14:textId="77777777" w:rsidR="00271101" w:rsidRPr="004519DB" w:rsidRDefault="00271101" w:rsidP="00511AB3"/>
        </w:tc>
        <w:tc>
          <w:tcPr>
            <w:tcW w:w="1984" w:type="dxa"/>
            <w:vMerge/>
            <w:tcBorders>
              <w:left w:val="single" w:sz="4" w:space="0" w:color="000000"/>
              <w:right w:val="single" w:sz="4" w:space="0" w:color="000000"/>
            </w:tcBorders>
          </w:tcPr>
          <w:p w14:paraId="309540E8" w14:textId="77777777" w:rsidR="00271101" w:rsidRPr="004519DB" w:rsidRDefault="00271101" w:rsidP="00511AB3"/>
        </w:tc>
        <w:tc>
          <w:tcPr>
            <w:tcW w:w="3119" w:type="dxa"/>
            <w:vMerge/>
            <w:tcBorders>
              <w:left w:val="single" w:sz="4" w:space="0" w:color="000000"/>
              <w:bottom w:val="single" w:sz="4" w:space="0" w:color="000000"/>
              <w:right w:val="single" w:sz="4" w:space="0" w:color="000000"/>
            </w:tcBorders>
          </w:tcPr>
          <w:p w14:paraId="68E7C072" w14:textId="77777777" w:rsidR="00271101" w:rsidRPr="004519DB" w:rsidRDefault="00271101" w:rsidP="00511AB3"/>
        </w:tc>
        <w:tc>
          <w:tcPr>
            <w:tcW w:w="1701" w:type="dxa"/>
            <w:vMerge/>
            <w:tcBorders>
              <w:left w:val="single" w:sz="4" w:space="0" w:color="000000"/>
              <w:bottom w:val="single" w:sz="4" w:space="0" w:color="000000"/>
              <w:right w:val="single" w:sz="4" w:space="0" w:color="000000"/>
            </w:tcBorders>
          </w:tcPr>
          <w:p w14:paraId="1DCED026" w14:textId="77777777" w:rsidR="00271101" w:rsidRPr="004519DB" w:rsidRDefault="00271101" w:rsidP="00511AB3"/>
        </w:tc>
        <w:tc>
          <w:tcPr>
            <w:tcW w:w="10773" w:type="dxa"/>
            <w:tcBorders>
              <w:top w:val="single" w:sz="4" w:space="0" w:color="000000"/>
              <w:left w:val="single" w:sz="4" w:space="0" w:color="000000"/>
              <w:bottom w:val="single" w:sz="4" w:space="0" w:color="000000"/>
              <w:right w:val="single" w:sz="4" w:space="0" w:color="000000"/>
            </w:tcBorders>
          </w:tcPr>
          <w:p w14:paraId="22140983" w14:textId="77777777" w:rsidR="00271101" w:rsidRPr="004519DB" w:rsidRDefault="00271101" w:rsidP="00511AB3">
            <w:pPr>
              <w:tabs>
                <w:tab w:val="left" w:pos="2022"/>
              </w:tabs>
              <w:jc w:val="center"/>
            </w:pPr>
          </w:p>
        </w:tc>
      </w:tr>
      <w:tr w:rsidR="00271101" w:rsidRPr="004519DB" w14:paraId="43A4E389" w14:textId="77777777" w:rsidTr="007877AD">
        <w:trPr>
          <w:trHeight w:val="360"/>
        </w:trPr>
        <w:tc>
          <w:tcPr>
            <w:tcW w:w="1134" w:type="dxa"/>
            <w:tcBorders>
              <w:left w:val="single" w:sz="4" w:space="0" w:color="000000"/>
              <w:bottom w:val="single" w:sz="4" w:space="0" w:color="000000"/>
              <w:right w:val="single" w:sz="4" w:space="0" w:color="000000"/>
            </w:tcBorders>
          </w:tcPr>
          <w:p w14:paraId="17396B8B" w14:textId="77777777" w:rsidR="00C75F4F" w:rsidRDefault="00C75F4F" w:rsidP="00C75F4F">
            <w:r>
              <w:lastRenderedPageBreak/>
              <w:t>ПК.2.1</w:t>
            </w:r>
          </w:p>
          <w:p w14:paraId="10DF712A" w14:textId="77777777" w:rsidR="00C75F4F" w:rsidRPr="004519DB" w:rsidRDefault="00C75F4F" w:rsidP="00C75F4F">
            <w:r>
              <w:t>ПК.2.2</w:t>
            </w:r>
          </w:p>
          <w:p w14:paraId="67051E8A" w14:textId="77777777" w:rsidR="00C75F4F" w:rsidRDefault="00C75F4F" w:rsidP="00C75F4F">
            <w:r>
              <w:t>ПК.2.3</w:t>
            </w:r>
          </w:p>
          <w:p w14:paraId="4A717C82" w14:textId="77777777" w:rsidR="00C75F4F" w:rsidRDefault="00C75F4F" w:rsidP="00C75F4F">
            <w:r>
              <w:t>ПК.2.4</w:t>
            </w:r>
          </w:p>
          <w:p w14:paraId="7EC26209" w14:textId="77777777" w:rsidR="00C75F4F" w:rsidRPr="004519DB" w:rsidRDefault="00C75F4F" w:rsidP="00C75F4F">
            <w:r>
              <w:t>ПК.2.5</w:t>
            </w:r>
          </w:p>
          <w:p w14:paraId="5B07E34A" w14:textId="77777777" w:rsidR="00271101" w:rsidRPr="004519DB" w:rsidRDefault="00271101" w:rsidP="00511AB3"/>
        </w:tc>
        <w:tc>
          <w:tcPr>
            <w:tcW w:w="1984" w:type="dxa"/>
            <w:tcBorders>
              <w:left w:val="single" w:sz="4" w:space="0" w:color="000000"/>
              <w:right w:val="single" w:sz="4" w:space="0" w:color="000000"/>
            </w:tcBorders>
          </w:tcPr>
          <w:p w14:paraId="58A7762F" w14:textId="0A0C9C1C" w:rsidR="00271101" w:rsidRPr="004634C7" w:rsidRDefault="00271101" w:rsidP="00511AB3">
            <w:pPr>
              <w:rPr>
                <w:b/>
              </w:rPr>
            </w:pPr>
            <w:r w:rsidRPr="004634C7">
              <w:rPr>
                <w:b/>
              </w:rPr>
              <w:t xml:space="preserve">Раздел 2 </w:t>
            </w:r>
            <w:r w:rsidR="00C75F4F" w:rsidRPr="00C75F4F">
              <w:rPr>
                <w:b/>
              </w:rPr>
              <w:t>Ведение технологического процесса производства стали и ферросплавов в электропечах и контроль за ними</w:t>
            </w:r>
          </w:p>
        </w:tc>
        <w:tc>
          <w:tcPr>
            <w:tcW w:w="3119" w:type="dxa"/>
            <w:tcBorders>
              <w:left w:val="single" w:sz="4" w:space="0" w:color="000000"/>
              <w:bottom w:val="single" w:sz="4" w:space="0" w:color="000000"/>
              <w:right w:val="single" w:sz="4" w:space="0" w:color="000000"/>
            </w:tcBorders>
          </w:tcPr>
          <w:p w14:paraId="5A98B685" w14:textId="4498DB70" w:rsidR="00577137" w:rsidRDefault="003265E9" w:rsidP="00E02E8F">
            <w:pPr>
              <w:widowControl/>
              <w:numPr>
                <w:ilvl w:val="0"/>
                <w:numId w:val="42"/>
              </w:numPr>
              <w:shd w:val="clear" w:color="auto" w:fill="FFFFFF"/>
              <w:autoSpaceDE/>
              <w:autoSpaceDN/>
              <w:spacing w:before="100" w:beforeAutospacing="1" w:after="120"/>
              <w:ind w:left="0"/>
            </w:pPr>
            <w:r>
              <w:t xml:space="preserve">- </w:t>
            </w:r>
            <w:r w:rsidR="00055E11" w:rsidRPr="00055E11">
              <w:t xml:space="preserve">Изучение типов ферросплавных печей. </w:t>
            </w:r>
          </w:p>
          <w:p w14:paraId="0090FFF2" w14:textId="7EB64149" w:rsidR="00577137" w:rsidRDefault="003265E9" w:rsidP="00E02E8F">
            <w:pPr>
              <w:widowControl/>
              <w:numPr>
                <w:ilvl w:val="0"/>
                <w:numId w:val="42"/>
              </w:numPr>
              <w:shd w:val="clear" w:color="auto" w:fill="FFFFFF"/>
              <w:autoSpaceDE/>
              <w:autoSpaceDN/>
              <w:spacing w:before="100" w:beforeAutospacing="1" w:after="120"/>
              <w:ind w:left="0"/>
            </w:pPr>
            <w:r>
              <w:t xml:space="preserve">- </w:t>
            </w:r>
            <w:r w:rsidR="00055E11" w:rsidRPr="00055E11">
              <w:t>Ознакомление с общими положениями производства ферросплавов.</w:t>
            </w:r>
          </w:p>
          <w:p w14:paraId="7ED049D4" w14:textId="0A404794" w:rsidR="00577137" w:rsidRDefault="003265E9" w:rsidP="00E02E8F">
            <w:pPr>
              <w:widowControl/>
              <w:numPr>
                <w:ilvl w:val="0"/>
                <w:numId w:val="42"/>
              </w:numPr>
              <w:shd w:val="clear" w:color="auto" w:fill="FFFFFF"/>
              <w:autoSpaceDE/>
              <w:autoSpaceDN/>
              <w:spacing w:before="100" w:beforeAutospacing="1" w:after="120"/>
              <w:ind w:left="0"/>
            </w:pPr>
            <w:r>
              <w:t>-</w:t>
            </w:r>
            <w:r w:rsidR="00055E11" w:rsidRPr="00055E11">
              <w:t xml:space="preserve">Изучение конструкций ферросплавных печей. </w:t>
            </w:r>
          </w:p>
          <w:p w14:paraId="6ADD5C81" w14:textId="1F102C6E" w:rsidR="00577137" w:rsidRDefault="003265E9" w:rsidP="00E02E8F">
            <w:pPr>
              <w:widowControl/>
              <w:numPr>
                <w:ilvl w:val="0"/>
                <w:numId w:val="42"/>
              </w:numPr>
              <w:shd w:val="clear" w:color="auto" w:fill="FFFFFF"/>
              <w:autoSpaceDE/>
              <w:autoSpaceDN/>
              <w:spacing w:before="100" w:beforeAutospacing="1" w:after="120"/>
              <w:ind w:left="0"/>
            </w:pPr>
            <w:r>
              <w:t>-</w:t>
            </w:r>
            <w:r w:rsidR="00055E11" w:rsidRPr="00055E11">
              <w:t>Изучение методов получения ферросплавов.</w:t>
            </w:r>
          </w:p>
          <w:p w14:paraId="387C39A6" w14:textId="73198B43" w:rsidR="00577137" w:rsidRDefault="003265E9" w:rsidP="00E02E8F">
            <w:pPr>
              <w:widowControl/>
              <w:numPr>
                <w:ilvl w:val="0"/>
                <w:numId w:val="42"/>
              </w:numPr>
              <w:shd w:val="clear" w:color="auto" w:fill="FFFFFF"/>
              <w:autoSpaceDE/>
              <w:autoSpaceDN/>
              <w:spacing w:before="100" w:beforeAutospacing="1" w:after="120"/>
              <w:ind w:left="0"/>
            </w:pPr>
            <w:r>
              <w:lastRenderedPageBreak/>
              <w:t>-</w:t>
            </w:r>
            <w:r w:rsidR="00055E11" w:rsidRPr="00055E11">
              <w:t>Изучение реакций восстановления при выплавке ферросплавов.</w:t>
            </w:r>
          </w:p>
          <w:p w14:paraId="26E9DCA9" w14:textId="4984BB0A" w:rsidR="00577137" w:rsidRDefault="003265E9" w:rsidP="00E02E8F">
            <w:pPr>
              <w:widowControl/>
              <w:numPr>
                <w:ilvl w:val="0"/>
                <w:numId w:val="42"/>
              </w:numPr>
              <w:shd w:val="clear" w:color="auto" w:fill="FFFFFF"/>
              <w:autoSpaceDE/>
              <w:autoSpaceDN/>
              <w:spacing w:before="100" w:beforeAutospacing="1" w:after="120"/>
              <w:ind w:left="0"/>
            </w:pPr>
            <w:r>
              <w:t>-</w:t>
            </w:r>
            <w:r w:rsidR="00055E11" w:rsidRPr="00055E11">
              <w:t xml:space="preserve">Изучение технологии выплавки сплавов марганца. </w:t>
            </w:r>
          </w:p>
          <w:p w14:paraId="7844EBA7" w14:textId="4CC2BC46" w:rsidR="00577137" w:rsidRDefault="003265E9" w:rsidP="00E02E8F">
            <w:pPr>
              <w:widowControl/>
              <w:numPr>
                <w:ilvl w:val="0"/>
                <w:numId w:val="42"/>
              </w:numPr>
              <w:shd w:val="clear" w:color="auto" w:fill="FFFFFF"/>
              <w:autoSpaceDE/>
              <w:autoSpaceDN/>
              <w:spacing w:before="100" w:beforeAutospacing="1" w:after="120"/>
              <w:ind w:left="0"/>
            </w:pPr>
            <w:r>
              <w:t>-</w:t>
            </w:r>
            <w:r w:rsidR="00055E11" w:rsidRPr="00055E11">
              <w:t>Изучение технологии выплавки сплавов хрома.</w:t>
            </w:r>
          </w:p>
          <w:p w14:paraId="3ED78C48" w14:textId="3A329CF3" w:rsidR="00577137" w:rsidRDefault="00055E11" w:rsidP="00E02E8F">
            <w:pPr>
              <w:widowControl/>
              <w:numPr>
                <w:ilvl w:val="0"/>
                <w:numId w:val="42"/>
              </w:numPr>
              <w:shd w:val="clear" w:color="auto" w:fill="FFFFFF"/>
              <w:autoSpaceDE/>
              <w:autoSpaceDN/>
              <w:spacing w:before="100" w:beforeAutospacing="1" w:after="120"/>
              <w:ind w:left="0"/>
            </w:pPr>
            <w:r w:rsidRPr="00055E11">
              <w:t xml:space="preserve"> </w:t>
            </w:r>
            <w:r w:rsidR="003265E9">
              <w:t>-</w:t>
            </w:r>
            <w:r w:rsidRPr="00055E11">
              <w:t xml:space="preserve">Изучение технологии выплавки сплавов ванадия и молибдена. </w:t>
            </w:r>
          </w:p>
          <w:p w14:paraId="5EB832EB" w14:textId="3F7E9A7E" w:rsidR="00271101" w:rsidRPr="00721AEA" w:rsidRDefault="003265E9" w:rsidP="00E02E8F">
            <w:pPr>
              <w:widowControl/>
              <w:numPr>
                <w:ilvl w:val="0"/>
                <w:numId w:val="42"/>
              </w:numPr>
              <w:shd w:val="clear" w:color="auto" w:fill="FFFFFF"/>
              <w:autoSpaceDE/>
              <w:autoSpaceDN/>
              <w:spacing w:before="100" w:beforeAutospacing="1" w:after="120"/>
              <w:ind w:left="0"/>
            </w:pPr>
            <w:r>
              <w:t>-</w:t>
            </w:r>
            <w:r w:rsidR="00055E11" w:rsidRPr="00055E11">
              <w:t>Изучение реакций восстановления ферросплавов.</w:t>
            </w:r>
          </w:p>
        </w:tc>
        <w:tc>
          <w:tcPr>
            <w:tcW w:w="1701" w:type="dxa"/>
            <w:tcBorders>
              <w:left w:val="single" w:sz="4" w:space="0" w:color="000000"/>
              <w:bottom w:val="single" w:sz="4" w:space="0" w:color="000000"/>
              <w:right w:val="single" w:sz="4" w:space="0" w:color="000000"/>
            </w:tcBorders>
          </w:tcPr>
          <w:p w14:paraId="5B865462" w14:textId="0E5C5930" w:rsidR="00271101" w:rsidRPr="004519DB" w:rsidRDefault="00271101" w:rsidP="00511AB3">
            <w:r>
              <w:lastRenderedPageBreak/>
              <w:t xml:space="preserve">Тема.2.1 </w:t>
            </w:r>
            <w:r w:rsidR="00C75F4F" w:rsidRPr="00C75F4F">
              <w:t>Ведение технологического процесса производства стали и ферросплавов в электропечах и контроль за ними</w:t>
            </w:r>
          </w:p>
        </w:tc>
        <w:tc>
          <w:tcPr>
            <w:tcW w:w="10773" w:type="dxa"/>
            <w:tcBorders>
              <w:top w:val="single" w:sz="4" w:space="0" w:color="000000"/>
              <w:left w:val="single" w:sz="4" w:space="0" w:color="000000"/>
              <w:bottom w:val="single" w:sz="4" w:space="0" w:color="000000"/>
              <w:right w:val="single" w:sz="4" w:space="0" w:color="000000"/>
            </w:tcBorders>
          </w:tcPr>
          <w:p w14:paraId="4B602CD6" w14:textId="5BD74394" w:rsidR="00271101" w:rsidRPr="004519DB" w:rsidRDefault="009E5BF0" w:rsidP="009E5BF0">
            <w:r>
              <w:t>63</w:t>
            </w:r>
          </w:p>
        </w:tc>
      </w:tr>
      <w:tr w:rsidR="00271101" w:rsidRPr="004519DB" w14:paraId="3C12674D" w14:textId="77777777" w:rsidTr="007877AD">
        <w:trPr>
          <w:trHeight w:val="329"/>
        </w:trPr>
        <w:tc>
          <w:tcPr>
            <w:tcW w:w="7938" w:type="dxa"/>
            <w:gridSpan w:val="4"/>
            <w:tcBorders>
              <w:top w:val="single" w:sz="4" w:space="0" w:color="000000"/>
              <w:left w:val="single" w:sz="4" w:space="0" w:color="000000"/>
              <w:bottom w:val="single" w:sz="4" w:space="0" w:color="000000"/>
              <w:right w:val="single" w:sz="4" w:space="0" w:color="000000"/>
            </w:tcBorders>
          </w:tcPr>
          <w:p w14:paraId="74C6AA08" w14:textId="77777777" w:rsidR="00271101" w:rsidRPr="004519DB" w:rsidRDefault="00271101" w:rsidP="00511AB3">
            <w:pPr>
              <w:jc w:val="right"/>
              <w:rPr>
                <w:b/>
              </w:rPr>
            </w:pPr>
            <w:r w:rsidRPr="004519DB">
              <w:rPr>
                <w:b/>
              </w:rPr>
              <w:lastRenderedPageBreak/>
              <w:t>Дифференцированный зачет</w:t>
            </w:r>
          </w:p>
        </w:tc>
        <w:tc>
          <w:tcPr>
            <w:tcW w:w="10773" w:type="dxa"/>
            <w:tcBorders>
              <w:top w:val="single" w:sz="4" w:space="0" w:color="000000"/>
              <w:left w:val="single" w:sz="4" w:space="0" w:color="000000"/>
              <w:bottom w:val="single" w:sz="4" w:space="0" w:color="000000"/>
              <w:right w:val="single" w:sz="4" w:space="0" w:color="000000"/>
            </w:tcBorders>
          </w:tcPr>
          <w:p w14:paraId="0475F3B0" w14:textId="77777777" w:rsidR="00271101" w:rsidRPr="004519DB" w:rsidRDefault="00271101" w:rsidP="00511AB3">
            <w:pPr>
              <w:jc w:val="center"/>
              <w:rPr>
                <w:b/>
                <w:bCs/>
              </w:rPr>
            </w:pPr>
          </w:p>
        </w:tc>
      </w:tr>
      <w:tr w:rsidR="00271101" w:rsidRPr="004519DB" w14:paraId="0DCFB28D" w14:textId="77777777" w:rsidTr="007877AD">
        <w:trPr>
          <w:trHeight w:val="329"/>
        </w:trPr>
        <w:tc>
          <w:tcPr>
            <w:tcW w:w="7938" w:type="dxa"/>
            <w:gridSpan w:val="4"/>
            <w:tcBorders>
              <w:top w:val="single" w:sz="4" w:space="0" w:color="000000"/>
              <w:left w:val="single" w:sz="4" w:space="0" w:color="000000"/>
              <w:bottom w:val="single" w:sz="4" w:space="0" w:color="000000"/>
              <w:right w:val="single" w:sz="4" w:space="0" w:color="000000"/>
            </w:tcBorders>
          </w:tcPr>
          <w:p w14:paraId="2911CFF0" w14:textId="77777777" w:rsidR="00271101" w:rsidRPr="004519DB" w:rsidRDefault="00271101" w:rsidP="00511AB3">
            <w:pPr>
              <w:jc w:val="right"/>
              <w:rPr>
                <w:b/>
              </w:rPr>
            </w:pPr>
            <w:r w:rsidRPr="004519DB">
              <w:rPr>
                <w:b/>
              </w:rPr>
              <w:t xml:space="preserve">ВСЕГО </w:t>
            </w:r>
          </w:p>
        </w:tc>
        <w:tc>
          <w:tcPr>
            <w:tcW w:w="10773" w:type="dxa"/>
            <w:tcBorders>
              <w:top w:val="single" w:sz="4" w:space="0" w:color="000000"/>
              <w:left w:val="single" w:sz="4" w:space="0" w:color="000000"/>
              <w:bottom w:val="single" w:sz="4" w:space="0" w:color="000000"/>
              <w:right w:val="single" w:sz="4" w:space="0" w:color="000000"/>
            </w:tcBorders>
          </w:tcPr>
          <w:p w14:paraId="2B62F14C" w14:textId="77777777" w:rsidR="00271101" w:rsidRPr="004519DB" w:rsidRDefault="00271101" w:rsidP="009E5BF0">
            <w:pPr>
              <w:rPr>
                <w:b/>
                <w:bCs/>
              </w:rPr>
            </w:pPr>
            <w:r w:rsidRPr="004519DB">
              <w:rPr>
                <w:b/>
                <w:bCs/>
              </w:rPr>
              <w:t>108</w:t>
            </w:r>
          </w:p>
        </w:tc>
      </w:tr>
    </w:tbl>
    <w:p w14:paraId="740178B4" w14:textId="77777777" w:rsidR="00271101" w:rsidRPr="004519DB" w:rsidRDefault="00271101" w:rsidP="00271101"/>
    <w:p w14:paraId="7780750B" w14:textId="77777777" w:rsidR="00271101" w:rsidRPr="004519DB" w:rsidRDefault="00271101" w:rsidP="00271101"/>
    <w:p w14:paraId="16171751" w14:textId="77777777" w:rsidR="00271101" w:rsidRPr="004519DB" w:rsidRDefault="00271101" w:rsidP="00271101"/>
    <w:p w14:paraId="0EE63CB2" w14:textId="77777777" w:rsidR="00271101" w:rsidRPr="004519DB" w:rsidRDefault="00271101" w:rsidP="00271101">
      <w:pPr>
        <w:contextualSpacing/>
        <w:rPr>
          <w:b/>
        </w:rPr>
      </w:pPr>
    </w:p>
    <w:p w14:paraId="31B329F8" w14:textId="77777777" w:rsidR="00271101" w:rsidRPr="004519DB" w:rsidRDefault="00271101" w:rsidP="00271101">
      <w:pPr>
        <w:contextualSpacing/>
        <w:rPr>
          <w:b/>
        </w:rPr>
      </w:pPr>
    </w:p>
    <w:p w14:paraId="415DD680" w14:textId="77777777" w:rsidR="00271101" w:rsidRPr="004519DB" w:rsidRDefault="00271101" w:rsidP="00271101">
      <w:pPr>
        <w:rPr>
          <w:b/>
        </w:rPr>
      </w:pPr>
      <w:r w:rsidRPr="004519DB">
        <w:br w:type="page"/>
      </w:r>
    </w:p>
    <w:p w14:paraId="47FACA4F" w14:textId="77777777" w:rsidR="00271101" w:rsidRPr="004519DB" w:rsidRDefault="00271101" w:rsidP="00271101">
      <w:pPr>
        <w:pStyle w:val="1"/>
        <w:contextualSpacing/>
        <w:jc w:val="left"/>
      </w:pPr>
      <w:r w:rsidRPr="004519DB">
        <w:lastRenderedPageBreak/>
        <w:t>2.3. Содержание учебной практики</w:t>
      </w:r>
    </w:p>
    <w:tbl>
      <w:tblPr>
        <w:tblW w:w="975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6"/>
        <w:gridCol w:w="65"/>
        <w:gridCol w:w="5800"/>
        <w:gridCol w:w="1083"/>
      </w:tblGrid>
      <w:tr w:rsidR="00271101" w:rsidRPr="004519DB" w14:paraId="478F9306" w14:textId="77777777" w:rsidTr="00710785">
        <w:trPr>
          <w:trHeight w:val="886"/>
        </w:trPr>
        <w:tc>
          <w:tcPr>
            <w:tcW w:w="2871" w:type="dxa"/>
            <w:gridSpan w:val="2"/>
            <w:tcBorders>
              <w:top w:val="single" w:sz="4" w:space="0" w:color="000000"/>
              <w:left w:val="single" w:sz="4" w:space="0" w:color="000000"/>
              <w:bottom w:val="single" w:sz="4" w:space="0" w:color="000000"/>
              <w:right w:val="single" w:sz="4" w:space="0" w:color="000000"/>
            </w:tcBorders>
            <w:vAlign w:val="center"/>
          </w:tcPr>
          <w:p w14:paraId="7B30226B" w14:textId="77777777" w:rsidR="00271101" w:rsidRPr="004519DB" w:rsidRDefault="00271101" w:rsidP="00511AB3">
            <w:pPr>
              <w:contextualSpacing/>
              <w:jc w:val="center"/>
              <w:rPr>
                <w:b/>
              </w:rPr>
            </w:pPr>
            <w:r w:rsidRPr="004519DB">
              <w:rPr>
                <w:b/>
              </w:rPr>
              <w:t>Наименование разделов профессионального модуля и тем учебной практики</w:t>
            </w:r>
          </w:p>
        </w:tc>
        <w:tc>
          <w:tcPr>
            <w:tcW w:w="5800" w:type="dxa"/>
            <w:tcBorders>
              <w:top w:val="single" w:sz="4" w:space="0" w:color="000000"/>
              <w:left w:val="single" w:sz="4" w:space="0" w:color="000000"/>
              <w:bottom w:val="single" w:sz="4" w:space="0" w:color="000000"/>
              <w:right w:val="single" w:sz="4" w:space="0" w:color="000000"/>
            </w:tcBorders>
            <w:vAlign w:val="center"/>
          </w:tcPr>
          <w:p w14:paraId="00A56E64" w14:textId="77777777" w:rsidR="00271101" w:rsidRPr="004519DB" w:rsidRDefault="00271101" w:rsidP="00511AB3">
            <w:pPr>
              <w:contextualSpacing/>
              <w:jc w:val="center"/>
              <w:rPr>
                <w:b/>
              </w:rPr>
            </w:pPr>
            <w:r w:rsidRPr="004519DB">
              <w:rPr>
                <w:b/>
              </w:rPr>
              <w:t>Содержание работ</w:t>
            </w:r>
          </w:p>
        </w:tc>
        <w:tc>
          <w:tcPr>
            <w:tcW w:w="1083" w:type="dxa"/>
            <w:tcBorders>
              <w:top w:val="single" w:sz="4" w:space="0" w:color="000000"/>
              <w:left w:val="single" w:sz="4" w:space="0" w:color="000000"/>
              <w:bottom w:val="single" w:sz="4" w:space="0" w:color="000000"/>
              <w:right w:val="single" w:sz="4" w:space="0" w:color="000000"/>
            </w:tcBorders>
            <w:vAlign w:val="center"/>
          </w:tcPr>
          <w:p w14:paraId="6588AE32" w14:textId="77777777" w:rsidR="00271101" w:rsidRPr="004519DB" w:rsidRDefault="00271101" w:rsidP="00511AB3">
            <w:pPr>
              <w:contextualSpacing/>
              <w:jc w:val="center"/>
              <w:rPr>
                <w:b/>
              </w:rPr>
            </w:pPr>
            <w:r w:rsidRPr="004519DB">
              <w:rPr>
                <w:b/>
              </w:rPr>
              <w:t>Объем, ак.ч.</w:t>
            </w:r>
          </w:p>
        </w:tc>
      </w:tr>
      <w:tr w:rsidR="00271101" w:rsidRPr="004519DB" w14:paraId="3ECD107A" w14:textId="77777777" w:rsidTr="00710785">
        <w:trPr>
          <w:trHeight w:val="281"/>
        </w:trPr>
        <w:tc>
          <w:tcPr>
            <w:tcW w:w="8671" w:type="dxa"/>
            <w:gridSpan w:val="3"/>
            <w:tcBorders>
              <w:top w:val="single" w:sz="4" w:space="0" w:color="000000"/>
              <w:left w:val="single" w:sz="4" w:space="0" w:color="000000"/>
              <w:bottom w:val="single" w:sz="4" w:space="0" w:color="000000"/>
              <w:right w:val="single" w:sz="4" w:space="0" w:color="000000"/>
            </w:tcBorders>
          </w:tcPr>
          <w:p w14:paraId="6A0830D5" w14:textId="7C4D467D" w:rsidR="00271101" w:rsidRPr="004519DB" w:rsidRDefault="00271101" w:rsidP="00511AB3">
            <w:pPr>
              <w:contextualSpacing/>
              <w:rPr>
                <w:b/>
              </w:rPr>
            </w:pPr>
            <w:r>
              <w:rPr>
                <w:b/>
              </w:rPr>
              <w:t>УП</w:t>
            </w:r>
            <w:r w:rsidR="009E5BF0">
              <w:rPr>
                <w:b/>
              </w:rPr>
              <w:t>н</w:t>
            </w:r>
            <w:r>
              <w:rPr>
                <w:b/>
              </w:rPr>
              <w:t>.0</w:t>
            </w:r>
            <w:r w:rsidR="009E5BF0">
              <w:rPr>
                <w:b/>
              </w:rPr>
              <w:t>2</w:t>
            </w:r>
            <w:r>
              <w:rPr>
                <w:b/>
              </w:rPr>
              <w:t>. ПМ</w:t>
            </w:r>
            <w:r w:rsidR="009E5BF0">
              <w:rPr>
                <w:b/>
              </w:rPr>
              <w:t>н</w:t>
            </w:r>
            <w:r>
              <w:rPr>
                <w:b/>
              </w:rPr>
              <w:t>.0</w:t>
            </w:r>
            <w:r w:rsidR="009E5BF0">
              <w:rPr>
                <w:b/>
              </w:rPr>
              <w:t>2</w:t>
            </w:r>
            <w:r w:rsidRPr="004519DB">
              <w:rPr>
                <w:b/>
              </w:rPr>
              <w:t xml:space="preserve">. </w:t>
            </w:r>
            <w:r w:rsidR="009E5BF0" w:rsidRPr="009E5BF0">
              <w:rPr>
                <w:b/>
              </w:rPr>
              <w:t>Ведение технологического процесса производства ферросплавов и стали</w:t>
            </w:r>
          </w:p>
        </w:tc>
        <w:tc>
          <w:tcPr>
            <w:tcW w:w="1083" w:type="dxa"/>
            <w:tcBorders>
              <w:top w:val="single" w:sz="4" w:space="0" w:color="000000"/>
              <w:left w:val="single" w:sz="4" w:space="0" w:color="000000"/>
              <w:bottom w:val="single" w:sz="4" w:space="0" w:color="000000"/>
              <w:right w:val="single" w:sz="4" w:space="0" w:color="000000"/>
            </w:tcBorders>
          </w:tcPr>
          <w:p w14:paraId="57464B8C" w14:textId="77777777" w:rsidR="00271101" w:rsidRPr="004519DB" w:rsidRDefault="00271101" w:rsidP="00511AB3">
            <w:pPr>
              <w:contextualSpacing/>
            </w:pPr>
            <w:r w:rsidRPr="004519DB">
              <w:rPr>
                <w:b/>
                <w:bCs/>
              </w:rPr>
              <w:t>108</w:t>
            </w:r>
          </w:p>
        </w:tc>
      </w:tr>
      <w:tr w:rsidR="00271101" w:rsidRPr="004519DB" w14:paraId="5A49FD60" w14:textId="77777777" w:rsidTr="00710785">
        <w:trPr>
          <w:trHeight w:val="312"/>
        </w:trPr>
        <w:tc>
          <w:tcPr>
            <w:tcW w:w="8671" w:type="dxa"/>
            <w:gridSpan w:val="3"/>
            <w:tcBorders>
              <w:top w:val="single" w:sz="4" w:space="0" w:color="000000"/>
              <w:left w:val="single" w:sz="4" w:space="0" w:color="000000"/>
              <w:bottom w:val="single" w:sz="4" w:space="0" w:color="auto"/>
              <w:right w:val="single" w:sz="4" w:space="0" w:color="000000"/>
            </w:tcBorders>
          </w:tcPr>
          <w:p w14:paraId="5BFDF142" w14:textId="77777777" w:rsidR="00271101" w:rsidRPr="00DC02EA" w:rsidRDefault="00271101" w:rsidP="00511AB3">
            <w:pPr>
              <w:contextualSpacing/>
              <w:rPr>
                <w:b/>
              </w:rPr>
            </w:pPr>
            <w:r w:rsidRPr="00DC02EA">
              <w:rPr>
                <w:b/>
              </w:rPr>
              <w:t>Раздел</w:t>
            </w:r>
            <w:r>
              <w:rPr>
                <w:b/>
              </w:rPr>
              <w:t xml:space="preserve"> 1</w:t>
            </w:r>
            <w:r w:rsidRPr="00DC02EA">
              <w:rPr>
                <w:b/>
              </w:rPr>
              <w:t xml:space="preserve"> Ведение технологического процесса производства </w:t>
            </w:r>
            <w:proofErr w:type="spellStart"/>
            <w:r w:rsidRPr="00DC02EA">
              <w:rPr>
                <w:b/>
              </w:rPr>
              <w:t>окускованного</w:t>
            </w:r>
            <w:proofErr w:type="spellEnd"/>
            <w:r w:rsidRPr="00DC02EA">
              <w:rPr>
                <w:b/>
              </w:rPr>
              <w:t xml:space="preserve"> </w:t>
            </w:r>
            <w:proofErr w:type="spellStart"/>
            <w:r w:rsidRPr="00DC02EA">
              <w:rPr>
                <w:b/>
              </w:rPr>
              <w:t>железнорудного</w:t>
            </w:r>
            <w:proofErr w:type="spellEnd"/>
            <w:r w:rsidRPr="00DC02EA">
              <w:rPr>
                <w:b/>
              </w:rPr>
              <w:t xml:space="preserve"> сырья и контроль за ним</w:t>
            </w:r>
          </w:p>
        </w:tc>
        <w:tc>
          <w:tcPr>
            <w:tcW w:w="1083" w:type="dxa"/>
            <w:tcBorders>
              <w:top w:val="single" w:sz="4" w:space="0" w:color="000000"/>
              <w:left w:val="single" w:sz="4" w:space="0" w:color="000000"/>
              <w:bottom w:val="single" w:sz="4" w:space="0" w:color="auto"/>
              <w:right w:val="single" w:sz="4" w:space="0" w:color="000000"/>
            </w:tcBorders>
          </w:tcPr>
          <w:p w14:paraId="381D621E" w14:textId="77777777" w:rsidR="00271101" w:rsidRPr="004519DB" w:rsidRDefault="00271101" w:rsidP="00511AB3">
            <w:pPr>
              <w:contextualSpacing/>
            </w:pPr>
          </w:p>
        </w:tc>
      </w:tr>
      <w:tr w:rsidR="00271101" w:rsidRPr="004519DB" w14:paraId="0FF8E2A4" w14:textId="77777777" w:rsidTr="00710785">
        <w:trPr>
          <w:trHeight w:val="285"/>
        </w:trPr>
        <w:tc>
          <w:tcPr>
            <w:tcW w:w="2806" w:type="dxa"/>
            <w:vMerge w:val="restart"/>
            <w:tcBorders>
              <w:top w:val="single" w:sz="4" w:space="0" w:color="auto"/>
              <w:left w:val="single" w:sz="4" w:space="0" w:color="000000"/>
              <w:right w:val="single" w:sz="4" w:space="0" w:color="auto"/>
            </w:tcBorders>
          </w:tcPr>
          <w:p w14:paraId="492B68BE" w14:textId="341DFB75" w:rsidR="00271101" w:rsidRDefault="00271101" w:rsidP="00511AB3">
            <w:pPr>
              <w:contextualSpacing/>
              <w:rPr>
                <w:b/>
              </w:rPr>
            </w:pPr>
            <w:r w:rsidRPr="004519DB">
              <w:t xml:space="preserve">Тема 1.1 </w:t>
            </w:r>
            <w:r w:rsidR="009E5BF0" w:rsidRPr="00C75F4F">
              <w:t>Ведение технологического процесса производства стали и контроль за ним</w:t>
            </w:r>
          </w:p>
          <w:p w14:paraId="215E1E16" w14:textId="77777777" w:rsidR="00271101" w:rsidRDefault="00271101" w:rsidP="00511AB3">
            <w:pPr>
              <w:contextualSpacing/>
              <w:rPr>
                <w:b/>
              </w:rPr>
            </w:pPr>
          </w:p>
        </w:tc>
        <w:tc>
          <w:tcPr>
            <w:tcW w:w="5865" w:type="dxa"/>
            <w:gridSpan w:val="2"/>
            <w:tcBorders>
              <w:top w:val="single" w:sz="4" w:space="0" w:color="auto"/>
              <w:left w:val="single" w:sz="4" w:space="0" w:color="auto"/>
              <w:bottom w:val="single" w:sz="4" w:space="0" w:color="auto"/>
              <w:right w:val="single" w:sz="4" w:space="0" w:color="000000"/>
            </w:tcBorders>
          </w:tcPr>
          <w:p w14:paraId="32B4FC66" w14:textId="77777777" w:rsidR="00271101" w:rsidRDefault="00271101" w:rsidP="00511AB3">
            <w:pPr>
              <w:contextualSpacing/>
              <w:rPr>
                <w:b/>
              </w:rPr>
            </w:pPr>
            <w:r w:rsidRPr="004519DB">
              <w:rPr>
                <w:b/>
              </w:rPr>
              <w:t>Содержание</w:t>
            </w:r>
          </w:p>
        </w:tc>
        <w:tc>
          <w:tcPr>
            <w:tcW w:w="1083" w:type="dxa"/>
            <w:tcBorders>
              <w:top w:val="single" w:sz="4" w:space="0" w:color="auto"/>
              <w:left w:val="single" w:sz="4" w:space="0" w:color="000000"/>
              <w:bottom w:val="single" w:sz="4" w:space="0" w:color="auto"/>
              <w:right w:val="single" w:sz="4" w:space="0" w:color="000000"/>
            </w:tcBorders>
          </w:tcPr>
          <w:p w14:paraId="644396B1" w14:textId="46DC7140" w:rsidR="00271101" w:rsidRPr="004519DB" w:rsidRDefault="003265E9" w:rsidP="00511AB3">
            <w:pPr>
              <w:contextualSpacing/>
            </w:pPr>
            <w:r>
              <w:t>45</w:t>
            </w:r>
          </w:p>
        </w:tc>
      </w:tr>
      <w:tr w:rsidR="00271101" w:rsidRPr="004519DB" w14:paraId="3DFDD61E" w14:textId="77777777" w:rsidTr="00710785">
        <w:trPr>
          <w:trHeight w:val="716"/>
        </w:trPr>
        <w:tc>
          <w:tcPr>
            <w:tcW w:w="2806" w:type="dxa"/>
            <w:vMerge/>
            <w:tcBorders>
              <w:left w:val="single" w:sz="4" w:space="0" w:color="000000"/>
              <w:bottom w:val="single" w:sz="4" w:space="0" w:color="000000"/>
              <w:right w:val="single" w:sz="4" w:space="0" w:color="auto"/>
            </w:tcBorders>
          </w:tcPr>
          <w:p w14:paraId="5A1B54FD" w14:textId="77777777" w:rsidR="00271101" w:rsidRDefault="00271101" w:rsidP="00511AB3">
            <w:pPr>
              <w:contextualSpacing/>
              <w:rPr>
                <w:b/>
              </w:rPr>
            </w:pPr>
          </w:p>
        </w:tc>
        <w:tc>
          <w:tcPr>
            <w:tcW w:w="5865" w:type="dxa"/>
            <w:gridSpan w:val="2"/>
            <w:tcBorders>
              <w:top w:val="single" w:sz="4" w:space="0" w:color="auto"/>
              <w:left w:val="single" w:sz="4" w:space="0" w:color="auto"/>
              <w:bottom w:val="single" w:sz="4" w:space="0" w:color="000000"/>
              <w:right w:val="single" w:sz="4" w:space="0" w:color="000000"/>
            </w:tcBorders>
          </w:tcPr>
          <w:p w14:paraId="65985C94" w14:textId="561978C0" w:rsidR="00271101" w:rsidRPr="004519DB" w:rsidRDefault="00821E5A" w:rsidP="00821E5A">
            <w:pPr>
              <w:widowControl/>
              <w:tabs>
                <w:tab w:val="left" w:pos="459"/>
              </w:tabs>
              <w:suppressAutoHyphens/>
              <w:autoSpaceDE/>
              <w:autoSpaceDN/>
              <w:contextualSpacing/>
              <w:jc w:val="both"/>
            </w:pPr>
            <w:r>
              <w:t xml:space="preserve">- </w:t>
            </w:r>
            <w:r w:rsidR="00271101" w:rsidRPr="004519DB">
              <w:t>Технологический процесс и оборудование  </w:t>
            </w:r>
          </w:p>
          <w:p w14:paraId="21247E79" w14:textId="17D21DC1" w:rsidR="00271101" w:rsidRPr="004519DB" w:rsidRDefault="00821E5A" w:rsidP="00821E5A">
            <w:pPr>
              <w:widowControl/>
              <w:tabs>
                <w:tab w:val="left" w:pos="459"/>
              </w:tabs>
              <w:suppressAutoHyphens/>
              <w:autoSpaceDE/>
              <w:autoSpaceDN/>
              <w:jc w:val="both"/>
            </w:pPr>
            <w:r>
              <w:t xml:space="preserve">- </w:t>
            </w:r>
            <w:r w:rsidR="00271101" w:rsidRPr="004519DB">
              <w:t>Изучение шихтовых материалов и способов подготовки шихты;</w:t>
            </w:r>
          </w:p>
          <w:p w14:paraId="1014A03B" w14:textId="5677F220" w:rsidR="00271101" w:rsidRPr="004519DB" w:rsidRDefault="00821E5A" w:rsidP="00821E5A">
            <w:pPr>
              <w:widowControl/>
              <w:tabs>
                <w:tab w:val="left" w:pos="459"/>
              </w:tabs>
              <w:autoSpaceDE/>
              <w:autoSpaceDN/>
              <w:jc w:val="both"/>
            </w:pPr>
            <w:r>
              <w:rPr>
                <w:shd w:val="clear" w:color="auto" w:fill="FFFFFF"/>
              </w:rPr>
              <w:t>- О</w:t>
            </w:r>
            <w:r w:rsidR="00271101" w:rsidRPr="004519DB">
              <w:rPr>
                <w:shd w:val="clear" w:color="auto" w:fill="FFFFFF"/>
              </w:rPr>
              <w:t xml:space="preserve">знакомление с </w:t>
            </w:r>
            <w:r w:rsidR="00271101" w:rsidRPr="004519DB">
              <w:t>основными стадиями технологических процессов;</w:t>
            </w:r>
          </w:p>
          <w:p w14:paraId="0253BAB9" w14:textId="4D35FE45" w:rsidR="00271101" w:rsidRPr="004519DB" w:rsidRDefault="00821E5A" w:rsidP="00821E5A">
            <w:pPr>
              <w:widowControl/>
              <w:tabs>
                <w:tab w:val="left" w:pos="317"/>
                <w:tab w:val="left" w:pos="459"/>
              </w:tabs>
              <w:autoSpaceDE/>
              <w:autoSpaceDN/>
              <w:contextualSpacing/>
              <w:jc w:val="both"/>
            </w:pPr>
            <w:r>
              <w:rPr>
                <w:b/>
                <w:shd w:val="clear" w:color="auto" w:fill="FFFFFF"/>
              </w:rPr>
              <w:t xml:space="preserve">- </w:t>
            </w:r>
            <w:r w:rsidRPr="00821E5A">
              <w:rPr>
                <w:bCs/>
                <w:shd w:val="clear" w:color="auto" w:fill="FFFFFF"/>
              </w:rPr>
              <w:t>О</w:t>
            </w:r>
            <w:r w:rsidR="00271101" w:rsidRPr="00821E5A">
              <w:rPr>
                <w:shd w:val="clear" w:color="auto" w:fill="FFFFFF"/>
              </w:rPr>
              <w:t>знакомление с</w:t>
            </w:r>
            <w:r w:rsidR="00271101" w:rsidRPr="004519DB">
              <w:t xml:space="preserve"> основным оборудованием технологических процессов; Ознакомление с кислородно-конвертерным цехом, технологическим процессом и оборудованием.</w:t>
            </w:r>
          </w:p>
          <w:p w14:paraId="612F0307" w14:textId="3CE3B4C1" w:rsidR="00271101" w:rsidRPr="004519DB" w:rsidRDefault="00326FB6" w:rsidP="00326FB6">
            <w:pPr>
              <w:widowControl/>
              <w:tabs>
                <w:tab w:val="left" w:pos="317"/>
                <w:tab w:val="left" w:pos="459"/>
              </w:tabs>
              <w:autoSpaceDE/>
              <w:autoSpaceDN/>
              <w:contextualSpacing/>
              <w:jc w:val="both"/>
            </w:pPr>
            <w:r>
              <w:t xml:space="preserve">- </w:t>
            </w:r>
            <w:r w:rsidR="00271101" w:rsidRPr="004519DB">
              <w:t>Изучение шихтовых материалов;    </w:t>
            </w:r>
          </w:p>
          <w:p w14:paraId="639409BF" w14:textId="2BE3D4D8" w:rsidR="00271101" w:rsidRPr="004519DB" w:rsidRDefault="00326FB6" w:rsidP="00326FB6">
            <w:pPr>
              <w:widowControl/>
              <w:tabs>
                <w:tab w:val="left" w:pos="317"/>
                <w:tab w:val="left" w:pos="459"/>
              </w:tabs>
              <w:autoSpaceDE/>
              <w:autoSpaceDN/>
              <w:contextualSpacing/>
              <w:jc w:val="both"/>
            </w:pPr>
            <w:r>
              <w:t xml:space="preserve">- </w:t>
            </w:r>
            <w:r w:rsidR="00271101" w:rsidRPr="004519DB">
              <w:t>Ознакомление с внепечной обработкой стали. </w:t>
            </w:r>
          </w:p>
          <w:p w14:paraId="4146CBF0" w14:textId="27A8503C" w:rsidR="00271101" w:rsidRPr="004519DB" w:rsidRDefault="00DF73DA" w:rsidP="00DF73DA">
            <w:pPr>
              <w:widowControl/>
              <w:tabs>
                <w:tab w:val="left" w:pos="317"/>
                <w:tab w:val="left" w:pos="459"/>
              </w:tabs>
              <w:autoSpaceDE/>
              <w:autoSpaceDN/>
              <w:contextualSpacing/>
              <w:jc w:val="both"/>
            </w:pPr>
            <w:r>
              <w:t xml:space="preserve">- </w:t>
            </w:r>
            <w:r w:rsidR="00271101" w:rsidRPr="004519DB">
              <w:t xml:space="preserve">Изучение конструкции оборудования для внепечной обработки </w:t>
            </w:r>
          </w:p>
          <w:p w14:paraId="540A9113" w14:textId="20691FFA" w:rsidR="00271101" w:rsidRPr="004519DB" w:rsidRDefault="00DF73DA" w:rsidP="00DF73DA">
            <w:pPr>
              <w:pStyle w:val="a5"/>
              <w:widowControl/>
              <w:tabs>
                <w:tab w:val="left" w:pos="68"/>
              </w:tabs>
              <w:autoSpaceDE/>
              <w:autoSpaceDN/>
              <w:ind w:left="68" w:firstLine="0"/>
              <w:contextualSpacing/>
              <w:jc w:val="both"/>
            </w:pPr>
            <w:r>
              <w:t>-</w:t>
            </w:r>
            <w:r w:rsidR="00271101" w:rsidRPr="004519DB">
              <w:t xml:space="preserve">Ознакомление с ведением процесса обработки стали в  </w:t>
            </w:r>
            <w:proofErr w:type="gramStart"/>
            <w:r w:rsidR="00271101" w:rsidRPr="004519DB">
              <w:t>Печь-Ковше</w:t>
            </w:r>
            <w:proofErr w:type="gramEnd"/>
            <w:r w:rsidR="00271101" w:rsidRPr="004519DB">
              <w:t xml:space="preserve"> и вакууматоре</w:t>
            </w:r>
          </w:p>
          <w:p w14:paraId="346C6C68" w14:textId="02D98567" w:rsidR="00271101" w:rsidRPr="004519DB" w:rsidRDefault="00DF73DA" w:rsidP="00DF73DA">
            <w:pPr>
              <w:widowControl/>
              <w:tabs>
                <w:tab w:val="left" w:pos="68"/>
              </w:tabs>
              <w:suppressAutoHyphens/>
              <w:autoSpaceDE/>
              <w:autoSpaceDN/>
              <w:jc w:val="both"/>
              <w:rPr>
                <w:shd w:val="clear" w:color="auto" w:fill="FFFFFF"/>
              </w:rPr>
            </w:pPr>
            <w:r>
              <w:rPr>
                <w:shd w:val="clear" w:color="auto" w:fill="FFFFFF"/>
              </w:rPr>
              <w:t xml:space="preserve">- </w:t>
            </w:r>
            <w:r w:rsidR="00271101" w:rsidRPr="004519DB">
              <w:rPr>
                <w:shd w:val="clear" w:color="auto" w:fill="FFFFFF"/>
              </w:rPr>
              <w:t xml:space="preserve">Ознакомление с технологическим процессом плавки </w:t>
            </w:r>
            <w:r w:rsidR="00253A59">
              <w:rPr>
                <w:shd w:val="clear" w:color="auto" w:fill="FFFFFF"/>
              </w:rPr>
              <w:t>стали</w:t>
            </w:r>
            <w:r w:rsidR="00271101" w:rsidRPr="004519DB">
              <w:rPr>
                <w:shd w:val="clear" w:color="auto" w:fill="FFFFFF"/>
              </w:rPr>
              <w:t>;</w:t>
            </w:r>
          </w:p>
          <w:p w14:paraId="3E8797D7" w14:textId="4D9C0BA4" w:rsidR="00271101" w:rsidRPr="004519DB" w:rsidRDefault="00DF73DA" w:rsidP="00DF73DA">
            <w:pPr>
              <w:widowControl/>
              <w:tabs>
                <w:tab w:val="left" w:pos="68"/>
              </w:tabs>
              <w:suppressAutoHyphens/>
              <w:autoSpaceDE/>
              <w:autoSpaceDN/>
              <w:jc w:val="both"/>
              <w:rPr>
                <w:shd w:val="clear" w:color="auto" w:fill="FFFFFF"/>
              </w:rPr>
            </w:pPr>
            <w:r>
              <w:rPr>
                <w:shd w:val="clear" w:color="auto" w:fill="FFFFFF"/>
              </w:rPr>
              <w:t xml:space="preserve">- </w:t>
            </w:r>
            <w:r w:rsidR="00271101" w:rsidRPr="004519DB">
              <w:rPr>
                <w:shd w:val="clear" w:color="auto" w:fill="FFFFFF"/>
              </w:rPr>
              <w:t xml:space="preserve">Ознакомление с технологическим процессом разливки </w:t>
            </w:r>
            <w:r w:rsidR="00253A59">
              <w:rPr>
                <w:shd w:val="clear" w:color="auto" w:fill="FFFFFF"/>
              </w:rPr>
              <w:t>стали</w:t>
            </w:r>
            <w:r w:rsidR="00271101" w:rsidRPr="004519DB">
              <w:rPr>
                <w:shd w:val="clear" w:color="auto" w:fill="FFFFFF"/>
              </w:rPr>
              <w:t>;</w:t>
            </w:r>
          </w:p>
          <w:p w14:paraId="72D8E693" w14:textId="233831E3" w:rsidR="00271101" w:rsidRPr="004519DB" w:rsidRDefault="00DF73DA" w:rsidP="00DF73DA">
            <w:pPr>
              <w:widowControl/>
              <w:tabs>
                <w:tab w:val="left" w:pos="68"/>
              </w:tabs>
              <w:autoSpaceDE/>
              <w:autoSpaceDN/>
              <w:ind w:left="68"/>
              <w:jc w:val="both"/>
            </w:pPr>
            <w:r>
              <w:rPr>
                <w:shd w:val="clear" w:color="auto" w:fill="FFFFFF"/>
              </w:rPr>
              <w:t xml:space="preserve">- </w:t>
            </w:r>
            <w:r w:rsidR="00271101" w:rsidRPr="004519DB">
              <w:rPr>
                <w:shd w:val="clear" w:color="auto" w:fill="FFFFFF"/>
              </w:rPr>
              <w:t xml:space="preserve">Ознакомление со способами контроля </w:t>
            </w:r>
            <w:proofErr w:type="spellStart"/>
            <w:r w:rsidR="00271101" w:rsidRPr="004519DB">
              <w:rPr>
                <w:shd w:val="clear" w:color="auto" w:fill="FFFFFF"/>
              </w:rPr>
              <w:t>жидкотекучести</w:t>
            </w:r>
            <w:proofErr w:type="spellEnd"/>
            <w:r w:rsidR="00271101" w:rsidRPr="004519DB">
              <w:rPr>
                <w:shd w:val="clear" w:color="auto" w:fill="FFFFFF"/>
              </w:rPr>
              <w:t xml:space="preserve"> сплава и его усадки</w:t>
            </w:r>
            <w:r w:rsidR="00271101" w:rsidRPr="004519DB">
              <w:t xml:space="preserve"> </w:t>
            </w:r>
          </w:p>
          <w:p w14:paraId="06127C95" w14:textId="28531DFB" w:rsidR="00271101" w:rsidRPr="004519DB" w:rsidRDefault="00DF73DA" w:rsidP="00DF73DA">
            <w:pPr>
              <w:widowControl/>
              <w:tabs>
                <w:tab w:val="left" w:pos="68"/>
              </w:tabs>
              <w:suppressAutoHyphens/>
              <w:autoSpaceDE/>
              <w:autoSpaceDN/>
              <w:ind w:left="68"/>
              <w:jc w:val="both"/>
            </w:pPr>
            <w:r>
              <w:t xml:space="preserve">- </w:t>
            </w:r>
            <w:r w:rsidR="00271101" w:rsidRPr="004519DB">
              <w:t xml:space="preserve">Ознакомление с МНЛЗ. Изучение технологии разливки стали. Изучение конструкции МНЛЗ. </w:t>
            </w:r>
          </w:p>
          <w:p w14:paraId="0E421841" w14:textId="1B2CFF84" w:rsidR="00271101" w:rsidRPr="004519DB" w:rsidRDefault="00DF73DA" w:rsidP="00DF73DA">
            <w:pPr>
              <w:widowControl/>
              <w:tabs>
                <w:tab w:val="left" w:pos="68"/>
              </w:tabs>
              <w:suppressAutoHyphens/>
              <w:autoSpaceDE/>
              <w:autoSpaceDN/>
              <w:ind w:left="68"/>
              <w:jc w:val="both"/>
            </w:pPr>
            <w:r>
              <w:t xml:space="preserve">- </w:t>
            </w:r>
            <w:r w:rsidR="00271101" w:rsidRPr="004519DB">
              <w:t>Ознакомление с ведением процесса разливки стали. </w:t>
            </w:r>
          </w:p>
          <w:p w14:paraId="18A92AF7" w14:textId="4A5AE85C" w:rsidR="00271101" w:rsidRDefault="00DF73DA" w:rsidP="00821E5A">
            <w:pPr>
              <w:rPr>
                <w:b/>
              </w:rPr>
            </w:pPr>
            <w:r>
              <w:t>-</w:t>
            </w:r>
            <w:r w:rsidR="00271101" w:rsidRPr="004519DB">
              <w:t>Ознакомление  с технологией контроля качества заготовки</w:t>
            </w:r>
          </w:p>
          <w:p w14:paraId="2CE205CC" w14:textId="77777777" w:rsidR="00271101" w:rsidRDefault="00271101" w:rsidP="00511AB3">
            <w:pPr>
              <w:contextualSpacing/>
              <w:rPr>
                <w:b/>
              </w:rPr>
            </w:pPr>
          </w:p>
        </w:tc>
        <w:tc>
          <w:tcPr>
            <w:tcW w:w="1083" w:type="dxa"/>
            <w:tcBorders>
              <w:top w:val="single" w:sz="4" w:space="0" w:color="auto"/>
              <w:left w:val="single" w:sz="4" w:space="0" w:color="000000"/>
              <w:bottom w:val="single" w:sz="4" w:space="0" w:color="000000"/>
              <w:right w:val="single" w:sz="4" w:space="0" w:color="000000"/>
            </w:tcBorders>
          </w:tcPr>
          <w:p w14:paraId="76052232" w14:textId="77777777" w:rsidR="00271101" w:rsidRPr="004519DB" w:rsidRDefault="00271101" w:rsidP="00511AB3">
            <w:pPr>
              <w:contextualSpacing/>
            </w:pPr>
          </w:p>
        </w:tc>
      </w:tr>
      <w:tr w:rsidR="00271101" w:rsidRPr="004519DB" w14:paraId="25FAE93F" w14:textId="77777777" w:rsidTr="00710785">
        <w:trPr>
          <w:trHeight w:val="335"/>
        </w:trPr>
        <w:tc>
          <w:tcPr>
            <w:tcW w:w="8671" w:type="dxa"/>
            <w:gridSpan w:val="3"/>
            <w:tcBorders>
              <w:top w:val="single" w:sz="4" w:space="0" w:color="000000"/>
              <w:left w:val="single" w:sz="4" w:space="0" w:color="000000"/>
              <w:bottom w:val="single" w:sz="4" w:space="0" w:color="000000"/>
              <w:right w:val="single" w:sz="4" w:space="0" w:color="000000"/>
            </w:tcBorders>
          </w:tcPr>
          <w:p w14:paraId="4E0C23C6" w14:textId="075A1064" w:rsidR="00271101" w:rsidRPr="004519DB" w:rsidRDefault="00271101" w:rsidP="00511AB3">
            <w:pPr>
              <w:contextualSpacing/>
            </w:pPr>
            <w:r>
              <w:rPr>
                <w:b/>
              </w:rPr>
              <w:t>Раздел 2</w:t>
            </w:r>
            <w:r w:rsidRPr="004519DB">
              <w:rPr>
                <w:b/>
              </w:rPr>
              <w:t xml:space="preserve"> </w:t>
            </w:r>
            <w:r w:rsidR="003265E9" w:rsidRPr="00C75F4F">
              <w:rPr>
                <w:b/>
              </w:rPr>
              <w:t>Ведение технологического процесса производства стали и ферросплавов в электропечах и контроль за ними</w:t>
            </w:r>
          </w:p>
        </w:tc>
        <w:tc>
          <w:tcPr>
            <w:tcW w:w="1083" w:type="dxa"/>
            <w:tcBorders>
              <w:top w:val="single" w:sz="4" w:space="0" w:color="000000"/>
              <w:left w:val="single" w:sz="4" w:space="0" w:color="000000"/>
              <w:bottom w:val="single" w:sz="4" w:space="0" w:color="000000"/>
              <w:right w:val="single" w:sz="4" w:space="0" w:color="000000"/>
            </w:tcBorders>
          </w:tcPr>
          <w:p w14:paraId="42C54BD4" w14:textId="77777777" w:rsidR="00271101" w:rsidRPr="004519DB" w:rsidRDefault="00271101" w:rsidP="00511AB3">
            <w:pPr>
              <w:contextualSpacing/>
              <w:jc w:val="center"/>
              <w:rPr>
                <w:b/>
                <w:bCs/>
              </w:rPr>
            </w:pPr>
          </w:p>
        </w:tc>
      </w:tr>
      <w:tr w:rsidR="00271101" w:rsidRPr="004519DB" w14:paraId="2419E688" w14:textId="77777777" w:rsidTr="00710785">
        <w:trPr>
          <w:trHeight w:val="316"/>
        </w:trPr>
        <w:tc>
          <w:tcPr>
            <w:tcW w:w="287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2D893" w14:textId="4F6BCD0D" w:rsidR="00271101" w:rsidRPr="003265E9" w:rsidRDefault="00271101" w:rsidP="00511AB3">
            <w:pPr>
              <w:contextualSpacing/>
              <w:rPr>
                <w:bCs/>
              </w:rPr>
            </w:pPr>
            <w:r>
              <w:t>Тема 2</w:t>
            </w:r>
            <w:r w:rsidRPr="004519DB">
              <w:t xml:space="preserve">.1 </w:t>
            </w:r>
            <w:r w:rsidR="003265E9" w:rsidRPr="003265E9">
              <w:rPr>
                <w:bCs/>
              </w:rPr>
              <w:t>Ведение технологического процесса производства стали и ферросплавов в электропечах и контроль за ними</w:t>
            </w:r>
          </w:p>
          <w:p w14:paraId="24CB4C35" w14:textId="77777777" w:rsidR="00271101" w:rsidRPr="004519DB" w:rsidRDefault="00271101" w:rsidP="00511AB3">
            <w:pPr>
              <w:contextualSpacing/>
              <w:rPr>
                <w:b/>
              </w:rPr>
            </w:pPr>
          </w:p>
        </w:tc>
        <w:tc>
          <w:tcPr>
            <w:tcW w:w="5800" w:type="dxa"/>
            <w:tcBorders>
              <w:top w:val="single" w:sz="4" w:space="0" w:color="000000"/>
              <w:left w:val="single" w:sz="4" w:space="0" w:color="000000"/>
              <w:bottom w:val="single" w:sz="4" w:space="0" w:color="000000"/>
              <w:right w:val="single" w:sz="4" w:space="0" w:color="000000"/>
            </w:tcBorders>
          </w:tcPr>
          <w:p w14:paraId="263747B3" w14:textId="77777777" w:rsidR="00271101" w:rsidRPr="004519DB" w:rsidRDefault="00271101" w:rsidP="00511AB3">
            <w:pPr>
              <w:contextualSpacing/>
              <w:rPr>
                <w:b/>
              </w:rPr>
            </w:pPr>
            <w:r w:rsidRPr="004519DB">
              <w:rPr>
                <w:b/>
              </w:rPr>
              <w:t>Содержание</w:t>
            </w:r>
          </w:p>
        </w:tc>
        <w:tc>
          <w:tcPr>
            <w:tcW w:w="1083" w:type="dxa"/>
            <w:tcBorders>
              <w:top w:val="single" w:sz="4" w:space="0" w:color="000000"/>
              <w:left w:val="single" w:sz="4" w:space="0" w:color="000000"/>
              <w:bottom w:val="single" w:sz="4" w:space="0" w:color="000000"/>
              <w:right w:val="single" w:sz="4" w:space="0" w:color="000000"/>
            </w:tcBorders>
          </w:tcPr>
          <w:p w14:paraId="31C66B94" w14:textId="4DFF30A6" w:rsidR="00271101" w:rsidRPr="004519DB" w:rsidRDefault="003265E9" w:rsidP="00511AB3">
            <w:pPr>
              <w:contextualSpacing/>
              <w:jc w:val="center"/>
            </w:pPr>
            <w:r>
              <w:t>63</w:t>
            </w:r>
          </w:p>
        </w:tc>
      </w:tr>
      <w:tr w:rsidR="00271101" w:rsidRPr="004519DB" w14:paraId="0371271F" w14:textId="77777777" w:rsidTr="00710785">
        <w:trPr>
          <w:trHeight w:val="201"/>
        </w:trPr>
        <w:tc>
          <w:tcPr>
            <w:tcW w:w="287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DBA1D" w14:textId="77777777" w:rsidR="00271101" w:rsidRPr="004519DB" w:rsidRDefault="00271101" w:rsidP="00511AB3"/>
        </w:tc>
        <w:tc>
          <w:tcPr>
            <w:tcW w:w="5800" w:type="dxa"/>
            <w:tcBorders>
              <w:top w:val="single" w:sz="4" w:space="0" w:color="000000"/>
              <w:left w:val="single" w:sz="4" w:space="0" w:color="000000"/>
              <w:bottom w:val="single" w:sz="4" w:space="0" w:color="000000"/>
              <w:right w:val="single" w:sz="4" w:space="0" w:color="000000"/>
            </w:tcBorders>
          </w:tcPr>
          <w:p w14:paraId="73C9A1AE" w14:textId="227DE4E5" w:rsidR="00271101" w:rsidRPr="00DF73DA" w:rsidRDefault="00DF73DA" w:rsidP="00DF73DA">
            <w:pPr>
              <w:widowControl/>
              <w:tabs>
                <w:tab w:val="left" w:pos="459"/>
              </w:tabs>
              <w:suppressAutoHyphens/>
              <w:autoSpaceDE/>
              <w:autoSpaceDN/>
              <w:jc w:val="both"/>
            </w:pPr>
            <w:r>
              <w:t xml:space="preserve">- </w:t>
            </w:r>
            <w:r w:rsidR="00271101" w:rsidRPr="00DF73DA">
              <w:t>Вводный инструктаж по правилам безопасности.</w:t>
            </w:r>
          </w:p>
          <w:p w14:paraId="194C846D" w14:textId="1C9F3483" w:rsidR="00271101" w:rsidRPr="00DF73DA" w:rsidRDefault="00DF73DA" w:rsidP="00DF73DA">
            <w:pPr>
              <w:widowControl/>
              <w:tabs>
                <w:tab w:val="left" w:pos="459"/>
              </w:tabs>
              <w:suppressAutoHyphens/>
              <w:autoSpaceDE/>
              <w:autoSpaceDN/>
              <w:jc w:val="both"/>
            </w:pPr>
            <w:r>
              <w:t xml:space="preserve">- </w:t>
            </w:r>
            <w:r w:rsidR="00271101" w:rsidRPr="00DF73DA">
              <w:t>Определение целей и задач практики.</w:t>
            </w:r>
          </w:p>
          <w:p w14:paraId="0B81D0E3" w14:textId="46A9CCC4" w:rsidR="00DF73DA" w:rsidRPr="00DF73DA" w:rsidRDefault="00DF73DA" w:rsidP="00DF73DA">
            <w:pPr>
              <w:pStyle w:val="futurismarkdown-listitem"/>
              <w:shd w:val="clear" w:color="auto" w:fill="FFFFFF"/>
              <w:spacing w:before="0" w:beforeAutospacing="0" w:after="0" w:afterAutospacing="0"/>
              <w:rPr>
                <w:sz w:val="22"/>
                <w:szCs w:val="22"/>
              </w:rPr>
            </w:pPr>
            <w:r>
              <w:rPr>
                <w:color w:val="333333"/>
                <w:sz w:val="22"/>
                <w:szCs w:val="22"/>
              </w:rPr>
              <w:t xml:space="preserve">- </w:t>
            </w:r>
            <w:r w:rsidRPr="00DF73DA">
              <w:rPr>
                <w:sz w:val="22"/>
                <w:szCs w:val="22"/>
              </w:rPr>
              <w:t>Ознакомление с физико-химическими свойствами шихтовых материалов и топлива, поступающих в плавильные агрегаты;</w:t>
            </w:r>
          </w:p>
          <w:p w14:paraId="0E374D44" w14:textId="0AB49F20" w:rsidR="00DF73DA" w:rsidRPr="00DF73DA" w:rsidRDefault="00DF73DA" w:rsidP="00DF73DA">
            <w:pPr>
              <w:pStyle w:val="futurismarkdown-listitem"/>
              <w:shd w:val="clear" w:color="auto" w:fill="FFFFFF"/>
              <w:spacing w:before="0" w:beforeAutospacing="0" w:after="0" w:afterAutospacing="0"/>
              <w:rPr>
                <w:sz w:val="22"/>
                <w:szCs w:val="22"/>
              </w:rPr>
            </w:pPr>
            <w:r w:rsidRPr="00DF73DA">
              <w:rPr>
                <w:sz w:val="22"/>
                <w:szCs w:val="22"/>
              </w:rPr>
              <w:t>-Знакомство с физико-химическими процессами, лежащими в основе процесса выплавки ч;</w:t>
            </w:r>
          </w:p>
          <w:p w14:paraId="7A9BD10A" w14:textId="4F92154B" w:rsidR="00DF73DA" w:rsidRPr="00DF73DA" w:rsidRDefault="00DF73DA" w:rsidP="00DF73DA">
            <w:pPr>
              <w:pStyle w:val="futurismarkdown-listitem"/>
              <w:shd w:val="clear" w:color="auto" w:fill="FFFFFF"/>
              <w:spacing w:before="0" w:beforeAutospacing="0" w:after="0" w:afterAutospacing="0"/>
              <w:rPr>
                <w:sz w:val="22"/>
                <w:szCs w:val="22"/>
              </w:rPr>
            </w:pPr>
            <w:r w:rsidRPr="00DF73DA">
              <w:rPr>
                <w:sz w:val="22"/>
                <w:szCs w:val="22"/>
              </w:rPr>
              <w:t>-Изучение устройства плавильных агрегатов и их технических характеристик;</w:t>
            </w:r>
          </w:p>
          <w:p w14:paraId="46AF5455" w14:textId="69E31853" w:rsidR="00DF73DA" w:rsidRPr="00DF73DA" w:rsidRDefault="00DF73DA" w:rsidP="00DF73DA">
            <w:pPr>
              <w:pStyle w:val="futurismarkdown-listitem"/>
              <w:shd w:val="clear" w:color="auto" w:fill="FFFFFF"/>
              <w:spacing w:before="0" w:beforeAutospacing="0" w:after="0" w:afterAutospacing="0"/>
              <w:rPr>
                <w:sz w:val="22"/>
                <w:szCs w:val="22"/>
              </w:rPr>
            </w:pPr>
            <w:r w:rsidRPr="00DF73DA">
              <w:rPr>
                <w:sz w:val="22"/>
                <w:szCs w:val="22"/>
              </w:rPr>
              <w:t>- Ознакомление с составом и свойствами заправочных материалов;</w:t>
            </w:r>
          </w:p>
          <w:p w14:paraId="4F4329B4" w14:textId="1FB8BD95" w:rsidR="00DF73DA" w:rsidRPr="00DF73DA" w:rsidRDefault="00DF73DA" w:rsidP="00DF73DA">
            <w:pPr>
              <w:pStyle w:val="futurismarkdown-listitem"/>
              <w:shd w:val="clear" w:color="auto" w:fill="FFFFFF"/>
              <w:spacing w:before="0" w:beforeAutospacing="0" w:after="0" w:afterAutospacing="0"/>
              <w:rPr>
                <w:sz w:val="22"/>
                <w:szCs w:val="22"/>
              </w:rPr>
            </w:pPr>
            <w:r w:rsidRPr="00DF73DA">
              <w:rPr>
                <w:sz w:val="22"/>
                <w:szCs w:val="22"/>
              </w:rPr>
              <w:t>-Изучение организации технического контроля в сталеплавильном производстве;</w:t>
            </w:r>
          </w:p>
          <w:p w14:paraId="5EA3BCA6" w14:textId="5E2810A2" w:rsidR="00DF73DA" w:rsidRPr="00DF73DA" w:rsidRDefault="00DF73DA" w:rsidP="00DF73DA">
            <w:pPr>
              <w:pStyle w:val="futurismarkdown-listitem"/>
              <w:shd w:val="clear" w:color="auto" w:fill="FFFFFF"/>
              <w:spacing w:before="0" w:beforeAutospacing="0" w:after="0" w:afterAutospacing="0"/>
              <w:rPr>
                <w:color w:val="333333"/>
                <w:sz w:val="22"/>
                <w:szCs w:val="22"/>
              </w:rPr>
            </w:pPr>
            <w:r w:rsidRPr="00DF73DA">
              <w:rPr>
                <w:sz w:val="22"/>
                <w:szCs w:val="22"/>
              </w:rPr>
              <w:t xml:space="preserve">-Знакомство с общими принципами работы автоматизированной системы управления технологическим процессом (АСУТП) и прикладного </w:t>
            </w:r>
            <w:r w:rsidRPr="00DF73DA">
              <w:rPr>
                <w:color w:val="333333"/>
                <w:sz w:val="22"/>
                <w:szCs w:val="22"/>
              </w:rPr>
              <w:lastRenderedPageBreak/>
              <w:t>программного обеспечения;</w:t>
            </w:r>
          </w:p>
          <w:p w14:paraId="4A89197A" w14:textId="6C69B0DB" w:rsidR="00DF73DA" w:rsidRPr="00DF73DA" w:rsidRDefault="00DF73DA" w:rsidP="00DF73DA">
            <w:pPr>
              <w:pStyle w:val="futurismarkdown-listitem"/>
              <w:shd w:val="clear" w:color="auto" w:fill="FFFFFF"/>
              <w:spacing w:before="0" w:beforeAutospacing="0" w:after="0" w:afterAutospacing="0"/>
              <w:rPr>
                <w:color w:val="333333"/>
                <w:sz w:val="22"/>
                <w:szCs w:val="22"/>
              </w:rPr>
            </w:pPr>
            <w:r>
              <w:rPr>
                <w:color w:val="333333"/>
                <w:sz w:val="22"/>
                <w:szCs w:val="22"/>
              </w:rPr>
              <w:t>-И</w:t>
            </w:r>
            <w:r w:rsidRPr="00DF73DA">
              <w:rPr>
                <w:color w:val="333333"/>
                <w:sz w:val="22"/>
                <w:szCs w:val="22"/>
              </w:rPr>
              <w:t>зучение устройства и принципа работы обслуживаемого оборудования, схем водо-, паро-, воздухо- и газопроводов;</w:t>
            </w:r>
          </w:p>
          <w:p w14:paraId="08A329C0" w14:textId="3189DE2B" w:rsidR="00DF73DA" w:rsidRPr="00DF73DA" w:rsidRDefault="00DF73DA" w:rsidP="00DF73DA">
            <w:pPr>
              <w:pStyle w:val="futurismarkdown-listitem"/>
              <w:shd w:val="clear" w:color="auto" w:fill="FFFFFF"/>
              <w:spacing w:before="0" w:beforeAutospacing="0" w:after="0" w:afterAutospacing="0"/>
              <w:rPr>
                <w:color w:val="333333"/>
                <w:sz w:val="22"/>
                <w:szCs w:val="22"/>
              </w:rPr>
            </w:pPr>
            <w:r>
              <w:rPr>
                <w:color w:val="333333"/>
                <w:sz w:val="22"/>
                <w:szCs w:val="22"/>
              </w:rPr>
              <w:t>-О</w:t>
            </w:r>
            <w:r w:rsidRPr="00DF73DA">
              <w:rPr>
                <w:color w:val="333333"/>
                <w:sz w:val="22"/>
                <w:szCs w:val="22"/>
              </w:rPr>
              <w:t>знакомление с основными характеристиками электрооборудования, причинами основных неполадок в работе технологического оборудования, мерами их предупреждения и устранения;</w:t>
            </w:r>
          </w:p>
          <w:p w14:paraId="768568B6" w14:textId="2B31682B" w:rsidR="00DF73DA" w:rsidRPr="00DF73DA" w:rsidRDefault="00DF73DA" w:rsidP="00DF73DA">
            <w:pPr>
              <w:pStyle w:val="futurismarkdown-listitem"/>
              <w:shd w:val="clear" w:color="auto" w:fill="FFFFFF"/>
              <w:spacing w:before="0" w:beforeAutospacing="0" w:after="0" w:afterAutospacing="0"/>
              <w:rPr>
                <w:color w:val="333333"/>
                <w:sz w:val="22"/>
                <w:szCs w:val="22"/>
              </w:rPr>
            </w:pPr>
            <w:r>
              <w:rPr>
                <w:color w:val="333333"/>
                <w:sz w:val="22"/>
                <w:szCs w:val="22"/>
              </w:rPr>
              <w:t>-И</w:t>
            </w:r>
            <w:r w:rsidRPr="00DF73DA">
              <w:rPr>
                <w:color w:val="333333"/>
                <w:sz w:val="22"/>
                <w:szCs w:val="22"/>
              </w:rPr>
              <w:t>зучение причин возможных аварий, планов их ликвидации;</w:t>
            </w:r>
          </w:p>
          <w:p w14:paraId="770F16A2" w14:textId="3ADD3128" w:rsidR="00DF73DA" w:rsidRPr="00DF73DA" w:rsidRDefault="00DF73DA" w:rsidP="00DF73DA">
            <w:pPr>
              <w:pStyle w:val="futurismarkdown-listitem"/>
              <w:shd w:val="clear" w:color="auto" w:fill="FFFFFF"/>
              <w:spacing w:before="0" w:beforeAutospacing="0" w:after="0" w:afterAutospacing="0"/>
              <w:rPr>
                <w:color w:val="333333"/>
                <w:sz w:val="22"/>
                <w:szCs w:val="22"/>
              </w:rPr>
            </w:pPr>
            <w:r>
              <w:rPr>
                <w:color w:val="333333"/>
                <w:sz w:val="22"/>
                <w:szCs w:val="22"/>
              </w:rPr>
              <w:t>-О</w:t>
            </w:r>
            <w:r w:rsidRPr="00DF73DA">
              <w:rPr>
                <w:color w:val="333333"/>
                <w:sz w:val="22"/>
                <w:szCs w:val="22"/>
              </w:rPr>
              <w:t>знакомление с операцией по поддержанию заданного температурного и гидравлического режима работы оборудования;</w:t>
            </w:r>
          </w:p>
          <w:p w14:paraId="18E44342" w14:textId="2761FE3C" w:rsidR="00DF73DA" w:rsidRPr="00DF73DA" w:rsidRDefault="00DF73DA" w:rsidP="00DF73DA">
            <w:pPr>
              <w:pStyle w:val="futurismarkdown-listitem"/>
              <w:shd w:val="clear" w:color="auto" w:fill="FFFFFF"/>
              <w:spacing w:before="0" w:beforeAutospacing="0" w:after="0" w:afterAutospacing="0"/>
              <w:rPr>
                <w:color w:val="333333"/>
                <w:sz w:val="22"/>
                <w:szCs w:val="22"/>
              </w:rPr>
            </w:pPr>
            <w:r>
              <w:rPr>
                <w:color w:val="333333"/>
                <w:sz w:val="22"/>
                <w:szCs w:val="22"/>
              </w:rPr>
              <w:t>-И</w:t>
            </w:r>
            <w:r w:rsidRPr="00DF73DA">
              <w:rPr>
                <w:color w:val="333333"/>
                <w:sz w:val="22"/>
                <w:szCs w:val="22"/>
              </w:rPr>
              <w:t>зучение требований стандартов и технических условий, порядка отбора проб в соответствии с технологическим процессом;</w:t>
            </w:r>
          </w:p>
          <w:p w14:paraId="278118F3" w14:textId="226BBCB1" w:rsidR="00271101" w:rsidRPr="004519DB" w:rsidRDefault="00DF73DA" w:rsidP="00DF73DA">
            <w:pPr>
              <w:pStyle w:val="futurismarkdown-listitem"/>
              <w:shd w:val="clear" w:color="auto" w:fill="FFFFFF"/>
              <w:spacing w:before="0" w:beforeAutospacing="0" w:after="0" w:afterAutospacing="0"/>
            </w:pPr>
            <w:r>
              <w:rPr>
                <w:color w:val="333333"/>
                <w:sz w:val="22"/>
                <w:szCs w:val="22"/>
              </w:rPr>
              <w:t>-О</w:t>
            </w:r>
            <w:r w:rsidRPr="00DF73DA">
              <w:rPr>
                <w:color w:val="333333"/>
                <w:sz w:val="22"/>
                <w:szCs w:val="22"/>
              </w:rPr>
              <w:t>знакомление с режимами технологических процессов и качества продукции плавки и их взаимосвязью.</w:t>
            </w:r>
          </w:p>
        </w:tc>
        <w:tc>
          <w:tcPr>
            <w:tcW w:w="1083" w:type="dxa"/>
            <w:tcBorders>
              <w:top w:val="single" w:sz="4" w:space="0" w:color="000000"/>
              <w:left w:val="single" w:sz="4" w:space="0" w:color="000000"/>
              <w:bottom w:val="single" w:sz="4" w:space="0" w:color="000000"/>
              <w:right w:val="single" w:sz="4" w:space="0" w:color="000000"/>
            </w:tcBorders>
          </w:tcPr>
          <w:p w14:paraId="1EA6E378" w14:textId="77777777" w:rsidR="00271101" w:rsidRPr="004519DB" w:rsidRDefault="00271101" w:rsidP="00511AB3">
            <w:pPr>
              <w:contextualSpacing/>
              <w:jc w:val="center"/>
            </w:pPr>
          </w:p>
        </w:tc>
      </w:tr>
      <w:tr w:rsidR="00271101" w:rsidRPr="004519DB" w14:paraId="230519E7" w14:textId="77777777" w:rsidTr="00DF73DA">
        <w:trPr>
          <w:trHeight w:val="277"/>
        </w:trPr>
        <w:tc>
          <w:tcPr>
            <w:tcW w:w="8671" w:type="dxa"/>
            <w:gridSpan w:val="3"/>
            <w:tcBorders>
              <w:top w:val="single" w:sz="4" w:space="0" w:color="000000"/>
              <w:left w:val="single" w:sz="4" w:space="0" w:color="000000"/>
              <w:bottom w:val="single" w:sz="4" w:space="0" w:color="000000"/>
              <w:right w:val="single" w:sz="4" w:space="0" w:color="000000"/>
            </w:tcBorders>
          </w:tcPr>
          <w:p w14:paraId="05E4B350" w14:textId="77777777" w:rsidR="00271101" w:rsidRPr="00DF73DA" w:rsidRDefault="00271101" w:rsidP="00511AB3">
            <w:pPr>
              <w:contextualSpacing/>
              <w:rPr>
                <w:b/>
                <w:bCs/>
              </w:rPr>
            </w:pPr>
            <w:r w:rsidRPr="00DF73DA">
              <w:rPr>
                <w:b/>
                <w:bCs/>
              </w:rPr>
              <w:lastRenderedPageBreak/>
              <w:t>Промежуточная аттестация в форме дифференцированного зачета</w:t>
            </w:r>
          </w:p>
        </w:tc>
        <w:tc>
          <w:tcPr>
            <w:tcW w:w="1083" w:type="dxa"/>
            <w:tcBorders>
              <w:top w:val="single" w:sz="4" w:space="0" w:color="000000"/>
              <w:left w:val="single" w:sz="4" w:space="0" w:color="000000"/>
              <w:bottom w:val="single" w:sz="4" w:space="0" w:color="000000"/>
              <w:right w:val="single" w:sz="4" w:space="0" w:color="000000"/>
            </w:tcBorders>
          </w:tcPr>
          <w:p w14:paraId="31BFB810" w14:textId="77777777" w:rsidR="00271101" w:rsidRPr="004519DB" w:rsidRDefault="00271101" w:rsidP="00511AB3">
            <w:pPr>
              <w:contextualSpacing/>
              <w:jc w:val="center"/>
            </w:pPr>
          </w:p>
        </w:tc>
      </w:tr>
    </w:tbl>
    <w:p w14:paraId="15BF6F77" w14:textId="77777777" w:rsidR="00271101" w:rsidRDefault="00271101" w:rsidP="00271101">
      <w:pPr>
        <w:pStyle w:val="1"/>
        <w:contextualSpacing/>
        <w:jc w:val="left"/>
      </w:pPr>
    </w:p>
    <w:p w14:paraId="6C23D2B6" w14:textId="77777777" w:rsidR="00271101" w:rsidRPr="004519DB" w:rsidRDefault="00271101" w:rsidP="00271101">
      <w:pPr>
        <w:pStyle w:val="1"/>
        <w:contextualSpacing/>
        <w:jc w:val="left"/>
      </w:pPr>
      <w:r w:rsidRPr="004519DB">
        <w:t>3</w:t>
      </w:r>
      <w:r>
        <w:t>.</w:t>
      </w:r>
      <w:r w:rsidRPr="004519DB">
        <w:t xml:space="preserve">  УСЛОВИЯ РЕАЛИЗАЦИИ ПРОГРАММЫ УЧЕБНОЙ ПРАКТИКИ</w:t>
      </w:r>
    </w:p>
    <w:p w14:paraId="35578FF2" w14:textId="77777777" w:rsidR="00271101" w:rsidRPr="004519DB" w:rsidRDefault="00271101" w:rsidP="00271101">
      <w:pPr>
        <w:pStyle w:val="1"/>
        <w:contextualSpacing/>
        <w:jc w:val="left"/>
      </w:pPr>
      <w:r w:rsidRPr="004519DB">
        <w:t>3.1 Материально-техническое обеспечение учебной практики</w:t>
      </w:r>
    </w:p>
    <w:p w14:paraId="7B3A0C41" w14:textId="77777777" w:rsidR="00271101" w:rsidRPr="004519DB" w:rsidRDefault="00271101" w:rsidP="00DF73DA">
      <w:pPr>
        <w:ind w:firstLine="709"/>
        <w:contextualSpacing/>
        <w:jc w:val="both"/>
        <w:rPr>
          <w:sz w:val="24"/>
          <w:szCs w:val="24"/>
        </w:rPr>
      </w:pPr>
      <w:r w:rsidRPr="004519DB">
        <w:rPr>
          <w:sz w:val="24"/>
          <w:szCs w:val="24"/>
        </w:rPr>
        <w:t>Мастерская(</w:t>
      </w:r>
      <w:proofErr w:type="spellStart"/>
      <w:r w:rsidRPr="004519DB">
        <w:rPr>
          <w:sz w:val="24"/>
          <w:szCs w:val="24"/>
        </w:rPr>
        <w:t>ие</w:t>
      </w:r>
      <w:proofErr w:type="spellEnd"/>
      <w:r w:rsidRPr="004519DB">
        <w:rPr>
          <w:sz w:val="24"/>
          <w:szCs w:val="24"/>
        </w:rPr>
        <w:t>) и зоны по видам работ, оснащенная(</w:t>
      </w:r>
      <w:proofErr w:type="spellStart"/>
      <w:r w:rsidRPr="004519DB">
        <w:rPr>
          <w:sz w:val="24"/>
          <w:szCs w:val="24"/>
        </w:rPr>
        <w:t>ые</w:t>
      </w:r>
      <w:proofErr w:type="spellEnd"/>
      <w:r w:rsidRPr="004519DB">
        <w:rPr>
          <w:sz w:val="24"/>
          <w:szCs w:val="24"/>
        </w:rPr>
        <w:t>) в соответствии с приложени</w:t>
      </w:r>
      <w:r>
        <w:rPr>
          <w:sz w:val="24"/>
          <w:szCs w:val="24"/>
        </w:rPr>
        <w:t>ем 3 ПОП-П Металлургия черных металлов</w:t>
      </w:r>
      <w:r w:rsidRPr="004519DB">
        <w:rPr>
          <w:sz w:val="24"/>
          <w:szCs w:val="24"/>
        </w:rPr>
        <w:t xml:space="preserve">» </w:t>
      </w:r>
    </w:p>
    <w:p w14:paraId="7CF5158B" w14:textId="77777777" w:rsidR="00271101" w:rsidRPr="004519DB" w:rsidRDefault="00271101" w:rsidP="00DF73DA">
      <w:pPr>
        <w:ind w:firstLine="709"/>
        <w:contextualSpacing/>
        <w:jc w:val="both"/>
        <w:rPr>
          <w:b/>
          <w:sz w:val="24"/>
          <w:szCs w:val="24"/>
        </w:rPr>
      </w:pPr>
      <w:r w:rsidRPr="004519DB">
        <w:rPr>
          <w:sz w:val="24"/>
          <w:szCs w:val="24"/>
        </w:rPr>
        <w:t>Оснащенные базы практики (мастерские/зоны по видам работ), оснащенная(</w:t>
      </w:r>
      <w:proofErr w:type="spellStart"/>
      <w:r w:rsidRPr="004519DB">
        <w:rPr>
          <w:sz w:val="24"/>
          <w:szCs w:val="24"/>
        </w:rPr>
        <w:t>ые</w:t>
      </w:r>
      <w:proofErr w:type="spellEnd"/>
      <w:r w:rsidRPr="004519DB">
        <w:rPr>
          <w:sz w:val="24"/>
          <w:szCs w:val="24"/>
        </w:rPr>
        <w:t>) в соответствии с приложением 3 ПОП-П</w:t>
      </w:r>
      <w:r w:rsidRPr="004519DB">
        <w:rPr>
          <w:i/>
          <w:sz w:val="24"/>
          <w:szCs w:val="24"/>
        </w:rPr>
        <w:t>.</w:t>
      </w:r>
    </w:p>
    <w:p w14:paraId="6148601E" w14:textId="77777777" w:rsidR="00271101" w:rsidRPr="004519DB" w:rsidRDefault="00271101" w:rsidP="00271101">
      <w:pPr>
        <w:contextualSpacing/>
        <w:rPr>
          <w:b/>
          <w:sz w:val="24"/>
          <w:szCs w:val="24"/>
        </w:rPr>
      </w:pPr>
    </w:p>
    <w:p w14:paraId="309C4B05" w14:textId="77777777" w:rsidR="00271101" w:rsidRPr="004519DB" w:rsidRDefault="00271101" w:rsidP="00271101">
      <w:pPr>
        <w:pStyle w:val="1"/>
        <w:contextualSpacing/>
        <w:jc w:val="left"/>
      </w:pPr>
      <w:r w:rsidRPr="004519DB">
        <w:t>3.2. Учебно-методическое обеспечение</w:t>
      </w:r>
    </w:p>
    <w:p w14:paraId="067EB110" w14:textId="77777777" w:rsidR="00145D35" w:rsidRPr="004519DB" w:rsidRDefault="00145D35" w:rsidP="00145D35">
      <w:pPr>
        <w:tabs>
          <w:tab w:val="left" w:pos="993"/>
        </w:tabs>
        <w:ind w:firstLine="709"/>
        <w:contextualSpacing/>
        <w:rPr>
          <w:b/>
          <w:sz w:val="24"/>
          <w:szCs w:val="24"/>
        </w:rPr>
      </w:pPr>
      <w:r w:rsidRPr="004519DB">
        <w:rPr>
          <w:b/>
          <w:sz w:val="24"/>
          <w:szCs w:val="24"/>
        </w:rPr>
        <w:t>3.2.1. Основные печатные и/или электронные издания</w:t>
      </w:r>
    </w:p>
    <w:p w14:paraId="455B6CE2" w14:textId="77777777" w:rsidR="00145D35" w:rsidRPr="00434C44" w:rsidRDefault="00145D35" w:rsidP="00E02E8F">
      <w:pPr>
        <w:pStyle w:val="futurismarkdown-listitem"/>
        <w:numPr>
          <w:ilvl w:val="0"/>
          <w:numId w:val="71"/>
        </w:numPr>
        <w:shd w:val="clear" w:color="auto" w:fill="FFFFFF"/>
        <w:spacing w:before="0" w:beforeAutospacing="0" w:after="0" w:afterAutospacing="0"/>
        <w:jc w:val="both"/>
        <w:rPr>
          <w:color w:val="333333"/>
        </w:rPr>
      </w:pPr>
      <w:r w:rsidRPr="00434C44">
        <w:rPr>
          <w:color w:val="333333"/>
        </w:rPr>
        <w:t xml:space="preserve">Вдовин К. Н., Колесников Ю. А.. </w:t>
      </w:r>
      <w:r w:rsidRPr="00434C44">
        <w:rPr>
          <w:rStyle w:val="afffffe"/>
          <w:b w:val="0"/>
          <w:bCs w:val="0"/>
          <w:color w:val="333333"/>
        </w:rPr>
        <w:t>«Основы производства стали»</w:t>
      </w:r>
      <w:r w:rsidRPr="00434C44">
        <w:rPr>
          <w:b/>
          <w:bCs/>
          <w:color w:val="333333"/>
        </w:rPr>
        <w:t>,</w:t>
      </w:r>
      <w:r w:rsidRPr="00434C44">
        <w:rPr>
          <w:color w:val="333333"/>
        </w:rPr>
        <w:t xml:space="preserve"> авторы: Вдовин К. Н., Колесников Ю. А.. // Учебное пособие, издательство «Лань», 2025 год. </w:t>
      </w:r>
    </w:p>
    <w:p w14:paraId="5F6CEB2C" w14:textId="77777777" w:rsidR="00145D35" w:rsidRDefault="00145D35" w:rsidP="00E02E8F">
      <w:pPr>
        <w:pStyle w:val="futurismarkdown-listitem"/>
        <w:numPr>
          <w:ilvl w:val="0"/>
          <w:numId w:val="71"/>
        </w:numPr>
        <w:shd w:val="clear" w:color="auto" w:fill="FFFFFF"/>
        <w:spacing w:before="0" w:beforeAutospacing="0" w:after="0" w:afterAutospacing="0"/>
        <w:jc w:val="both"/>
        <w:rPr>
          <w:color w:val="333333"/>
        </w:rPr>
      </w:pPr>
      <w:r w:rsidRPr="00434C44">
        <w:rPr>
          <w:rStyle w:val="afffffe"/>
          <w:b w:val="0"/>
          <w:bCs w:val="0"/>
          <w:color w:val="333333"/>
        </w:rPr>
        <w:t>«Сталеплавильное производство»</w:t>
      </w:r>
      <w:r w:rsidRPr="00434C44">
        <w:rPr>
          <w:b/>
          <w:bCs/>
          <w:color w:val="333333"/>
        </w:rPr>
        <w:t>,</w:t>
      </w:r>
      <w:r w:rsidRPr="00434C44">
        <w:rPr>
          <w:color w:val="333333"/>
        </w:rPr>
        <w:t xml:space="preserve"> учебное пособие, авторы: Москва; Вологда: «Инфра-Инженерия», 2023 год. </w:t>
      </w:r>
    </w:p>
    <w:p w14:paraId="7086E55A" w14:textId="77777777" w:rsidR="00145D35" w:rsidRDefault="00145D35" w:rsidP="00E02E8F">
      <w:pPr>
        <w:pStyle w:val="futurismarkdown-listitem"/>
        <w:numPr>
          <w:ilvl w:val="0"/>
          <w:numId w:val="71"/>
        </w:numPr>
        <w:shd w:val="clear" w:color="auto" w:fill="FFFFFF"/>
        <w:spacing w:before="0" w:beforeAutospacing="0" w:after="0" w:afterAutospacing="0"/>
        <w:jc w:val="both"/>
        <w:rPr>
          <w:color w:val="333333"/>
        </w:rPr>
      </w:pPr>
      <w:proofErr w:type="spellStart"/>
      <w:r w:rsidRPr="00434C44">
        <w:rPr>
          <w:color w:val="333333"/>
        </w:rPr>
        <w:t>Роготовский</w:t>
      </w:r>
      <w:proofErr w:type="spellEnd"/>
      <w:r w:rsidRPr="00434C44">
        <w:rPr>
          <w:color w:val="333333"/>
        </w:rPr>
        <w:t xml:space="preserve"> А. Н., </w:t>
      </w:r>
      <w:proofErr w:type="spellStart"/>
      <w:r w:rsidRPr="00434C44">
        <w:rPr>
          <w:color w:val="333333"/>
        </w:rPr>
        <w:t>Шипельников</w:t>
      </w:r>
      <w:proofErr w:type="spellEnd"/>
      <w:r w:rsidRPr="00434C44">
        <w:rPr>
          <w:color w:val="333333"/>
        </w:rPr>
        <w:t xml:space="preserve"> А. А., Кравченко Т. В</w:t>
      </w:r>
      <w:r w:rsidRPr="00434C44">
        <w:rPr>
          <w:rStyle w:val="afffffe"/>
          <w:b w:val="0"/>
          <w:bCs w:val="0"/>
          <w:color w:val="333333"/>
        </w:rPr>
        <w:t xml:space="preserve"> «Управление технологическими процессами производства стали и контроль за ними»</w:t>
      </w:r>
      <w:r w:rsidRPr="00434C44">
        <w:rPr>
          <w:b/>
          <w:bCs/>
          <w:color w:val="333333"/>
        </w:rPr>
        <w:t>,</w:t>
      </w:r>
      <w:r w:rsidRPr="00434C44">
        <w:rPr>
          <w:color w:val="333333"/>
        </w:rPr>
        <w:t xml:space="preserve"> авторы: </w:t>
      </w:r>
      <w:proofErr w:type="spellStart"/>
      <w:r w:rsidRPr="00434C44">
        <w:rPr>
          <w:color w:val="333333"/>
        </w:rPr>
        <w:t>Роготовский</w:t>
      </w:r>
      <w:proofErr w:type="spellEnd"/>
      <w:r w:rsidRPr="00434C44">
        <w:rPr>
          <w:color w:val="333333"/>
        </w:rPr>
        <w:t xml:space="preserve"> А. Н., </w:t>
      </w:r>
      <w:proofErr w:type="spellStart"/>
      <w:r w:rsidRPr="00434C44">
        <w:rPr>
          <w:color w:val="333333"/>
        </w:rPr>
        <w:t>Шипельников</w:t>
      </w:r>
      <w:proofErr w:type="spellEnd"/>
      <w:r w:rsidRPr="00434C44">
        <w:rPr>
          <w:color w:val="333333"/>
        </w:rPr>
        <w:t xml:space="preserve"> А. А., Кравченко Т. В.. // Учебное пособие для СПО, издательство «Липецкий государственный технический университет», «Профобразование». </w:t>
      </w:r>
    </w:p>
    <w:p w14:paraId="02199CE5" w14:textId="77777777" w:rsidR="00145D35" w:rsidRPr="00434C44" w:rsidRDefault="00145D35" w:rsidP="00E02E8F">
      <w:pPr>
        <w:pStyle w:val="futurismarkdown-listitem"/>
        <w:numPr>
          <w:ilvl w:val="0"/>
          <w:numId w:val="71"/>
        </w:numPr>
        <w:shd w:val="clear" w:color="auto" w:fill="FFFFFF"/>
        <w:spacing w:before="0" w:beforeAutospacing="0" w:after="0" w:afterAutospacing="0"/>
        <w:jc w:val="both"/>
        <w:rPr>
          <w:color w:val="333333"/>
        </w:rPr>
      </w:pPr>
      <w:r w:rsidRPr="00990338">
        <w:rPr>
          <w:color w:val="333333"/>
        </w:rPr>
        <w:t xml:space="preserve">Павлов, А.В. Текущее состояние производства ферросплавов в России и странах СНГ / А.В. Павлов, Д.Я. Островский, В.В. Аксенова, С.А. </w:t>
      </w:r>
      <w:proofErr w:type="spellStart"/>
      <w:r w:rsidRPr="00990338">
        <w:rPr>
          <w:color w:val="333333"/>
        </w:rPr>
        <w:t>Бишенов</w:t>
      </w:r>
      <w:proofErr w:type="spellEnd"/>
      <w:r w:rsidRPr="00990338">
        <w:rPr>
          <w:color w:val="333333"/>
        </w:rPr>
        <w:t xml:space="preserve"> // Известия высших учебных заведений. Черная металлургия. – 2020. – Т. 63. – № 8. – С. 600 – 605.</w:t>
      </w:r>
    </w:p>
    <w:p w14:paraId="658AFF48" w14:textId="77777777" w:rsidR="00145D35" w:rsidRPr="004519DB" w:rsidRDefault="00145D35" w:rsidP="00145D35">
      <w:pPr>
        <w:tabs>
          <w:tab w:val="num" w:pos="284"/>
          <w:tab w:val="left" w:pos="993"/>
        </w:tabs>
        <w:ind w:firstLine="709"/>
        <w:contextualSpacing/>
        <w:jc w:val="both"/>
        <w:rPr>
          <w:sz w:val="24"/>
          <w:szCs w:val="24"/>
        </w:rPr>
      </w:pPr>
    </w:p>
    <w:p w14:paraId="20704A12" w14:textId="77777777" w:rsidR="00145D35" w:rsidRPr="004519DB" w:rsidRDefault="00145D35" w:rsidP="00145D35">
      <w:pPr>
        <w:tabs>
          <w:tab w:val="num" w:pos="284"/>
          <w:tab w:val="left" w:pos="993"/>
        </w:tabs>
        <w:ind w:firstLine="709"/>
        <w:contextualSpacing/>
        <w:jc w:val="both"/>
        <w:rPr>
          <w:i/>
          <w:sz w:val="24"/>
          <w:szCs w:val="24"/>
        </w:rPr>
      </w:pPr>
      <w:r w:rsidRPr="004519DB">
        <w:rPr>
          <w:b/>
          <w:sz w:val="24"/>
          <w:szCs w:val="24"/>
        </w:rPr>
        <w:t xml:space="preserve">3.2.2 Дополнительные источники </w:t>
      </w:r>
    </w:p>
    <w:p w14:paraId="0ED65102" w14:textId="77777777" w:rsidR="00145D35" w:rsidRPr="00990338" w:rsidRDefault="00145D35" w:rsidP="00E02E8F">
      <w:pPr>
        <w:pStyle w:val="a5"/>
        <w:widowControl/>
        <w:numPr>
          <w:ilvl w:val="0"/>
          <w:numId w:val="66"/>
        </w:numPr>
        <w:tabs>
          <w:tab w:val="left" w:pos="993"/>
        </w:tabs>
        <w:suppressAutoHyphens/>
        <w:autoSpaceDE/>
        <w:autoSpaceDN/>
        <w:jc w:val="both"/>
        <w:rPr>
          <w:sz w:val="24"/>
          <w:szCs w:val="24"/>
        </w:rPr>
      </w:pPr>
      <w:proofErr w:type="spellStart"/>
      <w:r w:rsidRPr="00990338">
        <w:rPr>
          <w:sz w:val="24"/>
          <w:szCs w:val="24"/>
        </w:rPr>
        <w:t>Полохин</w:t>
      </w:r>
      <w:proofErr w:type="spellEnd"/>
      <w:r w:rsidRPr="00990338">
        <w:rPr>
          <w:sz w:val="24"/>
          <w:szCs w:val="24"/>
        </w:rPr>
        <w:t xml:space="preserve">, О.В. Куценко С. А. Основные направления развития </w:t>
      </w:r>
      <w:proofErr w:type="spellStart"/>
      <w:r w:rsidRPr="00990338">
        <w:rPr>
          <w:sz w:val="24"/>
          <w:szCs w:val="24"/>
        </w:rPr>
        <w:t>бескоксовой</w:t>
      </w:r>
      <w:proofErr w:type="spellEnd"/>
      <w:r w:rsidRPr="00990338">
        <w:rPr>
          <w:sz w:val="24"/>
          <w:szCs w:val="24"/>
        </w:rPr>
        <w:t xml:space="preserve"> металлургии. //Сборник научных трудов ученых орловской области, 2004, с. 286-291.</w:t>
      </w:r>
    </w:p>
    <w:p w14:paraId="4EEE839B" w14:textId="77777777" w:rsidR="00145D35" w:rsidRPr="00145D35" w:rsidRDefault="00145D35" w:rsidP="00E02E8F">
      <w:pPr>
        <w:pStyle w:val="a5"/>
        <w:widowControl/>
        <w:numPr>
          <w:ilvl w:val="0"/>
          <w:numId w:val="66"/>
        </w:numPr>
        <w:tabs>
          <w:tab w:val="left" w:pos="993"/>
        </w:tabs>
        <w:suppressAutoHyphens/>
        <w:autoSpaceDE/>
        <w:autoSpaceDN/>
        <w:jc w:val="both"/>
        <w:rPr>
          <w:sz w:val="24"/>
          <w:szCs w:val="24"/>
        </w:rPr>
      </w:pPr>
      <w:r w:rsidRPr="00145D35">
        <w:rPr>
          <w:color w:val="333333"/>
          <w:sz w:val="24"/>
          <w:szCs w:val="24"/>
        </w:rPr>
        <w:t xml:space="preserve">Рынок ферросплавов в России – 2021. Показатели и прогнозы / </w:t>
      </w:r>
      <w:proofErr w:type="spellStart"/>
      <w:r w:rsidRPr="00145D35">
        <w:rPr>
          <w:color w:val="333333"/>
          <w:sz w:val="24"/>
          <w:szCs w:val="24"/>
        </w:rPr>
        <w:t>Tebiz</w:t>
      </w:r>
      <w:proofErr w:type="spellEnd"/>
      <w:r w:rsidRPr="00145D35">
        <w:rPr>
          <w:color w:val="333333"/>
          <w:sz w:val="24"/>
          <w:szCs w:val="24"/>
        </w:rPr>
        <w:t xml:space="preserve"> </w:t>
      </w:r>
      <w:proofErr w:type="spellStart"/>
      <w:r w:rsidRPr="00145D35">
        <w:rPr>
          <w:color w:val="333333"/>
          <w:sz w:val="24"/>
          <w:szCs w:val="24"/>
        </w:rPr>
        <w:t>Group</w:t>
      </w:r>
      <w:proofErr w:type="spellEnd"/>
      <w:r w:rsidRPr="00145D35">
        <w:rPr>
          <w:color w:val="333333"/>
          <w:sz w:val="24"/>
          <w:szCs w:val="24"/>
        </w:rPr>
        <w:t xml:space="preserve"> [Эл. ресурс]. – Режим доступа: https: // tebiz.ru/</w:t>
      </w:r>
      <w:proofErr w:type="spellStart"/>
      <w:r w:rsidRPr="00145D35">
        <w:rPr>
          <w:color w:val="333333"/>
          <w:sz w:val="24"/>
          <w:szCs w:val="24"/>
        </w:rPr>
        <w:t>analiz-rynkov-ferrosplavov</w:t>
      </w:r>
      <w:proofErr w:type="spellEnd"/>
      <w:r w:rsidRPr="00145D35">
        <w:rPr>
          <w:color w:val="333333"/>
          <w:sz w:val="24"/>
          <w:szCs w:val="24"/>
        </w:rPr>
        <w:t>.</w:t>
      </w:r>
    </w:p>
    <w:p w14:paraId="2F3BAEE5" w14:textId="77777777" w:rsidR="00145D35" w:rsidRPr="00990338" w:rsidRDefault="00145D35" w:rsidP="00E02E8F">
      <w:pPr>
        <w:pStyle w:val="a5"/>
        <w:widowControl/>
        <w:numPr>
          <w:ilvl w:val="0"/>
          <w:numId w:val="66"/>
        </w:numPr>
        <w:tabs>
          <w:tab w:val="left" w:pos="993"/>
        </w:tabs>
        <w:suppressAutoHyphens/>
        <w:autoSpaceDE/>
        <w:autoSpaceDN/>
        <w:jc w:val="both"/>
        <w:rPr>
          <w:sz w:val="24"/>
          <w:szCs w:val="24"/>
        </w:rPr>
      </w:pPr>
      <w:r w:rsidRPr="00990338">
        <w:rPr>
          <w:sz w:val="24"/>
          <w:szCs w:val="24"/>
        </w:rPr>
        <w:t>Технологические характеристики; общее описание установок «</w:t>
      </w:r>
      <w:proofErr w:type="spellStart"/>
      <w:r w:rsidRPr="00990338">
        <w:rPr>
          <w:sz w:val="24"/>
          <w:szCs w:val="24"/>
        </w:rPr>
        <w:t>Мидрекс</w:t>
      </w:r>
      <w:proofErr w:type="spellEnd"/>
      <w:r w:rsidRPr="00990338">
        <w:rPr>
          <w:sz w:val="24"/>
          <w:szCs w:val="24"/>
        </w:rPr>
        <w:t xml:space="preserve">», «ХИЛ», «ХИЛ </w:t>
      </w:r>
      <w:r w:rsidRPr="00990338">
        <w:rPr>
          <w:sz w:val="24"/>
          <w:szCs w:val="24"/>
          <w:lang w:val="en-US"/>
        </w:rPr>
        <w:t>III</w:t>
      </w:r>
      <w:r w:rsidRPr="00990338">
        <w:rPr>
          <w:sz w:val="24"/>
          <w:szCs w:val="24"/>
        </w:rPr>
        <w:t>» (материал ОЭМК, ЛГОК)</w:t>
      </w:r>
    </w:p>
    <w:p w14:paraId="1FB15C03" w14:textId="77777777" w:rsidR="00145D35" w:rsidRPr="00990338" w:rsidRDefault="00145D35" w:rsidP="00E02E8F">
      <w:pPr>
        <w:pStyle w:val="a5"/>
        <w:widowControl/>
        <w:numPr>
          <w:ilvl w:val="0"/>
          <w:numId w:val="66"/>
        </w:numPr>
        <w:tabs>
          <w:tab w:val="left" w:pos="993"/>
        </w:tabs>
        <w:suppressAutoHyphens/>
        <w:autoSpaceDE/>
        <w:autoSpaceDN/>
        <w:jc w:val="both"/>
        <w:rPr>
          <w:sz w:val="24"/>
          <w:szCs w:val="24"/>
        </w:rPr>
      </w:pPr>
      <w:r w:rsidRPr="00990338">
        <w:rPr>
          <w:sz w:val="24"/>
          <w:szCs w:val="24"/>
        </w:rPr>
        <w:t>Юсфин, Ю.С. Теория металлизации железного сырья / Ю.С. Юсфин,  В.В. Даньшин. – М.: Металлургия, 2010. – 256 с.</w:t>
      </w:r>
    </w:p>
    <w:p w14:paraId="7223AA3D" w14:textId="77777777" w:rsidR="00145D35" w:rsidRPr="00990338" w:rsidRDefault="00145D35" w:rsidP="00E02E8F">
      <w:pPr>
        <w:pStyle w:val="a5"/>
        <w:widowControl/>
        <w:numPr>
          <w:ilvl w:val="0"/>
          <w:numId w:val="66"/>
        </w:numPr>
        <w:tabs>
          <w:tab w:val="left" w:pos="993"/>
        </w:tabs>
        <w:suppressAutoHyphens/>
        <w:autoSpaceDE/>
        <w:autoSpaceDN/>
        <w:jc w:val="both"/>
        <w:rPr>
          <w:sz w:val="24"/>
          <w:szCs w:val="24"/>
        </w:rPr>
      </w:pPr>
      <w:r w:rsidRPr="00990338">
        <w:rPr>
          <w:sz w:val="24"/>
          <w:szCs w:val="24"/>
        </w:rPr>
        <w:lastRenderedPageBreak/>
        <w:t>Состав ТРГ 26 "Производство чугуна, стали и ферросплавов" утвержден приказом Минпромторга России от 05 апреля 2021 г. N 1191.</w:t>
      </w:r>
    </w:p>
    <w:p w14:paraId="5D46ED7B" w14:textId="77777777" w:rsidR="00145D35" w:rsidRPr="00990338" w:rsidRDefault="00145D35" w:rsidP="00E02E8F">
      <w:pPr>
        <w:pStyle w:val="a5"/>
        <w:widowControl/>
        <w:numPr>
          <w:ilvl w:val="0"/>
          <w:numId w:val="66"/>
        </w:numPr>
        <w:tabs>
          <w:tab w:val="left" w:pos="993"/>
        </w:tabs>
        <w:suppressAutoHyphens/>
        <w:autoSpaceDE/>
        <w:autoSpaceDN/>
        <w:jc w:val="both"/>
        <w:rPr>
          <w:sz w:val="24"/>
          <w:szCs w:val="24"/>
        </w:rPr>
      </w:pPr>
      <w:r w:rsidRPr="00990338">
        <w:rPr>
          <w:sz w:val="24"/>
          <w:szCs w:val="24"/>
        </w:rPr>
        <w:t>Российский статистический ежегодник 2007 - 2020 гг. Социально-экономическое положение России, Росстат</w:t>
      </w:r>
    </w:p>
    <w:p w14:paraId="04DF39F0" w14:textId="77777777" w:rsidR="00271101" w:rsidRPr="004519DB" w:rsidRDefault="00271101" w:rsidP="00271101">
      <w:pPr>
        <w:pStyle w:val="1"/>
        <w:contextualSpacing/>
        <w:jc w:val="left"/>
      </w:pPr>
    </w:p>
    <w:p w14:paraId="02BE51CE" w14:textId="77777777" w:rsidR="00271101" w:rsidRPr="004519DB" w:rsidRDefault="00271101" w:rsidP="00271101">
      <w:pPr>
        <w:pStyle w:val="1"/>
        <w:contextualSpacing/>
        <w:jc w:val="left"/>
      </w:pPr>
      <w:r w:rsidRPr="004519DB">
        <w:t xml:space="preserve">3.3 Общие требования к организации учебной практики </w:t>
      </w:r>
    </w:p>
    <w:p w14:paraId="5A55065B" w14:textId="77777777" w:rsidR="00271101" w:rsidRPr="004519DB" w:rsidRDefault="00271101" w:rsidP="00271101">
      <w:pPr>
        <w:ind w:firstLine="709"/>
        <w:contextualSpacing/>
        <w:jc w:val="both"/>
        <w:rPr>
          <w:b/>
          <w:sz w:val="24"/>
          <w:szCs w:val="24"/>
        </w:rPr>
      </w:pPr>
      <w:r w:rsidRPr="004519DB">
        <w:rPr>
          <w:b/>
          <w:sz w:val="24"/>
          <w:szCs w:val="24"/>
        </w:rPr>
        <w:t xml:space="preserve">  </w:t>
      </w:r>
      <w:r w:rsidRPr="004519DB">
        <w:rPr>
          <w:sz w:val="24"/>
          <w:szCs w:val="24"/>
        </w:rPr>
        <w:t>Учебная практика проводится в учебно-производственных мастерских, лабораториях и иных структурных подразделениях образовательного учреждения, либо в организациях в специально оборудованных помещениях на основе договоров между организацией, осуществляющей деятельность по образовательной программе соответствующего профиля (далее – Профильная организация), и образовательным учреждением.</w:t>
      </w:r>
    </w:p>
    <w:p w14:paraId="0AE1A595" w14:textId="77777777" w:rsidR="00271101" w:rsidRPr="004519DB" w:rsidRDefault="00271101" w:rsidP="00271101">
      <w:pPr>
        <w:ind w:firstLine="425"/>
        <w:contextualSpacing/>
        <w:rPr>
          <w:b/>
          <w:sz w:val="24"/>
          <w:szCs w:val="24"/>
        </w:rPr>
      </w:pPr>
      <w:r w:rsidRPr="004519DB">
        <w:rPr>
          <w:sz w:val="24"/>
          <w:szCs w:val="24"/>
        </w:rPr>
        <w:t>Сроки проведения учебной практики устанавливаются образовательной организацией в соответствии с ОПОП-П по специальности</w:t>
      </w:r>
      <w:r w:rsidRPr="004519DB">
        <w:rPr>
          <w:i/>
          <w:sz w:val="24"/>
          <w:szCs w:val="24"/>
        </w:rPr>
        <w:t xml:space="preserve"> </w:t>
      </w:r>
      <w:r>
        <w:rPr>
          <w:iCs/>
          <w:sz w:val="24"/>
          <w:szCs w:val="24"/>
        </w:rPr>
        <w:t>22.02.09</w:t>
      </w:r>
      <w:r w:rsidRPr="004519DB">
        <w:rPr>
          <w:iCs/>
          <w:sz w:val="24"/>
          <w:szCs w:val="24"/>
        </w:rPr>
        <w:t xml:space="preserve"> </w:t>
      </w:r>
      <w:r>
        <w:rPr>
          <w:sz w:val="24"/>
          <w:szCs w:val="24"/>
        </w:rPr>
        <w:t>Металлургия черных металлов.</w:t>
      </w:r>
    </w:p>
    <w:p w14:paraId="0D9A0B6A" w14:textId="77777777" w:rsidR="00271101" w:rsidRPr="004519DB" w:rsidRDefault="00271101" w:rsidP="00DF73DA">
      <w:pPr>
        <w:ind w:firstLine="425"/>
        <w:contextualSpacing/>
        <w:jc w:val="both"/>
        <w:rPr>
          <w:sz w:val="24"/>
          <w:szCs w:val="24"/>
        </w:rPr>
      </w:pPr>
      <w:r w:rsidRPr="004519DB">
        <w:rPr>
          <w:i/>
          <w:sz w:val="24"/>
          <w:szCs w:val="24"/>
        </w:rPr>
        <w:t xml:space="preserve"> </w:t>
      </w:r>
      <w:r w:rsidRPr="004519DB">
        <w:rPr>
          <w:sz w:val="24"/>
          <w:szCs w:val="24"/>
        </w:rPr>
        <w:t>Учебная практика реализуются в форме практической подготовки и проводится</w:t>
      </w:r>
      <w:r w:rsidRPr="004519DB">
        <w:rPr>
          <w:i/>
          <w:sz w:val="24"/>
          <w:szCs w:val="24"/>
        </w:rPr>
        <w:t xml:space="preserve"> </w:t>
      </w:r>
      <w:r w:rsidRPr="004519DB">
        <w:rPr>
          <w:iCs/>
          <w:sz w:val="24"/>
          <w:szCs w:val="24"/>
        </w:rPr>
        <w:t>как непрерывно, так и путем чередования с теоретическими занятиями по дням (неделям)</w:t>
      </w:r>
      <w:r w:rsidRPr="004519DB">
        <w:rPr>
          <w:sz w:val="24"/>
          <w:szCs w:val="24"/>
        </w:rPr>
        <w:t xml:space="preserve"> при условии обеспечения связи между теоретическим обучением и содержанием практики.</w:t>
      </w:r>
    </w:p>
    <w:p w14:paraId="69B4A384" w14:textId="77777777" w:rsidR="00271101" w:rsidRPr="004519DB" w:rsidRDefault="00271101" w:rsidP="00DF73DA">
      <w:pPr>
        <w:ind w:firstLine="425"/>
        <w:contextualSpacing/>
        <w:jc w:val="both"/>
        <w:rPr>
          <w:b/>
          <w:sz w:val="24"/>
          <w:szCs w:val="24"/>
        </w:rPr>
      </w:pPr>
    </w:p>
    <w:p w14:paraId="51F20021" w14:textId="77777777" w:rsidR="00271101" w:rsidRPr="004519DB" w:rsidRDefault="00271101" w:rsidP="00DF73DA">
      <w:pPr>
        <w:pStyle w:val="1"/>
        <w:contextualSpacing/>
        <w:jc w:val="both"/>
      </w:pPr>
      <w:r w:rsidRPr="004519DB">
        <w:t xml:space="preserve">3.4 Кадровое обеспечение процесса учебной практики </w:t>
      </w:r>
    </w:p>
    <w:p w14:paraId="4BFBD185" w14:textId="77777777" w:rsidR="00271101" w:rsidRPr="004519DB" w:rsidRDefault="00271101" w:rsidP="00DF73DA">
      <w:pPr>
        <w:ind w:firstLine="425"/>
        <w:contextualSpacing/>
        <w:jc w:val="both"/>
        <w:rPr>
          <w:b/>
          <w:sz w:val="24"/>
          <w:szCs w:val="24"/>
        </w:rPr>
      </w:pPr>
      <w:r w:rsidRPr="004519DB">
        <w:rPr>
          <w:sz w:val="24"/>
          <w:szCs w:val="24"/>
        </w:rPr>
        <w:t xml:space="preserve">Учебная практика проводится мастерами производственного обучения и (или) преподавателями дисциплин профессионального цикла. </w:t>
      </w:r>
    </w:p>
    <w:p w14:paraId="16A1CBDD" w14:textId="77777777" w:rsidR="00271101" w:rsidRPr="004519DB" w:rsidRDefault="00271101" w:rsidP="00DF73DA">
      <w:pPr>
        <w:jc w:val="both"/>
        <w:rPr>
          <w:b/>
          <w:sz w:val="24"/>
          <w:szCs w:val="24"/>
        </w:rPr>
      </w:pPr>
      <w:r w:rsidRPr="004519DB">
        <w:rPr>
          <w:sz w:val="24"/>
          <w:szCs w:val="24"/>
        </w:rPr>
        <w:br w:type="page"/>
      </w:r>
    </w:p>
    <w:p w14:paraId="58168A04" w14:textId="77777777" w:rsidR="00271101" w:rsidRPr="004519DB" w:rsidRDefault="00271101" w:rsidP="00271101">
      <w:pPr>
        <w:pStyle w:val="1"/>
        <w:widowControl/>
        <w:tabs>
          <w:tab w:val="left" w:pos="1134"/>
        </w:tabs>
        <w:autoSpaceDE/>
        <w:autoSpaceDN/>
        <w:ind w:left="1429"/>
        <w:contextualSpacing/>
        <w:jc w:val="both"/>
      </w:pPr>
      <w:r>
        <w:lastRenderedPageBreak/>
        <w:t>4.</w:t>
      </w:r>
      <w:r w:rsidRPr="004519DB">
        <w:t xml:space="preserve">КОНТРОЛЬ И ОЦЕНКА РЕЗУЛЬТАТОВ ОСВОЕНИЯ </w:t>
      </w:r>
      <w:r w:rsidRPr="004519DB">
        <w:br/>
        <w:t>УЧЕБНОЙ ПРАКТИКИ</w:t>
      </w:r>
    </w:p>
    <w:tbl>
      <w:tblPr>
        <w:tblW w:w="102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6"/>
        <w:gridCol w:w="1051"/>
        <w:gridCol w:w="5524"/>
        <w:gridCol w:w="2561"/>
      </w:tblGrid>
      <w:tr w:rsidR="00271101" w:rsidRPr="004519DB" w14:paraId="72FB1D54"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vAlign w:val="center"/>
          </w:tcPr>
          <w:p w14:paraId="73B9A626" w14:textId="77777777" w:rsidR="00271101" w:rsidRPr="004519DB" w:rsidRDefault="00271101" w:rsidP="00511AB3">
            <w:pPr>
              <w:contextualSpacing/>
              <w:jc w:val="center"/>
              <w:rPr>
                <w:b/>
              </w:rPr>
            </w:pPr>
            <w:r w:rsidRPr="004519DB">
              <w:rPr>
                <w:b/>
              </w:rPr>
              <w:t>Индекс УП</w:t>
            </w:r>
          </w:p>
        </w:tc>
        <w:tc>
          <w:tcPr>
            <w:tcW w:w="1051" w:type="dxa"/>
            <w:tcBorders>
              <w:top w:val="single" w:sz="4" w:space="0" w:color="000000"/>
              <w:left w:val="single" w:sz="4" w:space="0" w:color="000000"/>
              <w:bottom w:val="single" w:sz="4" w:space="0" w:color="000000"/>
              <w:right w:val="single" w:sz="4" w:space="0" w:color="000000"/>
            </w:tcBorders>
            <w:vAlign w:val="center"/>
          </w:tcPr>
          <w:p w14:paraId="3427F2D2" w14:textId="77777777" w:rsidR="00271101" w:rsidRPr="004519DB" w:rsidRDefault="00271101" w:rsidP="00511AB3">
            <w:pPr>
              <w:contextualSpacing/>
              <w:jc w:val="center"/>
              <w:rPr>
                <w:b/>
              </w:rPr>
            </w:pPr>
            <w:r w:rsidRPr="004519DB">
              <w:rPr>
                <w:b/>
              </w:rPr>
              <w:t xml:space="preserve">Код </w:t>
            </w:r>
          </w:p>
          <w:p w14:paraId="7B9B353B" w14:textId="77777777" w:rsidR="00271101" w:rsidRPr="004519DB" w:rsidRDefault="00271101" w:rsidP="00511AB3">
            <w:pPr>
              <w:contextualSpacing/>
              <w:jc w:val="center"/>
              <w:rPr>
                <w:b/>
              </w:rPr>
            </w:pPr>
            <w:r w:rsidRPr="004519DB">
              <w:rPr>
                <w:b/>
              </w:rPr>
              <w:t>ПК, ОК</w:t>
            </w:r>
          </w:p>
        </w:tc>
        <w:tc>
          <w:tcPr>
            <w:tcW w:w="5524" w:type="dxa"/>
            <w:tcBorders>
              <w:top w:val="single" w:sz="4" w:space="0" w:color="000000"/>
              <w:left w:val="single" w:sz="4" w:space="0" w:color="000000"/>
              <w:bottom w:val="single" w:sz="4" w:space="0" w:color="000000"/>
              <w:right w:val="single" w:sz="4" w:space="0" w:color="000000"/>
            </w:tcBorders>
            <w:vAlign w:val="center"/>
          </w:tcPr>
          <w:p w14:paraId="0C561B90" w14:textId="77777777" w:rsidR="00271101" w:rsidRPr="004519DB" w:rsidRDefault="00271101" w:rsidP="00511AB3">
            <w:pPr>
              <w:ind w:left="120" w:right="120"/>
              <w:contextualSpacing/>
              <w:jc w:val="center"/>
              <w:rPr>
                <w:b/>
              </w:rPr>
            </w:pPr>
            <w:r w:rsidRPr="004519DB">
              <w:rPr>
                <w:b/>
              </w:rPr>
              <w:t>Основные показатели оценки результата</w:t>
            </w:r>
          </w:p>
        </w:tc>
        <w:tc>
          <w:tcPr>
            <w:tcW w:w="2561" w:type="dxa"/>
            <w:tcBorders>
              <w:top w:val="single" w:sz="4" w:space="0" w:color="000000"/>
              <w:left w:val="single" w:sz="4" w:space="0" w:color="000000"/>
              <w:bottom w:val="single" w:sz="4" w:space="0" w:color="000000"/>
              <w:right w:val="single" w:sz="4" w:space="0" w:color="000000"/>
            </w:tcBorders>
            <w:vAlign w:val="center"/>
          </w:tcPr>
          <w:p w14:paraId="5E6C11FE" w14:textId="77777777" w:rsidR="00271101" w:rsidRPr="004519DB" w:rsidRDefault="00271101" w:rsidP="00511AB3">
            <w:pPr>
              <w:ind w:left="120" w:right="120"/>
              <w:contextualSpacing/>
              <w:jc w:val="center"/>
              <w:rPr>
                <w:b/>
              </w:rPr>
            </w:pPr>
            <w:r w:rsidRPr="004519DB">
              <w:rPr>
                <w:b/>
              </w:rPr>
              <w:t>Формы и методы контроля и оценки</w:t>
            </w:r>
          </w:p>
        </w:tc>
      </w:tr>
      <w:tr w:rsidR="00271101" w:rsidRPr="004519DB" w14:paraId="423558CC"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26A11A7A" w14:textId="62223FC6" w:rsidR="00271101" w:rsidRPr="0093526E" w:rsidRDefault="00271101" w:rsidP="00511AB3">
            <w:pPr>
              <w:contextualSpacing/>
            </w:pPr>
            <w:r w:rsidRPr="0093526E">
              <w:t>УП</w:t>
            </w:r>
            <w:r w:rsidR="0093526E" w:rsidRPr="0093526E">
              <w:t>н</w:t>
            </w:r>
            <w:r w:rsidRPr="0093526E">
              <w:t>.0</w:t>
            </w:r>
            <w:r w:rsidR="0093526E" w:rsidRPr="0093526E">
              <w:t>2</w:t>
            </w:r>
          </w:p>
        </w:tc>
        <w:tc>
          <w:tcPr>
            <w:tcW w:w="1051" w:type="dxa"/>
            <w:tcBorders>
              <w:top w:val="single" w:sz="4" w:space="0" w:color="000000"/>
              <w:left w:val="single" w:sz="4" w:space="0" w:color="000000"/>
              <w:bottom w:val="single" w:sz="4" w:space="0" w:color="000000"/>
              <w:right w:val="single" w:sz="4" w:space="0" w:color="000000"/>
            </w:tcBorders>
          </w:tcPr>
          <w:p w14:paraId="0D8170A6" w14:textId="6E4EFBB1" w:rsidR="00271101" w:rsidRPr="004519DB" w:rsidRDefault="00271101" w:rsidP="00511AB3">
            <w:r>
              <w:t xml:space="preserve">ПК </w:t>
            </w:r>
            <w:r w:rsidR="0093526E">
              <w:t>2</w:t>
            </w:r>
            <w:r w:rsidRPr="004519DB">
              <w:t>.1</w:t>
            </w:r>
          </w:p>
          <w:p w14:paraId="39CB37DE" w14:textId="02341B58" w:rsidR="00271101" w:rsidRPr="004519DB" w:rsidRDefault="00271101" w:rsidP="00511AB3">
            <w:r>
              <w:t xml:space="preserve">ПК </w:t>
            </w:r>
            <w:r w:rsidR="0093526E">
              <w:t>2</w:t>
            </w:r>
            <w:r w:rsidRPr="004519DB">
              <w:t>.2</w:t>
            </w:r>
          </w:p>
          <w:p w14:paraId="442B15E4" w14:textId="23DBA7E8" w:rsidR="00271101" w:rsidRPr="004519DB" w:rsidRDefault="00271101" w:rsidP="00511AB3">
            <w:r>
              <w:t xml:space="preserve">ПК </w:t>
            </w:r>
            <w:r w:rsidR="0093526E">
              <w:t>3</w:t>
            </w:r>
            <w:r w:rsidRPr="004519DB">
              <w:t>.3</w:t>
            </w:r>
          </w:p>
          <w:p w14:paraId="43F3A84A" w14:textId="77597E84" w:rsidR="00271101" w:rsidRPr="004519DB" w:rsidRDefault="00271101" w:rsidP="00511AB3">
            <w:r>
              <w:t xml:space="preserve">ПК </w:t>
            </w:r>
            <w:r w:rsidR="0093526E">
              <w:t>2</w:t>
            </w:r>
            <w:r w:rsidRPr="004519DB">
              <w:t>.4</w:t>
            </w:r>
          </w:p>
          <w:p w14:paraId="758BFE43" w14:textId="1DBE9D3A" w:rsidR="00271101" w:rsidRPr="004519DB" w:rsidRDefault="00271101" w:rsidP="00511AB3">
            <w:r>
              <w:t xml:space="preserve">ПК </w:t>
            </w:r>
            <w:r w:rsidR="0093526E">
              <w:t>2</w:t>
            </w:r>
            <w:r w:rsidRPr="004519DB">
              <w:t>.5</w:t>
            </w:r>
          </w:p>
          <w:p w14:paraId="16A65950" w14:textId="77777777" w:rsidR="00271101" w:rsidRPr="004519DB" w:rsidRDefault="00271101" w:rsidP="00511AB3"/>
        </w:tc>
        <w:tc>
          <w:tcPr>
            <w:tcW w:w="5524" w:type="dxa"/>
            <w:tcBorders>
              <w:top w:val="single" w:sz="4" w:space="0" w:color="000000"/>
              <w:left w:val="single" w:sz="4" w:space="0" w:color="000000"/>
              <w:bottom w:val="single" w:sz="4" w:space="0" w:color="000000"/>
              <w:right w:val="single" w:sz="4" w:space="0" w:color="000000"/>
            </w:tcBorders>
          </w:tcPr>
          <w:p w14:paraId="06BD070A" w14:textId="1EEC4031"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r w:rsidRPr="004519DB">
              <w:rPr>
                <w:lang w:eastAsia="zh-CN"/>
              </w:rPr>
              <w:t xml:space="preserve">выполняет расчеты параметров технологического процесса, работы оборудования, характеристик исходного сырья и продукции при производстве </w:t>
            </w:r>
            <w:r w:rsidR="00684053" w:rsidRPr="00684053">
              <w:rPr>
                <w:bCs/>
              </w:rPr>
              <w:t>ферросплавов и стали</w:t>
            </w:r>
          </w:p>
          <w:p w14:paraId="1CC3CE38" w14:textId="77777777"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proofErr w:type="spellStart"/>
            <w:r w:rsidRPr="004519DB">
              <w:rPr>
                <w:lang w:eastAsia="zh-CN"/>
              </w:rPr>
              <w:t>осуществляяет</w:t>
            </w:r>
            <w:proofErr w:type="spellEnd"/>
            <w:r w:rsidRPr="004519DB">
              <w:rPr>
                <w:lang w:eastAsia="zh-CN"/>
              </w:rPr>
              <w:t xml:space="preserve"> подготовку шихтовых материалов, </w:t>
            </w:r>
            <w:proofErr w:type="spellStart"/>
            <w:r w:rsidRPr="004519DB">
              <w:rPr>
                <w:lang w:eastAsia="zh-CN"/>
              </w:rPr>
              <w:t>металлошихты</w:t>
            </w:r>
            <w:proofErr w:type="spellEnd"/>
            <w:r w:rsidRPr="004519DB">
              <w:rPr>
                <w:lang w:eastAsia="zh-CN"/>
              </w:rPr>
              <w:t xml:space="preserve"> к переработке</w:t>
            </w:r>
          </w:p>
          <w:p w14:paraId="1ECB0E0A" w14:textId="017E0E44"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r w:rsidRPr="004519DB">
              <w:rPr>
                <w:lang w:eastAsia="zh-CN"/>
              </w:rPr>
              <w:t xml:space="preserve">ведет технологический процесс производства </w:t>
            </w:r>
            <w:r w:rsidR="00684053" w:rsidRPr="00684053">
              <w:rPr>
                <w:bCs/>
              </w:rPr>
              <w:t>ферросплавов и стали</w:t>
            </w:r>
            <w:r w:rsidR="00684053" w:rsidRPr="004519DB">
              <w:rPr>
                <w:lang w:eastAsia="zh-CN"/>
              </w:rPr>
              <w:t xml:space="preserve"> </w:t>
            </w:r>
            <w:r w:rsidRPr="004519DB">
              <w:rPr>
                <w:lang w:eastAsia="zh-CN"/>
              </w:rPr>
              <w:t xml:space="preserve">в соответствии с требованиями технологических инструкций ведения технологического процесса производства </w:t>
            </w:r>
            <w:r w:rsidR="00684053" w:rsidRPr="00684053">
              <w:rPr>
                <w:bCs/>
              </w:rPr>
              <w:t>ферросплавов и стали</w:t>
            </w:r>
            <w:r w:rsidR="00684053" w:rsidRPr="004519DB">
              <w:rPr>
                <w:lang w:eastAsia="zh-CN"/>
              </w:rPr>
              <w:t xml:space="preserve"> </w:t>
            </w:r>
            <w:r w:rsidRPr="004519DB">
              <w:rPr>
                <w:lang w:eastAsia="zh-CN"/>
              </w:rPr>
              <w:t>в соответствии с требованиями технологических инструкций</w:t>
            </w:r>
          </w:p>
          <w:p w14:paraId="6EE66B59" w14:textId="085D3370"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r w:rsidRPr="004519DB">
              <w:rPr>
                <w:lang w:eastAsia="zh-CN"/>
              </w:rPr>
              <w:t xml:space="preserve">ведет контроль и корректировку параметров технологического процесса производства </w:t>
            </w:r>
            <w:r w:rsidR="00684053" w:rsidRPr="00684053">
              <w:rPr>
                <w:bCs/>
              </w:rPr>
              <w:t>ферросплавов и стали</w:t>
            </w:r>
            <w:r w:rsidR="00684053" w:rsidRPr="004519DB">
              <w:rPr>
                <w:lang w:eastAsia="zh-CN"/>
              </w:rPr>
              <w:t xml:space="preserve"> </w:t>
            </w:r>
            <w:r w:rsidRPr="004519DB">
              <w:rPr>
                <w:lang w:eastAsia="zh-CN"/>
              </w:rPr>
              <w:t>и качества продукции</w:t>
            </w:r>
          </w:p>
          <w:p w14:paraId="18B12DBF" w14:textId="26677F54"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r w:rsidRPr="004519DB">
              <w:t xml:space="preserve">осуществляет эксплуатацию, обслуживание и контроль состояния технологического оборудования в производстве </w:t>
            </w:r>
            <w:r w:rsidR="00684053" w:rsidRPr="00684053">
              <w:rPr>
                <w:bCs/>
              </w:rPr>
              <w:t>ферросплавов и стали</w:t>
            </w:r>
          </w:p>
          <w:p w14:paraId="6034A7F7" w14:textId="77777777" w:rsidR="00271101" w:rsidRPr="004519DB" w:rsidRDefault="00271101" w:rsidP="00E02E8F">
            <w:pPr>
              <w:widowControl/>
              <w:numPr>
                <w:ilvl w:val="0"/>
                <w:numId w:val="34"/>
              </w:numPr>
              <w:tabs>
                <w:tab w:val="left" w:pos="223"/>
                <w:tab w:val="left" w:pos="387"/>
              </w:tabs>
              <w:autoSpaceDE/>
              <w:autoSpaceDN/>
              <w:ind w:left="0" w:firstLine="175"/>
            </w:pPr>
            <w:r w:rsidRPr="004519DB">
              <w:t>участвует в работах по эксплуатации и обслуживанию оборудования цеха</w:t>
            </w:r>
          </w:p>
          <w:p w14:paraId="5F1C95AE" w14:textId="77777777"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r w:rsidRPr="004519DB">
              <w:t>участвует в выполнении работ по обслуживанию, профилактике и ремонту технологического оборудования</w:t>
            </w:r>
          </w:p>
          <w:p w14:paraId="66A72414" w14:textId="415B9B8F"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jc w:val="both"/>
            </w:pPr>
            <w:r w:rsidRPr="004519DB">
              <w:t>Организует процессы, минимизируя техногенное воздействие производства на окружающую среду</w:t>
            </w:r>
          </w:p>
          <w:p w14:paraId="351FF460" w14:textId="6CC7C6B4" w:rsidR="00271101" w:rsidRPr="004519DB" w:rsidRDefault="00271101" w:rsidP="00E02E8F">
            <w:pPr>
              <w:pStyle w:val="a5"/>
              <w:widowControl/>
              <w:numPr>
                <w:ilvl w:val="0"/>
                <w:numId w:val="34"/>
              </w:numPr>
              <w:tabs>
                <w:tab w:val="left" w:pos="223"/>
                <w:tab w:val="left" w:pos="387"/>
                <w:tab w:val="left" w:pos="586"/>
              </w:tabs>
              <w:autoSpaceDE/>
              <w:autoSpaceDN/>
              <w:ind w:left="0" w:firstLine="175"/>
              <w:contextualSpacing/>
            </w:pPr>
            <w:r w:rsidRPr="004519DB">
              <w:t xml:space="preserve">Читает и понимает  </w:t>
            </w:r>
            <w:r w:rsidR="00DF73DA">
              <w:t>т</w:t>
            </w:r>
            <w:r w:rsidRPr="004519DB">
              <w:rPr>
                <w:bCs/>
                <w:shd w:val="clear" w:color="auto" w:fill="FFFFFF"/>
              </w:rPr>
              <w:t>ехнологические</w:t>
            </w:r>
            <w:r w:rsidRPr="004519DB">
              <w:rPr>
                <w:shd w:val="clear" w:color="auto" w:fill="FFFFFF"/>
              </w:rPr>
              <w:t> </w:t>
            </w:r>
            <w:r w:rsidRPr="004519DB">
              <w:rPr>
                <w:bCs/>
                <w:shd w:val="clear" w:color="auto" w:fill="FFFFFF"/>
              </w:rPr>
              <w:t>схемы</w:t>
            </w:r>
            <w:r w:rsidRPr="004519DB">
              <w:rPr>
                <w:shd w:val="clear" w:color="auto" w:fill="FFFFFF"/>
              </w:rPr>
              <w:t xml:space="preserve"> основных процессов производства  </w:t>
            </w:r>
            <w:r w:rsidR="00DF73DA">
              <w:rPr>
                <w:bCs/>
                <w:shd w:val="clear" w:color="auto" w:fill="FFFFFF"/>
              </w:rPr>
              <w:t>стали и ферросплавов</w:t>
            </w:r>
          </w:p>
        </w:tc>
        <w:tc>
          <w:tcPr>
            <w:tcW w:w="2561" w:type="dxa"/>
            <w:tcBorders>
              <w:top w:val="single" w:sz="4" w:space="0" w:color="000000"/>
              <w:left w:val="single" w:sz="4" w:space="0" w:color="000000"/>
              <w:bottom w:val="single" w:sz="4" w:space="0" w:color="000000"/>
              <w:right w:val="single" w:sz="4" w:space="0" w:color="000000"/>
            </w:tcBorders>
          </w:tcPr>
          <w:p w14:paraId="25EEC9F0" w14:textId="77777777" w:rsidR="00271101" w:rsidRPr="004519DB" w:rsidRDefault="00271101" w:rsidP="00511AB3">
            <w:pPr>
              <w:contextualSpacing/>
            </w:pPr>
            <w:r w:rsidRPr="004519DB">
              <w:t>Экспертное наблюдение</w:t>
            </w:r>
          </w:p>
          <w:p w14:paraId="54C5C577" w14:textId="77777777" w:rsidR="00271101" w:rsidRPr="004519DB" w:rsidRDefault="00271101" w:rsidP="00511AB3">
            <w:pPr>
              <w:contextualSpacing/>
            </w:pPr>
            <w:r w:rsidRPr="004519DB">
              <w:t xml:space="preserve">и оценка при выполнении работ во время </w:t>
            </w:r>
            <w:r>
              <w:t>учебной</w:t>
            </w:r>
            <w:r w:rsidRPr="004519DB">
              <w:t xml:space="preserve"> практики.</w:t>
            </w:r>
          </w:p>
        </w:tc>
      </w:tr>
      <w:tr w:rsidR="00271101" w:rsidRPr="004519DB" w14:paraId="42EF533F"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139C5989"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7023A4EC" w14:textId="77777777" w:rsidR="00271101" w:rsidRPr="004519DB" w:rsidRDefault="00271101" w:rsidP="00511AB3">
            <w:pPr>
              <w:contextualSpacing/>
              <w:rPr>
                <w:iCs/>
              </w:rPr>
            </w:pPr>
            <w:r w:rsidRPr="004519DB">
              <w:t>ОК 01</w:t>
            </w:r>
          </w:p>
        </w:tc>
        <w:tc>
          <w:tcPr>
            <w:tcW w:w="5524" w:type="dxa"/>
            <w:tcBorders>
              <w:top w:val="single" w:sz="4" w:space="0" w:color="000000"/>
              <w:left w:val="single" w:sz="4" w:space="0" w:color="000000"/>
              <w:bottom w:val="single" w:sz="4" w:space="0" w:color="000000"/>
              <w:right w:val="single" w:sz="4" w:space="0" w:color="000000"/>
            </w:tcBorders>
          </w:tcPr>
          <w:p w14:paraId="227AEEDE" w14:textId="77777777" w:rsidR="00271101" w:rsidRPr="004519DB" w:rsidRDefault="00271101" w:rsidP="00511AB3">
            <w:pPr>
              <w:ind w:left="120" w:right="120"/>
              <w:contextualSpacing/>
              <w:rPr>
                <w:iCs/>
              </w:rPr>
            </w:pPr>
            <w:r w:rsidRPr="004519DB">
              <w:rPr>
                <w:iCs/>
              </w:rPr>
              <w:t>− демонстрирует знания основных источников</w:t>
            </w:r>
          </w:p>
          <w:p w14:paraId="612A7B4F" w14:textId="77777777" w:rsidR="00271101" w:rsidRPr="004519DB" w:rsidRDefault="00271101" w:rsidP="00511AB3">
            <w:pPr>
              <w:ind w:left="120" w:right="120"/>
              <w:contextualSpacing/>
              <w:rPr>
                <w:iCs/>
              </w:rPr>
            </w:pPr>
            <w:r w:rsidRPr="004519DB">
              <w:rPr>
                <w:iCs/>
              </w:rPr>
              <w:t>информации и ресурсов для решения профессиональных задач;</w:t>
            </w:r>
          </w:p>
          <w:p w14:paraId="35C97C89" w14:textId="77777777" w:rsidR="00271101" w:rsidRPr="004519DB" w:rsidRDefault="00271101" w:rsidP="00511AB3">
            <w:pPr>
              <w:ind w:left="120" w:right="120"/>
              <w:contextualSpacing/>
              <w:rPr>
                <w:iCs/>
              </w:rPr>
            </w:pPr>
            <w:r w:rsidRPr="004519DB">
              <w:rPr>
                <w:iCs/>
              </w:rPr>
              <w:t>− демонстрирует знания алгоритма выполнения</w:t>
            </w:r>
          </w:p>
          <w:p w14:paraId="0DBB70C2" w14:textId="77777777" w:rsidR="00271101" w:rsidRPr="004519DB" w:rsidRDefault="00271101" w:rsidP="00511AB3">
            <w:pPr>
              <w:ind w:left="120" w:right="120"/>
              <w:contextualSpacing/>
              <w:rPr>
                <w:iCs/>
              </w:rPr>
            </w:pPr>
            <w:r w:rsidRPr="004519DB">
              <w:rPr>
                <w:iCs/>
              </w:rPr>
              <w:t>работ;</w:t>
            </w:r>
          </w:p>
          <w:p w14:paraId="6AE185E9" w14:textId="77777777" w:rsidR="00271101" w:rsidRPr="004519DB" w:rsidRDefault="00271101" w:rsidP="00511AB3">
            <w:pPr>
              <w:ind w:left="120" w:right="120"/>
              <w:contextualSpacing/>
              <w:rPr>
                <w:iCs/>
              </w:rPr>
            </w:pPr>
            <w:r w:rsidRPr="004519DB">
              <w:rPr>
                <w:iCs/>
              </w:rPr>
              <w:t>−   распознает задачу или проблему в сфере профессиональной деятельности;</w:t>
            </w:r>
          </w:p>
          <w:p w14:paraId="68DB27C4" w14:textId="77777777" w:rsidR="00271101" w:rsidRPr="004519DB" w:rsidRDefault="00271101" w:rsidP="00511AB3">
            <w:pPr>
              <w:ind w:left="120" w:right="120"/>
              <w:contextualSpacing/>
              <w:rPr>
                <w:iCs/>
              </w:rPr>
            </w:pPr>
            <w:r w:rsidRPr="004519DB">
              <w:rPr>
                <w:iCs/>
              </w:rPr>
              <w:t>− определяет этапы решения задачи</w:t>
            </w:r>
          </w:p>
        </w:tc>
        <w:tc>
          <w:tcPr>
            <w:tcW w:w="2561" w:type="dxa"/>
            <w:tcBorders>
              <w:top w:val="single" w:sz="4" w:space="0" w:color="000000"/>
              <w:left w:val="single" w:sz="4" w:space="0" w:color="000000"/>
              <w:bottom w:val="single" w:sz="4" w:space="0" w:color="000000"/>
              <w:right w:val="single" w:sz="4" w:space="0" w:color="000000"/>
            </w:tcBorders>
          </w:tcPr>
          <w:p w14:paraId="3A91683D" w14:textId="77777777" w:rsidR="00271101" w:rsidRPr="004519DB" w:rsidRDefault="00271101" w:rsidP="00511AB3">
            <w:pPr>
              <w:contextualSpacing/>
            </w:pPr>
            <w:r w:rsidRPr="004519DB">
              <w:t>Текущий контроль и</w:t>
            </w:r>
          </w:p>
          <w:p w14:paraId="7758C46C" w14:textId="77777777" w:rsidR="00271101" w:rsidRPr="004519DB" w:rsidRDefault="00271101" w:rsidP="00511AB3">
            <w:pPr>
              <w:contextualSpacing/>
            </w:pPr>
            <w:r w:rsidRPr="004519DB">
              <w:t>наблюдение за деятельностью</w:t>
            </w:r>
          </w:p>
          <w:p w14:paraId="23746264"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2C9453E6"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72596536"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6A8CB3D6" w14:textId="77777777" w:rsidR="00271101" w:rsidRPr="004519DB" w:rsidRDefault="00271101" w:rsidP="00511AB3">
            <w:pPr>
              <w:contextualSpacing/>
              <w:rPr>
                <w:iCs/>
              </w:rPr>
            </w:pPr>
            <w:r w:rsidRPr="004519DB">
              <w:t>ОК 02</w:t>
            </w:r>
          </w:p>
        </w:tc>
        <w:tc>
          <w:tcPr>
            <w:tcW w:w="5524" w:type="dxa"/>
            <w:tcBorders>
              <w:top w:val="single" w:sz="4" w:space="0" w:color="000000"/>
              <w:left w:val="single" w:sz="4" w:space="0" w:color="000000"/>
              <w:bottom w:val="single" w:sz="4" w:space="0" w:color="000000"/>
              <w:right w:val="single" w:sz="4" w:space="0" w:color="000000"/>
            </w:tcBorders>
          </w:tcPr>
          <w:p w14:paraId="32DC1640" w14:textId="77777777" w:rsidR="00271101" w:rsidRPr="004519DB" w:rsidRDefault="00271101" w:rsidP="00511AB3">
            <w:pPr>
              <w:ind w:left="120" w:right="120"/>
              <w:contextualSpacing/>
              <w:rPr>
                <w:iCs/>
              </w:rPr>
            </w:pPr>
            <w:r w:rsidRPr="004519DB">
              <w:rPr>
                <w:iCs/>
              </w:rPr>
              <w:t>− демонстрирует знания приемов структурирования информации;</w:t>
            </w:r>
          </w:p>
          <w:p w14:paraId="404E523E" w14:textId="77777777" w:rsidR="00271101" w:rsidRPr="004519DB" w:rsidRDefault="00271101" w:rsidP="00511AB3">
            <w:pPr>
              <w:ind w:left="120" w:right="120"/>
              <w:contextualSpacing/>
              <w:rPr>
                <w:iCs/>
              </w:rPr>
            </w:pPr>
            <w:r w:rsidRPr="004519DB">
              <w:rPr>
                <w:iCs/>
              </w:rPr>
              <w:t>− демонстрирует знания правил оформления результатов поиска информации;</w:t>
            </w:r>
          </w:p>
          <w:p w14:paraId="17B5E8D2" w14:textId="77777777" w:rsidR="00271101" w:rsidRPr="004519DB" w:rsidRDefault="00271101" w:rsidP="00511AB3">
            <w:pPr>
              <w:ind w:left="120" w:right="120"/>
              <w:contextualSpacing/>
              <w:rPr>
                <w:iCs/>
              </w:rPr>
            </w:pPr>
            <w:r w:rsidRPr="004519DB">
              <w:rPr>
                <w:iCs/>
              </w:rPr>
              <w:t>−  определяет задачи для поиска информации;</w:t>
            </w:r>
          </w:p>
          <w:p w14:paraId="38B18107" w14:textId="77777777" w:rsidR="00271101" w:rsidRPr="004519DB" w:rsidRDefault="00271101" w:rsidP="00511AB3">
            <w:pPr>
              <w:ind w:left="120" w:right="120"/>
              <w:contextualSpacing/>
              <w:rPr>
                <w:iCs/>
              </w:rPr>
            </w:pPr>
            <w:r w:rsidRPr="004519DB">
              <w:rPr>
                <w:iCs/>
              </w:rPr>
              <w:t>−  определяет необходимые источники информации;</w:t>
            </w:r>
          </w:p>
          <w:p w14:paraId="0CAFC0FD" w14:textId="77777777" w:rsidR="00271101" w:rsidRPr="004519DB" w:rsidRDefault="00271101" w:rsidP="00511AB3">
            <w:pPr>
              <w:ind w:left="120" w:right="120"/>
              <w:contextualSpacing/>
              <w:rPr>
                <w:iCs/>
              </w:rPr>
            </w:pPr>
            <w:r w:rsidRPr="004519DB">
              <w:rPr>
                <w:iCs/>
              </w:rPr>
              <w:t>−  планирует процесс поиска, структурирует получаемую информацию</w:t>
            </w:r>
          </w:p>
        </w:tc>
        <w:tc>
          <w:tcPr>
            <w:tcW w:w="2561" w:type="dxa"/>
            <w:tcBorders>
              <w:top w:val="single" w:sz="4" w:space="0" w:color="000000"/>
              <w:left w:val="single" w:sz="4" w:space="0" w:color="000000"/>
              <w:bottom w:val="single" w:sz="4" w:space="0" w:color="000000"/>
              <w:right w:val="single" w:sz="4" w:space="0" w:color="000000"/>
            </w:tcBorders>
          </w:tcPr>
          <w:p w14:paraId="4D8B5C69" w14:textId="77777777" w:rsidR="00271101" w:rsidRPr="004519DB" w:rsidRDefault="00271101" w:rsidP="00511AB3">
            <w:pPr>
              <w:contextualSpacing/>
            </w:pPr>
            <w:r w:rsidRPr="004519DB">
              <w:t>Текущий контроль и</w:t>
            </w:r>
          </w:p>
          <w:p w14:paraId="76651251" w14:textId="77777777" w:rsidR="00271101" w:rsidRPr="004519DB" w:rsidRDefault="00271101" w:rsidP="00511AB3">
            <w:pPr>
              <w:contextualSpacing/>
            </w:pPr>
            <w:r w:rsidRPr="004519DB">
              <w:t>наблюдение за деятельностью</w:t>
            </w:r>
          </w:p>
          <w:p w14:paraId="1E7C9607"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61D4EBDC"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516371B9"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6F0EB7DF" w14:textId="77777777" w:rsidR="00271101" w:rsidRPr="004519DB" w:rsidRDefault="00271101" w:rsidP="00511AB3">
            <w:pPr>
              <w:contextualSpacing/>
              <w:rPr>
                <w:iCs/>
              </w:rPr>
            </w:pPr>
            <w:r w:rsidRPr="004519DB">
              <w:t>ОК 03</w:t>
            </w:r>
          </w:p>
        </w:tc>
        <w:tc>
          <w:tcPr>
            <w:tcW w:w="5524" w:type="dxa"/>
            <w:tcBorders>
              <w:top w:val="single" w:sz="4" w:space="0" w:color="000000"/>
              <w:left w:val="single" w:sz="4" w:space="0" w:color="000000"/>
              <w:bottom w:val="single" w:sz="4" w:space="0" w:color="000000"/>
              <w:right w:val="single" w:sz="4" w:space="0" w:color="000000"/>
            </w:tcBorders>
          </w:tcPr>
          <w:p w14:paraId="22B0D4E8" w14:textId="77777777" w:rsidR="00271101" w:rsidRPr="004519DB" w:rsidRDefault="00271101" w:rsidP="00511AB3">
            <w:pPr>
              <w:ind w:left="120" w:right="120"/>
              <w:contextualSpacing/>
              <w:rPr>
                <w:iCs/>
              </w:rPr>
            </w:pPr>
            <w:r w:rsidRPr="004519DB">
              <w:rPr>
                <w:iCs/>
              </w:rPr>
              <w:t>− демонстрирует знания содержания актуальной</w:t>
            </w:r>
          </w:p>
          <w:p w14:paraId="74E49B86" w14:textId="77777777" w:rsidR="00271101" w:rsidRPr="004519DB" w:rsidRDefault="00271101" w:rsidP="00511AB3">
            <w:pPr>
              <w:ind w:left="120" w:right="120"/>
              <w:contextualSpacing/>
              <w:rPr>
                <w:iCs/>
              </w:rPr>
            </w:pPr>
            <w:r w:rsidRPr="004519DB">
              <w:rPr>
                <w:iCs/>
              </w:rPr>
              <w:t>нормативно-правовой документации;</w:t>
            </w:r>
          </w:p>
          <w:p w14:paraId="012F5C52" w14:textId="77777777" w:rsidR="00271101" w:rsidRPr="004519DB" w:rsidRDefault="00271101" w:rsidP="00511AB3">
            <w:pPr>
              <w:ind w:left="120" w:right="120"/>
              <w:contextualSpacing/>
              <w:rPr>
                <w:iCs/>
              </w:rPr>
            </w:pPr>
            <w:r w:rsidRPr="004519DB">
              <w:rPr>
                <w:iCs/>
              </w:rPr>
              <w:t>−  определяет  актуальность</w:t>
            </w:r>
          </w:p>
          <w:p w14:paraId="10F553FD" w14:textId="77777777" w:rsidR="00271101" w:rsidRPr="004519DB" w:rsidRDefault="00271101" w:rsidP="00511AB3">
            <w:pPr>
              <w:ind w:left="120" w:right="120"/>
              <w:contextualSpacing/>
              <w:rPr>
                <w:iCs/>
              </w:rPr>
            </w:pPr>
            <w:r w:rsidRPr="004519DB">
              <w:rPr>
                <w:iCs/>
              </w:rPr>
              <w:t>нормативно-правовой документации в</w:t>
            </w:r>
          </w:p>
          <w:p w14:paraId="2EA3CC1B" w14:textId="77777777" w:rsidR="00271101" w:rsidRPr="004519DB" w:rsidRDefault="00271101" w:rsidP="00511AB3">
            <w:pPr>
              <w:ind w:left="120" w:right="120"/>
              <w:contextualSpacing/>
              <w:rPr>
                <w:iCs/>
              </w:rPr>
            </w:pPr>
            <w:r w:rsidRPr="004519DB">
              <w:rPr>
                <w:iCs/>
              </w:rPr>
              <w:t>профессиональной деятельности;</w:t>
            </w:r>
          </w:p>
          <w:p w14:paraId="5CD9F9D1" w14:textId="77777777" w:rsidR="00271101" w:rsidRPr="004519DB" w:rsidRDefault="00271101" w:rsidP="00511AB3">
            <w:pPr>
              <w:ind w:left="120" w:right="120"/>
              <w:contextualSpacing/>
              <w:rPr>
                <w:iCs/>
              </w:rPr>
            </w:pPr>
            <w:r w:rsidRPr="004519DB">
              <w:rPr>
                <w:iCs/>
              </w:rPr>
              <w:t>−   применяет современную научную</w:t>
            </w:r>
          </w:p>
          <w:p w14:paraId="3151AC7E" w14:textId="77777777" w:rsidR="00271101" w:rsidRPr="004519DB" w:rsidRDefault="00271101" w:rsidP="00511AB3">
            <w:pPr>
              <w:ind w:left="120" w:right="120"/>
              <w:contextualSpacing/>
              <w:rPr>
                <w:iCs/>
              </w:rPr>
            </w:pPr>
            <w:r w:rsidRPr="004519DB">
              <w:rPr>
                <w:iCs/>
              </w:rPr>
              <w:t>профессиональную терминологию</w:t>
            </w:r>
          </w:p>
        </w:tc>
        <w:tc>
          <w:tcPr>
            <w:tcW w:w="2561" w:type="dxa"/>
            <w:tcBorders>
              <w:top w:val="single" w:sz="4" w:space="0" w:color="000000"/>
              <w:left w:val="single" w:sz="4" w:space="0" w:color="000000"/>
              <w:bottom w:val="single" w:sz="4" w:space="0" w:color="000000"/>
              <w:right w:val="single" w:sz="4" w:space="0" w:color="000000"/>
            </w:tcBorders>
          </w:tcPr>
          <w:p w14:paraId="25532C9A" w14:textId="77777777" w:rsidR="00271101" w:rsidRPr="004519DB" w:rsidRDefault="00271101" w:rsidP="00511AB3">
            <w:pPr>
              <w:contextualSpacing/>
            </w:pPr>
            <w:r w:rsidRPr="004519DB">
              <w:t>Текущий контроль и</w:t>
            </w:r>
          </w:p>
          <w:p w14:paraId="02E2C6B9" w14:textId="77777777" w:rsidR="00271101" w:rsidRPr="004519DB" w:rsidRDefault="00271101" w:rsidP="00511AB3">
            <w:pPr>
              <w:contextualSpacing/>
            </w:pPr>
            <w:r w:rsidRPr="004519DB">
              <w:t>наблюдение за деятельностью</w:t>
            </w:r>
          </w:p>
          <w:p w14:paraId="50EE5237"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46AF4B00"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40694CA2"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22ADCA68" w14:textId="77777777" w:rsidR="00271101" w:rsidRPr="004519DB" w:rsidRDefault="00271101" w:rsidP="00511AB3">
            <w:pPr>
              <w:contextualSpacing/>
              <w:rPr>
                <w:iCs/>
              </w:rPr>
            </w:pPr>
            <w:r w:rsidRPr="004519DB">
              <w:t>ОК 04</w:t>
            </w:r>
          </w:p>
        </w:tc>
        <w:tc>
          <w:tcPr>
            <w:tcW w:w="5524" w:type="dxa"/>
            <w:tcBorders>
              <w:top w:val="single" w:sz="4" w:space="0" w:color="000000"/>
              <w:left w:val="single" w:sz="4" w:space="0" w:color="000000"/>
              <w:bottom w:val="single" w:sz="4" w:space="0" w:color="000000"/>
              <w:right w:val="single" w:sz="4" w:space="0" w:color="000000"/>
            </w:tcBorders>
          </w:tcPr>
          <w:p w14:paraId="003AAC4F" w14:textId="77777777" w:rsidR="00271101" w:rsidRPr="004519DB" w:rsidRDefault="00271101" w:rsidP="00511AB3">
            <w:pPr>
              <w:ind w:left="120" w:right="120"/>
              <w:contextualSpacing/>
              <w:rPr>
                <w:iCs/>
              </w:rPr>
            </w:pPr>
            <w:r w:rsidRPr="004519DB">
              <w:rPr>
                <w:iCs/>
              </w:rPr>
              <w:t>− демонстрирует знания основ проектной</w:t>
            </w:r>
          </w:p>
          <w:p w14:paraId="65F112D6" w14:textId="77777777" w:rsidR="00271101" w:rsidRPr="004519DB" w:rsidRDefault="00271101" w:rsidP="00511AB3">
            <w:pPr>
              <w:ind w:left="120" w:right="120"/>
              <w:contextualSpacing/>
              <w:rPr>
                <w:iCs/>
              </w:rPr>
            </w:pPr>
            <w:r w:rsidRPr="004519DB">
              <w:rPr>
                <w:iCs/>
              </w:rPr>
              <w:t>деятельности;</w:t>
            </w:r>
          </w:p>
          <w:p w14:paraId="6C6C882A" w14:textId="77777777" w:rsidR="00271101" w:rsidRPr="004519DB" w:rsidRDefault="00271101" w:rsidP="00511AB3">
            <w:pPr>
              <w:ind w:left="120" w:right="120"/>
              <w:contextualSpacing/>
              <w:rPr>
                <w:iCs/>
              </w:rPr>
            </w:pPr>
            <w:r w:rsidRPr="004519DB">
              <w:rPr>
                <w:iCs/>
              </w:rPr>
              <w:t>− организовывает работу</w:t>
            </w:r>
          </w:p>
          <w:p w14:paraId="1AB0951E" w14:textId="77777777" w:rsidR="00271101" w:rsidRPr="004519DB" w:rsidRDefault="00271101" w:rsidP="00511AB3">
            <w:pPr>
              <w:ind w:left="120" w:right="120"/>
              <w:contextualSpacing/>
              <w:rPr>
                <w:iCs/>
              </w:rPr>
            </w:pPr>
            <w:r w:rsidRPr="004519DB">
              <w:rPr>
                <w:iCs/>
              </w:rPr>
              <w:t>коллектива и команды</w:t>
            </w:r>
          </w:p>
        </w:tc>
        <w:tc>
          <w:tcPr>
            <w:tcW w:w="2561" w:type="dxa"/>
            <w:tcBorders>
              <w:top w:val="single" w:sz="4" w:space="0" w:color="000000"/>
              <w:left w:val="single" w:sz="4" w:space="0" w:color="000000"/>
              <w:bottom w:val="single" w:sz="4" w:space="0" w:color="000000"/>
              <w:right w:val="single" w:sz="4" w:space="0" w:color="000000"/>
            </w:tcBorders>
          </w:tcPr>
          <w:p w14:paraId="03555C12" w14:textId="77777777" w:rsidR="00271101" w:rsidRPr="004519DB" w:rsidRDefault="00271101" w:rsidP="00511AB3">
            <w:pPr>
              <w:contextualSpacing/>
            </w:pPr>
            <w:r w:rsidRPr="004519DB">
              <w:t>Текущий контроль и</w:t>
            </w:r>
          </w:p>
          <w:p w14:paraId="7CB9CC8B" w14:textId="77777777" w:rsidR="00271101" w:rsidRPr="004519DB" w:rsidRDefault="00271101" w:rsidP="00511AB3">
            <w:pPr>
              <w:contextualSpacing/>
            </w:pPr>
            <w:r w:rsidRPr="004519DB">
              <w:t>наблюдение за деятельностью</w:t>
            </w:r>
          </w:p>
          <w:p w14:paraId="7EE8DE91"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240AB82D"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4DDD0F3F"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349ED255" w14:textId="77777777" w:rsidR="00271101" w:rsidRPr="004519DB" w:rsidRDefault="00271101" w:rsidP="00511AB3">
            <w:pPr>
              <w:contextualSpacing/>
              <w:rPr>
                <w:iCs/>
              </w:rPr>
            </w:pPr>
            <w:r w:rsidRPr="004519DB">
              <w:t>ОК 05</w:t>
            </w:r>
          </w:p>
        </w:tc>
        <w:tc>
          <w:tcPr>
            <w:tcW w:w="5524" w:type="dxa"/>
            <w:tcBorders>
              <w:top w:val="single" w:sz="4" w:space="0" w:color="000000"/>
              <w:left w:val="single" w:sz="4" w:space="0" w:color="000000"/>
              <w:bottom w:val="single" w:sz="4" w:space="0" w:color="000000"/>
              <w:right w:val="single" w:sz="4" w:space="0" w:color="000000"/>
            </w:tcBorders>
          </w:tcPr>
          <w:p w14:paraId="4BF7D6AD" w14:textId="77777777" w:rsidR="00271101" w:rsidRPr="004519DB" w:rsidRDefault="00271101" w:rsidP="00511AB3">
            <w:pPr>
              <w:ind w:left="120" w:right="120"/>
              <w:contextualSpacing/>
              <w:rPr>
                <w:iCs/>
              </w:rPr>
            </w:pPr>
            <w:r w:rsidRPr="004519DB">
              <w:rPr>
                <w:iCs/>
              </w:rPr>
              <w:t>− демонстрирует знания правил оформления</w:t>
            </w:r>
          </w:p>
          <w:p w14:paraId="7DF395D8" w14:textId="77777777" w:rsidR="00271101" w:rsidRPr="004519DB" w:rsidRDefault="00271101" w:rsidP="00511AB3">
            <w:pPr>
              <w:ind w:left="120" w:right="120"/>
              <w:contextualSpacing/>
              <w:rPr>
                <w:iCs/>
              </w:rPr>
            </w:pPr>
            <w:r w:rsidRPr="004519DB">
              <w:rPr>
                <w:iCs/>
              </w:rPr>
              <w:t>документов и построения устных сообщений;</w:t>
            </w:r>
          </w:p>
          <w:p w14:paraId="04C867FF" w14:textId="77777777" w:rsidR="00271101" w:rsidRPr="004519DB" w:rsidRDefault="00271101" w:rsidP="00511AB3">
            <w:pPr>
              <w:ind w:left="120" w:right="120"/>
              <w:contextualSpacing/>
              <w:rPr>
                <w:iCs/>
              </w:rPr>
            </w:pPr>
            <w:r w:rsidRPr="004519DB">
              <w:rPr>
                <w:iCs/>
              </w:rPr>
              <w:t>− грамотно излагает свои мысли и оформляет документы по профессиональной</w:t>
            </w:r>
          </w:p>
          <w:p w14:paraId="174A641A" w14:textId="77777777" w:rsidR="00271101" w:rsidRPr="004519DB" w:rsidRDefault="00271101" w:rsidP="00511AB3">
            <w:pPr>
              <w:ind w:left="120" w:right="120"/>
              <w:contextualSpacing/>
              <w:rPr>
                <w:iCs/>
              </w:rPr>
            </w:pPr>
            <w:r w:rsidRPr="004519DB">
              <w:rPr>
                <w:iCs/>
              </w:rPr>
              <w:t>тематике на государственном языке</w:t>
            </w:r>
          </w:p>
        </w:tc>
        <w:tc>
          <w:tcPr>
            <w:tcW w:w="2561" w:type="dxa"/>
            <w:tcBorders>
              <w:top w:val="single" w:sz="4" w:space="0" w:color="000000"/>
              <w:left w:val="single" w:sz="4" w:space="0" w:color="000000"/>
              <w:bottom w:val="single" w:sz="4" w:space="0" w:color="000000"/>
              <w:right w:val="single" w:sz="4" w:space="0" w:color="000000"/>
            </w:tcBorders>
          </w:tcPr>
          <w:p w14:paraId="1BEEF158" w14:textId="77777777" w:rsidR="00271101" w:rsidRPr="004519DB" w:rsidRDefault="00271101" w:rsidP="00511AB3">
            <w:pPr>
              <w:contextualSpacing/>
            </w:pPr>
            <w:r w:rsidRPr="004519DB">
              <w:t>Текущий контроль и</w:t>
            </w:r>
          </w:p>
          <w:p w14:paraId="38AD83C7" w14:textId="77777777" w:rsidR="00271101" w:rsidRPr="004519DB" w:rsidRDefault="00271101" w:rsidP="00511AB3">
            <w:pPr>
              <w:contextualSpacing/>
            </w:pPr>
            <w:r w:rsidRPr="004519DB">
              <w:t>наблюдение за деятельностью</w:t>
            </w:r>
          </w:p>
          <w:p w14:paraId="73A535B8"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7F9A94CE"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4A485237"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5386E6D7" w14:textId="77777777" w:rsidR="00271101" w:rsidRPr="004519DB" w:rsidRDefault="00271101" w:rsidP="00511AB3">
            <w:pPr>
              <w:contextualSpacing/>
              <w:rPr>
                <w:iCs/>
              </w:rPr>
            </w:pPr>
            <w:r w:rsidRPr="004519DB">
              <w:t>ОК 06</w:t>
            </w:r>
          </w:p>
        </w:tc>
        <w:tc>
          <w:tcPr>
            <w:tcW w:w="5524" w:type="dxa"/>
            <w:tcBorders>
              <w:top w:val="single" w:sz="4" w:space="0" w:color="000000"/>
              <w:left w:val="single" w:sz="4" w:space="0" w:color="000000"/>
              <w:bottom w:val="single" w:sz="4" w:space="0" w:color="000000"/>
              <w:right w:val="single" w:sz="4" w:space="0" w:color="000000"/>
            </w:tcBorders>
          </w:tcPr>
          <w:p w14:paraId="79529E4B" w14:textId="77777777" w:rsidR="00271101" w:rsidRPr="004519DB" w:rsidRDefault="00271101" w:rsidP="00511AB3">
            <w:pPr>
              <w:ind w:left="120" w:right="120"/>
              <w:contextualSpacing/>
              <w:rPr>
                <w:iCs/>
              </w:rPr>
            </w:pPr>
            <w:r w:rsidRPr="004519DB">
              <w:rPr>
                <w:iCs/>
              </w:rPr>
              <w:t>− проявляет гражданско-патриотическую позицию</w:t>
            </w:r>
          </w:p>
          <w:p w14:paraId="718F9B6E" w14:textId="77777777" w:rsidR="00271101" w:rsidRPr="004519DB" w:rsidRDefault="00271101" w:rsidP="00511AB3">
            <w:pPr>
              <w:ind w:left="120" w:right="120"/>
              <w:contextualSpacing/>
              <w:rPr>
                <w:iCs/>
              </w:rPr>
            </w:pPr>
            <w:r w:rsidRPr="004519DB">
              <w:rPr>
                <w:iCs/>
              </w:rPr>
              <w:t>− демонстрирует осознанное</w:t>
            </w:r>
          </w:p>
          <w:p w14:paraId="2D4AB24A" w14:textId="77777777" w:rsidR="00271101" w:rsidRPr="004519DB" w:rsidRDefault="00271101" w:rsidP="00511AB3">
            <w:pPr>
              <w:ind w:left="120" w:right="120"/>
              <w:contextualSpacing/>
              <w:rPr>
                <w:iCs/>
              </w:rPr>
            </w:pPr>
            <w:r w:rsidRPr="004519DB">
              <w:rPr>
                <w:iCs/>
              </w:rPr>
              <w:t>поведение</w:t>
            </w:r>
          </w:p>
          <w:p w14:paraId="25A686F1" w14:textId="77777777" w:rsidR="00271101" w:rsidRPr="004519DB" w:rsidRDefault="00271101" w:rsidP="00511AB3">
            <w:pPr>
              <w:ind w:left="120" w:right="120"/>
              <w:contextualSpacing/>
              <w:rPr>
                <w:iCs/>
              </w:rPr>
            </w:pPr>
            <w:r w:rsidRPr="004519DB">
              <w:rPr>
                <w:iCs/>
              </w:rPr>
              <w:t>− понимает значимость своей специальности</w:t>
            </w:r>
          </w:p>
          <w:p w14:paraId="00939F06" w14:textId="77777777" w:rsidR="00271101" w:rsidRPr="004519DB" w:rsidRDefault="00271101" w:rsidP="00511AB3">
            <w:pPr>
              <w:ind w:left="120" w:right="120"/>
              <w:contextualSpacing/>
              <w:rPr>
                <w:iCs/>
              </w:rPr>
            </w:pPr>
            <w:r w:rsidRPr="004519DB">
              <w:rPr>
                <w:iCs/>
              </w:rPr>
              <w:t>− применяет стандарты</w:t>
            </w:r>
          </w:p>
          <w:p w14:paraId="3A4869FE" w14:textId="77777777" w:rsidR="00271101" w:rsidRPr="004519DB" w:rsidRDefault="00271101" w:rsidP="00511AB3">
            <w:pPr>
              <w:ind w:left="120" w:right="120"/>
              <w:contextualSpacing/>
              <w:rPr>
                <w:iCs/>
              </w:rPr>
            </w:pPr>
            <w:r w:rsidRPr="004519DB">
              <w:rPr>
                <w:iCs/>
              </w:rPr>
              <w:t>антикоррупционного поведения</w:t>
            </w:r>
          </w:p>
        </w:tc>
        <w:tc>
          <w:tcPr>
            <w:tcW w:w="2561" w:type="dxa"/>
            <w:tcBorders>
              <w:top w:val="single" w:sz="4" w:space="0" w:color="000000"/>
              <w:left w:val="single" w:sz="4" w:space="0" w:color="000000"/>
              <w:bottom w:val="single" w:sz="4" w:space="0" w:color="000000"/>
              <w:right w:val="single" w:sz="4" w:space="0" w:color="000000"/>
            </w:tcBorders>
          </w:tcPr>
          <w:p w14:paraId="071713B0" w14:textId="77777777" w:rsidR="00271101" w:rsidRPr="004519DB" w:rsidRDefault="00271101" w:rsidP="00511AB3">
            <w:pPr>
              <w:contextualSpacing/>
            </w:pPr>
            <w:r w:rsidRPr="004519DB">
              <w:t>Текущий контроль и</w:t>
            </w:r>
          </w:p>
          <w:p w14:paraId="1B5B00C9" w14:textId="77777777" w:rsidR="00271101" w:rsidRPr="004519DB" w:rsidRDefault="00271101" w:rsidP="00511AB3">
            <w:pPr>
              <w:contextualSpacing/>
            </w:pPr>
            <w:r w:rsidRPr="004519DB">
              <w:t>наблюдение за деятельностью</w:t>
            </w:r>
          </w:p>
          <w:p w14:paraId="0D39DB31"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64B7EBFD"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684B90E7"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3602E7AD" w14:textId="77777777" w:rsidR="00271101" w:rsidRPr="004519DB" w:rsidRDefault="00271101" w:rsidP="00511AB3">
            <w:pPr>
              <w:contextualSpacing/>
              <w:rPr>
                <w:iCs/>
              </w:rPr>
            </w:pPr>
            <w:r w:rsidRPr="004519DB">
              <w:t>ОК 07</w:t>
            </w:r>
          </w:p>
        </w:tc>
        <w:tc>
          <w:tcPr>
            <w:tcW w:w="5524" w:type="dxa"/>
            <w:tcBorders>
              <w:top w:val="single" w:sz="4" w:space="0" w:color="000000"/>
              <w:left w:val="single" w:sz="4" w:space="0" w:color="000000"/>
              <w:bottom w:val="single" w:sz="4" w:space="0" w:color="000000"/>
              <w:right w:val="single" w:sz="4" w:space="0" w:color="000000"/>
            </w:tcBorders>
          </w:tcPr>
          <w:p w14:paraId="287EB80F" w14:textId="77777777" w:rsidR="00271101" w:rsidRPr="004519DB" w:rsidRDefault="00271101" w:rsidP="00511AB3">
            <w:pPr>
              <w:ind w:left="120" w:right="120"/>
              <w:contextualSpacing/>
              <w:rPr>
                <w:iCs/>
              </w:rPr>
            </w:pPr>
            <w:r w:rsidRPr="004519DB">
              <w:rPr>
                <w:iCs/>
              </w:rPr>
              <w:t>− демонстрирует знания принципов бережливого производства;</w:t>
            </w:r>
          </w:p>
          <w:p w14:paraId="2067D39E" w14:textId="77777777" w:rsidR="00271101" w:rsidRPr="004519DB" w:rsidRDefault="00271101" w:rsidP="00511AB3">
            <w:pPr>
              <w:ind w:left="120" w:right="120"/>
              <w:contextualSpacing/>
              <w:rPr>
                <w:iCs/>
              </w:rPr>
            </w:pPr>
            <w:r w:rsidRPr="004519DB">
              <w:rPr>
                <w:iCs/>
              </w:rPr>
              <w:t>− осуществляет работу с соблюдением принципов бережливого</w:t>
            </w:r>
            <w:r w:rsidRPr="004519DB">
              <w:t xml:space="preserve"> </w:t>
            </w:r>
            <w:r w:rsidRPr="004519DB">
              <w:rPr>
                <w:iCs/>
              </w:rPr>
              <w:t>производства</w:t>
            </w:r>
          </w:p>
        </w:tc>
        <w:tc>
          <w:tcPr>
            <w:tcW w:w="2561" w:type="dxa"/>
            <w:tcBorders>
              <w:top w:val="single" w:sz="4" w:space="0" w:color="000000"/>
              <w:left w:val="single" w:sz="4" w:space="0" w:color="000000"/>
              <w:bottom w:val="single" w:sz="4" w:space="0" w:color="000000"/>
              <w:right w:val="single" w:sz="4" w:space="0" w:color="000000"/>
            </w:tcBorders>
          </w:tcPr>
          <w:p w14:paraId="4A2E28C4" w14:textId="77777777" w:rsidR="00271101" w:rsidRPr="004519DB" w:rsidRDefault="00271101" w:rsidP="00511AB3">
            <w:pPr>
              <w:contextualSpacing/>
            </w:pPr>
            <w:r w:rsidRPr="004519DB">
              <w:t>Текущий контроль и</w:t>
            </w:r>
          </w:p>
          <w:p w14:paraId="67DED545" w14:textId="77777777" w:rsidR="00271101" w:rsidRPr="004519DB" w:rsidRDefault="00271101" w:rsidP="00511AB3">
            <w:pPr>
              <w:contextualSpacing/>
            </w:pPr>
            <w:r w:rsidRPr="004519DB">
              <w:t>наблюдение за деятельностью</w:t>
            </w:r>
          </w:p>
          <w:p w14:paraId="6AA8B1BF"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r w:rsidR="00271101" w:rsidRPr="004519DB" w14:paraId="1F85D42D" w14:textId="77777777" w:rsidTr="0093526E">
        <w:trPr>
          <w:trHeight w:val="170"/>
        </w:trPr>
        <w:tc>
          <w:tcPr>
            <w:tcW w:w="1126" w:type="dxa"/>
            <w:tcBorders>
              <w:top w:val="single" w:sz="4" w:space="0" w:color="000000"/>
              <w:left w:val="single" w:sz="4" w:space="0" w:color="000000"/>
              <w:bottom w:val="single" w:sz="4" w:space="0" w:color="000000"/>
              <w:right w:val="single" w:sz="4" w:space="0" w:color="000000"/>
            </w:tcBorders>
          </w:tcPr>
          <w:p w14:paraId="7EE52F8F" w14:textId="77777777" w:rsidR="00271101" w:rsidRPr="004519DB" w:rsidRDefault="00271101" w:rsidP="00511AB3">
            <w:pPr>
              <w:contextualSpacing/>
            </w:pPr>
          </w:p>
        </w:tc>
        <w:tc>
          <w:tcPr>
            <w:tcW w:w="1051" w:type="dxa"/>
            <w:tcBorders>
              <w:top w:val="single" w:sz="4" w:space="0" w:color="000000"/>
              <w:left w:val="single" w:sz="4" w:space="0" w:color="000000"/>
              <w:bottom w:val="single" w:sz="4" w:space="0" w:color="000000"/>
              <w:right w:val="single" w:sz="4" w:space="0" w:color="000000"/>
            </w:tcBorders>
          </w:tcPr>
          <w:p w14:paraId="395E7B4F" w14:textId="77777777" w:rsidR="00271101" w:rsidRPr="004519DB" w:rsidRDefault="00271101" w:rsidP="00511AB3">
            <w:pPr>
              <w:contextualSpacing/>
              <w:rPr>
                <w:iCs/>
              </w:rPr>
            </w:pPr>
            <w:r w:rsidRPr="004519DB">
              <w:t>ОК 09</w:t>
            </w:r>
          </w:p>
        </w:tc>
        <w:tc>
          <w:tcPr>
            <w:tcW w:w="5524" w:type="dxa"/>
            <w:tcBorders>
              <w:top w:val="single" w:sz="4" w:space="0" w:color="000000"/>
              <w:left w:val="single" w:sz="4" w:space="0" w:color="000000"/>
              <w:bottom w:val="single" w:sz="4" w:space="0" w:color="000000"/>
              <w:right w:val="single" w:sz="4" w:space="0" w:color="000000"/>
            </w:tcBorders>
          </w:tcPr>
          <w:p w14:paraId="78AD5100" w14:textId="77777777" w:rsidR="00271101" w:rsidRPr="004519DB" w:rsidRDefault="00271101" w:rsidP="00511AB3">
            <w:pPr>
              <w:ind w:left="120" w:right="120"/>
              <w:contextualSpacing/>
              <w:rPr>
                <w:iCs/>
              </w:rPr>
            </w:pPr>
            <w:r w:rsidRPr="004519DB">
              <w:rPr>
                <w:iCs/>
              </w:rPr>
              <w:t>− демонстрирует знания правил построения простых и сложных предложений на</w:t>
            </w:r>
          </w:p>
          <w:p w14:paraId="2C095BE5" w14:textId="77777777" w:rsidR="00271101" w:rsidRPr="004519DB" w:rsidRDefault="00271101" w:rsidP="00511AB3">
            <w:pPr>
              <w:ind w:left="120" w:right="120"/>
              <w:contextualSpacing/>
              <w:rPr>
                <w:iCs/>
              </w:rPr>
            </w:pPr>
            <w:r w:rsidRPr="004519DB">
              <w:rPr>
                <w:iCs/>
              </w:rPr>
              <w:t>профессиональные темы;</w:t>
            </w:r>
          </w:p>
          <w:p w14:paraId="7E17336F" w14:textId="77777777" w:rsidR="00271101" w:rsidRPr="004519DB" w:rsidRDefault="00271101" w:rsidP="00511AB3">
            <w:pPr>
              <w:ind w:left="120" w:right="120"/>
              <w:contextualSpacing/>
              <w:rPr>
                <w:iCs/>
              </w:rPr>
            </w:pPr>
            <w:r w:rsidRPr="004519DB">
              <w:rPr>
                <w:iCs/>
              </w:rPr>
              <w:t xml:space="preserve">− понимает тексты на базовые профессиональные темы; </w:t>
            </w:r>
          </w:p>
          <w:p w14:paraId="5B1D21F5" w14:textId="77777777" w:rsidR="00271101" w:rsidRPr="004519DB" w:rsidRDefault="00271101" w:rsidP="00511AB3">
            <w:pPr>
              <w:ind w:left="120" w:right="120"/>
              <w:contextualSpacing/>
              <w:rPr>
                <w:iCs/>
              </w:rPr>
            </w:pPr>
            <w:r w:rsidRPr="004519DB">
              <w:rPr>
                <w:iCs/>
              </w:rPr>
              <w:t>− участвует в диалогах на знакомые общие и</w:t>
            </w:r>
          </w:p>
          <w:p w14:paraId="07AC9EEE" w14:textId="77777777" w:rsidR="00271101" w:rsidRPr="004519DB" w:rsidRDefault="00271101" w:rsidP="00511AB3">
            <w:pPr>
              <w:ind w:left="120" w:right="120"/>
              <w:contextualSpacing/>
              <w:rPr>
                <w:iCs/>
              </w:rPr>
            </w:pPr>
            <w:r w:rsidRPr="004519DB">
              <w:rPr>
                <w:iCs/>
              </w:rPr>
              <w:t>профессиональные темы</w:t>
            </w:r>
          </w:p>
        </w:tc>
        <w:tc>
          <w:tcPr>
            <w:tcW w:w="2561" w:type="dxa"/>
            <w:tcBorders>
              <w:top w:val="single" w:sz="4" w:space="0" w:color="000000"/>
              <w:left w:val="single" w:sz="4" w:space="0" w:color="000000"/>
              <w:bottom w:val="single" w:sz="4" w:space="0" w:color="000000"/>
              <w:right w:val="single" w:sz="4" w:space="0" w:color="000000"/>
            </w:tcBorders>
          </w:tcPr>
          <w:p w14:paraId="0459CBA9" w14:textId="77777777" w:rsidR="00271101" w:rsidRPr="004519DB" w:rsidRDefault="00271101" w:rsidP="00511AB3">
            <w:pPr>
              <w:contextualSpacing/>
            </w:pPr>
            <w:r w:rsidRPr="004519DB">
              <w:t>Текущий контроль и</w:t>
            </w:r>
          </w:p>
          <w:p w14:paraId="03E6B28B" w14:textId="77777777" w:rsidR="00271101" w:rsidRPr="004519DB" w:rsidRDefault="00271101" w:rsidP="00511AB3">
            <w:pPr>
              <w:contextualSpacing/>
            </w:pPr>
            <w:r w:rsidRPr="004519DB">
              <w:t>наблюдение за деятельностью</w:t>
            </w:r>
          </w:p>
          <w:p w14:paraId="445C2F0D" w14:textId="77777777" w:rsidR="00271101" w:rsidRPr="004519DB" w:rsidRDefault="00271101" w:rsidP="00511AB3">
            <w:pPr>
              <w:contextualSpacing/>
            </w:pPr>
            <w:r w:rsidRPr="004519DB">
              <w:t xml:space="preserve">обучающегося во время </w:t>
            </w:r>
            <w:r>
              <w:t>учебной</w:t>
            </w:r>
            <w:r w:rsidRPr="004519DB">
              <w:t xml:space="preserve"> практики.</w:t>
            </w:r>
          </w:p>
        </w:tc>
      </w:tr>
    </w:tbl>
    <w:p w14:paraId="6C297CA4" w14:textId="77777777" w:rsidR="00271101" w:rsidRPr="004519DB" w:rsidRDefault="00271101" w:rsidP="00271101">
      <w:pPr>
        <w:pStyle w:val="a5"/>
      </w:pPr>
    </w:p>
    <w:p w14:paraId="0E9F858F" w14:textId="77777777" w:rsidR="00271101" w:rsidRPr="004519DB" w:rsidRDefault="00271101" w:rsidP="00271101">
      <w:pPr>
        <w:pStyle w:val="a5"/>
      </w:pPr>
    </w:p>
    <w:p w14:paraId="18D37AAB" w14:textId="77777777" w:rsidR="00271101" w:rsidRDefault="00271101" w:rsidP="00271101">
      <w:pPr>
        <w:keepNext/>
        <w:ind w:firstLine="709"/>
        <w:contextualSpacing/>
        <w:jc w:val="right"/>
        <w:rPr>
          <w:b/>
          <w:sz w:val="24"/>
        </w:rPr>
      </w:pPr>
    </w:p>
    <w:p w14:paraId="0415C30C" w14:textId="77777777" w:rsidR="00271101" w:rsidRDefault="00271101" w:rsidP="00271101">
      <w:pPr>
        <w:keepNext/>
        <w:ind w:firstLine="709"/>
        <w:contextualSpacing/>
        <w:jc w:val="right"/>
        <w:rPr>
          <w:b/>
          <w:sz w:val="24"/>
        </w:rPr>
      </w:pPr>
    </w:p>
    <w:p w14:paraId="51E85D6E" w14:textId="77777777" w:rsidR="00271101" w:rsidRDefault="00271101" w:rsidP="00271101">
      <w:pPr>
        <w:keepNext/>
        <w:ind w:firstLine="709"/>
        <w:contextualSpacing/>
        <w:jc w:val="right"/>
        <w:rPr>
          <w:b/>
          <w:sz w:val="24"/>
        </w:rPr>
      </w:pPr>
    </w:p>
    <w:p w14:paraId="5A551608" w14:textId="77777777" w:rsidR="00271101" w:rsidRDefault="00271101" w:rsidP="00271101">
      <w:pPr>
        <w:keepNext/>
        <w:ind w:firstLine="709"/>
        <w:contextualSpacing/>
        <w:jc w:val="right"/>
        <w:rPr>
          <w:b/>
          <w:sz w:val="24"/>
        </w:rPr>
      </w:pPr>
    </w:p>
    <w:p w14:paraId="0D3B1F47" w14:textId="77777777" w:rsidR="00271101" w:rsidRDefault="00271101" w:rsidP="00271101">
      <w:pPr>
        <w:keepNext/>
        <w:ind w:firstLine="709"/>
        <w:contextualSpacing/>
        <w:jc w:val="right"/>
        <w:rPr>
          <w:b/>
          <w:sz w:val="24"/>
        </w:rPr>
      </w:pPr>
    </w:p>
    <w:p w14:paraId="302BAFA0" w14:textId="77777777" w:rsidR="00271101" w:rsidRDefault="00271101" w:rsidP="00271101">
      <w:pPr>
        <w:keepNext/>
        <w:ind w:firstLine="709"/>
        <w:contextualSpacing/>
        <w:jc w:val="right"/>
        <w:rPr>
          <w:b/>
          <w:sz w:val="24"/>
        </w:rPr>
      </w:pPr>
    </w:p>
    <w:p w14:paraId="16FD55E2" w14:textId="77777777" w:rsidR="00271101" w:rsidRDefault="00271101" w:rsidP="00271101">
      <w:pPr>
        <w:keepNext/>
        <w:ind w:firstLine="709"/>
        <w:contextualSpacing/>
        <w:jc w:val="right"/>
        <w:rPr>
          <w:b/>
          <w:sz w:val="24"/>
        </w:rPr>
      </w:pPr>
    </w:p>
    <w:p w14:paraId="0FD480E4" w14:textId="77777777" w:rsidR="00271101" w:rsidRDefault="00271101" w:rsidP="00271101">
      <w:pPr>
        <w:keepNext/>
        <w:ind w:firstLine="709"/>
        <w:contextualSpacing/>
        <w:jc w:val="right"/>
        <w:rPr>
          <w:b/>
          <w:sz w:val="24"/>
        </w:rPr>
      </w:pPr>
    </w:p>
    <w:p w14:paraId="666170BC" w14:textId="77777777" w:rsidR="00271101" w:rsidRDefault="00271101" w:rsidP="00271101">
      <w:pPr>
        <w:keepNext/>
        <w:ind w:firstLine="709"/>
        <w:contextualSpacing/>
        <w:jc w:val="right"/>
        <w:rPr>
          <w:b/>
          <w:sz w:val="24"/>
        </w:rPr>
      </w:pPr>
    </w:p>
    <w:p w14:paraId="432EC832" w14:textId="77777777" w:rsidR="00271101" w:rsidRDefault="00271101" w:rsidP="00271101">
      <w:pPr>
        <w:keepNext/>
        <w:ind w:firstLine="709"/>
        <w:contextualSpacing/>
        <w:jc w:val="right"/>
        <w:rPr>
          <w:b/>
          <w:sz w:val="24"/>
        </w:rPr>
      </w:pPr>
    </w:p>
    <w:p w14:paraId="74C2EF37" w14:textId="77777777" w:rsidR="00271101" w:rsidRDefault="00271101" w:rsidP="00271101">
      <w:pPr>
        <w:keepNext/>
        <w:ind w:firstLine="709"/>
        <w:contextualSpacing/>
        <w:jc w:val="right"/>
        <w:rPr>
          <w:b/>
          <w:sz w:val="24"/>
        </w:rPr>
      </w:pPr>
    </w:p>
    <w:p w14:paraId="75601500" w14:textId="77777777" w:rsidR="00271101" w:rsidRDefault="00271101" w:rsidP="00271101">
      <w:pPr>
        <w:keepNext/>
        <w:ind w:firstLine="709"/>
        <w:contextualSpacing/>
        <w:jc w:val="right"/>
        <w:rPr>
          <w:b/>
          <w:sz w:val="24"/>
        </w:rPr>
      </w:pPr>
    </w:p>
    <w:p w14:paraId="0212A34E" w14:textId="77777777" w:rsidR="00271101" w:rsidRDefault="00271101" w:rsidP="00271101">
      <w:pPr>
        <w:keepNext/>
        <w:ind w:firstLine="709"/>
        <w:contextualSpacing/>
        <w:jc w:val="right"/>
        <w:rPr>
          <w:b/>
          <w:sz w:val="24"/>
        </w:rPr>
      </w:pPr>
    </w:p>
    <w:p w14:paraId="200F9605" w14:textId="77777777" w:rsidR="00271101" w:rsidRDefault="00271101" w:rsidP="00271101">
      <w:pPr>
        <w:keepNext/>
        <w:ind w:firstLine="709"/>
        <w:contextualSpacing/>
        <w:jc w:val="right"/>
        <w:rPr>
          <w:b/>
          <w:sz w:val="24"/>
        </w:rPr>
      </w:pPr>
    </w:p>
    <w:p w14:paraId="10FAF784" w14:textId="77777777" w:rsidR="00271101" w:rsidRDefault="00271101" w:rsidP="00271101">
      <w:pPr>
        <w:keepNext/>
        <w:ind w:firstLine="709"/>
        <w:contextualSpacing/>
        <w:jc w:val="right"/>
        <w:rPr>
          <w:b/>
          <w:sz w:val="24"/>
        </w:rPr>
      </w:pPr>
    </w:p>
    <w:p w14:paraId="06F64831" w14:textId="77777777" w:rsidR="00271101" w:rsidRDefault="00271101" w:rsidP="00271101">
      <w:pPr>
        <w:keepNext/>
        <w:ind w:firstLine="709"/>
        <w:contextualSpacing/>
        <w:jc w:val="right"/>
        <w:rPr>
          <w:b/>
          <w:sz w:val="24"/>
        </w:rPr>
      </w:pPr>
    </w:p>
    <w:p w14:paraId="313C2CFC" w14:textId="77777777" w:rsidR="00271101" w:rsidRPr="004519DB" w:rsidRDefault="00271101" w:rsidP="00271101">
      <w:pPr>
        <w:keepNext/>
        <w:ind w:firstLine="709"/>
        <w:contextualSpacing/>
        <w:jc w:val="right"/>
        <w:rPr>
          <w:b/>
          <w:sz w:val="24"/>
        </w:rPr>
      </w:pPr>
    </w:p>
    <w:p w14:paraId="6C968753" w14:textId="77777777" w:rsidR="00271101" w:rsidRPr="004519DB" w:rsidRDefault="00271101" w:rsidP="00271101">
      <w:pPr>
        <w:keepNext/>
        <w:ind w:firstLine="709"/>
        <w:contextualSpacing/>
        <w:jc w:val="right"/>
        <w:rPr>
          <w:b/>
          <w:sz w:val="24"/>
        </w:rPr>
      </w:pPr>
    </w:p>
    <w:p w14:paraId="65D27BCD" w14:textId="77777777" w:rsidR="00271101" w:rsidRPr="004519DB" w:rsidRDefault="00271101" w:rsidP="00271101">
      <w:pPr>
        <w:keepNext/>
        <w:ind w:firstLine="709"/>
        <w:contextualSpacing/>
        <w:jc w:val="right"/>
        <w:rPr>
          <w:b/>
          <w:sz w:val="24"/>
        </w:rPr>
      </w:pPr>
    </w:p>
    <w:p w14:paraId="56E46307" w14:textId="77777777" w:rsidR="00271101" w:rsidRPr="004519DB" w:rsidRDefault="00271101" w:rsidP="00271101">
      <w:pPr>
        <w:keepNext/>
        <w:ind w:firstLine="709"/>
        <w:contextualSpacing/>
        <w:jc w:val="right"/>
        <w:rPr>
          <w:b/>
          <w:sz w:val="24"/>
        </w:rPr>
      </w:pPr>
    </w:p>
    <w:p w14:paraId="12B7F18A" w14:textId="77777777" w:rsidR="00271101" w:rsidRPr="004519DB" w:rsidRDefault="00271101" w:rsidP="00271101">
      <w:pPr>
        <w:keepNext/>
        <w:ind w:firstLine="709"/>
        <w:contextualSpacing/>
        <w:jc w:val="right"/>
        <w:rPr>
          <w:b/>
          <w:sz w:val="24"/>
        </w:rPr>
      </w:pPr>
    </w:p>
    <w:p w14:paraId="35BA077C" w14:textId="2D96AA43" w:rsidR="00271101" w:rsidRPr="004519DB" w:rsidRDefault="00271101" w:rsidP="00271101">
      <w:pPr>
        <w:keepNext/>
        <w:ind w:firstLine="709"/>
        <w:contextualSpacing/>
        <w:jc w:val="right"/>
        <w:rPr>
          <w:b/>
          <w:sz w:val="24"/>
        </w:rPr>
      </w:pPr>
      <w:r w:rsidRPr="004519DB">
        <w:rPr>
          <w:b/>
          <w:sz w:val="24"/>
        </w:rPr>
        <w:br w:type="page"/>
      </w:r>
      <w:r w:rsidRPr="004519DB">
        <w:rPr>
          <w:b/>
          <w:sz w:val="24"/>
        </w:rPr>
        <w:lastRenderedPageBreak/>
        <w:t>ПРИЛОЖЕНИЕ 1.</w:t>
      </w:r>
      <w:r>
        <w:rPr>
          <w:b/>
          <w:sz w:val="24"/>
        </w:rPr>
        <w:t>2</w:t>
      </w:r>
      <w:r w:rsidRPr="004519DB">
        <w:rPr>
          <w:b/>
          <w:sz w:val="24"/>
        </w:rPr>
        <w:t>.</w:t>
      </w:r>
      <w:r w:rsidR="001713E5">
        <w:rPr>
          <w:b/>
          <w:sz w:val="24"/>
        </w:rPr>
        <w:t>2</w:t>
      </w:r>
    </w:p>
    <w:p w14:paraId="3CBDFD68" w14:textId="77777777" w:rsidR="00271101" w:rsidRPr="004519DB" w:rsidRDefault="00271101" w:rsidP="00271101">
      <w:pPr>
        <w:jc w:val="right"/>
        <w:rPr>
          <w:b/>
          <w:bCs/>
          <w:sz w:val="24"/>
          <w:szCs w:val="24"/>
        </w:rPr>
      </w:pPr>
      <w:r w:rsidRPr="004519DB">
        <w:rPr>
          <w:b/>
          <w:sz w:val="24"/>
        </w:rPr>
        <w:t xml:space="preserve">к ОПОП-П по специальности </w:t>
      </w:r>
      <w:r w:rsidRPr="004519DB">
        <w:rPr>
          <w:b/>
          <w:sz w:val="24"/>
        </w:rPr>
        <w:br/>
      </w:r>
      <w:r w:rsidRPr="004519DB">
        <w:rPr>
          <w:b/>
          <w:bCs/>
          <w:sz w:val="24"/>
          <w:szCs w:val="24"/>
        </w:rPr>
        <w:t>22.02.0</w:t>
      </w:r>
      <w:r>
        <w:rPr>
          <w:b/>
          <w:bCs/>
          <w:sz w:val="24"/>
          <w:szCs w:val="24"/>
        </w:rPr>
        <w:t>9 Металлургия черных металлов</w:t>
      </w:r>
    </w:p>
    <w:p w14:paraId="5FAF650F" w14:textId="77777777" w:rsidR="00271101" w:rsidRPr="004519DB" w:rsidRDefault="00271101" w:rsidP="00271101">
      <w:pPr>
        <w:ind w:firstLine="567"/>
        <w:contextualSpacing/>
        <w:jc w:val="right"/>
        <w:rPr>
          <w:b/>
          <w:sz w:val="24"/>
        </w:rPr>
      </w:pPr>
    </w:p>
    <w:p w14:paraId="66C4C7F7" w14:textId="77777777" w:rsidR="00271101" w:rsidRPr="004519DB" w:rsidRDefault="00271101" w:rsidP="00271101">
      <w:pPr>
        <w:ind w:firstLine="567"/>
        <w:contextualSpacing/>
        <w:jc w:val="center"/>
        <w:rPr>
          <w:b/>
        </w:rPr>
      </w:pPr>
    </w:p>
    <w:p w14:paraId="26382E91" w14:textId="77777777" w:rsidR="00271101" w:rsidRPr="004519DB" w:rsidRDefault="00271101" w:rsidP="00271101">
      <w:pPr>
        <w:ind w:firstLine="567"/>
        <w:contextualSpacing/>
        <w:jc w:val="center"/>
        <w:rPr>
          <w:b/>
        </w:rPr>
      </w:pPr>
    </w:p>
    <w:p w14:paraId="545F305D" w14:textId="77777777" w:rsidR="00271101" w:rsidRPr="004519DB" w:rsidRDefault="00271101" w:rsidP="00271101">
      <w:pPr>
        <w:ind w:firstLine="567"/>
        <w:contextualSpacing/>
        <w:jc w:val="center"/>
        <w:rPr>
          <w:b/>
        </w:rPr>
      </w:pPr>
    </w:p>
    <w:p w14:paraId="62CF48C2" w14:textId="77777777" w:rsidR="00271101" w:rsidRPr="004519DB" w:rsidRDefault="00271101" w:rsidP="00271101">
      <w:pPr>
        <w:ind w:firstLine="567"/>
        <w:contextualSpacing/>
        <w:jc w:val="center"/>
        <w:rPr>
          <w:b/>
        </w:rPr>
      </w:pPr>
    </w:p>
    <w:p w14:paraId="452726AC" w14:textId="77777777" w:rsidR="00271101" w:rsidRPr="004519DB" w:rsidRDefault="00271101" w:rsidP="00271101">
      <w:pPr>
        <w:ind w:firstLine="567"/>
        <w:contextualSpacing/>
        <w:jc w:val="center"/>
        <w:rPr>
          <w:b/>
        </w:rPr>
      </w:pPr>
    </w:p>
    <w:p w14:paraId="0A03796B" w14:textId="77777777" w:rsidR="00271101" w:rsidRPr="004519DB" w:rsidRDefault="00271101" w:rsidP="00271101">
      <w:pPr>
        <w:ind w:firstLine="567"/>
        <w:contextualSpacing/>
        <w:jc w:val="center"/>
        <w:rPr>
          <w:b/>
        </w:rPr>
      </w:pPr>
    </w:p>
    <w:p w14:paraId="4255A4AF" w14:textId="77777777" w:rsidR="00271101" w:rsidRPr="004519DB" w:rsidRDefault="00271101" w:rsidP="00271101">
      <w:pPr>
        <w:ind w:firstLine="567"/>
        <w:contextualSpacing/>
        <w:jc w:val="center"/>
        <w:rPr>
          <w:b/>
        </w:rPr>
      </w:pPr>
    </w:p>
    <w:p w14:paraId="6A9BAADC" w14:textId="77777777" w:rsidR="00271101" w:rsidRPr="004519DB" w:rsidRDefault="00271101" w:rsidP="00271101">
      <w:pPr>
        <w:ind w:firstLine="567"/>
        <w:contextualSpacing/>
        <w:jc w:val="center"/>
        <w:rPr>
          <w:b/>
        </w:rPr>
      </w:pPr>
    </w:p>
    <w:p w14:paraId="70F6993A" w14:textId="77777777" w:rsidR="00271101" w:rsidRPr="004519DB" w:rsidRDefault="00271101" w:rsidP="00271101">
      <w:pPr>
        <w:ind w:firstLine="567"/>
        <w:contextualSpacing/>
        <w:jc w:val="center"/>
        <w:rPr>
          <w:b/>
        </w:rPr>
      </w:pPr>
    </w:p>
    <w:p w14:paraId="3F614812" w14:textId="77777777" w:rsidR="00271101" w:rsidRPr="004519DB" w:rsidRDefault="00271101" w:rsidP="00271101">
      <w:pPr>
        <w:ind w:firstLine="567"/>
        <w:contextualSpacing/>
        <w:jc w:val="center"/>
        <w:rPr>
          <w:b/>
        </w:rPr>
      </w:pPr>
    </w:p>
    <w:p w14:paraId="1216BA13" w14:textId="77777777" w:rsidR="00271101" w:rsidRPr="004519DB" w:rsidRDefault="00271101" w:rsidP="00271101">
      <w:pPr>
        <w:ind w:firstLine="567"/>
        <w:contextualSpacing/>
        <w:jc w:val="center"/>
        <w:rPr>
          <w:b/>
        </w:rPr>
      </w:pPr>
    </w:p>
    <w:p w14:paraId="0CED3516" w14:textId="77777777" w:rsidR="00271101" w:rsidRPr="004519DB" w:rsidRDefault="00271101" w:rsidP="00271101">
      <w:pPr>
        <w:ind w:firstLine="567"/>
        <w:contextualSpacing/>
        <w:jc w:val="center"/>
        <w:rPr>
          <w:b/>
        </w:rPr>
      </w:pPr>
    </w:p>
    <w:p w14:paraId="031A39BA" w14:textId="77777777" w:rsidR="00271101" w:rsidRPr="004519DB" w:rsidRDefault="00271101" w:rsidP="00271101">
      <w:pPr>
        <w:ind w:firstLine="567"/>
        <w:contextualSpacing/>
        <w:jc w:val="center"/>
        <w:rPr>
          <w:b/>
        </w:rPr>
      </w:pPr>
    </w:p>
    <w:p w14:paraId="202558E8" w14:textId="77777777" w:rsidR="00271101" w:rsidRPr="004519DB" w:rsidRDefault="00271101" w:rsidP="00271101">
      <w:pPr>
        <w:ind w:firstLine="567"/>
        <w:contextualSpacing/>
        <w:jc w:val="center"/>
        <w:rPr>
          <w:b/>
        </w:rPr>
      </w:pPr>
    </w:p>
    <w:p w14:paraId="53D088EF" w14:textId="77777777" w:rsidR="00271101" w:rsidRPr="004519DB" w:rsidRDefault="00271101" w:rsidP="00271101">
      <w:pPr>
        <w:ind w:firstLine="567"/>
        <w:contextualSpacing/>
        <w:jc w:val="center"/>
        <w:rPr>
          <w:b/>
        </w:rPr>
      </w:pPr>
    </w:p>
    <w:p w14:paraId="022222B4" w14:textId="77777777" w:rsidR="00271101" w:rsidRPr="004519DB" w:rsidRDefault="00271101" w:rsidP="00271101">
      <w:pPr>
        <w:ind w:firstLine="567"/>
        <w:contextualSpacing/>
        <w:jc w:val="center"/>
        <w:rPr>
          <w:b/>
        </w:rPr>
      </w:pPr>
    </w:p>
    <w:p w14:paraId="7299F9C0" w14:textId="77777777" w:rsidR="00271101" w:rsidRPr="004519DB" w:rsidRDefault="00271101" w:rsidP="00271101">
      <w:pPr>
        <w:ind w:firstLine="567"/>
        <w:contextualSpacing/>
        <w:jc w:val="center"/>
        <w:rPr>
          <w:b/>
        </w:rPr>
      </w:pPr>
      <w:r w:rsidRPr="004519DB">
        <w:rPr>
          <w:b/>
        </w:rPr>
        <w:t>РАБОЧАЯ ПРОГРАММА</w:t>
      </w:r>
      <w:r w:rsidRPr="004519DB">
        <w:rPr>
          <w:b/>
          <w:sz w:val="24"/>
        </w:rPr>
        <w:t xml:space="preserve"> </w:t>
      </w:r>
      <w:r w:rsidRPr="004519DB">
        <w:rPr>
          <w:b/>
        </w:rPr>
        <w:t>ПРОИЗВОДСТВЕННОЙ</w:t>
      </w:r>
      <w:r w:rsidRPr="004519DB">
        <w:rPr>
          <w:b/>
          <w:sz w:val="24"/>
        </w:rPr>
        <w:t xml:space="preserve"> </w:t>
      </w:r>
      <w:r w:rsidRPr="004519DB">
        <w:rPr>
          <w:b/>
        </w:rPr>
        <w:t>ПРАКТИКИ</w:t>
      </w:r>
    </w:p>
    <w:p w14:paraId="180F3AF5" w14:textId="77777777" w:rsidR="00271101" w:rsidRPr="004519DB" w:rsidRDefault="00271101" w:rsidP="00271101">
      <w:pPr>
        <w:ind w:firstLine="567"/>
        <w:contextualSpacing/>
        <w:jc w:val="center"/>
        <w:rPr>
          <w:b/>
        </w:rPr>
      </w:pPr>
    </w:p>
    <w:p w14:paraId="46ACADAB" w14:textId="5628F3B2" w:rsidR="001713E5" w:rsidRPr="005F1812" w:rsidRDefault="00271101" w:rsidP="001713E5">
      <w:pPr>
        <w:ind w:firstLine="567"/>
        <w:contextualSpacing/>
        <w:jc w:val="center"/>
        <w:rPr>
          <w:b/>
        </w:rPr>
      </w:pPr>
      <w:r>
        <w:rPr>
          <w:b/>
        </w:rPr>
        <w:t>ППн.0</w:t>
      </w:r>
      <w:r w:rsidR="001713E5">
        <w:rPr>
          <w:b/>
        </w:rPr>
        <w:t>2</w:t>
      </w:r>
      <w:r>
        <w:rPr>
          <w:b/>
        </w:rPr>
        <w:t xml:space="preserve"> ПМ.0</w:t>
      </w:r>
      <w:r w:rsidR="001713E5">
        <w:rPr>
          <w:b/>
        </w:rPr>
        <w:t>2</w:t>
      </w:r>
      <w:r w:rsidRPr="004519DB">
        <w:rPr>
          <w:b/>
        </w:rPr>
        <w:t xml:space="preserve"> </w:t>
      </w:r>
      <w:r w:rsidR="001713E5" w:rsidRPr="005F1812">
        <w:rPr>
          <w:b/>
        </w:rPr>
        <w:t>ВЕДЕНИЕ ТЕХНОЛОГИЧЕСКОГО ПРОЦЕССА ПРОИЗВОДСТВА</w:t>
      </w:r>
    </w:p>
    <w:p w14:paraId="698F4A91" w14:textId="77777777" w:rsidR="001713E5" w:rsidRPr="005F1812" w:rsidRDefault="001713E5" w:rsidP="001713E5">
      <w:pPr>
        <w:ind w:firstLine="567"/>
        <w:contextualSpacing/>
        <w:jc w:val="center"/>
        <w:rPr>
          <w:b/>
        </w:rPr>
      </w:pPr>
      <w:r w:rsidRPr="005F1812">
        <w:rPr>
          <w:b/>
        </w:rPr>
        <w:t xml:space="preserve"> </w:t>
      </w:r>
      <w:r>
        <w:rPr>
          <w:b/>
        </w:rPr>
        <w:t>ФЕРРОСПЛАВОВ И СТАЛИ</w:t>
      </w:r>
    </w:p>
    <w:p w14:paraId="7A14FECC" w14:textId="392C8786" w:rsidR="00271101" w:rsidRPr="004519DB" w:rsidRDefault="00271101" w:rsidP="001713E5">
      <w:pPr>
        <w:ind w:firstLine="567"/>
        <w:contextualSpacing/>
        <w:jc w:val="center"/>
        <w:rPr>
          <w:b/>
        </w:rPr>
      </w:pPr>
    </w:p>
    <w:p w14:paraId="127FCA27" w14:textId="77777777" w:rsidR="00271101" w:rsidRPr="004519DB" w:rsidRDefault="00271101" w:rsidP="00271101">
      <w:pPr>
        <w:contextualSpacing/>
        <w:rPr>
          <w:b/>
        </w:rPr>
      </w:pPr>
    </w:p>
    <w:p w14:paraId="4B7AFF54" w14:textId="77777777" w:rsidR="00271101" w:rsidRPr="004519DB" w:rsidRDefault="00271101" w:rsidP="00271101">
      <w:pPr>
        <w:contextualSpacing/>
        <w:rPr>
          <w:b/>
        </w:rPr>
      </w:pPr>
    </w:p>
    <w:p w14:paraId="48A20618" w14:textId="77777777" w:rsidR="00271101" w:rsidRPr="004519DB" w:rsidRDefault="00271101" w:rsidP="00271101">
      <w:pPr>
        <w:contextualSpacing/>
        <w:rPr>
          <w:b/>
        </w:rPr>
      </w:pPr>
    </w:p>
    <w:p w14:paraId="0AD092A0" w14:textId="77777777" w:rsidR="00271101" w:rsidRPr="004519DB" w:rsidRDefault="00271101" w:rsidP="00271101">
      <w:pPr>
        <w:contextualSpacing/>
        <w:rPr>
          <w:b/>
        </w:rPr>
      </w:pPr>
    </w:p>
    <w:p w14:paraId="7E95B7AC" w14:textId="77777777" w:rsidR="00271101" w:rsidRPr="004519DB" w:rsidRDefault="00271101" w:rsidP="00271101">
      <w:pPr>
        <w:contextualSpacing/>
        <w:rPr>
          <w:b/>
        </w:rPr>
      </w:pPr>
    </w:p>
    <w:p w14:paraId="50B4407D" w14:textId="77777777" w:rsidR="00271101" w:rsidRPr="004519DB" w:rsidRDefault="00271101" w:rsidP="00271101">
      <w:pPr>
        <w:contextualSpacing/>
        <w:rPr>
          <w:b/>
        </w:rPr>
      </w:pPr>
    </w:p>
    <w:p w14:paraId="2E1AD0C1" w14:textId="77777777" w:rsidR="00271101" w:rsidRPr="004519DB" w:rsidRDefault="00271101" w:rsidP="00271101">
      <w:pPr>
        <w:contextualSpacing/>
        <w:rPr>
          <w:b/>
        </w:rPr>
      </w:pPr>
    </w:p>
    <w:p w14:paraId="55C751AE" w14:textId="77777777" w:rsidR="00271101" w:rsidRPr="004519DB" w:rsidRDefault="00271101" w:rsidP="00271101">
      <w:pPr>
        <w:contextualSpacing/>
        <w:rPr>
          <w:b/>
        </w:rPr>
      </w:pPr>
    </w:p>
    <w:p w14:paraId="5A956AAF" w14:textId="77777777" w:rsidR="00271101" w:rsidRPr="004519DB" w:rsidRDefault="00271101" w:rsidP="00271101">
      <w:pPr>
        <w:contextualSpacing/>
        <w:rPr>
          <w:b/>
        </w:rPr>
      </w:pPr>
    </w:p>
    <w:p w14:paraId="312A99AF" w14:textId="77777777" w:rsidR="00271101" w:rsidRPr="004519DB" w:rsidRDefault="00271101" w:rsidP="00271101">
      <w:pPr>
        <w:contextualSpacing/>
        <w:rPr>
          <w:b/>
        </w:rPr>
      </w:pPr>
    </w:p>
    <w:p w14:paraId="4A56ADCF" w14:textId="77777777" w:rsidR="00271101" w:rsidRPr="004519DB" w:rsidRDefault="00271101" w:rsidP="00271101">
      <w:pPr>
        <w:contextualSpacing/>
        <w:rPr>
          <w:b/>
        </w:rPr>
      </w:pPr>
    </w:p>
    <w:p w14:paraId="7A56B2DD" w14:textId="77777777" w:rsidR="00271101" w:rsidRPr="004519DB" w:rsidRDefault="00271101" w:rsidP="00271101">
      <w:pPr>
        <w:contextualSpacing/>
        <w:rPr>
          <w:b/>
        </w:rPr>
      </w:pPr>
    </w:p>
    <w:p w14:paraId="6B18D23A" w14:textId="77777777" w:rsidR="00271101" w:rsidRPr="004519DB" w:rsidRDefault="00271101" w:rsidP="00271101">
      <w:pPr>
        <w:contextualSpacing/>
        <w:rPr>
          <w:b/>
        </w:rPr>
      </w:pPr>
    </w:p>
    <w:p w14:paraId="3245E459" w14:textId="77777777" w:rsidR="00271101" w:rsidRPr="004519DB" w:rsidRDefault="00271101" w:rsidP="00271101">
      <w:pPr>
        <w:contextualSpacing/>
        <w:rPr>
          <w:b/>
        </w:rPr>
      </w:pPr>
    </w:p>
    <w:p w14:paraId="3E55E5C0" w14:textId="77777777" w:rsidR="00271101" w:rsidRPr="004519DB" w:rsidRDefault="00271101" w:rsidP="00271101">
      <w:pPr>
        <w:contextualSpacing/>
        <w:rPr>
          <w:b/>
        </w:rPr>
      </w:pPr>
    </w:p>
    <w:p w14:paraId="005BD22B" w14:textId="77777777" w:rsidR="00271101" w:rsidRPr="004519DB" w:rsidRDefault="00271101" w:rsidP="00271101">
      <w:pPr>
        <w:contextualSpacing/>
        <w:rPr>
          <w:b/>
        </w:rPr>
      </w:pPr>
    </w:p>
    <w:p w14:paraId="5D9A5FCF" w14:textId="77777777" w:rsidR="00271101" w:rsidRPr="004519DB" w:rsidRDefault="00271101" w:rsidP="00271101">
      <w:pPr>
        <w:contextualSpacing/>
        <w:rPr>
          <w:b/>
        </w:rPr>
      </w:pPr>
    </w:p>
    <w:p w14:paraId="065A7E24" w14:textId="77777777" w:rsidR="00271101" w:rsidRDefault="00271101" w:rsidP="00271101">
      <w:pPr>
        <w:contextualSpacing/>
        <w:rPr>
          <w:b/>
        </w:rPr>
      </w:pPr>
    </w:p>
    <w:p w14:paraId="58A5E931" w14:textId="77777777" w:rsidR="00271101" w:rsidRDefault="00271101" w:rsidP="00271101">
      <w:pPr>
        <w:contextualSpacing/>
        <w:rPr>
          <w:b/>
        </w:rPr>
      </w:pPr>
    </w:p>
    <w:p w14:paraId="6FEFECE4" w14:textId="77777777" w:rsidR="00271101" w:rsidRDefault="00271101" w:rsidP="00271101">
      <w:pPr>
        <w:contextualSpacing/>
        <w:rPr>
          <w:b/>
        </w:rPr>
      </w:pPr>
    </w:p>
    <w:p w14:paraId="625FDCD7" w14:textId="77777777" w:rsidR="00271101" w:rsidRDefault="00271101" w:rsidP="00271101">
      <w:pPr>
        <w:contextualSpacing/>
        <w:rPr>
          <w:b/>
        </w:rPr>
      </w:pPr>
    </w:p>
    <w:p w14:paraId="12A8013F" w14:textId="77777777" w:rsidR="00271101" w:rsidRDefault="00271101" w:rsidP="00271101">
      <w:pPr>
        <w:contextualSpacing/>
        <w:rPr>
          <w:b/>
        </w:rPr>
      </w:pPr>
    </w:p>
    <w:p w14:paraId="524478E5" w14:textId="77777777" w:rsidR="00271101" w:rsidRDefault="00271101" w:rsidP="00271101">
      <w:pPr>
        <w:contextualSpacing/>
        <w:rPr>
          <w:b/>
        </w:rPr>
      </w:pPr>
    </w:p>
    <w:p w14:paraId="27DECD13" w14:textId="77777777" w:rsidR="00271101" w:rsidRDefault="00271101" w:rsidP="00271101">
      <w:pPr>
        <w:contextualSpacing/>
        <w:rPr>
          <w:b/>
        </w:rPr>
      </w:pPr>
    </w:p>
    <w:p w14:paraId="296E0A40" w14:textId="77777777" w:rsidR="00271101" w:rsidRDefault="00271101" w:rsidP="00271101">
      <w:pPr>
        <w:contextualSpacing/>
        <w:rPr>
          <w:b/>
        </w:rPr>
      </w:pPr>
    </w:p>
    <w:p w14:paraId="7D8C0380" w14:textId="77777777" w:rsidR="00271101" w:rsidRDefault="00271101" w:rsidP="00271101">
      <w:pPr>
        <w:contextualSpacing/>
        <w:rPr>
          <w:b/>
        </w:rPr>
      </w:pPr>
    </w:p>
    <w:p w14:paraId="7F6F45EC" w14:textId="77777777" w:rsidR="00271101" w:rsidRDefault="00271101" w:rsidP="00271101">
      <w:pPr>
        <w:contextualSpacing/>
        <w:rPr>
          <w:b/>
        </w:rPr>
      </w:pPr>
    </w:p>
    <w:p w14:paraId="6ADA7BD2" w14:textId="77777777" w:rsidR="00271101" w:rsidRPr="004519DB" w:rsidRDefault="00271101" w:rsidP="00271101">
      <w:pPr>
        <w:contextualSpacing/>
        <w:rPr>
          <w:b/>
        </w:rPr>
      </w:pPr>
    </w:p>
    <w:p w14:paraId="5ACD28B0" w14:textId="77777777" w:rsidR="00271101" w:rsidRPr="004519DB" w:rsidRDefault="00271101" w:rsidP="00271101">
      <w:pPr>
        <w:contextualSpacing/>
        <w:rPr>
          <w:b/>
        </w:rPr>
      </w:pPr>
    </w:p>
    <w:p w14:paraId="0B9EDC74" w14:textId="77777777" w:rsidR="00271101" w:rsidRPr="004519DB" w:rsidRDefault="00271101" w:rsidP="00271101">
      <w:pPr>
        <w:contextualSpacing/>
        <w:rPr>
          <w:b/>
        </w:rPr>
      </w:pPr>
    </w:p>
    <w:p w14:paraId="687C12EC" w14:textId="77777777" w:rsidR="00271101" w:rsidRDefault="00271101" w:rsidP="00271101">
      <w:pPr>
        <w:contextualSpacing/>
        <w:jc w:val="center"/>
        <w:rPr>
          <w:b/>
        </w:rPr>
      </w:pPr>
      <w:r>
        <w:rPr>
          <w:b/>
        </w:rPr>
        <w:t>2026</w:t>
      </w:r>
      <w:r w:rsidRPr="004519DB">
        <w:rPr>
          <w:b/>
        </w:rPr>
        <w:t xml:space="preserve"> г.</w:t>
      </w:r>
    </w:p>
    <w:p w14:paraId="7AEEDE31" w14:textId="77777777" w:rsidR="00271101" w:rsidRPr="004519DB" w:rsidRDefault="00271101" w:rsidP="00271101">
      <w:pPr>
        <w:ind w:firstLine="567"/>
        <w:contextualSpacing/>
        <w:jc w:val="center"/>
        <w:rPr>
          <w:b/>
          <w:sz w:val="24"/>
          <w:szCs w:val="24"/>
        </w:rPr>
      </w:pPr>
      <w:r w:rsidRPr="004519DB">
        <w:rPr>
          <w:b/>
          <w:sz w:val="24"/>
          <w:szCs w:val="24"/>
        </w:rPr>
        <w:lastRenderedPageBreak/>
        <w:t>СОДЕРЖАНИЕ</w:t>
      </w:r>
    </w:p>
    <w:p w14:paraId="38CF04AC" w14:textId="77777777" w:rsidR="00271101" w:rsidRPr="004519DB" w:rsidRDefault="00271101" w:rsidP="00271101">
      <w:pPr>
        <w:pStyle w:val="21"/>
        <w:tabs>
          <w:tab w:val="right" w:leader="dot" w:pos="9628"/>
        </w:tabs>
      </w:pPr>
    </w:p>
    <w:p w14:paraId="78F31286" w14:textId="77777777" w:rsidR="00271101" w:rsidRPr="006543D2" w:rsidRDefault="00271101" w:rsidP="00271101">
      <w:pPr>
        <w:pStyle w:val="21"/>
        <w:tabs>
          <w:tab w:val="right" w:leader="dot" w:pos="9628"/>
        </w:tabs>
      </w:pPr>
      <w:r w:rsidRPr="004519DB">
        <w:fldChar w:fldCharType="begin"/>
      </w:r>
      <w:r w:rsidRPr="004519DB">
        <w:instrText xml:space="preserve"> TOC \o "2-2" \h \z </w:instrText>
      </w:r>
      <w:r w:rsidRPr="004519DB">
        <w:fldChar w:fldCharType="separate"/>
      </w:r>
      <w:hyperlink w:anchor="_Toc189836259" w:history="1">
        <w:r w:rsidRPr="006543D2">
          <w:rPr>
            <w:rStyle w:val="af6"/>
          </w:rPr>
          <w:t>1. ОБЩАЯ ХАРАКТЕРИСТИКА РАБОЧЕЙ ПРОГРАММЫ  ПРОИЗВОДСТВЕННОЙ  ПРАКТИКИ</w:t>
        </w:r>
        <w:r w:rsidRPr="006543D2">
          <w:rPr>
            <w:webHidden/>
          </w:rPr>
          <w:tab/>
        </w:r>
      </w:hyperlink>
    </w:p>
    <w:p w14:paraId="201A88EE" w14:textId="77777777" w:rsidR="00271101" w:rsidRPr="006543D2" w:rsidRDefault="00E02E8F" w:rsidP="00271101">
      <w:pPr>
        <w:pStyle w:val="21"/>
        <w:tabs>
          <w:tab w:val="right" w:leader="dot" w:pos="9628"/>
        </w:tabs>
      </w:pPr>
      <w:hyperlink w:anchor="_Toc189836260" w:history="1">
        <w:r w:rsidR="00271101" w:rsidRPr="006543D2">
          <w:rPr>
            <w:rStyle w:val="af6"/>
          </w:rPr>
          <w:t>1.1. Цель и место производственной практики в структуре образовательной программы:</w:t>
        </w:r>
        <w:r w:rsidR="00271101" w:rsidRPr="006543D2">
          <w:rPr>
            <w:webHidden/>
          </w:rPr>
          <w:tab/>
        </w:r>
      </w:hyperlink>
    </w:p>
    <w:p w14:paraId="3503DBD1" w14:textId="77777777" w:rsidR="00271101" w:rsidRPr="006543D2" w:rsidRDefault="00E02E8F" w:rsidP="00271101">
      <w:pPr>
        <w:pStyle w:val="21"/>
        <w:tabs>
          <w:tab w:val="right" w:leader="dot" w:pos="9628"/>
        </w:tabs>
      </w:pPr>
      <w:hyperlink w:anchor="_Toc189836261" w:history="1">
        <w:r w:rsidR="00271101" w:rsidRPr="006543D2">
          <w:rPr>
            <w:rStyle w:val="af6"/>
          </w:rPr>
          <w:t>1.2. Планируемые результаты освоения учебной практики</w:t>
        </w:r>
        <w:r w:rsidR="00271101" w:rsidRPr="006543D2">
          <w:rPr>
            <w:webHidden/>
          </w:rPr>
          <w:tab/>
        </w:r>
      </w:hyperlink>
    </w:p>
    <w:p w14:paraId="7014B418" w14:textId="77777777" w:rsidR="00271101" w:rsidRPr="006543D2" w:rsidRDefault="00E02E8F" w:rsidP="00271101">
      <w:pPr>
        <w:pStyle w:val="21"/>
        <w:tabs>
          <w:tab w:val="right" w:leader="dot" w:pos="9628"/>
        </w:tabs>
      </w:pPr>
      <w:hyperlink w:anchor="_Toc189836263" w:history="1">
        <w:r w:rsidR="00271101" w:rsidRPr="006543D2">
          <w:rPr>
            <w:rStyle w:val="af6"/>
          </w:rPr>
          <w:t>2. СТРУКТУРА И СОДЕРЖАНИЕ ПРОИЗВОДСТВЕННОЙ ПРАКТИКИ</w:t>
        </w:r>
        <w:r w:rsidR="00271101" w:rsidRPr="006543D2">
          <w:rPr>
            <w:webHidden/>
          </w:rPr>
          <w:tab/>
        </w:r>
      </w:hyperlink>
    </w:p>
    <w:p w14:paraId="654DEE62" w14:textId="77777777" w:rsidR="00271101" w:rsidRPr="006543D2" w:rsidRDefault="00E02E8F" w:rsidP="00271101">
      <w:pPr>
        <w:pStyle w:val="21"/>
        <w:tabs>
          <w:tab w:val="right" w:leader="dot" w:pos="9628"/>
        </w:tabs>
      </w:pPr>
      <w:hyperlink w:anchor="_Toc189836264" w:history="1">
        <w:r w:rsidR="00271101" w:rsidRPr="006543D2">
          <w:rPr>
            <w:rStyle w:val="af6"/>
          </w:rPr>
          <w:t>2.1. Трудоемкость освоения производственной практики</w:t>
        </w:r>
        <w:r w:rsidR="00271101" w:rsidRPr="006543D2">
          <w:rPr>
            <w:webHidden/>
          </w:rPr>
          <w:tab/>
        </w:r>
      </w:hyperlink>
    </w:p>
    <w:p w14:paraId="79BF1491" w14:textId="77777777" w:rsidR="00271101" w:rsidRPr="006543D2" w:rsidRDefault="00E02E8F" w:rsidP="00271101">
      <w:pPr>
        <w:pStyle w:val="21"/>
        <w:tabs>
          <w:tab w:val="right" w:leader="dot" w:pos="9628"/>
        </w:tabs>
      </w:pPr>
      <w:hyperlink w:anchor="_Toc189836265" w:history="1">
        <w:r w:rsidR="00271101" w:rsidRPr="006543D2">
          <w:rPr>
            <w:rStyle w:val="af6"/>
          </w:rPr>
          <w:t>2.2.  Структура производственной практики</w:t>
        </w:r>
        <w:r w:rsidR="00271101" w:rsidRPr="006543D2">
          <w:rPr>
            <w:webHidden/>
          </w:rPr>
          <w:tab/>
        </w:r>
      </w:hyperlink>
    </w:p>
    <w:p w14:paraId="3284FF41" w14:textId="77777777" w:rsidR="00271101" w:rsidRPr="006543D2" w:rsidRDefault="00E02E8F" w:rsidP="00271101">
      <w:pPr>
        <w:pStyle w:val="21"/>
        <w:tabs>
          <w:tab w:val="right" w:leader="dot" w:pos="9628"/>
        </w:tabs>
      </w:pPr>
      <w:hyperlink w:anchor="_Toc189836266" w:history="1">
        <w:r w:rsidR="00271101" w:rsidRPr="006543D2">
          <w:rPr>
            <w:rStyle w:val="af6"/>
          </w:rPr>
          <w:t>2.3. Содержание производственной практики</w:t>
        </w:r>
        <w:r w:rsidR="00271101" w:rsidRPr="006543D2">
          <w:rPr>
            <w:webHidden/>
          </w:rPr>
          <w:tab/>
        </w:r>
      </w:hyperlink>
    </w:p>
    <w:p w14:paraId="33412EC4" w14:textId="77777777" w:rsidR="00271101" w:rsidRPr="006543D2" w:rsidRDefault="00E02E8F" w:rsidP="00271101">
      <w:pPr>
        <w:pStyle w:val="21"/>
        <w:tabs>
          <w:tab w:val="right" w:leader="dot" w:pos="9628"/>
        </w:tabs>
      </w:pPr>
      <w:hyperlink w:anchor="_Toc189836267" w:history="1">
        <w:r w:rsidR="00271101" w:rsidRPr="006543D2">
          <w:rPr>
            <w:rStyle w:val="af6"/>
          </w:rPr>
          <w:t>3.  УСЛОВИЯ РЕАЛИЗАЦИИ ПРОГРАММЫ ПРОИЗВОДСТВЕННОЙ ПРАКТИКИ</w:t>
        </w:r>
        <w:r w:rsidR="00271101" w:rsidRPr="006543D2">
          <w:rPr>
            <w:webHidden/>
          </w:rPr>
          <w:tab/>
        </w:r>
      </w:hyperlink>
    </w:p>
    <w:p w14:paraId="66ABD9FC" w14:textId="77777777" w:rsidR="00271101" w:rsidRPr="006543D2" w:rsidRDefault="00E02E8F" w:rsidP="00271101">
      <w:pPr>
        <w:pStyle w:val="21"/>
        <w:tabs>
          <w:tab w:val="right" w:leader="dot" w:pos="9628"/>
        </w:tabs>
      </w:pPr>
      <w:hyperlink w:anchor="_Toc189836268" w:history="1">
        <w:r w:rsidR="00271101" w:rsidRPr="006543D2">
          <w:rPr>
            <w:rStyle w:val="af6"/>
          </w:rPr>
          <w:t>3.1. Материально-техническое обеспечение производственной практики</w:t>
        </w:r>
        <w:r w:rsidR="00271101" w:rsidRPr="006543D2">
          <w:rPr>
            <w:webHidden/>
          </w:rPr>
          <w:tab/>
        </w:r>
      </w:hyperlink>
    </w:p>
    <w:p w14:paraId="69D68F02" w14:textId="77777777" w:rsidR="00271101" w:rsidRPr="006543D2" w:rsidRDefault="00E02E8F" w:rsidP="00271101">
      <w:pPr>
        <w:pStyle w:val="21"/>
        <w:tabs>
          <w:tab w:val="right" w:leader="dot" w:pos="9628"/>
        </w:tabs>
      </w:pPr>
      <w:hyperlink w:anchor="_Toc189836269" w:history="1">
        <w:r w:rsidR="00271101" w:rsidRPr="006543D2">
          <w:rPr>
            <w:rStyle w:val="af6"/>
          </w:rPr>
          <w:t>3.2. Учебно-методическое обеспечение</w:t>
        </w:r>
        <w:r w:rsidR="00271101" w:rsidRPr="006543D2">
          <w:rPr>
            <w:webHidden/>
          </w:rPr>
          <w:tab/>
        </w:r>
      </w:hyperlink>
    </w:p>
    <w:p w14:paraId="6739203B" w14:textId="77777777" w:rsidR="00271101" w:rsidRPr="006543D2" w:rsidRDefault="00E02E8F" w:rsidP="00271101">
      <w:pPr>
        <w:pStyle w:val="21"/>
        <w:tabs>
          <w:tab w:val="right" w:leader="dot" w:pos="9628"/>
        </w:tabs>
      </w:pPr>
      <w:hyperlink w:anchor="_Toc189836270" w:history="1">
        <w:r w:rsidR="00271101" w:rsidRPr="006543D2">
          <w:rPr>
            <w:rStyle w:val="af6"/>
          </w:rPr>
          <w:t>3.3. Общие требования к организации производственной практики</w:t>
        </w:r>
        <w:r w:rsidR="00271101" w:rsidRPr="006543D2">
          <w:rPr>
            <w:webHidden/>
          </w:rPr>
          <w:tab/>
        </w:r>
      </w:hyperlink>
    </w:p>
    <w:p w14:paraId="159675D7" w14:textId="77777777" w:rsidR="00271101" w:rsidRPr="006543D2" w:rsidRDefault="00E02E8F" w:rsidP="00271101">
      <w:pPr>
        <w:pStyle w:val="21"/>
        <w:tabs>
          <w:tab w:val="right" w:leader="dot" w:pos="9628"/>
        </w:tabs>
      </w:pPr>
      <w:hyperlink w:anchor="_Toc189836271" w:history="1">
        <w:r w:rsidR="00271101" w:rsidRPr="006543D2">
          <w:rPr>
            <w:rStyle w:val="af6"/>
          </w:rPr>
          <w:t>3.4 Кадровое обеспечение процесса производственной практики</w:t>
        </w:r>
        <w:r w:rsidR="00271101" w:rsidRPr="006543D2">
          <w:rPr>
            <w:webHidden/>
          </w:rPr>
          <w:tab/>
        </w:r>
      </w:hyperlink>
    </w:p>
    <w:p w14:paraId="48337CFE" w14:textId="77777777" w:rsidR="00271101" w:rsidRPr="006543D2" w:rsidRDefault="00E02E8F" w:rsidP="00271101">
      <w:pPr>
        <w:pStyle w:val="21"/>
        <w:tabs>
          <w:tab w:val="right" w:leader="dot" w:pos="9628"/>
        </w:tabs>
      </w:pPr>
      <w:hyperlink w:anchor="_Toc189836272" w:history="1">
        <w:r w:rsidR="00271101" w:rsidRPr="006543D2">
          <w:rPr>
            <w:rStyle w:val="af6"/>
          </w:rPr>
          <w:t>4. КОНТРОЛЬ И ОЦЕНКА РЕЗУЛЬТАТОВ ОСВОЕНИЯ  ПРОИЗВОДСТВЕННОЙ ПРАКТИКИ</w:t>
        </w:r>
        <w:r w:rsidR="00271101" w:rsidRPr="006543D2">
          <w:rPr>
            <w:webHidden/>
          </w:rPr>
          <w:tab/>
        </w:r>
      </w:hyperlink>
    </w:p>
    <w:p w14:paraId="7A4EE57A" w14:textId="77777777" w:rsidR="00271101" w:rsidRPr="004519DB" w:rsidRDefault="00271101" w:rsidP="00271101">
      <w:r w:rsidRPr="004519DB">
        <w:rPr>
          <w:sz w:val="24"/>
          <w:szCs w:val="24"/>
        </w:rPr>
        <w:fldChar w:fldCharType="end"/>
      </w:r>
    </w:p>
    <w:p w14:paraId="3FC664EB" w14:textId="77777777" w:rsidR="00271101" w:rsidRPr="004519DB" w:rsidRDefault="00271101" w:rsidP="00271101">
      <w:r w:rsidRPr="004519DB">
        <w:br w:type="page"/>
      </w:r>
    </w:p>
    <w:p w14:paraId="391A5EEB" w14:textId="77777777" w:rsidR="00271101" w:rsidRPr="004D13E9" w:rsidRDefault="00271101" w:rsidP="00271101">
      <w:pPr>
        <w:pStyle w:val="2"/>
        <w:ind w:firstLine="709"/>
        <w:rPr>
          <w:sz w:val="24"/>
          <w:szCs w:val="24"/>
        </w:rPr>
      </w:pPr>
      <w:r w:rsidRPr="004D13E9">
        <w:rPr>
          <w:sz w:val="24"/>
          <w:szCs w:val="24"/>
        </w:rPr>
        <w:lastRenderedPageBreak/>
        <w:t xml:space="preserve">1 ОБЩАЯ ХАРАКТЕРИСТИКА РАБОЧЕЙ ПРОГРАММЫ </w:t>
      </w:r>
      <w:r w:rsidRPr="004D13E9">
        <w:rPr>
          <w:sz w:val="24"/>
          <w:szCs w:val="24"/>
        </w:rPr>
        <w:br/>
        <w:t>ПРОИЗВОДСТВЕННОЙ  ПРАКТИКИ</w:t>
      </w:r>
    </w:p>
    <w:p w14:paraId="43B82527" w14:textId="77777777" w:rsidR="00271101" w:rsidRPr="004D13E9" w:rsidRDefault="00271101" w:rsidP="00271101">
      <w:pPr>
        <w:pStyle w:val="2"/>
        <w:rPr>
          <w:sz w:val="24"/>
          <w:szCs w:val="24"/>
        </w:rPr>
      </w:pPr>
    </w:p>
    <w:p w14:paraId="0A762376" w14:textId="77777777" w:rsidR="00271101" w:rsidRPr="004D13E9" w:rsidRDefault="00271101" w:rsidP="00271101">
      <w:pPr>
        <w:pStyle w:val="2"/>
        <w:rPr>
          <w:sz w:val="24"/>
          <w:szCs w:val="24"/>
        </w:rPr>
      </w:pPr>
      <w:r w:rsidRPr="004D13E9">
        <w:rPr>
          <w:sz w:val="24"/>
          <w:szCs w:val="24"/>
        </w:rPr>
        <w:t>1.1 Цель и место производственной практики в структуре образовательной программы:</w:t>
      </w:r>
    </w:p>
    <w:p w14:paraId="713B149F" w14:textId="5AD25E1E" w:rsidR="00271101" w:rsidRDefault="00271101" w:rsidP="00271101">
      <w:pPr>
        <w:ind w:firstLine="709"/>
        <w:contextualSpacing/>
        <w:jc w:val="both"/>
        <w:rPr>
          <w:sz w:val="24"/>
          <w:szCs w:val="24"/>
        </w:rPr>
      </w:pPr>
      <w:r w:rsidRPr="004519DB">
        <w:rPr>
          <w:sz w:val="24"/>
          <w:szCs w:val="24"/>
        </w:rPr>
        <w:t>Рабочая программа производственной практики (ПП) является частью программы подготовки ПМ</w:t>
      </w:r>
      <w:r w:rsidR="0093526E">
        <w:rPr>
          <w:sz w:val="24"/>
          <w:szCs w:val="24"/>
        </w:rPr>
        <w:t>н</w:t>
      </w:r>
      <w:r w:rsidR="00C96F1E">
        <w:rPr>
          <w:sz w:val="24"/>
          <w:szCs w:val="24"/>
        </w:rPr>
        <w:t>.</w:t>
      </w:r>
      <w:r w:rsidRPr="004519DB">
        <w:rPr>
          <w:sz w:val="24"/>
          <w:szCs w:val="24"/>
        </w:rPr>
        <w:t xml:space="preserve">02 </w:t>
      </w:r>
      <w:r w:rsidR="0093526E" w:rsidRPr="0093526E">
        <w:rPr>
          <w:sz w:val="24"/>
          <w:szCs w:val="24"/>
          <w:lang w:eastAsia="zh-CN"/>
        </w:rPr>
        <w:t>Ведение технологического процесса производства ферросплавов и стали</w:t>
      </w:r>
      <w:r w:rsidR="0093526E">
        <w:rPr>
          <w:sz w:val="24"/>
          <w:szCs w:val="24"/>
          <w:lang w:eastAsia="zh-CN"/>
        </w:rPr>
        <w:t xml:space="preserve"> </w:t>
      </w:r>
      <w:r w:rsidRPr="004519DB">
        <w:rPr>
          <w:sz w:val="24"/>
          <w:szCs w:val="24"/>
        </w:rPr>
        <w:t xml:space="preserve">в соответствии с ФГОС СПО по специальности </w:t>
      </w:r>
      <w:r w:rsidRPr="004519DB">
        <w:rPr>
          <w:bCs/>
          <w:sz w:val="24"/>
          <w:szCs w:val="24"/>
        </w:rPr>
        <w:t>22.02.</w:t>
      </w:r>
      <w:r w:rsidR="0093526E">
        <w:rPr>
          <w:bCs/>
          <w:sz w:val="24"/>
          <w:szCs w:val="24"/>
        </w:rPr>
        <w:t>09 Металлургия черных металлов</w:t>
      </w:r>
      <w:r w:rsidRPr="004519DB">
        <w:rPr>
          <w:sz w:val="24"/>
          <w:szCs w:val="24"/>
        </w:rPr>
        <w:t xml:space="preserve"> 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ПОП-П):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2214"/>
        <w:gridCol w:w="5358"/>
      </w:tblGrid>
      <w:tr w:rsidR="0093526E" w:rsidRPr="004519DB" w14:paraId="3C77E830" w14:textId="77777777" w:rsidTr="007877AD">
        <w:tc>
          <w:tcPr>
            <w:tcW w:w="2175" w:type="dxa"/>
            <w:vMerge w:val="restart"/>
            <w:vAlign w:val="center"/>
          </w:tcPr>
          <w:p w14:paraId="0292FECB" w14:textId="53F561E1" w:rsidR="0093526E" w:rsidRPr="004F6885" w:rsidRDefault="0093526E" w:rsidP="0093526E">
            <w:pPr>
              <w:contextualSpacing/>
              <w:jc w:val="center"/>
            </w:pPr>
            <w:r>
              <w:t>ППн.02</w:t>
            </w:r>
            <w:r w:rsidRPr="004F6885">
              <w:t xml:space="preserve"> Учебная практика</w:t>
            </w:r>
          </w:p>
        </w:tc>
        <w:tc>
          <w:tcPr>
            <w:tcW w:w="2214" w:type="dxa"/>
            <w:vMerge w:val="restart"/>
            <w:vAlign w:val="center"/>
          </w:tcPr>
          <w:p w14:paraId="5C455BEE" w14:textId="674A8522" w:rsidR="0093526E" w:rsidRPr="004F6885" w:rsidRDefault="0093526E" w:rsidP="0093526E">
            <w:pPr>
              <w:contextualSpacing/>
              <w:jc w:val="center"/>
            </w:pPr>
            <w:r>
              <w:t xml:space="preserve">ПМн.02 </w:t>
            </w:r>
            <w:r w:rsidRPr="003265E9">
              <w:t>Ведение технологического процесса производства ферросплавов и стали</w:t>
            </w:r>
          </w:p>
        </w:tc>
        <w:tc>
          <w:tcPr>
            <w:tcW w:w="5358" w:type="dxa"/>
            <w:vAlign w:val="center"/>
          </w:tcPr>
          <w:p w14:paraId="6BE49D6A" w14:textId="75AE0426" w:rsidR="0093526E" w:rsidRPr="004F6885" w:rsidRDefault="0093526E" w:rsidP="0093526E">
            <w:pPr>
              <w:contextualSpacing/>
            </w:pPr>
            <w:r>
              <w:t>МДКн.01</w:t>
            </w:r>
            <w:r w:rsidRPr="004F6885">
              <w:t xml:space="preserve">.01  </w:t>
            </w:r>
            <w:r w:rsidRPr="00791124">
              <w:t xml:space="preserve">Ведение технологического процесса производства стали и </w:t>
            </w:r>
            <w:proofErr w:type="gramStart"/>
            <w:r w:rsidRPr="00791124">
              <w:t>контроль за</w:t>
            </w:r>
            <w:proofErr w:type="gramEnd"/>
            <w:r w:rsidRPr="00791124">
              <w:t xml:space="preserve"> ним</w:t>
            </w:r>
          </w:p>
        </w:tc>
      </w:tr>
      <w:tr w:rsidR="0093526E" w:rsidRPr="004519DB" w14:paraId="684A6DF0" w14:textId="77777777" w:rsidTr="007877AD">
        <w:tc>
          <w:tcPr>
            <w:tcW w:w="2175" w:type="dxa"/>
            <w:vMerge/>
            <w:vAlign w:val="center"/>
          </w:tcPr>
          <w:p w14:paraId="5F135CDE" w14:textId="77777777" w:rsidR="0093526E" w:rsidRPr="004F6885" w:rsidRDefault="0093526E" w:rsidP="0093526E">
            <w:pPr>
              <w:contextualSpacing/>
              <w:jc w:val="center"/>
            </w:pPr>
          </w:p>
        </w:tc>
        <w:tc>
          <w:tcPr>
            <w:tcW w:w="2214" w:type="dxa"/>
            <w:vMerge/>
            <w:vAlign w:val="center"/>
          </w:tcPr>
          <w:p w14:paraId="04DE8BEA" w14:textId="77777777" w:rsidR="0093526E" w:rsidRPr="004F6885" w:rsidRDefault="0093526E" w:rsidP="0093526E">
            <w:pPr>
              <w:contextualSpacing/>
              <w:jc w:val="center"/>
            </w:pPr>
          </w:p>
        </w:tc>
        <w:tc>
          <w:tcPr>
            <w:tcW w:w="5358" w:type="dxa"/>
            <w:vAlign w:val="center"/>
          </w:tcPr>
          <w:p w14:paraId="68AA4C9F" w14:textId="0EC26FF7" w:rsidR="0093526E" w:rsidRPr="004F6885" w:rsidRDefault="0093526E" w:rsidP="0093526E">
            <w:pPr>
              <w:contextualSpacing/>
            </w:pPr>
            <w:r>
              <w:t>МДКн.01</w:t>
            </w:r>
            <w:r w:rsidRPr="004F6885">
              <w:t xml:space="preserve">.02  </w:t>
            </w:r>
            <w:r w:rsidRPr="003265E9">
              <w:t xml:space="preserve">Ведение технологического процесса производства стали и ферросплавов в электропечах и </w:t>
            </w:r>
            <w:proofErr w:type="gramStart"/>
            <w:r w:rsidRPr="003265E9">
              <w:t>контроль за</w:t>
            </w:r>
            <w:proofErr w:type="gramEnd"/>
            <w:r w:rsidRPr="003265E9">
              <w:t xml:space="preserve"> ними</w:t>
            </w:r>
          </w:p>
        </w:tc>
      </w:tr>
    </w:tbl>
    <w:p w14:paraId="4297F233" w14:textId="77777777" w:rsidR="00271101" w:rsidRPr="004519DB" w:rsidRDefault="00271101" w:rsidP="00271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p>
    <w:p w14:paraId="5A336332" w14:textId="77777777" w:rsidR="00271101" w:rsidRPr="004519DB" w:rsidRDefault="00271101" w:rsidP="00271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4519DB">
        <w:rPr>
          <w:sz w:val="24"/>
          <w:szCs w:val="24"/>
        </w:rPr>
        <w:t xml:space="preserve">Производственная практика направлена на развитие общих (ОК) и профессиональных </w:t>
      </w:r>
      <w:hyperlink r:id="rId59" w:anchor="ПК_ПМ3" w:history="1">
        <w:r w:rsidRPr="004D13E9">
          <w:rPr>
            <w:rStyle w:val="18"/>
            <w:color w:val="auto"/>
            <w:sz w:val="24"/>
            <w:szCs w:val="24"/>
            <w:u w:val="none"/>
          </w:rPr>
          <w:t>компетенций</w:t>
        </w:r>
      </w:hyperlink>
      <w:r w:rsidRPr="004519DB">
        <w:rPr>
          <w:sz w:val="24"/>
          <w:szCs w:val="24"/>
        </w:rPr>
        <w:t xml:space="preserve"> (ПК):</w:t>
      </w:r>
    </w:p>
    <w:tbl>
      <w:tblPr>
        <w:tblW w:w="95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8210"/>
      </w:tblGrid>
      <w:tr w:rsidR="00271101" w:rsidRPr="004519DB" w14:paraId="4CA01772" w14:textId="77777777" w:rsidTr="007877AD">
        <w:trPr>
          <w:trHeight w:val="493"/>
        </w:trPr>
        <w:tc>
          <w:tcPr>
            <w:tcW w:w="1333" w:type="dxa"/>
            <w:vAlign w:val="center"/>
          </w:tcPr>
          <w:p w14:paraId="5724BD95" w14:textId="3789F3F7" w:rsidR="0093526E" w:rsidRDefault="00271101" w:rsidP="0093526E">
            <w:pPr>
              <w:contextualSpacing/>
              <w:jc w:val="center"/>
              <w:rPr>
                <w:b/>
              </w:rPr>
            </w:pPr>
            <w:r w:rsidRPr="004F6885">
              <w:rPr>
                <w:b/>
              </w:rPr>
              <w:t>Код</w:t>
            </w:r>
          </w:p>
          <w:p w14:paraId="007158BF" w14:textId="07B8C9DC" w:rsidR="00271101" w:rsidRPr="004F6885" w:rsidRDefault="00271101" w:rsidP="0093526E">
            <w:pPr>
              <w:contextualSpacing/>
              <w:jc w:val="center"/>
              <w:rPr>
                <w:b/>
              </w:rPr>
            </w:pPr>
            <w:r w:rsidRPr="004F6885">
              <w:rPr>
                <w:b/>
              </w:rPr>
              <w:t>ОК / ПК</w:t>
            </w:r>
          </w:p>
        </w:tc>
        <w:tc>
          <w:tcPr>
            <w:tcW w:w="8210" w:type="dxa"/>
            <w:vAlign w:val="center"/>
          </w:tcPr>
          <w:p w14:paraId="17665A3A" w14:textId="77777777" w:rsidR="00271101" w:rsidRPr="004F6885" w:rsidRDefault="00271101" w:rsidP="00511AB3">
            <w:pPr>
              <w:contextualSpacing/>
              <w:jc w:val="center"/>
              <w:rPr>
                <w:b/>
              </w:rPr>
            </w:pPr>
            <w:r w:rsidRPr="004F6885">
              <w:rPr>
                <w:b/>
              </w:rPr>
              <w:t>Наименование ОК / ПК</w:t>
            </w:r>
          </w:p>
        </w:tc>
      </w:tr>
      <w:tr w:rsidR="00271101" w:rsidRPr="004519DB" w14:paraId="5319DD0C" w14:textId="77777777" w:rsidTr="007877AD">
        <w:trPr>
          <w:trHeight w:val="474"/>
        </w:trPr>
        <w:tc>
          <w:tcPr>
            <w:tcW w:w="1333" w:type="dxa"/>
          </w:tcPr>
          <w:p w14:paraId="34B0547B" w14:textId="77777777" w:rsidR="00271101" w:rsidRPr="004F6885" w:rsidRDefault="00271101" w:rsidP="00511AB3">
            <w:pPr>
              <w:contextualSpacing/>
              <w:jc w:val="center"/>
              <w:outlineLvl w:val="1"/>
            </w:pPr>
            <w:r w:rsidRPr="004F6885">
              <w:t>ОК 01</w:t>
            </w:r>
          </w:p>
        </w:tc>
        <w:tc>
          <w:tcPr>
            <w:tcW w:w="8210" w:type="dxa"/>
          </w:tcPr>
          <w:p w14:paraId="6BA5CF98" w14:textId="77777777" w:rsidR="00271101" w:rsidRPr="004F6885" w:rsidRDefault="00271101" w:rsidP="00511AB3">
            <w:pPr>
              <w:contextualSpacing/>
              <w:outlineLvl w:val="1"/>
            </w:pPr>
            <w:r w:rsidRPr="004F6885">
              <w:t>Выбирать способы решения задач профессиональной деятельности применительно к различным контекстам</w:t>
            </w:r>
          </w:p>
        </w:tc>
      </w:tr>
      <w:tr w:rsidR="00271101" w:rsidRPr="004519DB" w14:paraId="19C31A1E" w14:textId="77777777" w:rsidTr="007877AD">
        <w:trPr>
          <w:trHeight w:val="493"/>
        </w:trPr>
        <w:tc>
          <w:tcPr>
            <w:tcW w:w="1333" w:type="dxa"/>
          </w:tcPr>
          <w:p w14:paraId="224205AE" w14:textId="77777777" w:rsidR="00271101" w:rsidRPr="004F6885" w:rsidRDefault="00271101" w:rsidP="00511AB3">
            <w:pPr>
              <w:contextualSpacing/>
              <w:jc w:val="center"/>
              <w:outlineLvl w:val="1"/>
            </w:pPr>
            <w:r w:rsidRPr="004F6885">
              <w:t>ОК 02</w:t>
            </w:r>
          </w:p>
        </w:tc>
        <w:tc>
          <w:tcPr>
            <w:tcW w:w="8210" w:type="dxa"/>
          </w:tcPr>
          <w:p w14:paraId="59E0A266" w14:textId="77777777" w:rsidR="00271101" w:rsidRPr="004F6885" w:rsidRDefault="00271101" w:rsidP="00511AB3">
            <w:pPr>
              <w:contextualSpacing/>
              <w:outlineLvl w:val="1"/>
            </w:pPr>
            <w:r w:rsidRPr="004F6885">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71101" w:rsidRPr="004519DB" w14:paraId="5F90433A" w14:textId="77777777" w:rsidTr="007877AD">
        <w:trPr>
          <w:trHeight w:val="730"/>
        </w:trPr>
        <w:tc>
          <w:tcPr>
            <w:tcW w:w="1333" w:type="dxa"/>
          </w:tcPr>
          <w:p w14:paraId="6CCDBC6C" w14:textId="77777777" w:rsidR="00271101" w:rsidRPr="004F6885" w:rsidRDefault="00271101" w:rsidP="00511AB3">
            <w:pPr>
              <w:contextualSpacing/>
              <w:jc w:val="center"/>
              <w:outlineLvl w:val="1"/>
            </w:pPr>
            <w:r w:rsidRPr="004F6885">
              <w:t>ОК 03</w:t>
            </w:r>
          </w:p>
        </w:tc>
        <w:tc>
          <w:tcPr>
            <w:tcW w:w="8210" w:type="dxa"/>
          </w:tcPr>
          <w:p w14:paraId="2BC27F09" w14:textId="77777777" w:rsidR="00271101" w:rsidRPr="004F6885" w:rsidRDefault="00271101" w:rsidP="00511AB3">
            <w:pPr>
              <w:contextualSpacing/>
              <w:outlineLvl w:val="1"/>
            </w:pPr>
            <w:r w:rsidRPr="004F6885">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271101" w:rsidRPr="004519DB" w14:paraId="0139D70E" w14:textId="77777777" w:rsidTr="007877AD">
        <w:trPr>
          <w:trHeight w:val="237"/>
        </w:trPr>
        <w:tc>
          <w:tcPr>
            <w:tcW w:w="1333" w:type="dxa"/>
          </w:tcPr>
          <w:p w14:paraId="3C6FE26F" w14:textId="77777777" w:rsidR="00271101" w:rsidRPr="004F6885" w:rsidRDefault="00271101" w:rsidP="00511AB3">
            <w:pPr>
              <w:contextualSpacing/>
              <w:jc w:val="center"/>
              <w:outlineLvl w:val="1"/>
            </w:pPr>
            <w:r w:rsidRPr="004F6885">
              <w:t>ОК 04</w:t>
            </w:r>
          </w:p>
        </w:tc>
        <w:tc>
          <w:tcPr>
            <w:tcW w:w="8210" w:type="dxa"/>
          </w:tcPr>
          <w:p w14:paraId="2B4E986A" w14:textId="77777777" w:rsidR="00271101" w:rsidRPr="004F6885" w:rsidRDefault="00271101" w:rsidP="00511AB3">
            <w:pPr>
              <w:contextualSpacing/>
              <w:outlineLvl w:val="1"/>
            </w:pPr>
            <w:r w:rsidRPr="004F6885">
              <w:t>Эффективно взаимодействовать и работать в коллективе и команде</w:t>
            </w:r>
          </w:p>
        </w:tc>
      </w:tr>
      <w:tr w:rsidR="00271101" w:rsidRPr="004519DB" w14:paraId="2B01158F" w14:textId="77777777" w:rsidTr="007877AD">
        <w:trPr>
          <w:trHeight w:val="493"/>
        </w:trPr>
        <w:tc>
          <w:tcPr>
            <w:tcW w:w="1333" w:type="dxa"/>
          </w:tcPr>
          <w:p w14:paraId="22FBDE93" w14:textId="77777777" w:rsidR="00271101" w:rsidRPr="004F6885" w:rsidRDefault="00271101" w:rsidP="00511AB3">
            <w:pPr>
              <w:contextualSpacing/>
              <w:jc w:val="center"/>
              <w:outlineLvl w:val="1"/>
            </w:pPr>
            <w:r w:rsidRPr="004F6885">
              <w:t>ОК 05</w:t>
            </w:r>
          </w:p>
        </w:tc>
        <w:tc>
          <w:tcPr>
            <w:tcW w:w="8210" w:type="dxa"/>
          </w:tcPr>
          <w:p w14:paraId="33966081" w14:textId="77777777" w:rsidR="00271101" w:rsidRPr="004F6885" w:rsidRDefault="00271101" w:rsidP="00511AB3">
            <w:pPr>
              <w:contextualSpacing/>
              <w:outlineLvl w:val="1"/>
            </w:pPr>
            <w:r w:rsidRPr="004F6885">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71101" w:rsidRPr="004519DB" w14:paraId="7CD1CFB4" w14:textId="77777777" w:rsidTr="007877AD">
        <w:trPr>
          <w:trHeight w:val="967"/>
        </w:trPr>
        <w:tc>
          <w:tcPr>
            <w:tcW w:w="1333" w:type="dxa"/>
          </w:tcPr>
          <w:p w14:paraId="63A4E53A" w14:textId="77777777" w:rsidR="00271101" w:rsidRPr="004F6885" w:rsidRDefault="00271101" w:rsidP="00511AB3">
            <w:pPr>
              <w:contextualSpacing/>
              <w:jc w:val="center"/>
              <w:outlineLvl w:val="1"/>
            </w:pPr>
            <w:r w:rsidRPr="004F6885">
              <w:t>ОК 06</w:t>
            </w:r>
          </w:p>
        </w:tc>
        <w:tc>
          <w:tcPr>
            <w:tcW w:w="8210" w:type="dxa"/>
          </w:tcPr>
          <w:p w14:paraId="47FAD533" w14:textId="77777777" w:rsidR="00271101" w:rsidRPr="004F6885" w:rsidRDefault="00271101" w:rsidP="00511AB3">
            <w:pPr>
              <w:contextualSpacing/>
              <w:outlineLvl w:val="1"/>
            </w:pPr>
            <w:r w:rsidRPr="004F6885">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71101" w:rsidRPr="004519DB" w14:paraId="0DF76DEF" w14:textId="77777777" w:rsidTr="007877AD">
        <w:trPr>
          <w:trHeight w:val="730"/>
        </w:trPr>
        <w:tc>
          <w:tcPr>
            <w:tcW w:w="1333" w:type="dxa"/>
          </w:tcPr>
          <w:p w14:paraId="181A25DA" w14:textId="77777777" w:rsidR="00271101" w:rsidRPr="004F6885" w:rsidRDefault="00271101" w:rsidP="00511AB3">
            <w:pPr>
              <w:contextualSpacing/>
              <w:jc w:val="center"/>
              <w:outlineLvl w:val="1"/>
            </w:pPr>
            <w:r w:rsidRPr="004F6885">
              <w:t>ОК 07</w:t>
            </w:r>
          </w:p>
        </w:tc>
        <w:tc>
          <w:tcPr>
            <w:tcW w:w="8210" w:type="dxa"/>
          </w:tcPr>
          <w:p w14:paraId="3E2AE09B" w14:textId="77777777" w:rsidR="00271101" w:rsidRPr="004F6885" w:rsidRDefault="00271101" w:rsidP="00511AB3">
            <w:pPr>
              <w:contextualSpacing/>
              <w:outlineLvl w:val="1"/>
            </w:pPr>
            <w:r w:rsidRPr="004F6885">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71101" w:rsidRPr="004519DB" w14:paraId="60542F83" w14:textId="77777777" w:rsidTr="007877AD">
        <w:trPr>
          <w:trHeight w:val="493"/>
        </w:trPr>
        <w:tc>
          <w:tcPr>
            <w:tcW w:w="1333" w:type="dxa"/>
          </w:tcPr>
          <w:p w14:paraId="68411235" w14:textId="77777777" w:rsidR="00271101" w:rsidRPr="004F6885" w:rsidRDefault="00271101" w:rsidP="00511AB3">
            <w:pPr>
              <w:contextualSpacing/>
              <w:jc w:val="center"/>
              <w:outlineLvl w:val="1"/>
            </w:pPr>
            <w:r w:rsidRPr="004F6885">
              <w:t>ОК 09</w:t>
            </w:r>
          </w:p>
        </w:tc>
        <w:tc>
          <w:tcPr>
            <w:tcW w:w="8210" w:type="dxa"/>
          </w:tcPr>
          <w:p w14:paraId="236477C9" w14:textId="77777777" w:rsidR="00271101" w:rsidRPr="004F6885" w:rsidRDefault="00271101" w:rsidP="00511AB3">
            <w:pPr>
              <w:contextualSpacing/>
              <w:outlineLvl w:val="1"/>
            </w:pPr>
            <w:r w:rsidRPr="004F6885">
              <w:t>Пользоваться профессиональной документацией на государственном и иностранном языках</w:t>
            </w:r>
          </w:p>
        </w:tc>
      </w:tr>
      <w:tr w:rsidR="00271101" w:rsidRPr="004519DB" w14:paraId="4F5FF323" w14:textId="77777777" w:rsidTr="007877AD">
        <w:trPr>
          <w:trHeight w:val="237"/>
        </w:trPr>
        <w:tc>
          <w:tcPr>
            <w:tcW w:w="1333" w:type="dxa"/>
          </w:tcPr>
          <w:p w14:paraId="18AF9819" w14:textId="080087A1" w:rsidR="00271101" w:rsidRPr="004F6885" w:rsidRDefault="00271101" w:rsidP="00511AB3">
            <w:pPr>
              <w:contextualSpacing/>
              <w:jc w:val="center"/>
              <w:outlineLvl w:val="1"/>
            </w:pPr>
            <w:r>
              <w:rPr>
                <w:lang w:eastAsia="zh-CN"/>
              </w:rPr>
              <w:t xml:space="preserve">ПК </w:t>
            </w:r>
            <w:r w:rsidR="0093526E">
              <w:rPr>
                <w:lang w:eastAsia="zh-CN"/>
              </w:rPr>
              <w:t>2</w:t>
            </w:r>
            <w:r w:rsidRPr="004F6885">
              <w:rPr>
                <w:lang w:eastAsia="zh-CN"/>
              </w:rPr>
              <w:t xml:space="preserve">.1. </w:t>
            </w:r>
          </w:p>
        </w:tc>
        <w:tc>
          <w:tcPr>
            <w:tcW w:w="8210" w:type="dxa"/>
          </w:tcPr>
          <w:p w14:paraId="236AB2F4" w14:textId="1E47C0FE" w:rsidR="00271101" w:rsidRPr="004F6885" w:rsidRDefault="0093526E" w:rsidP="00511AB3">
            <w:pPr>
              <w:contextualSpacing/>
              <w:outlineLvl w:val="1"/>
            </w:pPr>
            <w:r w:rsidRPr="0093526E">
              <w:rPr>
                <w:lang w:eastAsia="zh-CN"/>
              </w:rPr>
              <w:t>Определять готовность к работе основного и вспомогательного оборудования.</w:t>
            </w:r>
          </w:p>
        </w:tc>
      </w:tr>
      <w:tr w:rsidR="00271101" w:rsidRPr="004519DB" w14:paraId="5CC74FC5" w14:textId="77777777" w:rsidTr="007877AD">
        <w:trPr>
          <w:trHeight w:val="493"/>
        </w:trPr>
        <w:tc>
          <w:tcPr>
            <w:tcW w:w="1333" w:type="dxa"/>
          </w:tcPr>
          <w:p w14:paraId="2EFF5DE8" w14:textId="529ACB2E" w:rsidR="00271101" w:rsidRPr="004F6885" w:rsidRDefault="00271101" w:rsidP="00511AB3">
            <w:pPr>
              <w:contextualSpacing/>
              <w:jc w:val="center"/>
              <w:outlineLvl w:val="1"/>
            </w:pPr>
            <w:r>
              <w:rPr>
                <w:lang w:eastAsia="zh-CN"/>
              </w:rPr>
              <w:t xml:space="preserve">ПК </w:t>
            </w:r>
            <w:r w:rsidR="0093526E">
              <w:rPr>
                <w:lang w:eastAsia="zh-CN"/>
              </w:rPr>
              <w:t>2</w:t>
            </w:r>
            <w:r w:rsidRPr="004F6885">
              <w:rPr>
                <w:lang w:eastAsia="zh-CN"/>
              </w:rPr>
              <w:t xml:space="preserve">.2. </w:t>
            </w:r>
          </w:p>
        </w:tc>
        <w:tc>
          <w:tcPr>
            <w:tcW w:w="8210" w:type="dxa"/>
          </w:tcPr>
          <w:p w14:paraId="15C25F1B" w14:textId="77777777" w:rsidR="00271101" w:rsidRPr="004F6885" w:rsidRDefault="00271101" w:rsidP="00511AB3">
            <w:pPr>
              <w:contextualSpacing/>
              <w:outlineLvl w:val="1"/>
            </w:pPr>
            <w:r w:rsidRPr="004D13E9">
              <w:rPr>
                <w:lang w:eastAsia="zh-CN"/>
              </w:rPr>
              <w:t>Выполнять расчеты параметров технологического процесса, работы оборудования, характеристик исходного сырья и продукции при производстве агломерата и чугуна.</w:t>
            </w:r>
          </w:p>
        </w:tc>
      </w:tr>
      <w:tr w:rsidR="00271101" w:rsidRPr="004519DB" w14:paraId="31ADF386" w14:textId="77777777" w:rsidTr="007877AD">
        <w:trPr>
          <w:trHeight w:val="474"/>
        </w:trPr>
        <w:tc>
          <w:tcPr>
            <w:tcW w:w="1333" w:type="dxa"/>
            <w:vAlign w:val="center"/>
          </w:tcPr>
          <w:p w14:paraId="654C24E9" w14:textId="787455AF" w:rsidR="00271101" w:rsidRPr="004F6885" w:rsidRDefault="00271101" w:rsidP="00511AB3">
            <w:pPr>
              <w:contextualSpacing/>
              <w:jc w:val="center"/>
              <w:outlineLvl w:val="1"/>
            </w:pPr>
            <w:r>
              <w:t xml:space="preserve">ПК </w:t>
            </w:r>
            <w:r w:rsidR="0093526E">
              <w:t>2</w:t>
            </w:r>
            <w:r w:rsidRPr="004F6885">
              <w:t xml:space="preserve">.3. </w:t>
            </w:r>
          </w:p>
        </w:tc>
        <w:tc>
          <w:tcPr>
            <w:tcW w:w="8210" w:type="dxa"/>
          </w:tcPr>
          <w:p w14:paraId="3530F183" w14:textId="77777777" w:rsidR="00271101" w:rsidRPr="004F6885" w:rsidRDefault="00271101" w:rsidP="00511AB3">
            <w:pPr>
              <w:contextualSpacing/>
              <w:outlineLvl w:val="1"/>
            </w:pPr>
            <w:r w:rsidRPr="004D13E9">
              <w:rPr>
                <w:lang w:eastAsia="zh-CN"/>
              </w:rPr>
              <w:t xml:space="preserve">Осуществлять подготовку шихтовых материалов, </w:t>
            </w:r>
            <w:proofErr w:type="spellStart"/>
            <w:r w:rsidRPr="004D13E9">
              <w:rPr>
                <w:lang w:eastAsia="zh-CN"/>
              </w:rPr>
              <w:t>металлошихты</w:t>
            </w:r>
            <w:proofErr w:type="spellEnd"/>
            <w:r w:rsidRPr="004D13E9">
              <w:rPr>
                <w:lang w:eastAsia="zh-CN"/>
              </w:rPr>
              <w:t>, полуфабрикатов к процессу производства агломерата и чугуна.</w:t>
            </w:r>
          </w:p>
        </w:tc>
      </w:tr>
      <w:tr w:rsidR="00271101" w:rsidRPr="004519DB" w14:paraId="47A7ED54" w14:textId="77777777" w:rsidTr="007877AD">
        <w:trPr>
          <w:trHeight w:val="237"/>
        </w:trPr>
        <w:tc>
          <w:tcPr>
            <w:tcW w:w="1333" w:type="dxa"/>
            <w:vAlign w:val="center"/>
          </w:tcPr>
          <w:p w14:paraId="796439B6" w14:textId="2B00E12A" w:rsidR="00271101" w:rsidRPr="004F6885" w:rsidRDefault="00271101" w:rsidP="00511AB3">
            <w:pPr>
              <w:contextualSpacing/>
              <w:jc w:val="center"/>
              <w:outlineLvl w:val="1"/>
            </w:pPr>
            <w:r>
              <w:rPr>
                <w:lang w:eastAsia="zh-CN"/>
              </w:rPr>
              <w:t xml:space="preserve">ПК. </w:t>
            </w:r>
            <w:r w:rsidR="0093526E">
              <w:rPr>
                <w:lang w:eastAsia="zh-CN"/>
              </w:rPr>
              <w:t>2</w:t>
            </w:r>
            <w:r w:rsidRPr="004F6885">
              <w:rPr>
                <w:lang w:eastAsia="zh-CN"/>
              </w:rPr>
              <w:t xml:space="preserve">.4. </w:t>
            </w:r>
          </w:p>
        </w:tc>
        <w:tc>
          <w:tcPr>
            <w:tcW w:w="8210" w:type="dxa"/>
          </w:tcPr>
          <w:p w14:paraId="1506F9C0" w14:textId="77777777" w:rsidR="00271101" w:rsidRPr="004F6885" w:rsidRDefault="00271101" w:rsidP="00511AB3">
            <w:pPr>
              <w:contextualSpacing/>
              <w:outlineLvl w:val="1"/>
            </w:pPr>
            <w:r w:rsidRPr="004D13E9">
              <w:rPr>
                <w:lang w:eastAsia="zh-CN"/>
              </w:rPr>
              <w:t>Выполнять технологические операции при производстве агломерата и выплавке чугуна.</w:t>
            </w:r>
          </w:p>
        </w:tc>
      </w:tr>
      <w:tr w:rsidR="00271101" w:rsidRPr="004519DB" w14:paraId="58CC704C" w14:textId="77777777" w:rsidTr="007877AD">
        <w:trPr>
          <w:trHeight w:val="237"/>
        </w:trPr>
        <w:tc>
          <w:tcPr>
            <w:tcW w:w="1333" w:type="dxa"/>
            <w:vAlign w:val="center"/>
          </w:tcPr>
          <w:p w14:paraId="10487A4C" w14:textId="0DE9B1F1" w:rsidR="00271101" w:rsidRPr="004F6885" w:rsidRDefault="00271101" w:rsidP="00511AB3">
            <w:pPr>
              <w:contextualSpacing/>
              <w:jc w:val="center"/>
              <w:outlineLvl w:val="1"/>
            </w:pPr>
            <w:r>
              <w:t>ПК 1</w:t>
            </w:r>
            <w:r w:rsidR="0093526E">
              <w:t>2</w:t>
            </w:r>
            <w:r w:rsidRPr="004F6885">
              <w:t xml:space="preserve">5. </w:t>
            </w:r>
          </w:p>
        </w:tc>
        <w:tc>
          <w:tcPr>
            <w:tcW w:w="8210" w:type="dxa"/>
          </w:tcPr>
          <w:p w14:paraId="478873BA" w14:textId="77777777" w:rsidR="00271101" w:rsidRPr="004F6885" w:rsidRDefault="00271101" w:rsidP="00511AB3">
            <w:pPr>
              <w:contextualSpacing/>
              <w:outlineLvl w:val="1"/>
            </w:pPr>
            <w:r w:rsidRPr="004D13E9">
              <w:t>Производить оценку качества выпускаемой продукции.</w:t>
            </w:r>
          </w:p>
        </w:tc>
      </w:tr>
    </w:tbl>
    <w:p w14:paraId="35FD099F" w14:textId="77777777" w:rsidR="00271101" w:rsidRDefault="00271101" w:rsidP="00271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p>
    <w:p w14:paraId="410F40A7" w14:textId="77777777" w:rsidR="0093526E" w:rsidRPr="004519DB" w:rsidRDefault="0093526E" w:rsidP="00271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p>
    <w:p w14:paraId="4766F5D3" w14:textId="69CB968D" w:rsidR="00271101" w:rsidRDefault="00271101" w:rsidP="00271101">
      <w:pPr>
        <w:ind w:firstLine="709"/>
        <w:contextualSpacing/>
      </w:pPr>
      <w:r w:rsidRPr="004519DB">
        <w:rPr>
          <w:sz w:val="24"/>
          <w:szCs w:val="24"/>
        </w:rPr>
        <w:lastRenderedPageBreak/>
        <w:t xml:space="preserve">Цель производственной практики: приобретение практического опыта в рамках </w:t>
      </w:r>
      <w:r w:rsidRPr="000712FA">
        <w:rPr>
          <w:sz w:val="24"/>
          <w:szCs w:val="24"/>
        </w:rPr>
        <w:t>профессиональных модулей данной ПОП-П по видам деятельности:</w:t>
      </w:r>
      <w:r w:rsidR="00C96F1E">
        <w:rPr>
          <w:sz w:val="24"/>
          <w:szCs w:val="24"/>
        </w:rPr>
        <w:t xml:space="preserve"> «</w:t>
      </w:r>
      <w:r>
        <w:t>Ведение технологического процесса производства агломерата и чугуна»</w:t>
      </w:r>
    </w:p>
    <w:p w14:paraId="6F7E8315" w14:textId="77777777" w:rsidR="00271101" w:rsidRDefault="00271101" w:rsidP="00271101">
      <w:pPr>
        <w:pStyle w:val="2"/>
        <w:rPr>
          <w:i/>
          <w:sz w:val="24"/>
          <w:szCs w:val="24"/>
        </w:rPr>
      </w:pPr>
    </w:p>
    <w:p w14:paraId="6377C153" w14:textId="77777777" w:rsidR="00271101" w:rsidRPr="004D13E9" w:rsidRDefault="00271101" w:rsidP="00271101">
      <w:pPr>
        <w:pStyle w:val="2"/>
        <w:rPr>
          <w:sz w:val="24"/>
          <w:szCs w:val="24"/>
        </w:rPr>
      </w:pPr>
      <w:r w:rsidRPr="004D13E9">
        <w:rPr>
          <w:sz w:val="24"/>
          <w:szCs w:val="24"/>
        </w:rPr>
        <w:t>1.2 Планируемые результаты освоения учебной практики</w:t>
      </w:r>
    </w:p>
    <w:p w14:paraId="0440815F" w14:textId="77777777" w:rsidR="00271101" w:rsidRPr="004519DB" w:rsidRDefault="00271101" w:rsidP="00271101">
      <w:pPr>
        <w:ind w:left="284" w:firstLine="425"/>
        <w:contextualSpacing/>
        <w:jc w:val="both"/>
        <w:rPr>
          <w:sz w:val="24"/>
          <w:szCs w:val="24"/>
        </w:rPr>
      </w:pPr>
      <w:r w:rsidRPr="004519DB">
        <w:rPr>
          <w:sz w:val="24"/>
          <w:szCs w:val="24"/>
        </w:rPr>
        <w:t>В результате прохождения производственной практики по видам деятельности, предусмотренным ФГОС СПО и запросу работодателя АО «Лебединский ГОК», обучающийся должен получить практический опыт (сформировать умения):</w:t>
      </w:r>
    </w:p>
    <w:tbl>
      <w:tblPr>
        <w:tblW w:w="916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6"/>
        <w:gridCol w:w="6868"/>
      </w:tblGrid>
      <w:tr w:rsidR="00271101" w:rsidRPr="004519DB" w14:paraId="102DF5F0" w14:textId="77777777" w:rsidTr="006543D2">
        <w:trPr>
          <w:trHeight w:val="360"/>
        </w:trPr>
        <w:tc>
          <w:tcPr>
            <w:tcW w:w="2296" w:type="dxa"/>
            <w:tcBorders>
              <w:top w:val="single" w:sz="4" w:space="0" w:color="000000"/>
              <w:left w:val="single" w:sz="4" w:space="0" w:color="000000"/>
              <w:bottom w:val="single" w:sz="4" w:space="0" w:color="000000"/>
              <w:right w:val="single" w:sz="4" w:space="0" w:color="000000"/>
            </w:tcBorders>
            <w:vAlign w:val="center"/>
          </w:tcPr>
          <w:p w14:paraId="39AFC26C" w14:textId="77777777" w:rsidR="00271101" w:rsidRPr="004519DB" w:rsidRDefault="00271101" w:rsidP="00511AB3">
            <w:pPr>
              <w:contextualSpacing/>
              <w:jc w:val="center"/>
              <w:rPr>
                <w:b/>
              </w:rPr>
            </w:pPr>
            <w:r w:rsidRPr="004519DB">
              <w:rPr>
                <w:b/>
              </w:rPr>
              <w:t>Наименование вида деятельности</w:t>
            </w:r>
          </w:p>
        </w:tc>
        <w:tc>
          <w:tcPr>
            <w:tcW w:w="6868" w:type="dxa"/>
            <w:tcBorders>
              <w:top w:val="single" w:sz="4" w:space="0" w:color="000000"/>
              <w:left w:val="single" w:sz="4" w:space="0" w:color="000000"/>
              <w:bottom w:val="single" w:sz="4" w:space="0" w:color="000000"/>
              <w:right w:val="single" w:sz="4" w:space="0" w:color="000000"/>
            </w:tcBorders>
            <w:vAlign w:val="center"/>
          </w:tcPr>
          <w:p w14:paraId="26C289D2" w14:textId="77777777" w:rsidR="00271101" w:rsidRPr="004519DB" w:rsidRDefault="00271101" w:rsidP="00511AB3">
            <w:pPr>
              <w:contextualSpacing/>
              <w:jc w:val="center"/>
              <w:rPr>
                <w:b/>
              </w:rPr>
            </w:pPr>
            <w:r w:rsidRPr="004519DB">
              <w:rPr>
                <w:b/>
              </w:rPr>
              <w:t>Практический опыт / умения</w:t>
            </w:r>
          </w:p>
        </w:tc>
      </w:tr>
      <w:tr w:rsidR="002813A3" w:rsidRPr="004519DB" w14:paraId="757EE0D4" w14:textId="77777777" w:rsidTr="006543D2">
        <w:trPr>
          <w:trHeight w:val="360"/>
        </w:trPr>
        <w:tc>
          <w:tcPr>
            <w:tcW w:w="2296" w:type="dxa"/>
            <w:tcBorders>
              <w:top w:val="single" w:sz="4" w:space="0" w:color="000000"/>
              <w:left w:val="single" w:sz="4" w:space="0" w:color="000000"/>
              <w:bottom w:val="single" w:sz="4" w:space="0" w:color="000000"/>
              <w:right w:val="single" w:sz="4" w:space="0" w:color="000000"/>
            </w:tcBorders>
          </w:tcPr>
          <w:p w14:paraId="4E40B7F3" w14:textId="4BC8D82E" w:rsidR="002813A3" w:rsidRPr="004519DB" w:rsidRDefault="002813A3" w:rsidP="002813A3">
            <w:pPr>
              <w:contextualSpacing/>
            </w:pPr>
            <w:r w:rsidRPr="003265E9">
              <w:t>Ведение технологического процесса производства ферросплавов и стали</w:t>
            </w:r>
          </w:p>
        </w:tc>
        <w:tc>
          <w:tcPr>
            <w:tcW w:w="6868" w:type="dxa"/>
            <w:tcBorders>
              <w:top w:val="single" w:sz="4" w:space="0" w:color="000000"/>
              <w:left w:val="single" w:sz="4" w:space="0" w:color="000000"/>
              <w:bottom w:val="single" w:sz="4" w:space="0" w:color="000000"/>
              <w:right w:val="single" w:sz="4" w:space="0" w:color="000000"/>
            </w:tcBorders>
          </w:tcPr>
          <w:p w14:paraId="2D7D805E" w14:textId="77777777" w:rsidR="002813A3" w:rsidRPr="00FA00DD" w:rsidRDefault="002813A3" w:rsidP="00E02E8F">
            <w:pPr>
              <w:pStyle w:val="a5"/>
              <w:numPr>
                <w:ilvl w:val="0"/>
                <w:numId w:val="61"/>
              </w:numPr>
              <w:tabs>
                <w:tab w:val="left" w:pos="223"/>
                <w:tab w:val="left" w:pos="586"/>
              </w:tabs>
              <w:ind w:left="143" w:hanging="142"/>
            </w:pPr>
            <w:r w:rsidRPr="00FA00DD">
              <w:t>осуществления технологических операций по производству черных металлов;</w:t>
            </w:r>
          </w:p>
          <w:p w14:paraId="42B26BB7" w14:textId="77777777" w:rsidR="002813A3" w:rsidRPr="00FA00DD" w:rsidRDefault="002813A3" w:rsidP="00E02E8F">
            <w:pPr>
              <w:pStyle w:val="a5"/>
              <w:numPr>
                <w:ilvl w:val="0"/>
                <w:numId w:val="61"/>
              </w:numPr>
              <w:tabs>
                <w:tab w:val="left" w:pos="223"/>
                <w:tab w:val="left" w:pos="586"/>
              </w:tabs>
              <w:ind w:left="143" w:hanging="142"/>
            </w:pPr>
            <w:r w:rsidRPr="00FA00DD">
              <w:t>использования систем автоматического управления технологическим процессом;</w:t>
            </w:r>
          </w:p>
          <w:p w14:paraId="51DB35F4" w14:textId="77777777" w:rsidR="002813A3" w:rsidRPr="00FA00DD" w:rsidRDefault="002813A3" w:rsidP="00E02E8F">
            <w:pPr>
              <w:pStyle w:val="a5"/>
              <w:numPr>
                <w:ilvl w:val="0"/>
                <w:numId w:val="61"/>
              </w:numPr>
              <w:tabs>
                <w:tab w:val="left" w:pos="223"/>
                <w:tab w:val="left" w:pos="586"/>
              </w:tabs>
              <w:ind w:left="143" w:hanging="142"/>
            </w:pPr>
            <w:r w:rsidRPr="00FA00DD">
              <w:t>эксплуатации технологического и подъемно-транспортного оборудования, обеспечивающего процесс производства черных металлов;</w:t>
            </w:r>
          </w:p>
          <w:p w14:paraId="61B1AFC0" w14:textId="77777777" w:rsidR="002813A3" w:rsidRPr="00FA00DD" w:rsidRDefault="002813A3" w:rsidP="00E02E8F">
            <w:pPr>
              <w:pStyle w:val="a5"/>
              <w:numPr>
                <w:ilvl w:val="0"/>
                <w:numId w:val="61"/>
              </w:numPr>
              <w:tabs>
                <w:tab w:val="left" w:pos="223"/>
                <w:tab w:val="left" w:pos="586"/>
              </w:tabs>
              <w:ind w:left="143" w:hanging="142"/>
            </w:pPr>
            <w:r w:rsidRPr="00FA00DD">
              <w:t>анализа качества сырья и готовой продукции;</w:t>
            </w:r>
          </w:p>
          <w:p w14:paraId="78B037FB" w14:textId="77777777" w:rsidR="002813A3" w:rsidRPr="00FA00DD" w:rsidRDefault="002813A3" w:rsidP="00E02E8F">
            <w:pPr>
              <w:pStyle w:val="a5"/>
              <w:numPr>
                <w:ilvl w:val="0"/>
                <w:numId w:val="61"/>
              </w:numPr>
              <w:tabs>
                <w:tab w:val="left" w:pos="223"/>
                <w:tab w:val="left" w:pos="586"/>
              </w:tabs>
              <w:ind w:left="143" w:hanging="142"/>
            </w:pPr>
            <w:r w:rsidRPr="00FA00DD">
              <w:t>анализа причин брака выпускаемой продукции и разработки мероприятий по его предупреждению;</w:t>
            </w:r>
          </w:p>
          <w:p w14:paraId="1B609338" w14:textId="77777777" w:rsidR="002813A3" w:rsidRPr="00FA00DD" w:rsidRDefault="002813A3" w:rsidP="00E02E8F">
            <w:pPr>
              <w:pStyle w:val="a5"/>
              <w:numPr>
                <w:ilvl w:val="0"/>
                <w:numId w:val="61"/>
              </w:numPr>
              <w:tabs>
                <w:tab w:val="left" w:pos="223"/>
                <w:tab w:val="left" w:pos="586"/>
              </w:tabs>
              <w:ind w:left="143" w:hanging="142"/>
            </w:pPr>
            <w:r w:rsidRPr="00FA00DD">
              <w:t>анализа и оценки состояния техники безопасности, промышленной санитарии и противопожарной защиты на производственном участке;</w:t>
            </w:r>
          </w:p>
          <w:p w14:paraId="62FC88B5" w14:textId="77777777" w:rsidR="002813A3" w:rsidRPr="00FA00DD" w:rsidRDefault="002813A3" w:rsidP="002813A3">
            <w:pPr>
              <w:tabs>
                <w:tab w:val="left" w:pos="223"/>
                <w:tab w:val="left" w:pos="586"/>
              </w:tabs>
            </w:pPr>
            <w:r w:rsidRPr="00FA00DD">
              <w:rPr>
                <w:b/>
                <w:bCs/>
              </w:rPr>
              <w:t>уметь:</w:t>
            </w:r>
          </w:p>
          <w:p w14:paraId="0D157EE5" w14:textId="77777777" w:rsidR="002813A3" w:rsidRPr="00FA00DD" w:rsidRDefault="002813A3" w:rsidP="00E02E8F">
            <w:pPr>
              <w:pStyle w:val="a5"/>
              <w:numPr>
                <w:ilvl w:val="0"/>
                <w:numId w:val="62"/>
              </w:numPr>
              <w:tabs>
                <w:tab w:val="left" w:pos="223"/>
                <w:tab w:val="left" w:pos="586"/>
              </w:tabs>
              <w:ind w:left="710" w:hanging="720"/>
            </w:pPr>
            <w:r w:rsidRPr="00FA00DD">
              <w:t>подбирать и рассчитывать состав шихтовых материалов;</w:t>
            </w:r>
          </w:p>
          <w:p w14:paraId="0CB1C354" w14:textId="77777777" w:rsidR="002813A3" w:rsidRPr="00FA00DD" w:rsidRDefault="002813A3" w:rsidP="00E02E8F">
            <w:pPr>
              <w:pStyle w:val="a5"/>
              <w:numPr>
                <w:ilvl w:val="0"/>
                <w:numId w:val="62"/>
              </w:numPr>
              <w:tabs>
                <w:tab w:val="left" w:pos="223"/>
              </w:tabs>
              <w:ind w:left="710" w:hanging="720"/>
            </w:pPr>
            <w:r w:rsidRPr="00FA00DD">
              <w:t>осуществлять операции по подготовке шихтовых материалов к</w:t>
            </w:r>
            <w:r>
              <w:t xml:space="preserve"> </w:t>
            </w:r>
            <w:r w:rsidRPr="00FA00DD">
              <w:t>плавке;</w:t>
            </w:r>
          </w:p>
          <w:p w14:paraId="1A9F2078" w14:textId="77777777" w:rsidR="002813A3" w:rsidRPr="00FA00DD" w:rsidRDefault="002813A3" w:rsidP="00E02E8F">
            <w:pPr>
              <w:pStyle w:val="a5"/>
              <w:numPr>
                <w:ilvl w:val="0"/>
                <w:numId w:val="62"/>
              </w:numPr>
              <w:tabs>
                <w:tab w:val="left" w:pos="223"/>
              </w:tabs>
              <w:ind w:left="710" w:hanging="720"/>
            </w:pPr>
            <w:r w:rsidRPr="00FA00DD">
              <w:t>выполнять операции по загрузке плавильных агрегатов и выпуску продуктов плавки;</w:t>
            </w:r>
          </w:p>
          <w:p w14:paraId="65AD62D9" w14:textId="77777777" w:rsidR="002813A3" w:rsidRPr="00FA00DD" w:rsidRDefault="002813A3" w:rsidP="00E02E8F">
            <w:pPr>
              <w:pStyle w:val="a5"/>
              <w:numPr>
                <w:ilvl w:val="0"/>
                <w:numId w:val="62"/>
              </w:numPr>
              <w:tabs>
                <w:tab w:val="left" w:pos="223"/>
              </w:tabs>
              <w:ind w:left="710" w:hanging="720"/>
            </w:pPr>
            <w:r w:rsidRPr="00FA00DD">
              <w:t>использовать программное обеспечение в управлении технологическим процессом;</w:t>
            </w:r>
          </w:p>
          <w:p w14:paraId="47B61512" w14:textId="77777777" w:rsidR="002813A3" w:rsidRPr="00FA00DD" w:rsidRDefault="002813A3" w:rsidP="00E02E8F">
            <w:pPr>
              <w:pStyle w:val="a5"/>
              <w:numPr>
                <w:ilvl w:val="0"/>
                <w:numId w:val="62"/>
              </w:numPr>
              <w:tabs>
                <w:tab w:val="left" w:pos="223"/>
              </w:tabs>
              <w:ind w:left="710" w:hanging="720"/>
            </w:pPr>
            <w:r w:rsidRPr="00FA00DD">
              <w:t>эксплуатировать технологическое и подъемно-транспортное оборудование;</w:t>
            </w:r>
          </w:p>
          <w:p w14:paraId="2F531F25" w14:textId="77777777" w:rsidR="002813A3" w:rsidRPr="00FA00DD" w:rsidRDefault="002813A3" w:rsidP="00E02E8F">
            <w:pPr>
              <w:pStyle w:val="a5"/>
              <w:numPr>
                <w:ilvl w:val="0"/>
                <w:numId w:val="62"/>
              </w:numPr>
              <w:tabs>
                <w:tab w:val="left" w:pos="223"/>
              </w:tabs>
              <w:ind w:left="710" w:hanging="720"/>
            </w:pPr>
            <w:r w:rsidRPr="00FA00DD">
              <w:t>анализировать качество сырья и готовой продукции;</w:t>
            </w:r>
          </w:p>
          <w:p w14:paraId="22DE8C7C" w14:textId="77777777" w:rsidR="002813A3" w:rsidRPr="00FA00DD" w:rsidRDefault="002813A3" w:rsidP="00E02E8F">
            <w:pPr>
              <w:pStyle w:val="a5"/>
              <w:numPr>
                <w:ilvl w:val="0"/>
                <w:numId w:val="62"/>
              </w:numPr>
              <w:tabs>
                <w:tab w:val="left" w:pos="223"/>
              </w:tabs>
              <w:ind w:left="710" w:hanging="720"/>
            </w:pPr>
            <w:r w:rsidRPr="00FA00DD">
              <w:t>анализировать причины брака выпускаемой продукции и разрабатывать мероприятия по его предупреждению;</w:t>
            </w:r>
          </w:p>
          <w:p w14:paraId="4EC033CF" w14:textId="77777777" w:rsidR="002813A3" w:rsidRPr="00FA00DD" w:rsidRDefault="002813A3" w:rsidP="00E02E8F">
            <w:pPr>
              <w:pStyle w:val="a5"/>
              <w:numPr>
                <w:ilvl w:val="0"/>
                <w:numId w:val="62"/>
              </w:numPr>
              <w:tabs>
                <w:tab w:val="left" w:pos="223"/>
              </w:tabs>
              <w:ind w:left="710" w:hanging="720"/>
            </w:pPr>
            <w:r w:rsidRPr="00FA00DD">
              <w:t>находить причины нарушений технологии и пути их устранения;</w:t>
            </w:r>
          </w:p>
          <w:p w14:paraId="3E905FF8" w14:textId="77777777" w:rsidR="002813A3" w:rsidRPr="00FA00DD" w:rsidRDefault="002813A3" w:rsidP="00E02E8F">
            <w:pPr>
              <w:pStyle w:val="a5"/>
              <w:numPr>
                <w:ilvl w:val="0"/>
                <w:numId w:val="62"/>
              </w:numPr>
              <w:tabs>
                <w:tab w:val="left" w:pos="223"/>
              </w:tabs>
              <w:ind w:left="710" w:hanging="720"/>
            </w:pPr>
            <w:r w:rsidRPr="00FA00DD">
              <w:t>рассчитывать тепловой и материальный баланс выплавки черных металлов;</w:t>
            </w:r>
          </w:p>
          <w:p w14:paraId="43BE89C8" w14:textId="77777777" w:rsidR="002813A3" w:rsidRPr="00FA00DD" w:rsidRDefault="002813A3" w:rsidP="00E02E8F">
            <w:pPr>
              <w:pStyle w:val="a5"/>
              <w:numPr>
                <w:ilvl w:val="0"/>
                <w:numId w:val="62"/>
              </w:numPr>
              <w:tabs>
                <w:tab w:val="left" w:pos="223"/>
              </w:tabs>
              <w:ind w:left="710" w:hanging="720"/>
            </w:pPr>
            <w:r w:rsidRPr="00FA00DD">
              <w:t>отбирать пробы на анализ;</w:t>
            </w:r>
          </w:p>
          <w:p w14:paraId="7FB88B94" w14:textId="77777777" w:rsidR="002813A3" w:rsidRPr="00FA00DD" w:rsidRDefault="002813A3" w:rsidP="00E02E8F">
            <w:pPr>
              <w:pStyle w:val="a5"/>
              <w:numPr>
                <w:ilvl w:val="0"/>
                <w:numId w:val="62"/>
              </w:numPr>
              <w:tabs>
                <w:tab w:val="left" w:pos="223"/>
                <w:tab w:val="left" w:pos="586"/>
              </w:tabs>
              <w:ind w:left="710" w:hanging="720"/>
            </w:pPr>
            <w:r w:rsidRPr="00FA00DD">
              <w:t>выполнять производственные и технологические расчеты;</w:t>
            </w:r>
          </w:p>
          <w:p w14:paraId="65CFA95F" w14:textId="77777777" w:rsidR="002813A3" w:rsidRPr="00FA00DD" w:rsidRDefault="002813A3" w:rsidP="00E02E8F">
            <w:pPr>
              <w:pStyle w:val="a5"/>
              <w:numPr>
                <w:ilvl w:val="0"/>
                <w:numId w:val="62"/>
              </w:numPr>
              <w:tabs>
                <w:tab w:val="left" w:pos="223"/>
                <w:tab w:val="left" w:pos="586"/>
              </w:tabs>
              <w:ind w:left="710" w:hanging="720"/>
            </w:pPr>
            <w:r w:rsidRPr="00FA00DD">
              <w:t>оценивать качество сырья, полупродуктов и готового продукта по результатам лабораторных анализов;</w:t>
            </w:r>
          </w:p>
          <w:p w14:paraId="6AA17E0C" w14:textId="77777777" w:rsidR="002813A3" w:rsidRPr="00FA00DD" w:rsidRDefault="002813A3" w:rsidP="00E02E8F">
            <w:pPr>
              <w:pStyle w:val="a5"/>
              <w:numPr>
                <w:ilvl w:val="0"/>
                <w:numId w:val="62"/>
              </w:numPr>
              <w:tabs>
                <w:tab w:val="left" w:pos="223"/>
                <w:tab w:val="left" w:pos="586"/>
              </w:tabs>
              <w:ind w:left="710" w:hanging="720"/>
            </w:pPr>
            <w:r w:rsidRPr="00FA00DD">
              <w:t>работать с технологической, конструкторской, организационно-распорядительной документацией, справочниками и другими информационными источниками;</w:t>
            </w:r>
          </w:p>
          <w:p w14:paraId="506D78B6" w14:textId="77777777" w:rsidR="002813A3" w:rsidRPr="00FA00DD" w:rsidRDefault="002813A3" w:rsidP="00E02E8F">
            <w:pPr>
              <w:pStyle w:val="a5"/>
              <w:numPr>
                <w:ilvl w:val="0"/>
                <w:numId w:val="62"/>
              </w:numPr>
              <w:tabs>
                <w:tab w:val="left" w:pos="223"/>
                <w:tab w:val="left" w:pos="586"/>
              </w:tabs>
              <w:ind w:left="710" w:hanging="720"/>
            </w:pPr>
            <w:r w:rsidRPr="00FA00DD">
              <w:t>осуществлять мелкий ремонт оборудования;</w:t>
            </w:r>
          </w:p>
          <w:p w14:paraId="12BCBC9B" w14:textId="77777777" w:rsidR="002813A3" w:rsidRPr="00FA00DD" w:rsidRDefault="002813A3" w:rsidP="00E02E8F">
            <w:pPr>
              <w:pStyle w:val="a5"/>
              <w:numPr>
                <w:ilvl w:val="0"/>
                <w:numId w:val="62"/>
              </w:numPr>
              <w:tabs>
                <w:tab w:val="left" w:pos="172"/>
                <w:tab w:val="left" w:pos="223"/>
              </w:tabs>
              <w:ind w:left="710" w:hanging="720"/>
            </w:pPr>
            <w:r w:rsidRPr="00FA00DD">
              <w:t>анализировать и оценивать состояние техники безопасности,</w:t>
            </w:r>
            <w:r>
              <w:t xml:space="preserve"> </w:t>
            </w:r>
            <w:r w:rsidRPr="00FA00DD">
              <w:t>промышленной санитарии и противопожарной защиты на производственном участке;</w:t>
            </w:r>
          </w:p>
          <w:p w14:paraId="6D9C3BA8" w14:textId="77777777" w:rsidR="002813A3" w:rsidRPr="00FA00DD" w:rsidRDefault="002813A3" w:rsidP="00E02E8F">
            <w:pPr>
              <w:pStyle w:val="a5"/>
              <w:numPr>
                <w:ilvl w:val="0"/>
                <w:numId w:val="62"/>
              </w:numPr>
              <w:tabs>
                <w:tab w:val="left" w:pos="223"/>
                <w:tab w:val="left" w:pos="586"/>
              </w:tabs>
              <w:ind w:left="710" w:hanging="720"/>
            </w:pPr>
            <w:r w:rsidRPr="00FA00DD">
              <w:t>выбирать методы и мероприятия по защите от негативных факторов производства;</w:t>
            </w:r>
          </w:p>
          <w:p w14:paraId="1DA98276" w14:textId="77777777" w:rsidR="002813A3" w:rsidRPr="00FA00DD" w:rsidRDefault="002813A3" w:rsidP="002813A3">
            <w:pPr>
              <w:tabs>
                <w:tab w:val="left" w:pos="223"/>
                <w:tab w:val="left" w:pos="586"/>
              </w:tabs>
            </w:pPr>
            <w:r w:rsidRPr="00FA00DD">
              <w:rPr>
                <w:b/>
                <w:bCs/>
              </w:rPr>
              <w:t>знать:</w:t>
            </w:r>
          </w:p>
          <w:p w14:paraId="0AFEA809" w14:textId="77777777" w:rsidR="002813A3" w:rsidRPr="00FA00DD" w:rsidRDefault="002813A3" w:rsidP="00E02E8F">
            <w:pPr>
              <w:pStyle w:val="a5"/>
              <w:numPr>
                <w:ilvl w:val="0"/>
                <w:numId w:val="63"/>
              </w:numPr>
              <w:tabs>
                <w:tab w:val="left" w:pos="143"/>
                <w:tab w:val="left" w:pos="223"/>
              </w:tabs>
              <w:ind w:left="143" w:hanging="142"/>
            </w:pPr>
            <w:r w:rsidRPr="00FA00DD">
              <w:t xml:space="preserve">физико-химические свойства шихтовых материалов и топлива, </w:t>
            </w:r>
            <w:r w:rsidRPr="00FA00DD">
              <w:lastRenderedPageBreak/>
              <w:t>поступающих в плавильные агрегаты;</w:t>
            </w:r>
          </w:p>
          <w:p w14:paraId="66811977" w14:textId="77777777" w:rsidR="002813A3" w:rsidRPr="00FA00DD" w:rsidRDefault="002813A3" w:rsidP="00E02E8F">
            <w:pPr>
              <w:pStyle w:val="a5"/>
              <w:numPr>
                <w:ilvl w:val="0"/>
                <w:numId w:val="63"/>
              </w:numPr>
              <w:tabs>
                <w:tab w:val="left" w:pos="143"/>
                <w:tab w:val="left" w:pos="223"/>
              </w:tabs>
              <w:ind w:left="143" w:hanging="142"/>
            </w:pPr>
            <w:r w:rsidRPr="00FA00DD">
              <w:t>физико-химические процессы, лежащие в основе процесса выплавки черных металлов;</w:t>
            </w:r>
          </w:p>
          <w:p w14:paraId="01BACCEA" w14:textId="77777777" w:rsidR="002813A3" w:rsidRPr="00FA00DD" w:rsidRDefault="002813A3" w:rsidP="00E02E8F">
            <w:pPr>
              <w:pStyle w:val="a5"/>
              <w:numPr>
                <w:ilvl w:val="0"/>
                <w:numId w:val="63"/>
              </w:numPr>
              <w:tabs>
                <w:tab w:val="left" w:pos="143"/>
                <w:tab w:val="left" w:pos="223"/>
              </w:tabs>
              <w:ind w:left="143" w:hanging="142"/>
            </w:pPr>
            <w:r w:rsidRPr="00FA00DD">
              <w:t>устройство плавильных агрегатов и их технические характеристики;</w:t>
            </w:r>
          </w:p>
          <w:p w14:paraId="7653E8F3" w14:textId="77777777" w:rsidR="002813A3" w:rsidRPr="00FA00DD" w:rsidRDefault="002813A3" w:rsidP="00E02E8F">
            <w:pPr>
              <w:pStyle w:val="a5"/>
              <w:numPr>
                <w:ilvl w:val="0"/>
                <w:numId w:val="63"/>
              </w:numPr>
              <w:tabs>
                <w:tab w:val="left" w:pos="143"/>
                <w:tab w:val="left" w:pos="223"/>
              </w:tabs>
              <w:ind w:left="143" w:hanging="142"/>
            </w:pPr>
            <w:r w:rsidRPr="00FA00DD">
              <w:t>состав и свойства заправочных материалов;</w:t>
            </w:r>
          </w:p>
          <w:p w14:paraId="0C1C981C" w14:textId="77777777" w:rsidR="002813A3" w:rsidRPr="00FA00DD" w:rsidRDefault="002813A3" w:rsidP="00E02E8F">
            <w:pPr>
              <w:pStyle w:val="a5"/>
              <w:numPr>
                <w:ilvl w:val="0"/>
                <w:numId w:val="63"/>
              </w:numPr>
              <w:tabs>
                <w:tab w:val="left" w:pos="143"/>
                <w:tab w:val="left" w:pos="223"/>
              </w:tabs>
              <w:ind w:left="143" w:hanging="142"/>
            </w:pPr>
            <w:r w:rsidRPr="00FA00DD">
              <w:t>основные технико-экономические показатели (далее - ТЭП) производства чугуна, стали и ферросплавов;</w:t>
            </w:r>
          </w:p>
          <w:p w14:paraId="40042EE2" w14:textId="77777777" w:rsidR="002813A3" w:rsidRPr="00FA00DD" w:rsidRDefault="002813A3" w:rsidP="00E02E8F">
            <w:pPr>
              <w:pStyle w:val="a5"/>
              <w:numPr>
                <w:ilvl w:val="0"/>
                <w:numId w:val="63"/>
              </w:numPr>
              <w:tabs>
                <w:tab w:val="left" w:pos="143"/>
                <w:tab w:val="left" w:pos="223"/>
              </w:tabs>
              <w:ind w:left="143" w:hanging="142"/>
            </w:pPr>
            <w:r w:rsidRPr="00FA00DD">
              <w:t>организацию технического контроля в аглодоменном и сталеплавильных производствах;</w:t>
            </w:r>
          </w:p>
          <w:p w14:paraId="7B875D3A" w14:textId="77777777" w:rsidR="002813A3" w:rsidRPr="00FA00DD" w:rsidRDefault="002813A3" w:rsidP="00E02E8F">
            <w:pPr>
              <w:pStyle w:val="a5"/>
              <w:numPr>
                <w:ilvl w:val="0"/>
                <w:numId w:val="63"/>
              </w:numPr>
              <w:tabs>
                <w:tab w:val="left" w:pos="143"/>
                <w:tab w:val="left" w:pos="223"/>
              </w:tabs>
              <w:ind w:left="143" w:hanging="142"/>
            </w:pPr>
            <w:r w:rsidRPr="00FA00DD">
              <w:t>общие принципы работы автоматизированной системы управления технологическим процессом (далее - АСУТП) и прикладного программного обеспечения;</w:t>
            </w:r>
          </w:p>
          <w:p w14:paraId="13108511" w14:textId="77777777" w:rsidR="002813A3" w:rsidRPr="00FA00DD" w:rsidRDefault="002813A3" w:rsidP="00E02E8F">
            <w:pPr>
              <w:pStyle w:val="a5"/>
              <w:numPr>
                <w:ilvl w:val="0"/>
                <w:numId w:val="63"/>
              </w:numPr>
              <w:tabs>
                <w:tab w:val="left" w:pos="143"/>
                <w:tab w:val="left" w:pos="223"/>
              </w:tabs>
              <w:ind w:left="143" w:hanging="142"/>
            </w:pPr>
            <w:r w:rsidRPr="00FA00DD">
              <w:t>устройство и принцип работы обслуживаемого оборудования, схемы водо-, паро-, воздухо- и газопроводов;</w:t>
            </w:r>
          </w:p>
          <w:p w14:paraId="7BCD8E8D" w14:textId="77777777" w:rsidR="002813A3" w:rsidRPr="00FA00DD" w:rsidRDefault="002813A3" w:rsidP="00E02E8F">
            <w:pPr>
              <w:pStyle w:val="a5"/>
              <w:numPr>
                <w:ilvl w:val="0"/>
                <w:numId w:val="63"/>
              </w:numPr>
              <w:tabs>
                <w:tab w:val="left" w:pos="143"/>
                <w:tab w:val="left" w:pos="223"/>
              </w:tabs>
              <w:ind w:left="143" w:hanging="142"/>
            </w:pPr>
            <w:r w:rsidRPr="00FA00DD">
              <w:t>основные характеристики электрооборудования;</w:t>
            </w:r>
          </w:p>
          <w:p w14:paraId="17E2ABF7" w14:textId="77777777" w:rsidR="002813A3" w:rsidRPr="00FA00DD" w:rsidRDefault="002813A3" w:rsidP="00E02E8F">
            <w:pPr>
              <w:pStyle w:val="a5"/>
              <w:numPr>
                <w:ilvl w:val="0"/>
                <w:numId w:val="63"/>
              </w:numPr>
              <w:tabs>
                <w:tab w:val="left" w:pos="143"/>
                <w:tab w:val="left" w:pos="223"/>
              </w:tabs>
              <w:ind w:left="143" w:hanging="142"/>
            </w:pPr>
            <w:r w:rsidRPr="00FA00DD">
              <w:t>причины основных неполадок в работе технологического оборудования, меры их предупреждения и устранения;</w:t>
            </w:r>
          </w:p>
          <w:p w14:paraId="6DEBD634" w14:textId="77777777" w:rsidR="002813A3" w:rsidRPr="00FA00DD" w:rsidRDefault="002813A3" w:rsidP="00E02E8F">
            <w:pPr>
              <w:pStyle w:val="a5"/>
              <w:numPr>
                <w:ilvl w:val="0"/>
                <w:numId w:val="63"/>
              </w:numPr>
              <w:tabs>
                <w:tab w:val="left" w:pos="143"/>
                <w:tab w:val="left" w:pos="223"/>
              </w:tabs>
              <w:ind w:left="143" w:hanging="142"/>
            </w:pPr>
            <w:r w:rsidRPr="00FA00DD">
              <w:t>причины возможных аварий, планы их ликвидации;</w:t>
            </w:r>
          </w:p>
          <w:p w14:paraId="0B8580EE" w14:textId="77777777" w:rsidR="002813A3" w:rsidRPr="00FA00DD" w:rsidRDefault="002813A3" w:rsidP="00E02E8F">
            <w:pPr>
              <w:pStyle w:val="a5"/>
              <w:numPr>
                <w:ilvl w:val="0"/>
                <w:numId w:val="63"/>
              </w:numPr>
              <w:tabs>
                <w:tab w:val="left" w:pos="143"/>
                <w:tab w:val="left" w:pos="223"/>
              </w:tabs>
              <w:ind w:left="143" w:hanging="142"/>
            </w:pPr>
            <w:r w:rsidRPr="00FA00DD">
              <w:t>операции по поддержанию заданного температурного и гидравлического режима работы оборудования;</w:t>
            </w:r>
          </w:p>
          <w:p w14:paraId="1BAFDDA4" w14:textId="77777777" w:rsidR="002813A3" w:rsidRPr="00FA00DD" w:rsidRDefault="002813A3" w:rsidP="00E02E8F">
            <w:pPr>
              <w:pStyle w:val="a5"/>
              <w:numPr>
                <w:ilvl w:val="0"/>
                <w:numId w:val="63"/>
              </w:numPr>
              <w:tabs>
                <w:tab w:val="left" w:pos="143"/>
                <w:tab w:val="left" w:pos="223"/>
              </w:tabs>
              <w:ind w:left="143" w:hanging="142"/>
            </w:pPr>
            <w:r w:rsidRPr="00FA00DD">
              <w:t>требования стандартов и технических условий, порядок отбора проб в соответствии с технологическим процессом;</w:t>
            </w:r>
          </w:p>
          <w:p w14:paraId="44D69260" w14:textId="77777777" w:rsidR="002813A3" w:rsidRPr="00FA00DD" w:rsidRDefault="002813A3" w:rsidP="00E02E8F">
            <w:pPr>
              <w:pStyle w:val="a5"/>
              <w:numPr>
                <w:ilvl w:val="0"/>
                <w:numId w:val="63"/>
              </w:numPr>
              <w:tabs>
                <w:tab w:val="left" w:pos="143"/>
                <w:tab w:val="left" w:pos="223"/>
              </w:tabs>
              <w:ind w:left="143" w:hanging="142"/>
            </w:pPr>
            <w:r w:rsidRPr="00FA00DD">
              <w:t>взаимосвязь режима технологических процессов и качества продуктов плавки;</w:t>
            </w:r>
          </w:p>
          <w:p w14:paraId="76BA56BF" w14:textId="77777777" w:rsidR="002813A3" w:rsidRPr="00FA00DD" w:rsidRDefault="002813A3" w:rsidP="00E02E8F">
            <w:pPr>
              <w:pStyle w:val="a5"/>
              <w:numPr>
                <w:ilvl w:val="0"/>
                <w:numId w:val="63"/>
              </w:numPr>
              <w:tabs>
                <w:tab w:val="left" w:pos="143"/>
                <w:tab w:val="left" w:pos="223"/>
              </w:tabs>
              <w:ind w:left="143" w:hanging="142"/>
            </w:pPr>
            <w:r w:rsidRPr="00FA00DD">
              <w:t>опасные и вредные факторы, воздействующие на работающих в цехах доменного и сталеплавильного производства;</w:t>
            </w:r>
          </w:p>
          <w:p w14:paraId="659ED079" w14:textId="77777777" w:rsidR="002813A3" w:rsidRPr="00FA00DD" w:rsidRDefault="002813A3" w:rsidP="00E02E8F">
            <w:pPr>
              <w:pStyle w:val="a5"/>
              <w:numPr>
                <w:ilvl w:val="0"/>
                <w:numId w:val="63"/>
              </w:numPr>
              <w:tabs>
                <w:tab w:val="left" w:pos="143"/>
                <w:tab w:val="left" w:pos="223"/>
              </w:tabs>
              <w:ind w:left="143" w:hanging="142"/>
            </w:pPr>
            <w:r w:rsidRPr="00FA00DD">
              <w:t>виды инструктажей по безопасности труда и противопожарным мероприятиям;</w:t>
            </w:r>
          </w:p>
          <w:p w14:paraId="18B0B229" w14:textId="77777777" w:rsidR="002813A3" w:rsidRPr="00FA00DD" w:rsidRDefault="002813A3" w:rsidP="00E02E8F">
            <w:pPr>
              <w:pStyle w:val="a5"/>
              <w:numPr>
                <w:ilvl w:val="0"/>
                <w:numId w:val="63"/>
              </w:numPr>
              <w:tabs>
                <w:tab w:val="left" w:pos="143"/>
                <w:tab w:val="left" w:pos="223"/>
              </w:tabs>
              <w:ind w:left="143" w:hanging="142"/>
            </w:pPr>
            <w:r w:rsidRPr="00FA00DD">
              <w:t>безопасные приемы при выполнении производственных работ;</w:t>
            </w:r>
          </w:p>
          <w:p w14:paraId="4DAFA091" w14:textId="77777777" w:rsidR="002813A3" w:rsidRPr="00FA00DD" w:rsidRDefault="002813A3" w:rsidP="00E02E8F">
            <w:pPr>
              <w:pStyle w:val="a5"/>
              <w:numPr>
                <w:ilvl w:val="0"/>
                <w:numId w:val="63"/>
              </w:numPr>
              <w:tabs>
                <w:tab w:val="left" w:pos="143"/>
                <w:tab w:val="left" w:pos="223"/>
              </w:tabs>
              <w:ind w:left="143" w:hanging="142"/>
            </w:pPr>
            <w:r w:rsidRPr="00FA00DD">
              <w:t xml:space="preserve">бирочную систему; методы и средства обеспечения безопасности производства. </w:t>
            </w:r>
          </w:p>
          <w:p w14:paraId="7E509C08" w14:textId="2BBDDABE" w:rsidR="002813A3" w:rsidRPr="004519DB" w:rsidRDefault="002813A3" w:rsidP="00E02E8F">
            <w:pPr>
              <w:pStyle w:val="a5"/>
              <w:widowControl/>
              <w:numPr>
                <w:ilvl w:val="0"/>
                <w:numId w:val="38"/>
              </w:numPr>
              <w:tabs>
                <w:tab w:val="left" w:pos="223"/>
                <w:tab w:val="left" w:pos="586"/>
              </w:tabs>
              <w:autoSpaceDE/>
              <w:autoSpaceDN/>
              <w:ind w:left="0" w:firstLine="0"/>
              <w:contextualSpacing/>
              <w:jc w:val="both"/>
            </w:pPr>
          </w:p>
        </w:tc>
      </w:tr>
    </w:tbl>
    <w:p w14:paraId="1F842405" w14:textId="77777777" w:rsidR="00271101" w:rsidRPr="004519DB" w:rsidRDefault="00271101" w:rsidP="00271101">
      <w:pPr>
        <w:ind w:firstLine="709"/>
        <w:contextualSpacing/>
      </w:pPr>
    </w:p>
    <w:p w14:paraId="2B66A929" w14:textId="77777777" w:rsidR="00271101" w:rsidRPr="004519DB" w:rsidRDefault="00271101" w:rsidP="00271101">
      <w:pPr>
        <w:rPr>
          <w:b/>
          <w:sz w:val="24"/>
          <w:szCs w:val="24"/>
        </w:rPr>
      </w:pPr>
      <w:r w:rsidRPr="004519DB">
        <w:rPr>
          <w:sz w:val="24"/>
          <w:szCs w:val="24"/>
        </w:rPr>
        <w:br w:type="page"/>
      </w:r>
    </w:p>
    <w:p w14:paraId="1C745F77" w14:textId="77777777" w:rsidR="00271101" w:rsidRPr="000A50CD" w:rsidRDefault="00271101" w:rsidP="00271101">
      <w:pPr>
        <w:pStyle w:val="2"/>
        <w:rPr>
          <w:sz w:val="24"/>
          <w:szCs w:val="24"/>
        </w:rPr>
      </w:pPr>
      <w:r w:rsidRPr="000A50CD">
        <w:rPr>
          <w:sz w:val="24"/>
          <w:szCs w:val="24"/>
        </w:rPr>
        <w:lastRenderedPageBreak/>
        <w:t>2. СТРУКТУРА И СОДЕРЖАНИЕ ПРОИЗВОДСТВЕННОЙ ПРАКТИКИ</w:t>
      </w:r>
    </w:p>
    <w:p w14:paraId="377F1C57" w14:textId="77777777" w:rsidR="00271101" w:rsidRPr="000A50CD" w:rsidRDefault="00271101" w:rsidP="00271101">
      <w:pPr>
        <w:pStyle w:val="2"/>
        <w:rPr>
          <w:sz w:val="24"/>
          <w:szCs w:val="24"/>
        </w:rPr>
      </w:pPr>
      <w:r w:rsidRPr="000A50CD">
        <w:rPr>
          <w:sz w:val="24"/>
          <w:szCs w:val="24"/>
        </w:rPr>
        <w:t>2.1. Трудоемкость освоения производственной практики</w:t>
      </w:r>
    </w:p>
    <w:tbl>
      <w:tblPr>
        <w:tblW w:w="5000" w:type="pct"/>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0"/>
        <w:gridCol w:w="1480"/>
        <w:gridCol w:w="5091"/>
        <w:gridCol w:w="1614"/>
      </w:tblGrid>
      <w:tr w:rsidR="00271101" w:rsidRPr="004519DB" w14:paraId="3D46BCCD" w14:textId="77777777" w:rsidTr="00047DF5">
        <w:trPr>
          <w:trHeight w:val="360"/>
        </w:trPr>
        <w:tc>
          <w:tcPr>
            <w:tcW w:w="847" w:type="pct"/>
            <w:tcBorders>
              <w:top w:val="single" w:sz="4" w:space="0" w:color="000000"/>
              <w:left w:val="single" w:sz="4" w:space="0" w:color="000000"/>
              <w:bottom w:val="single" w:sz="4" w:space="0" w:color="000000"/>
              <w:right w:val="single" w:sz="4" w:space="0" w:color="000000"/>
            </w:tcBorders>
            <w:vAlign w:val="center"/>
          </w:tcPr>
          <w:p w14:paraId="226F13B8" w14:textId="77777777" w:rsidR="00271101" w:rsidRPr="004519DB" w:rsidRDefault="00271101" w:rsidP="00511AB3">
            <w:pPr>
              <w:contextualSpacing/>
              <w:jc w:val="center"/>
              <w:rPr>
                <w:b/>
              </w:rPr>
            </w:pPr>
            <w:r w:rsidRPr="004519DB">
              <w:rPr>
                <w:b/>
              </w:rPr>
              <w:t>Код ПП</w:t>
            </w:r>
          </w:p>
        </w:tc>
        <w:tc>
          <w:tcPr>
            <w:tcW w:w="751" w:type="pct"/>
            <w:tcBorders>
              <w:top w:val="single" w:sz="4" w:space="0" w:color="000000"/>
              <w:left w:val="single" w:sz="4" w:space="0" w:color="000000"/>
              <w:bottom w:val="single" w:sz="4" w:space="0" w:color="000000"/>
              <w:right w:val="single" w:sz="4" w:space="0" w:color="000000"/>
            </w:tcBorders>
            <w:vAlign w:val="center"/>
          </w:tcPr>
          <w:p w14:paraId="1A5432B8" w14:textId="77777777" w:rsidR="00271101" w:rsidRPr="004519DB" w:rsidRDefault="00271101" w:rsidP="00511AB3">
            <w:pPr>
              <w:contextualSpacing/>
              <w:jc w:val="center"/>
              <w:rPr>
                <w:b/>
              </w:rPr>
            </w:pPr>
            <w:r w:rsidRPr="004519DB">
              <w:rPr>
                <w:b/>
              </w:rPr>
              <w:t>Объем, ак.ч.</w:t>
            </w:r>
          </w:p>
        </w:tc>
        <w:tc>
          <w:tcPr>
            <w:tcW w:w="2583" w:type="pct"/>
            <w:tcBorders>
              <w:top w:val="single" w:sz="4" w:space="0" w:color="000000"/>
              <w:left w:val="single" w:sz="4" w:space="0" w:color="000000"/>
              <w:bottom w:val="single" w:sz="4" w:space="0" w:color="000000"/>
              <w:right w:val="single" w:sz="4" w:space="0" w:color="000000"/>
            </w:tcBorders>
            <w:vAlign w:val="center"/>
          </w:tcPr>
          <w:p w14:paraId="2B2A6B27" w14:textId="77777777" w:rsidR="00271101" w:rsidRPr="004519DB" w:rsidRDefault="00271101" w:rsidP="00511AB3">
            <w:pPr>
              <w:contextualSpacing/>
              <w:jc w:val="center"/>
              <w:rPr>
                <w:b/>
              </w:rPr>
            </w:pPr>
            <w:r w:rsidRPr="004519DB">
              <w:rPr>
                <w:b/>
              </w:rPr>
              <w:t>Форма проведения производственной практики</w:t>
            </w:r>
          </w:p>
        </w:tc>
        <w:tc>
          <w:tcPr>
            <w:tcW w:w="819" w:type="pct"/>
            <w:tcBorders>
              <w:top w:val="single" w:sz="4" w:space="0" w:color="000000"/>
              <w:left w:val="single" w:sz="4" w:space="0" w:color="000000"/>
              <w:bottom w:val="single" w:sz="4" w:space="0" w:color="000000"/>
              <w:right w:val="single" w:sz="4" w:space="0" w:color="000000"/>
            </w:tcBorders>
            <w:vAlign w:val="center"/>
          </w:tcPr>
          <w:p w14:paraId="155D7463" w14:textId="77777777" w:rsidR="00271101" w:rsidRPr="004519DB" w:rsidRDefault="00271101" w:rsidP="00511AB3">
            <w:pPr>
              <w:contextualSpacing/>
              <w:jc w:val="center"/>
              <w:rPr>
                <w:b/>
              </w:rPr>
            </w:pPr>
            <w:r w:rsidRPr="004519DB">
              <w:rPr>
                <w:b/>
              </w:rPr>
              <w:t>Курс / семестр</w:t>
            </w:r>
          </w:p>
        </w:tc>
      </w:tr>
      <w:tr w:rsidR="00271101" w:rsidRPr="004519DB" w14:paraId="0CDB1671" w14:textId="77777777" w:rsidTr="00047DF5">
        <w:trPr>
          <w:trHeight w:val="360"/>
        </w:trPr>
        <w:tc>
          <w:tcPr>
            <w:tcW w:w="847" w:type="pct"/>
            <w:tcBorders>
              <w:top w:val="single" w:sz="4" w:space="0" w:color="000000"/>
              <w:left w:val="single" w:sz="4" w:space="0" w:color="000000"/>
              <w:bottom w:val="single" w:sz="4" w:space="0" w:color="000000"/>
              <w:right w:val="single" w:sz="4" w:space="0" w:color="000000"/>
            </w:tcBorders>
          </w:tcPr>
          <w:p w14:paraId="5DC5DF36" w14:textId="5FA809EF" w:rsidR="00271101" w:rsidRPr="004519DB" w:rsidRDefault="00271101" w:rsidP="00511AB3">
            <w:pPr>
              <w:contextualSpacing/>
              <w:rPr>
                <w:sz w:val="24"/>
              </w:rPr>
            </w:pPr>
            <w:r>
              <w:rPr>
                <w:sz w:val="24"/>
              </w:rPr>
              <w:t>ППн.</w:t>
            </w:r>
            <w:r w:rsidRPr="004519DB">
              <w:rPr>
                <w:sz w:val="24"/>
              </w:rPr>
              <w:t>0</w:t>
            </w:r>
            <w:r>
              <w:rPr>
                <w:sz w:val="24"/>
              </w:rPr>
              <w:t>2</w:t>
            </w:r>
          </w:p>
        </w:tc>
        <w:tc>
          <w:tcPr>
            <w:tcW w:w="751" w:type="pct"/>
            <w:tcBorders>
              <w:top w:val="single" w:sz="4" w:space="0" w:color="000000"/>
              <w:left w:val="single" w:sz="4" w:space="0" w:color="000000"/>
              <w:bottom w:val="single" w:sz="4" w:space="0" w:color="000000"/>
              <w:right w:val="single" w:sz="4" w:space="0" w:color="000000"/>
            </w:tcBorders>
          </w:tcPr>
          <w:p w14:paraId="0B10F330" w14:textId="6122BE3F" w:rsidR="00271101" w:rsidRPr="004519DB" w:rsidRDefault="002813A3" w:rsidP="00511AB3">
            <w:pPr>
              <w:contextualSpacing/>
              <w:jc w:val="center"/>
              <w:rPr>
                <w:sz w:val="24"/>
              </w:rPr>
            </w:pPr>
            <w:r>
              <w:rPr>
                <w:sz w:val="24"/>
              </w:rPr>
              <w:t>324</w:t>
            </w:r>
          </w:p>
        </w:tc>
        <w:tc>
          <w:tcPr>
            <w:tcW w:w="2583" w:type="pct"/>
            <w:tcBorders>
              <w:top w:val="single" w:sz="4" w:space="0" w:color="000000"/>
              <w:left w:val="single" w:sz="4" w:space="0" w:color="000000"/>
              <w:bottom w:val="single" w:sz="4" w:space="0" w:color="000000"/>
              <w:right w:val="single" w:sz="4" w:space="0" w:color="000000"/>
            </w:tcBorders>
            <w:shd w:val="clear" w:color="auto" w:fill="FFFFFF"/>
          </w:tcPr>
          <w:p w14:paraId="244E2060" w14:textId="77777777" w:rsidR="00271101" w:rsidRPr="004519DB" w:rsidRDefault="00271101" w:rsidP="00511AB3">
            <w:pPr>
              <w:contextualSpacing/>
              <w:rPr>
                <w:sz w:val="24"/>
              </w:rPr>
            </w:pPr>
            <w:r w:rsidRPr="004519DB">
              <w:rPr>
                <w:sz w:val="24"/>
              </w:rPr>
              <w:t>концентрированно</w:t>
            </w:r>
          </w:p>
        </w:tc>
        <w:tc>
          <w:tcPr>
            <w:tcW w:w="819" w:type="pct"/>
            <w:tcBorders>
              <w:top w:val="single" w:sz="4" w:space="0" w:color="000000"/>
              <w:left w:val="single" w:sz="4" w:space="0" w:color="000000"/>
              <w:bottom w:val="single" w:sz="4" w:space="0" w:color="000000"/>
              <w:right w:val="single" w:sz="4" w:space="0" w:color="000000"/>
            </w:tcBorders>
            <w:shd w:val="clear" w:color="auto" w:fill="FFFFFF"/>
          </w:tcPr>
          <w:p w14:paraId="643CD598" w14:textId="72C14814" w:rsidR="00271101" w:rsidRPr="004519DB" w:rsidRDefault="00271101" w:rsidP="00511AB3">
            <w:pPr>
              <w:contextualSpacing/>
              <w:jc w:val="center"/>
              <w:rPr>
                <w:sz w:val="24"/>
              </w:rPr>
            </w:pPr>
            <w:r w:rsidRPr="004519DB">
              <w:rPr>
                <w:sz w:val="24"/>
              </w:rPr>
              <w:t>4/</w:t>
            </w:r>
            <w:r w:rsidR="002813A3">
              <w:rPr>
                <w:sz w:val="24"/>
              </w:rPr>
              <w:t>8</w:t>
            </w:r>
          </w:p>
        </w:tc>
      </w:tr>
      <w:tr w:rsidR="00271101" w:rsidRPr="004519DB" w14:paraId="3B78F772" w14:textId="77777777" w:rsidTr="00047DF5">
        <w:trPr>
          <w:trHeight w:val="302"/>
        </w:trPr>
        <w:tc>
          <w:tcPr>
            <w:tcW w:w="847" w:type="pct"/>
            <w:tcBorders>
              <w:top w:val="single" w:sz="4" w:space="0" w:color="000000"/>
              <w:left w:val="single" w:sz="4" w:space="0" w:color="000000"/>
              <w:bottom w:val="single" w:sz="4" w:space="0" w:color="000000"/>
              <w:right w:val="single" w:sz="4" w:space="0" w:color="000000"/>
            </w:tcBorders>
          </w:tcPr>
          <w:p w14:paraId="4BF8A7F2" w14:textId="77777777" w:rsidR="00271101" w:rsidRPr="004519DB" w:rsidRDefault="00271101" w:rsidP="00511AB3">
            <w:pPr>
              <w:contextualSpacing/>
              <w:rPr>
                <w:sz w:val="24"/>
              </w:rPr>
            </w:pPr>
            <w:r w:rsidRPr="004519DB">
              <w:rPr>
                <w:sz w:val="24"/>
              </w:rPr>
              <w:t>Всего ПП</w:t>
            </w:r>
          </w:p>
        </w:tc>
        <w:tc>
          <w:tcPr>
            <w:tcW w:w="751" w:type="pct"/>
            <w:tcBorders>
              <w:top w:val="single" w:sz="4" w:space="0" w:color="000000"/>
              <w:left w:val="single" w:sz="4" w:space="0" w:color="000000"/>
              <w:bottom w:val="single" w:sz="4" w:space="0" w:color="000000"/>
              <w:right w:val="single" w:sz="4" w:space="0" w:color="000000"/>
            </w:tcBorders>
          </w:tcPr>
          <w:p w14:paraId="1D4FBFEA" w14:textId="77777777" w:rsidR="00271101" w:rsidRPr="004519DB" w:rsidRDefault="00271101" w:rsidP="00511AB3">
            <w:pPr>
              <w:contextualSpacing/>
              <w:rPr>
                <w:sz w:val="24"/>
              </w:rPr>
            </w:pPr>
          </w:p>
        </w:tc>
        <w:tc>
          <w:tcPr>
            <w:tcW w:w="2583" w:type="pct"/>
            <w:tcBorders>
              <w:top w:val="single" w:sz="4" w:space="0" w:color="000000"/>
              <w:left w:val="single" w:sz="4" w:space="0" w:color="000000"/>
              <w:bottom w:val="single" w:sz="4" w:space="0" w:color="000000"/>
              <w:right w:val="single" w:sz="4" w:space="0" w:color="000000"/>
            </w:tcBorders>
          </w:tcPr>
          <w:p w14:paraId="1782350C" w14:textId="77777777" w:rsidR="00271101" w:rsidRPr="004519DB" w:rsidRDefault="00271101" w:rsidP="00511AB3">
            <w:pPr>
              <w:contextualSpacing/>
              <w:jc w:val="center"/>
              <w:rPr>
                <w:sz w:val="24"/>
              </w:rPr>
            </w:pPr>
            <w:r w:rsidRPr="004519DB">
              <w:rPr>
                <w:sz w:val="24"/>
              </w:rPr>
              <w:t>Х</w:t>
            </w:r>
          </w:p>
        </w:tc>
        <w:tc>
          <w:tcPr>
            <w:tcW w:w="819" w:type="pct"/>
            <w:tcBorders>
              <w:top w:val="single" w:sz="4" w:space="0" w:color="000000"/>
              <w:left w:val="single" w:sz="4" w:space="0" w:color="000000"/>
              <w:bottom w:val="single" w:sz="4" w:space="0" w:color="000000"/>
              <w:right w:val="single" w:sz="4" w:space="0" w:color="000000"/>
            </w:tcBorders>
          </w:tcPr>
          <w:p w14:paraId="7939DA4F" w14:textId="77777777" w:rsidR="00271101" w:rsidRPr="004519DB" w:rsidRDefault="00271101" w:rsidP="00511AB3">
            <w:pPr>
              <w:contextualSpacing/>
              <w:jc w:val="center"/>
              <w:rPr>
                <w:sz w:val="24"/>
              </w:rPr>
            </w:pPr>
            <w:r w:rsidRPr="004519DB">
              <w:rPr>
                <w:sz w:val="24"/>
              </w:rPr>
              <w:t>Х</w:t>
            </w:r>
          </w:p>
        </w:tc>
      </w:tr>
    </w:tbl>
    <w:p w14:paraId="2AB995E0" w14:textId="77777777" w:rsidR="00271101" w:rsidRPr="004519DB" w:rsidRDefault="00271101" w:rsidP="00271101">
      <w:pPr>
        <w:contextualSpacing/>
        <w:jc w:val="center"/>
        <w:rPr>
          <w:b/>
        </w:rPr>
      </w:pPr>
    </w:p>
    <w:p w14:paraId="2CB77477" w14:textId="77777777" w:rsidR="00271101" w:rsidRPr="000A50CD" w:rsidRDefault="00271101" w:rsidP="00E02E8F">
      <w:pPr>
        <w:pStyle w:val="2"/>
        <w:widowControl/>
        <w:numPr>
          <w:ilvl w:val="1"/>
          <w:numId w:val="46"/>
        </w:numPr>
        <w:autoSpaceDE/>
        <w:autoSpaceDN/>
        <w:ind w:right="0"/>
        <w:jc w:val="both"/>
        <w:rPr>
          <w:sz w:val="24"/>
          <w:szCs w:val="24"/>
        </w:rPr>
      </w:pPr>
      <w:r w:rsidRPr="000A50CD">
        <w:rPr>
          <w:sz w:val="24"/>
          <w:szCs w:val="24"/>
        </w:rPr>
        <w:t>Структура производственной практики</w:t>
      </w: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268"/>
        <w:gridCol w:w="3544"/>
        <w:gridCol w:w="65"/>
        <w:gridCol w:w="2203"/>
        <w:gridCol w:w="851"/>
      </w:tblGrid>
      <w:tr w:rsidR="00271101" w:rsidRPr="004519DB" w14:paraId="6F8D78A7" w14:textId="77777777" w:rsidTr="007125F1">
        <w:trPr>
          <w:trHeight w:val="317"/>
        </w:trPr>
        <w:tc>
          <w:tcPr>
            <w:tcW w:w="992" w:type="dxa"/>
            <w:tcBorders>
              <w:top w:val="single" w:sz="4" w:space="0" w:color="000000"/>
              <w:left w:val="single" w:sz="4" w:space="0" w:color="000000"/>
              <w:bottom w:val="single" w:sz="4" w:space="0" w:color="000000"/>
              <w:right w:val="single" w:sz="4" w:space="0" w:color="000000"/>
            </w:tcBorders>
            <w:vAlign w:val="center"/>
          </w:tcPr>
          <w:p w14:paraId="14FBB4A7" w14:textId="77777777" w:rsidR="00271101" w:rsidRPr="004519DB" w:rsidRDefault="00271101" w:rsidP="00511AB3">
            <w:pPr>
              <w:jc w:val="center"/>
              <w:rPr>
                <w:b/>
              </w:rPr>
            </w:pPr>
            <w:r w:rsidRPr="004519DB">
              <w:rPr>
                <w:b/>
              </w:rPr>
              <w:t>Код ПК</w:t>
            </w:r>
          </w:p>
        </w:tc>
        <w:tc>
          <w:tcPr>
            <w:tcW w:w="2268" w:type="dxa"/>
            <w:tcBorders>
              <w:top w:val="single" w:sz="4" w:space="0" w:color="000000"/>
              <w:left w:val="single" w:sz="4" w:space="0" w:color="000000"/>
              <w:bottom w:val="single" w:sz="4" w:space="0" w:color="000000"/>
              <w:right w:val="single" w:sz="4" w:space="0" w:color="000000"/>
            </w:tcBorders>
            <w:vAlign w:val="center"/>
          </w:tcPr>
          <w:p w14:paraId="174E1FB8" w14:textId="77777777" w:rsidR="00271101" w:rsidRPr="004519DB" w:rsidRDefault="00271101" w:rsidP="00511AB3">
            <w:pPr>
              <w:jc w:val="center"/>
              <w:rPr>
                <w:b/>
              </w:rPr>
            </w:pPr>
            <w:r w:rsidRPr="004519DB">
              <w:rPr>
                <w:b/>
              </w:rPr>
              <w:t>Наименование разделов профессионального модуля</w:t>
            </w:r>
          </w:p>
        </w:tc>
        <w:tc>
          <w:tcPr>
            <w:tcW w:w="3544" w:type="dxa"/>
            <w:tcBorders>
              <w:top w:val="single" w:sz="4" w:space="0" w:color="000000"/>
              <w:left w:val="single" w:sz="4" w:space="0" w:color="000000"/>
              <w:bottom w:val="single" w:sz="4" w:space="0" w:color="000000"/>
              <w:right w:val="single" w:sz="4" w:space="0" w:color="000000"/>
            </w:tcBorders>
            <w:vAlign w:val="center"/>
          </w:tcPr>
          <w:p w14:paraId="2B23A066" w14:textId="77777777" w:rsidR="00271101" w:rsidRPr="004519DB" w:rsidRDefault="00271101" w:rsidP="00511AB3">
            <w:pPr>
              <w:jc w:val="center"/>
              <w:rPr>
                <w:b/>
              </w:rPr>
            </w:pPr>
            <w:r w:rsidRPr="004519DB">
              <w:rPr>
                <w:b/>
              </w:rPr>
              <w:t>Виды работ</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10CD38A2" w14:textId="77777777" w:rsidR="00271101" w:rsidRPr="004519DB" w:rsidRDefault="00271101" w:rsidP="00511AB3">
            <w:pPr>
              <w:jc w:val="center"/>
              <w:rPr>
                <w:b/>
              </w:rPr>
            </w:pPr>
            <w:r w:rsidRPr="004519DB">
              <w:rPr>
                <w:b/>
              </w:rPr>
              <w:t>Наименование тем учебной практики</w:t>
            </w:r>
          </w:p>
        </w:tc>
        <w:tc>
          <w:tcPr>
            <w:tcW w:w="851" w:type="dxa"/>
            <w:tcBorders>
              <w:top w:val="single" w:sz="4" w:space="0" w:color="000000"/>
              <w:left w:val="single" w:sz="4" w:space="0" w:color="000000"/>
              <w:bottom w:val="single" w:sz="4" w:space="0" w:color="000000"/>
              <w:right w:val="single" w:sz="4" w:space="0" w:color="000000"/>
            </w:tcBorders>
            <w:vAlign w:val="center"/>
          </w:tcPr>
          <w:p w14:paraId="2C024E95" w14:textId="77777777" w:rsidR="00271101" w:rsidRPr="004519DB" w:rsidRDefault="00271101" w:rsidP="00511AB3">
            <w:pPr>
              <w:jc w:val="center"/>
              <w:rPr>
                <w:b/>
              </w:rPr>
            </w:pPr>
            <w:r w:rsidRPr="004519DB">
              <w:rPr>
                <w:b/>
              </w:rPr>
              <w:t>Объем часов</w:t>
            </w:r>
          </w:p>
        </w:tc>
      </w:tr>
      <w:tr w:rsidR="00271101" w:rsidRPr="004519DB" w14:paraId="067220B3" w14:textId="77777777" w:rsidTr="007125F1">
        <w:trPr>
          <w:trHeight w:val="224"/>
        </w:trPr>
        <w:tc>
          <w:tcPr>
            <w:tcW w:w="9072" w:type="dxa"/>
            <w:gridSpan w:val="5"/>
            <w:tcBorders>
              <w:top w:val="single" w:sz="4" w:space="0" w:color="000000"/>
              <w:left w:val="single" w:sz="4" w:space="0" w:color="000000"/>
              <w:bottom w:val="single" w:sz="4" w:space="0" w:color="000000"/>
              <w:right w:val="single" w:sz="4" w:space="0" w:color="000000"/>
            </w:tcBorders>
          </w:tcPr>
          <w:p w14:paraId="215A864C" w14:textId="77777777" w:rsidR="00271101" w:rsidRPr="004519DB" w:rsidRDefault="00271101" w:rsidP="00511AB3">
            <w:r w:rsidRPr="004519DB">
              <w:t>ПП 02. Производственная практика</w:t>
            </w:r>
          </w:p>
        </w:tc>
        <w:tc>
          <w:tcPr>
            <w:tcW w:w="851" w:type="dxa"/>
            <w:tcBorders>
              <w:top w:val="single" w:sz="4" w:space="0" w:color="000000"/>
              <w:left w:val="single" w:sz="4" w:space="0" w:color="000000"/>
              <w:bottom w:val="single" w:sz="4" w:space="0" w:color="000000"/>
              <w:right w:val="single" w:sz="4" w:space="0" w:color="000000"/>
            </w:tcBorders>
          </w:tcPr>
          <w:p w14:paraId="28DECD2E" w14:textId="77777777" w:rsidR="00271101" w:rsidRPr="004519DB" w:rsidRDefault="00271101" w:rsidP="00511AB3">
            <w:pPr>
              <w:rPr>
                <w:b/>
              </w:rPr>
            </w:pPr>
          </w:p>
        </w:tc>
      </w:tr>
      <w:tr w:rsidR="00271101" w:rsidRPr="004519DB" w14:paraId="5463CEED" w14:textId="77777777" w:rsidTr="007125F1">
        <w:trPr>
          <w:trHeight w:val="317"/>
        </w:trPr>
        <w:tc>
          <w:tcPr>
            <w:tcW w:w="992" w:type="dxa"/>
            <w:vMerge w:val="restart"/>
            <w:tcBorders>
              <w:top w:val="single" w:sz="4" w:space="0" w:color="000000"/>
              <w:left w:val="single" w:sz="4" w:space="0" w:color="000000"/>
              <w:right w:val="single" w:sz="4" w:space="0" w:color="000000"/>
            </w:tcBorders>
          </w:tcPr>
          <w:p w14:paraId="635D3556" w14:textId="54E3A465" w:rsidR="00271101" w:rsidRPr="004519DB" w:rsidRDefault="00271101" w:rsidP="00511AB3">
            <w:r>
              <w:t xml:space="preserve">ПК </w:t>
            </w:r>
            <w:r w:rsidR="00495F6D">
              <w:t>2</w:t>
            </w:r>
            <w:r w:rsidRPr="004519DB">
              <w:t>.1</w:t>
            </w:r>
          </w:p>
          <w:p w14:paraId="09D41AEF" w14:textId="46518632" w:rsidR="00271101" w:rsidRPr="004519DB" w:rsidRDefault="00271101" w:rsidP="00511AB3">
            <w:r>
              <w:t xml:space="preserve">ПК </w:t>
            </w:r>
            <w:r w:rsidR="007125F1">
              <w:t>2</w:t>
            </w:r>
            <w:r w:rsidRPr="004519DB">
              <w:t>.2</w:t>
            </w:r>
          </w:p>
          <w:p w14:paraId="2919EB83" w14:textId="565A2712" w:rsidR="00271101" w:rsidRPr="004519DB" w:rsidRDefault="00271101" w:rsidP="00511AB3">
            <w:r>
              <w:t xml:space="preserve">ПК </w:t>
            </w:r>
            <w:r w:rsidR="007125F1">
              <w:t>2</w:t>
            </w:r>
            <w:r w:rsidRPr="004519DB">
              <w:t>.3</w:t>
            </w:r>
          </w:p>
          <w:p w14:paraId="626CCC44" w14:textId="323CA000" w:rsidR="00271101" w:rsidRPr="004519DB" w:rsidRDefault="00271101" w:rsidP="00511AB3">
            <w:r>
              <w:t xml:space="preserve">ПК </w:t>
            </w:r>
            <w:r w:rsidR="007125F1">
              <w:t>2</w:t>
            </w:r>
            <w:r w:rsidRPr="004519DB">
              <w:t>.4</w:t>
            </w:r>
          </w:p>
          <w:p w14:paraId="02E53814" w14:textId="431B931A" w:rsidR="00271101" w:rsidRPr="004519DB" w:rsidRDefault="00271101" w:rsidP="00511AB3">
            <w:r>
              <w:t xml:space="preserve">ПК </w:t>
            </w:r>
            <w:r w:rsidR="007125F1">
              <w:t>2</w:t>
            </w:r>
            <w:r w:rsidRPr="004519DB">
              <w:t>.5</w:t>
            </w:r>
          </w:p>
          <w:p w14:paraId="2EA515E8" w14:textId="77777777" w:rsidR="00271101" w:rsidRPr="004519DB" w:rsidRDefault="00271101" w:rsidP="00511AB3"/>
        </w:tc>
        <w:tc>
          <w:tcPr>
            <w:tcW w:w="2268" w:type="dxa"/>
            <w:vMerge w:val="restart"/>
            <w:tcBorders>
              <w:top w:val="single" w:sz="4" w:space="0" w:color="000000"/>
              <w:left w:val="single" w:sz="4" w:space="0" w:color="000000"/>
              <w:right w:val="single" w:sz="4" w:space="0" w:color="000000"/>
            </w:tcBorders>
          </w:tcPr>
          <w:p w14:paraId="0E46396E" w14:textId="109A8DC7" w:rsidR="00271101" w:rsidRPr="004519DB" w:rsidRDefault="00271101" w:rsidP="00511AB3">
            <w:pPr>
              <w:rPr>
                <w:b/>
              </w:rPr>
            </w:pPr>
            <w:r w:rsidRPr="004519DB">
              <w:rPr>
                <w:b/>
              </w:rPr>
              <w:t xml:space="preserve">Раздел 1  </w:t>
            </w:r>
            <w:r w:rsidR="007125F1" w:rsidRPr="007125F1">
              <w:rPr>
                <w:b/>
              </w:rPr>
              <w:t xml:space="preserve">Ведение технологического процесса производства стали и </w:t>
            </w:r>
            <w:proofErr w:type="gramStart"/>
            <w:r w:rsidR="007125F1" w:rsidRPr="007125F1">
              <w:rPr>
                <w:b/>
              </w:rPr>
              <w:t>контроль за</w:t>
            </w:r>
            <w:proofErr w:type="gramEnd"/>
            <w:r w:rsidR="007125F1" w:rsidRPr="007125F1">
              <w:rPr>
                <w:b/>
              </w:rPr>
              <w:t xml:space="preserve"> ним</w:t>
            </w:r>
          </w:p>
        </w:tc>
        <w:tc>
          <w:tcPr>
            <w:tcW w:w="3609" w:type="dxa"/>
            <w:gridSpan w:val="2"/>
            <w:tcBorders>
              <w:top w:val="single" w:sz="4" w:space="0" w:color="000000"/>
              <w:left w:val="single" w:sz="4" w:space="0" w:color="000000"/>
              <w:bottom w:val="nil"/>
              <w:right w:val="single" w:sz="4" w:space="0" w:color="000000"/>
            </w:tcBorders>
          </w:tcPr>
          <w:p w14:paraId="0BDC04A2" w14:textId="77777777" w:rsidR="00064174" w:rsidRDefault="00271101" w:rsidP="00E02E8F">
            <w:pPr>
              <w:widowControl/>
              <w:numPr>
                <w:ilvl w:val="0"/>
                <w:numId w:val="47"/>
              </w:numPr>
              <w:tabs>
                <w:tab w:val="left" w:pos="284"/>
                <w:tab w:val="left" w:pos="380"/>
              </w:tabs>
              <w:autoSpaceDE/>
              <w:autoSpaceDN/>
              <w:ind w:left="142" w:firstLine="0"/>
              <w:contextualSpacing/>
              <w:jc w:val="both"/>
            </w:pPr>
            <w:r w:rsidRPr="004519DB">
              <w:t xml:space="preserve">ознакомление с производством и изучение правил охраны труда. </w:t>
            </w:r>
          </w:p>
          <w:p w14:paraId="3715FAC4" w14:textId="12AA67E3" w:rsidR="00271101" w:rsidRPr="004519DB" w:rsidRDefault="00064174" w:rsidP="00E02E8F">
            <w:pPr>
              <w:widowControl/>
              <w:numPr>
                <w:ilvl w:val="0"/>
                <w:numId w:val="47"/>
              </w:numPr>
              <w:tabs>
                <w:tab w:val="left" w:pos="284"/>
                <w:tab w:val="left" w:pos="380"/>
              </w:tabs>
              <w:autoSpaceDE/>
              <w:autoSpaceDN/>
              <w:ind w:left="142" w:firstLine="0"/>
              <w:contextualSpacing/>
              <w:jc w:val="both"/>
            </w:pPr>
            <w:r>
              <w:t xml:space="preserve"> </w:t>
            </w:r>
            <w:r w:rsidR="00271101" w:rsidRPr="004519DB">
              <w:t>Изучение наиболее опасных по травматизму производственных участков;</w:t>
            </w:r>
          </w:p>
          <w:p w14:paraId="614207D2" w14:textId="77777777" w:rsidR="00271101" w:rsidRPr="004519DB" w:rsidRDefault="00271101" w:rsidP="00E02E8F">
            <w:pPr>
              <w:widowControl/>
              <w:numPr>
                <w:ilvl w:val="0"/>
                <w:numId w:val="47"/>
              </w:numPr>
              <w:tabs>
                <w:tab w:val="left" w:pos="284"/>
                <w:tab w:val="left" w:pos="380"/>
              </w:tabs>
              <w:autoSpaceDN/>
              <w:ind w:left="142" w:firstLine="0"/>
              <w:jc w:val="both"/>
            </w:pPr>
            <w:r w:rsidRPr="004519DB">
              <w:t>изучение особенности обеспечения безопасных условий труда;</w:t>
            </w:r>
          </w:p>
          <w:p w14:paraId="3D32DC3B" w14:textId="77777777" w:rsidR="00271101" w:rsidRPr="004519DB" w:rsidRDefault="00271101" w:rsidP="00E02E8F">
            <w:pPr>
              <w:widowControl/>
              <w:numPr>
                <w:ilvl w:val="0"/>
                <w:numId w:val="47"/>
              </w:numPr>
              <w:tabs>
                <w:tab w:val="left" w:pos="284"/>
                <w:tab w:val="left" w:pos="380"/>
              </w:tabs>
              <w:autoSpaceDE/>
              <w:autoSpaceDN/>
              <w:ind w:left="142" w:firstLine="0"/>
              <w:contextualSpacing/>
              <w:jc w:val="both"/>
            </w:pPr>
            <w:r w:rsidRPr="004519DB">
              <w:t>изучение правил внутреннего распорядка цеха;</w:t>
            </w:r>
          </w:p>
          <w:p w14:paraId="63378E36" w14:textId="77777777" w:rsidR="00271101" w:rsidRPr="004519DB" w:rsidRDefault="00271101" w:rsidP="00E02E8F">
            <w:pPr>
              <w:widowControl/>
              <w:numPr>
                <w:ilvl w:val="0"/>
                <w:numId w:val="47"/>
              </w:numPr>
              <w:tabs>
                <w:tab w:val="left" w:pos="284"/>
                <w:tab w:val="left" w:pos="380"/>
              </w:tabs>
              <w:autoSpaceDE/>
              <w:autoSpaceDN/>
              <w:ind w:left="142" w:firstLine="0"/>
              <w:jc w:val="both"/>
            </w:pPr>
            <w:r w:rsidRPr="004519DB">
              <w:t>выполнение требований инструкций по охране труда и промышленной безопасности;</w:t>
            </w:r>
          </w:p>
          <w:p w14:paraId="65579218" w14:textId="77777777" w:rsidR="00271101" w:rsidRPr="004519DB" w:rsidRDefault="00271101" w:rsidP="00E02E8F">
            <w:pPr>
              <w:pStyle w:val="a3"/>
              <w:widowControl/>
              <w:numPr>
                <w:ilvl w:val="0"/>
                <w:numId w:val="47"/>
              </w:numPr>
              <w:tabs>
                <w:tab w:val="left" w:pos="284"/>
                <w:tab w:val="left" w:pos="380"/>
              </w:tabs>
              <w:autoSpaceDE/>
              <w:autoSpaceDN/>
              <w:ind w:left="142" w:firstLine="0"/>
              <w:contextualSpacing/>
              <w:jc w:val="both"/>
              <w:rPr>
                <w:sz w:val="22"/>
                <w:szCs w:val="22"/>
              </w:rPr>
            </w:pPr>
            <w:r w:rsidRPr="004519DB">
              <w:rPr>
                <w:sz w:val="22"/>
                <w:szCs w:val="22"/>
              </w:rPr>
              <w:t>ознакомление с порядком ведения журнала приема-сдачи смены;</w:t>
            </w:r>
          </w:p>
          <w:p w14:paraId="6B8C92CF" w14:textId="77777777" w:rsidR="00271101" w:rsidRPr="004519DB" w:rsidRDefault="00271101" w:rsidP="00E02E8F">
            <w:pPr>
              <w:widowControl/>
              <w:numPr>
                <w:ilvl w:val="0"/>
                <w:numId w:val="47"/>
              </w:numPr>
              <w:tabs>
                <w:tab w:val="left" w:pos="284"/>
                <w:tab w:val="left" w:pos="3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42" w:firstLine="0"/>
              <w:jc w:val="both"/>
            </w:pPr>
            <w:r w:rsidRPr="004519DB">
              <w:t>ознакомление с правовыми, нормативными и организационными основами охраны труда в организации</w:t>
            </w:r>
          </w:p>
        </w:tc>
        <w:tc>
          <w:tcPr>
            <w:tcW w:w="2203" w:type="dxa"/>
            <w:vMerge w:val="restart"/>
            <w:tcBorders>
              <w:top w:val="single" w:sz="4" w:space="0" w:color="000000"/>
              <w:left w:val="single" w:sz="4" w:space="0" w:color="000000"/>
              <w:right w:val="single" w:sz="4" w:space="0" w:color="000000"/>
            </w:tcBorders>
          </w:tcPr>
          <w:p w14:paraId="0AE90537" w14:textId="77777777" w:rsidR="00271101" w:rsidRPr="004519DB" w:rsidRDefault="00271101" w:rsidP="00511AB3">
            <w:r w:rsidRPr="004519DB">
              <w:t xml:space="preserve">Тема 1.1 </w:t>
            </w:r>
          </w:p>
          <w:p w14:paraId="2879C5C1" w14:textId="22626535" w:rsidR="00271101" w:rsidRPr="004519DB" w:rsidRDefault="007125F1" w:rsidP="00511AB3">
            <w:r w:rsidRPr="007125F1">
              <w:t>Ведение технологического процесса производства стали и контроль за ним</w:t>
            </w:r>
          </w:p>
        </w:tc>
        <w:tc>
          <w:tcPr>
            <w:tcW w:w="851" w:type="dxa"/>
            <w:vMerge w:val="restart"/>
            <w:tcBorders>
              <w:top w:val="single" w:sz="4" w:space="0" w:color="000000"/>
              <w:left w:val="single" w:sz="4" w:space="0" w:color="000000"/>
              <w:right w:val="single" w:sz="4" w:space="0" w:color="000000"/>
            </w:tcBorders>
          </w:tcPr>
          <w:p w14:paraId="62A44E7C" w14:textId="1EB37625" w:rsidR="00271101" w:rsidRPr="004519DB" w:rsidRDefault="007125F1" w:rsidP="00511AB3">
            <w:pPr>
              <w:jc w:val="center"/>
            </w:pPr>
            <w:r>
              <w:t>100</w:t>
            </w:r>
          </w:p>
        </w:tc>
      </w:tr>
      <w:tr w:rsidR="00271101" w:rsidRPr="004519DB" w14:paraId="0FCA4739" w14:textId="77777777" w:rsidTr="007125F1">
        <w:trPr>
          <w:trHeight w:val="777"/>
        </w:trPr>
        <w:tc>
          <w:tcPr>
            <w:tcW w:w="992" w:type="dxa"/>
            <w:vMerge/>
            <w:tcBorders>
              <w:left w:val="single" w:sz="4" w:space="0" w:color="000000"/>
              <w:bottom w:val="single" w:sz="4" w:space="0" w:color="000000"/>
              <w:right w:val="single" w:sz="4" w:space="0" w:color="000000"/>
            </w:tcBorders>
          </w:tcPr>
          <w:p w14:paraId="140638CF" w14:textId="77777777" w:rsidR="00271101" w:rsidRPr="004519DB" w:rsidRDefault="00271101" w:rsidP="00511AB3"/>
        </w:tc>
        <w:tc>
          <w:tcPr>
            <w:tcW w:w="2268" w:type="dxa"/>
            <w:vMerge/>
            <w:tcBorders>
              <w:left w:val="single" w:sz="4" w:space="0" w:color="000000"/>
              <w:bottom w:val="single" w:sz="4" w:space="0" w:color="000000"/>
              <w:right w:val="single" w:sz="4" w:space="0" w:color="000000"/>
            </w:tcBorders>
          </w:tcPr>
          <w:p w14:paraId="4DBE2774" w14:textId="77777777" w:rsidR="00271101" w:rsidRPr="004519DB" w:rsidRDefault="00271101" w:rsidP="00511AB3"/>
        </w:tc>
        <w:tc>
          <w:tcPr>
            <w:tcW w:w="3609" w:type="dxa"/>
            <w:gridSpan w:val="2"/>
            <w:tcBorders>
              <w:top w:val="nil"/>
              <w:left w:val="single" w:sz="4" w:space="0" w:color="000000"/>
              <w:bottom w:val="single" w:sz="4" w:space="0" w:color="000000"/>
              <w:right w:val="single" w:sz="4" w:space="0" w:color="000000"/>
            </w:tcBorders>
          </w:tcPr>
          <w:p w14:paraId="12FC6735" w14:textId="77777777" w:rsidR="00271101" w:rsidRPr="004519DB" w:rsidRDefault="00271101" w:rsidP="00E02E8F">
            <w:pPr>
              <w:widowControl/>
              <w:numPr>
                <w:ilvl w:val="0"/>
                <w:numId w:val="47"/>
              </w:numPr>
              <w:shd w:val="clear" w:color="auto" w:fill="FFFFFF"/>
              <w:tabs>
                <w:tab w:val="left" w:pos="269"/>
                <w:tab w:val="left" w:pos="380"/>
              </w:tabs>
              <w:autoSpaceDN/>
              <w:ind w:left="142" w:firstLine="0"/>
              <w:jc w:val="both"/>
            </w:pPr>
            <w:r w:rsidRPr="004519DB">
              <w:t>изучение основного и вспомогательного оборудования электросталеплавильных цехов;</w:t>
            </w:r>
          </w:p>
          <w:p w14:paraId="78101C77" w14:textId="77777777" w:rsidR="00271101" w:rsidRPr="004519DB" w:rsidRDefault="00271101" w:rsidP="00E02E8F">
            <w:pPr>
              <w:pStyle w:val="a3"/>
              <w:widowControl/>
              <w:numPr>
                <w:ilvl w:val="0"/>
                <w:numId w:val="47"/>
              </w:numPr>
              <w:tabs>
                <w:tab w:val="left" w:pos="284"/>
                <w:tab w:val="left" w:pos="380"/>
              </w:tabs>
              <w:autoSpaceDE/>
              <w:autoSpaceDN/>
              <w:ind w:left="142" w:firstLine="0"/>
              <w:jc w:val="both"/>
              <w:rPr>
                <w:sz w:val="22"/>
                <w:szCs w:val="22"/>
              </w:rPr>
            </w:pPr>
            <w:r w:rsidRPr="004519DB">
              <w:rPr>
                <w:sz w:val="22"/>
                <w:szCs w:val="22"/>
              </w:rPr>
              <w:t>практическое ознакомление с расположением и назначением обслуживаемого оборудования;</w:t>
            </w:r>
          </w:p>
          <w:p w14:paraId="1D20F49F" w14:textId="77777777" w:rsidR="00271101" w:rsidRPr="004519DB" w:rsidRDefault="00271101" w:rsidP="00E02E8F">
            <w:pPr>
              <w:pStyle w:val="a3"/>
              <w:widowControl/>
              <w:numPr>
                <w:ilvl w:val="0"/>
                <w:numId w:val="47"/>
              </w:numPr>
              <w:tabs>
                <w:tab w:val="left" w:pos="284"/>
                <w:tab w:val="left" w:pos="380"/>
              </w:tabs>
              <w:autoSpaceDE/>
              <w:autoSpaceDN/>
              <w:ind w:left="142" w:firstLine="0"/>
              <w:contextualSpacing/>
              <w:jc w:val="both"/>
              <w:rPr>
                <w:sz w:val="22"/>
                <w:szCs w:val="22"/>
              </w:rPr>
            </w:pPr>
            <w:r w:rsidRPr="004519DB">
              <w:rPr>
                <w:sz w:val="22"/>
                <w:szCs w:val="22"/>
              </w:rPr>
              <w:t>практическое освоение операций по ведению технологического процесса выплавки стали, контролю технологического процесса по показаниям контрольно-измерительных приборов, обслуживанию оборудования;</w:t>
            </w:r>
          </w:p>
          <w:p w14:paraId="134A7A91" w14:textId="77777777" w:rsidR="00271101" w:rsidRPr="00064174" w:rsidRDefault="00271101" w:rsidP="00E02E8F">
            <w:pPr>
              <w:widowControl/>
              <w:numPr>
                <w:ilvl w:val="0"/>
                <w:numId w:val="47"/>
              </w:numPr>
              <w:tabs>
                <w:tab w:val="left" w:pos="284"/>
                <w:tab w:val="left" w:pos="380"/>
              </w:tabs>
              <w:autoSpaceDE/>
              <w:autoSpaceDN/>
              <w:ind w:left="142" w:firstLine="0"/>
              <w:contextualSpacing/>
              <w:jc w:val="both"/>
            </w:pPr>
            <w:r w:rsidRPr="004519DB">
              <w:t>ознакомление с рабочими местами подручного сталевара установки внепечной обработки стали,</w:t>
            </w:r>
            <w:r w:rsidRPr="004519DB">
              <w:rPr>
                <w:bCs/>
              </w:rPr>
              <w:t xml:space="preserve"> подручного сталевара электропечи</w:t>
            </w:r>
          </w:p>
          <w:p w14:paraId="1455471D" w14:textId="32B29197" w:rsidR="00064174" w:rsidRPr="004519DB" w:rsidRDefault="00064174" w:rsidP="00064174">
            <w:pPr>
              <w:widowControl/>
              <w:tabs>
                <w:tab w:val="left" w:pos="284"/>
                <w:tab w:val="left" w:pos="380"/>
              </w:tabs>
              <w:autoSpaceDE/>
              <w:autoSpaceDN/>
              <w:ind w:left="142"/>
              <w:contextualSpacing/>
              <w:jc w:val="both"/>
            </w:pPr>
          </w:p>
        </w:tc>
        <w:tc>
          <w:tcPr>
            <w:tcW w:w="2203" w:type="dxa"/>
            <w:vMerge/>
            <w:tcBorders>
              <w:left w:val="single" w:sz="4" w:space="0" w:color="000000"/>
              <w:bottom w:val="single" w:sz="4" w:space="0" w:color="000000"/>
              <w:right w:val="single" w:sz="4" w:space="0" w:color="000000"/>
            </w:tcBorders>
          </w:tcPr>
          <w:p w14:paraId="2695E4BA" w14:textId="77777777" w:rsidR="00271101" w:rsidRPr="004519DB" w:rsidRDefault="00271101" w:rsidP="00511AB3"/>
        </w:tc>
        <w:tc>
          <w:tcPr>
            <w:tcW w:w="851" w:type="dxa"/>
            <w:vMerge/>
            <w:tcBorders>
              <w:left w:val="single" w:sz="4" w:space="0" w:color="000000"/>
              <w:bottom w:val="single" w:sz="4" w:space="0" w:color="000000"/>
              <w:right w:val="single" w:sz="4" w:space="0" w:color="000000"/>
            </w:tcBorders>
          </w:tcPr>
          <w:p w14:paraId="5F746818" w14:textId="77777777" w:rsidR="00271101" w:rsidRPr="004519DB" w:rsidRDefault="00271101" w:rsidP="00511AB3">
            <w:pPr>
              <w:jc w:val="center"/>
            </w:pPr>
          </w:p>
        </w:tc>
      </w:tr>
      <w:tr w:rsidR="00271101" w:rsidRPr="004519DB" w14:paraId="7EB9BEB1" w14:textId="77777777" w:rsidTr="007125F1">
        <w:trPr>
          <w:trHeight w:val="777"/>
        </w:trPr>
        <w:tc>
          <w:tcPr>
            <w:tcW w:w="992" w:type="dxa"/>
            <w:tcBorders>
              <w:left w:val="single" w:sz="4" w:space="0" w:color="000000"/>
              <w:bottom w:val="single" w:sz="4" w:space="0" w:color="000000"/>
              <w:right w:val="single" w:sz="4" w:space="0" w:color="000000"/>
            </w:tcBorders>
          </w:tcPr>
          <w:p w14:paraId="0A30DCCF" w14:textId="77777777" w:rsidR="007125F1" w:rsidRPr="004519DB" w:rsidRDefault="007125F1" w:rsidP="007125F1">
            <w:r>
              <w:lastRenderedPageBreak/>
              <w:t>ПК 2</w:t>
            </w:r>
            <w:r w:rsidRPr="004519DB">
              <w:t>.1</w:t>
            </w:r>
          </w:p>
          <w:p w14:paraId="0F9398EA" w14:textId="77777777" w:rsidR="007125F1" w:rsidRPr="004519DB" w:rsidRDefault="007125F1" w:rsidP="007125F1">
            <w:r>
              <w:t>ПК 2</w:t>
            </w:r>
            <w:r w:rsidRPr="004519DB">
              <w:t>.2</w:t>
            </w:r>
          </w:p>
          <w:p w14:paraId="2C5E06D3" w14:textId="77777777" w:rsidR="007125F1" w:rsidRPr="004519DB" w:rsidRDefault="007125F1" w:rsidP="007125F1">
            <w:r>
              <w:t>ПК 2</w:t>
            </w:r>
            <w:r w:rsidRPr="004519DB">
              <w:t>.3</w:t>
            </w:r>
          </w:p>
          <w:p w14:paraId="2E38A0E0" w14:textId="77777777" w:rsidR="007125F1" w:rsidRPr="004519DB" w:rsidRDefault="007125F1" w:rsidP="007125F1">
            <w:r>
              <w:t>ПК 2</w:t>
            </w:r>
            <w:r w:rsidRPr="004519DB">
              <w:t>.4</w:t>
            </w:r>
          </w:p>
          <w:p w14:paraId="4D806B25" w14:textId="77777777" w:rsidR="007125F1" w:rsidRPr="004519DB" w:rsidRDefault="007125F1" w:rsidP="007125F1">
            <w:r>
              <w:t>ПК 2</w:t>
            </w:r>
            <w:r w:rsidRPr="004519DB">
              <w:t>.5</w:t>
            </w:r>
          </w:p>
          <w:p w14:paraId="2724CA51" w14:textId="77777777" w:rsidR="00271101" w:rsidRPr="004519DB" w:rsidRDefault="00271101" w:rsidP="00511AB3"/>
        </w:tc>
        <w:tc>
          <w:tcPr>
            <w:tcW w:w="2268" w:type="dxa"/>
            <w:tcBorders>
              <w:left w:val="single" w:sz="4" w:space="0" w:color="000000"/>
              <w:bottom w:val="single" w:sz="4" w:space="0" w:color="000000"/>
              <w:right w:val="single" w:sz="4" w:space="0" w:color="000000"/>
            </w:tcBorders>
          </w:tcPr>
          <w:p w14:paraId="49724424" w14:textId="4456CA3B" w:rsidR="00271101" w:rsidRPr="004519DB" w:rsidRDefault="00271101" w:rsidP="00511AB3">
            <w:r w:rsidRPr="004634C7">
              <w:rPr>
                <w:b/>
              </w:rPr>
              <w:t xml:space="preserve">Раздел 2 </w:t>
            </w:r>
            <w:r w:rsidR="007125F1" w:rsidRPr="007125F1">
              <w:rPr>
                <w:b/>
              </w:rPr>
              <w:t>Ведение технологического процесса производства стали и ферросплавов в электропечах и контроль за ними</w:t>
            </w:r>
          </w:p>
        </w:tc>
        <w:tc>
          <w:tcPr>
            <w:tcW w:w="3609" w:type="dxa"/>
            <w:gridSpan w:val="2"/>
            <w:tcBorders>
              <w:top w:val="nil"/>
              <w:left w:val="single" w:sz="4" w:space="0" w:color="000000"/>
              <w:bottom w:val="single" w:sz="4" w:space="0" w:color="000000"/>
              <w:right w:val="single" w:sz="4" w:space="0" w:color="000000"/>
            </w:tcBorders>
          </w:tcPr>
          <w:p w14:paraId="5D9B2CCA" w14:textId="4FB8D1AE"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ознакомление с организацией технического контроля в сталеплавильном производстве;</w:t>
            </w:r>
          </w:p>
          <w:p w14:paraId="25123975" w14:textId="3A0BE7E9"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изучение общих принципов работы автоматизированной системы управления технологическим процессом (АСУТП) и прикладного программного обеспечения;</w:t>
            </w:r>
          </w:p>
          <w:p w14:paraId="4733073C" w14:textId="4835CAF3"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знакомство с устройством и принципом работы обслуживаемого оборудования, схемами водо-, паро-, воздухо- и газопроводов;</w:t>
            </w:r>
          </w:p>
          <w:p w14:paraId="0BA95873" w14:textId="6BBA0F91"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изучение основных характеристик электрооборудования, причин основных неполадок в работе технологического оборудования, мер их предупреждения и устранения;</w:t>
            </w:r>
          </w:p>
          <w:p w14:paraId="7AB2EA79" w14:textId="3ED941C8"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ознакомление с причинами возможных аварий, планами их ликвидации;</w:t>
            </w:r>
          </w:p>
          <w:p w14:paraId="3CDA14BA" w14:textId="125F81D2"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изучение операции по поддержанию заданного температурного и гидравлического режима работы оборудования;</w:t>
            </w:r>
          </w:p>
          <w:p w14:paraId="1559E549" w14:textId="35FF4251"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знакомство с требованиями стандартов и технических условий, порядком отбора проб в соответствии с технологическим процессом;</w:t>
            </w:r>
          </w:p>
          <w:p w14:paraId="34BDE076" w14:textId="3EE6887F" w:rsidR="007125F1" w:rsidRPr="007125F1" w:rsidRDefault="007125F1" w:rsidP="007125F1">
            <w:pPr>
              <w:pStyle w:val="futurismarkdown-listitem"/>
              <w:shd w:val="clear" w:color="auto" w:fill="FFFFFF"/>
              <w:spacing w:before="0" w:beforeAutospacing="0" w:after="0" w:afterAutospacing="0"/>
              <w:ind w:left="360"/>
              <w:rPr>
                <w:sz w:val="22"/>
                <w:szCs w:val="22"/>
              </w:rPr>
            </w:pPr>
            <w:r>
              <w:rPr>
                <w:sz w:val="22"/>
                <w:szCs w:val="22"/>
              </w:rPr>
              <w:t xml:space="preserve">- </w:t>
            </w:r>
            <w:r w:rsidRPr="007125F1">
              <w:rPr>
                <w:sz w:val="22"/>
                <w:szCs w:val="22"/>
              </w:rPr>
              <w:t>изучение режимов технологических процессов и качества продукции плавки и их взаимосвязи.</w:t>
            </w:r>
          </w:p>
          <w:p w14:paraId="06A3FB40" w14:textId="103508B1" w:rsidR="00271101" w:rsidRPr="007125F1" w:rsidRDefault="00271101" w:rsidP="007125F1">
            <w:pPr>
              <w:widowControl/>
              <w:shd w:val="clear" w:color="auto" w:fill="FFFFFF"/>
              <w:autoSpaceDE/>
              <w:autoSpaceDN/>
              <w:spacing w:before="100" w:beforeAutospacing="1" w:after="120"/>
              <w:ind w:left="360"/>
            </w:pPr>
          </w:p>
        </w:tc>
        <w:tc>
          <w:tcPr>
            <w:tcW w:w="2203" w:type="dxa"/>
            <w:tcBorders>
              <w:left w:val="single" w:sz="4" w:space="0" w:color="000000"/>
              <w:bottom w:val="single" w:sz="4" w:space="0" w:color="000000"/>
              <w:right w:val="single" w:sz="4" w:space="0" w:color="000000"/>
            </w:tcBorders>
          </w:tcPr>
          <w:p w14:paraId="5BEA7EAB" w14:textId="732314C3" w:rsidR="00271101" w:rsidRPr="00113059" w:rsidRDefault="00271101" w:rsidP="00511AB3">
            <w:r w:rsidRPr="00113059">
              <w:t xml:space="preserve">Тема 2.1  </w:t>
            </w:r>
            <w:r w:rsidR="007125F1" w:rsidRPr="007125F1">
              <w:t xml:space="preserve">Ведение технологического процесса производства стали и ферросплавов в электропечах и </w:t>
            </w:r>
            <w:proofErr w:type="gramStart"/>
            <w:r w:rsidR="007125F1" w:rsidRPr="007125F1">
              <w:t>контроль за</w:t>
            </w:r>
            <w:proofErr w:type="gramEnd"/>
            <w:r w:rsidR="007125F1" w:rsidRPr="007125F1">
              <w:t xml:space="preserve"> ними</w:t>
            </w:r>
          </w:p>
        </w:tc>
        <w:tc>
          <w:tcPr>
            <w:tcW w:w="851" w:type="dxa"/>
            <w:tcBorders>
              <w:left w:val="single" w:sz="4" w:space="0" w:color="000000"/>
              <w:bottom w:val="single" w:sz="4" w:space="0" w:color="000000"/>
              <w:right w:val="single" w:sz="4" w:space="0" w:color="000000"/>
            </w:tcBorders>
          </w:tcPr>
          <w:p w14:paraId="4E0A5DB5" w14:textId="195A38ED" w:rsidR="00271101" w:rsidRPr="004519DB" w:rsidRDefault="007125F1" w:rsidP="00511AB3">
            <w:pPr>
              <w:jc w:val="center"/>
            </w:pPr>
            <w:r>
              <w:t>224</w:t>
            </w:r>
          </w:p>
        </w:tc>
      </w:tr>
      <w:tr w:rsidR="00271101" w:rsidRPr="004519DB" w14:paraId="1A10BC05" w14:textId="77777777" w:rsidTr="007125F1">
        <w:trPr>
          <w:trHeight w:val="290"/>
        </w:trPr>
        <w:tc>
          <w:tcPr>
            <w:tcW w:w="9072" w:type="dxa"/>
            <w:gridSpan w:val="5"/>
            <w:tcBorders>
              <w:top w:val="single" w:sz="4" w:space="0" w:color="000000"/>
              <w:left w:val="single" w:sz="4" w:space="0" w:color="000000"/>
              <w:bottom w:val="single" w:sz="4" w:space="0" w:color="000000"/>
              <w:right w:val="single" w:sz="4" w:space="0" w:color="000000"/>
            </w:tcBorders>
          </w:tcPr>
          <w:p w14:paraId="2D9D2BD8" w14:textId="77777777" w:rsidR="00271101" w:rsidRPr="004519DB" w:rsidRDefault="00271101" w:rsidP="00511AB3">
            <w:pPr>
              <w:jc w:val="right"/>
              <w:rPr>
                <w:b/>
              </w:rPr>
            </w:pPr>
            <w:r w:rsidRPr="004519DB">
              <w:rPr>
                <w:b/>
              </w:rPr>
              <w:t>Дифференцированный зачет</w:t>
            </w:r>
          </w:p>
        </w:tc>
        <w:tc>
          <w:tcPr>
            <w:tcW w:w="851" w:type="dxa"/>
            <w:tcBorders>
              <w:top w:val="single" w:sz="4" w:space="0" w:color="000000"/>
              <w:left w:val="single" w:sz="4" w:space="0" w:color="000000"/>
              <w:bottom w:val="single" w:sz="4" w:space="0" w:color="000000"/>
              <w:right w:val="single" w:sz="4" w:space="0" w:color="000000"/>
            </w:tcBorders>
          </w:tcPr>
          <w:p w14:paraId="01A7B67E" w14:textId="77777777" w:rsidR="00271101" w:rsidRPr="004519DB" w:rsidRDefault="00271101" w:rsidP="00511AB3">
            <w:pPr>
              <w:jc w:val="center"/>
              <w:rPr>
                <w:b/>
                <w:bCs/>
              </w:rPr>
            </w:pPr>
          </w:p>
        </w:tc>
      </w:tr>
      <w:tr w:rsidR="00271101" w:rsidRPr="004519DB" w14:paraId="25E49FB9" w14:textId="77777777" w:rsidTr="007125F1">
        <w:trPr>
          <w:trHeight w:val="290"/>
        </w:trPr>
        <w:tc>
          <w:tcPr>
            <w:tcW w:w="9072" w:type="dxa"/>
            <w:gridSpan w:val="5"/>
            <w:tcBorders>
              <w:top w:val="single" w:sz="4" w:space="0" w:color="000000"/>
              <w:left w:val="single" w:sz="4" w:space="0" w:color="000000"/>
              <w:bottom w:val="single" w:sz="4" w:space="0" w:color="000000"/>
              <w:right w:val="single" w:sz="4" w:space="0" w:color="000000"/>
            </w:tcBorders>
          </w:tcPr>
          <w:p w14:paraId="0F09C0CC" w14:textId="77777777" w:rsidR="00271101" w:rsidRPr="004519DB" w:rsidRDefault="00271101" w:rsidP="00511AB3">
            <w:pPr>
              <w:jc w:val="right"/>
              <w:rPr>
                <w:b/>
              </w:rPr>
            </w:pPr>
            <w:r w:rsidRPr="004519DB">
              <w:rPr>
                <w:b/>
              </w:rPr>
              <w:t xml:space="preserve">ВСЕГО </w:t>
            </w:r>
          </w:p>
        </w:tc>
        <w:tc>
          <w:tcPr>
            <w:tcW w:w="851" w:type="dxa"/>
            <w:tcBorders>
              <w:top w:val="single" w:sz="4" w:space="0" w:color="000000"/>
              <w:left w:val="single" w:sz="4" w:space="0" w:color="000000"/>
              <w:bottom w:val="single" w:sz="4" w:space="0" w:color="000000"/>
              <w:right w:val="single" w:sz="4" w:space="0" w:color="000000"/>
            </w:tcBorders>
          </w:tcPr>
          <w:p w14:paraId="0435FAD6" w14:textId="4F261A0A" w:rsidR="00271101" w:rsidRPr="004519DB" w:rsidRDefault="007125F1" w:rsidP="00511AB3">
            <w:pPr>
              <w:jc w:val="center"/>
              <w:rPr>
                <w:b/>
                <w:bCs/>
              </w:rPr>
            </w:pPr>
            <w:r>
              <w:rPr>
                <w:b/>
                <w:bCs/>
              </w:rPr>
              <w:t>324</w:t>
            </w:r>
          </w:p>
        </w:tc>
      </w:tr>
    </w:tbl>
    <w:p w14:paraId="4ED05256" w14:textId="77777777" w:rsidR="00271101" w:rsidRPr="004519DB" w:rsidRDefault="00271101" w:rsidP="00271101"/>
    <w:p w14:paraId="28F3926F" w14:textId="77777777" w:rsidR="00271101" w:rsidRPr="004519DB" w:rsidRDefault="00271101" w:rsidP="00271101">
      <w:pPr>
        <w:pStyle w:val="2"/>
        <w:rPr>
          <w:sz w:val="24"/>
          <w:szCs w:val="24"/>
        </w:rPr>
      </w:pPr>
      <w:r w:rsidRPr="004519DB">
        <w:rPr>
          <w:sz w:val="24"/>
          <w:szCs w:val="24"/>
        </w:rPr>
        <w:t>2.3. Содержание производственной практики</w:t>
      </w:r>
    </w:p>
    <w:tbl>
      <w:tblPr>
        <w:tblW w:w="101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6662"/>
        <w:gridCol w:w="945"/>
      </w:tblGrid>
      <w:tr w:rsidR="00271101" w:rsidRPr="004519DB" w14:paraId="1D74A659" w14:textId="77777777" w:rsidTr="00CF2D83">
        <w:trPr>
          <w:trHeight w:val="881"/>
        </w:trPr>
        <w:tc>
          <w:tcPr>
            <w:tcW w:w="2552" w:type="dxa"/>
            <w:tcBorders>
              <w:top w:val="single" w:sz="4" w:space="0" w:color="000000"/>
              <w:left w:val="single" w:sz="4" w:space="0" w:color="000000"/>
              <w:bottom w:val="single" w:sz="4" w:space="0" w:color="000000"/>
              <w:right w:val="single" w:sz="4" w:space="0" w:color="000000"/>
            </w:tcBorders>
            <w:vAlign w:val="center"/>
          </w:tcPr>
          <w:p w14:paraId="23457EBF" w14:textId="77777777" w:rsidR="00271101" w:rsidRPr="004519DB" w:rsidRDefault="00271101" w:rsidP="00511AB3">
            <w:pPr>
              <w:contextualSpacing/>
              <w:jc w:val="center"/>
              <w:rPr>
                <w:b/>
              </w:rPr>
            </w:pPr>
            <w:r w:rsidRPr="004519DB">
              <w:rPr>
                <w:b/>
              </w:rPr>
              <w:t>Наименование разделов профессионального модуля и тем учебной практики</w:t>
            </w:r>
          </w:p>
        </w:tc>
        <w:tc>
          <w:tcPr>
            <w:tcW w:w="6662" w:type="dxa"/>
            <w:tcBorders>
              <w:top w:val="single" w:sz="4" w:space="0" w:color="000000"/>
              <w:left w:val="single" w:sz="4" w:space="0" w:color="000000"/>
              <w:bottom w:val="single" w:sz="4" w:space="0" w:color="000000"/>
              <w:right w:val="single" w:sz="4" w:space="0" w:color="000000"/>
            </w:tcBorders>
            <w:vAlign w:val="center"/>
          </w:tcPr>
          <w:p w14:paraId="3C1C37BC" w14:textId="77777777" w:rsidR="00271101" w:rsidRPr="004519DB" w:rsidRDefault="00271101" w:rsidP="00511AB3">
            <w:pPr>
              <w:contextualSpacing/>
              <w:jc w:val="center"/>
              <w:rPr>
                <w:b/>
              </w:rPr>
            </w:pPr>
            <w:r w:rsidRPr="004519DB">
              <w:rPr>
                <w:b/>
              </w:rPr>
              <w:t>Содержание работ</w:t>
            </w:r>
          </w:p>
        </w:tc>
        <w:tc>
          <w:tcPr>
            <w:tcW w:w="945" w:type="dxa"/>
            <w:tcBorders>
              <w:top w:val="single" w:sz="4" w:space="0" w:color="000000"/>
              <w:left w:val="single" w:sz="4" w:space="0" w:color="000000"/>
              <w:bottom w:val="single" w:sz="4" w:space="0" w:color="000000"/>
              <w:right w:val="single" w:sz="4" w:space="0" w:color="000000"/>
            </w:tcBorders>
            <w:vAlign w:val="center"/>
          </w:tcPr>
          <w:p w14:paraId="2192F2AD" w14:textId="77777777" w:rsidR="00271101" w:rsidRPr="004519DB" w:rsidRDefault="00271101" w:rsidP="00511AB3">
            <w:pPr>
              <w:contextualSpacing/>
              <w:jc w:val="center"/>
              <w:rPr>
                <w:b/>
              </w:rPr>
            </w:pPr>
            <w:r w:rsidRPr="004519DB">
              <w:rPr>
                <w:b/>
              </w:rPr>
              <w:t>Объем, ак.ч.</w:t>
            </w:r>
          </w:p>
        </w:tc>
      </w:tr>
      <w:tr w:rsidR="00271101" w:rsidRPr="004519DB" w14:paraId="2D6AF30F" w14:textId="77777777" w:rsidTr="00CF2D83">
        <w:trPr>
          <w:trHeight w:val="280"/>
        </w:trPr>
        <w:tc>
          <w:tcPr>
            <w:tcW w:w="9214" w:type="dxa"/>
            <w:gridSpan w:val="2"/>
            <w:tcBorders>
              <w:top w:val="single" w:sz="4" w:space="0" w:color="000000"/>
              <w:left w:val="single" w:sz="4" w:space="0" w:color="000000"/>
              <w:bottom w:val="single" w:sz="4" w:space="0" w:color="000000"/>
              <w:right w:val="single" w:sz="4" w:space="0" w:color="000000"/>
            </w:tcBorders>
          </w:tcPr>
          <w:p w14:paraId="1F1E7375" w14:textId="1ECDD305" w:rsidR="00271101" w:rsidRPr="004519DB" w:rsidRDefault="00271101" w:rsidP="00511AB3">
            <w:pPr>
              <w:contextualSpacing/>
              <w:rPr>
                <w:b/>
              </w:rPr>
            </w:pPr>
            <w:r>
              <w:rPr>
                <w:b/>
              </w:rPr>
              <w:t>УП</w:t>
            </w:r>
            <w:r w:rsidR="00064174">
              <w:rPr>
                <w:b/>
              </w:rPr>
              <w:t>н</w:t>
            </w:r>
            <w:r>
              <w:rPr>
                <w:b/>
              </w:rPr>
              <w:t>.0</w:t>
            </w:r>
            <w:r w:rsidR="00064174">
              <w:rPr>
                <w:b/>
              </w:rPr>
              <w:t>2</w:t>
            </w:r>
            <w:r>
              <w:rPr>
                <w:b/>
              </w:rPr>
              <w:t>. ПМ</w:t>
            </w:r>
            <w:r w:rsidR="00064174">
              <w:rPr>
                <w:b/>
              </w:rPr>
              <w:t>н</w:t>
            </w:r>
            <w:r>
              <w:rPr>
                <w:b/>
              </w:rPr>
              <w:t>.0</w:t>
            </w:r>
            <w:r w:rsidR="00064174">
              <w:rPr>
                <w:b/>
              </w:rPr>
              <w:t>2</w:t>
            </w:r>
            <w:r w:rsidRPr="004519DB">
              <w:rPr>
                <w:b/>
              </w:rPr>
              <w:t xml:space="preserve">. </w:t>
            </w:r>
            <w:r w:rsidRPr="00D7735B">
              <w:rPr>
                <w:b/>
              </w:rPr>
              <w:t>Ведение технологического процесса производств</w:t>
            </w:r>
            <w:r w:rsidR="00064174">
              <w:rPr>
                <w:b/>
              </w:rPr>
              <w:t>а ферросплавов и стали</w:t>
            </w:r>
          </w:p>
        </w:tc>
        <w:tc>
          <w:tcPr>
            <w:tcW w:w="945" w:type="dxa"/>
            <w:tcBorders>
              <w:top w:val="single" w:sz="4" w:space="0" w:color="000000"/>
              <w:left w:val="single" w:sz="4" w:space="0" w:color="000000"/>
              <w:bottom w:val="single" w:sz="4" w:space="0" w:color="000000"/>
              <w:right w:val="single" w:sz="4" w:space="0" w:color="000000"/>
            </w:tcBorders>
          </w:tcPr>
          <w:p w14:paraId="6E402226" w14:textId="4F7564A0" w:rsidR="00271101" w:rsidRPr="004519DB" w:rsidRDefault="00064174" w:rsidP="00511AB3">
            <w:pPr>
              <w:contextualSpacing/>
            </w:pPr>
            <w:r>
              <w:t>324</w:t>
            </w:r>
          </w:p>
        </w:tc>
      </w:tr>
      <w:tr w:rsidR="00271101" w:rsidRPr="004519DB" w14:paraId="6A94880C" w14:textId="77777777" w:rsidTr="00CF2D83">
        <w:trPr>
          <w:trHeight w:val="334"/>
        </w:trPr>
        <w:tc>
          <w:tcPr>
            <w:tcW w:w="9214" w:type="dxa"/>
            <w:gridSpan w:val="2"/>
            <w:tcBorders>
              <w:top w:val="single" w:sz="4" w:space="0" w:color="000000"/>
              <w:left w:val="single" w:sz="4" w:space="0" w:color="000000"/>
              <w:bottom w:val="single" w:sz="4" w:space="0" w:color="000000"/>
              <w:right w:val="single" w:sz="4" w:space="0" w:color="000000"/>
            </w:tcBorders>
          </w:tcPr>
          <w:p w14:paraId="7AFB459C" w14:textId="2DE460C3" w:rsidR="00271101" w:rsidRPr="004519DB" w:rsidRDefault="00271101" w:rsidP="00511AB3">
            <w:pPr>
              <w:contextualSpacing/>
            </w:pPr>
            <w:r w:rsidRPr="004519DB">
              <w:rPr>
                <w:b/>
              </w:rPr>
              <w:t xml:space="preserve">Раздел 1 </w:t>
            </w:r>
            <w:r w:rsidR="00064174" w:rsidRPr="007125F1">
              <w:rPr>
                <w:b/>
              </w:rPr>
              <w:t>Ведение технологического процесса производства стали и контроль за ним</w:t>
            </w:r>
          </w:p>
        </w:tc>
        <w:tc>
          <w:tcPr>
            <w:tcW w:w="945" w:type="dxa"/>
            <w:tcBorders>
              <w:top w:val="single" w:sz="4" w:space="0" w:color="000000"/>
              <w:left w:val="single" w:sz="4" w:space="0" w:color="000000"/>
              <w:bottom w:val="single" w:sz="4" w:space="0" w:color="000000"/>
              <w:right w:val="single" w:sz="4" w:space="0" w:color="000000"/>
            </w:tcBorders>
          </w:tcPr>
          <w:p w14:paraId="14AA7699" w14:textId="77777777" w:rsidR="00271101" w:rsidRPr="004519DB" w:rsidRDefault="00271101" w:rsidP="00511AB3">
            <w:pPr>
              <w:contextualSpacing/>
              <w:jc w:val="center"/>
              <w:rPr>
                <w:b/>
                <w:bCs/>
              </w:rPr>
            </w:pPr>
          </w:p>
        </w:tc>
      </w:tr>
      <w:tr w:rsidR="00271101" w:rsidRPr="004519DB" w14:paraId="4F740739" w14:textId="77777777" w:rsidTr="00CF2D83">
        <w:trPr>
          <w:trHeight w:val="315"/>
        </w:trPr>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4249A" w14:textId="7AEBF326" w:rsidR="00271101" w:rsidRPr="004519DB" w:rsidRDefault="00271101" w:rsidP="00511AB3">
            <w:pPr>
              <w:contextualSpacing/>
              <w:rPr>
                <w:b/>
              </w:rPr>
            </w:pPr>
            <w:r>
              <w:t xml:space="preserve">Тема </w:t>
            </w:r>
            <w:r w:rsidRPr="004519DB">
              <w:t xml:space="preserve">1 </w:t>
            </w:r>
            <w:r w:rsidR="00064174" w:rsidRPr="007125F1">
              <w:rPr>
                <w:b/>
              </w:rPr>
              <w:t xml:space="preserve">Ведение технологического процесса производства </w:t>
            </w:r>
            <w:r w:rsidR="00064174" w:rsidRPr="007125F1">
              <w:rPr>
                <w:b/>
              </w:rPr>
              <w:lastRenderedPageBreak/>
              <w:t>стали и контроль за ним</w:t>
            </w:r>
          </w:p>
        </w:tc>
        <w:tc>
          <w:tcPr>
            <w:tcW w:w="6662" w:type="dxa"/>
            <w:tcBorders>
              <w:top w:val="single" w:sz="4" w:space="0" w:color="000000"/>
              <w:left w:val="single" w:sz="4" w:space="0" w:color="000000"/>
              <w:bottom w:val="single" w:sz="4" w:space="0" w:color="000000"/>
              <w:right w:val="single" w:sz="4" w:space="0" w:color="000000"/>
            </w:tcBorders>
          </w:tcPr>
          <w:p w14:paraId="6E6D0587" w14:textId="77777777" w:rsidR="00271101" w:rsidRPr="004519DB" w:rsidRDefault="00271101" w:rsidP="00511AB3">
            <w:pPr>
              <w:contextualSpacing/>
              <w:rPr>
                <w:b/>
              </w:rPr>
            </w:pPr>
            <w:r w:rsidRPr="004519DB">
              <w:rPr>
                <w:b/>
              </w:rPr>
              <w:lastRenderedPageBreak/>
              <w:t>Содержание</w:t>
            </w:r>
          </w:p>
        </w:tc>
        <w:tc>
          <w:tcPr>
            <w:tcW w:w="945" w:type="dxa"/>
            <w:tcBorders>
              <w:top w:val="single" w:sz="4" w:space="0" w:color="000000"/>
              <w:left w:val="single" w:sz="4" w:space="0" w:color="000000"/>
              <w:bottom w:val="single" w:sz="4" w:space="0" w:color="000000"/>
              <w:right w:val="single" w:sz="4" w:space="0" w:color="000000"/>
            </w:tcBorders>
          </w:tcPr>
          <w:p w14:paraId="677A0739" w14:textId="77777777" w:rsidR="00271101" w:rsidRPr="004519DB" w:rsidRDefault="00271101" w:rsidP="00511AB3">
            <w:pPr>
              <w:contextualSpacing/>
              <w:jc w:val="center"/>
            </w:pPr>
          </w:p>
        </w:tc>
      </w:tr>
      <w:tr w:rsidR="00271101" w:rsidRPr="004519DB" w14:paraId="7EB87B96" w14:textId="77777777" w:rsidTr="00CF2D83">
        <w:trPr>
          <w:trHeight w:val="200"/>
        </w:trPr>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5F6AA" w14:textId="77777777" w:rsidR="00271101" w:rsidRPr="004519DB" w:rsidRDefault="00271101" w:rsidP="00511AB3"/>
        </w:tc>
        <w:tc>
          <w:tcPr>
            <w:tcW w:w="6662" w:type="dxa"/>
            <w:tcBorders>
              <w:top w:val="single" w:sz="4" w:space="0" w:color="000000"/>
              <w:left w:val="single" w:sz="4" w:space="0" w:color="000000"/>
              <w:bottom w:val="single" w:sz="4" w:space="0" w:color="000000"/>
              <w:right w:val="single" w:sz="4" w:space="0" w:color="000000"/>
            </w:tcBorders>
          </w:tcPr>
          <w:p w14:paraId="16563E5B" w14:textId="77777777" w:rsidR="00AB6653" w:rsidRPr="00AB6653" w:rsidRDefault="00AB6653" w:rsidP="00E02E8F">
            <w:pPr>
              <w:pStyle w:val="futurismarkdown-listitem"/>
              <w:numPr>
                <w:ilvl w:val="0"/>
                <w:numId w:val="65"/>
              </w:numPr>
              <w:spacing w:before="0" w:beforeAutospacing="0" w:after="0" w:afterAutospacing="0"/>
              <w:rPr>
                <w:b/>
                <w:bCs/>
                <w:color w:val="333333"/>
                <w:sz w:val="22"/>
                <w:szCs w:val="22"/>
              </w:rPr>
            </w:pPr>
            <w:r w:rsidRPr="00AB6653">
              <w:rPr>
                <w:rStyle w:val="afffffe"/>
                <w:b w:val="0"/>
                <w:bCs w:val="0"/>
                <w:color w:val="333333"/>
                <w:sz w:val="22"/>
                <w:szCs w:val="22"/>
              </w:rPr>
              <w:t>Практическое освоение операций</w:t>
            </w:r>
            <w:r w:rsidRPr="00AB6653">
              <w:rPr>
                <w:b/>
                <w:bCs/>
                <w:color w:val="333333"/>
                <w:sz w:val="22"/>
                <w:szCs w:val="22"/>
              </w:rPr>
              <w:t xml:space="preserve"> по ведению </w:t>
            </w:r>
            <w:r w:rsidRPr="00AB6653">
              <w:rPr>
                <w:color w:val="333333"/>
                <w:sz w:val="22"/>
                <w:szCs w:val="22"/>
              </w:rPr>
              <w:t xml:space="preserve">технологического процесса выплавки стали, контролю </w:t>
            </w:r>
            <w:r w:rsidRPr="00AB6653">
              <w:rPr>
                <w:color w:val="333333"/>
                <w:sz w:val="22"/>
                <w:szCs w:val="22"/>
              </w:rPr>
              <w:lastRenderedPageBreak/>
              <w:t>процесса по показаниям контрольно-измерительных приборов, обслуживанию оборудования.</w:t>
            </w:r>
          </w:p>
          <w:p w14:paraId="05A2E023" w14:textId="77777777" w:rsidR="00AB6653" w:rsidRPr="00AB6653" w:rsidRDefault="00AB6653" w:rsidP="00E02E8F">
            <w:pPr>
              <w:pStyle w:val="futurismarkdown-listitem"/>
              <w:numPr>
                <w:ilvl w:val="0"/>
                <w:numId w:val="65"/>
              </w:numPr>
              <w:spacing w:before="0" w:beforeAutospacing="0" w:after="0" w:afterAutospacing="0"/>
              <w:rPr>
                <w:b/>
                <w:bCs/>
                <w:color w:val="333333"/>
                <w:sz w:val="22"/>
                <w:szCs w:val="22"/>
              </w:rPr>
            </w:pPr>
            <w:r w:rsidRPr="00AB6653">
              <w:rPr>
                <w:rStyle w:val="afffffe"/>
                <w:b w:val="0"/>
                <w:bCs w:val="0"/>
                <w:color w:val="333333"/>
                <w:sz w:val="22"/>
                <w:szCs w:val="22"/>
              </w:rPr>
              <w:t>Изучение технологических инструкций</w:t>
            </w:r>
            <w:r w:rsidRPr="00AB6653">
              <w:rPr>
                <w:b/>
                <w:bCs/>
                <w:color w:val="333333"/>
                <w:sz w:val="22"/>
                <w:szCs w:val="22"/>
              </w:rPr>
              <w:t> </w:t>
            </w:r>
            <w:r w:rsidRPr="00AB6653">
              <w:rPr>
                <w:color w:val="333333"/>
                <w:sz w:val="22"/>
                <w:szCs w:val="22"/>
              </w:rPr>
              <w:t>по технологии производства, по контролю качества продукции, охране труда и промышленной безопасности.</w:t>
            </w:r>
          </w:p>
          <w:p w14:paraId="547D3F3C"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Анализ режима выплавки</w:t>
            </w:r>
            <w:r w:rsidRPr="00AB6653">
              <w:rPr>
                <w:b/>
                <w:bCs/>
                <w:color w:val="333333"/>
                <w:sz w:val="22"/>
                <w:szCs w:val="22"/>
              </w:rPr>
              <w:t> </w:t>
            </w:r>
            <w:r w:rsidRPr="00AB6653">
              <w:rPr>
                <w:color w:val="333333"/>
                <w:sz w:val="22"/>
                <w:szCs w:val="22"/>
              </w:rPr>
              <w:t>при производстве различного сортамента сталей.</w:t>
            </w:r>
          </w:p>
          <w:p w14:paraId="63EFB431"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Расчёт шихты</w:t>
            </w:r>
            <w:r w:rsidRPr="00AB6653">
              <w:rPr>
                <w:b/>
                <w:bCs/>
                <w:color w:val="333333"/>
                <w:sz w:val="22"/>
                <w:szCs w:val="22"/>
              </w:rPr>
              <w:t> </w:t>
            </w:r>
            <w:r w:rsidRPr="00AB6653">
              <w:rPr>
                <w:color w:val="333333"/>
                <w:sz w:val="22"/>
                <w:szCs w:val="22"/>
              </w:rPr>
              <w:t>и ферросплавов, необходимых для выплавки стали.</w:t>
            </w:r>
          </w:p>
          <w:p w14:paraId="7DE09C01"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Расчёт шлакового состава</w:t>
            </w:r>
            <w:r w:rsidRPr="00AB6653">
              <w:rPr>
                <w:b/>
                <w:bCs/>
                <w:color w:val="333333"/>
                <w:sz w:val="22"/>
                <w:szCs w:val="22"/>
              </w:rPr>
              <w:t> </w:t>
            </w:r>
            <w:r w:rsidRPr="00AB6653">
              <w:rPr>
                <w:color w:val="333333"/>
                <w:sz w:val="22"/>
                <w:szCs w:val="22"/>
              </w:rPr>
              <w:t>и его количества.</w:t>
            </w:r>
          </w:p>
          <w:p w14:paraId="2CCDDB42"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Изучение технологических схем</w:t>
            </w:r>
            <w:r w:rsidRPr="00AB6653">
              <w:rPr>
                <w:b/>
                <w:bCs/>
                <w:color w:val="333333"/>
                <w:sz w:val="22"/>
                <w:szCs w:val="22"/>
              </w:rPr>
              <w:t> </w:t>
            </w:r>
            <w:r w:rsidRPr="00AB6653">
              <w:rPr>
                <w:color w:val="333333"/>
                <w:sz w:val="22"/>
                <w:szCs w:val="22"/>
              </w:rPr>
              <w:t>основного и вспомогательного оборудования для ДСП и УПК.</w:t>
            </w:r>
          </w:p>
          <w:p w14:paraId="7061476B"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Участие в работах</w:t>
            </w:r>
            <w:r w:rsidRPr="00AB6653">
              <w:rPr>
                <w:b/>
                <w:bCs/>
                <w:color w:val="333333"/>
                <w:sz w:val="22"/>
                <w:szCs w:val="22"/>
              </w:rPr>
              <w:t> </w:t>
            </w:r>
            <w:r w:rsidRPr="00AB6653">
              <w:rPr>
                <w:color w:val="333333"/>
                <w:sz w:val="22"/>
                <w:szCs w:val="22"/>
              </w:rPr>
              <w:t>по производственной эксплуатации оборудования.</w:t>
            </w:r>
          </w:p>
          <w:p w14:paraId="5EFDC8E8"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Сопровождение введения технологических процессов</w:t>
            </w:r>
            <w:r w:rsidRPr="00AB6653">
              <w:rPr>
                <w:b/>
                <w:bCs/>
                <w:color w:val="333333"/>
                <w:sz w:val="22"/>
                <w:szCs w:val="22"/>
              </w:rPr>
              <w:t> </w:t>
            </w:r>
            <w:r w:rsidRPr="00AB6653">
              <w:rPr>
                <w:color w:val="333333"/>
                <w:sz w:val="22"/>
                <w:szCs w:val="22"/>
              </w:rPr>
              <w:t>выплавки стали планом и в аварийном режиме, используя программное обеспечение.</w:t>
            </w:r>
          </w:p>
          <w:p w14:paraId="491161FE"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Оформление технической документации</w:t>
            </w:r>
            <w:r w:rsidRPr="00AB6653">
              <w:rPr>
                <w:b/>
                <w:bCs/>
                <w:color w:val="333333"/>
                <w:sz w:val="22"/>
                <w:szCs w:val="22"/>
              </w:rPr>
              <w:t> </w:t>
            </w:r>
            <w:r w:rsidRPr="00AB6653">
              <w:rPr>
                <w:color w:val="333333"/>
                <w:sz w:val="22"/>
                <w:szCs w:val="22"/>
              </w:rPr>
              <w:t>технологического процесса.</w:t>
            </w:r>
          </w:p>
          <w:p w14:paraId="3AE934D3"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Выполнение правил и норм</w:t>
            </w:r>
            <w:r w:rsidRPr="00AB6653">
              <w:rPr>
                <w:b/>
                <w:bCs/>
                <w:color w:val="333333"/>
                <w:sz w:val="22"/>
                <w:szCs w:val="22"/>
              </w:rPr>
              <w:t> </w:t>
            </w:r>
            <w:r w:rsidRPr="00AB6653">
              <w:rPr>
                <w:color w:val="333333"/>
                <w:sz w:val="22"/>
                <w:szCs w:val="22"/>
              </w:rPr>
              <w:t>охраны труда и промышленной безопасности.</w:t>
            </w:r>
          </w:p>
          <w:p w14:paraId="1F9C5D8B" w14:textId="77777777" w:rsidR="00AB6653" w:rsidRPr="00AB6653" w:rsidRDefault="00AB6653" w:rsidP="00E02E8F">
            <w:pPr>
              <w:pStyle w:val="futurismarkdown-listitem"/>
              <w:numPr>
                <w:ilvl w:val="0"/>
                <w:numId w:val="65"/>
              </w:numPr>
              <w:shd w:val="clear" w:color="auto" w:fill="FFFFFF"/>
              <w:spacing w:before="0" w:beforeAutospacing="0" w:after="0" w:afterAutospacing="0"/>
              <w:rPr>
                <w:b/>
                <w:bCs/>
                <w:color w:val="333333"/>
                <w:sz w:val="22"/>
                <w:szCs w:val="22"/>
              </w:rPr>
            </w:pPr>
            <w:r w:rsidRPr="00AB6653">
              <w:rPr>
                <w:rStyle w:val="afffffe"/>
                <w:b w:val="0"/>
                <w:bCs w:val="0"/>
                <w:color w:val="333333"/>
                <w:sz w:val="22"/>
                <w:szCs w:val="22"/>
              </w:rPr>
              <w:t>Ознакомление с технологическими инструкциями</w:t>
            </w:r>
            <w:r w:rsidRPr="00AB6653">
              <w:rPr>
                <w:b/>
                <w:bCs/>
                <w:color w:val="333333"/>
                <w:sz w:val="22"/>
                <w:szCs w:val="22"/>
              </w:rPr>
              <w:t> </w:t>
            </w:r>
            <w:r w:rsidRPr="00AB6653">
              <w:rPr>
                <w:color w:val="333333"/>
                <w:sz w:val="22"/>
                <w:szCs w:val="22"/>
              </w:rPr>
              <w:t>разливки стали сифонным способом и методом непрерывной разливки.</w:t>
            </w:r>
          </w:p>
          <w:p w14:paraId="4AFE200D" w14:textId="728436AA" w:rsidR="00271101" w:rsidRPr="00AB6653" w:rsidRDefault="00AB6653" w:rsidP="00E02E8F">
            <w:pPr>
              <w:pStyle w:val="futurismarkdown-listitem"/>
              <w:numPr>
                <w:ilvl w:val="0"/>
                <w:numId w:val="65"/>
              </w:numPr>
              <w:shd w:val="clear" w:color="auto" w:fill="FFFFFF"/>
              <w:spacing w:before="0" w:beforeAutospacing="0" w:after="0" w:afterAutospacing="0"/>
              <w:rPr>
                <w:b/>
                <w:bCs/>
                <w:sz w:val="22"/>
                <w:szCs w:val="22"/>
              </w:rPr>
            </w:pPr>
            <w:r w:rsidRPr="00AB6653">
              <w:rPr>
                <w:rStyle w:val="afffffe"/>
                <w:b w:val="0"/>
                <w:bCs w:val="0"/>
                <w:color w:val="333333"/>
                <w:sz w:val="22"/>
                <w:szCs w:val="22"/>
              </w:rPr>
              <w:t>Участие в назначении режима</w:t>
            </w:r>
            <w:r w:rsidRPr="00AB6653">
              <w:rPr>
                <w:b/>
                <w:bCs/>
                <w:color w:val="333333"/>
                <w:sz w:val="22"/>
                <w:szCs w:val="22"/>
              </w:rPr>
              <w:t> </w:t>
            </w:r>
            <w:r w:rsidRPr="00AB6653">
              <w:rPr>
                <w:color w:val="333333"/>
                <w:sz w:val="22"/>
                <w:szCs w:val="22"/>
              </w:rPr>
              <w:t>разливки стали на МНЛЗ.</w:t>
            </w:r>
          </w:p>
        </w:tc>
        <w:tc>
          <w:tcPr>
            <w:tcW w:w="945" w:type="dxa"/>
            <w:tcBorders>
              <w:top w:val="single" w:sz="4" w:space="0" w:color="000000"/>
              <w:left w:val="single" w:sz="4" w:space="0" w:color="000000"/>
              <w:bottom w:val="single" w:sz="4" w:space="0" w:color="000000"/>
              <w:right w:val="single" w:sz="4" w:space="0" w:color="000000"/>
            </w:tcBorders>
          </w:tcPr>
          <w:p w14:paraId="12205DBB" w14:textId="65673370" w:rsidR="00271101" w:rsidRPr="00AB6653" w:rsidRDefault="00064174" w:rsidP="00511AB3">
            <w:pPr>
              <w:contextualSpacing/>
              <w:jc w:val="center"/>
            </w:pPr>
            <w:r w:rsidRPr="00AB6653">
              <w:lastRenderedPageBreak/>
              <w:t>100</w:t>
            </w:r>
          </w:p>
        </w:tc>
      </w:tr>
      <w:tr w:rsidR="00271101" w:rsidRPr="004519DB" w14:paraId="32172D12" w14:textId="77777777" w:rsidTr="00CF2D83">
        <w:trPr>
          <w:trHeight w:val="200"/>
        </w:trPr>
        <w:tc>
          <w:tcPr>
            <w:tcW w:w="921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A3397" w14:textId="1879B8EA" w:rsidR="00271101" w:rsidRDefault="00271101" w:rsidP="00511AB3">
            <w:r w:rsidRPr="00D7735B">
              <w:rPr>
                <w:b/>
              </w:rPr>
              <w:lastRenderedPageBreak/>
              <w:t xml:space="preserve">Раздел 2 </w:t>
            </w:r>
            <w:r w:rsidR="00064174" w:rsidRPr="007125F1">
              <w:rPr>
                <w:b/>
              </w:rPr>
              <w:t>Ведение технологического процесса производства стали и ферросплавов в электропечах и контроль за ними</w:t>
            </w:r>
          </w:p>
        </w:tc>
        <w:tc>
          <w:tcPr>
            <w:tcW w:w="945" w:type="dxa"/>
            <w:tcBorders>
              <w:top w:val="single" w:sz="4" w:space="0" w:color="000000"/>
              <w:left w:val="single" w:sz="4" w:space="0" w:color="000000"/>
              <w:bottom w:val="single" w:sz="4" w:space="0" w:color="000000"/>
              <w:right w:val="single" w:sz="4" w:space="0" w:color="000000"/>
            </w:tcBorders>
          </w:tcPr>
          <w:p w14:paraId="3349D257" w14:textId="77777777" w:rsidR="00271101" w:rsidRPr="004519DB" w:rsidRDefault="00271101" w:rsidP="00511AB3">
            <w:pPr>
              <w:contextualSpacing/>
              <w:jc w:val="center"/>
            </w:pPr>
          </w:p>
        </w:tc>
      </w:tr>
      <w:tr w:rsidR="00271101" w:rsidRPr="004519DB" w14:paraId="4EA511EC" w14:textId="77777777" w:rsidTr="00CF2D83">
        <w:trPr>
          <w:trHeight w:val="206"/>
        </w:trPr>
        <w:tc>
          <w:tcPr>
            <w:tcW w:w="25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E28E0BC" w14:textId="6488036F" w:rsidR="00271101" w:rsidRPr="004519DB" w:rsidRDefault="00271101" w:rsidP="00511AB3">
            <w:pPr>
              <w:contextualSpacing/>
              <w:rPr>
                <w:b/>
              </w:rPr>
            </w:pPr>
            <w:r>
              <w:t xml:space="preserve">Тема </w:t>
            </w:r>
            <w:r w:rsidRPr="004519DB">
              <w:t xml:space="preserve">2  </w:t>
            </w:r>
            <w:r w:rsidR="00064174" w:rsidRPr="007125F1">
              <w:rPr>
                <w:b/>
              </w:rPr>
              <w:t xml:space="preserve">Ведение технологического процесса производства стали и ферросплавов в электропечах и </w:t>
            </w:r>
            <w:proofErr w:type="gramStart"/>
            <w:r w:rsidR="00064174" w:rsidRPr="007125F1">
              <w:rPr>
                <w:b/>
              </w:rPr>
              <w:t>контроль за</w:t>
            </w:r>
            <w:proofErr w:type="gramEnd"/>
            <w:r w:rsidR="00064174" w:rsidRPr="007125F1">
              <w:rPr>
                <w:b/>
              </w:rPr>
              <w:t xml:space="preserve"> ними</w:t>
            </w:r>
          </w:p>
        </w:tc>
        <w:tc>
          <w:tcPr>
            <w:tcW w:w="6662" w:type="dxa"/>
            <w:tcBorders>
              <w:top w:val="single" w:sz="4" w:space="0" w:color="000000"/>
              <w:left w:val="single" w:sz="4" w:space="0" w:color="000000"/>
              <w:bottom w:val="single" w:sz="4" w:space="0" w:color="000000"/>
              <w:right w:val="single" w:sz="4" w:space="0" w:color="000000"/>
            </w:tcBorders>
          </w:tcPr>
          <w:p w14:paraId="414253EE" w14:textId="77777777" w:rsidR="00271101" w:rsidRPr="004519DB" w:rsidRDefault="00271101" w:rsidP="00511AB3">
            <w:pPr>
              <w:tabs>
                <w:tab w:val="num" w:pos="33"/>
                <w:tab w:val="left" w:pos="459"/>
              </w:tabs>
              <w:ind w:left="33" w:firstLine="142"/>
              <w:contextualSpacing/>
              <w:rPr>
                <w:b/>
              </w:rPr>
            </w:pPr>
            <w:r w:rsidRPr="004519DB">
              <w:rPr>
                <w:b/>
              </w:rPr>
              <w:t>Содержание</w:t>
            </w:r>
          </w:p>
        </w:tc>
        <w:tc>
          <w:tcPr>
            <w:tcW w:w="945" w:type="dxa"/>
            <w:tcBorders>
              <w:top w:val="single" w:sz="4" w:space="0" w:color="000000"/>
              <w:left w:val="single" w:sz="4" w:space="0" w:color="000000"/>
              <w:bottom w:val="single" w:sz="4" w:space="0" w:color="000000"/>
              <w:right w:val="single" w:sz="4" w:space="0" w:color="000000"/>
            </w:tcBorders>
          </w:tcPr>
          <w:p w14:paraId="289A9DD1" w14:textId="1AB773B6" w:rsidR="00271101" w:rsidRPr="004519DB" w:rsidRDefault="00064174" w:rsidP="00511AB3">
            <w:pPr>
              <w:contextualSpacing/>
              <w:jc w:val="center"/>
            </w:pPr>
            <w:r>
              <w:t>224</w:t>
            </w:r>
          </w:p>
        </w:tc>
      </w:tr>
      <w:tr w:rsidR="00271101" w:rsidRPr="004519DB" w14:paraId="3A993472" w14:textId="77777777" w:rsidTr="00CF2D83">
        <w:trPr>
          <w:trHeight w:val="315"/>
        </w:trPr>
        <w:tc>
          <w:tcPr>
            <w:tcW w:w="2552" w:type="dxa"/>
            <w:vMerge/>
            <w:tcBorders>
              <w:left w:val="single" w:sz="4" w:space="0" w:color="000000"/>
              <w:right w:val="single" w:sz="4" w:space="0" w:color="000000"/>
            </w:tcBorders>
            <w:tcMar>
              <w:top w:w="0" w:type="dxa"/>
              <w:left w:w="108" w:type="dxa"/>
              <w:bottom w:w="0" w:type="dxa"/>
              <w:right w:w="108" w:type="dxa"/>
            </w:tcMar>
          </w:tcPr>
          <w:p w14:paraId="2DAD7103" w14:textId="77777777" w:rsidR="00271101" w:rsidRPr="004519DB" w:rsidRDefault="00271101" w:rsidP="00511AB3"/>
        </w:tc>
        <w:tc>
          <w:tcPr>
            <w:tcW w:w="6662" w:type="dxa"/>
            <w:vMerge w:val="restart"/>
            <w:tcBorders>
              <w:top w:val="single" w:sz="4" w:space="0" w:color="000000"/>
              <w:left w:val="single" w:sz="4" w:space="0" w:color="000000"/>
              <w:right w:val="single" w:sz="4" w:space="0" w:color="000000"/>
            </w:tcBorders>
          </w:tcPr>
          <w:p w14:paraId="71D5579A" w14:textId="77777777" w:rsidR="00271101" w:rsidRPr="004519DB" w:rsidRDefault="00271101" w:rsidP="00E02E8F">
            <w:pPr>
              <w:pStyle w:val="a5"/>
              <w:widowControl/>
              <w:numPr>
                <w:ilvl w:val="0"/>
                <w:numId w:val="64"/>
              </w:numPr>
              <w:shd w:val="clear" w:color="auto" w:fill="FFFFFF"/>
              <w:tabs>
                <w:tab w:val="left" w:pos="269"/>
                <w:tab w:val="left" w:pos="380"/>
              </w:tabs>
              <w:autoSpaceDN/>
              <w:ind w:left="178" w:firstLine="182"/>
              <w:jc w:val="both"/>
            </w:pPr>
            <w:r w:rsidRPr="004519DB">
              <w:t>изучение основного и вспомогательного оборудования электросталеплавильных цехов;</w:t>
            </w:r>
          </w:p>
          <w:p w14:paraId="208EB525" w14:textId="77777777" w:rsidR="00271101" w:rsidRPr="004519DB" w:rsidRDefault="00271101" w:rsidP="00E02E8F">
            <w:pPr>
              <w:pStyle w:val="a3"/>
              <w:widowControl/>
              <w:numPr>
                <w:ilvl w:val="0"/>
                <w:numId w:val="64"/>
              </w:numPr>
              <w:tabs>
                <w:tab w:val="left" w:pos="284"/>
                <w:tab w:val="left" w:pos="380"/>
              </w:tabs>
              <w:autoSpaceDE/>
              <w:autoSpaceDN/>
              <w:ind w:left="178" w:firstLine="182"/>
              <w:jc w:val="both"/>
              <w:rPr>
                <w:sz w:val="22"/>
                <w:szCs w:val="22"/>
              </w:rPr>
            </w:pPr>
            <w:r w:rsidRPr="004519DB">
              <w:rPr>
                <w:sz w:val="22"/>
                <w:szCs w:val="22"/>
              </w:rPr>
              <w:t>практическое ознакомление с расположением и назначением обслуживаемого оборудования;</w:t>
            </w:r>
          </w:p>
          <w:p w14:paraId="1DC80C35" w14:textId="77777777" w:rsidR="00271101" w:rsidRPr="004519DB" w:rsidRDefault="00271101" w:rsidP="00E02E8F">
            <w:pPr>
              <w:pStyle w:val="a3"/>
              <w:widowControl/>
              <w:numPr>
                <w:ilvl w:val="0"/>
                <w:numId w:val="64"/>
              </w:numPr>
              <w:tabs>
                <w:tab w:val="left" w:pos="284"/>
                <w:tab w:val="left" w:pos="380"/>
              </w:tabs>
              <w:autoSpaceDE/>
              <w:autoSpaceDN/>
              <w:ind w:left="178" w:firstLine="182"/>
              <w:contextualSpacing/>
              <w:jc w:val="both"/>
              <w:rPr>
                <w:sz w:val="22"/>
                <w:szCs w:val="22"/>
              </w:rPr>
            </w:pPr>
            <w:r w:rsidRPr="004519DB">
              <w:rPr>
                <w:sz w:val="22"/>
                <w:szCs w:val="22"/>
              </w:rPr>
              <w:t xml:space="preserve">практическое освоение операций по ведению </w:t>
            </w:r>
            <w:r>
              <w:rPr>
                <w:sz w:val="22"/>
                <w:szCs w:val="22"/>
              </w:rPr>
              <w:t>технологического процесса производства чугуна</w:t>
            </w:r>
            <w:r w:rsidRPr="004519DB">
              <w:rPr>
                <w:sz w:val="22"/>
                <w:szCs w:val="22"/>
              </w:rPr>
              <w:t>, контролю технологического процесса по показаниям контрольно-измерительных приборов, обслуживанию оборудования;</w:t>
            </w:r>
          </w:p>
          <w:p w14:paraId="1E8916D6" w14:textId="77777777" w:rsidR="00271101" w:rsidRPr="004519DB" w:rsidRDefault="00271101" w:rsidP="00E02E8F">
            <w:pPr>
              <w:pStyle w:val="a5"/>
              <w:widowControl/>
              <w:numPr>
                <w:ilvl w:val="0"/>
                <w:numId w:val="64"/>
              </w:numPr>
              <w:tabs>
                <w:tab w:val="left" w:pos="459"/>
              </w:tabs>
              <w:suppressAutoHyphens/>
              <w:autoSpaceDE/>
              <w:autoSpaceDN/>
              <w:ind w:left="178" w:firstLine="182"/>
              <w:jc w:val="both"/>
            </w:pPr>
            <w:r w:rsidRPr="004519DB">
              <w:t>ознакомление с рабочими местами подручного сталевара установки внепечной обработки стали,</w:t>
            </w:r>
            <w:r w:rsidRPr="00064174">
              <w:rPr>
                <w:bCs/>
              </w:rPr>
              <w:t xml:space="preserve"> подручного сталевара электропечи</w:t>
            </w:r>
          </w:p>
        </w:tc>
        <w:tc>
          <w:tcPr>
            <w:tcW w:w="945" w:type="dxa"/>
            <w:vMerge w:val="restart"/>
            <w:tcBorders>
              <w:top w:val="single" w:sz="4" w:space="0" w:color="000000"/>
              <w:left w:val="single" w:sz="4" w:space="0" w:color="000000"/>
              <w:right w:val="single" w:sz="4" w:space="0" w:color="000000"/>
            </w:tcBorders>
          </w:tcPr>
          <w:p w14:paraId="0C3DD175" w14:textId="39CF4CFD" w:rsidR="00271101" w:rsidRPr="004519DB" w:rsidRDefault="00271101" w:rsidP="00511AB3">
            <w:pPr>
              <w:contextualSpacing/>
              <w:jc w:val="center"/>
            </w:pPr>
          </w:p>
        </w:tc>
      </w:tr>
      <w:tr w:rsidR="00271101" w:rsidRPr="004519DB" w14:paraId="31DC7813" w14:textId="77777777" w:rsidTr="00CF2D83">
        <w:trPr>
          <w:trHeight w:val="640"/>
        </w:trPr>
        <w:tc>
          <w:tcPr>
            <w:tcW w:w="255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7DC312" w14:textId="77777777" w:rsidR="00271101" w:rsidRPr="004519DB" w:rsidRDefault="00271101" w:rsidP="00511AB3"/>
        </w:tc>
        <w:tc>
          <w:tcPr>
            <w:tcW w:w="6662" w:type="dxa"/>
            <w:vMerge/>
            <w:tcBorders>
              <w:left w:val="single" w:sz="4" w:space="0" w:color="000000"/>
              <w:bottom w:val="single" w:sz="4" w:space="0" w:color="000000"/>
              <w:right w:val="single" w:sz="4" w:space="0" w:color="000000"/>
            </w:tcBorders>
          </w:tcPr>
          <w:p w14:paraId="4DB15238" w14:textId="77777777" w:rsidR="00271101" w:rsidRPr="004519DB" w:rsidRDefault="00271101" w:rsidP="00E02E8F">
            <w:pPr>
              <w:widowControl/>
              <w:numPr>
                <w:ilvl w:val="0"/>
                <w:numId w:val="40"/>
              </w:numPr>
              <w:tabs>
                <w:tab w:val="num" w:pos="33"/>
                <w:tab w:val="left" w:pos="459"/>
              </w:tabs>
              <w:suppressAutoHyphens/>
              <w:autoSpaceDE/>
              <w:autoSpaceDN/>
              <w:ind w:left="33" w:firstLine="142"/>
              <w:jc w:val="both"/>
            </w:pPr>
          </w:p>
        </w:tc>
        <w:tc>
          <w:tcPr>
            <w:tcW w:w="945" w:type="dxa"/>
            <w:vMerge/>
            <w:tcBorders>
              <w:left w:val="single" w:sz="4" w:space="0" w:color="000000"/>
              <w:bottom w:val="single" w:sz="4" w:space="0" w:color="000000"/>
              <w:right w:val="single" w:sz="4" w:space="0" w:color="000000"/>
            </w:tcBorders>
          </w:tcPr>
          <w:p w14:paraId="26AC0F87" w14:textId="77777777" w:rsidR="00271101" w:rsidRPr="004519DB" w:rsidRDefault="00271101" w:rsidP="00511AB3">
            <w:pPr>
              <w:contextualSpacing/>
              <w:jc w:val="center"/>
            </w:pPr>
          </w:p>
        </w:tc>
      </w:tr>
      <w:tr w:rsidR="00271101" w:rsidRPr="004519DB" w14:paraId="16FA07A4" w14:textId="77777777" w:rsidTr="00CF2D83">
        <w:trPr>
          <w:trHeight w:val="106"/>
        </w:trPr>
        <w:tc>
          <w:tcPr>
            <w:tcW w:w="9214" w:type="dxa"/>
            <w:gridSpan w:val="2"/>
            <w:tcBorders>
              <w:top w:val="single" w:sz="4" w:space="0" w:color="000000"/>
              <w:left w:val="single" w:sz="4" w:space="0" w:color="000000"/>
              <w:bottom w:val="single" w:sz="4" w:space="0" w:color="000000"/>
              <w:right w:val="single" w:sz="4" w:space="0" w:color="000000"/>
            </w:tcBorders>
          </w:tcPr>
          <w:p w14:paraId="4DF747B2" w14:textId="77777777" w:rsidR="00271101" w:rsidRPr="004519DB" w:rsidRDefault="00271101" w:rsidP="00511AB3">
            <w:pPr>
              <w:contextualSpacing/>
            </w:pPr>
            <w:r w:rsidRPr="004519DB">
              <w:t>Промежуточная аттестация в форме дифференцированного зачета</w:t>
            </w:r>
          </w:p>
        </w:tc>
        <w:tc>
          <w:tcPr>
            <w:tcW w:w="945" w:type="dxa"/>
            <w:tcBorders>
              <w:top w:val="single" w:sz="4" w:space="0" w:color="000000"/>
              <w:left w:val="single" w:sz="4" w:space="0" w:color="000000"/>
              <w:bottom w:val="single" w:sz="4" w:space="0" w:color="000000"/>
              <w:right w:val="single" w:sz="4" w:space="0" w:color="000000"/>
            </w:tcBorders>
          </w:tcPr>
          <w:p w14:paraId="22865866" w14:textId="77777777" w:rsidR="00271101" w:rsidRPr="004519DB" w:rsidRDefault="00271101" w:rsidP="00511AB3">
            <w:pPr>
              <w:contextualSpacing/>
            </w:pPr>
          </w:p>
        </w:tc>
      </w:tr>
    </w:tbl>
    <w:p w14:paraId="1103D61A" w14:textId="77777777" w:rsidR="00271101" w:rsidRPr="004519DB" w:rsidRDefault="00271101" w:rsidP="00271101"/>
    <w:p w14:paraId="5B396DC6" w14:textId="77777777" w:rsidR="00271101" w:rsidRDefault="00271101" w:rsidP="00271101"/>
    <w:p w14:paraId="441C22FC" w14:textId="77777777" w:rsidR="00AB6653" w:rsidRDefault="00AB6653" w:rsidP="00271101"/>
    <w:p w14:paraId="1B17987F" w14:textId="77777777" w:rsidR="00AB6653" w:rsidRDefault="00AB6653" w:rsidP="00271101"/>
    <w:p w14:paraId="44FD7644" w14:textId="77777777" w:rsidR="00AB6653" w:rsidRDefault="00AB6653" w:rsidP="00271101"/>
    <w:p w14:paraId="33F66457" w14:textId="77777777" w:rsidR="00AB6653" w:rsidRDefault="00AB6653" w:rsidP="00271101"/>
    <w:p w14:paraId="1A7D2DBA" w14:textId="77777777" w:rsidR="00AB6653" w:rsidRDefault="00AB6653" w:rsidP="00271101"/>
    <w:p w14:paraId="4BE52E94" w14:textId="77777777" w:rsidR="00AB6653" w:rsidRDefault="00AB6653" w:rsidP="00271101"/>
    <w:p w14:paraId="45337BF7" w14:textId="77777777" w:rsidR="00AB6653" w:rsidRDefault="00AB6653" w:rsidP="00271101"/>
    <w:p w14:paraId="7E121CAD" w14:textId="77777777" w:rsidR="00AB6653" w:rsidRPr="004519DB" w:rsidRDefault="00AB6653" w:rsidP="00271101"/>
    <w:p w14:paraId="453525F6" w14:textId="77777777" w:rsidR="00271101" w:rsidRPr="004519DB" w:rsidRDefault="00271101" w:rsidP="00271101"/>
    <w:p w14:paraId="22FE30D3" w14:textId="77777777" w:rsidR="00271101" w:rsidRPr="004519DB" w:rsidRDefault="00271101" w:rsidP="00271101"/>
    <w:p w14:paraId="0CA3DC0F" w14:textId="77777777" w:rsidR="00271101" w:rsidRPr="004519DB" w:rsidRDefault="00271101" w:rsidP="00271101"/>
    <w:p w14:paraId="053DD0EB" w14:textId="77777777" w:rsidR="00271101" w:rsidRPr="004519DB" w:rsidRDefault="00271101" w:rsidP="00271101"/>
    <w:p w14:paraId="2F8473F4" w14:textId="77777777" w:rsidR="00271101" w:rsidRPr="004519DB" w:rsidRDefault="00271101" w:rsidP="00271101"/>
    <w:p w14:paraId="07613468" w14:textId="77777777" w:rsidR="00271101" w:rsidRPr="00D7735B" w:rsidRDefault="00271101" w:rsidP="00271101">
      <w:pPr>
        <w:pStyle w:val="2"/>
        <w:rPr>
          <w:sz w:val="24"/>
          <w:szCs w:val="24"/>
        </w:rPr>
      </w:pPr>
      <w:r w:rsidRPr="00D7735B">
        <w:rPr>
          <w:sz w:val="24"/>
          <w:szCs w:val="24"/>
        </w:rPr>
        <w:lastRenderedPageBreak/>
        <w:t>3.  УСЛОВИЯ РЕАЛИЗАЦИИ ПРОГРАММЫ ПРОИЗВОДСТВЕННОЙ ПРАКТИКИ</w:t>
      </w:r>
    </w:p>
    <w:p w14:paraId="37242850" w14:textId="77777777" w:rsidR="00271101" w:rsidRPr="00A22884" w:rsidRDefault="00271101" w:rsidP="00271101">
      <w:pPr>
        <w:pStyle w:val="2"/>
        <w:rPr>
          <w:i/>
          <w:sz w:val="24"/>
          <w:szCs w:val="24"/>
        </w:rPr>
      </w:pPr>
    </w:p>
    <w:p w14:paraId="012B5730" w14:textId="77777777" w:rsidR="00271101" w:rsidRPr="00D7735B" w:rsidRDefault="00271101" w:rsidP="00271101">
      <w:pPr>
        <w:pStyle w:val="2"/>
        <w:ind w:firstLine="709"/>
        <w:rPr>
          <w:sz w:val="24"/>
          <w:szCs w:val="24"/>
        </w:rPr>
      </w:pPr>
      <w:r w:rsidRPr="00D7735B">
        <w:rPr>
          <w:sz w:val="24"/>
          <w:szCs w:val="24"/>
        </w:rPr>
        <w:t>3.1. Материально-техническое обеспечение производственной практики</w:t>
      </w:r>
    </w:p>
    <w:p w14:paraId="76BC82E8" w14:textId="77777777" w:rsidR="00271101" w:rsidRPr="004519DB" w:rsidRDefault="00271101" w:rsidP="00271101">
      <w:pPr>
        <w:ind w:firstLine="709"/>
        <w:contextualSpacing/>
        <w:jc w:val="both"/>
        <w:rPr>
          <w:sz w:val="24"/>
          <w:szCs w:val="24"/>
        </w:rPr>
      </w:pPr>
      <w:r w:rsidRPr="004519DB">
        <w:rPr>
          <w:sz w:val="24"/>
          <w:szCs w:val="24"/>
        </w:rPr>
        <w:t xml:space="preserve">Производственная практика проводится в организациях, направление деятельности которых соответствует профилю подготовки обучающихся </w:t>
      </w:r>
      <w:r>
        <w:rPr>
          <w:bCs/>
          <w:sz w:val="24"/>
          <w:szCs w:val="24"/>
        </w:rPr>
        <w:t>22.02.09 Металлургия черных металлов</w:t>
      </w:r>
      <w:r w:rsidRPr="004519DB">
        <w:rPr>
          <w:sz w:val="24"/>
          <w:szCs w:val="24"/>
        </w:rPr>
        <w:t>.</w:t>
      </w:r>
    </w:p>
    <w:p w14:paraId="38F70082" w14:textId="77777777" w:rsidR="00271101" w:rsidRPr="004519DB" w:rsidRDefault="00271101" w:rsidP="00271101">
      <w:pPr>
        <w:tabs>
          <w:tab w:val="left" w:pos="993"/>
        </w:tabs>
        <w:ind w:firstLine="709"/>
        <w:jc w:val="both"/>
        <w:rPr>
          <w:sz w:val="24"/>
          <w:szCs w:val="24"/>
        </w:rPr>
      </w:pPr>
      <w:r w:rsidRPr="004519DB">
        <w:rPr>
          <w:sz w:val="24"/>
          <w:szCs w:val="24"/>
        </w:rPr>
        <w:t xml:space="preserve">База прохождения производственной практики должна быть укомплектована оборудованием, техническими средствами обучения в объеме, позволяющем выполнять определенные виды работ, связанные с будущей профессиональной деятельностью обучающихся. База практики должна обеспечивать безопасные условия труда для обучающихся.  </w:t>
      </w:r>
    </w:p>
    <w:p w14:paraId="76DB54C3" w14:textId="77777777" w:rsidR="00271101" w:rsidRPr="004519DB" w:rsidRDefault="00271101" w:rsidP="00271101">
      <w:pPr>
        <w:tabs>
          <w:tab w:val="left" w:pos="993"/>
        </w:tabs>
        <w:ind w:firstLine="709"/>
        <w:jc w:val="both"/>
        <w:rPr>
          <w:sz w:val="24"/>
          <w:szCs w:val="24"/>
        </w:rPr>
      </w:pPr>
      <w:r w:rsidRPr="004519DB">
        <w:rPr>
          <w:sz w:val="24"/>
          <w:szCs w:val="24"/>
        </w:rPr>
        <w:t>При определении мест производственной практики (по профилю специальности) для лиц с ограниченными возможностями здоровья учитываются рекомендации медико-социальной экспертизы, отраженные в индивидуальной программе реабилитации, относительно рекомендованных условий и видов труда.</w:t>
      </w:r>
    </w:p>
    <w:p w14:paraId="574FBF5D" w14:textId="77777777" w:rsidR="00271101" w:rsidRPr="004519DB" w:rsidRDefault="00271101" w:rsidP="00271101">
      <w:pPr>
        <w:ind w:firstLine="709"/>
        <w:contextualSpacing/>
      </w:pPr>
    </w:p>
    <w:p w14:paraId="296D3CCF" w14:textId="77777777" w:rsidR="00271101" w:rsidRPr="00D7735B" w:rsidRDefault="00271101" w:rsidP="00271101">
      <w:pPr>
        <w:pStyle w:val="2"/>
        <w:ind w:firstLine="709"/>
        <w:rPr>
          <w:sz w:val="24"/>
          <w:szCs w:val="24"/>
        </w:rPr>
      </w:pPr>
      <w:r w:rsidRPr="00D7735B">
        <w:rPr>
          <w:sz w:val="24"/>
          <w:szCs w:val="24"/>
        </w:rPr>
        <w:t>3.2. Учебно-методическое обеспечение</w:t>
      </w:r>
    </w:p>
    <w:p w14:paraId="5EC2ABDC" w14:textId="77777777" w:rsidR="00271101" w:rsidRPr="004519DB" w:rsidRDefault="00271101" w:rsidP="00271101">
      <w:pPr>
        <w:ind w:firstLine="709"/>
        <w:contextualSpacing/>
        <w:rPr>
          <w:b/>
          <w:sz w:val="24"/>
          <w:szCs w:val="24"/>
        </w:rPr>
      </w:pPr>
    </w:p>
    <w:p w14:paraId="6D480EE1" w14:textId="77777777" w:rsidR="00271101" w:rsidRPr="004519DB" w:rsidRDefault="00271101" w:rsidP="00271101">
      <w:pPr>
        <w:tabs>
          <w:tab w:val="left" w:pos="993"/>
        </w:tabs>
        <w:ind w:firstLine="709"/>
        <w:contextualSpacing/>
        <w:rPr>
          <w:b/>
          <w:sz w:val="24"/>
          <w:szCs w:val="24"/>
        </w:rPr>
      </w:pPr>
      <w:r w:rsidRPr="004519DB">
        <w:rPr>
          <w:b/>
          <w:sz w:val="24"/>
          <w:szCs w:val="24"/>
        </w:rPr>
        <w:t>3.2.1. Основные печатные и/или электронные издания</w:t>
      </w:r>
    </w:p>
    <w:p w14:paraId="769F3E02" w14:textId="733104D8" w:rsidR="00434C44" w:rsidRPr="00434C44" w:rsidRDefault="00434C44" w:rsidP="00E02E8F">
      <w:pPr>
        <w:pStyle w:val="futurismarkdown-listitem"/>
        <w:numPr>
          <w:ilvl w:val="0"/>
          <w:numId w:val="69"/>
        </w:numPr>
        <w:shd w:val="clear" w:color="auto" w:fill="FFFFFF"/>
        <w:spacing w:before="0" w:beforeAutospacing="0" w:after="0" w:afterAutospacing="0"/>
        <w:jc w:val="both"/>
        <w:rPr>
          <w:color w:val="333333"/>
        </w:rPr>
      </w:pPr>
      <w:r w:rsidRPr="00434C44">
        <w:rPr>
          <w:color w:val="333333"/>
        </w:rPr>
        <w:t xml:space="preserve">Вдовин К. Н., Колесников Ю. А.. </w:t>
      </w:r>
      <w:r w:rsidRPr="00434C44">
        <w:rPr>
          <w:rStyle w:val="afffffe"/>
          <w:b w:val="0"/>
          <w:bCs w:val="0"/>
          <w:color w:val="333333"/>
        </w:rPr>
        <w:t>«Основы производства стали»</w:t>
      </w:r>
      <w:r w:rsidRPr="00434C44">
        <w:rPr>
          <w:b/>
          <w:bCs/>
          <w:color w:val="333333"/>
        </w:rPr>
        <w:t>,</w:t>
      </w:r>
      <w:r w:rsidRPr="00434C44">
        <w:rPr>
          <w:color w:val="333333"/>
        </w:rPr>
        <w:t xml:space="preserve"> авторы: Вдовин К. Н., Колесников Ю. А.. // Учебное пособие, издательство «Лань», 2025 год. </w:t>
      </w:r>
    </w:p>
    <w:p w14:paraId="707C903E" w14:textId="7091AACB" w:rsidR="00990338" w:rsidRDefault="00434C44" w:rsidP="00E02E8F">
      <w:pPr>
        <w:pStyle w:val="futurismarkdown-listitem"/>
        <w:numPr>
          <w:ilvl w:val="0"/>
          <w:numId w:val="69"/>
        </w:numPr>
        <w:shd w:val="clear" w:color="auto" w:fill="FFFFFF"/>
        <w:spacing w:before="0" w:beforeAutospacing="0" w:after="0" w:afterAutospacing="0"/>
        <w:jc w:val="both"/>
        <w:rPr>
          <w:color w:val="333333"/>
        </w:rPr>
      </w:pPr>
      <w:r w:rsidRPr="00434C44">
        <w:rPr>
          <w:rStyle w:val="afffffe"/>
          <w:b w:val="0"/>
          <w:bCs w:val="0"/>
          <w:color w:val="333333"/>
        </w:rPr>
        <w:t>«Сталеплавильное производство»</w:t>
      </w:r>
      <w:r w:rsidRPr="00434C44">
        <w:rPr>
          <w:b/>
          <w:bCs/>
          <w:color w:val="333333"/>
        </w:rPr>
        <w:t>,</w:t>
      </w:r>
      <w:r w:rsidRPr="00434C44">
        <w:rPr>
          <w:color w:val="333333"/>
        </w:rPr>
        <w:t xml:space="preserve"> учебное пособие, авторы: Москва; Вологда: «Инфра-Инженерия», 2023 год. </w:t>
      </w:r>
    </w:p>
    <w:p w14:paraId="7F440C23" w14:textId="604F52CC" w:rsidR="00434C44" w:rsidRDefault="00434C44" w:rsidP="00E02E8F">
      <w:pPr>
        <w:pStyle w:val="futurismarkdown-listitem"/>
        <w:numPr>
          <w:ilvl w:val="0"/>
          <w:numId w:val="69"/>
        </w:numPr>
        <w:shd w:val="clear" w:color="auto" w:fill="FFFFFF"/>
        <w:spacing w:before="0" w:beforeAutospacing="0" w:after="0" w:afterAutospacing="0"/>
        <w:jc w:val="both"/>
        <w:rPr>
          <w:color w:val="333333"/>
        </w:rPr>
      </w:pPr>
      <w:proofErr w:type="spellStart"/>
      <w:r w:rsidRPr="00434C44">
        <w:rPr>
          <w:color w:val="333333"/>
        </w:rPr>
        <w:t>Роготовский</w:t>
      </w:r>
      <w:proofErr w:type="spellEnd"/>
      <w:r w:rsidRPr="00434C44">
        <w:rPr>
          <w:color w:val="333333"/>
        </w:rPr>
        <w:t xml:space="preserve"> А. Н., </w:t>
      </w:r>
      <w:proofErr w:type="spellStart"/>
      <w:r w:rsidRPr="00434C44">
        <w:rPr>
          <w:color w:val="333333"/>
        </w:rPr>
        <w:t>Шипельников</w:t>
      </w:r>
      <w:proofErr w:type="spellEnd"/>
      <w:r w:rsidRPr="00434C44">
        <w:rPr>
          <w:color w:val="333333"/>
        </w:rPr>
        <w:t xml:space="preserve"> А. А., Кравченко Т. В</w:t>
      </w:r>
      <w:r w:rsidRPr="00434C44">
        <w:rPr>
          <w:rStyle w:val="afffffe"/>
          <w:b w:val="0"/>
          <w:bCs w:val="0"/>
          <w:color w:val="333333"/>
        </w:rPr>
        <w:t xml:space="preserve"> «Управление технологическими процессами производства стали и контроль за ними»</w:t>
      </w:r>
      <w:r w:rsidRPr="00434C44">
        <w:rPr>
          <w:b/>
          <w:bCs/>
          <w:color w:val="333333"/>
        </w:rPr>
        <w:t>,</w:t>
      </w:r>
      <w:r w:rsidRPr="00434C44">
        <w:rPr>
          <w:color w:val="333333"/>
        </w:rPr>
        <w:t xml:space="preserve"> авторы: </w:t>
      </w:r>
      <w:proofErr w:type="spellStart"/>
      <w:r w:rsidRPr="00434C44">
        <w:rPr>
          <w:color w:val="333333"/>
        </w:rPr>
        <w:t>Роготовский</w:t>
      </w:r>
      <w:proofErr w:type="spellEnd"/>
      <w:r w:rsidRPr="00434C44">
        <w:rPr>
          <w:color w:val="333333"/>
        </w:rPr>
        <w:t xml:space="preserve"> А. Н., </w:t>
      </w:r>
      <w:proofErr w:type="spellStart"/>
      <w:r w:rsidRPr="00434C44">
        <w:rPr>
          <w:color w:val="333333"/>
        </w:rPr>
        <w:t>Шипельников</w:t>
      </w:r>
      <w:proofErr w:type="spellEnd"/>
      <w:r w:rsidRPr="00434C44">
        <w:rPr>
          <w:color w:val="333333"/>
        </w:rPr>
        <w:t xml:space="preserve"> А. А., Кравченко Т. В.. // Учебное пособие для СПО, издательство «Липецкий государственный технический университет», «Профобразование». </w:t>
      </w:r>
    </w:p>
    <w:p w14:paraId="505F3465" w14:textId="0DC8FFA6" w:rsidR="00CF0697" w:rsidRPr="00434C44" w:rsidRDefault="00990338" w:rsidP="00E02E8F">
      <w:pPr>
        <w:pStyle w:val="futurismarkdown-listitem"/>
        <w:numPr>
          <w:ilvl w:val="0"/>
          <w:numId w:val="69"/>
        </w:numPr>
        <w:shd w:val="clear" w:color="auto" w:fill="FFFFFF"/>
        <w:spacing w:before="0" w:beforeAutospacing="0" w:after="0" w:afterAutospacing="0"/>
        <w:jc w:val="both"/>
        <w:rPr>
          <w:color w:val="333333"/>
        </w:rPr>
      </w:pPr>
      <w:r w:rsidRPr="00990338">
        <w:rPr>
          <w:color w:val="333333"/>
        </w:rPr>
        <w:t xml:space="preserve">Павлов, А.В. Текущее состояние производства ферросплавов в России и странах СНГ / А.В. Павлов, Д.Я. Островский, В.В. Аксенова, С.А. </w:t>
      </w:r>
      <w:proofErr w:type="spellStart"/>
      <w:r w:rsidRPr="00990338">
        <w:rPr>
          <w:color w:val="333333"/>
        </w:rPr>
        <w:t>Бишенов</w:t>
      </w:r>
      <w:proofErr w:type="spellEnd"/>
      <w:r w:rsidRPr="00990338">
        <w:rPr>
          <w:color w:val="333333"/>
        </w:rPr>
        <w:t xml:space="preserve"> // Известия высших учебных заведений. Черная металлургия. – 2020. – Т. 63. – № 8. – С. 600 – 605.</w:t>
      </w:r>
    </w:p>
    <w:p w14:paraId="746090B2" w14:textId="77777777" w:rsidR="00271101" w:rsidRPr="004519DB" w:rsidRDefault="00271101" w:rsidP="00927B31">
      <w:pPr>
        <w:tabs>
          <w:tab w:val="num" w:pos="284"/>
          <w:tab w:val="left" w:pos="993"/>
        </w:tabs>
        <w:ind w:firstLine="709"/>
        <w:contextualSpacing/>
        <w:jc w:val="both"/>
        <w:rPr>
          <w:sz w:val="24"/>
          <w:szCs w:val="24"/>
        </w:rPr>
      </w:pPr>
    </w:p>
    <w:p w14:paraId="379BEA49" w14:textId="77777777" w:rsidR="00271101" w:rsidRPr="004519DB" w:rsidRDefault="00271101" w:rsidP="00927B31">
      <w:pPr>
        <w:tabs>
          <w:tab w:val="num" w:pos="284"/>
          <w:tab w:val="left" w:pos="993"/>
        </w:tabs>
        <w:ind w:firstLine="709"/>
        <w:contextualSpacing/>
        <w:jc w:val="both"/>
        <w:rPr>
          <w:i/>
          <w:sz w:val="24"/>
          <w:szCs w:val="24"/>
        </w:rPr>
      </w:pPr>
      <w:r w:rsidRPr="004519DB">
        <w:rPr>
          <w:b/>
          <w:sz w:val="24"/>
          <w:szCs w:val="24"/>
        </w:rPr>
        <w:t xml:space="preserve">3.2.2 Дополнительные источники </w:t>
      </w:r>
    </w:p>
    <w:p w14:paraId="7377C277" w14:textId="77777777" w:rsidR="00271101" w:rsidRPr="00C12F38" w:rsidRDefault="00271101" w:rsidP="00E02E8F">
      <w:pPr>
        <w:pStyle w:val="a5"/>
        <w:widowControl/>
        <w:numPr>
          <w:ilvl w:val="0"/>
          <w:numId w:val="70"/>
        </w:numPr>
        <w:tabs>
          <w:tab w:val="left" w:pos="993"/>
        </w:tabs>
        <w:suppressAutoHyphens/>
        <w:autoSpaceDE/>
        <w:autoSpaceDN/>
        <w:jc w:val="both"/>
        <w:rPr>
          <w:sz w:val="24"/>
          <w:szCs w:val="24"/>
        </w:rPr>
      </w:pPr>
      <w:proofErr w:type="spellStart"/>
      <w:r w:rsidRPr="00C12F38">
        <w:rPr>
          <w:sz w:val="24"/>
          <w:szCs w:val="24"/>
        </w:rPr>
        <w:t>Полохин</w:t>
      </w:r>
      <w:proofErr w:type="spellEnd"/>
      <w:r w:rsidRPr="00C12F38">
        <w:rPr>
          <w:sz w:val="24"/>
          <w:szCs w:val="24"/>
        </w:rPr>
        <w:t xml:space="preserve">, О.В. Куценко С. А. Основные направления развития </w:t>
      </w:r>
      <w:proofErr w:type="spellStart"/>
      <w:r w:rsidRPr="00C12F38">
        <w:rPr>
          <w:sz w:val="24"/>
          <w:szCs w:val="24"/>
        </w:rPr>
        <w:t>бескоксовой</w:t>
      </w:r>
      <w:proofErr w:type="spellEnd"/>
      <w:r w:rsidRPr="00C12F38">
        <w:rPr>
          <w:sz w:val="24"/>
          <w:szCs w:val="24"/>
        </w:rPr>
        <w:t xml:space="preserve"> металлургии. //Сборник научных трудов ученых орловской области, 2004, с. 286-291.</w:t>
      </w:r>
    </w:p>
    <w:p w14:paraId="7009A476" w14:textId="3CF74804" w:rsidR="00CF0697" w:rsidRPr="00C12F38" w:rsidRDefault="00CF0697" w:rsidP="00E02E8F">
      <w:pPr>
        <w:pStyle w:val="a5"/>
        <w:widowControl/>
        <w:numPr>
          <w:ilvl w:val="0"/>
          <w:numId w:val="70"/>
        </w:numPr>
        <w:tabs>
          <w:tab w:val="left" w:pos="993"/>
        </w:tabs>
        <w:suppressAutoHyphens/>
        <w:autoSpaceDE/>
        <w:autoSpaceDN/>
        <w:jc w:val="both"/>
        <w:rPr>
          <w:sz w:val="24"/>
          <w:szCs w:val="24"/>
        </w:rPr>
      </w:pPr>
      <w:r w:rsidRPr="00C12F38">
        <w:rPr>
          <w:color w:val="333333"/>
        </w:rPr>
        <w:t xml:space="preserve">Рынок ферросплавов в России – 2021. Показатели и прогнозы / </w:t>
      </w:r>
      <w:proofErr w:type="spellStart"/>
      <w:r w:rsidRPr="00C12F38">
        <w:rPr>
          <w:color w:val="333333"/>
        </w:rPr>
        <w:t>Tebiz</w:t>
      </w:r>
      <w:proofErr w:type="spellEnd"/>
      <w:r w:rsidRPr="00C12F38">
        <w:rPr>
          <w:color w:val="333333"/>
        </w:rPr>
        <w:t xml:space="preserve"> </w:t>
      </w:r>
      <w:proofErr w:type="spellStart"/>
      <w:r w:rsidRPr="00C12F38">
        <w:rPr>
          <w:color w:val="333333"/>
        </w:rPr>
        <w:t>Group</w:t>
      </w:r>
      <w:proofErr w:type="spellEnd"/>
      <w:r w:rsidRPr="00C12F38">
        <w:rPr>
          <w:color w:val="333333"/>
        </w:rPr>
        <w:t xml:space="preserve"> [Эл. ресурс]. – Режим доступа: https: // tebiz.ru/</w:t>
      </w:r>
      <w:proofErr w:type="spellStart"/>
      <w:r w:rsidRPr="00C12F38">
        <w:rPr>
          <w:color w:val="333333"/>
        </w:rPr>
        <w:t>analiz-rynkov-ferrosplavov</w:t>
      </w:r>
      <w:proofErr w:type="spellEnd"/>
      <w:r w:rsidRPr="00C12F38">
        <w:rPr>
          <w:color w:val="333333"/>
        </w:rPr>
        <w:t>.</w:t>
      </w:r>
    </w:p>
    <w:p w14:paraId="546C482A" w14:textId="77777777" w:rsidR="00271101" w:rsidRPr="00C12F38" w:rsidRDefault="00271101" w:rsidP="00E02E8F">
      <w:pPr>
        <w:pStyle w:val="a5"/>
        <w:widowControl/>
        <w:numPr>
          <w:ilvl w:val="0"/>
          <w:numId w:val="70"/>
        </w:numPr>
        <w:tabs>
          <w:tab w:val="left" w:pos="993"/>
        </w:tabs>
        <w:suppressAutoHyphens/>
        <w:autoSpaceDE/>
        <w:autoSpaceDN/>
        <w:jc w:val="both"/>
        <w:rPr>
          <w:sz w:val="24"/>
          <w:szCs w:val="24"/>
        </w:rPr>
      </w:pPr>
      <w:r w:rsidRPr="00C12F38">
        <w:rPr>
          <w:sz w:val="24"/>
          <w:szCs w:val="24"/>
        </w:rPr>
        <w:t>Технологические характеристики; общее описание установок «</w:t>
      </w:r>
      <w:proofErr w:type="spellStart"/>
      <w:r w:rsidRPr="00C12F38">
        <w:rPr>
          <w:sz w:val="24"/>
          <w:szCs w:val="24"/>
        </w:rPr>
        <w:t>Мидрекс</w:t>
      </w:r>
      <w:proofErr w:type="spellEnd"/>
      <w:r w:rsidRPr="00C12F38">
        <w:rPr>
          <w:sz w:val="24"/>
          <w:szCs w:val="24"/>
        </w:rPr>
        <w:t xml:space="preserve">», «ХИЛ», «ХИЛ </w:t>
      </w:r>
      <w:r w:rsidRPr="00C12F38">
        <w:rPr>
          <w:sz w:val="24"/>
          <w:szCs w:val="24"/>
          <w:lang w:val="en-US"/>
        </w:rPr>
        <w:t>III</w:t>
      </w:r>
      <w:r w:rsidRPr="00C12F38">
        <w:rPr>
          <w:sz w:val="24"/>
          <w:szCs w:val="24"/>
        </w:rPr>
        <w:t>» (материал ОЭМК, ЛГОК)</w:t>
      </w:r>
    </w:p>
    <w:p w14:paraId="591953B0" w14:textId="4A8707F5" w:rsidR="00271101" w:rsidRPr="00C12F38" w:rsidRDefault="00271101" w:rsidP="00E02E8F">
      <w:pPr>
        <w:pStyle w:val="a5"/>
        <w:widowControl/>
        <w:numPr>
          <w:ilvl w:val="0"/>
          <w:numId w:val="70"/>
        </w:numPr>
        <w:tabs>
          <w:tab w:val="left" w:pos="993"/>
        </w:tabs>
        <w:suppressAutoHyphens/>
        <w:autoSpaceDE/>
        <w:autoSpaceDN/>
        <w:jc w:val="both"/>
        <w:rPr>
          <w:sz w:val="24"/>
          <w:szCs w:val="24"/>
        </w:rPr>
      </w:pPr>
      <w:r w:rsidRPr="00C12F38">
        <w:rPr>
          <w:sz w:val="24"/>
          <w:szCs w:val="24"/>
        </w:rPr>
        <w:t>Юсфин, Ю.С. Теория металлизации железного сырья / Ю.С. Юсфин,  В.В. Даньшин. – М.: Металлургия, 2010. – 256 с.</w:t>
      </w:r>
    </w:p>
    <w:p w14:paraId="26680994" w14:textId="77777777" w:rsidR="00990338" w:rsidRPr="00C12F38" w:rsidRDefault="00990338" w:rsidP="00E02E8F">
      <w:pPr>
        <w:pStyle w:val="a5"/>
        <w:widowControl/>
        <w:numPr>
          <w:ilvl w:val="0"/>
          <w:numId w:val="70"/>
        </w:numPr>
        <w:tabs>
          <w:tab w:val="left" w:pos="993"/>
        </w:tabs>
        <w:suppressAutoHyphens/>
        <w:autoSpaceDE/>
        <w:autoSpaceDN/>
        <w:jc w:val="both"/>
        <w:rPr>
          <w:sz w:val="24"/>
          <w:szCs w:val="24"/>
        </w:rPr>
      </w:pPr>
      <w:r w:rsidRPr="00C12F38">
        <w:rPr>
          <w:sz w:val="24"/>
          <w:szCs w:val="24"/>
        </w:rPr>
        <w:t>Состав ТРГ 26 "Производство чугуна, стали и ферросплавов" утвержден приказом Минпромторга России от 05 апреля 2021 г. N 1191.</w:t>
      </w:r>
    </w:p>
    <w:p w14:paraId="00442918" w14:textId="33B43EB0" w:rsidR="00990338" w:rsidRPr="00C12F38" w:rsidRDefault="00990338" w:rsidP="00E02E8F">
      <w:pPr>
        <w:pStyle w:val="a5"/>
        <w:widowControl/>
        <w:numPr>
          <w:ilvl w:val="0"/>
          <w:numId w:val="70"/>
        </w:numPr>
        <w:tabs>
          <w:tab w:val="left" w:pos="993"/>
        </w:tabs>
        <w:suppressAutoHyphens/>
        <w:autoSpaceDE/>
        <w:autoSpaceDN/>
        <w:jc w:val="both"/>
        <w:rPr>
          <w:sz w:val="24"/>
          <w:szCs w:val="24"/>
        </w:rPr>
      </w:pPr>
      <w:r w:rsidRPr="00C12F38">
        <w:rPr>
          <w:sz w:val="24"/>
          <w:szCs w:val="24"/>
        </w:rPr>
        <w:t>Российский статистический ежегодник 2007 - 2020 гг. Социально-экономическое положение России, Росстат</w:t>
      </w:r>
    </w:p>
    <w:p w14:paraId="3BAC7E60" w14:textId="77777777" w:rsidR="00271101" w:rsidRPr="004519DB" w:rsidRDefault="00271101" w:rsidP="00271101">
      <w:pPr>
        <w:pStyle w:val="1"/>
        <w:tabs>
          <w:tab w:val="left" w:pos="993"/>
        </w:tabs>
        <w:ind w:firstLine="709"/>
        <w:contextualSpacing/>
        <w:jc w:val="left"/>
      </w:pPr>
    </w:p>
    <w:p w14:paraId="6378F0E1" w14:textId="77777777" w:rsidR="00271101" w:rsidRPr="00D7735B" w:rsidRDefault="00271101" w:rsidP="00271101">
      <w:pPr>
        <w:pStyle w:val="2"/>
        <w:tabs>
          <w:tab w:val="left" w:pos="993"/>
        </w:tabs>
        <w:ind w:firstLine="709"/>
        <w:rPr>
          <w:sz w:val="24"/>
          <w:szCs w:val="24"/>
        </w:rPr>
      </w:pPr>
      <w:r w:rsidRPr="00D7735B">
        <w:rPr>
          <w:sz w:val="24"/>
          <w:szCs w:val="24"/>
        </w:rPr>
        <w:t xml:space="preserve">3.3. Общие требования к организации производственной практики </w:t>
      </w:r>
    </w:p>
    <w:p w14:paraId="31BDD6EF" w14:textId="77777777" w:rsidR="00271101" w:rsidRPr="004519DB" w:rsidRDefault="00271101" w:rsidP="00271101">
      <w:pPr>
        <w:tabs>
          <w:tab w:val="left" w:pos="993"/>
        </w:tabs>
        <w:ind w:firstLine="709"/>
        <w:contextualSpacing/>
        <w:jc w:val="both"/>
        <w:rPr>
          <w:b/>
          <w:sz w:val="24"/>
          <w:szCs w:val="24"/>
        </w:rPr>
      </w:pPr>
      <w:r w:rsidRPr="004519DB">
        <w:rPr>
          <w:sz w:val="24"/>
          <w:szCs w:val="24"/>
        </w:rPr>
        <w:t>Производственная практика проводится в профильных организациях на основе договоров, заключаемых между образовательной организацией СПО и профильными организациями.</w:t>
      </w:r>
    </w:p>
    <w:p w14:paraId="5AEB5794" w14:textId="77777777" w:rsidR="00271101" w:rsidRPr="004519DB" w:rsidRDefault="00271101" w:rsidP="00271101">
      <w:pPr>
        <w:ind w:firstLine="709"/>
        <w:contextualSpacing/>
        <w:jc w:val="both"/>
        <w:rPr>
          <w:b/>
          <w:sz w:val="24"/>
          <w:szCs w:val="24"/>
        </w:rPr>
      </w:pPr>
      <w:r w:rsidRPr="004519DB">
        <w:rPr>
          <w:sz w:val="24"/>
          <w:szCs w:val="24"/>
        </w:rPr>
        <w:lastRenderedPageBreak/>
        <w:t xml:space="preserve">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 </w:t>
      </w:r>
    </w:p>
    <w:p w14:paraId="118BB0EB" w14:textId="77777777" w:rsidR="00271101" w:rsidRPr="004519DB" w:rsidRDefault="00271101" w:rsidP="00271101">
      <w:pPr>
        <w:ind w:firstLine="709"/>
        <w:contextualSpacing/>
        <w:jc w:val="both"/>
        <w:rPr>
          <w:b/>
          <w:sz w:val="24"/>
          <w:szCs w:val="24"/>
        </w:rPr>
      </w:pPr>
      <w:r w:rsidRPr="004519DB">
        <w:rPr>
          <w:sz w:val="24"/>
          <w:szCs w:val="24"/>
        </w:rPr>
        <w:t>Сроки проведения производственной практики устанавливаются образовательной организацией в соответствии с ОПОП-П по специальности</w:t>
      </w:r>
      <w:r w:rsidRPr="004519DB">
        <w:rPr>
          <w:i/>
          <w:sz w:val="24"/>
          <w:szCs w:val="24"/>
        </w:rPr>
        <w:t xml:space="preserve"> </w:t>
      </w:r>
      <w:r>
        <w:rPr>
          <w:bCs/>
          <w:sz w:val="24"/>
          <w:szCs w:val="24"/>
        </w:rPr>
        <w:t>22.02.09 Металлургия черных металлов</w:t>
      </w:r>
      <w:r w:rsidRPr="004519DB">
        <w:rPr>
          <w:sz w:val="24"/>
          <w:szCs w:val="24"/>
        </w:rPr>
        <w:t>.</w:t>
      </w:r>
    </w:p>
    <w:p w14:paraId="370EED48" w14:textId="77777777" w:rsidR="00271101" w:rsidRPr="004519DB" w:rsidRDefault="00271101" w:rsidP="00271101">
      <w:pPr>
        <w:ind w:firstLine="709"/>
        <w:contextualSpacing/>
        <w:jc w:val="both"/>
        <w:rPr>
          <w:b/>
          <w:sz w:val="24"/>
          <w:szCs w:val="24"/>
        </w:rPr>
      </w:pPr>
      <w:r w:rsidRPr="004519DB">
        <w:rPr>
          <w:sz w:val="24"/>
          <w:szCs w:val="24"/>
        </w:rPr>
        <w:t>Производственная практика реализуются в форме практической подготовки и проводится непрерывно.</w:t>
      </w:r>
    </w:p>
    <w:p w14:paraId="52B1A8B0" w14:textId="77777777" w:rsidR="00271101" w:rsidRPr="004519DB" w:rsidRDefault="00271101" w:rsidP="00271101">
      <w:pPr>
        <w:ind w:firstLine="709"/>
        <w:contextualSpacing/>
        <w:rPr>
          <w:b/>
        </w:rPr>
      </w:pPr>
    </w:p>
    <w:p w14:paraId="04A1575C" w14:textId="77777777" w:rsidR="00271101" w:rsidRPr="00D7735B" w:rsidRDefault="00271101" w:rsidP="00271101">
      <w:pPr>
        <w:pStyle w:val="2"/>
        <w:rPr>
          <w:sz w:val="24"/>
          <w:szCs w:val="24"/>
        </w:rPr>
      </w:pPr>
      <w:r w:rsidRPr="00D7735B">
        <w:rPr>
          <w:sz w:val="24"/>
          <w:szCs w:val="24"/>
        </w:rPr>
        <w:t xml:space="preserve">3.4 Кадровое обеспечение процесса производственной практики </w:t>
      </w:r>
    </w:p>
    <w:p w14:paraId="3CA11BB8" w14:textId="77777777" w:rsidR="00271101" w:rsidRPr="004519DB" w:rsidRDefault="00271101" w:rsidP="00271101">
      <w:pPr>
        <w:ind w:right="120" w:firstLine="567"/>
        <w:jc w:val="both"/>
        <w:rPr>
          <w:sz w:val="24"/>
          <w:szCs w:val="24"/>
        </w:rPr>
      </w:pPr>
      <w:r w:rsidRPr="004519DB">
        <w:rPr>
          <w:sz w:val="24"/>
          <w:szCs w:val="24"/>
        </w:rPr>
        <w:t>Организацию и руководство производственной практикой осуществляют руководители практики от образовательной организации и от профильной организации.</w:t>
      </w:r>
    </w:p>
    <w:p w14:paraId="0BB13DA2" w14:textId="77777777" w:rsidR="00271101" w:rsidRPr="004519DB" w:rsidRDefault="00271101" w:rsidP="00271101">
      <w:pPr>
        <w:rPr>
          <w:b/>
          <w:sz w:val="24"/>
          <w:szCs w:val="24"/>
        </w:rPr>
      </w:pPr>
      <w:r w:rsidRPr="004519DB">
        <w:rPr>
          <w:sz w:val="24"/>
          <w:szCs w:val="24"/>
        </w:rPr>
        <w:br w:type="page"/>
      </w:r>
    </w:p>
    <w:p w14:paraId="299636E3" w14:textId="77777777" w:rsidR="00271101" w:rsidRPr="004519DB" w:rsidRDefault="00271101" w:rsidP="00E02E8F">
      <w:pPr>
        <w:pStyle w:val="2"/>
        <w:widowControl/>
        <w:numPr>
          <w:ilvl w:val="1"/>
          <w:numId w:val="29"/>
        </w:numPr>
        <w:autoSpaceDE/>
        <w:autoSpaceDN/>
        <w:ind w:left="0" w:right="0" w:firstLine="709"/>
        <w:jc w:val="both"/>
        <w:rPr>
          <w:sz w:val="24"/>
          <w:szCs w:val="24"/>
        </w:rPr>
      </w:pPr>
      <w:r w:rsidRPr="004519DB">
        <w:rPr>
          <w:sz w:val="24"/>
          <w:szCs w:val="24"/>
        </w:rPr>
        <w:lastRenderedPageBreak/>
        <w:t>КОНТРОЛЬ И ОЦЕНКА РЕЗУЛЬТАТОВ ОСВОЕНИЯ</w:t>
      </w:r>
    </w:p>
    <w:p w14:paraId="02C45D70" w14:textId="77777777" w:rsidR="00271101" w:rsidRPr="004519DB" w:rsidRDefault="00271101" w:rsidP="00271101">
      <w:pPr>
        <w:pStyle w:val="2"/>
        <w:ind w:left="709"/>
        <w:rPr>
          <w:sz w:val="24"/>
          <w:szCs w:val="24"/>
        </w:rPr>
      </w:pPr>
      <w:r w:rsidRPr="004519DB">
        <w:rPr>
          <w:sz w:val="24"/>
          <w:szCs w:val="24"/>
        </w:rPr>
        <w:t>ПРОИЗВОДСТВЕННОЙ ПРАКТИКИ</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06"/>
        <w:gridCol w:w="4819"/>
        <w:gridCol w:w="3118"/>
      </w:tblGrid>
      <w:tr w:rsidR="00271101" w:rsidRPr="004519DB" w14:paraId="3D6DA032"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vAlign w:val="center"/>
          </w:tcPr>
          <w:p w14:paraId="4241434A" w14:textId="77777777" w:rsidR="00271101" w:rsidRPr="004519DB" w:rsidRDefault="00271101" w:rsidP="00511AB3">
            <w:pPr>
              <w:contextualSpacing/>
              <w:jc w:val="center"/>
              <w:rPr>
                <w:b/>
              </w:rPr>
            </w:pPr>
            <w:r w:rsidRPr="004519DB">
              <w:rPr>
                <w:b/>
              </w:rPr>
              <w:t>Индекс ПП</w:t>
            </w:r>
          </w:p>
        </w:tc>
        <w:tc>
          <w:tcPr>
            <w:tcW w:w="1106" w:type="dxa"/>
            <w:tcBorders>
              <w:top w:val="single" w:sz="4" w:space="0" w:color="000000"/>
              <w:left w:val="single" w:sz="4" w:space="0" w:color="000000"/>
              <w:bottom w:val="single" w:sz="4" w:space="0" w:color="000000"/>
              <w:right w:val="single" w:sz="4" w:space="0" w:color="000000"/>
            </w:tcBorders>
            <w:vAlign w:val="center"/>
          </w:tcPr>
          <w:p w14:paraId="5CBF512A" w14:textId="77777777" w:rsidR="00271101" w:rsidRPr="004519DB" w:rsidRDefault="00271101" w:rsidP="00511AB3">
            <w:pPr>
              <w:contextualSpacing/>
              <w:jc w:val="center"/>
              <w:rPr>
                <w:b/>
              </w:rPr>
            </w:pPr>
            <w:r w:rsidRPr="004519DB">
              <w:rPr>
                <w:b/>
              </w:rPr>
              <w:t>Код ПК, ОК</w:t>
            </w:r>
          </w:p>
        </w:tc>
        <w:tc>
          <w:tcPr>
            <w:tcW w:w="4819" w:type="dxa"/>
            <w:tcBorders>
              <w:top w:val="single" w:sz="4" w:space="0" w:color="000000"/>
              <w:left w:val="single" w:sz="4" w:space="0" w:color="000000"/>
              <w:bottom w:val="single" w:sz="4" w:space="0" w:color="000000"/>
              <w:right w:val="single" w:sz="4" w:space="0" w:color="000000"/>
            </w:tcBorders>
            <w:vAlign w:val="center"/>
          </w:tcPr>
          <w:p w14:paraId="32999C97" w14:textId="77777777" w:rsidR="00271101" w:rsidRPr="004519DB" w:rsidRDefault="00271101" w:rsidP="00511AB3">
            <w:pPr>
              <w:ind w:left="120" w:right="120"/>
              <w:contextualSpacing/>
              <w:jc w:val="center"/>
              <w:rPr>
                <w:b/>
              </w:rPr>
            </w:pPr>
            <w:r w:rsidRPr="004519DB">
              <w:rPr>
                <w:b/>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4A1908A6" w14:textId="77777777" w:rsidR="00271101" w:rsidRPr="004519DB" w:rsidRDefault="00271101" w:rsidP="00511AB3">
            <w:pPr>
              <w:ind w:left="120" w:right="120"/>
              <w:contextualSpacing/>
              <w:jc w:val="center"/>
              <w:rPr>
                <w:b/>
              </w:rPr>
            </w:pPr>
            <w:r w:rsidRPr="004519DB">
              <w:rPr>
                <w:b/>
              </w:rPr>
              <w:t>Формы и методы контроля и оценки</w:t>
            </w:r>
          </w:p>
        </w:tc>
      </w:tr>
      <w:tr w:rsidR="00271101" w:rsidRPr="004519DB" w14:paraId="2D3E91E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1A77A7A" w14:textId="3C94D3EA" w:rsidR="00271101" w:rsidRPr="004519DB" w:rsidRDefault="00271101" w:rsidP="00511AB3">
            <w:pPr>
              <w:contextualSpacing/>
            </w:pPr>
            <w:r>
              <w:t>ПП</w:t>
            </w:r>
            <w:r w:rsidR="00AB6653">
              <w:t>н</w:t>
            </w:r>
            <w:r>
              <w:t>.0</w:t>
            </w:r>
            <w:r w:rsidR="00AB6653">
              <w:t>2</w:t>
            </w:r>
          </w:p>
        </w:tc>
        <w:tc>
          <w:tcPr>
            <w:tcW w:w="1106" w:type="dxa"/>
            <w:tcBorders>
              <w:top w:val="single" w:sz="4" w:space="0" w:color="000000"/>
              <w:left w:val="single" w:sz="4" w:space="0" w:color="000000"/>
              <w:bottom w:val="single" w:sz="4" w:space="0" w:color="000000"/>
              <w:right w:val="single" w:sz="4" w:space="0" w:color="000000"/>
            </w:tcBorders>
          </w:tcPr>
          <w:p w14:paraId="01126BC6" w14:textId="734BA206" w:rsidR="00271101" w:rsidRPr="004519DB" w:rsidRDefault="00271101" w:rsidP="00511AB3">
            <w:r>
              <w:t xml:space="preserve">ПК </w:t>
            </w:r>
            <w:r w:rsidR="00AB6653">
              <w:t>2</w:t>
            </w:r>
            <w:r w:rsidRPr="004519DB">
              <w:t>.1</w:t>
            </w:r>
          </w:p>
          <w:p w14:paraId="3ABD290D" w14:textId="367CAD10" w:rsidR="00271101" w:rsidRPr="004519DB" w:rsidRDefault="00271101" w:rsidP="00511AB3">
            <w:r>
              <w:t xml:space="preserve">ПК </w:t>
            </w:r>
            <w:r w:rsidR="00AB6653">
              <w:t>2</w:t>
            </w:r>
            <w:r w:rsidRPr="004519DB">
              <w:t>.2</w:t>
            </w:r>
          </w:p>
          <w:p w14:paraId="05DCB251" w14:textId="16A712DF" w:rsidR="00271101" w:rsidRPr="004519DB" w:rsidRDefault="00271101" w:rsidP="00511AB3">
            <w:r>
              <w:t xml:space="preserve">ПК </w:t>
            </w:r>
            <w:r w:rsidR="00AB6653">
              <w:t>2</w:t>
            </w:r>
            <w:r w:rsidRPr="004519DB">
              <w:t>.3</w:t>
            </w:r>
          </w:p>
          <w:p w14:paraId="7EB17D27" w14:textId="66A588B9" w:rsidR="00271101" w:rsidRPr="004519DB" w:rsidRDefault="00271101" w:rsidP="00511AB3">
            <w:r>
              <w:t xml:space="preserve">ПК </w:t>
            </w:r>
            <w:r w:rsidR="00AB6653">
              <w:t>2</w:t>
            </w:r>
            <w:r w:rsidRPr="004519DB">
              <w:t>.4</w:t>
            </w:r>
          </w:p>
          <w:p w14:paraId="7A1B360E" w14:textId="44CFA397" w:rsidR="00271101" w:rsidRPr="004519DB" w:rsidRDefault="00271101" w:rsidP="00511AB3">
            <w:r>
              <w:t xml:space="preserve">ПК </w:t>
            </w:r>
            <w:r w:rsidR="00AB6653">
              <w:t>2</w:t>
            </w:r>
            <w:r w:rsidRPr="004519DB">
              <w:t>.5</w:t>
            </w:r>
          </w:p>
          <w:p w14:paraId="00F59EB7" w14:textId="77777777" w:rsidR="00271101" w:rsidRPr="004519DB" w:rsidRDefault="00271101" w:rsidP="00511AB3"/>
        </w:tc>
        <w:tc>
          <w:tcPr>
            <w:tcW w:w="4819" w:type="dxa"/>
            <w:tcBorders>
              <w:top w:val="single" w:sz="4" w:space="0" w:color="000000"/>
              <w:left w:val="single" w:sz="4" w:space="0" w:color="000000"/>
              <w:bottom w:val="single" w:sz="4" w:space="0" w:color="000000"/>
              <w:right w:val="single" w:sz="4" w:space="0" w:color="000000"/>
            </w:tcBorders>
          </w:tcPr>
          <w:p w14:paraId="69D68E0C" w14:textId="77FE9A93"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 xml:space="preserve">выполняет расчеты параметров технологического процесса, работы оборудования, характеристик исходного сырья и продукции при производстве </w:t>
            </w:r>
            <w:r>
              <w:rPr>
                <w:lang w:eastAsia="zh-CN"/>
              </w:rPr>
              <w:t>стали и</w:t>
            </w:r>
            <w:r w:rsidR="001E23C5">
              <w:rPr>
                <w:lang w:eastAsia="zh-CN"/>
              </w:rPr>
              <w:t xml:space="preserve"> ферросплавов</w:t>
            </w:r>
          </w:p>
          <w:p w14:paraId="67144BB5" w14:textId="77777777"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 xml:space="preserve">осуществляет </w:t>
            </w:r>
            <w:proofErr w:type="spellStart"/>
            <w:r w:rsidRPr="004519DB">
              <w:rPr>
                <w:lang w:eastAsia="zh-CN"/>
              </w:rPr>
              <w:t>подготовкиу</w:t>
            </w:r>
            <w:proofErr w:type="spellEnd"/>
            <w:r w:rsidRPr="004519DB">
              <w:rPr>
                <w:lang w:eastAsia="zh-CN"/>
              </w:rPr>
              <w:t xml:space="preserve"> шихтовых материалов, </w:t>
            </w:r>
            <w:proofErr w:type="spellStart"/>
            <w:r w:rsidRPr="004519DB">
              <w:rPr>
                <w:lang w:eastAsia="zh-CN"/>
              </w:rPr>
              <w:t>металлошихты</w:t>
            </w:r>
            <w:proofErr w:type="spellEnd"/>
            <w:r w:rsidRPr="004519DB">
              <w:rPr>
                <w:lang w:eastAsia="zh-CN"/>
              </w:rPr>
              <w:t xml:space="preserve"> к переработке</w:t>
            </w:r>
          </w:p>
          <w:p w14:paraId="10A952E5" w14:textId="2156F43C"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 xml:space="preserve">ведет технологический процесс производства </w:t>
            </w:r>
            <w:r w:rsidR="001E23C5">
              <w:rPr>
                <w:lang w:eastAsia="zh-CN"/>
              </w:rPr>
              <w:t>стали и ферросплавов</w:t>
            </w:r>
            <w:r w:rsidR="001E23C5" w:rsidRPr="004519DB">
              <w:rPr>
                <w:lang w:eastAsia="zh-CN"/>
              </w:rPr>
              <w:t xml:space="preserve"> </w:t>
            </w:r>
            <w:r w:rsidRPr="004519DB">
              <w:rPr>
                <w:lang w:eastAsia="zh-CN"/>
              </w:rPr>
              <w:t xml:space="preserve">в соответствии с требованиями технологических инструкций ведения технологического процесса производства </w:t>
            </w:r>
            <w:r w:rsidR="001E23C5">
              <w:rPr>
                <w:lang w:eastAsia="zh-CN"/>
              </w:rPr>
              <w:t>стали и ферросплавов</w:t>
            </w:r>
            <w:r w:rsidR="001E23C5" w:rsidRPr="004519DB">
              <w:rPr>
                <w:lang w:eastAsia="zh-CN"/>
              </w:rPr>
              <w:t xml:space="preserve"> </w:t>
            </w:r>
            <w:r w:rsidRPr="004519DB">
              <w:rPr>
                <w:lang w:eastAsia="zh-CN"/>
              </w:rPr>
              <w:t>в соответствии с требованиями технологических инструкций</w:t>
            </w:r>
          </w:p>
          <w:p w14:paraId="4ADDE37F" w14:textId="74371411"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rPr>
                <w:lang w:eastAsia="zh-CN"/>
              </w:rPr>
              <w:t xml:space="preserve">контролирует и корректирует параметры технологического процесса производства </w:t>
            </w:r>
            <w:r w:rsidR="001E23C5">
              <w:rPr>
                <w:lang w:eastAsia="zh-CN"/>
              </w:rPr>
              <w:t>стали и ферросплавов</w:t>
            </w:r>
            <w:r w:rsidR="001E23C5" w:rsidRPr="004519DB">
              <w:rPr>
                <w:lang w:eastAsia="zh-CN"/>
              </w:rPr>
              <w:t xml:space="preserve"> </w:t>
            </w:r>
            <w:r w:rsidRPr="004519DB">
              <w:rPr>
                <w:lang w:eastAsia="zh-CN"/>
              </w:rPr>
              <w:t>и качества продукции</w:t>
            </w:r>
          </w:p>
          <w:p w14:paraId="3D6D63D7" w14:textId="1232FA82"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 xml:space="preserve">осуществляет эксплуатацию, обслуживание и контроль состояния технологического оборудования в производстве </w:t>
            </w:r>
            <w:r w:rsidR="001E23C5">
              <w:rPr>
                <w:lang w:eastAsia="zh-CN"/>
              </w:rPr>
              <w:t>стали и ферросплавов</w:t>
            </w:r>
          </w:p>
          <w:p w14:paraId="289C0DBE" w14:textId="77777777" w:rsidR="00271101" w:rsidRPr="004519DB" w:rsidRDefault="00271101" w:rsidP="00E02E8F">
            <w:pPr>
              <w:widowControl/>
              <w:numPr>
                <w:ilvl w:val="0"/>
                <w:numId w:val="43"/>
              </w:numPr>
              <w:tabs>
                <w:tab w:val="left" w:pos="223"/>
                <w:tab w:val="left" w:pos="387"/>
              </w:tabs>
              <w:autoSpaceDE/>
              <w:autoSpaceDN/>
              <w:ind w:left="33" w:firstLine="142"/>
            </w:pPr>
            <w:r w:rsidRPr="004519DB">
              <w:t>участвует в работах по эксплуатации и обслуживанию оборудования цеха</w:t>
            </w:r>
          </w:p>
          <w:p w14:paraId="05C7F550" w14:textId="77777777"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участвует в выполнении работ по обслуживанию, профилактике и ремонту технологического оборудования</w:t>
            </w:r>
          </w:p>
          <w:p w14:paraId="631AB5E2" w14:textId="77777777" w:rsidR="00271101" w:rsidRPr="004519DB" w:rsidRDefault="00271101" w:rsidP="00E02E8F">
            <w:pPr>
              <w:pStyle w:val="a5"/>
              <w:widowControl/>
              <w:numPr>
                <w:ilvl w:val="0"/>
                <w:numId w:val="43"/>
              </w:numPr>
              <w:tabs>
                <w:tab w:val="left" w:pos="223"/>
                <w:tab w:val="left" w:pos="387"/>
                <w:tab w:val="left" w:pos="586"/>
              </w:tabs>
              <w:autoSpaceDE/>
              <w:autoSpaceDN/>
              <w:ind w:left="33" w:firstLine="142"/>
              <w:contextualSpacing/>
              <w:jc w:val="both"/>
            </w:pPr>
            <w:r w:rsidRPr="004519DB">
              <w:t>участвует в организации процессов, минимизируя техногенное воздействие производства на окружающую среду</w:t>
            </w:r>
          </w:p>
          <w:p w14:paraId="12C0854F" w14:textId="74CA8CC1" w:rsidR="00271101" w:rsidRPr="004519DB" w:rsidRDefault="00271101" w:rsidP="00E02E8F">
            <w:pPr>
              <w:pStyle w:val="a5"/>
              <w:widowControl/>
              <w:numPr>
                <w:ilvl w:val="0"/>
                <w:numId w:val="43"/>
              </w:numPr>
              <w:tabs>
                <w:tab w:val="left" w:pos="223"/>
                <w:tab w:val="left" w:pos="387"/>
                <w:tab w:val="left" w:pos="586"/>
              </w:tabs>
              <w:autoSpaceDE/>
              <w:autoSpaceDN/>
              <w:ind w:left="33" w:right="-113" w:firstLine="142"/>
              <w:contextualSpacing/>
            </w:pPr>
            <w:r w:rsidRPr="004519DB">
              <w:t xml:space="preserve">Читает и понимает  </w:t>
            </w:r>
            <w:r w:rsidR="001E23C5">
              <w:t>т</w:t>
            </w:r>
            <w:r w:rsidRPr="004519DB">
              <w:rPr>
                <w:bCs/>
                <w:shd w:val="clear" w:color="auto" w:fill="FFFFFF"/>
              </w:rPr>
              <w:t>ехнологические</w:t>
            </w:r>
            <w:r w:rsidRPr="004519DB">
              <w:rPr>
                <w:shd w:val="clear" w:color="auto" w:fill="FFFFFF"/>
              </w:rPr>
              <w:t> </w:t>
            </w:r>
            <w:r w:rsidRPr="004519DB">
              <w:rPr>
                <w:bCs/>
                <w:shd w:val="clear" w:color="auto" w:fill="FFFFFF"/>
              </w:rPr>
              <w:t>схемы</w:t>
            </w:r>
            <w:r w:rsidRPr="004519DB">
              <w:rPr>
                <w:shd w:val="clear" w:color="auto" w:fill="FFFFFF"/>
              </w:rPr>
              <w:t> основных процессов производства</w:t>
            </w:r>
            <w:r w:rsidR="001E23C5">
              <w:rPr>
                <w:lang w:eastAsia="zh-CN"/>
              </w:rPr>
              <w:t xml:space="preserve"> стали и ферросплавов</w:t>
            </w:r>
          </w:p>
        </w:tc>
        <w:tc>
          <w:tcPr>
            <w:tcW w:w="3118" w:type="dxa"/>
            <w:tcBorders>
              <w:top w:val="single" w:sz="4" w:space="0" w:color="000000"/>
              <w:left w:val="single" w:sz="4" w:space="0" w:color="000000"/>
              <w:bottom w:val="single" w:sz="4" w:space="0" w:color="000000"/>
              <w:right w:val="single" w:sz="4" w:space="0" w:color="000000"/>
            </w:tcBorders>
          </w:tcPr>
          <w:p w14:paraId="7EC6D1E1" w14:textId="77777777" w:rsidR="00271101" w:rsidRPr="004519DB" w:rsidRDefault="00271101" w:rsidP="00511AB3">
            <w:pPr>
              <w:contextualSpacing/>
            </w:pPr>
            <w:r w:rsidRPr="004519DB">
              <w:t>Экспертное наблюдение</w:t>
            </w:r>
          </w:p>
          <w:p w14:paraId="2C6EAF0F" w14:textId="77777777" w:rsidR="00271101" w:rsidRPr="004519DB" w:rsidRDefault="00271101" w:rsidP="00511AB3">
            <w:pPr>
              <w:contextualSpacing/>
            </w:pPr>
            <w:r w:rsidRPr="004519DB">
              <w:t>и оценка при в</w:t>
            </w:r>
            <w:r>
              <w:t>ыполнении работ во время производственной</w:t>
            </w:r>
            <w:r w:rsidRPr="004519DB">
              <w:t xml:space="preserve"> практики.</w:t>
            </w:r>
          </w:p>
        </w:tc>
      </w:tr>
      <w:tr w:rsidR="00271101" w:rsidRPr="004519DB" w14:paraId="21C59B49"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54709214"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7DA0DB75" w14:textId="77777777" w:rsidR="00271101" w:rsidRPr="004519DB" w:rsidRDefault="00271101" w:rsidP="00511AB3">
            <w:pPr>
              <w:contextualSpacing/>
              <w:rPr>
                <w:iCs/>
              </w:rPr>
            </w:pPr>
            <w:r w:rsidRPr="004519DB">
              <w:t>ОК 01</w:t>
            </w:r>
          </w:p>
        </w:tc>
        <w:tc>
          <w:tcPr>
            <w:tcW w:w="4819" w:type="dxa"/>
            <w:tcBorders>
              <w:top w:val="single" w:sz="4" w:space="0" w:color="000000"/>
              <w:left w:val="single" w:sz="4" w:space="0" w:color="000000"/>
              <w:bottom w:val="single" w:sz="4" w:space="0" w:color="000000"/>
              <w:right w:val="single" w:sz="4" w:space="0" w:color="000000"/>
            </w:tcBorders>
          </w:tcPr>
          <w:p w14:paraId="1F1021AD" w14:textId="77777777" w:rsidR="00271101" w:rsidRPr="004519DB" w:rsidRDefault="00271101" w:rsidP="00511AB3">
            <w:pPr>
              <w:ind w:left="120" w:right="120"/>
              <w:contextualSpacing/>
              <w:jc w:val="both"/>
              <w:rPr>
                <w:iCs/>
              </w:rPr>
            </w:pPr>
            <w:r w:rsidRPr="004519DB">
              <w:rPr>
                <w:iCs/>
              </w:rPr>
              <w:t>− демонстрирует знания основных источников</w:t>
            </w:r>
          </w:p>
          <w:p w14:paraId="48E89B3A" w14:textId="77777777" w:rsidR="00271101" w:rsidRPr="004519DB" w:rsidRDefault="00271101" w:rsidP="00511AB3">
            <w:pPr>
              <w:ind w:left="120" w:right="120"/>
              <w:contextualSpacing/>
              <w:jc w:val="both"/>
              <w:rPr>
                <w:iCs/>
              </w:rPr>
            </w:pPr>
            <w:r w:rsidRPr="004519DB">
              <w:rPr>
                <w:iCs/>
              </w:rPr>
              <w:t>информации и ресурсов для решения профессиональных задач;</w:t>
            </w:r>
          </w:p>
          <w:p w14:paraId="1E97CE73" w14:textId="77777777" w:rsidR="00271101" w:rsidRPr="004519DB" w:rsidRDefault="00271101" w:rsidP="00511AB3">
            <w:pPr>
              <w:ind w:left="120" w:right="120"/>
              <w:contextualSpacing/>
              <w:jc w:val="both"/>
              <w:rPr>
                <w:iCs/>
              </w:rPr>
            </w:pPr>
            <w:r w:rsidRPr="004519DB">
              <w:rPr>
                <w:iCs/>
              </w:rPr>
              <w:t>− демонстрирует знания алгоритма выполнения</w:t>
            </w:r>
          </w:p>
          <w:p w14:paraId="40D7C51A" w14:textId="77777777" w:rsidR="00271101" w:rsidRPr="004519DB" w:rsidRDefault="00271101" w:rsidP="00511AB3">
            <w:pPr>
              <w:ind w:left="120" w:right="120"/>
              <w:contextualSpacing/>
              <w:jc w:val="both"/>
              <w:rPr>
                <w:iCs/>
              </w:rPr>
            </w:pPr>
            <w:r w:rsidRPr="004519DB">
              <w:rPr>
                <w:iCs/>
              </w:rPr>
              <w:t>работ;</w:t>
            </w:r>
          </w:p>
          <w:p w14:paraId="30B1608C" w14:textId="77777777" w:rsidR="00271101" w:rsidRPr="004519DB" w:rsidRDefault="00271101" w:rsidP="00511AB3">
            <w:pPr>
              <w:ind w:left="120" w:right="120"/>
              <w:contextualSpacing/>
              <w:jc w:val="both"/>
              <w:rPr>
                <w:iCs/>
              </w:rPr>
            </w:pPr>
            <w:r w:rsidRPr="004519DB">
              <w:rPr>
                <w:iCs/>
              </w:rPr>
              <w:t>−   распознает задачу или проблему в сфере профессиональной деятельности;</w:t>
            </w:r>
          </w:p>
          <w:p w14:paraId="1FD19621" w14:textId="77777777" w:rsidR="00271101" w:rsidRPr="004519DB" w:rsidRDefault="00271101" w:rsidP="00511AB3">
            <w:pPr>
              <w:ind w:left="120" w:right="120"/>
              <w:contextualSpacing/>
              <w:jc w:val="both"/>
              <w:rPr>
                <w:iCs/>
              </w:rPr>
            </w:pPr>
            <w:r w:rsidRPr="004519DB">
              <w:rPr>
                <w:iCs/>
              </w:rPr>
              <w:t>− определяет этапы решения задачи</w:t>
            </w:r>
          </w:p>
        </w:tc>
        <w:tc>
          <w:tcPr>
            <w:tcW w:w="3118" w:type="dxa"/>
            <w:tcBorders>
              <w:top w:val="single" w:sz="4" w:space="0" w:color="000000"/>
              <w:left w:val="single" w:sz="4" w:space="0" w:color="000000"/>
              <w:bottom w:val="single" w:sz="4" w:space="0" w:color="000000"/>
              <w:right w:val="single" w:sz="4" w:space="0" w:color="000000"/>
            </w:tcBorders>
          </w:tcPr>
          <w:p w14:paraId="46793D77" w14:textId="77777777" w:rsidR="00271101" w:rsidRPr="004519DB" w:rsidRDefault="00271101" w:rsidP="00511AB3">
            <w:pPr>
              <w:contextualSpacing/>
            </w:pPr>
            <w:r w:rsidRPr="004519DB">
              <w:t>Текущий контроль и</w:t>
            </w:r>
          </w:p>
          <w:p w14:paraId="3437D107" w14:textId="77777777" w:rsidR="00271101" w:rsidRPr="004519DB" w:rsidRDefault="00271101" w:rsidP="00511AB3">
            <w:pPr>
              <w:contextualSpacing/>
            </w:pPr>
            <w:r w:rsidRPr="004519DB">
              <w:t>наблюдение за деятельностью</w:t>
            </w:r>
          </w:p>
          <w:p w14:paraId="5C5AC85E"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2743342E"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4E310E5"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060BDEB6" w14:textId="77777777" w:rsidR="00271101" w:rsidRPr="004519DB" w:rsidRDefault="00271101" w:rsidP="00511AB3">
            <w:pPr>
              <w:contextualSpacing/>
              <w:rPr>
                <w:iCs/>
              </w:rPr>
            </w:pPr>
            <w:r w:rsidRPr="004519DB">
              <w:t>ОК 02</w:t>
            </w:r>
          </w:p>
        </w:tc>
        <w:tc>
          <w:tcPr>
            <w:tcW w:w="4819" w:type="dxa"/>
            <w:tcBorders>
              <w:top w:val="single" w:sz="4" w:space="0" w:color="000000"/>
              <w:left w:val="single" w:sz="4" w:space="0" w:color="000000"/>
              <w:bottom w:val="single" w:sz="4" w:space="0" w:color="000000"/>
              <w:right w:val="single" w:sz="4" w:space="0" w:color="000000"/>
            </w:tcBorders>
          </w:tcPr>
          <w:p w14:paraId="106BA477" w14:textId="77777777" w:rsidR="00271101" w:rsidRPr="004519DB" w:rsidRDefault="00271101" w:rsidP="00511AB3">
            <w:pPr>
              <w:ind w:left="120" w:right="120"/>
              <w:contextualSpacing/>
              <w:rPr>
                <w:iCs/>
              </w:rPr>
            </w:pPr>
            <w:r w:rsidRPr="004519DB">
              <w:rPr>
                <w:iCs/>
              </w:rPr>
              <w:t>− демонстрирует знания приемов структурирования информации;</w:t>
            </w:r>
          </w:p>
          <w:p w14:paraId="0C91337D" w14:textId="77777777" w:rsidR="00271101" w:rsidRPr="004519DB" w:rsidRDefault="00271101" w:rsidP="00511AB3">
            <w:pPr>
              <w:ind w:left="120" w:right="120"/>
              <w:contextualSpacing/>
              <w:rPr>
                <w:iCs/>
              </w:rPr>
            </w:pPr>
            <w:r w:rsidRPr="004519DB">
              <w:rPr>
                <w:iCs/>
              </w:rPr>
              <w:t>− демонстрирует знания правил оформления результатов поиска информации;</w:t>
            </w:r>
          </w:p>
          <w:p w14:paraId="3970F61D" w14:textId="77777777" w:rsidR="00271101" w:rsidRPr="004519DB" w:rsidRDefault="00271101" w:rsidP="00511AB3">
            <w:pPr>
              <w:ind w:left="120" w:right="120"/>
              <w:contextualSpacing/>
              <w:rPr>
                <w:iCs/>
              </w:rPr>
            </w:pPr>
            <w:r w:rsidRPr="004519DB">
              <w:rPr>
                <w:iCs/>
              </w:rPr>
              <w:t>−  определяет задачи для поиска информации;</w:t>
            </w:r>
          </w:p>
          <w:p w14:paraId="3D9E76C0" w14:textId="77777777" w:rsidR="00271101" w:rsidRPr="004519DB" w:rsidRDefault="00271101" w:rsidP="00511AB3">
            <w:pPr>
              <w:ind w:left="120" w:right="120"/>
              <w:contextualSpacing/>
              <w:rPr>
                <w:iCs/>
              </w:rPr>
            </w:pPr>
            <w:r w:rsidRPr="004519DB">
              <w:rPr>
                <w:iCs/>
              </w:rPr>
              <w:t>−  определяет необходимые источники информации;</w:t>
            </w:r>
          </w:p>
          <w:p w14:paraId="033E70C8" w14:textId="77777777" w:rsidR="00271101" w:rsidRPr="004519DB" w:rsidRDefault="00271101" w:rsidP="00511AB3">
            <w:pPr>
              <w:ind w:left="120" w:right="120"/>
              <w:contextualSpacing/>
              <w:rPr>
                <w:iCs/>
              </w:rPr>
            </w:pPr>
            <w:r w:rsidRPr="004519DB">
              <w:rPr>
                <w:iCs/>
              </w:rPr>
              <w:t>−  планирует процесс поиска, структурирует получаемую информацию</w:t>
            </w:r>
          </w:p>
        </w:tc>
        <w:tc>
          <w:tcPr>
            <w:tcW w:w="3118" w:type="dxa"/>
            <w:tcBorders>
              <w:top w:val="single" w:sz="4" w:space="0" w:color="000000"/>
              <w:left w:val="single" w:sz="4" w:space="0" w:color="000000"/>
              <w:bottom w:val="single" w:sz="4" w:space="0" w:color="000000"/>
              <w:right w:val="single" w:sz="4" w:space="0" w:color="000000"/>
            </w:tcBorders>
          </w:tcPr>
          <w:p w14:paraId="0D7951A5" w14:textId="77777777" w:rsidR="00271101" w:rsidRPr="004519DB" w:rsidRDefault="00271101" w:rsidP="00511AB3">
            <w:pPr>
              <w:contextualSpacing/>
            </w:pPr>
            <w:r w:rsidRPr="004519DB">
              <w:t>Текущий контроль и</w:t>
            </w:r>
          </w:p>
          <w:p w14:paraId="023DE823" w14:textId="77777777" w:rsidR="00271101" w:rsidRPr="004519DB" w:rsidRDefault="00271101" w:rsidP="00511AB3">
            <w:pPr>
              <w:contextualSpacing/>
            </w:pPr>
            <w:r w:rsidRPr="004519DB">
              <w:t>наблюдение за деятельностью</w:t>
            </w:r>
          </w:p>
          <w:p w14:paraId="1BFF2BE2"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70AEB1D4"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5835803B"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17854821" w14:textId="77777777" w:rsidR="00271101" w:rsidRPr="004519DB" w:rsidRDefault="00271101" w:rsidP="00511AB3">
            <w:pPr>
              <w:contextualSpacing/>
              <w:rPr>
                <w:iCs/>
              </w:rPr>
            </w:pPr>
            <w:r w:rsidRPr="004519DB">
              <w:t>ОК 03</w:t>
            </w:r>
          </w:p>
        </w:tc>
        <w:tc>
          <w:tcPr>
            <w:tcW w:w="4819" w:type="dxa"/>
            <w:tcBorders>
              <w:top w:val="single" w:sz="4" w:space="0" w:color="000000"/>
              <w:left w:val="single" w:sz="4" w:space="0" w:color="000000"/>
              <w:bottom w:val="single" w:sz="4" w:space="0" w:color="000000"/>
              <w:right w:val="single" w:sz="4" w:space="0" w:color="000000"/>
            </w:tcBorders>
          </w:tcPr>
          <w:p w14:paraId="6F2CD4A8" w14:textId="77777777" w:rsidR="00271101" w:rsidRPr="004519DB" w:rsidRDefault="00271101" w:rsidP="00511AB3">
            <w:pPr>
              <w:ind w:left="120" w:right="120"/>
              <w:contextualSpacing/>
              <w:rPr>
                <w:iCs/>
              </w:rPr>
            </w:pPr>
            <w:r w:rsidRPr="004519DB">
              <w:rPr>
                <w:iCs/>
              </w:rPr>
              <w:t>− демонстрирует знания содержания актуальной</w:t>
            </w:r>
          </w:p>
          <w:p w14:paraId="25E7137D" w14:textId="77777777" w:rsidR="00271101" w:rsidRPr="004519DB" w:rsidRDefault="00271101" w:rsidP="00511AB3">
            <w:pPr>
              <w:ind w:left="120" w:right="120"/>
              <w:contextualSpacing/>
              <w:rPr>
                <w:iCs/>
              </w:rPr>
            </w:pPr>
            <w:r w:rsidRPr="004519DB">
              <w:rPr>
                <w:iCs/>
              </w:rPr>
              <w:t>нормативно-правовой документации;</w:t>
            </w:r>
          </w:p>
          <w:p w14:paraId="2CE36FF6" w14:textId="77777777" w:rsidR="00271101" w:rsidRPr="004519DB" w:rsidRDefault="00271101" w:rsidP="00511AB3">
            <w:pPr>
              <w:ind w:left="120" w:right="120"/>
              <w:contextualSpacing/>
              <w:rPr>
                <w:iCs/>
              </w:rPr>
            </w:pPr>
            <w:r w:rsidRPr="004519DB">
              <w:rPr>
                <w:iCs/>
              </w:rPr>
              <w:t>−  определяет  актуальность</w:t>
            </w:r>
          </w:p>
          <w:p w14:paraId="2C4B0A22" w14:textId="77777777" w:rsidR="00271101" w:rsidRPr="004519DB" w:rsidRDefault="00271101" w:rsidP="00511AB3">
            <w:pPr>
              <w:ind w:left="120" w:right="120"/>
              <w:contextualSpacing/>
              <w:rPr>
                <w:iCs/>
              </w:rPr>
            </w:pPr>
            <w:r w:rsidRPr="004519DB">
              <w:rPr>
                <w:iCs/>
              </w:rPr>
              <w:t>нормативно-правовой документации в</w:t>
            </w:r>
          </w:p>
          <w:p w14:paraId="55D0850E" w14:textId="77777777" w:rsidR="00271101" w:rsidRPr="004519DB" w:rsidRDefault="00271101" w:rsidP="00511AB3">
            <w:pPr>
              <w:ind w:left="120" w:right="120"/>
              <w:contextualSpacing/>
              <w:rPr>
                <w:iCs/>
              </w:rPr>
            </w:pPr>
            <w:r w:rsidRPr="004519DB">
              <w:rPr>
                <w:iCs/>
              </w:rPr>
              <w:t>профессиональной деятельности;</w:t>
            </w:r>
          </w:p>
          <w:p w14:paraId="3B8D4799" w14:textId="77777777" w:rsidR="00271101" w:rsidRPr="004519DB" w:rsidRDefault="00271101" w:rsidP="00511AB3">
            <w:pPr>
              <w:ind w:left="120" w:right="120"/>
              <w:contextualSpacing/>
              <w:rPr>
                <w:iCs/>
              </w:rPr>
            </w:pPr>
            <w:r w:rsidRPr="004519DB">
              <w:rPr>
                <w:iCs/>
              </w:rPr>
              <w:t>−   применяет современную научную</w:t>
            </w:r>
          </w:p>
          <w:p w14:paraId="3600866F" w14:textId="77777777" w:rsidR="00271101" w:rsidRPr="004519DB" w:rsidRDefault="00271101" w:rsidP="00511AB3">
            <w:pPr>
              <w:ind w:left="120" w:right="120"/>
              <w:contextualSpacing/>
              <w:rPr>
                <w:iCs/>
              </w:rPr>
            </w:pPr>
            <w:r w:rsidRPr="004519DB">
              <w:rPr>
                <w:iCs/>
              </w:rPr>
              <w:t>профессиональную терминологию</w:t>
            </w:r>
          </w:p>
        </w:tc>
        <w:tc>
          <w:tcPr>
            <w:tcW w:w="3118" w:type="dxa"/>
            <w:tcBorders>
              <w:top w:val="single" w:sz="4" w:space="0" w:color="000000"/>
              <w:left w:val="single" w:sz="4" w:space="0" w:color="000000"/>
              <w:bottom w:val="single" w:sz="4" w:space="0" w:color="000000"/>
              <w:right w:val="single" w:sz="4" w:space="0" w:color="000000"/>
            </w:tcBorders>
          </w:tcPr>
          <w:p w14:paraId="4D321F99" w14:textId="77777777" w:rsidR="00271101" w:rsidRPr="004519DB" w:rsidRDefault="00271101" w:rsidP="00511AB3">
            <w:pPr>
              <w:contextualSpacing/>
            </w:pPr>
            <w:r w:rsidRPr="004519DB">
              <w:t>Текущий контроль и</w:t>
            </w:r>
          </w:p>
          <w:p w14:paraId="16F3112B" w14:textId="77777777" w:rsidR="00271101" w:rsidRPr="004519DB" w:rsidRDefault="00271101" w:rsidP="00511AB3">
            <w:pPr>
              <w:contextualSpacing/>
            </w:pPr>
            <w:r w:rsidRPr="004519DB">
              <w:t>наблюдение за деятельностью</w:t>
            </w:r>
          </w:p>
          <w:p w14:paraId="05E65745"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223F76BF"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78E901F5"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1DFCFC3B" w14:textId="77777777" w:rsidR="00271101" w:rsidRPr="004519DB" w:rsidRDefault="00271101" w:rsidP="00511AB3">
            <w:pPr>
              <w:contextualSpacing/>
              <w:rPr>
                <w:iCs/>
              </w:rPr>
            </w:pPr>
            <w:r w:rsidRPr="004519DB">
              <w:t>ОК 04</w:t>
            </w:r>
          </w:p>
        </w:tc>
        <w:tc>
          <w:tcPr>
            <w:tcW w:w="4819" w:type="dxa"/>
            <w:tcBorders>
              <w:top w:val="single" w:sz="4" w:space="0" w:color="000000"/>
              <w:left w:val="single" w:sz="4" w:space="0" w:color="000000"/>
              <w:bottom w:val="single" w:sz="4" w:space="0" w:color="000000"/>
              <w:right w:val="single" w:sz="4" w:space="0" w:color="000000"/>
            </w:tcBorders>
          </w:tcPr>
          <w:p w14:paraId="0D653063" w14:textId="77777777" w:rsidR="00271101" w:rsidRPr="004519DB" w:rsidRDefault="00271101" w:rsidP="00511AB3">
            <w:pPr>
              <w:ind w:left="120" w:right="120"/>
              <w:contextualSpacing/>
              <w:rPr>
                <w:iCs/>
              </w:rPr>
            </w:pPr>
            <w:r w:rsidRPr="004519DB">
              <w:rPr>
                <w:iCs/>
              </w:rPr>
              <w:t>− демонстрирует знания основ проектной</w:t>
            </w:r>
          </w:p>
          <w:p w14:paraId="7DFE0E58" w14:textId="77777777" w:rsidR="00271101" w:rsidRPr="004519DB" w:rsidRDefault="00271101" w:rsidP="00511AB3">
            <w:pPr>
              <w:ind w:left="120" w:right="120"/>
              <w:contextualSpacing/>
              <w:rPr>
                <w:iCs/>
              </w:rPr>
            </w:pPr>
            <w:r w:rsidRPr="004519DB">
              <w:rPr>
                <w:iCs/>
              </w:rPr>
              <w:t>деятельности;</w:t>
            </w:r>
          </w:p>
          <w:p w14:paraId="167931A5" w14:textId="77777777" w:rsidR="00271101" w:rsidRPr="004519DB" w:rsidRDefault="00271101" w:rsidP="00511AB3">
            <w:pPr>
              <w:ind w:left="120" w:right="120"/>
              <w:contextualSpacing/>
              <w:rPr>
                <w:iCs/>
              </w:rPr>
            </w:pPr>
            <w:r w:rsidRPr="004519DB">
              <w:rPr>
                <w:iCs/>
              </w:rPr>
              <w:t>− организовывает работу</w:t>
            </w:r>
          </w:p>
          <w:p w14:paraId="42723B2B" w14:textId="77777777" w:rsidR="00271101" w:rsidRPr="004519DB" w:rsidRDefault="00271101" w:rsidP="00511AB3">
            <w:pPr>
              <w:ind w:left="120" w:right="120"/>
              <w:contextualSpacing/>
              <w:rPr>
                <w:iCs/>
              </w:rPr>
            </w:pPr>
            <w:r w:rsidRPr="004519DB">
              <w:rPr>
                <w:iCs/>
              </w:rPr>
              <w:t>коллектива и команды</w:t>
            </w:r>
          </w:p>
        </w:tc>
        <w:tc>
          <w:tcPr>
            <w:tcW w:w="3118" w:type="dxa"/>
            <w:tcBorders>
              <w:top w:val="single" w:sz="4" w:space="0" w:color="000000"/>
              <w:left w:val="single" w:sz="4" w:space="0" w:color="000000"/>
              <w:bottom w:val="single" w:sz="4" w:space="0" w:color="000000"/>
              <w:right w:val="single" w:sz="4" w:space="0" w:color="000000"/>
            </w:tcBorders>
          </w:tcPr>
          <w:p w14:paraId="3354AB40" w14:textId="77777777" w:rsidR="00271101" w:rsidRPr="004519DB" w:rsidRDefault="00271101" w:rsidP="00511AB3">
            <w:pPr>
              <w:contextualSpacing/>
            </w:pPr>
            <w:r w:rsidRPr="004519DB">
              <w:t>Текущий контроль и</w:t>
            </w:r>
          </w:p>
          <w:p w14:paraId="523A8CCB" w14:textId="77777777" w:rsidR="00271101" w:rsidRPr="004519DB" w:rsidRDefault="00271101" w:rsidP="00511AB3">
            <w:pPr>
              <w:contextualSpacing/>
            </w:pPr>
            <w:r w:rsidRPr="004519DB">
              <w:t>наблюдение за деятельностью</w:t>
            </w:r>
          </w:p>
          <w:p w14:paraId="2B3819B8"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397782A4"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77BB3B20"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64D82E3D" w14:textId="77777777" w:rsidR="00271101" w:rsidRPr="004519DB" w:rsidRDefault="00271101" w:rsidP="00511AB3">
            <w:pPr>
              <w:contextualSpacing/>
              <w:rPr>
                <w:iCs/>
              </w:rPr>
            </w:pPr>
            <w:r w:rsidRPr="004519DB">
              <w:t>ОК 05</w:t>
            </w:r>
          </w:p>
        </w:tc>
        <w:tc>
          <w:tcPr>
            <w:tcW w:w="4819" w:type="dxa"/>
            <w:tcBorders>
              <w:top w:val="single" w:sz="4" w:space="0" w:color="000000"/>
              <w:left w:val="single" w:sz="4" w:space="0" w:color="000000"/>
              <w:bottom w:val="single" w:sz="4" w:space="0" w:color="000000"/>
              <w:right w:val="single" w:sz="4" w:space="0" w:color="000000"/>
            </w:tcBorders>
          </w:tcPr>
          <w:p w14:paraId="5472BE7D" w14:textId="77777777" w:rsidR="00271101" w:rsidRPr="004519DB" w:rsidRDefault="00271101" w:rsidP="00511AB3">
            <w:pPr>
              <w:ind w:left="120" w:right="120"/>
              <w:contextualSpacing/>
              <w:rPr>
                <w:iCs/>
              </w:rPr>
            </w:pPr>
            <w:r w:rsidRPr="004519DB">
              <w:rPr>
                <w:iCs/>
              </w:rPr>
              <w:t>− демонстрирует знания правил оформления</w:t>
            </w:r>
          </w:p>
          <w:p w14:paraId="5102A391" w14:textId="77777777" w:rsidR="00271101" w:rsidRPr="004519DB" w:rsidRDefault="00271101" w:rsidP="00511AB3">
            <w:pPr>
              <w:ind w:left="120" w:right="120"/>
              <w:contextualSpacing/>
              <w:rPr>
                <w:iCs/>
              </w:rPr>
            </w:pPr>
            <w:r w:rsidRPr="004519DB">
              <w:rPr>
                <w:iCs/>
              </w:rPr>
              <w:t>документов и построения устных сообщений;</w:t>
            </w:r>
          </w:p>
          <w:p w14:paraId="6D49C990" w14:textId="77777777" w:rsidR="00271101" w:rsidRPr="004519DB" w:rsidRDefault="00271101" w:rsidP="00511AB3">
            <w:pPr>
              <w:ind w:left="120" w:right="120"/>
              <w:contextualSpacing/>
              <w:rPr>
                <w:iCs/>
              </w:rPr>
            </w:pPr>
            <w:r w:rsidRPr="004519DB">
              <w:rPr>
                <w:iCs/>
              </w:rPr>
              <w:t>− грамотно излагает свои мысли и оформляет документы по профессиональной</w:t>
            </w:r>
          </w:p>
          <w:p w14:paraId="42C69BFD" w14:textId="77777777" w:rsidR="00271101" w:rsidRPr="004519DB" w:rsidRDefault="00271101" w:rsidP="00511AB3">
            <w:pPr>
              <w:ind w:left="120" w:right="120"/>
              <w:contextualSpacing/>
              <w:rPr>
                <w:iCs/>
              </w:rPr>
            </w:pPr>
            <w:r w:rsidRPr="004519DB">
              <w:rPr>
                <w:iCs/>
              </w:rPr>
              <w:t>тематике на государственном языке</w:t>
            </w:r>
          </w:p>
        </w:tc>
        <w:tc>
          <w:tcPr>
            <w:tcW w:w="3118" w:type="dxa"/>
            <w:tcBorders>
              <w:top w:val="single" w:sz="4" w:space="0" w:color="000000"/>
              <w:left w:val="single" w:sz="4" w:space="0" w:color="000000"/>
              <w:bottom w:val="single" w:sz="4" w:space="0" w:color="000000"/>
              <w:right w:val="single" w:sz="4" w:space="0" w:color="000000"/>
            </w:tcBorders>
          </w:tcPr>
          <w:p w14:paraId="585B0A5B" w14:textId="77777777" w:rsidR="00271101" w:rsidRPr="004519DB" w:rsidRDefault="00271101" w:rsidP="00511AB3">
            <w:pPr>
              <w:contextualSpacing/>
            </w:pPr>
            <w:r w:rsidRPr="004519DB">
              <w:t>Текущий контроль и</w:t>
            </w:r>
          </w:p>
          <w:p w14:paraId="37A92FE8" w14:textId="77777777" w:rsidR="00271101" w:rsidRPr="004519DB" w:rsidRDefault="00271101" w:rsidP="00511AB3">
            <w:pPr>
              <w:contextualSpacing/>
            </w:pPr>
            <w:r w:rsidRPr="004519DB">
              <w:t>наблюдение за деятельностью</w:t>
            </w:r>
          </w:p>
          <w:p w14:paraId="709FB1DE"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21FC4FEB"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8DBA41F"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5D340B3B" w14:textId="77777777" w:rsidR="00271101" w:rsidRPr="004519DB" w:rsidRDefault="00271101" w:rsidP="00511AB3">
            <w:pPr>
              <w:contextualSpacing/>
              <w:rPr>
                <w:iCs/>
              </w:rPr>
            </w:pPr>
            <w:r w:rsidRPr="004519DB">
              <w:t>ОК 06</w:t>
            </w:r>
          </w:p>
        </w:tc>
        <w:tc>
          <w:tcPr>
            <w:tcW w:w="4819" w:type="dxa"/>
            <w:tcBorders>
              <w:top w:val="single" w:sz="4" w:space="0" w:color="000000"/>
              <w:left w:val="single" w:sz="4" w:space="0" w:color="000000"/>
              <w:bottom w:val="single" w:sz="4" w:space="0" w:color="000000"/>
              <w:right w:val="single" w:sz="4" w:space="0" w:color="000000"/>
            </w:tcBorders>
          </w:tcPr>
          <w:p w14:paraId="309FCBB3" w14:textId="77777777" w:rsidR="00271101" w:rsidRPr="004519DB" w:rsidRDefault="00271101" w:rsidP="00511AB3">
            <w:pPr>
              <w:ind w:left="120" w:right="120"/>
              <w:contextualSpacing/>
              <w:rPr>
                <w:iCs/>
              </w:rPr>
            </w:pPr>
            <w:r w:rsidRPr="004519DB">
              <w:rPr>
                <w:iCs/>
              </w:rPr>
              <w:t>− проявляет гражданско-патриотическую позицию</w:t>
            </w:r>
          </w:p>
          <w:p w14:paraId="7D564FC4" w14:textId="77777777" w:rsidR="00271101" w:rsidRPr="004519DB" w:rsidRDefault="00271101" w:rsidP="00511AB3">
            <w:pPr>
              <w:ind w:left="120" w:right="120"/>
              <w:contextualSpacing/>
              <w:rPr>
                <w:iCs/>
              </w:rPr>
            </w:pPr>
            <w:r w:rsidRPr="004519DB">
              <w:rPr>
                <w:iCs/>
              </w:rPr>
              <w:t>− демонстрирует осознанное</w:t>
            </w:r>
          </w:p>
          <w:p w14:paraId="733F05D1" w14:textId="77777777" w:rsidR="00271101" w:rsidRPr="004519DB" w:rsidRDefault="00271101" w:rsidP="00511AB3">
            <w:pPr>
              <w:ind w:left="120" w:right="120"/>
              <w:contextualSpacing/>
              <w:rPr>
                <w:iCs/>
              </w:rPr>
            </w:pPr>
            <w:r w:rsidRPr="004519DB">
              <w:rPr>
                <w:iCs/>
              </w:rPr>
              <w:t>поведение</w:t>
            </w:r>
          </w:p>
          <w:p w14:paraId="53CF0741" w14:textId="77777777" w:rsidR="00271101" w:rsidRPr="004519DB" w:rsidRDefault="00271101" w:rsidP="00511AB3">
            <w:pPr>
              <w:ind w:left="120" w:right="120"/>
              <w:contextualSpacing/>
              <w:rPr>
                <w:iCs/>
              </w:rPr>
            </w:pPr>
            <w:r w:rsidRPr="004519DB">
              <w:rPr>
                <w:iCs/>
              </w:rPr>
              <w:t>− понимает значимость своей специальности</w:t>
            </w:r>
          </w:p>
          <w:p w14:paraId="48562AD8" w14:textId="77777777" w:rsidR="00271101" w:rsidRPr="004519DB" w:rsidRDefault="00271101" w:rsidP="00511AB3">
            <w:pPr>
              <w:ind w:left="120" w:right="120"/>
              <w:contextualSpacing/>
              <w:rPr>
                <w:iCs/>
              </w:rPr>
            </w:pPr>
            <w:r w:rsidRPr="004519DB">
              <w:rPr>
                <w:iCs/>
              </w:rPr>
              <w:t>− применяет стандарты</w:t>
            </w:r>
          </w:p>
          <w:p w14:paraId="2CB67F54" w14:textId="77777777" w:rsidR="00271101" w:rsidRPr="004519DB" w:rsidRDefault="00271101" w:rsidP="00511AB3">
            <w:pPr>
              <w:ind w:left="120" w:right="120"/>
              <w:contextualSpacing/>
              <w:rPr>
                <w:iCs/>
              </w:rPr>
            </w:pPr>
            <w:r w:rsidRPr="004519DB">
              <w:rPr>
                <w:iCs/>
              </w:rPr>
              <w:t>антикоррупционного поведения</w:t>
            </w:r>
          </w:p>
        </w:tc>
        <w:tc>
          <w:tcPr>
            <w:tcW w:w="3118" w:type="dxa"/>
            <w:tcBorders>
              <w:top w:val="single" w:sz="4" w:space="0" w:color="000000"/>
              <w:left w:val="single" w:sz="4" w:space="0" w:color="000000"/>
              <w:bottom w:val="single" w:sz="4" w:space="0" w:color="000000"/>
              <w:right w:val="single" w:sz="4" w:space="0" w:color="000000"/>
            </w:tcBorders>
          </w:tcPr>
          <w:p w14:paraId="703F91B4" w14:textId="77777777" w:rsidR="00271101" w:rsidRPr="004519DB" w:rsidRDefault="00271101" w:rsidP="00511AB3">
            <w:pPr>
              <w:contextualSpacing/>
            </w:pPr>
            <w:r w:rsidRPr="004519DB">
              <w:t>Текущий контроль и</w:t>
            </w:r>
          </w:p>
          <w:p w14:paraId="51C59E93" w14:textId="77777777" w:rsidR="00271101" w:rsidRPr="004519DB" w:rsidRDefault="00271101" w:rsidP="00511AB3">
            <w:pPr>
              <w:contextualSpacing/>
            </w:pPr>
            <w:r w:rsidRPr="004519DB">
              <w:t>наблюдение за деятельностью</w:t>
            </w:r>
          </w:p>
          <w:p w14:paraId="256154BB"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2824E1C6"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6792B6DF"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027E7450" w14:textId="77777777" w:rsidR="00271101" w:rsidRPr="004519DB" w:rsidRDefault="00271101" w:rsidP="00511AB3">
            <w:pPr>
              <w:contextualSpacing/>
              <w:rPr>
                <w:iCs/>
              </w:rPr>
            </w:pPr>
            <w:r w:rsidRPr="004519DB">
              <w:t>ОК 07</w:t>
            </w:r>
          </w:p>
        </w:tc>
        <w:tc>
          <w:tcPr>
            <w:tcW w:w="4819" w:type="dxa"/>
            <w:tcBorders>
              <w:top w:val="single" w:sz="4" w:space="0" w:color="000000"/>
              <w:left w:val="single" w:sz="4" w:space="0" w:color="000000"/>
              <w:bottom w:val="single" w:sz="4" w:space="0" w:color="000000"/>
              <w:right w:val="single" w:sz="4" w:space="0" w:color="000000"/>
            </w:tcBorders>
          </w:tcPr>
          <w:p w14:paraId="4840D8BC" w14:textId="77777777" w:rsidR="00271101" w:rsidRPr="004519DB" w:rsidRDefault="00271101" w:rsidP="00511AB3">
            <w:pPr>
              <w:ind w:left="120" w:right="120"/>
              <w:contextualSpacing/>
              <w:rPr>
                <w:iCs/>
              </w:rPr>
            </w:pPr>
            <w:r w:rsidRPr="004519DB">
              <w:rPr>
                <w:iCs/>
              </w:rPr>
              <w:t>− демонстрирует знания принципов бережливого производства;</w:t>
            </w:r>
          </w:p>
          <w:p w14:paraId="7AC77C90" w14:textId="77777777" w:rsidR="00271101" w:rsidRPr="004519DB" w:rsidRDefault="00271101" w:rsidP="00511AB3">
            <w:pPr>
              <w:ind w:left="120" w:right="120"/>
              <w:contextualSpacing/>
              <w:rPr>
                <w:iCs/>
              </w:rPr>
            </w:pPr>
            <w:r w:rsidRPr="004519DB">
              <w:rPr>
                <w:iCs/>
              </w:rPr>
              <w:t>− осуществляет работу с соблюдением принципов бережливого</w:t>
            </w:r>
            <w:r w:rsidRPr="004519DB">
              <w:t xml:space="preserve"> </w:t>
            </w:r>
            <w:r w:rsidRPr="004519DB">
              <w:rPr>
                <w:iCs/>
              </w:rPr>
              <w:t>производства</w:t>
            </w:r>
          </w:p>
        </w:tc>
        <w:tc>
          <w:tcPr>
            <w:tcW w:w="3118" w:type="dxa"/>
            <w:tcBorders>
              <w:top w:val="single" w:sz="4" w:space="0" w:color="000000"/>
              <w:left w:val="single" w:sz="4" w:space="0" w:color="000000"/>
              <w:bottom w:val="single" w:sz="4" w:space="0" w:color="000000"/>
              <w:right w:val="single" w:sz="4" w:space="0" w:color="000000"/>
            </w:tcBorders>
          </w:tcPr>
          <w:p w14:paraId="5202901B" w14:textId="77777777" w:rsidR="00271101" w:rsidRPr="004519DB" w:rsidRDefault="00271101" w:rsidP="00511AB3">
            <w:pPr>
              <w:contextualSpacing/>
            </w:pPr>
            <w:r w:rsidRPr="004519DB">
              <w:t>Текущий контроль и</w:t>
            </w:r>
          </w:p>
          <w:p w14:paraId="475F35F2" w14:textId="77777777" w:rsidR="00271101" w:rsidRPr="004519DB" w:rsidRDefault="00271101" w:rsidP="00511AB3">
            <w:pPr>
              <w:contextualSpacing/>
            </w:pPr>
            <w:r w:rsidRPr="004519DB">
              <w:t>наблюдение за деятельностью</w:t>
            </w:r>
          </w:p>
          <w:p w14:paraId="2AA57276"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r w:rsidR="00271101" w:rsidRPr="004519DB" w14:paraId="1FE9BCCF"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29F638A8" w14:textId="77777777" w:rsidR="00271101" w:rsidRPr="004519DB" w:rsidRDefault="00271101" w:rsidP="00511AB3">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65E842B2" w14:textId="77777777" w:rsidR="00271101" w:rsidRPr="004519DB" w:rsidRDefault="00271101" w:rsidP="00511AB3">
            <w:pPr>
              <w:contextualSpacing/>
              <w:rPr>
                <w:iCs/>
              </w:rPr>
            </w:pPr>
            <w:r w:rsidRPr="004519DB">
              <w:t>ОК 09</w:t>
            </w:r>
          </w:p>
        </w:tc>
        <w:tc>
          <w:tcPr>
            <w:tcW w:w="4819" w:type="dxa"/>
            <w:tcBorders>
              <w:top w:val="single" w:sz="4" w:space="0" w:color="000000"/>
              <w:left w:val="single" w:sz="4" w:space="0" w:color="000000"/>
              <w:bottom w:val="single" w:sz="4" w:space="0" w:color="000000"/>
              <w:right w:val="single" w:sz="4" w:space="0" w:color="000000"/>
            </w:tcBorders>
          </w:tcPr>
          <w:p w14:paraId="1A539350" w14:textId="77777777" w:rsidR="00271101" w:rsidRPr="004519DB" w:rsidRDefault="00271101" w:rsidP="00511AB3">
            <w:pPr>
              <w:ind w:left="120" w:right="120"/>
              <w:contextualSpacing/>
              <w:rPr>
                <w:iCs/>
              </w:rPr>
            </w:pPr>
            <w:r w:rsidRPr="004519DB">
              <w:rPr>
                <w:iCs/>
              </w:rPr>
              <w:t>− демонстрирует знания правил построения простых и сложных предложений на</w:t>
            </w:r>
          </w:p>
          <w:p w14:paraId="13472614" w14:textId="77777777" w:rsidR="00271101" w:rsidRPr="004519DB" w:rsidRDefault="00271101" w:rsidP="00511AB3">
            <w:pPr>
              <w:ind w:left="120" w:right="120"/>
              <w:contextualSpacing/>
              <w:rPr>
                <w:iCs/>
              </w:rPr>
            </w:pPr>
            <w:r w:rsidRPr="004519DB">
              <w:rPr>
                <w:iCs/>
              </w:rPr>
              <w:t>профессиональные темы;</w:t>
            </w:r>
          </w:p>
          <w:p w14:paraId="2B8C81B8" w14:textId="77777777" w:rsidR="00271101" w:rsidRPr="004519DB" w:rsidRDefault="00271101" w:rsidP="00511AB3">
            <w:pPr>
              <w:ind w:left="120" w:right="120"/>
              <w:contextualSpacing/>
              <w:rPr>
                <w:iCs/>
              </w:rPr>
            </w:pPr>
            <w:r w:rsidRPr="004519DB">
              <w:rPr>
                <w:iCs/>
              </w:rPr>
              <w:t xml:space="preserve">−   понимает тексты на базовые профессиональные темы; </w:t>
            </w:r>
          </w:p>
          <w:p w14:paraId="48592904" w14:textId="77777777" w:rsidR="00271101" w:rsidRPr="004519DB" w:rsidRDefault="00271101" w:rsidP="00511AB3">
            <w:pPr>
              <w:ind w:left="120" w:right="120"/>
              <w:contextualSpacing/>
              <w:rPr>
                <w:iCs/>
              </w:rPr>
            </w:pPr>
            <w:r w:rsidRPr="004519DB">
              <w:rPr>
                <w:iCs/>
              </w:rPr>
              <w:t>− участвует в диалогах на знакомые общие и</w:t>
            </w:r>
          </w:p>
          <w:p w14:paraId="1F8748A2" w14:textId="77777777" w:rsidR="00271101" w:rsidRPr="004519DB" w:rsidRDefault="00271101" w:rsidP="00511AB3">
            <w:pPr>
              <w:ind w:left="120" w:right="120"/>
              <w:contextualSpacing/>
              <w:rPr>
                <w:iCs/>
              </w:rPr>
            </w:pPr>
            <w:r w:rsidRPr="004519DB">
              <w:rPr>
                <w:iCs/>
              </w:rPr>
              <w:t>профессиональные темы</w:t>
            </w:r>
          </w:p>
        </w:tc>
        <w:tc>
          <w:tcPr>
            <w:tcW w:w="3118" w:type="dxa"/>
            <w:tcBorders>
              <w:top w:val="single" w:sz="4" w:space="0" w:color="000000"/>
              <w:left w:val="single" w:sz="4" w:space="0" w:color="000000"/>
              <w:bottom w:val="single" w:sz="4" w:space="0" w:color="000000"/>
              <w:right w:val="single" w:sz="4" w:space="0" w:color="000000"/>
            </w:tcBorders>
          </w:tcPr>
          <w:p w14:paraId="23FA41F3" w14:textId="77777777" w:rsidR="00271101" w:rsidRPr="004519DB" w:rsidRDefault="00271101" w:rsidP="00511AB3">
            <w:pPr>
              <w:contextualSpacing/>
            </w:pPr>
            <w:r w:rsidRPr="004519DB">
              <w:t>Текущий контроль и</w:t>
            </w:r>
          </w:p>
          <w:p w14:paraId="52C0CB9C" w14:textId="77777777" w:rsidR="00271101" w:rsidRPr="004519DB" w:rsidRDefault="00271101" w:rsidP="00511AB3">
            <w:pPr>
              <w:contextualSpacing/>
            </w:pPr>
            <w:r w:rsidRPr="004519DB">
              <w:t>наблюдение за деятельностью</w:t>
            </w:r>
          </w:p>
          <w:p w14:paraId="495012B0" w14:textId="77777777" w:rsidR="00271101" w:rsidRPr="004519DB" w:rsidRDefault="00271101" w:rsidP="00511AB3">
            <w:pPr>
              <w:contextualSpacing/>
            </w:pPr>
            <w:r w:rsidRPr="004519DB">
              <w:t xml:space="preserve">обучающегося во время </w:t>
            </w:r>
            <w:r>
              <w:t>производственной</w:t>
            </w:r>
            <w:r w:rsidRPr="004519DB">
              <w:t xml:space="preserve"> практики.</w:t>
            </w:r>
          </w:p>
        </w:tc>
      </w:tr>
    </w:tbl>
    <w:p w14:paraId="64FD26FD" w14:textId="77777777" w:rsidR="00271101" w:rsidRPr="004519DB" w:rsidRDefault="00271101" w:rsidP="00271101"/>
    <w:p w14:paraId="5ECDB749" w14:textId="77777777" w:rsidR="00271101" w:rsidRDefault="00271101" w:rsidP="00271101">
      <w:pPr>
        <w:spacing w:before="66"/>
        <w:ind w:right="425"/>
        <w:jc w:val="center"/>
        <w:rPr>
          <w:rFonts w:ascii="Symbol" w:hAnsi="Symbol"/>
          <w:sz w:val="24"/>
        </w:rPr>
      </w:pPr>
    </w:p>
    <w:p w14:paraId="44098DF6" w14:textId="77777777" w:rsidR="00271101" w:rsidRDefault="00271101" w:rsidP="005F1812">
      <w:pPr>
        <w:spacing w:before="66"/>
        <w:ind w:right="425"/>
        <w:jc w:val="center"/>
        <w:rPr>
          <w:rFonts w:ascii="Symbol" w:hAnsi="Symbol"/>
          <w:sz w:val="24"/>
        </w:rPr>
      </w:pPr>
    </w:p>
    <w:p w14:paraId="08825775" w14:textId="77777777" w:rsidR="00271101" w:rsidRDefault="00271101" w:rsidP="005F1812">
      <w:pPr>
        <w:spacing w:before="66"/>
        <w:ind w:right="425"/>
        <w:jc w:val="center"/>
        <w:rPr>
          <w:rFonts w:ascii="Symbol" w:hAnsi="Symbol"/>
          <w:sz w:val="24"/>
        </w:rPr>
      </w:pPr>
    </w:p>
    <w:p w14:paraId="420E5D8A" w14:textId="77777777" w:rsidR="00271101" w:rsidRDefault="00271101" w:rsidP="005F1812">
      <w:pPr>
        <w:spacing w:before="66"/>
        <w:ind w:right="425"/>
        <w:jc w:val="center"/>
        <w:rPr>
          <w:rFonts w:ascii="Symbol" w:hAnsi="Symbol"/>
          <w:sz w:val="24"/>
        </w:rPr>
      </w:pPr>
    </w:p>
    <w:p w14:paraId="4A771C58" w14:textId="77777777" w:rsidR="00271101" w:rsidRDefault="00271101" w:rsidP="005F1812">
      <w:pPr>
        <w:spacing w:before="66"/>
        <w:ind w:right="425"/>
        <w:jc w:val="center"/>
        <w:rPr>
          <w:rFonts w:ascii="Symbol" w:hAnsi="Symbol"/>
          <w:sz w:val="24"/>
        </w:rPr>
      </w:pPr>
    </w:p>
    <w:p w14:paraId="1EE29872" w14:textId="77777777" w:rsidR="00271101" w:rsidRDefault="00271101" w:rsidP="005F1812">
      <w:pPr>
        <w:spacing w:before="66"/>
        <w:ind w:right="425"/>
        <w:jc w:val="center"/>
        <w:rPr>
          <w:rFonts w:ascii="Symbol" w:hAnsi="Symbol"/>
          <w:sz w:val="24"/>
        </w:rPr>
      </w:pPr>
    </w:p>
    <w:p w14:paraId="6142E54A" w14:textId="77777777" w:rsidR="00997A43" w:rsidRDefault="00997A43" w:rsidP="005F1812">
      <w:pPr>
        <w:spacing w:before="66"/>
        <w:ind w:right="425"/>
        <w:jc w:val="center"/>
        <w:rPr>
          <w:rFonts w:ascii="Symbol" w:hAnsi="Symbol"/>
          <w:sz w:val="24"/>
        </w:rPr>
      </w:pPr>
    </w:p>
    <w:p w14:paraId="5E632338" w14:textId="77777777" w:rsidR="00997A43" w:rsidRDefault="00997A43" w:rsidP="005F1812">
      <w:pPr>
        <w:spacing w:before="66"/>
        <w:ind w:right="425"/>
        <w:jc w:val="center"/>
        <w:rPr>
          <w:rFonts w:ascii="Symbol" w:hAnsi="Symbol"/>
          <w:sz w:val="24"/>
        </w:rPr>
      </w:pPr>
    </w:p>
    <w:p w14:paraId="1C4B054B" w14:textId="77777777" w:rsidR="00997A43" w:rsidRDefault="00997A43" w:rsidP="005F1812">
      <w:pPr>
        <w:spacing w:before="66"/>
        <w:ind w:right="425"/>
        <w:jc w:val="center"/>
        <w:rPr>
          <w:rFonts w:ascii="Symbol" w:hAnsi="Symbol"/>
          <w:sz w:val="24"/>
        </w:rPr>
      </w:pPr>
    </w:p>
    <w:p w14:paraId="0516E1F2" w14:textId="77777777" w:rsidR="00997A43" w:rsidRDefault="00997A43" w:rsidP="005F1812">
      <w:pPr>
        <w:spacing w:before="66"/>
        <w:ind w:right="425"/>
        <w:jc w:val="center"/>
        <w:rPr>
          <w:rFonts w:ascii="Symbol" w:hAnsi="Symbol"/>
          <w:sz w:val="24"/>
        </w:rPr>
      </w:pPr>
    </w:p>
    <w:p w14:paraId="59E6B044" w14:textId="77777777" w:rsidR="00997A43" w:rsidRDefault="00997A43" w:rsidP="005F1812">
      <w:pPr>
        <w:spacing w:before="66"/>
        <w:ind w:right="425"/>
        <w:jc w:val="center"/>
        <w:rPr>
          <w:rFonts w:ascii="Symbol" w:hAnsi="Symbol"/>
          <w:sz w:val="24"/>
        </w:rPr>
      </w:pPr>
    </w:p>
    <w:p w14:paraId="0205191E" w14:textId="77777777" w:rsidR="00997A43" w:rsidRDefault="00997A43" w:rsidP="005F1812">
      <w:pPr>
        <w:spacing w:before="66"/>
        <w:ind w:right="425"/>
        <w:jc w:val="center"/>
        <w:rPr>
          <w:rFonts w:ascii="Symbol" w:hAnsi="Symbol"/>
          <w:sz w:val="24"/>
        </w:rPr>
      </w:pPr>
    </w:p>
    <w:p w14:paraId="18A14368" w14:textId="77777777" w:rsidR="00997A43" w:rsidRDefault="00997A43" w:rsidP="005F1812">
      <w:pPr>
        <w:spacing w:before="66"/>
        <w:ind w:right="425"/>
        <w:jc w:val="center"/>
        <w:rPr>
          <w:rFonts w:ascii="Symbol" w:hAnsi="Symbol"/>
          <w:sz w:val="24"/>
        </w:rPr>
      </w:pPr>
    </w:p>
    <w:p w14:paraId="7DA3A666" w14:textId="77777777" w:rsidR="00997A43" w:rsidRDefault="00997A43" w:rsidP="005F1812">
      <w:pPr>
        <w:spacing w:before="66"/>
        <w:ind w:right="425"/>
        <w:jc w:val="center"/>
        <w:rPr>
          <w:rFonts w:ascii="Symbol" w:hAnsi="Symbol"/>
          <w:sz w:val="24"/>
        </w:rPr>
      </w:pPr>
    </w:p>
    <w:p w14:paraId="0ECF82F2" w14:textId="381EA0D7" w:rsidR="00B37E7E" w:rsidRPr="002C7329" w:rsidRDefault="00B37E7E" w:rsidP="00B37E7E">
      <w:pPr>
        <w:keepNext/>
        <w:ind w:firstLine="709"/>
        <w:contextualSpacing/>
        <w:jc w:val="right"/>
        <w:rPr>
          <w:b/>
          <w:sz w:val="24"/>
        </w:rPr>
      </w:pPr>
      <w:r w:rsidRPr="00CF2D83">
        <w:rPr>
          <w:b/>
          <w:sz w:val="24"/>
        </w:rPr>
        <w:lastRenderedPageBreak/>
        <w:t>ПРИЛОЖЕНИЕ 1.</w:t>
      </w:r>
      <w:r w:rsidR="00CF2D83">
        <w:rPr>
          <w:b/>
          <w:sz w:val="24"/>
        </w:rPr>
        <w:t>3</w:t>
      </w:r>
      <w:r w:rsidRPr="00CF2D83">
        <w:rPr>
          <w:b/>
          <w:sz w:val="24"/>
        </w:rPr>
        <w:t>.</w:t>
      </w:r>
      <w:r w:rsidR="00CF2D83">
        <w:rPr>
          <w:b/>
          <w:sz w:val="24"/>
        </w:rPr>
        <w:t>1</w:t>
      </w:r>
    </w:p>
    <w:p w14:paraId="49DF3822" w14:textId="61921203" w:rsidR="00B37E7E" w:rsidRPr="002C7329" w:rsidRDefault="00B37E7E" w:rsidP="00B37E7E">
      <w:pPr>
        <w:jc w:val="right"/>
        <w:rPr>
          <w:b/>
          <w:bCs/>
          <w:sz w:val="24"/>
          <w:szCs w:val="24"/>
        </w:rPr>
      </w:pPr>
      <w:r w:rsidRPr="002C7329">
        <w:rPr>
          <w:b/>
          <w:sz w:val="24"/>
        </w:rPr>
        <w:t xml:space="preserve">к ОПОП-П по специальности </w:t>
      </w:r>
      <w:r w:rsidRPr="002C7329">
        <w:rPr>
          <w:b/>
          <w:sz w:val="24"/>
        </w:rPr>
        <w:br/>
      </w:r>
      <w:r w:rsidRPr="002C7329">
        <w:rPr>
          <w:b/>
          <w:bCs/>
          <w:sz w:val="24"/>
          <w:szCs w:val="24"/>
        </w:rPr>
        <w:t>22.02.</w:t>
      </w:r>
      <w:r>
        <w:rPr>
          <w:b/>
          <w:bCs/>
          <w:sz w:val="24"/>
          <w:szCs w:val="24"/>
        </w:rPr>
        <w:t>09 Металлургия черных металлов</w:t>
      </w:r>
    </w:p>
    <w:p w14:paraId="13794F5D" w14:textId="77777777" w:rsidR="00B37E7E" w:rsidRPr="002C7329" w:rsidRDefault="00B37E7E" w:rsidP="00B37E7E">
      <w:pPr>
        <w:keepNext/>
        <w:ind w:firstLine="709"/>
        <w:contextualSpacing/>
        <w:jc w:val="right"/>
      </w:pPr>
    </w:p>
    <w:p w14:paraId="2FE6628D" w14:textId="77777777" w:rsidR="00B37E7E" w:rsidRPr="002C7329" w:rsidRDefault="00B37E7E" w:rsidP="00B37E7E">
      <w:pPr>
        <w:contextualSpacing/>
        <w:jc w:val="center"/>
        <w:rPr>
          <w:strike/>
        </w:rPr>
      </w:pPr>
    </w:p>
    <w:p w14:paraId="345F84CE" w14:textId="77777777" w:rsidR="00B37E7E" w:rsidRPr="002C7329" w:rsidRDefault="00B37E7E" w:rsidP="00B37E7E">
      <w:pPr>
        <w:contextualSpacing/>
        <w:jc w:val="center"/>
        <w:rPr>
          <w:strike/>
        </w:rPr>
      </w:pPr>
    </w:p>
    <w:p w14:paraId="4F76948C" w14:textId="77777777" w:rsidR="00B37E7E" w:rsidRPr="002C7329" w:rsidRDefault="00B37E7E" w:rsidP="00B37E7E">
      <w:pPr>
        <w:contextualSpacing/>
        <w:jc w:val="center"/>
        <w:rPr>
          <w:strike/>
        </w:rPr>
      </w:pPr>
    </w:p>
    <w:p w14:paraId="132DA42A" w14:textId="77777777" w:rsidR="00B37E7E" w:rsidRPr="002C7329" w:rsidRDefault="00B37E7E" w:rsidP="00B37E7E">
      <w:pPr>
        <w:contextualSpacing/>
        <w:jc w:val="center"/>
        <w:rPr>
          <w:strike/>
        </w:rPr>
      </w:pPr>
    </w:p>
    <w:p w14:paraId="58FFA8E9" w14:textId="77777777" w:rsidR="00B37E7E" w:rsidRPr="002C7329" w:rsidRDefault="00B37E7E" w:rsidP="00B37E7E">
      <w:pPr>
        <w:contextualSpacing/>
        <w:jc w:val="center"/>
        <w:rPr>
          <w:strike/>
        </w:rPr>
      </w:pPr>
    </w:p>
    <w:p w14:paraId="62FFE1B0" w14:textId="77777777" w:rsidR="00B37E7E" w:rsidRPr="002C7329" w:rsidRDefault="00B37E7E" w:rsidP="00B37E7E">
      <w:pPr>
        <w:contextualSpacing/>
        <w:jc w:val="center"/>
        <w:rPr>
          <w:strike/>
        </w:rPr>
      </w:pPr>
    </w:p>
    <w:p w14:paraId="0D81FE1F" w14:textId="77777777" w:rsidR="00B37E7E" w:rsidRDefault="00B37E7E" w:rsidP="00B37E7E">
      <w:pPr>
        <w:contextualSpacing/>
        <w:jc w:val="center"/>
        <w:rPr>
          <w:strike/>
        </w:rPr>
      </w:pPr>
    </w:p>
    <w:p w14:paraId="4EFEB54A" w14:textId="77777777" w:rsidR="00B37E7E" w:rsidRDefault="00B37E7E" w:rsidP="00B37E7E">
      <w:pPr>
        <w:contextualSpacing/>
        <w:jc w:val="center"/>
        <w:rPr>
          <w:strike/>
        </w:rPr>
      </w:pPr>
    </w:p>
    <w:p w14:paraId="1C7DC368" w14:textId="77777777" w:rsidR="00B37E7E" w:rsidRPr="002C7329" w:rsidRDefault="00B37E7E" w:rsidP="00B37E7E">
      <w:pPr>
        <w:contextualSpacing/>
        <w:jc w:val="center"/>
        <w:rPr>
          <w:strike/>
        </w:rPr>
      </w:pPr>
    </w:p>
    <w:p w14:paraId="1FBE395C" w14:textId="77777777" w:rsidR="00B37E7E" w:rsidRPr="002C7329" w:rsidRDefault="00B37E7E" w:rsidP="00B37E7E">
      <w:pPr>
        <w:contextualSpacing/>
        <w:jc w:val="center"/>
        <w:rPr>
          <w:strike/>
        </w:rPr>
      </w:pPr>
    </w:p>
    <w:p w14:paraId="5FAB4A53" w14:textId="77777777" w:rsidR="00B37E7E" w:rsidRPr="002C7329" w:rsidRDefault="00B37E7E" w:rsidP="00B37E7E">
      <w:pPr>
        <w:contextualSpacing/>
        <w:jc w:val="center"/>
        <w:rPr>
          <w:strike/>
        </w:rPr>
      </w:pPr>
    </w:p>
    <w:p w14:paraId="494F2C11" w14:textId="77777777" w:rsidR="00B37E7E" w:rsidRPr="002C7329" w:rsidRDefault="00B37E7E" w:rsidP="00B37E7E">
      <w:pPr>
        <w:contextualSpacing/>
        <w:jc w:val="center"/>
        <w:rPr>
          <w:sz w:val="24"/>
          <w:szCs w:val="24"/>
        </w:rPr>
      </w:pPr>
      <w:r w:rsidRPr="002C7329">
        <w:rPr>
          <w:b/>
          <w:sz w:val="24"/>
          <w:szCs w:val="24"/>
        </w:rPr>
        <w:t>ПАСПОРТ РАБОЧЕЙ ПРОГРАММЫ ПРАКТИКИ</w:t>
      </w:r>
      <w:r w:rsidRPr="002C7329">
        <w:rPr>
          <w:b/>
          <w:sz w:val="24"/>
          <w:szCs w:val="24"/>
        </w:rPr>
        <w:br/>
        <w:t xml:space="preserve">(УЧЕБНОЙ И ПРОИЗВОДСТВЕННОЙ)  </w:t>
      </w:r>
    </w:p>
    <w:p w14:paraId="7D5A60D0" w14:textId="77777777" w:rsidR="00B37E7E" w:rsidRPr="002C7329" w:rsidRDefault="00B37E7E" w:rsidP="00B37E7E">
      <w:pPr>
        <w:contextualSpacing/>
        <w:jc w:val="center"/>
        <w:rPr>
          <w:strike/>
        </w:rPr>
      </w:pPr>
    </w:p>
    <w:p w14:paraId="0F410733" w14:textId="77777777" w:rsidR="00B37E7E" w:rsidRPr="002C7329" w:rsidRDefault="00B37E7E" w:rsidP="00B37E7E">
      <w:pPr>
        <w:contextualSpacing/>
        <w:jc w:val="center"/>
        <w:rPr>
          <w:strik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5"/>
        <w:gridCol w:w="1660"/>
        <w:gridCol w:w="2164"/>
        <w:gridCol w:w="2767"/>
        <w:gridCol w:w="1074"/>
        <w:gridCol w:w="1125"/>
      </w:tblGrid>
      <w:tr w:rsidR="00B37E7E" w:rsidRPr="002C7329" w14:paraId="71478CC2"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vAlign w:val="center"/>
          </w:tcPr>
          <w:p w14:paraId="4CBDD7EA" w14:textId="77777777" w:rsidR="00B37E7E" w:rsidRPr="002C7329" w:rsidRDefault="00B37E7E" w:rsidP="00B37E7E">
            <w:pPr>
              <w:contextualSpacing/>
              <w:jc w:val="center"/>
              <w:rPr>
                <w:b/>
              </w:rPr>
            </w:pPr>
            <w:r w:rsidRPr="002C7329">
              <w:rPr>
                <w:b/>
              </w:rPr>
              <w:t>Индекс УП/ПП</w:t>
            </w:r>
          </w:p>
        </w:tc>
        <w:tc>
          <w:tcPr>
            <w:tcW w:w="842" w:type="pct"/>
            <w:tcBorders>
              <w:top w:val="single" w:sz="4" w:space="0" w:color="000000"/>
              <w:left w:val="single" w:sz="4" w:space="0" w:color="000000"/>
              <w:bottom w:val="single" w:sz="4" w:space="0" w:color="000000"/>
              <w:right w:val="single" w:sz="4" w:space="0" w:color="000000"/>
            </w:tcBorders>
            <w:vAlign w:val="center"/>
          </w:tcPr>
          <w:p w14:paraId="2A11022D" w14:textId="77777777" w:rsidR="00B37E7E" w:rsidRPr="002C7329" w:rsidRDefault="00B37E7E" w:rsidP="00B37E7E">
            <w:pPr>
              <w:contextualSpacing/>
              <w:jc w:val="center"/>
              <w:rPr>
                <w:b/>
              </w:rPr>
            </w:pPr>
            <w:r w:rsidRPr="002C7329">
              <w:rPr>
                <w:b/>
              </w:rPr>
              <w:t>ПМ</w:t>
            </w:r>
          </w:p>
          <w:p w14:paraId="698D4DD7" w14:textId="77777777" w:rsidR="00B37E7E" w:rsidRPr="002C7329" w:rsidRDefault="00B37E7E" w:rsidP="00B37E7E">
            <w:pPr>
              <w:contextualSpacing/>
              <w:jc w:val="center"/>
              <w:rPr>
                <w:bCs/>
              </w:rPr>
            </w:pPr>
            <w:r w:rsidRPr="002C7329">
              <w:rPr>
                <w:bCs/>
              </w:rPr>
              <w:t>(индекс, наименование)</w:t>
            </w:r>
          </w:p>
        </w:tc>
        <w:tc>
          <w:tcPr>
            <w:tcW w:w="1098" w:type="pct"/>
            <w:tcBorders>
              <w:top w:val="single" w:sz="4" w:space="0" w:color="000000"/>
              <w:left w:val="single" w:sz="4" w:space="0" w:color="000000"/>
              <w:bottom w:val="single" w:sz="4" w:space="0" w:color="000000"/>
              <w:right w:val="single" w:sz="4" w:space="0" w:color="000000"/>
            </w:tcBorders>
            <w:vAlign w:val="center"/>
          </w:tcPr>
          <w:p w14:paraId="6CF0149C" w14:textId="77777777" w:rsidR="00B37E7E" w:rsidRPr="002C7329" w:rsidRDefault="00B37E7E" w:rsidP="00B37E7E">
            <w:pPr>
              <w:contextualSpacing/>
              <w:jc w:val="center"/>
              <w:rPr>
                <w:b/>
              </w:rPr>
            </w:pPr>
            <w:r w:rsidRPr="002C7329">
              <w:rPr>
                <w:b/>
              </w:rPr>
              <w:t>Вид практики</w:t>
            </w:r>
            <w:r w:rsidRPr="002C7329">
              <w:rPr>
                <w:b/>
              </w:rPr>
              <w:br/>
              <w:t xml:space="preserve"> (учебная/ производственная</w:t>
            </w:r>
          </w:p>
        </w:tc>
        <w:tc>
          <w:tcPr>
            <w:tcW w:w="1404" w:type="pct"/>
            <w:tcBorders>
              <w:top w:val="single" w:sz="4" w:space="0" w:color="000000"/>
              <w:left w:val="single" w:sz="4" w:space="0" w:color="000000"/>
              <w:bottom w:val="single" w:sz="4" w:space="0" w:color="000000"/>
              <w:right w:val="single" w:sz="4" w:space="0" w:color="000000"/>
            </w:tcBorders>
            <w:vAlign w:val="center"/>
          </w:tcPr>
          <w:p w14:paraId="515386E7" w14:textId="77777777" w:rsidR="00B37E7E" w:rsidRPr="002C7329" w:rsidRDefault="00B37E7E" w:rsidP="00B37E7E">
            <w:pPr>
              <w:contextualSpacing/>
              <w:jc w:val="center"/>
            </w:pPr>
            <w:r w:rsidRPr="002C7329">
              <w:rPr>
                <w:b/>
              </w:rPr>
              <w:t xml:space="preserve">Тип (этап) практики  </w:t>
            </w:r>
            <w:r w:rsidRPr="002C7329">
              <w:rPr>
                <w:b/>
              </w:rPr>
              <w:br/>
            </w:r>
            <w:r w:rsidRPr="002C7329">
              <w:t>(при наличии)</w:t>
            </w:r>
          </w:p>
        </w:tc>
        <w:tc>
          <w:tcPr>
            <w:tcW w:w="545" w:type="pct"/>
            <w:tcBorders>
              <w:top w:val="single" w:sz="4" w:space="0" w:color="000000"/>
              <w:left w:val="single" w:sz="4" w:space="0" w:color="000000"/>
              <w:bottom w:val="single" w:sz="4" w:space="0" w:color="000000"/>
              <w:right w:val="single" w:sz="4" w:space="0" w:color="000000"/>
            </w:tcBorders>
            <w:vAlign w:val="center"/>
          </w:tcPr>
          <w:p w14:paraId="0C6B2ADB" w14:textId="77777777" w:rsidR="00B37E7E" w:rsidRPr="002C7329" w:rsidRDefault="00B37E7E" w:rsidP="00B37E7E">
            <w:pPr>
              <w:contextualSpacing/>
              <w:jc w:val="center"/>
              <w:rPr>
                <w:b/>
              </w:rPr>
            </w:pPr>
            <w:r w:rsidRPr="002C7329">
              <w:rPr>
                <w:b/>
              </w:rPr>
              <w:t>Семестр</w:t>
            </w:r>
          </w:p>
        </w:tc>
        <w:tc>
          <w:tcPr>
            <w:tcW w:w="571" w:type="pct"/>
            <w:tcBorders>
              <w:top w:val="single" w:sz="4" w:space="0" w:color="000000"/>
              <w:left w:val="single" w:sz="4" w:space="0" w:color="000000"/>
              <w:bottom w:val="single" w:sz="4" w:space="0" w:color="000000"/>
              <w:right w:val="single" w:sz="4" w:space="0" w:color="000000"/>
            </w:tcBorders>
            <w:vAlign w:val="center"/>
          </w:tcPr>
          <w:p w14:paraId="0657CC5C" w14:textId="77777777" w:rsidR="00B37E7E" w:rsidRPr="002C7329" w:rsidRDefault="00B37E7E" w:rsidP="00B37E7E">
            <w:pPr>
              <w:contextualSpacing/>
              <w:jc w:val="center"/>
              <w:rPr>
                <w:b/>
              </w:rPr>
            </w:pPr>
            <w:r w:rsidRPr="002C7329">
              <w:rPr>
                <w:b/>
              </w:rPr>
              <w:t xml:space="preserve">Объем </w:t>
            </w:r>
            <w:r w:rsidRPr="002C7329">
              <w:rPr>
                <w:b/>
              </w:rPr>
              <w:br/>
              <w:t xml:space="preserve"> в часах</w:t>
            </w:r>
          </w:p>
        </w:tc>
      </w:tr>
      <w:tr w:rsidR="00B37E7E" w:rsidRPr="002C7329" w14:paraId="0CABE524"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60EFD62D" w14:textId="34799DCF" w:rsidR="00B37E7E" w:rsidRPr="002C7329" w:rsidRDefault="00B37E7E" w:rsidP="00B37E7E">
            <w:pPr>
              <w:contextualSpacing/>
              <w:rPr>
                <w:sz w:val="24"/>
              </w:rPr>
            </w:pPr>
            <w:r>
              <w:rPr>
                <w:sz w:val="24"/>
              </w:rPr>
              <w:t>УПц.03</w:t>
            </w:r>
          </w:p>
        </w:tc>
        <w:tc>
          <w:tcPr>
            <w:tcW w:w="842" w:type="pct"/>
            <w:tcBorders>
              <w:top w:val="single" w:sz="4" w:space="0" w:color="000000"/>
              <w:left w:val="single" w:sz="4" w:space="0" w:color="000000"/>
              <w:bottom w:val="single" w:sz="4" w:space="0" w:color="000000"/>
              <w:right w:val="single" w:sz="4" w:space="0" w:color="000000"/>
            </w:tcBorders>
          </w:tcPr>
          <w:p w14:paraId="6BF8652C" w14:textId="485DAA81" w:rsidR="00B37E7E" w:rsidRPr="002C7329" w:rsidRDefault="00B37E7E" w:rsidP="00B37E7E">
            <w:pPr>
              <w:contextualSpacing/>
              <w:rPr>
                <w:sz w:val="24"/>
              </w:rPr>
            </w:pPr>
            <w:r>
              <w:rPr>
                <w:sz w:val="24"/>
              </w:rPr>
              <w:t>ПМц.</w:t>
            </w:r>
            <w:r w:rsidRPr="002C7329">
              <w:rPr>
                <w:sz w:val="24"/>
              </w:rPr>
              <w:t>03</w:t>
            </w:r>
          </w:p>
        </w:tc>
        <w:tc>
          <w:tcPr>
            <w:tcW w:w="1098" w:type="pct"/>
            <w:tcBorders>
              <w:top w:val="single" w:sz="4" w:space="0" w:color="000000"/>
              <w:left w:val="single" w:sz="4" w:space="0" w:color="000000"/>
              <w:bottom w:val="single" w:sz="4" w:space="0" w:color="000000"/>
              <w:right w:val="single" w:sz="4" w:space="0" w:color="000000"/>
            </w:tcBorders>
          </w:tcPr>
          <w:p w14:paraId="334E273F" w14:textId="77777777" w:rsidR="00B37E7E" w:rsidRPr="002C7329" w:rsidRDefault="00B37E7E" w:rsidP="00B37E7E">
            <w:pPr>
              <w:contextualSpacing/>
              <w:rPr>
                <w:sz w:val="24"/>
              </w:rPr>
            </w:pPr>
            <w:r w:rsidRPr="002C7329">
              <w:rPr>
                <w:sz w:val="24"/>
              </w:rPr>
              <w:t>Учебная практика</w:t>
            </w:r>
          </w:p>
        </w:tc>
        <w:tc>
          <w:tcPr>
            <w:tcW w:w="1404" w:type="pct"/>
            <w:tcBorders>
              <w:top w:val="single" w:sz="4" w:space="0" w:color="000000"/>
              <w:left w:val="single" w:sz="4" w:space="0" w:color="000000"/>
              <w:bottom w:val="single" w:sz="4" w:space="0" w:color="000000"/>
              <w:right w:val="single" w:sz="4" w:space="0" w:color="000000"/>
            </w:tcBorders>
          </w:tcPr>
          <w:p w14:paraId="584462D8" w14:textId="77777777" w:rsidR="00B37E7E" w:rsidRPr="002C7329" w:rsidRDefault="00B37E7E" w:rsidP="00B37E7E">
            <w:pPr>
              <w:contextualSpacing/>
              <w:rPr>
                <w:iCs/>
                <w:sz w:val="24"/>
              </w:rPr>
            </w:pPr>
            <w:r w:rsidRPr="002C7329">
              <w:rPr>
                <w:iCs/>
                <w:sz w:val="24"/>
              </w:rPr>
              <w:t>программная</w:t>
            </w:r>
          </w:p>
        </w:tc>
        <w:tc>
          <w:tcPr>
            <w:tcW w:w="545" w:type="pct"/>
            <w:tcBorders>
              <w:top w:val="single" w:sz="4" w:space="0" w:color="000000"/>
              <w:left w:val="single" w:sz="4" w:space="0" w:color="000000"/>
              <w:bottom w:val="single" w:sz="4" w:space="0" w:color="000000"/>
              <w:right w:val="single" w:sz="4" w:space="0" w:color="000000"/>
            </w:tcBorders>
          </w:tcPr>
          <w:p w14:paraId="5290D2D5" w14:textId="77777777" w:rsidR="00B37E7E" w:rsidRPr="002C7329" w:rsidRDefault="00B37E7E" w:rsidP="00B37E7E">
            <w:pPr>
              <w:contextualSpacing/>
              <w:jc w:val="center"/>
              <w:rPr>
                <w:sz w:val="24"/>
                <w:szCs w:val="24"/>
              </w:rPr>
            </w:pPr>
            <w:r w:rsidRPr="002C7329">
              <w:rPr>
                <w:sz w:val="24"/>
                <w:szCs w:val="24"/>
              </w:rPr>
              <w:t>7</w:t>
            </w:r>
          </w:p>
        </w:tc>
        <w:tc>
          <w:tcPr>
            <w:tcW w:w="571" w:type="pct"/>
            <w:tcBorders>
              <w:top w:val="single" w:sz="4" w:space="0" w:color="000000"/>
              <w:left w:val="single" w:sz="4" w:space="0" w:color="000000"/>
              <w:bottom w:val="single" w:sz="4" w:space="0" w:color="000000"/>
              <w:right w:val="single" w:sz="4" w:space="0" w:color="000000"/>
            </w:tcBorders>
          </w:tcPr>
          <w:p w14:paraId="18F51178" w14:textId="77777777" w:rsidR="00B37E7E" w:rsidRPr="002C7329" w:rsidRDefault="00B37E7E" w:rsidP="00B37E7E">
            <w:pPr>
              <w:contextualSpacing/>
              <w:jc w:val="center"/>
              <w:rPr>
                <w:sz w:val="24"/>
                <w:szCs w:val="24"/>
              </w:rPr>
            </w:pPr>
            <w:r w:rsidRPr="002C7329">
              <w:rPr>
                <w:sz w:val="24"/>
                <w:szCs w:val="24"/>
              </w:rPr>
              <w:t>36</w:t>
            </w:r>
          </w:p>
        </w:tc>
      </w:tr>
      <w:tr w:rsidR="00B37E7E" w:rsidRPr="002C7329" w14:paraId="525E6473"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39824090" w14:textId="77777777" w:rsidR="00B37E7E" w:rsidRPr="002C7329" w:rsidRDefault="00B37E7E" w:rsidP="00B37E7E">
            <w:pPr>
              <w:contextualSpacing/>
            </w:pPr>
          </w:p>
        </w:tc>
        <w:tc>
          <w:tcPr>
            <w:tcW w:w="842" w:type="pct"/>
            <w:tcBorders>
              <w:top w:val="single" w:sz="4" w:space="0" w:color="000000"/>
              <w:left w:val="single" w:sz="4" w:space="0" w:color="000000"/>
              <w:bottom w:val="single" w:sz="4" w:space="0" w:color="000000"/>
              <w:right w:val="single" w:sz="4" w:space="0" w:color="000000"/>
            </w:tcBorders>
          </w:tcPr>
          <w:p w14:paraId="54F3ADC7" w14:textId="77777777" w:rsidR="00B37E7E" w:rsidRPr="002C7329" w:rsidRDefault="00B37E7E" w:rsidP="00B37E7E">
            <w:pPr>
              <w:contextualSpacing/>
              <w:rPr>
                <w:b/>
                <w:sz w:val="24"/>
              </w:rPr>
            </w:pPr>
          </w:p>
        </w:tc>
        <w:tc>
          <w:tcPr>
            <w:tcW w:w="1098" w:type="pct"/>
            <w:tcBorders>
              <w:top w:val="single" w:sz="4" w:space="0" w:color="000000"/>
              <w:left w:val="single" w:sz="4" w:space="0" w:color="000000"/>
              <w:bottom w:val="single" w:sz="4" w:space="0" w:color="000000"/>
              <w:right w:val="single" w:sz="4" w:space="0" w:color="000000"/>
            </w:tcBorders>
          </w:tcPr>
          <w:p w14:paraId="235E807D" w14:textId="77777777" w:rsidR="00B37E7E" w:rsidRPr="002C7329" w:rsidRDefault="00B37E7E" w:rsidP="00B37E7E">
            <w:pPr>
              <w:contextualSpacing/>
              <w:rPr>
                <w:b/>
                <w:sz w:val="24"/>
              </w:rPr>
            </w:pPr>
            <w:r w:rsidRPr="002C7329">
              <w:rPr>
                <w:b/>
                <w:sz w:val="24"/>
              </w:rPr>
              <w:t>Всего УП</w:t>
            </w:r>
          </w:p>
        </w:tc>
        <w:tc>
          <w:tcPr>
            <w:tcW w:w="1404" w:type="pct"/>
            <w:tcBorders>
              <w:top w:val="single" w:sz="4" w:space="0" w:color="000000"/>
              <w:left w:val="single" w:sz="4" w:space="0" w:color="000000"/>
              <w:bottom w:val="single" w:sz="4" w:space="0" w:color="000000"/>
              <w:right w:val="single" w:sz="4" w:space="0" w:color="000000"/>
            </w:tcBorders>
            <w:shd w:val="clear" w:color="auto" w:fill="D8D8D8"/>
          </w:tcPr>
          <w:p w14:paraId="7B74030A" w14:textId="77777777" w:rsidR="00B37E7E" w:rsidRPr="002C7329" w:rsidRDefault="00B37E7E" w:rsidP="00B37E7E">
            <w:pPr>
              <w:contextualSpacing/>
              <w:jc w:val="center"/>
              <w:rPr>
                <w:sz w:val="24"/>
              </w:rPr>
            </w:pPr>
            <w:r w:rsidRPr="002C7329">
              <w:rPr>
                <w:sz w:val="24"/>
              </w:rPr>
              <w:t>Х</w:t>
            </w:r>
          </w:p>
        </w:tc>
        <w:tc>
          <w:tcPr>
            <w:tcW w:w="545" w:type="pct"/>
            <w:tcBorders>
              <w:top w:val="single" w:sz="4" w:space="0" w:color="000000"/>
              <w:left w:val="single" w:sz="4" w:space="0" w:color="000000"/>
              <w:bottom w:val="single" w:sz="4" w:space="0" w:color="000000"/>
              <w:right w:val="single" w:sz="4" w:space="0" w:color="000000"/>
            </w:tcBorders>
            <w:shd w:val="clear" w:color="auto" w:fill="D8D8D8"/>
          </w:tcPr>
          <w:p w14:paraId="2CA58959" w14:textId="77777777" w:rsidR="00B37E7E" w:rsidRPr="002C7329" w:rsidRDefault="00B37E7E" w:rsidP="00B37E7E">
            <w:pPr>
              <w:contextualSpacing/>
              <w:jc w:val="center"/>
              <w:rPr>
                <w:sz w:val="24"/>
              </w:rPr>
            </w:pPr>
            <w:r w:rsidRPr="002C7329">
              <w:rPr>
                <w:sz w:val="24"/>
              </w:rPr>
              <w:t>Х</w:t>
            </w:r>
          </w:p>
        </w:tc>
        <w:tc>
          <w:tcPr>
            <w:tcW w:w="571" w:type="pct"/>
            <w:tcBorders>
              <w:top w:val="single" w:sz="4" w:space="0" w:color="000000"/>
              <w:left w:val="single" w:sz="4" w:space="0" w:color="000000"/>
              <w:bottom w:val="single" w:sz="4" w:space="0" w:color="000000"/>
              <w:right w:val="single" w:sz="4" w:space="0" w:color="000000"/>
            </w:tcBorders>
          </w:tcPr>
          <w:p w14:paraId="6592F8C4" w14:textId="77777777" w:rsidR="00B37E7E" w:rsidRPr="002C7329" w:rsidRDefault="00B37E7E" w:rsidP="00B37E7E">
            <w:pPr>
              <w:contextualSpacing/>
              <w:jc w:val="center"/>
            </w:pPr>
            <w:r w:rsidRPr="002C7329">
              <w:rPr>
                <w:sz w:val="24"/>
                <w:szCs w:val="24"/>
              </w:rPr>
              <w:t>36</w:t>
            </w:r>
          </w:p>
        </w:tc>
      </w:tr>
      <w:tr w:rsidR="00B37E7E" w:rsidRPr="002C7329" w14:paraId="700B2B64"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0A40632D" w14:textId="73F806CD" w:rsidR="00B37E7E" w:rsidRPr="002C7329" w:rsidRDefault="00B37E7E" w:rsidP="00B37E7E">
            <w:pPr>
              <w:contextualSpacing/>
              <w:rPr>
                <w:sz w:val="24"/>
              </w:rPr>
            </w:pPr>
            <w:r>
              <w:rPr>
                <w:sz w:val="24"/>
              </w:rPr>
              <w:t>ППц.</w:t>
            </w:r>
            <w:r w:rsidRPr="002C7329">
              <w:rPr>
                <w:sz w:val="24"/>
              </w:rPr>
              <w:t>03</w:t>
            </w:r>
          </w:p>
        </w:tc>
        <w:tc>
          <w:tcPr>
            <w:tcW w:w="842" w:type="pct"/>
            <w:tcBorders>
              <w:top w:val="single" w:sz="4" w:space="0" w:color="000000"/>
              <w:left w:val="single" w:sz="4" w:space="0" w:color="000000"/>
              <w:bottom w:val="single" w:sz="4" w:space="0" w:color="000000"/>
              <w:right w:val="single" w:sz="4" w:space="0" w:color="000000"/>
            </w:tcBorders>
          </w:tcPr>
          <w:p w14:paraId="63296F31" w14:textId="50E6EC08" w:rsidR="00B37E7E" w:rsidRPr="002C7329" w:rsidRDefault="00B37E7E" w:rsidP="00B37E7E">
            <w:pPr>
              <w:contextualSpacing/>
              <w:rPr>
                <w:sz w:val="24"/>
              </w:rPr>
            </w:pPr>
            <w:r>
              <w:rPr>
                <w:sz w:val="24"/>
              </w:rPr>
              <w:t>ПМц.</w:t>
            </w:r>
            <w:r w:rsidRPr="002C7329">
              <w:rPr>
                <w:sz w:val="24"/>
              </w:rPr>
              <w:t>03</w:t>
            </w:r>
          </w:p>
        </w:tc>
        <w:tc>
          <w:tcPr>
            <w:tcW w:w="1098" w:type="pct"/>
            <w:tcBorders>
              <w:top w:val="single" w:sz="4" w:space="0" w:color="000000"/>
              <w:left w:val="single" w:sz="4" w:space="0" w:color="000000"/>
              <w:bottom w:val="single" w:sz="4" w:space="0" w:color="000000"/>
              <w:right w:val="single" w:sz="4" w:space="0" w:color="000000"/>
            </w:tcBorders>
          </w:tcPr>
          <w:p w14:paraId="479B8D55" w14:textId="77777777" w:rsidR="00B37E7E" w:rsidRPr="002C7329" w:rsidRDefault="00B37E7E" w:rsidP="00B37E7E">
            <w:pPr>
              <w:contextualSpacing/>
              <w:rPr>
                <w:sz w:val="24"/>
              </w:rPr>
            </w:pPr>
            <w:r w:rsidRPr="002C7329">
              <w:rPr>
                <w:sz w:val="24"/>
              </w:rPr>
              <w:t>Производственная практика</w:t>
            </w:r>
          </w:p>
        </w:tc>
        <w:tc>
          <w:tcPr>
            <w:tcW w:w="1404" w:type="pct"/>
            <w:tcBorders>
              <w:top w:val="single" w:sz="4" w:space="0" w:color="000000"/>
              <w:left w:val="single" w:sz="4" w:space="0" w:color="000000"/>
              <w:bottom w:val="single" w:sz="4" w:space="0" w:color="000000"/>
              <w:right w:val="single" w:sz="4" w:space="0" w:color="000000"/>
            </w:tcBorders>
          </w:tcPr>
          <w:p w14:paraId="3589CA40" w14:textId="77777777" w:rsidR="00B37E7E" w:rsidRPr="002C7329" w:rsidRDefault="00B37E7E" w:rsidP="00B37E7E">
            <w:pPr>
              <w:contextualSpacing/>
              <w:rPr>
                <w:iCs/>
                <w:sz w:val="24"/>
              </w:rPr>
            </w:pPr>
            <w:r w:rsidRPr="002C7329">
              <w:rPr>
                <w:iCs/>
                <w:sz w:val="24"/>
              </w:rPr>
              <w:t>технологическая</w:t>
            </w:r>
          </w:p>
        </w:tc>
        <w:tc>
          <w:tcPr>
            <w:tcW w:w="545" w:type="pct"/>
            <w:tcBorders>
              <w:top w:val="single" w:sz="4" w:space="0" w:color="000000"/>
              <w:left w:val="single" w:sz="4" w:space="0" w:color="000000"/>
              <w:bottom w:val="single" w:sz="4" w:space="0" w:color="000000"/>
              <w:right w:val="single" w:sz="4" w:space="0" w:color="000000"/>
            </w:tcBorders>
          </w:tcPr>
          <w:p w14:paraId="0220C0F6" w14:textId="77777777" w:rsidR="00B37E7E" w:rsidRPr="002C7329" w:rsidRDefault="00B37E7E" w:rsidP="00B37E7E">
            <w:pPr>
              <w:contextualSpacing/>
              <w:jc w:val="center"/>
            </w:pPr>
            <w:r w:rsidRPr="002C7329">
              <w:rPr>
                <w:sz w:val="24"/>
                <w:szCs w:val="24"/>
              </w:rPr>
              <w:t>8</w:t>
            </w:r>
          </w:p>
        </w:tc>
        <w:tc>
          <w:tcPr>
            <w:tcW w:w="571" w:type="pct"/>
            <w:tcBorders>
              <w:top w:val="single" w:sz="4" w:space="0" w:color="000000"/>
              <w:left w:val="single" w:sz="4" w:space="0" w:color="000000"/>
              <w:bottom w:val="single" w:sz="4" w:space="0" w:color="000000"/>
              <w:right w:val="single" w:sz="4" w:space="0" w:color="000000"/>
            </w:tcBorders>
          </w:tcPr>
          <w:p w14:paraId="3D974A53" w14:textId="77777777" w:rsidR="00B37E7E" w:rsidRPr="002C7329" w:rsidRDefault="00B37E7E" w:rsidP="00B37E7E">
            <w:pPr>
              <w:contextualSpacing/>
              <w:jc w:val="center"/>
            </w:pPr>
            <w:r w:rsidRPr="002C7329">
              <w:rPr>
                <w:sz w:val="24"/>
                <w:szCs w:val="24"/>
              </w:rPr>
              <w:t>72</w:t>
            </w:r>
          </w:p>
        </w:tc>
      </w:tr>
      <w:tr w:rsidR="00B37E7E" w:rsidRPr="002C7329" w14:paraId="3ADA4D8D"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778C98FB" w14:textId="77777777" w:rsidR="00B37E7E" w:rsidRPr="002C7329" w:rsidRDefault="00B37E7E" w:rsidP="00B37E7E">
            <w:pPr>
              <w:contextualSpacing/>
              <w:rPr>
                <w:sz w:val="24"/>
              </w:rPr>
            </w:pPr>
          </w:p>
        </w:tc>
        <w:tc>
          <w:tcPr>
            <w:tcW w:w="842" w:type="pct"/>
            <w:tcBorders>
              <w:top w:val="single" w:sz="4" w:space="0" w:color="000000"/>
              <w:left w:val="single" w:sz="4" w:space="0" w:color="000000"/>
              <w:bottom w:val="single" w:sz="4" w:space="0" w:color="000000"/>
              <w:right w:val="single" w:sz="4" w:space="0" w:color="000000"/>
            </w:tcBorders>
          </w:tcPr>
          <w:p w14:paraId="67D5C68C" w14:textId="77777777" w:rsidR="00B37E7E" w:rsidRPr="002C7329" w:rsidRDefault="00B37E7E" w:rsidP="00B37E7E">
            <w:pPr>
              <w:contextualSpacing/>
              <w:rPr>
                <w:b/>
                <w:sz w:val="24"/>
              </w:rPr>
            </w:pPr>
          </w:p>
        </w:tc>
        <w:tc>
          <w:tcPr>
            <w:tcW w:w="1098" w:type="pct"/>
            <w:tcBorders>
              <w:top w:val="single" w:sz="4" w:space="0" w:color="000000"/>
              <w:left w:val="single" w:sz="4" w:space="0" w:color="000000"/>
              <w:bottom w:val="single" w:sz="4" w:space="0" w:color="000000"/>
              <w:right w:val="single" w:sz="4" w:space="0" w:color="000000"/>
            </w:tcBorders>
          </w:tcPr>
          <w:p w14:paraId="0F2EE252" w14:textId="77777777" w:rsidR="00B37E7E" w:rsidRPr="002C7329" w:rsidRDefault="00B37E7E" w:rsidP="00B37E7E">
            <w:pPr>
              <w:contextualSpacing/>
              <w:rPr>
                <w:b/>
                <w:sz w:val="24"/>
              </w:rPr>
            </w:pPr>
            <w:r w:rsidRPr="002C7329">
              <w:rPr>
                <w:b/>
                <w:sz w:val="24"/>
              </w:rPr>
              <w:t>Всего ПП</w:t>
            </w:r>
          </w:p>
        </w:tc>
        <w:tc>
          <w:tcPr>
            <w:tcW w:w="1404" w:type="pct"/>
            <w:tcBorders>
              <w:top w:val="single" w:sz="4" w:space="0" w:color="000000"/>
              <w:left w:val="single" w:sz="4" w:space="0" w:color="000000"/>
              <w:bottom w:val="single" w:sz="4" w:space="0" w:color="000000"/>
              <w:right w:val="single" w:sz="4" w:space="0" w:color="000000"/>
            </w:tcBorders>
            <w:shd w:val="clear" w:color="auto" w:fill="D8D8D8"/>
          </w:tcPr>
          <w:p w14:paraId="14AD2820" w14:textId="77777777" w:rsidR="00B37E7E" w:rsidRPr="002C7329" w:rsidRDefault="00B37E7E" w:rsidP="00B37E7E">
            <w:pPr>
              <w:contextualSpacing/>
              <w:jc w:val="center"/>
              <w:rPr>
                <w:sz w:val="24"/>
              </w:rPr>
            </w:pPr>
            <w:r w:rsidRPr="002C7329">
              <w:rPr>
                <w:sz w:val="24"/>
              </w:rPr>
              <w:t>Х</w:t>
            </w:r>
          </w:p>
        </w:tc>
        <w:tc>
          <w:tcPr>
            <w:tcW w:w="545" w:type="pct"/>
            <w:tcBorders>
              <w:top w:val="single" w:sz="4" w:space="0" w:color="000000"/>
              <w:left w:val="single" w:sz="4" w:space="0" w:color="000000"/>
              <w:bottom w:val="single" w:sz="4" w:space="0" w:color="000000"/>
              <w:right w:val="single" w:sz="4" w:space="0" w:color="000000"/>
            </w:tcBorders>
            <w:shd w:val="clear" w:color="auto" w:fill="D8D8D8"/>
          </w:tcPr>
          <w:p w14:paraId="51E92047" w14:textId="77777777" w:rsidR="00B37E7E" w:rsidRPr="002C7329" w:rsidRDefault="00B37E7E" w:rsidP="00B37E7E">
            <w:pPr>
              <w:contextualSpacing/>
              <w:jc w:val="center"/>
              <w:rPr>
                <w:sz w:val="24"/>
              </w:rPr>
            </w:pPr>
            <w:r w:rsidRPr="002C7329">
              <w:rPr>
                <w:sz w:val="24"/>
              </w:rPr>
              <w:t>Х</w:t>
            </w:r>
          </w:p>
        </w:tc>
        <w:tc>
          <w:tcPr>
            <w:tcW w:w="571" w:type="pct"/>
            <w:tcBorders>
              <w:top w:val="single" w:sz="4" w:space="0" w:color="000000"/>
              <w:left w:val="single" w:sz="4" w:space="0" w:color="000000"/>
              <w:bottom w:val="single" w:sz="4" w:space="0" w:color="000000"/>
              <w:right w:val="single" w:sz="4" w:space="0" w:color="000000"/>
            </w:tcBorders>
          </w:tcPr>
          <w:p w14:paraId="778816A9" w14:textId="77777777" w:rsidR="00B37E7E" w:rsidRPr="002C7329" w:rsidRDefault="00B37E7E" w:rsidP="00B37E7E">
            <w:pPr>
              <w:contextualSpacing/>
              <w:jc w:val="center"/>
            </w:pPr>
            <w:r w:rsidRPr="002C7329">
              <w:rPr>
                <w:sz w:val="24"/>
                <w:szCs w:val="24"/>
              </w:rPr>
              <w:t>72</w:t>
            </w:r>
          </w:p>
        </w:tc>
      </w:tr>
      <w:tr w:rsidR="00B37E7E" w:rsidRPr="002C7329" w14:paraId="00503C23"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63DDF34F" w14:textId="77777777" w:rsidR="00B37E7E" w:rsidRPr="002C7329" w:rsidRDefault="00B37E7E" w:rsidP="00B37E7E">
            <w:pPr>
              <w:contextualSpacing/>
              <w:rPr>
                <w:sz w:val="24"/>
              </w:rPr>
            </w:pPr>
          </w:p>
        </w:tc>
        <w:tc>
          <w:tcPr>
            <w:tcW w:w="842" w:type="pct"/>
            <w:tcBorders>
              <w:top w:val="single" w:sz="4" w:space="0" w:color="000000"/>
              <w:left w:val="single" w:sz="4" w:space="0" w:color="000000"/>
              <w:bottom w:val="single" w:sz="4" w:space="0" w:color="000000"/>
              <w:right w:val="single" w:sz="4" w:space="0" w:color="000000"/>
            </w:tcBorders>
          </w:tcPr>
          <w:p w14:paraId="54CC1CC7" w14:textId="77777777" w:rsidR="00B37E7E" w:rsidRPr="002C7329" w:rsidRDefault="00B37E7E" w:rsidP="00B37E7E">
            <w:pPr>
              <w:contextualSpacing/>
              <w:rPr>
                <w:b/>
                <w:sz w:val="24"/>
              </w:rPr>
            </w:pPr>
          </w:p>
        </w:tc>
        <w:tc>
          <w:tcPr>
            <w:tcW w:w="1098" w:type="pct"/>
            <w:tcBorders>
              <w:top w:val="single" w:sz="4" w:space="0" w:color="000000"/>
              <w:left w:val="single" w:sz="4" w:space="0" w:color="000000"/>
              <w:bottom w:val="single" w:sz="4" w:space="0" w:color="000000"/>
              <w:right w:val="single" w:sz="4" w:space="0" w:color="000000"/>
            </w:tcBorders>
          </w:tcPr>
          <w:p w14:paraId="3578DA88" w14:textId="77777777" w:rsidR="00B37E7E" w:rsidRPr="002C7329" w:rsidRDefault="00B37E7E" w:rsidP="00B37E7E">
            <w:pPr>
              <w:contextualSpacing/>
              <w:rPr>
                <w:b/>
                <w:sz w:val="24"/>
              </w:rPr>
            </w:pPr>
            <w:r w:rsidRPr="002C7329">
              <w:rPr>
                <w:b/>
                <w:sz w:val="24"/>
              </w:rPr>
              <w:t>Итого практики</w:t>
            </w:r>
          </w:p>
        </w:tc>
        <w:tc>
          <w:tcPr>
            <w:tcW w:w="1404" w:type="pct"/>
            <w:tcBorders>
              <w:top w:val="single" w:sz="4" w:space="0" w:color="000000"/>
              <w:left w:val="single" w:sz="4" w:space="0" w:color="000000"/>
              <w:bottom w:val="single" w:sz="4" w:space="0" w:color="000000"/>
              <w:right w:val="single" w:sz="4" w:space="0" w:color="000000"/>
            </w:tcBorders>
            <w:shd w:val="clear" w:color="auto" w:fill="D8D8D8"/>
          </w:tcPr>
          <w:p w14:paraId="78645DE2" w14:textId="77777777" w:rsidR="00B37E7E" w:rsidRPr="002C7329" w:rsidRDefault="00B37E7E" w:rsidP="00B37E7E">
            <w:pPr>
              <w:contextualSpacing/>
              <w:jc w:val="center"/>
              <w:rPr>
                <w:sz w:val="24"/>
              </w:rPr>
            </w:pPr>
            <w:r w:rsidRPr="002C7329">
              <w:rPr>
                <w:sz w:val="24"/>
              </w:rPr>
              <w:t>Х</w:t>
            </w:r>
          </w:p>
        </w:tc>
        <w:tc>
          <w:tcPr>
            <w:tcW w:w="545" w:type="pct"/>
            <w:tcBorders>
              <w:top w:val="single" w:sz="4" w:space="0" w:color="000000"/>
              <w:left w:val="single" w:sz="4" w:space="0" w:color="000000"/>
              <w:bottom w:val="single" w:sz="4" w:space="0" w:color="000000"/>
              <w:right w:val="single" w:sz="4" w:space="0" w:color="000000"/>
            </w:tcBorders>
            <w:shd w:val="clear" w:color="auto" w:fill="D8D8D8"/>
          </w:tcPr>
          <w:p w14:paraId="3D729612" w14:textId="77777777" w:rsidR="00B37E7E" w:rsidRPr="002C7329" w:rsidRDefault="00B37E7E" w:rsidP="00B37E7E">
            <w:pPr>
              <w:contextualSpacing/>
              <w:jc w:val="center"/>
              <w:rPr>
                <w:sz w:val="24"/>
              </w:rPr>
            </w:pPr>
            <w:r w:rsidRPr="002C7329">
              <w:rPr>
                <w:sz w:val="24"/>
              </w:rPr>
              <w:t>Х</w:t>
            </w:r>
          </w:p>
        </w:tc>
        <w:tc>
          <w:tcPr>
            <w:tcW w:w="571" w:type="pct"/>
            <w:tcBorders>
              <w:top w:val="single" w:sz="4" w:space="0" w:color="000000"/>
              <w:left w:val="single" w:sz="4" w:space="0" w:color="000000"/>
              <w:bottom w:val="single" w:sz="4" w:space="0" w:color="000000"/>
              <w:right w:val="single" w:sz="4" w:space="0" w:color="000000"/>
            </w:tcBorders>
          </w:tcPr>
          <w:p w14:paraId="6FF40AD3" w14:textId="77777777" w:rsidR="00B37E7E" w:rsidRPr="002C7329" w:rsidRDefault="00B37E7E" w:rsidP="00B37E7E">
            <w:pPr>
              <w:contextualSpacing/>
              <w:jc w:val="center"/>
            </w:pPr>
            <w:r w:rsidRPr="002C7329">
              <w:rPr>
                <w:sz w:val="24"/>
                <w:szCs w:val="24"/>
              </w:rPr>
              <w:t>108</w:t>
            </w:r>
          </w:p>
        </w:tc>
      </w:tr>
    </w:tbl>
    <w:p w14:paraId="211FCB61" w14:textId="77777777" w:rsidR="00B37E7E" w:rsidRPr="002C7329" w:rsidRDefault="00B37E7E" w:rsidP="00B37E7E">
      <w:pPr>
        <w:contextualSpacing/>
        <w:jc w:val="center"/>
        <w:rPr>
          <w:strike/>
        </w:rPr>
      </w:pPr>
    </w:p>
    <w:p w14:paraId="5BCA18B6" w14:textId="77777777" w:rsidR="00B37E7E" w:rsidRPr="002C7329" w:rsidRDefault="00B37E7E" w:rsidP="00B37E7E">
      <w:pPr>
        <w:contextualSpacing/>
        <w:jc w:val="center"/>
        <w:rPr>
          <w:strike/>
        </w:rPr>
      </w:pPr>
    </w:p>
    <w:p w14:paraId="7322E97D" w14:textId="77777777" w:rsidR="00B37E7E" w:rsidRPr="002C7329" w:rsidRDefault="00B37E7E" w:rsidP="00B37E7E">
      <w:pPr>
        <w:contextualSpacing/>
        <w:jc w:val="center"/>
        <w:rPr>
          <w:strike/>
        </w:rPr>
      </w:pPr>
    </w:p>
    <w:p w14:paraId="1D64456A" w14:textId="77777777" w:rsidR="00B37E7E" w:rsidRPr="002C7329" w:rsidRDefault="00B37E7E" w:rsidP="00B37E7E">
      <w:pPr>
        <w:contextualSpacing/>
        <w:jc w:val="center"/>
        <w:rPr>
          <w:strike/>
        </w:rPr>
      </w:pPr>
    </w:p>
    <w:p w14:paraId="2AC7C7A7" w14:textId="77777777" w:rsidR="00B37E7E" w:rsidRPr="002C7329" w:rsidRDefault="00B37E7E" w:rsidP="00B37E7E">
      <w:pPr>
        <w:contextualSpacing/>
        <w:jc w:val="center"/>
        <w:rPr>
          <w:strike/>
        </w:rPr>
      </w:pPr>
    </w:p>
    <w:p w14:paraId="4D432AD5" w14:textId="77777777" w:rsidR="00B37E7E" w:rsidRPr="002C7329" w:rsidRDefault="00B37E7E" w:rsidP="00B37E7E">
      <w:pPr>
        <w:contextualSpacing/>
        <w:jc w:val="center"/>
        <w:rPr>
          <w:strike/>
        </w:rPr>
      </w:pPr>
    </w:p>
    <w:p w14:paraId="24CF0D10" w14:textId="77777777" w:rsidR="00B37E7E" w:rsidRPr="002C7329" w:rsidRDefault="00B37E7E" w:rsidP="00B37E7E">
      <w:pPr>
        <w:contextualSpacing/>
        <w:jc w:val="center"/>
        <w:rPr>
          <w:strike/>
        </w:rPr>
      </w:pPr>
    </w:p>
    <w:p w14:paraId="3634F6EE" w14:textId="77777777" w:rsidR="00B37E7E" w:rsidRPr="002C7329" w:rsidRDefault="00B37E7E" w:rsidP="00B37E7E">
      <w:pPr>
        <w:contextualSpacing/>
        <w:jc w:val="center"/>
        <w:rPr>
          <w:strike/>
        </w:rPr>
      </w:pPr>
    </w:p>
    <w:p w14:paraId="28F1D351" w14:textId="77777777" w:rsidR="00B37E7E" w:rsidRPr="002C7329" w:rsidRDefault="00B37E7E" w:rsidP="00B37E7E">
      <w:pPr>
        <w:contextualSpacing/>
        <w:jc w:val="center"/>
        <w:rPr>
          <w:strike/>
        </w:rPr>
      </w:pPr>
    </w:p>
    <w:p w14:paraId="60448F82" w14:textId="77777777" w:rsidR="00B37E7E" w:rsidRPr="002C7329" w:rsidRDefault="00B37E7E" w:rsidP="00B37E7E">
      <w:pPr>
        <w:contextualSpacing/>
        <w:jc w:val="center"/>
        <w:rPr>
          <w:strike/>
        </w:rPr>
      </w:pPr>
    </w:p>
    <w:p w14:paraId="41425A33" w14:textId="77777777" w:rsidR="00B37E7E" w:rsidRPr="002C7329" w:rsidRDefault="00B37E7E" w:rsidP="00B37E7E">
      <w:pPr>
        <w:contextualSpacing/>
        <w:jc w:val="center"/>
        <w:rPr>
          <w:strike/>
        </w:rPr>
      </w:pPr>
    </w:p>
    <w:p w14:paraId="298B268D" w14:textId="77777777" w:rsidR="00B37E7E" w:rsidRPr="002C7329" w:rsidRDefault="00B37E7E" w:rsidP="00B37E7E">
      <w:pPr>
        <w:contextualSpacing/>
        <w:jc w:val="center"/>
        <w:rPr>
          <w:strike/>
        </w:rPr>
      </w:pPr>
    </w:p>
    <w:p w14:paraId="5A52C8C3" w14:textId="77777777" w:rsidR="00B37E7E" w:rsidRDefault="00B37E7E" w:rsidP="00B37E7E">
      <w:pPr>
        <w:contextualSpacing/>
        <w:jc w:val="center"/>
        <w:rPr>
          <w:strike/>
        </w:rPr>
      </w:pPr>
    </w:p>
    <w:p w14:paraId="2EA2722E" w14:textId="77777777" w:rsidR="00B37E7E" w:rsidRDefault="00B37E7E" w:rsidP="00B37E7E">
      <w:pPr>
        <w:contextualSpacing/>
        <w:jc w:val="center"/>
        <w:rPr>
          <w:strike/>
        </w:rPr>
      </w:pPr>
    </w:p>
    <w:p w14:paraId="29031824" w14:textId="77777777" w:rsidR="00B37E7E" w:rsidRDefault="00B37E7E" w:rsidP="00B37E7E">
      <w:pPr>
        <w:contextualSpacing/>
        <w:jc w:val="center"/>
        <w:rPr>
          <w:strike/>
        </w:rPr>
      </w:pPr>
    </w:p>
    <w:p w14:paraId="76C1F737" w14:textId="77777777" w:rsidR="00B37E7E" w:rsidRDefault="00B37E7E" w:rsidP="00B37E7E">
      <w:pPr>
        <w:contextualSpacing/>
        <w:jc w:val="center"/>
        <w:rPr>
          <w:strike/>
        </w:rPr>
      </w:pPr>
    </w:p>
    <w:p w14:paraId="0A35E687" w14:textId="77777777" w:rsidR="00B37E7E" w:rsidRDefault="00B37E7E" w:rsidP="00B37E7E">
      <w:pPr>
        <w:contextualSpacing/>
        <w:jc w:val="center"/>
        <w:rPr>
          <w:strike/>
        </w:rPr>
      </w:pPr>
    </w:p>
    <w:p w14:paraId="50D99219" w14:textId="77777777" w:rsidR="00B37E7E" w:rsidRDefault="00B37E7E" w:rsidP="00B37E7E">
      <w:pPr>
        <w:contextualSpacing/>
        <w:jc w:val="center"/>
        <w:rPr>
          <w:strike/>
        </w:rPr>
      </w:pPr>
    </w:p>
    <w:p w14:paraId="33FD6839" w14:textId="77777777" w:rsidR="00CF2D83" w:rsidRPr="002C7329" w:rsidRDefault="00CF2D83" w:rsidP="00B37E7E">
      <w:pPr>
        <w:contextualSpacing/>
        <w:jc w:val="center"/>
        <w:rPr>
          <w:strike/>
        </w:rPr>
      </w:pPr>
    </w:p>
    <w:p w14:paraId="34ECBD01" w14:textId="77777777" w:rsidR="00B37E7E" w:rsidRPr="002C7329" w:rsidRDefault="00B37E7E" w:rsidP="00B37E7E">
      <w:pPr>
        <w:contextualSpacing/>
        <w:jc w:val="center"/>
        <w:rPr>
          <w:strike/>
        </w:rPr>
      </w:pPr>
    </w:p>
    <w:p w14:paraId="2B26EAFB" w14:textId="77777777" w:rsidR="00B37E7E" w:rsidRDefault="00B37E7E" w:rsidP="00B37E7E">
      <w:pPr>
        <w:contextualSpacing/>
        <w:jc w:val="center"/>
        <w:rPr>
          <w:strike/>
        </w:rPr>
      </w:pPr>
    </w:p>
    <w:p w14:paraId="087D6EB1" w14:textId="77777777" w:rsidR="00F31780" w:rsidRDefault="00F31780" w:rsidP="00B37E7E">
      <w:pPr>
        <w:contextualSpacing/>
        <w:jc w:val="center"/>
        <w:rPr>
          <w:strike/>
        </w:rPr>
      </w:pPr>
    </w:p>
    <w:p w14:paraId="1FDFAA7F" w14:textId="77777777" w:rsidR="00F31780" w:rsidRPr="002C7329" w:rsidRDefault="00F31780" w:rsidP="00B37E7E">
      <w:pPr>
        <w:contextualSpacing/>
        <w:jc w:val="center"/>
        <w:rPr>
          <w:strike/>
        </w:rPr>
      </w:pPr>
    </w:p>
    <w:p w14:paraId="31DE681A" w14:textId="77777777" w:rsidR="00B37E7E" w:rsidRPr="002C7329" w:rsidRDefault="00B37E7E" w:rsidP="00B37E7E">
      <w:pPr>
        <w:contextualSpacing/>
        <w:jc w:val="center"/>
        <w:rPr>
          <w:b/>
          <w:strike/>
          <w:sz w:val="24"/>
        </w:rPr>
      </w:pPr>
    </w:p>
    <w:p w14:paraId="3C4C8749" w14:textId="601F5F93" w:rsidR="00B37E7E" w:rsidRPr="002C7329" w:rsidRDefault="00B37E7E" w:rsidP="00B37E7E">
      <w:pPr>
        <w:contextualSpacing/>
        <w:jc w:val="center"/>
        <w:rPr>
          <w:b/>
          <w:sz w:val="24"/>
        </w:rPr>
      </w:pPr>
      <w:r>
        <w:rPr>
          <w:b/>
          <w:sz w:val="24"/>
        </w:rPr>
        <w:t>2026</w:t>
      </w:r>
      <w:r w:rsidRPr="002C7329">
        <w:rPr>
          <w:b/>
          <w:sz w:val="24"/>
        </w:rPr>
        <w:t xml:space="preserve"> г.</w:t>
      </w:r>
    </w:p>
    <w:p w14:paraId="029DA2E5" w14:textId="77777777" w:rsidR="00CF2D83" w:rsidRPr="002C7329" w:rsidRDefault="00CF2D83" w:rsidP="00CF2D83">
      <w:pPr>
        <w:keepNext/>
        <w:ind w:firstLine="709"/>
        <w:contextualSpacing/>
        <w:jc w:val="right"/>
        <w:rPr>
          <w:b/>
          <w:sz w:val="24"/>
        </w:rPr>
      </w:pPr>
      <w:r w:rsidRPr="00CF2D83">
        <w:rPr>
          <w:b/>
          <w:sz w:val="24"/>
        </w:rPr>
        <w:lastRenderedPageBreak/>
        <w:t>ПРИЛОЖЕНИЕ 1.</w:t>
      </w:r>
      <w:r>
        <w:rPr>
          <w:b/>
          <w:sz w:val="24"/>
        </w:rPr>
        <w:t>3</w:t>
      </w:r>
      <w:r w:rsidRPr="00CF2D83">
        <w:rPr>
          <w:b/>
          <w:sz w:val="24"/>
        </w:rPr>
        <w:t>.</w:t>
      </w:r>
      <w:r>
        <w:rPr>
          <w:b/>
          <w:sz w:val="24"/>
        </w:rPr>
        <w:t>1</w:t>
      </w:r>
    </w:p>
    <w:p w14:paraId="4848C7D4" w14:textId="6DFB78E6" w:rsidR="00B37E7E" w:rsidRPr="002C7329" w:rsidRDefault="00B37E7E" w:rsidP="00B37E7E">
      <w:pPr>
        <w:jc w:val="right"/>
        <w:rPr>
          <w:b/>
          <w:bCs/>
          <w:sz w:val="24"/>
          <w:szCs w:val="24"/>
        </w:rPr>
      </w:pPr>
      <w:r w:rsidRPr="002C7329">
        <w:rPr>
          <w:b/>
          <w:sz w:val="24"/>
        </w:rPr>
        <w:t xml:space="preserve">к ОПОП-П по специальности </w:t>
      </w:r>
      <w:r w:rsidRPr="002C7329">
        <w:rPr>
          <w:b/>
          <w:sz w:val="24"/>
        </w:rPr>
        <w:br/>
      </w:r>
      <w:r w:rsidRPr="002C7329">
        <w:rPr>
          <w:b/>
          <w:bCs/>
          <w:sz w:val="24"/>
          <w:szCs w:val="24"/>
        </w:rPr>
        <w:t>22.02.</w:t>
      </w:r>
      <w:r>
        <w:rPr>
          <w:b/>
          <w:bCs/>
          <w:sz w:val="24"/>
          <w:szCs w:val="24"/>
        </w:rPr>
        <w:t>09 Металлургия черных металлов</w:t>
      </w:r>
    </w:p>
    <w:p w14:paraId="0ADD204D" w14:textId="77777777" w:rsidR="00B37E7E" w:rsidRPr="002C7329" w:rsidRDefault="00B37E7E" w:rsidP="00B37E7E">
      <w:pPr>
        <w:contextualSpacing/>
      </w:pPr>
    </w:p>
    <w:p w14:paraId="602CCF96" w14:textId="77777777" w:rsidR="00B37E7E" w:rsidRPr="002C7329" w:rsidRDefault="00B37E7E" w:rsidP="00B37E7E">
      <w:pPr>
        <w:ind w:firstLine="567"/>
        <w:contextualSpacing/>
        <w:jc w:val="center"/>
        <w:rPr>
          <w:b/>
        </w:rPr>
      </w:pPr>
    </w:p>
    <w:p w14:paraId="32248E60" w14:textId="77777777" w:rsidR="00B37E7E" w:rsidRPr="002C7329" w:rsidRDefault="00B37E7E" w:rsidP="00B37E7E">
      <w:pPr>
        <w:ind w:firstLine="567"/>
        <w:contextualSpacing/>
        <w:jc w:val="center"/>
        <w:rPr>
          <w:b/>
        </w:rPr>
      </w:pPr>
    </w:p>
    <w:p w14:paraId="3F76CD65" w14:textId="77777777" w:rsidR="00B37E7E" w:rsidRPr="002C7329" w:rsidRDefault="00B37E7E" w:rsidP="00B37E7E">
      <w:pPr>
        <w:ind w:firstLine="567"/>
        <w:contextualSpacing/>
        <w:jc w:val="center"/>
        <w:rPr>
          <w:b/>
        </w:rPr>
      </w:pPr>
    </w:p>
    <w:p w14:paraId="4BB27156" w14:textId="77777777" w:rsidR="00B37E7E" w:rsidRPr="002C7329" w:rsidRDefault="00B37E7E" w:rsidP="00B37E7E">
      <w:pPr>
        <w:ind w:firstLine="567"/>
        <w:contextualSpacing/>
        <w:jc w:val="center"/>
        <w:rPr>
          <w:b/>
        </w:rPr>
      </w:pPr>
    </w:p>
    <w:p w14:paraId="17B2BB53" w14:textId="77777777" w:rsidR="00B37E7E" w:rsidRPr="002C7329" w:rsidRDefault="00B37E7E" w:rsidP="00B37E7E">
      <w:pPr>
        <w:ind w:firstLine="567"/>
        <w:contextualSpacing/>
        <w:jc w:val="center"/>
        <w:rPr>
          <w:b/>
        </w:rPr>
      </w:pPr>
    </w:p>
    <w:p w14:paraId="3EC912C7" w14:textId="77777777" w:rsidR="00B37E7E" w:rsidRPr="002C7329" w:rsidRDefault="00B37E7E" w:rsidP="00B37E7E">
      <w:pPr>
        <w:ind w:firstLine="567"/>
        <w:contextualSpacing/>
        <w:jc w:val="center"/>
        <w:rPr>
          <w:b/>
        </w:rPr>
      </w:pPr>
    </w:p>
    <w:p w14:paraId="42E23BE7" w14:textId="77777777" w:rsidR="00B37E7E" w:rsidRPr="002C7329" w:rsidRDefault="00B37E7E" w:rsidP="00B37E7E">
      <w:pPr>
        <w:ind w:firstLine="567"/>
        <w:contextualSpacing/>
        <w:jc w:val="center"/>
        <w:rPr>
          <w:b/>
        </w:rPr>
      </w:pPr>
    </w:p>
    <w:p w14:paraId="7C20DE10" w14:textId="77777777" w:rsidR="00B37E7E" w:rsidRPr="002C7329" w:rsidRDefault="00B37E7E" w:rsidP="00B37E7E">
      <w:pPr>
        <w:ind w:firstLine="567"/>
        <w:contextualSpacing/>
        <w:jc w:val="center"/>
        <w:rPr>
          <w:b/>
        </w:rPr>
      </w:pPr>
    </w:p>
    <w:p w14:paraId="13F40127" w14:textId="77777777" w:rsidR="00B37E7E" w:rsidRPr="002C7329" w:rsidRDefault="00B37E7E" w:rsidP="00B37E7E">
      <w:pPr>
        <w:ind w:firstLine="567"/>
        <w:contextualSpacing/>
        <w:jc w:val="center"/>
        <w:rPr>
          <w:b/>
        </w:rPr>
      </w:pPr>
    </w:p>
    <w:p w14:paraId="12DCFA08" w14:textId="77777777" w:rsidR="00B37E7E" w:rsidRPr="002C7329" w:rsidRDefault="00B37E7E" w:rsidP="00B37E7E">
      <w:pPr>
        <w:ind w:firstLine="567"/>
        <w:contextualSpacing/>
        <w:jc w:val="center"/>
        <w:rPr>
          <w:b/>
        </w:rPr>
      </w:pPr>
    </w:p>
    <w:p w14:paraId="4270B59C" w14:textId="77777777" w:rsidR="00B37E7E" w:rsidRPr="002C7329" w:rsidRDefault="00B37E7E" w:rsidP="00B37E7E">
      <w:pPr>
        <w:ind w:firstLine="567"/>
        <w:contextualSpacing/>
        <w:jc w:val="center"/>
        <w:rPr>
          <w:b/>
        </w:rPr>
      </w:pPr>
    </w:p>
    <w:p w14:paraId="78F3FE0E" w14:textId="77777777" w:rsidR="00B37E7E" w:rsidRPr="002C7329" w:rsidRDefault="00B37E7E" w:rsidP="00B37E7E">
      <w:pPr>
        <w:ind w:firstLine="567"/>
        <w:contextualSpacing/>
        <w:jc w:val="center"/>
        <w:rPr>
          <w:b/>
        </w:rPr>
      </w:pPr>
    </w:p>
    <w:p w14:paraId="43665DDD" w14:textId="77777777" w:rsidR="00B37E7E" w:rsidRPr="002C7329" w:rsidRDefault="00B37E7E" w:rsidP="00B37E7E">
      <w:pPr>
        <w:ind w:firstLine="567"/>
        <w:contextualSpacing/>
        <w:jc w:val="center"/>
        <w:rPr>
          <w:b/>
        </w:rPr>
      </w:pPr>
    </w:p>
    <w:p w14:paraId="492BCE03" w14:textId="77777777" w:rsidR="00B37E7E" w:rsidRPr="002C7329" w:rsidRDefault="00B37E7E" w:rsidP="00B37E7E">
      <w:pPr>
        <w:ind w:firstLine="567"/>
        <w:contextualSpacing/>
        <w:jc w:val="center"/>
        <w:rPr>
          <w:b/>
        </w:rPr>
      </w:pPr>
    </w:p>
    <w:p w14:paraId="308B240E" w14:textId="77777777" w:rsidR="00B37E7E" w:rsidRPr="002C7329" w:rsidRDefault="00B37E7E" w:rsidP="00B37E7E">
      <w:pPr>
        <w:ind w:firstLine="567"/>
        <w:contextualSpacing/>
        <w:jc w:val="center"/>
        <w:rPr>
          <w:b/>
        </w:rPr>
      </w:pPr>
      <w:r w:rsidRPr="002C7329">
        <w:rPr>
          <w:b/>
        </w:rPr>
        <w:t>РАБОЧАЯ ПРОГРАММА</w:t>
      </w:r>
      <w:r w:rsidRPr="002C7329">
        <w:rPr>
          <w:b/>
          <w:sz w:val="24"/>
        </w:rPr>
        <w:t xml:space="preserve"> </w:t>
      </w:r>
      <w:r w:rsidRPr="002C7329">
        <w:rPr>
          <w:b/>
        </w:rPr>
        <w:t>УЧЕБНОЙ ПРАКТИКИ</w:t>
      </w:r>
    </w:p>
    <w:p w14:paraId="64F2F431" w14:textId="77777777" w:rsidR="00B37E7E" w:rsidRDefault="00B37E7E" w:rsidP="00B37E7E">
      <w:pPr>
        <w:ind w:firstLine="567"/>
        <w:contextualSpacing/>
        <w:jc w:val="center"/>
        <w:rPr>
          <w:b/>
        </w:rPr>
      </w:pPr>
    </w:p>
    <w:p w14:paraId="0C5F07A4" w14:textId="77777777" w:rsidR="00B37E7E" w:rsidRPr="002C7329" w:rsidRDefault="00B37E7E" w:rsidP="00B37E7E">
      <w:pPr>
        <w:ind w:firstLine="567"/>
        <w:contextualSpacing/>
        <w:jc w:val="center"/>
        <w:rPr>
          <w:b/>
        </w:rPr>
      </w:pPr>
    </w:p>
    <w:p w14:paraId="34B4C77D" w14:textId="77777777" w:rsidR="00B37E7E" w:rsidRDefault="00B37E7E" w:rsidP="00B37E7E">
      <w:pPr>
        <w:ind w:firstLine="567"/>
        <w:contextualSpacing/>
        <w:jc w:val="center"/>
        <w:rPr>
          <w:b/>
          <w:lang w:eastAsia="zh-CN"/>
        </w:rPr>
      </w:pPr>
      <w:r w:rsidRPr="002C7329">
        <w:rPr>
          <w:b/>
        </w:rPr>
        <w:t>УП</w:t>
      </w:r>
      <w:r>
        <w:rPr>
          <w:b/>
        </w:rPr>
        <w:t>ц.03 ПМц.</w:t>
      </w:r>
      <w:r w:rsidRPr="002C7329">
        <w:rPr>
          <w:b/>
        </w:rPr>
        <w:t xml:space="preserve">03 </w:t>
      </w:r>
      <w:r>
        <w:rPr>
          <w:b/>
          <w:lang w:eastAsia="zh-CN"/>
        </w:rPr>
        <w:t xml:space="preserve">АВТОМАТИЗАЦИЯ И ЦИФРОВИЗАЦИЯ </w:t>
      </w:r>
    </w:p>
    <w:p w14:paraId="578EE41A" w14:textId="1655E6FF" w:rsidR="00B37E7E" w:rsidRPr="002C7329" w:rsidRDefault="00B37E7E" w:rsidP="00B37E7E">
      <w:pPr>
        <w:ind w:firstLine="567"/>
        <w:contextualSpacing/>
        <w:jc w:val="center"/>
        <w:rPr>
          <w:b/>
        </w:rPr>
      </w:pPr>
      <w:r>
        <w:rPr>
          <w:b/>
          <w:lang w:eastAsia="zh-CN"/>
        </w:rPr>
        <w:t>МЕТАЛЛУРГИЧЕСКОГО ПРОИЗВОДСТВА</w:t>
      </w:r>
    </w:p>
    <w:p w14:paraId="1FD18D4B" w14:textId="77777777" w:rsidR="00B37E7E" w:rsidRPr="002C7329" w:rsidRDefault="00B37E7E" w:rsidP="00B37E7E">
      <w:pPr>
        <w:ind w:firstLine="567"/>
        <w:contextualSpacing/>
        <w:rPr>
          <w:b/>
        </w:rPr>
      </w:pPr>
    </w:p>
    <w:p w14:paraId="4526338A" w14:textId="77777777" w:rsidR="00B37E7E" w:rsidRPr="002C7329" w:rsidRDefault="00B37E7E" w:rsidP="00B37E7E">
      <w:pPr>
        <w:ind w:firstLine="567"/>
        <w:contextualSpacing/>
        <w:jc w:val="center"/>
        <w:rPr>
          <w:b/>
        </w:rPr>
      </w:pPr>
    </w:p>
    <w:p w14:paraId="6593FEEF" w14:textId="77777777" w:rsidR="00B37E7E" w:rsidRPr="002C7329" w:rsidRDefault="00B37E7E" w:rsidP="00B37E7E">
      <w:pPr>
        <w:ind w:firstLine="567"/>
        <w:contextualSpacing/>
        <w:jc w:val="center"/>
        <w:rPr>
          <w:b/>
        </w:rPr>
      </w:pPr>
    </w:p>
    <w:p w14:paraId="79A813CD" w14:textId="77777777" w:rsidR="00B37E7E" w:rsidRPr="002C7329" w:rsidRDefault="00B37E7E" w:rsidP="00B37E7E">
      <w:pPr>
        <w:ind w:firstLine="567"/>
        <w:contextualSpacing/>
        <w:jc w:val="center"/>
        <w:rPr>
          <w:b/>
        </w:rPr>
      </w:pPr>
    </w:p>
    <w:p w14:paraId="400C9EC7" w14:textId="77777777" w:rsidR="00B37E7E" w:rsidRPr="002C7329" w:rsidRDefault="00B37E7E" w:rsidP="00B37E7E">
      <w:pPr>
        <w:ind w:firstLine="567"/>
        <w:contextualSpacing/>
        <w:jc w:val="center"/>
        <w:rPr>
          <w:b/>
        </w:rPr>
      </w:pPr>
    </w:p>
    <w:p w14:paraId="3F340326" w14:textId="77777777" w:rsidR="00B37E7E" w:rsidRPr="002C7329" w:rsidRDefault="00B37E7E" w:rsidP="00B37E7E">
      <w:pPr>
        <w:ind w:firstLine="567"/>
        <w:contextualSpacing/>
        <w:jc w:val="center"/>
        <w:rPr>
          <w:b/>
        </w:rPr>
      </w:pPr>
    </w:p>
    <w:p w14:paraId="49698DE3" w14:textId="77777777" w:rsidR="00B37E7E" w:rsidRPr="002C7329" w:rsidRDefault="00B37E7E" w:rsidP="00B37E7E">
      <w:pPr>
        <w:ind w:firstLine="567"/>
        <w:contextualSpacing/>
        <w:jc w:val="center"/>
        <w:rPr>
          <w:b/>
        </w:rPr>
      </w:pPr>
    </w:p>
    <w:p w14:paraId="7175296F" w14:textId="77777777" w:rsidR="00B37E7E" w:rsidRPr="002C7329" w:rsidRDefault="00B37E7E" w:rsidP="00B37E7E">
      <w:pPr>
        <w:ind w:firstLine="567"/>
        <w:contextualSpacing/>
        <w:jc w:val="center"/>
        <w:rPr>
          <w:b/>
        </w:rPr>
      </w:pPr>
    </w:p>
    <w:p w14:paraId="36C37DB6" w14:textId="77777777" w:rsidR="00B37E7E" w:rsidRPr="002C7329" w:rsidRDefault="00B37E7E" w:rsidP="00B37E7E">
      <w:pPr>
        <w:ind w:firstLine="567"/>
        <w:contextualSpacing/>
        <w:jc w:val="center"/>
        <w:rPr>
          <w:b/>
        </w:rPr>
      </w:pPr>
    </w:p>
    <w:p w14:paraId="04BA88A9" w14:textId="77777777" w:rsidR="00B37E7E" w:rsidRPr="002C7329" w:rsidRDefault="00B37E7E" w:rsidP="00B37E7E">
      <w:pPr>
        <w:ind w:firstLine="567"/>
        <w:contextualSpacing/>
        <w:jc w:val="center"/>
        <w:rPr>
          <w:b/>
        </w:rPr>
      </w:pPr>
    </w:p>
    <w:p w14:paraId="03197132" w14:textId="77777777" w:rsidR="00B37E7E" w:rsidRPr="002C7329" w:rsidRDefault="00B37E7E" w:rsidP="00B37E7E">
      <w:pPr>
        <w:ind w:firstLine="567"/>
        <w:contextualSpacing/>
        <w:jc w:val="center"/>
        <w:rPr>
          <w:b/>
        </w:rPr>
      </w:pPr>
    </w:p>
    <w:p w14:paraId="02184EAE" w14:textId="77777777" w:rsidR="00B37E7E" w:rsidRPr="002C7329" w:rsidRDefault="00B37E7E" w:rsidP="00B37E7E">
      <w:pPr>
        <w:ind w:firstLine="567"/>
        <w:contextualSpacing/>
        <w:jc w:val="center"/>
        <w:rPr>
          <w:b/>
        </w:rPr>
      </w:pPr>
    </w:p>
    <w:p w14:paraId="798F0F93" w14:textId="77777777" w:rsidR="00B37E7E" w:rsidRPr="002C7329" w:rsidRDefault="00B37E7E" w:rsidP="00B37E7E">
      <w:pPr>
        <w:ind w:firstLine="567"/>
        <w:contextualSpacing/>
        <w:jc w:val="center"/>
        <w:rPr>
          <w:b/>
        </w:rPr>
      </w:pPr>
    </w:p>
    <w:p w14:paraId="00556B3E" w14:textId="77777777" w:rsidR="00B37E7E" w:rsidRPr="002C7329" w:rsidRDefault="00B37E7E" w:rsidP="00B37E7E">
      <w:pPr>
        <w:ind w:firstLine="567"/>
        <w:contextualSpacing/>
        <w:jc w:val="center"/>
        <w:rPr>
          <w:b/>
        </w:rPr>
      </w:pPr>
    </w:p>
    <w:p w14:paraId="67FFEAA2" w14:textId="77777777" w:rsidR="00B37E7E" w:rsidRPr="002C7329" w:rsidRDefault="00B37E7E" w:rsidP="00B37E7E">
      <w:pPr>
        <w:ind w:firstLine="567"/>
        <w:contextualSpacing/>
        <w:jc w:val="center"/>
        <w:rPr>
          <w:b/>
        </w:rPr>
      </w:pPr>
    </w:p>
    <w:p w14:paraId="5FD94322" w14:textId="77777777" w:rsidR="00B37E7E" w:rsidRPr="002C7329" w:rsidRDefault="00B37E7E" w:rsidP="00B37E7E">
      <w:pPr>
        <w:ind w:firstLine="567"/>
        <w:contextualSpacing/>
        <w:jc w:val="center"/>
        <w:rPr>
          <w:b/>
        </w:rPr>
      </w:pPr>
    </w:p>
    <w:p w14:paraId="2CF1685D" w14:textId="77777777" w:rsidR="00B37E7E" w:rsidRPr="002C7329" w:rsidRDefault="00B37E7E" w:rsidP="00B37E7E">
      <w:pPr>
        <w:ind w:firstLine="567"/>
        <w:contextualSpacing/>
        <w:jc w:val="center"/>
        <w:rPr>
          <w:b/>
        </w:rPr>
      </w:pPr>
    </w:p>
    <w:p w14:paraId="443D78AC" w14:textId="77777777" w:rsidR="00B37E7E" w:rsidRPr="002C7329" w:rsidRDefault="00B37E7E" w:rsidP="00B37E7E">
      <w:pPr>
        <w:ind w:firstLine="567"/>
        <w:contextualSpacing/>
        <w:jc w:val="center"/>
        <w:rPr>
          <w:b/>
        </w:rPr>
      </w:pPr>
    </w:p>
    <w:p w14:paraId="054B43DE" w14:textId="77777777" w:rsidR="00B37E7E" w:rsidRPr="002C7329" w:rsidRDefault="00B37E7E" w:rsidP="00B37E7E">
      <w:pPr>
        <w:ind w:firstLine="567"/>
        <w:contextualSpacing/>
        <w:jc w:val="center"/>
        <w:rPr>
          <w:b/>
        </w:rPr>
      </w:pPr>
    </w:p>
    <w:p w14:paraId="337745E9" w14:textId="77777777" w:rsidR="00B37E7E" w:rsidRPr="002C7329" w:rsidRDefault="00B37E7E" w:rsidP="00B37E7E">
      <w:pPr>
        <w:ind w:firstLine="567"/>
        <w:contextualSpacing/>
        <w:jc w:val="center"/>
        <w:rPr>
          <w:b/>
        </w:rPr>
      </w:pPr>
    </w:p>
    <w:p w14:paraId="01C1C035" w14:textId="77777777" w:rsidR="00B37E7E" w:rsidRPr="002C7329" w:rsidRDefault="00B37E7E" w:rsidP="00B37E7E">
      <w:pPr>
        <w:ind w:firstLine="567"/>
        <w:contextualSpacing/>
        <w:jc w:val="center"/>
        <w:rPr>
          <w:b/>
        </w:rPr>
      </w:pPr>
    </w:p>
    <w:p w14:paraId="00F76C74" w14:textId="77777777" w:rsidR="00B37E7E" w:rsidRPr="002C7329" w:rsidRDefault="00B37E7E" w:rsidP="00B37E7E">
      <w:pPr>
        <w:ind w:firstLine="567"/>
        <w:contextualSpacing/>
        <w:jc w:val="center"/>
        <w:rPr>
          <w:b/>
        </w:rPr>
      </w:pPr>
    </w:p>
    <w:p w14:paraId="2F083E4A" w14:textId="77777777" w:rsidR="00B37E7E" w:rsidRPr="002C7329" w:rsidRDefault="00B37E7E" w:rsidP="00B37E7E">
      <w:pPr>
        <w:rPr>
          <w:b/>
          <w:sz w:val="24"/>
          <w:szCs w:val="24"/>
        </w:rPr>
      </w:pPr>
      <w:r w:rsidRPr="002C7329">
        <w:rPr>
          <w:b/>
          <w:sz w:val="24"/>
          <w:szCs w:val="24"/>
        </w:rPr>
        <w:br w:type="page"/>
      </w:r>
    </w:p>
    <w:p w14:paraId="6A4A646E" w14:textId="77777777" w:rsidR="00B37E7E" w:rsidRPr="002C7329" w:rsidRDefault="00B37E7E" w:rsidP="00B37E7E">
      <w:pPr>
        <w:ind w:firstLine="567"/>
        <w:contextualSpacing/>
        <w:jc w:val="center"/>
        <w:rPr>
          <w:b/>
          <w:sz w:val="24"/>
          <w:szCs w:val="24"/>
        </w:rPr>
      </w:pPr>
      <w:r w:rsidRPr="002C7329">
        <w:rPr>
          <w:b/>
          <w:sz w:val="24"/>
          <w:szCs w:val="24"/>
        </w:rPr>
        <w:lastRenderedPageBreak/>
        <w:t>СОДЕРЖАНИЕ</w:t>
      </w:r>
    </w:p>
    <w:p w14:paraId="42FBCEED" w14:textId="77777777" w:rsidR="00B37E7E" w:rsidRPr="002C7329" w:rsidRDefault="00B37E7E" w:rsidP="00B37E7E">
      <w:pPr>
        <w:ind w:firstLine="567"/>
        <w:contextualSpacing/>
        <w:jc w:val="center"/>
        <w:rPr>
          <w:b/>
        </w:rPr>
      </w:pPr>
    </w:p>
    <w:p w14:paraId="513E3F1A" w14:textId="7E91D962" w:rsidR="00B37E7E" w:rsidRPr="00CF2D83" w:rsidRDefault="00B37E7E" w:rsidP="00B37E7E">
      <w:pPr>
        <w:pStyle w:val="11"/>
        <w:tabs>
          <w:tab w:val="right" w:leader="dot" w:pos="9628"/>
        </w:tabs>
        <w:rPr>
          <w:bCs/>
        </w:rPr>
      </w:pPr>
      <w:r w:rsidRPr="00CF2D83">
        <w:rPr>
          <w:bCs/>
        </w:rPr>
        <w:fldChar w:fldCharType="begin"/>
      </w:r>
      <w:r w:rsidRPr="00CF2D83">
        <w:rPr>
          <w:bCs/>
        </w:rPr>
        <w:instrText xml:space="preserve"> TOC \o "1-1" \h \z \u </w:instrText>
      </w:r>
      <w:r w:rsidRPr="00CF2D83">
        <w:rPr>
          <w:bCs/>
        </w:rPr>
        <w:fldChar w:fldCharType="separate"/>
      </w:r>
      <w:hyperlink w:anchor="_Toc189836161" w:history="1">
        <w:r w:rsidRPr="00CF2D83">
          <w:rPr>
            <w:rStyle w:val="af6"/>
            <w:bCs/>
          </w:rPr>
          <w:t>1. ОБЩАЯ ХАРАКТЕРИСТИКА РАБОЧЕЙ ПРОГРАММЫ  УЧЕБНОЙ ПРАКТИКИ</w:t>
        </w:r>
        <w:r w:rsidRPr="00CF2D83">
          <w:rPr>
            <w:bCs/>
            <w:webHidden/>
          </w:rPr>
          <w:tab/>
        </w:r>
      </w:hyperlink>
    </w:p>
    <w:p w14:paraId="5C079C97" w14:textId="1C7E3831" w:rsidR="00B37E7E" w:rsidRPr="00CF2D83" w:rsidRDefault="00B37E7E" w:rsidP="00B37E7E">
      <w:pPr>
        <w:rPr>
          <w:bCs/>
          <w:sz w:val="24"/>
          <w:szCs w:val="24"/>
        </w:rPr>
      </w:pPr>
      <w:r w:rsidRPr="00CF2D83">
        <w:rPr>
          <w:bCs/>
          <w:sz w:val="24"/>
          <w:szCs w:val="24"/>
        </w:rPr>
        <w:t xml:space="preserve">       1.1. Цель и место учебной практики в структуре образовательной программы ……….......</w:t>
      </w:r>
    </w:p>
    <w:p w14:paraId="2B0F2606" w14:textId="313E6899" w:rsidR="00B37E7E" w:rsidRPr="00CF2D83" w:rsidRDefault="00E02E8F" w:rsidP="00B37E7E">
      <w:pPr>
        <w:pStyle w:val="11"/>
        <w:tabs>
          <w:tab w:val="right" w:leader="dot" w:pos="9628"/>
        </w:tabs>
        <w:rPr>
          <w:bCs/>
        </w:rPr>
      </w:pPr>
      <w:hyperlink w:anchor="_Toc189836162" w:history="1">
        <w:r w:rsidR="00B37E7E" w:rsidRPr="00CF2D83">
          <w:rPr>
            <w:rStyle w:val="af6"/>
            <w:bCs/>
          </w:rPr>
          <w:t>1.2. Планируемые результаты освоения учебной практики</w:t>
        </w:r>
        <w:r w:rsidR="00B37E7E" w:rsidRPr="00CF2D83">
          <w:rPr>
            <w:bCs/>
            <w:webHidden/>
          </w:rPr>
          <w:tab/>
        </w:r>
      </w:hyperlink>
    </w:p>
    <w:p w14:paraId="7F326D7F" w14:textId="423F8348" w:rsidR="00B37E7E" w:rsidRPr="00CF2D83" w:rsidRDefault="00E02E8F" w:rsidP="00B37E7E">
      <w:pPr>
        <w:pStyle w:val="11"/>
        <w:tabs>
          <w:tab w:val="right" w:leader="dot" w:pos="9628"/>
        </w:tabs>
        <w:rPr>
          <w:bCs/>
        </w:rPr>
      </w:pPr>
      <w:hyperlink w:anchor="_Toc189836163" w:history="1">
        <w:r w:rsidR="00B37E7E" w:rsidRPr="00CF2D83">
          <w:rPr>
            <w:rStyle w:val="af6"/>
            <w:bCs/>
          </w:rPr>
          <w:t>1.3. Обоснование часов учебной практики в рамках вариативной части ПОП-П</w:t>
        </w:r>
        <w:r w:rsidR="00B37E7E" w:rsidRPr="00CF2D83">
          <w:rPr>
            <w:bCs/>
            <w:webHidden/>
          </w:rPr>
          <w:tab/>
        </w:r>
      </w:hyperlink>
    </w:p>
    <w:p w14:paraId="4C9F9F9D" w14:textId="199C48DC" w:rsidR="00B37E7E" w:rsidRPr="00CF2D83" w:rsidRDefault="00E02E8F" w:rsidP="00B37E7E">
      <w:pPr>
        <w:pStyle w:val="11"/>
        <w:tabs>
          <w:tab w:val="right" w:leader="dot" w:pos="9628"/>
        </w:tabs>
        <w:rPr>
          <w:bCs/>
        </w:rPr>
      </w:pPr>
      <w:hyperlink w:anchor="_Toc189836164" w:history="1">
        <w:r w:rsidR="00B37E7E" w:rsidRPr="00CF2D83">
          <w:rPr>
            <w:rStyle w:val="af6"/>
            <w:bCs/>
          </w:rPr>
          <w:t>2. СТРУКТУРА И СОДЕРЖАНИЕ УЧЕБНОЙ ПРАКТИКИ</w:t>
        </w:r>
        <w:r w:rsidR="00B37E7E" w:rsidRPr="00CF2D83">
          <w:rPr>
            <w:bCs/>
            <w:webHidden/>
          </w:rPr>
          <w:tab/>
        </w:r>
      </w:hyperlink>
    </w:p>
    <w:p w14:paraId="22BB3B41" w14:textId="1BA3E263" w:rsidR="00B37E7E" w:rsidRPr="00CF2D83" w:rsidRDefault="00E02E8F" w:rsidP="00B37E7E">
      <w:pPr>
        <w:pStyle w:val="11"/>
        <w:tabs>
          <w:tab w:val="right" w:leader="dot" w:pos="9628"/>
        </w:tabs>
        <w:rPr>
          <w:bCs/>
        </w:rPr>
      </w:pPr>
      <w:hyperlink w:anchor="_Toc189836165" w:history="1">
        <w:r w:rsidR="00B37E7E" w:rsidRPr="00CF2D83">
          <w:rPr>
            <w:rStyle w:val="af6"/>
            <w:bCs/>
          </w:rPr>
          <w:t>2.1. Трудоемкость освоения учебной практики</w:t>
        </w:r>
        <w:r w:rsidR="00B37E7E" w:rsidRPr="00CF2D83">
          <w:rPr>
            <w:bCs/>
            <w:webHidden/>
          </w:rPr>
          <w:tab/>
        </w:r>
      </w:hyperlink>
    </w:p>
    <w:p w14:paraId="03DCF1B3" w14:textId="7930A7DC" w:rsidR="00B37E7E" w:rsidRPr="00CF2D83" w:rsidRDefault="00E02E8F" w:rsidP="00B37E7E">
      <w:pPr>
        <w:pStyle w:val="11"/>
        <w:tabs>
          <w:tab w:val="right" w:leader="dot" w:pos="9628"/>
        </w:tabs>
        <w:rPr>
          <w:bCs/>
        </w:rPr>
      </w:pPr>
      <w:hyperlink w:anchor="_Toc189836166" w:history="1">
        <w:r w:rsidR="00B37E7E" w:rsidRPr="00CF2D83">
          <w:rPr>
            <w:rStyle w:val="af6"/>
            <w:bCs/>
          </w:rPr>
          <w:t>2.2.  Структура учебной практики</w:t>
        </w:r>
        <w:r w:rsidR="00B37E7E" w:rsidRPr="00CF2D83">
          <w:rPr>
            <w:bCs/>
            <w:webHidden/>
          </w:rPr>
          <w:tab/>
        </w:r>
      </w:hyperlink>
    </w:p>
    <w:p w14:paraId="4E3125A3" w14:textId="5AA49017" w:rsidR="00B37E7E" w:rsidRPr="00CF2D83" w:rsidRDefault="00E02E8F" w:rsidP="00B37E7E">
      <w:pPr>
        <w:pStyle w:val="11"/>
        <w:tabs>
          <w:tab w:val="right" w:leader="dot" w:pos="9628"/>
        </w:tabs>
        <w:rPr>
          <w:bCs/>
        </w:rPr>
      </w:pPr>
      <w:hyperlink w:anchor="_Toc189836167" w:history="1">
        <w:r w:rsidR="00B37E7E" w:rsidRPr="00CF2D83">
          <w:rPr>
            <w:rStyle w:val="af6"/>
            <w:bCs/>
          </w:rPr>
          <w:t>2.3. Содержание учебной практики</w:t>
        </w:r>
        <w:r w:rsidR="00B37E7E" w:rsidRPr="00CF2D83">
          <w:rPr>
            <w:bCs/>
            <w:webHidden/>
          </w:rPr>
          <w:tab/>
        </w:r>
      </w:hyperlink>
    </w:p>
    <w:p w14:paraId="4E7DAE3D" w14:textId="7638B538" w:rsidR="00B37E7E" w:rsidRPr="00CF2D83" w:rsidRDefault="00E02E8F" w:rsidP="00B37E7E">
      <w:pPr>
        <w:pStyle w:val="11"/>
        <w:tabs>
          <w:tab w:val="right" w:leader="dot" w:pos="9628"/>
        </w:tabs>
        <w:rPr>
          <w:bCs/>
        </w:rPr>
      </w:pPr>
      <w:hyperlink w:anchor="_Toc189836168" w:history="1">
        <w:r w:rsidR="00B37E7E" w:rsidRPr="00CF2D83">
          <w:rPr>
            <w:rStyle w:val="af6"/>
            <w:bCs/>
          </w:rPr>
          <w:t>3.  УСЛОВИЯ РЕАЛИЗАЦИИ ПРОГРАММЫ УЧЕБНОЙ ПРАКТИКИ</w:t>
        </w:r>
        <w:r w:rsidR="00B37E7E" w:rsidRPr="00CF2D83">
          <w:rPr>
            <w:bCs/>
            <w:webHidden/>
          </w:rPr>
          <w:tab/>
        </w:r>
      </w:hyperlink>
    </w:p>
    <w:p w14:paraId="469233B3" w14:textId="788D10A3" w:rsidR="00B37E7E" w:rsidRPr="00CF2D83" w:rsidRDefault="00E02E8F" w:rsidP="00B37E7E">
      <w:pPr>
        <w:pStyle w:val="11"/>
        <w:tabs>
          <w:tab w:val="right" w:leader="dot" w:pos="9628"/>
        </w:tabs>
        <w:rPr>
          <w:bCs/>
        </w:rPr>
      </w:pPr>
      <w:hyperlink w:anchor="_Toc189836169" w:history="1">
        <w:r w:rsidR="00B37E7E" w:rsidRPr="00CF2D83">
          <w:rPr>
            <w:rStyle w:val="af6"/>
            <w:bCs/>
          </w:rPr>
          <w:t>3.1. Материально-техническое обеспечение учебной практики</w:t>
        </w:r>
        <w:r w:rsidR="00B37E7E" w:rsidRPr="00CF2D83">
          <w:rPr>
            <w:bCs/>
            <w:webHidden/>
          </w:rPr>
          <w:tab/>
        </w:r>
      </w:hyperlink>
    </w:p>
    <w:p w14:paraId="71D63630" w14:textId="56C4419D" w:rsidR="00B37E7E" w:rsidRPr="00CF2D83" w:rsidRDefault="00E02E8F" w:rsidP="00B37E7E">
      <w:pPr>
        <w:pStyle w:val="11"/>
        <w:tabs>
          <w:tab w:val="right" w:leader="dot" w:pos="9628"/>
        </w:tabs>
        <w:rPr>
          <w:bCs/>
        </w:rPr>
      </w:pPr>
      <w:hyperlink w:anchor="_Toc189836170" w:history="1">
        <w:r w:rsidR="00B37E7E" w:rsidRPr="00CF2D83">
          <w:rPr>
            <w:rStyle w:val="af6"/>
            <w:bCs/>
          </w:rPr>
          <w:t>3.2. Учебно-методическое обеспечение</w:t>
        </w:r>
        <w:r w:rsidR="00B37E7E" w:rsidRPr="00CF2D83">
          <w:rPr>
            <w:bCs/>
            <w:webHidden/>
          </w:rPr>
          <w:tab/>
        </w:r>
      </w:hyperlink>
    </w:p>
    <w:p w14:paraId="41E9B950" w14:textId="4215FC60" w:rsidR="00B37E7E" w:rsidRPr="00CF2D83" w:rsidRDefault="00E02E8F" w:rsidP="00B37E7E">
      <w:pPr>
        <w:pStyle w:val="11"/>
        <w:tabs>
          <w:tab w:val="right" w:leader="dot" w:pos="9628"/>
        </w:tabs>
        <w:rPr>
          <w:bCs/>
        </w:rPr>
      </w:pPr>
      <w:hyperlink w:anchor="_Toc189836171" w:history="1">
        <w:r w:rsidR="00B37E7E" w:rsidRPr="00CF2D83">
          <w:rPr>
            <w:rStyle w:val="af6"/>
            <w:bCs/>
          </w:rPr>
          <w:t>3.3. Общие требования к организации учебной практики</w:t>
        </w:r>
        <w:r w:rsidR="00B37E7E" w:rsidRPr="00CF2D83">
          <w:rPr>
            <w:bCs/>
            <w:webHidden/>
          </w:rPr>
          <w:tab/>
        </w:r>
      </w:hyperlink>
    </w:p>
    <w:p w14:paraId="3E76FEDD" w14:textId="2226FBF0" w:rsidR="00B37E7E" w:rsidRPr="00CF2D83" w:rsidRDefault="00E02E8F" w:rsidP="00B37E7E">
      <w:pPr>
        <w:pStyle w:val="11"/>
        <w:tabs>
          <w:tab w:val="right" w:leader="dot" w:pos="9628"/>
        </w:tabs>
        <w:rPr>
          <w:bCs/>
        </w:rPr>
      </w:pPr>
      <w:hyperlink w:anchor="_Toc189836172" w:history="1">
        <w:r w:rsidR="00B37E7E" w:rsidRPr="00CF2D83">
          <w:rPr>
            <w:rStyle w:val="af6"/>
            <w:bCs/>
          </w:rPr>
          <w:t>3.4 Кадровое обеспечение процесса учебной практики</w:t>
        </w:r>
        <w:r w:rsidR="00B37E7E" w:rsidRPr="00CF2D83">
          <w:rPr>
            <w:bCs/>
            <w:webHidden/>
          </w:rPr>
          <w:tab/>
        </w:r>
      </w:hyperlink>
    </w:p>
    <w:p w14:paraId="761C4517" w14:textId="4C9BECEB" w:rsidR="00B37E7E" w:rsidRPr="00CF2D83" w:rsidRDefault="00E02E8F" w:rsidP="00B37E7E">
      <w:pPr>
        <w:pStyle w:val="11"/>
        <w:tabs>
          <w:tab w:val="right" w:leader="dot" w:pos="9628"/>
        </w:tabs>
        <w:rPr>
          <w:bCs/>
        </w:rPr>
      </w:pPr>
      <w:hyperlink w:anchor="_Toc189836173" w:history="1">
        <w:r w:rsidR="00B37E7E" w:rsidRPr="00CF2D83">
          <w:rPr>
            <w:rStyle w:val="af6"/>
            <w:bCs/>
          </w:rPr>
          <w:t>4. КОНТРОЛЬ И ОЦЕНКА РЕЗУЛЬТАТОВ ОСВОЕНИЯ  УЧЕБНОЙ ПРАКТИКИ</w:t>
        </w:r>
        <w:r w:rsidR="00B37E7E" w:rsidRPr="00CF2D83">
          <w:rPr>
            <w:bCs/>
            <w:webHidden/>
          </w:rPr>
          <w:tab/>
        </w:r>
      </w:hyperlink>
    </w:p>
    <w:p w14:paraId="35937745" w14:textId="77777777" w:rsidR="00B37E7E" w:rsidRPr="002C7329" w:rsidRDefault="00B37E7E" w:rsidP="00B37E7E">
      <w:pPr>
        <w:ind w:firstLine="567"/>
        <w:contextualSpacing/>
      </w:pPr>
      <w:r w:rsidRPr="00CF2D83">
        <w:rPr>
          <w:bCs/>
          <w:sz w:val="24"/>
          <w:szCs w:val="24"/>
        </w:rPr>
        <w:fldChar w:fldCharType="end"/>
      </w:r>
      <w:r w:rsidRPr="002C7329">
        <w:t xml:space="preserve"> </w:t>
      </w:r>
    </w:p>
    <w:p w14:paraId="75536BE7" w14:textId="77777777" w:rsidR="00B37E7E" w:rsidRPr="002C7329" w:rsidRDefault="00B37E7E" w:rsidP="00B37E7E"/>
    <w:p w14:paraId="1C5F74F5" w14:textId="77777777" w:rsidR="00B37E7E" w:rsidRPr="002C7329" w:rsidRDefault="00B37E7E" w:rsidP="00B37E7E">
      <w:pPr>
        <w:ind w:firstLine="567"/>
        <w:contextualSpacing/>
      </w:pPr>
      <w:r w:rsidRPr="002C7329">
        <w:rPr>
          <w:b/>
        </w:rPr>
        <w:br w:type="page"/>
      </w:r>
    </w:p>
    <w:p w14:paraId="15168E2F" w14:textId="01DC9E66" w:rsidR="00B37E7E" w:rsidRDefault="00B37E7E" w:rsidP="00E02E8F">
      <w:pPr>
        <w:pStyle w:val="1"/>
        <w:widowControl/>
        <w:numPr>
          <w:ilvl w:val="0"/>
          <w:numId w:val="40"/>
        </w:numPr>
        <w:tabs>
          <w:tab w:val="left" w:pos="1134"/>
          <w:tab w:val="left" w:pos="1276"/>
        </w:tabs>
        <w:autoSpaceDE/>
        <w:autoSpaceDN/>
        <w:contextualSpacing/>
      </w:pPr>
      <w:r w:rsidRPr="002C7329">
        <w:lastRenderedPageBreak/>
        <w:t>ОБЩАЯ ХАРАКТЕРИСТИКА РАБОЧЕЙ ПРОГРАММЫ</w:t>
      </w:r>
    </w:p>
    <w:p w14:paraId="1D5956E0" w14:textId="77777777" w:rsidR="00B37E7E" w:rsidRDefault="00B37E7E" w:rsidP="00B37E7E">
      <w:pPr>
        <w:pStyle w:val="1"/>
        <w:tabs>
          <w:tab w:val="left" w:pos="1134"/>
          <w:tab w:val="left" w:pos="1276"/>
        </w:tabs>
        <w:contextualSpacing/>
      </w:pPr>
      <w:r w:rsidRPr="002C7329">
        <w:t>УЧЕБНОЙ ПРАКТИКИ</w:t>
      </w:r>
    </w:p>
    <w:p w14:paraId="076692E4" w14:textId="77777777" w:rsidR="00B37E7E" w:rsidRPr="002C7329" w:rsidRDefault="00B37E7E" w:rsidP="00B37E7E">
      <w:pPr>
        <w:pStyle w:val="1"/>
        <w:tabs>
          <w:tab w:val="left" w:pos="1134"/>
          <w:tab w:val="left" w:pos="1276"/>
        </w:tabs>
        <w:contextualSpacing/>
      </w:pPr>
    </w:p>
    <w:p w14:paraId="051DDB32" w14:textId="77777777" w:rsidR="00B37E7E" w:rsidRPr="002C7329" w:rsidRDefault="00B37E7E" w:rsidP="00B37E7E">
      <w:pPr>
        <w:tabs>
          <w:tab w:val="left" w:pos="1134"/>
          <w:tab w:val="left" w:pos="1276"/>
        </w:tabs>
        <w:ind w:firstLine="709"/>
        <w:contextualSpacing/>
        <w:outlineLvl w:val="1"/>
        <w:rPr>
          <w:i/>
          <w:sz w:val="24"/>
          <w:szCs w:val="24"/>
        </w:rPr>
      </w:pPr>
      <w:r w:rsidRPr="002C7329">
        <w:rPr>
          <w:b/>
          <w:sz w:val="24"/>
          <w:szCs w:val="24"/>
        </w:rPr>
        <w:t>1.1. Цель и место учебной практики в структуре образовательной программы:</w:t>
      </w:r>
    </w:p>
    <w:p w14:paraId="656EC0A3" w14:textId="2E8C3D25" w:rsidR="00B37E7E" w:rsidRPr="002C7329" w:rsidRDefault="00B37E7E" w:rsidP="005243C5">
      <w:pPr>
        <w:ind w:firstLine="709"/>
        <w:jc w:val="both"/>
        <w:rPr>
          <w:sz w:val="24"/>
          <w:szCs w:val="24"/>
        </w:rPr>
      </w:pPr>
      <w:r w:rsidRPr="002C7329">
        <w:rPr>
          <w:sz w:val="24"/>
          <w:szCs w:val="24"/>
        </w:rPr>
        <w:t xml:space="preserve">Рабочая программа учебной практики является частью программы подготовки </w:t>
      </w:r>
      <w:r w:rsidR="005243C5">
        <w:t>ПМц.</w:t>
      </w:r>
      <w:r w:rsidRPr="002C7329">
        <w:t>03 Автоматизация и цифровизация металлургического производства</w:t>
      </w:r>
      <w:r w:rsidRPr="002C7329">
        <w:rPr>
          <w:sz w:val="24"/>
          <w:szCs w:val="24"/>
        </w:rPr>
        <w:t xml:space="preserve"> в соответствии с ФГОС СПО по специальности 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ПОП-П)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976"/>
        <w:gridCol w:w="4962"/>
      </w:tblGrid>
      <w:tr w:rsidR="00B37E7E" w:rsidRPr="002C7329" w14:paraId="45C19097" w14:textId="77777777" w:rsidTr="00B37E7E">
        <w:tc>
          <w:tcPr>
            <w:tcW w:w="1668" w:type="dxa"/>
            <w:vMerge w:val="restart"/>
            <w:vAlign w:val="center"/>
          </w:tcPr>
          <w:p w14:paraId="64E1253F" w14:textId="7A6AA02F" w:rsidR="00B37E7E" w:rsidRPr="004F6885" w:rsidRDefault="005243C5" w:rsidP="00B37E7E">
            <w:pPr>
              <w:contextualSpacing/>
              <w:jc w:val="center"/>
            </w:pPr>
            <w:r>
              <w:t>УПц.</w:t>
            </w:r>
            <w:r w:rsidR="00B37E7E" w:rsidRPr="004F6885">
              <w:t>03 Учебная практика</w:t>
            </w:r>
          </w:p>
        </w:tc>
        <w:tc>
          <w:tcPr>
            <w:tcW w:w="2976" w:type="dxa"/>
            <w:vMerge w:val="restart"/>
            <w:vAlign w:val="center"/>
          </w:tcPr>
          <w:p w14:paraId="2C5EE1A4" w14:textId="75615890" w:rsidR="00B37E7E" w:rsidRPr="004F6885" w:rsidRDefault="005243C5" w:rsidP="00B37E7E">
            <w:pPr>
              <w:contextualSpacing/>
              <w:jc w:val="center"/>
            </w:pPr>
            <w:r>
              <w:t>ПМц.</w:t>
            </w:r>
            <w:r w:rsidR="00B37E7E" w:rsidRPr="004F6885">
              <w:t>03 Автоматизация и цифровизация металлургического производства</w:t>
            </w:r>
          </w:p>
        </w:tc>
        <w:tc>
          <w:tcPr>
            <w:tcW w:w="4962" w:type="dxa"/>
            <w:vAlign w:val="center"/>
          </w:tcPr>
          <w:p w14:paraId="4F031ECD" w14:textId="77777777" w:rsidR="00B37E7E" w:rsidRPr="004F6885" w:rsidRDefault="00B37E7E" w:rsidP="00B37E7E">
            <w:pPr>
              <w:contextualSpacing/>
            </w:pPr>
            <w:r w:rsidRPr="004F6885">
              <w:t>МДКц.03.01 Автоматизированные системы управления металлургического производства</w:t>
            </w:r>
          </w:p>
        </w:tc>
      </w:tr>
      <w:tr w:rsidR="00B37E7E" w:rsidRPr="002C7329" w14:paraId="6911FC9A" w14:textId="77777777" w:rsidTr="00B37E7E">
        <w:trPr>
          <w:trHeight w:val="456"/>
        </w:trPr>
        <w:tc>
          <w:tcPr>
            <w:tcW w:w="1668" w:type="dxa"/>
            <w:vMerge/>
          </w:tcPr>
          <w:p w14:paraId="3D9FC4D4" w14:textId="77777777" w:rsidR="00B37E7E" w:rsidRPr="004F6885" w:rsidRDefault="00B37E7E" w:rsidP="00B37E7E">
            <w:pPr>
              <w:contextualSpacing/>
              <w:jc w:val="center"/>
            </w:pPr>
          </w:p>
        </w:tc>
        <w:tc>
          <w:tcPr>
            <w:tcW w:w="2976" w:type="dxa"/>
            <w:vMerge/>
          </w:tcPr>
          <w:p w14:paraId="354ED9FA" w14:textId="77777777" w:rsidR="00B37E7E" w:rsidRPr="004F6885" w:rsidRDefault="00B37E7E" w:rsidP="00B37E7E">
            <w:pPr>
              <w:contextualSpacing/>
              <w:jc w:val="center"/>
            </w:pPr>
          </w:p>
        </w:tc>
        <w:tc>
          <w:tcPr>
            <w:tcW w:w="4962" w:type="dxa"/>
          </w:tcPr>
          <w:p w14:paraId="2D0D0F55" w14:textId="0121CE8B" w:rsidR="00B37E7E" w:rsidRPr="004F6885" w:rsidRDefault="005243C5" w:rsidP="00B37E7E">
            <w:pPr>
              <w:contextualSpacing/>
            </w:pPr>
            <w:r>
              <w:t xml:space="preserve">МДКц.03.02 </w:t>
            </w:r>
            <w:r w:rsidR="00B37E7E" w:rsidRPr="004F6885">
              <w:t>Автоматизация технологического процесса</w:t>
            </w:r>
          </w:p>
        </w:tc>
      </w:tr>
    </w:tbl>
    <w:p w14:paraId="7214A025" w14:textId="77777777" w:rsidR="00B37E7E" w:rsidRPr="002C7329" w:rsidRDefault="00B37E7E" w:rsidP="00B37E7E">
      <w:pPr>
        <w:contextualSpacing/>
      </w:pPr>
    </w:p>
    <w:p w14:paraId="1C50A37B" w14:textId="77777777" w:rsidR="00B37E7E" w:rsidRPr="002C7329" w:rsidRDefault="00B37E7E" w:rsidP="00524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4"/>
          <w:szCs w:val="24"/>
        </w:rPr>
      </w:pPr>
      <w:r w:rsidRPr="002C7329">
        <w:rPr>
          <w:sz w:val="24"/>
          <w:szCs w:val="24"/>
        </w:rPr>
        <w:t>Учебная практика направлена на развитие общих (ОК) и</w:t>
      </w:r>
      <w:r w:rsidRPr="002C7329">
        <w:t xml:space="preserve"> </w:t>
      </w:r>
      <w:r w:rsidRPr="002C7329">
        <w:rPr>
          <w:sz w:val="24"/>
          <w:szCs w:val="24"/>
        </w:rPr>
        <w:t xml:space="preserve">профессиональных </w:t>
      </w:r>
      <w:hyperlink r:id="rId60" w:anchor="ПК_ПМ3" w:history="1">
        <w:r w:rsidRPr="005243C5">
          <w:rPr>
            <w:rStyle w:val="18"/>
            <w:color w:val="auto"/>
            <w:sz w:val="24"/>
            <w:szCs w:val="24"/>
          </w:rPr>
          <w:t>компетенций</w:t>
        </w:r>
      </w:hyperlink>
      <w:r w:rsidRPr="00A22884">
        <w:rPr>
          <w:sz w:val="24"/>
          <w:szCs w:val="24"/>
        </w:rPr>
        <w:t xml:space="preserve"> </w:t>
      </w:r>
      <w:r w:rsidRPr="002C7329">
        <w:rPr>
          <w:sz w:val="24"/>
          <w:szCs w:val="24"/>
        </w:rPr>
        <w:t>(ПК):</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221"/>
      </w:tblGrid>
      <w:tr w:rsidR="00B37E7E" w:rsidRPr="002C7329" w14:paraId="267CC0AB" w14:textId="77777777" w:rsidTr="00B37E7E">
        <w:tc>
          <w:tcPr>
            <w:tcW w:w="1526" w:type="dxa"/>
            <w:vAlign w:val="center"/>
          </w:tcPr>
          <w:p w14:paraId="5C9C58DC" w14:textId="77777777" w:rsidR="00B37E7E" w:rsidRPr="004F6885" w:rsidRDefault="00B37E7E" w:rsidP="00B37E7E">
            <w:pPr>
              <w:contextualSpacing/>
              <w:jc w:val="center"/>
              <w:rPr>
                <w:b/>
                <w:sz w:val="24"/>
              </w:rPr>
            </w:pPr>
            <w:r w:rsidRPr="004F6885">
              <w:rPr>
                <w:b/>
                <w:sz w:val="24"/>
              </w:rPr>
              <w:t>Код</w:t>
            </w:r>
          </w:p>
          <w:p w14:paraId="7509CC15" w14:textId="77777777" w:rsidR="00B37E7E" w:rsidRPr="004F6885" w:rsidRDefault="00B37E7E" w:rsidP="00B37E7E">
            <w:pPr>
              <w:contextualSpacing/>
              <w:jc w:val="center"/>
              <w:rPr>
                <w:b/>
                <w:sz w:val="24"/>
              </w:rPr>
            </w:pPr>
            <w:r w:rsidRPr="004F6885">
              <w:rPr>
                <w:b/>
                <w:sz w:val="24"/>
              </w:rPr>
              <w:t>ОК / ПК</w:t>
            </w:r>
          </w:p>
        </w:tc>
        <w:tc>
          <w:tcPr>
            <w:tcW w:w="8221" w:type="dxa"/>
            <w:vAlign w:val="center"/>
          </w:tcPr>
          <w:p w14:paraId="13E72B81" w14:textId="77777777" w:rsidR="00B37E7E" w:rsidRPr="004F6885" w:rsidRDefault="00B37E7E" w:rsidP="00B37E7E">
            <w:pPr>
              <w:contextualSpacing/>
              <w:jc w:val="center"/>
              <w:rPr>
                <w:b/>
                <w:sz w:val="24"/>
              </w:rPr>
            </w:pPr>
            <w:r w:rsidRPr="004F6885">
              <w:rPr>
                <w:b/>
                <w:sz w:val="24"/>
              </w:rPr>
              <w:t>Наименование ОК / ПК</w:t>
            </w:r>
          </w:p>
        </w:tc>
      </w:tr>
      <w:tr w:rsidR="00B37E7E" w:rsidRPr="002C7329" w14:paraId="54CF5CD5" w14:textId="77777777" w:rsidTr="00B37E7E">
        <w:tc>
          <w:tcPr>
            <w:tcW w:w="1526" w:type="dxa"/>
          </w:tcPr>
          <w:p w14:paraId="1AF81A91" w14:textId="77777777" w:rsidR="00B37E7E" w:rsidRPr="004F6885" w:rsidRDefault="00B37E7E" w:rsidP="00B37E7E">
            <w:pPr>
              <w:contextualSpacing/>
              <w:jc w:val="center"/>
              <w:outlineLvl w:val="1"/>
              <w:rPr>
                <w:sz w:val="24"/>
              </w:rPr>
            </w:pPr>
            <w:r w:rsidRPr="004F6885">
              <w:rPr>
                <w:sz w:val="24"/>
              </w:rPr>
              <w:t>ОК 01</w:t>
            </w:r>
          </w:p>
        </w:tc>
        <w:tc>
          <w:tcPr>
            <w:tcW w:w="8221" w:type="dxa"/>
          </w:tcPr>
          <w:p w14:paraId="3B1FFA3A" w14:textId="77777777" w:rsidR="00B37E7E" w:rsidRPr="004F6885" w:rsidRDefault="00B37E7E" w:rsidP="00B37E7E">
            <w:pPr>
              <w:contextualSpacing/>
              <w:outlineLvl w:val="1"/>
              <w:rPr>
                <w:sz w:val="24"/>
              </w:rPr>
            </w:pPr>
            <w:r w:rsidRPr="004F6885">
              <w:rPr>
                <w:sz w:val="24"/>
              </w:rPr>
              <w:t>Выбирать способы решения задач профессиональной деятельности применительно к различным контекстам</w:t>
            </w:r>
          </w:p>
        </w:tc>
      </w:tr>
      <w:tr w:rsidR="00B37E7E" w:rsidRPr="002C7329" w14:paraId="7B8EC3F2" w14:textId="77777777" w:rsidTr="00B37E7E">
        <w:tc>
          <w:tcPr>
            <w:tcW w:w="1526" w:type="dxa"/>
          </w:tcPr>
          <w:p w14:paraId="32294872" w14:textId="77777777" w:rsidR="00B37E7E" w:rsidRPr="004F6885" w:rsidRDefault="00B37E7E" w:rsidP="00B37E7E">
            <w:pPr>
              <w:contextualSpacing/>
              <w:jc w:val="center"/>
              <w:outlineLvl w:val="1"/>
              <w:rPr>
                <w:sz w:val="24"/>
              </w:rPr>
            </w:pPr>
            <w:r w:rsidRPr="004F6885">
              <w:rPr>
                <w:sz w:val="24"/>
              </w:rPr>
              <w:t>ОК 02</w:t>
            </w:r>
          </w:p>
        </w:tc>
        <w:tc>
          <w:tcPr>
            <w:tcW w:w="8221" w:type="dxa"/>
          </w:tcPr>
          <w:p w14:paraId="74CD1AEC" w14:textId="77777777" w:rsidR="00B37E7E" w:rsidRPr="004F6885" w:rsidRDefault="00B37E7E" w:rsidP="00B37E7E">
            <w:pPr>
              <w:contextualSpacing/>
              <w:outlineLvl w:val="1"/>
              <w:rPr>
                <w:sz w:val="24"/>
              </w:rPr>
            </w:pPr>
            <w:r w:rsidRPr="004F6885">
              <w:rPr>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37E7E" w:rsidRPr="002C7329" w14:paraId="53D1F49B" w14:textId="77777777" w:rsidTr="00B37E7E">
        <w:tc>
          <w:tcPr>
            <w:tcW w:w="1526" w:type="dxa"/>
          </w:tcPr>
          <w:p w14:paraId="2F0010A1" w14:textId="77777777" w:rsidR="00B37E7E" w:rsidRPr="004F6885" w:rsidRDefault="00B37E7E" w:rsidP="00B37E7E">
            <w:pPr>
              <w:contextualSpacing/>
              <w:jc w:val="center"/>
              <w:outlineLvl w:val="1"/>
              <w:rPr>
                <w:sz w:val="24"/>
              </w:rPr>
            </w:pPr>
            <w:r w:rsidRPr="004F6885">
              <w:rPr>
                <w:sz w:val="24"/>
              </w:rPr>
              <w:t>ОК 03</w:t>
            </w:r>
          </w:p>
        </w:tc>
        <w:tc>
          <w:tcPr>
            <w:tcW w:w="8221" w:type="dxa"/>
          </w:tcPr>
          <w:p w14:paraId="308AB1C1" w14:textId="77777777" w:rsidR="00B37E7E" w:rsidRPr="004F6885" w:rsidRDefault="00B37E7E" w:rsidP="00B37E7E">
            <w:pPr>
              <w:contextualSpacing/>
              <w:outlineLvl w:val="1"/>
              <w:rPr>
                <w:sz w:val="24"/>
              </w:rPr>
            </w:pPr>
            <w:r w:rsidRPr="004F6885">
              <w:rPr>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37E7E" w:rsidRPr="002C7329" w14:paraId="6F77583E" w14:textId="77777777" w:rsidTr="00B37E7E">
        <w:tc>
          <w:tcPr>
            <w:tcW w:w="1526" w:type="dxa"/>
          </w:tcPr>
          <w:p w14:paraId="38A1C0B1" w14:textId="77777777" w:rsidR="00B37E7E" w:rsidRPr="004F6885" w:rsidRDefault="00B37E7E" w:rsidP="00B37E7E">
            <w:pPr>
              <w:contextualSpacing/>
              <w:jc w:val="center"/>
              <w:outlineLvl w:val="1"/>
              <w:rPr>
                <w:sz w:val="24"/>
              </w:rPr>
            </w:pPr>
            <w:r w:rsidRPr="004F6885">
              <w:rPr>
                <w:sz w:val="24"/>
              </w:rPr>
              <w:t>ОК 04</w:t>
            </w:r>
          </w:p>
        </w:tc>
        <w:tc>
          <w:tcPr>
            <w:tcW w:w="8221" w:type="dxa"/>
          </w:tcPr>
          <w:p w14:paraId="306A0CBC" w14:textId="77777777" w:rsidR="00B37E7E" w:rsidRPr="004F6885" w:rsidRDefault="00B37E7E" w:rsidP="00B37E7E">
            <w:pPr>
              <w:contextualSpacing/>
              <w:outlineLvl w:val="1"/>
              <w:rPr>
                <w:sz w:val="24"/>
              </w:rPr>
            </w:pPr>
            <w:r w:rsidRPr="004F6885">
              <w:rPr>
                <w:sz w:val="24"/>
              </w:rPr>
              <w:t>Эффективно взаимодействовать и работать в коллективе и команде</w:t>
            </w:r>
          </w:p>
        </w:tc>
      </w:tr>
      <w:tr w:rsidR="00B37E7E" w:rsidRPr="002C7329" w14:paraId="1BB2E343" w14:textId="77777777" w:rsidTr="00B37E7E">
        <w:tc>
          <w:tcPr>
            <w:tcW w:w="1526" w:type="dxa"/>
          </w:tcPr>
          <w:p w14:paraId="50813B75" w14:textId="77777777" w:rsidR="00B37E7E" w:rsidRPr="004F6885" w:rsidRDefault="00B37E7E" w:rsidP="00B37E7E">
            <w:pPr>
              <w:contextualSpacing/>
              <w:jc w:val="center"/>
              <w:outlineLvl w:val="1"/>
              <w:rPr>
                <w:sz w:val="24"/>
              </w:rPr>
            </w:pPr>
            <w:r w:rsidRPr="004F6885">
              <w:rPr>
                <w:sz w:val="24"/>
              </w:rPr>
              <w:t>ОК 05</w:t>
            </w:r>
          </w:p>
        </w:tc>
        <w:tc>
          <w:tcPr>
            <w:tcW w:w="8221" w:type="dxa"/>
          </w:tcPr>
          <w:p w14:paraId="08D2D7F1" w14:textId="77777777" w:rsidR="00B37E7E" w:rsidRPr="004F6885" w:rsidRDefault="00B37E7E" w:rsidP="00B37E7E">
            <w:pPr>
              <w:contextualSpacing/>
              <w:outlineLvl w:val="1"/>
              <w:rPr>
                <w:sz w:val="24"/>
              </w:rPr>
            </w:pPr>
            <w:r w:rsidRPr="004F6885">
              <w:rPr>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37E7E" w:rsidRPr="002C7329" w14:paraId="04F5A804" w14:textId="77777777" w:rsidTr="00B37E7E">
        <w:tc>
          <w:tcPr>
            <w:tcW w:w="1526" w:type="dxa"/>
          </w:tcPr>
          <w:p w14:paraId="38C54959" w14:textId="77777777" w:rsidR="00B37E7E" w:rsidRPr="004F6885" w:rsidRDefault="00B37E7E" w:rsidP="00B37E7E">
            <w:pPr>
              <w:contextualSpacing/>
              <w:jc w:val="center"/>
              <w:outlineLvl w:val="1"/>
              <w:rPr>
                <w:sz w:val="24"/>
              </w:rPr>
            </w:pPr>
            <w:r w:rsidRPr="004F6885">
              <w:rPr>
                <w:sz w:val="24"/>
              </w:rPr>
              <w:t>ОК 06</w:t>
            </w:r>
          </w:p>
        </w:tc>
        <w:tc>
          <w:tcPr>
            <w:tcW w:w="8221" w:type="dxa"/>
          </w:tcPr>
          <w:p w14:paraId="039BA42B" w14:textId="77777777" w:rsidR="00B37E7E" w:rsidRPr="004F6885" w:rsidRDefault="00B37E7E" w:rsidP="00B37E7E">
            <w:pPr>
              <w:contextualSpacing/>
              <w:outlineLvl w:val="1"/>
              <w:rPr>
                <w:sz w:val="24"/>
              </w:rPr>
            </w:pPr>
            <w:r w:rsidRPr="004F6885">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37E7E" w:rsidRPr="002C7329" w14:paraId="3338F2DC" w14:textId="77777777" w:rsidTr="00B37E7E">
        <w:tc>
          <w:tcPr>
            <w:tcW w:w="1526" w:type="dxa"/>
          </w:tcPr>
          <w:p w14:paraId="5F3B633D" w14:textId="77777777" w:rsidR="00B37E7E" w:rsidRPr="004F6885" w:rsidRDefault="00B37E7E" w:rsidP="00B37E7E">
            <w:pPr>
              <w:contextualSpacing/>
              <w:jc w:val="center"/>
              <w:outlineLvl w:val="1"/>
              <w:rPr>
                <w:sz w:val="24"/>
              </w:rPr>
            </w:pPr>
            <w:r w:rsidRPr="004F6885">
              <w:rPr>
                <w:sz w:val="24"/>
              </w:rPr>
              <w:t>ОК 07</w:t>
            </w:r>
          </w:p>
        </w:tc>
        <w:tc>
          <w:tcPr>
            <w:tcW w:w="8221" w:type="dxa"/>
          </w:tcPr>
          <w:p w14:paraId="045B076F" w14:textId="77777777" w:rsidR="00B37E7E" w:rsidRPr="004F6885" w:rsidRDefault="00B37E7E" w:rsidP="00B37E7E">
            <w:pPr>
              <w:contextualSpacing/>
              <w:outlineLvl w:val="1"/>
              <w:rPr>
                <w:sz w:val="24"/>
              </w:rPr>
            </w:pPr>
            <w:r w:rsidRPr="004F6885">
              <w:rPr>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37E7E" w:rsidRPr="002C7329" w14:paraId="45B84879" w14:textId="77777777" w:rsidTr="00B37E7E">
        <w:tc>
          <w:tcPr>
            <w:tcW w:w="1526" w:type="dxa"/>
          </w:tcPr>
          <w:p w14:paraId="2AC9AAFB" w14:textId="77777777" w:rsidR="00B37E7E" w:rsidRPr="004F6885" w:rsidRDefault="00B37E7E" w:rsidP="00B37E7E">
            <w:pPr>
              <w:contextualSpacing/>
              <w:jc w:val="center"/>
              <w:outlineLvl w:val="1"/>
              <w:rPr>
                <w:sz w:val="24"/>
              </w:rPr>
            </w:pPr>
            <w:r w:rsidRPr="004F6885">
              <w:rPr>
                <w:sz w:val="24"/>
              </w:rPr>
              <w:t>ОК 09</w:t>
            </w:r>
          </w:p>
        </w:tc>
        <w:tc>
          <w:tcPr>
            <w:tcW w:w="8221" w:type="dxa"/>
          </w:tcPr>
          <w:p w14:paraId="15B1167C" w14:textId="77777777" w:rsidR="00B37E7E" w:rsidRPr="004F6885" w:rsidRDefault="00B37E7E" w:rsidP="00B37E7E">
            <w:pPr>
              <w:contextualSpacing/>
              <w:outlineLvl w:val="1"/>
              <w:rPr>
                <w:sz w:val="24"/>
              </w:rPr>
            </w:pPr>
            <w:r w:rsidRPr="004F6885">
              <w:rPr>
                <w:sz w:val="24"/>
              </w:rPr>
              <w:t>Пользоваться профессиональной документацией на государственном и иностранном языках</w:t>
            </w:r>
          </w:p>
        </w:tc>
      </w:tr>
      <w:tr w:rsidR="00B37E7E" w:rsidRPr="002C7329" w14:paraId="6811717D" w14:textId="77777777" w:rsidTr="00B37E7E">
        <w:tc>
          <w:tcPr>
            <w:tcW w:w="1526" w:type="dxa"/>
          </w:tcPr>
          <w:p w14:paraId="49C110FD" w14:textId="77777777" w:rsidR="00B37E7E" w:rsidRPr="004F6885" w:rsidRDefault="00B37E7E" w:rsidP="00B37E7E">
            <w:pPr>
              <w:contextualSpacing/>
              <w:jc w:val="center"/>
              <w:outlineLvl w:val="1"/>
            </w:pPr>
            <w:r w:rsidRPr="004F6885">
              <w:rPr>
                <w:lang w:eastAsia="zh-CN"/>
              </w:rPr>
              <w:t xml:space="preserve">ПК 3.1. </w:t>
            </w:r>
          </w:p>
        </w:tc>
        <w:tc>
          <w:tcPr>
            <w:tcW w:w="8221" w:type="dxa"/>
          </w:tcPr>
          <w:p w14:paraId="0EB59B3F" w14:textId="77777777" w:rsidR="00B37E7E" w:rsidRPr="004F6885" w:rsidRDefault="00B37E7E" w:rsidP="00B37E7E">
            <w:pPr>
              <w:contextualSpacing/>
              <w:outlineLvl w:val="1"/>
              <w:rPr>
                <w:sz w:val="24"/>
              </w:rPr>
            </w:pPr>
            <w:r w:rsidRPr="004F6885">
              <w:rPr>
                <w:lang w:eastAsia="zh-CN"/>
              </w:rPr>
              <w:t>Организовывать работу коллектива исполнителей по соблюдению технологических регламентов процесса производства.</w:t>
            </w:r>
          </w:p>
        </w:tc>
      </w:tr>
      <w:tr w:rsidR="00B37E7E" w:rsidRPr="002C7329" w14:paraId="1FD84F5A" w14:textId="77777777" w:rsidTr="00B37E7E">
        <w:tc>
          <w:tcPr>
            <w:tcW w:w="1526" w:type="dxa"/>
          </w:tcPr>
          <w:p w14:paraId="003BABB2" w14:textId="77777777" w:rsidR="00B37E7E" w:rsidRPr="004F6885" w:rsidRDefault="00B37E7E" w:rsidP="00B37E7E">
            <w:pPr>
              <w:contextualSpacing/>
              <w:jc w:val="center"/>
              <w:outlineLvl w:val="1"/>
            </w:pPr>
            <w:r w:rsidRPr="004F6885">
              <w:rPr>
                <w:lang w:eastAsia="zh-CN"/>
              </w:rPr>
              <w:t xml:space="preserve">ПК 3.2. </w:t>
            </w:r>
          </w:p>
        </w:tc>
        <w:tc>
          <w:tcPr>
            <w:tcW w:w="8221" w:type="dxa"/>
          </w:tcPr>
          <w:p w14:paraId="0C3672A1" w14:textId="77777777" w:rsidR="00B37E7E" w:rsidRPr="004F6885" w:rsidRDefault="00B37E7E" w:rsidP="00B37E7E">
            <w:pPr>
              <w:contextualSpacing/>
              <w:outlineLvl w:val="1"/>
              <w:rPr>
                <w:sz w:val="24"/>
              </w:rPr>
            </w:pPr>
            <w:r w:rsidRPr="004F6885">
              <w:rPr>
                <w:lang w:eastAsia="zh-CN"/>
              </w:rPr>
              <w:t>Обеспечивать выполнение производственных заданий и требований нормативной документации к качеству работ и продукции.</w:t>
            </w:r>
          </w:p>
        </w:tc>
      </w:tr>
    </w:tbl>
    <w:p w14:paraId="4868EEC6" w14:textId="77777777" w:rsidR="00B37E7E" w:rsidRPr="002C7329" w:rsidRDefault="00B37E7E" w:rsidP="00B37E7E">
      <w:pPr>
        <w:ind w:firstLine="709"/>
        <w:contextualSpacing/>
      </w:pPr>
    </w:p>
    <w:p w14:paraId="7C9D10A2" w14:textId="77777777" w:rsidR="00B37E7E" w:rsidRPr="002C7329" w:rsidRDefault="00B37E7E" w:rsidP="005243C5">
      <w:pPr>
        <w:ind w:firstLine="709"/>
        <w:contextualSpacing/>
        <w:jc w:val="both"/>
        <w:rPr>
          <w:sz w:val="24"/>
          <w:szCs w:val="24"/>
        </w:rPr>
      </w:pPr>
      <w:r w:rsidRPr="002C7329">
        <w:rPr>
          <w:sz w:val="24"/>
          <w:szCs w:val="24"/>
        </w:rPr>
        <w:t>Цель учебной практики: формирование первоначальных практических профессиональных умений в рамках профессионального модуля данной  ПОП-П  по виду деятельности: «Автоматизация и цифровизация металлургического производства».</w:t>
      </w:r>
    </w:p>
    <w:p w14:paraId="3094122F" w14:textId="77777777" w:rsidR="00B37E7E" w:rsidRDefault="00B37E7E" w:rsidP="00B37E7E">
      <w:pPr>
        <w:ind w:firstLine="709"/>
        <w:contextualSpacing/>
        <w:rPr>
          <w:sz w:val="24"/>
          <w:szCs w:val="24"/>
        </w:rPr>
      </w:pPr>
    </w:p>
    <w:p w14:paraId="08FD5941" w14:textId="77777777" w:rsidR="005243C5" w:rsidRPr="002C7329" w:rsidRDefault="005243C5" w:rsidP="00B37E7E">
      <w:pPr>
        <w:ind w:firstLine="709"/>
        <w:contextualSpacing/>
        <w:rPr>
          <w:sz w:val="24"/>
          <w:szCs w:val="24"/>
        </w:rPr>
      </w:pPr>
    </w:p>
    <w:p w14:paraId="3B8A6E50" w14:textId="77777777" w:rsidR="00B37E7E" w:rsidRPr="002C7329" w:rsidRDefault="00B37E7E" w:rsidP="00B37E7E">
      <w:pPr>
        <w:pStyle w:val="1"/>
        <w:contextualSpacing/>
        <w:jc w:val="left"/>
      </w:pPr>
      <w:r w:rsidRPr="002C7329">
        <w:lastRenderedPageBreak/>
        <w:t>1.2. Планируемые результаты освоения учебной практики</w:t>
      </w:r>
    </w:p>
    <w:p w14:paraId="48B6D9B7" w14:textId="77777777" w:rsidR="00B37E7E" w:rsidRPr="002C7329" w:rsidRDefault="00B37E7E" w:rsidP="005243C5">
      <w:pPr>
        <w:ind w:firstLine="709"/>
        <w:contextualSpacing/>
        <w:jc w:val="both"/>
        <w:rPr>
          <w:sz w:val="24"/>
          <w:szCs w:val="24"/>
        </w:rPr>
      </w:pPr>
      <w:r w:rsidRPr="002C7329">
        <w:rPr>
          <w:sz w:val="24"/>
          <w:szCs w:val="24"/>
        </w:rPr>
        <w:t>В результате прохождения учебной практики по видам деятельности, предусмотренным ФГОС СПО и запросу работодателя АО «Лебединский ГОК», обучающийся должен получить</w:t>
      </w:r>
      <w:r w:rsidRPr="002C7329">
        <w:rPr>
          <w:b/>
          <w:sz w:val="24"/>
          <w:szCs w:val="24"/>
        </w:rPr>
        <w:t xml:space="preserve"> </w:t>
      </w:r>
      <w:r w:rsidRPr="002C7329">
        <w:rPr>
          <w:sz w:val="24"/>
          <w:szCs w:val="24"/>
        </w:rPr>
        <w:t>практический опыт (сформировать умения)</w:t>
      </w:r>
    </w:p>
    <w:tbl>
      <w:tblPr>
        <w:tblW w:w="9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6868"/>
      </w:tblGrid>
      <w:tr w:rsidR="00B37E7E" w:rsidRPr="002C7329" w14:paraId="7C3246C8" w14:textId="77777777" w:rsidTr="00B37E7E">
        <w:trPr>
          <w:trHeight w:val="360"/>
        </w:trPr>
        <w:tc>
          <w:tcPr>
            <w:tcW w:w="2830" w:type="dxa"/>
            <w:tcBorders>
              <w:top w:val="single" w:sz="4" w:space="0" w:color="000000"/>
              <w:left w:val="single" w:sz="4" w:space="0" w:color="000000"/>
              <w:bottom w:val="single" w:sz="4" w:space="0" w:color="000000"/>
              <w:right w:val="single" w:sz="4" w:space="0" w:color="000000"/>
            </w:tcBorders>
            <w:vAlign w:val="center"/>
          </w:tcPr>
          <w:p w14:paraId="29CB157A" w14:textId="77777777" w:rsidR="00B37E7E" w:rsidRPr="002C7329" w:rsidRDefault="00B37E7E" w:rsidP="00B37E7E">
            <w:pPr>
              <w:contextualSpacing/>
              <w:jc w:val="center"/>
              <w:rPr>
                <w:b/>
              </w:rPr>
            </w:pPr>
            <w:r w:rsidRPr="002C7329">
              <w:rPr>
                <w:b/>
              </w:rPr>
              <w:t>Наименование вида деятельности</w:t>
            </w:r>
          </w:p>
        </w:tc>
        <w:tc>
          <w:tcPr>
            <w:tcW w:w="6868" w:type="dxa"/>
            <w:tcBorders>
              <w:top w:val="single" w:sz="4" w:space="0" w:color="000000"/>
              <w:left w:val="single" w:sz="4" w:space="0" w:color="000000"/>
              <w:bottom w:val="single" w:sz="4" w:space="0" w:color="000000"/>
              <w:right w:val="single" w:sz="4" w:space="0" w:color="000000"/>
            </w:tcBorders>
            <w:vAlign w:val="center"/>
          </w:tcPr>
          <w:p w14:paraId="6F03B48C" w14:textId="77777777" w:rsidR="00B37E7E" w:rsidRPr="002C7329" w:rsidRDefault="00B37E7E" w:rsidP="00B37E7E">
            <w:pPr>
              <w:contextualSpacing/>
              <w:jc w:val="center"/>
              <w:rPr>
                <w:b/>
              </w:rPr>
            </w:pPr>
            <w:r w:rsidRPr="002C7329">
              <w:rPr>
                <w:b/>
              </w:rPr>
              <w:t>Практический опыт / умения</w:t>
            </w:r>
          </w:p>
        </w:tc>
      </w:tr>
      <w:tr w:rsidR="00B37E7E" w:rsidRPr="002C7329" w14:paraId="405F2E7F" w14:textId="77777777" w:rsidTr="00B37E7E">
        <w:trPr>
          <w:trHeight w:val="360"/>
        </w:trPr>
        <w:tc>
          <w:tcPr>
            <w:tcW w:w="2830" w:type="dxa"/>
            <w:tcBorders>
              <w:top w:val="single" w:sz="4" w:space="0" w:color="000000"/>
              <w:left w:val="single" w:sz="4" w:space="0" w:color="000000"/>
              <w:bottom w:val="single" w:sz="4" w:space="0" w:color="000000"/>
              <w:right w:val="single" w:sz="4" w:space="0" w:color="000000"/>
            </w:tcBorders>
          </w:tcPr>
          <w:p w14:paraId="2FD26476" w14:textId="77777777" w:rsidR="00B37E7E" w:rsidRPr="002C7329" w:rsidRDefault="00B37E7E" w:rsidP="00B37E7E">
            <w:pPr>
              <w:contextualSpacing/>
            </w:pPr>
            <w:r w:rsidRPr="002C7329">
              <w:t>Автоматизация и цифровизация металлургического производства</w:t>
            </w:r>
          </w:p>
        </w:tc>
        <w:tc>
          <w:tcPr>
            <w:tcW w:w="6868" w:type="dxa"/>
            <w:tcBorders>
              <w:top w:val="single" w:sz="4" w:space="0" w:color="000000"/>
              <w:left w:val="single" w:sz="4" w:space="0" w:color="000000"/>
              <w:bottom w:val="single" w:sz="4" w:space="0" w:color="000000"/>
              <w:right w:val="single" w:sz="4" w:space="0" w:color="000000"/>
            </w:tcBorders>
          </w:tcPr>
          <w:p w14:paraId="3564DBCF" w14:textId="77777777" w:rsidR="00B37E7E" w:rsidRPr="002C7329" w:rsidRDefault="00B37E7E" w:rsidP="00B37E7E">
            <w:pPr>
              <w:tabs>
                <w:tab w:val="left" w:pos="223"/>
                <w:tab w:val="left" w:pos="586"/>
              </w:tabs>
            </w:pPr>
            <w:r w:rsidRPr="002C7329">
              <w:t>Практический опыт:</w:t>
            </w:r>
          </w:p>
          <w:p w14:paraId="79515EF9" w14:textId="499726C4" w:rsidR="00B37E7E" w:rsidRPr="002C7329" w:rsidRDefault="005243C5" w:rsidP="005243C5">
            <w:pPr>
              <w:widowControl/>
              <w:autoSpaceDE/>
              <w:autoSpaceDN/>
              <w:rPr>
                <w:shd w:val="clear" w:color="auto" w:fill="FFFFFF"/>
              </w:rPr>
            </w:pPr>
            <w:r>
              <w:t>-</w:t>
            </w:r>
            <w:r w:rsidR="00B37E7E" w:rsidRPr="002C7329">
              <w:rPr>
                <w:shd w:val="clear" w:color="auto" w:fill="FFFFFF"/>
              </w:rPr>
              <w:t>подготовки к использованию оборудования и устройств для поверки и проверки приборов и систем автоматики;</w:t>
            </w:r>
          </w:p>
          <w:p w14:paraId="41B5814D" w14:textId="46B718E0" w:rsidR="00B37E7E" w:rsidRPr="002C7329" w:rsidRDefault="005243C5" w:rsidP="005243C5">
            <w:pPr>
              <w:widowControl/>
              <w:autoSpaceDE/>
              <w:autoSpaceDN/>
              <w:rPr>
                <w:shd w:val="clear" w:color="auto" w:fill="FFFFFF"/>
              </w:rPr>
            </w:pPr>
            <w:r>
              <w:rPr>
                <w:shd w:val="clear" w:color="auto" w:fill="FFFFFF"/>
              </w:rPr>
              <w:t>-</w:t>
            </w:r>
            <w:r w:rsidR="00B37E7E" w:rsidRPr="002C7329">
              <w:rPr>
                <w:shd w:val="clear" w:color="auto" w:fill="FFFFFF"/>
              </w:rPr>
              <w:t>определения последовательности и оптимальных режимов обслуживания приборов и систем автоматики;</w:t>
            </w:r>
          </w:p>
          <w:p w14:paraId="6B2E30C6" w14:textId="77777777" w:rsidR="00B37E7E" w:rsidRPr="002C7329" w:rsidRDefault="00B37E7E" w:rsidP="00B37E7E">
            <w:pPr>
              <w:tabs>
                <w:tab w:val="left" w:pos="223"/>
                <w:tab w:val="left" w:pos="586"/>
              </w:tabs>
              <w:rPr>
                <w:shd w:val="clear" w:color="auto" w:fill="FFFFFF"/>
              </w:rPr>
            </w:pPr>
            <w:r w:rsidRPr="002C7329">
              <w:rPr>
                <w:shd w:val="clear" w:color="auto" w:fill="FFFFFF"/>
              </w:rPr>
              <w:t>поверки и проверки контрольно-измерительных приборов и систем автоматики</w:t>
            </w:r>
          </w:p>
          <w:p w14:paraId="661218E8" w14:textId="77777777" w:rsidR="00B37E7E" w:rsidRPr="002C7329" w:rsidRDefault="00B37E7E" w:rsidP="00E02E8F">
            <w:pPr>
              <w:widowControl/>
              <w:numPr>
                <w:ilvl w:val="0"/>
                <w:numId w:val="38"/>
              </w:numPr>
              <w:tabs>
                <w:tab w:val="left" w:pos="340"/>
              </w:tabs>
              <w:autoSpaceDE/>
              <w:autoSpaceDN/>
              <w:ind w:left="0" w:firstLine="0"/>
              <w:rPr>
                <w:shd w:val="clear" w:color="auto" w:fill="FFFFFF"/>
              </w:rPr>
            </w:pPr>
            <w:r w:rsidRPr="002C7329">
              <w:rPr>
                <w:shd w:val="clear" w:color="auto" w:fill="FFFFFF"/>
              </w:rPr>
              <w:t>ведения  учёта показателей в процессе производства стали</w:t>
            </w:r>
          </w:p>
          <w:p w14:paraId="5F527B95" w14:textId="77777777" w:rsidR="00B37E7E" w:rsidRPr="002C7329" w:rsidRDefault="00B37E7E" w:rsidP="00E02E8F">
            <w:pPr>
              <w:widowControl/>
              <w:numPr>
                <w:ilvl w:val="0"/>
                <w:numId w:val="38"/>
              </w:numPr>
              <w:tabs>
                <w:tab w:val="left" w:pos="340"/>
              </w:tabs>
              <w:autoSpaceDE/>
              <w:autoSpaceDN/>
              <w:ind w:left="0" w:firstLine="0"/>
              <w:rPr>
                <w:shd w:val="clear" w:color="auto" w:fill="FFFFFF"/>
              </w:rPr>
            </w:pPr>
            <w:r w:rsidRPr="002C7329">
              <w:rPr>
                <w:shd w:val="clear" w:color="auto" w:fill="FFFFFF"/>
              </w:rPr>
              <w:t>контроля и корректировки параметров технологического процесса производства чёрных металлов и качества продукции</w:t>
            </w:r>
          </w:p>
          <w:p w14:paraId="7A5BF444" w14:textId="77777777" w:rsidR="00B37E7E" w:rsidRPr="002C7329" w:rsidRDefault="00B37E7E" w:rsidP="00E02E8F">
            <w:pPr>
              <w:widowControl/>
              <w:numPr>
                <w:ilvl w:val="0"/>
                <w:numId w:val="38"/>
              </w:numPr>
              <w:tabs>
                <w:tab w:val="left" w:pos="340"/>
              </w:tabs>
              <w:autoSpaceDE/>
              <w:autoSpaceDN/>
              <w:ind w:left="0" w:firstLine="0"/>
            </w:pPr>
            <w:r w:rsidRPr="002C7329">
              <w:rPr>
                <w:shd w:val="clear" w:color="auto" w:fill="FFFFFF"/>
              </w:rPr>
              <w:t>осуществления эксплуатации, обслуживания и контроля состояния технологического оборудования</w:t>
            </w:r>
          </w:p>
          <w:p w14:paraId="34B6DF8C" w14:textId="77777777" w:rsidR="00B37E7E" w:rsidRPr="002C7329" w:rsidRDefault="00B37E7E" w:rsidP="00B37E7E">
            <w:pPr>
              <w:tabs>
                <w:tab w:val="left" w:pos="223"/>
                <w:tab w:val="left" w:pos="586"/>
              </w:tabs>
              <w:rPr>
                <w:shd w:val="clear" w:color="auto" w:fill="FFFFFF"/>
              </w:rPr>
            </w:pPr>
            <w:r w:rsidRPr="002C7329">
              <w:t>Наблюдения за показаниями контрольно-измерительных приборов</w:t>
            </w:r>
          </w:p>
          <w:p w14:paraId="66AAC7A9" w14:textId="77777777" w:rsidR="00B37E7E" w:rsidRPr="002C7329" w:rsidRDefault="00B37E7E" w:rsidP="00B37E7E">
            <w:pPr>
              <w:tabs>
                <w:tab w:val="left" w:pos="223"/>
                <w:tab w:val="left" w:pos="586"/>
              </w:tabs>
            </w:pPr>
            <w:r w:rsidRPr="002C7329">
              <w:t>Умения:</w:t>
            </w:r>
          </w:p>
          <w:p w14:paraId="40BA9B60"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распознавать задачу и/или проблему в профессиональном и/или социальном контексте, анализировать и выделять её составные части;</w:t>
            </w:r>
          </w:p>
          <w:p w14:paraId="51E78AD0"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этапы решения задачи, составлять план действия, реализовывать составленный план, определять необходимые ресурсы;</w:t>
            </w:r>
          </w:p>
          <w:p w14:paraId="3AC53EB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выявлять и эффективно искать информацию, необходимую для решения задачи и/или проблемы;</w:t>
            </w:r>
          </w:p>
          <w:p w14:paraId="3C0363D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владеть актуальными методами работы в профессиональной и смежных сферах</w:t>
            </w:r>
          </w:p>
          <w:p w14:paraId="691B2BBD"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оценивать результат и последствия своих действий (самостоятельно или с помощью наставника);</w:t>
            </w:r>
          </w:p>
          <w:p w14:paraId="5269E7A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задачи для поиска информации, планировать процесс поиска, выбирать необходимые источники информации;</w:t>
            </w:r>
          </w:p>
          <w:p w14:paraId="43E98E8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выделять наиболее значимое в перечне информации, структурировать получаемую информацию, оформлять результаты поиска;</w:t>
            </w:r>
          </w:p>
          <w:p w14:paraId="720E5B43"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оценивать практическую значимость результатов поиска;</w:t>
            </w:r>
          </w:p>
          <w:p w14:paraId="2BD00158"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применять средства информационных технологий для решения профессиональных задач;</w:t>
            </w:r>
          </w:p>
          <w:p w14:paraId="65D044F0"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использовать современное программное обеспечение в профессиональной деятельности;</w:t>
            </w:r>
          </w:p>
          <w:p w14:paraId="01F19F55"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использовать различные цифровые средства для решения профессиональных задач;</w:t>
            </w:r>
          </w:p>
          <w:p w14:paraId="2D7A21D3"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определять актуальность нормативно-правовой документации в профессиональной деятельности;</w:t>
            </w:r>
          </w:p>
          <w:p w14:paraId="417059F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применять современную научную профессиональную терминологию;</w:t>
            </w:r>
          </w:p>
          <w:p w14:paraId="0E395AE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и выстраивать траектории профессионального развития и самообразования;</w:t>
            </w:r>
          </w:p>
          <w:p w14:paraId="49617D3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выявлять достоинства и недостатки коммерческой идеи;</w:t>
            </w:r>
          </w:p>
          <w:p w14:paraId="3C0DF91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инвестиционную привлекательность коммерческих идей в рамках профессиональной деятельности, выявлять источники финансирования;</w:t>
            </w:r>
          </w:p>
          <w:p w14:paraId="7F195A6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презентовать идеи открытия собственного дела в профессиональной деятельности;</w:t>
            </w:r>
          </w:p>
          <w:p w14:paraId="0AAD9E46"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lastRenderedPageBreak/>
              <w:t>определять источники достоверной правовой информации;</w:t>
            </w:r>
          </w:p>
          <w:p w14:paraId="419DA54B"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составлять различные правовые документы</w:t>
            </w:r>
          </w:p>
          <w:p w14:paraId="57DAFB1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находить интересные проектные идеи, грамотно их формулировать и документировать;</w:t>
            </w:r>
          </w:p>
          <w:p w14:paraId="06E0BC0B"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оценивать жизнеспособность проектной идеи, составлять план проекта;</w:t>
            </w:r>
          </w:p>
          <w:p w14:paraId="769A950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организовывать работу коллектива и команды;</w:t>
            </w:r>
          </w:p>
          <w:p w14:paraId="235560F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взаимодействовать с коллегами, руководством, клиентами в ходе профессиональной деятельности;</w:t>
            </w:r>
          </w:p>
          <w:p w14:paraId="1D7537E6"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грамотно излагать свои мысли и оформлять документы по профессиональной тематике на государственном языке;</w:t>
            </w:r>
          </w:p>
          <w:p w14:paraId="34EE426E"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проявлять толерантность в рабочем коллективе;</w:t>
            </w:r>
          </w:p>
          <w:p w14:paraId="33774191"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проявлять гражданско-патриотическую позицию;</w:t>
            </w:r>
          </w:p>
          <w:p w14:paraId="011B15B8"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демонстрировать осознанное поведение описывать значимость своей специальности;</w:t>
            </w:r>
          </w:p>
          <w:p w14:paraId="071CF69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применять стандарты антикоррупционного поведения;</w:t>
            </w:r>
          </w:p>
          <w:p w14:paraId="7D2D6C1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соблюдать нормы экологической безопасности;</w:t>
            </w:r>
          </w:p>
          <w:p w14:paraId="5298237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определять направления ресурсосбережения в рамках профессиональной деятельности по специальности;</w:t>
            </w:r>
          </w:p>
          <w:p w14:paraId="3194F5D4"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организовывать профессиональную деятельность с соблюдением принципов бережливого производства;</w:t>
            </w:r>
          </w:p>
          <w:p w14:paraId="3AA793F1"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организовывать профессиональную деятельность с учетом знаний об изменении климатических условий региона;</w:t>
            </w:r>
          </w:p>
          <w:p w14:paraId="49E35ACB"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эффективно действовать в чрезвычайных ситуациях;</w:t>
            </w:r>
          </w:p>
          <w:p w14:paraId="321EFA35"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971A2A3"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участвовать в диалогах на знакомые общие и профессиональные темы;</w:t>
            </w:r>
          </w:p>
          <w:p w14:paraId="477929D2"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строить простые высказывания о себе и о своей профессиональной деятельности;</w:t>
            </w:r>
          </w:p>
          <w:p w14:paraId="0E4638A1"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36F73C13"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пользоваться измерительными приборами и диагностической аппаратурой для монтажа приборов и систем автоматики различных степеней сложности;</w:t>
            </w:r>
          </w:p>
          <w:p w14:paraId="45C87899"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читать схемы соединений, принципиальные электрические схемы;</w:t>
            </w:r>
          </w:p>
          <w:p w14:paraId="36C75B4D"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составлять различные схемы соединений с использованием элементов микроэлектроники;</w:t>
            </w:r>
          </w:p>
          <w:p w14:paraId="19066B06"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рассчитывать отдельные элементы регулирующих устройств;</w:t>
            </w:r>
          </w:p>
          <w:p w14:paraId="264474B0"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оценивать качество результатов собственной деятельности;</w:t>
            </w:r>
          </w:p>
          <w:p w14:paraId="2B3D3D8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jc w:val="both"/>
            </w:pPr>
            <w:r w:rsidRPr="002C7329">
              <w:t>оформлять сдаточную документацию</w:t>
            </w:r>
          </w:p>
          <w:p w14:paraId="676F6493" w14:textId="77777777" w:rsidR="00B37E7E" w:rsidRPr="002C7329" w:rsidRDefault="00B37E7E" w:rsidP="00E02E8F">
            <w:pPr>
              <w:widowControl/>
              <w:numPr>
                <w:ilvl w:val="0"/>
                <w:numId w:val="38"/>
              </w:numPr>
              <w:tabs>
                <w:tab w:val="left" w:pos="413"/>
              </w:tabs>
              <w:autoSpaceDE/>
              <w:autoSpaceDN/>
              <w:ind w:left="0" w:firstLine="0"/>
              <w:textAlignment w:val="baseline"/>
            </w:pPr>
            <w:r w:rsidRPr="002C7329">
              <w:t>Устанавливать и настраивать рациональные режимы работы технологического процесса.</w:t>
            </w:r>
          </w:p>
          <w:p w14:paraId="37723C23" w14:textId="77777777" w:rsidR="00B37E7E" w:rsidRPr="002C7329" w:rsidRDefault="00B37E7E" w:rsidP="00E02E8F">
            <w:pPr>
              <w:widowControl/>
              <w:numPr>
                <w:ilvl w:val="0"/>
                <w:numId w:val="38"/>
              </w:numPr>
              <w:tabs>
                <w:tab w:val="left" w:pos="413"/>
              </w:tabs>
              <w:autoSpaceDE/>
              <w:autoSpaceDN/>
              <w:ind w:left="0" w:firstLine="0"/>
              <w:textAlignment w:val="baseline"/>
            </w:pPr>
            <w:r w:rsidRPr="002C7329">
              <w:t>Поддерживать стабильность  работы заданного режима</w:t>
            </w:r>
          </w:p>
          <w:p w14:paraId="3479D14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jc w:val="both"/>
            </w:pPr>
            <w:r w:rsidRPr="002C7329">
              <w:t>Повышать качество выпускаемого продукта за счет снижения затрат, аварийных ситуаций, простоев</w:t>
            </w:r>
          </w:p>
        </w:tc>
      </w:tr>
    </w:tbl>
    <w:p w14:paraId="1E878878" w14:textId="77777777" w:rsidR="00B37E7E" w:rsidRDefault="00B37E7E" w:rsidP="00B37E7E">
      <w:pPr>
        <w:ind w:firstLine="709"/>
        <w:contextualSpacing/>
        <w:rPr>
          <w:sz w:val="24"/>
          <w:szCs w:val="24"/>
        </w:rPr>
      </w:pPr>
    </w:p>
    <w:p w14:paraId="794223E3" w14:textId="77777777" w:rsidR="005243C5" w:rsidRDefault="005243C5" w:rsidP="00B37E7E">
      <w:pPr>
        <w:ind w:firstLine="709"/>
        <w:contextualSpacing/>
        <w:rPr>
          <w:sz w:val="24"/>
          <w:szCs w:val="24"/>
        </w:rPr>
      </w:pPr>
    </w:p>
    <w:p w14:paraId="7967A57C" w14:textId="77777777" w:rsidR="005243C5" w:rsidRDefault="005243C5" w:rsidP="00B37E7E">
      <w:pPr>
        <w:ind w:firstLine="709"/>
        <w:contextualSpacing/>
        <w:rPr>
          <w:sz w:val="24"/>
          <w:szCs w:val="24"/>
        </w:rPr>
      </w:pPr>
    </w:p>
    <w:p w14:paraId="18448727" w14:textId="77777777" w:rsidR="005243C5" w:rsidRPr="002C7329" w:rsidRDefault="005243C5" w:rsidP="00B37E7E">
      <w:pPr>
        <w:ind w:firstLine="709"/>
        <w:contextualSpacing/>
        <w:rPr>
          <w:sz w:val="24"/>
          <w:szCs w:val="24"/>
        </w:rPr>
      </w:pPr>
    </w:p>
    <w:p w14:paraId="508B1E43" w14:textId="77777777" w:rsidR="00B37E7E" w:rsidRPr="002C7329" w:rsidRDefault="00B37E7E" w:rsidP="00B37E7E">
      <w:pPr>
        <w:pStyle w:val="1"/>
        <w:contextualSpacing/>
        <w:jc w:val="left"/>
      </w:pPr>
      <w:bookmarkStart w:id="60" w:name="_Toc189835821"/>
      <w:bookmarkStart w:id="61" w:name="_Toc189836163"/>
      <w:r w:rsidRPr="002C7329">
        <w:lastRenderedPageBreak/>
        <w:t>1.3. Обоснование часов учебной практики в рамках вариативной части ОПОП-П</w:t>
      </w:r>
      <w:bookmarkEnd w:id="60"/>
      <w:bookmarkEnd w:id="61"/>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1134"/>
        <w:gridCol w:w="2551"/>
        <w:gridCol w:w="2053"/>
        <w:gridCol w:w="953"/>
        <w:gridCol w:w="2126"/>
      </w:tblGrid>
      <w:tr w:rsidR="00B37E7E" w:rsidRPr="002C7329" w14:paraId="725E3850" w14:textId="77777777" w:rsidTr="00B37E7E">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4D2CD" w14:textId="77777777" w:rsidR="00B37E7E" w:rsidRPr="002C7329" w:rsidRDefault="00B37E7E" w:rsidP="00B37E7E">
            <w:pPr>
              <w:contextualSpacing/>
              <w:jc w:val="center"/>
              <w:rPr>
                <w:b/>
              </w:rPr>
            </w:pPr>
            <w:r w:rsidRPr="002C7329">
              <w:rPr>
                <w:b/>
              </w:rPr>
              <w:t>УП</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7A983" w14:textId="77777777" w:rsidR="00B37E7E" w:rsidRPr="002C7329" w:rsidRDefault="00B37E7E" w:rsidP="00B37E7E">
            <w:pPr>
              <w:contextualSpacing/>
              <w:jc w:val="center"/>
              <w:rPr>
                <w:b/>
              </w:rPr>
            </w:pPr>
            <w:r w:rsidRPr="002C7329">
              <w:rPr>
                <w:b/>
              </w:rPr>
              <w:t xml:space="preserve">Код ПК/ дополнительные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5ED26B" w14:textId="77777777" w:rsidR="00B37E7E" w:rsidRPr="002C7329" w:rsidRDefault="00B37E7E" w:rsidP="00B37E7E">
            <w:pPr>
              <w:contextualSpacing/>
              <w:jc w:val="center"/>
              <w:rPr>
                <w:b/>
              </w:rPr>
            </w:pPr>
            <w:r w:rsidRPr="002C7329">
              <w:rPr>
                <w:b/>
              </w:rPr>
              <w:t>Практический опыт</w:t>
            </w:r>
          </w:p>
        </w:tc>
        <w:tc>
          <w:tcPr>
            <w:tcW w:w="2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B25D0" w14:textId="77777777" w:rsidR="00B37E7E" w:rsidRPr="002C7329" w:rsidRDefault="00B37E7E" w:rsidP="00B37E7E">
            <w:pPr>
              <w:contextualSpacing/>
              <w:jc w:val="center"/>
              <w:rPr>
                <w:b/>
              </w:rPr>
            </w:pPr>
            <w:r w:rsidRPr="002C7329">
              <w:rPr>
                <w:b/>
              </w:rPr>
              <w:t>Наименование темы практики</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69FAF" w14:textId="77777777" w:rsidR="00B37E7E" w:rsidRPr="002C7329" w:rsidRDefault="00B37E7E" w:rsidP="00B37E7E">
            <w:pPr>
              <w:contextualSpacing/>
              <w:jc w:val="center"/>
              <w:rPr>
                <w:b/>
              </w:rPr>
            </w:pPr>
            <w:r w:rsidRPr="002C7329">
              <w:rPr>
                <w:b/>
              </w:rPr>
              <w:t>Объем часов</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8F7FC" w14:textId="77777777" w:rsidR="00B37E7E" w:rsidRPr="002C7329" w:rsidRDefault="00B37E7E" w:rsidP="00B37E7E">
            <w:pPr>
              <w:contextualSpacing/>
              <w:jc w:val="center"/>
              <w:rPr>
                <w:b/>
              </w:rPr>
            </w:pPr>
            <w:r w:rsidRPr="002C7329">
              <w:rPr>
                <w:b/>
              </w:rPr>
              <w:t>Обоснование увеличения объема практики</w:t>
            </w:r>
          </w:p>
        </w:tc>
      </w:tr>
      <w:tr w:rsidR="00B37E7E" w:rsidRPr="002C7329" w14:paraId="39E76148" w14:textId="77777777" w:rsidTr="00B37E7E">
        <w:trPr>
          <w:trHeight w:val="241"/>
        </w:trPr>
        <w:tc>
          <w:tcPr>
            <w:tcW w:w="964" w:type="dxa"/>
            <w:tcBorders>
              <w:top w:val="single" w:sz="4" w:space="0" w:color="000000"/>
              <w:left w:val="single" w:sz="4" w:space="0" w:color="000000"/>
              <w:right w:val="single" w:sz="4" w:space="0" w:color="000000"/>
            </w:tcBorders>
            <w:tcMar>
              <w:top w:w="0" w:type="dxa"/>
              <w:left w:w="108" w:type="dxa"/>
              <w:bottom w:w="0" w:type="dxa"/>
              <w:right w:w="108" w:type="dxa"/>
            </w:tcMar>
          </w:tcPr>
          <w:p w14:paraId="23A356FD" w14:textId="77777777" w:rsidR="00B37E7E" w:rsidRPr="005243C5" w:rsidRDefault="00B37E7E" w:rsidP="00B37E7E">
            <w:pPr>
              <w:contextualSpacing/>
              <w:rPr>
                <w:sz w:val="20"/>
                <w:szCs w:val="20"/>
              </w:rPr>
            </w:pPr>
            <w:proofErr w:type="spellStart"/>
            <w:r w:rsidRPr="005243C5">
              <w:rPr>
                <w:sz w:val="20"/>
                <w:szCs w:val="20"/>
              </w:rPr>
              <w:t>УПц</w:t>
            </w:r>
            <w:proofErr w:type="spellEnd"/>
            <w:r w:rsidRPr="005243C5">
              <w:rPr>
                <w:sz w:val="20"/>
                <w:szCs w:val="20"/>
              </w:rPr>
              <w:t>. 03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D008D" w14:textId="77777777" w:rsidR="00B37E7E" w:rsidRPr="002C7329" w:rsidRDefault="00B37E7E" w:rsidP="00B37E7E">
            <w:pPr>
              <w:contextualSpacing/>
            </w:pPr>
            <w:r w:rsidRPr="002C7329">
              <w:t>ПК 3.1 ПК 3.2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AF67E" w14:textId="77777777" w:rsidR="00B37E7E" w:rsidRPr="00A22884" w:rsidRDefault="00B37E7E" w:rsidP="00B37E7E">
            <w:pPr>
              <w:contextualSpacing/>
            </w:pPr>
            <w:r w:rsidRPr="00A22884">
              <w:t>Использовать технические средства систем автоматического управления.</w:t>
            </w:r>
          </w:p>
          <w:p w14:paraId="426F0E60" w14:textId="77777777" w:rsidR="00B37E7E" w:rsidRPr="00A22884" w:rsidRDefault="00B37E7E" w:rsidP="00B37E7E">
            <w:pPr>
              <w:contextualSpacing/>
            </w:pPr>
            <w:r w:rsidRPr="00A22884">
              <w:t>Использовать программируемые технические средства  контроля и управления.</w:t>
            </w:r>
          </w:p>
          <w:p w14:paraId="3987411B" w14:textId="77777777" w:rsidR="00B37E7E" w:rsidRPr="00A22884" w:rsidRDefault="00B37E7E" w:rsidP="00B37E7E">
            <w:pPr>
              <w:contextualSpacing/>
            </w:pPr>
            <w:r w:rsidRPr="00A22884">
              <w:t>Осуществлять выбор аппаратуры элементов и систем автоматики.</w:t>
            </w:r>
          </w:p>
          <w:p w14:paraId="14D9868C" w14:textId="77777777" w:rsidR="00B37E7E" w:rsidRPr="002C7329" w:rsidRDefault="00B37E7E" w:rsidP="00B37E7E">
            <w:pPr>
              <w:contextualSpacing/>
            </w:pPr>
            <w:r w:rsidRPr="00A22884">
              <w:t>Выбирать методы и средства автоматизации технологических процессов.</w:t>
            </w:r>
            <w:r w:rsidRPr="002C7329">
              <w:t xml:space="preserve"> </w:t>
            </w:r>
          </w:p>
        </w:tc>
        <w:tc>
          <w:tcPr>
            <w:tcW w:w="2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6540" w14:textId="77777777" w:rsidR="00B37E7E" w:rsidRPr="002C7329" w:rsidRDefault="00B37E7E" w:rsidP="00B37E7E">
            <w:pPr>
              <w:contextualSpacing/>
              <w:rPr>
                <w:highlight w:val="yellow"/>
              </w:rPr>
            </w:pPr>
            <w:r w:rsidRPr="002C7329">
              <w:t>Автоматизация и цифровизация металлургического производства</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83186" w14:textId="77777777" w:rsidR="00B37E7E" w:rsidRPr="002C7329" w:rsidRDefault="00B37E7E" w:rsidP="00B37E7E">
            <w:pPr>
              <w:contextualSpacing/>
              <w:jc w:val="center"/>
            </w:pPr>
            <w:r w:rsidRPr="002C7329">
              <w:t>36</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0C376" w14:textId="77777777" w:rsidR="00B37E7E" w:rsidRPr="002C7329" w:rsidRDefault="00B37E7E" w:rsidP="00B37E7E">
            <w:pPr>
              <w:contextualSpacing/>
            </w:pPr>
            <w:r w:rsidRPr="002C7329">
              <w:t>Дополнительные виды деятельности в рамках вариативной части ПОП-П, рекомендованные для получения специальности АО "Лебединский ГОК".</w:t>
            </w:r>
          </w:p>
        </w:tc>
      </w:tr>
      <w:tr w:rsidR="00B37E7E" w:rsidRPr="002C7329" w14:paraId="1AF902B2" w14:textId="77777777" w:rsidTr="00B37E7E">
        <w:trPr>
          <w:trHeight w:val="302"/>
        </w:trPr>
        <w:tc>
          <w:tcPr>
            <w:tcW w:w="9781" w:type="dxa"/>
            <w:gridSpan w:val="6"/>
            <w:tcBorders>
              <w:top w:val="single" w:sz="4" w:space="0" w:color="000000"/>
              <w:left w:val="single" w:sz="4" w:space="0" w:color="000000"/>
              <w:bottom w:val="single" w:sz="4" w:space="0" w:color="000000"/>
              <w:right w:val="single" w:sz="4" w:space="0" w:color="000000"/>
            </w:tcBorders>
          </w:tcPr>
          <w:p w14:paraId="7C8BD1B5" w14:textId="77777777" w:rsidR="00B37E7E" w:rsidRPr="002C7329" w:rsidRDefault="00B37E7E" w:rsidP="00B37E7E">
            <w:pPr>
              <w:contextualSpacing/>
              <w:jc w:val="center"/>
            </w:pPr>
            <w:r w:rsidRPr="002C7329">
              <w:t>Всего академических часов учебной практики в рамках вариативной части ПОП-П - 36</w:t>
            </w:r>
          </w:p>
        </w:tc>
      </w:tr>
    </w:tbl>
    <w:p w14:paraId="5DE9168B" w14:textId="77777777" w:rsidR="00B37E7E" w:rsidRPr="002C7329" w:rsidRDefault="00B37E7E" w:rsidP="00B37E7E">
      <w:pPr>
        <w:pStyle w:val="1"/>
        <w:contextualSpacing/>
        <w:jc w:val="left"/>
      </w:pPr>
      <w:r w:rsidRPr="002C7329">
        <w:t>2. СТРУКТУРА И СОДЕРЖАНИЕ УЧЕБНОЙ ПРАКТИКИ</w:t>
      </w:r>
    </w:p>
    <w:p w14:paraId="5212AEF5" w14:textId="77777777" w:rsidR="00B37E7E" w:rsidRPr="002C7329" w:rsidRDefault="00B37E7E" w:rsidP="00B37E7E">
      <w:pPr>
        <w:pStyle w:val="1"/>
        <w:contextualSpacing/>
        <w:jc w:val="left"/>
      </w:pPr>
      <w:r w:rsidRPr="002C7329">
        <w:t>2.1  Трудоемкость освоения учебной практики</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4"/>
        <w:gridCol w:w="1085"/>
        <w:gridCol w:w="3640"/>
        <w:gridCol w:w="1134"/>
        <w:gridCol w:w="2555"/>
      </w:tblGrid>
      <w:tr w:rsidR="00B37E7E" w:rsidRPr="002C7329" w14:paraId="4030020D" w14:textId="77777777" w:rsidTr="00B37E7E">
        <w:trPr>
          <w:trHeight w:val="360"/>
        </w:trPr>
        <w:tc>
          <w:tcPr>
            <w:tcW w:w="1224" w:type="dxa"/>
            <w:tcBorders>
              <w:top w:val="single" w:sz="4" w:space="0" w:color="000000"/>
              <w:left w:val="single" w:sz="4" w:space="0" w:color="000000"/>
              <w:bottom w:val="single" w:sz="4" w:space="0" w:color="000000"/>
              <w:right w:val="single" w:sz="4" w:space="0" w:color="000000"/>
            </w:tcBorders>
            <w:vAlign w:val="center"/>
          </w:tcPr>
          <w:p w14:paraId="31CECC64" w14:textId="77777777" w:rsidR="00B37E7E" w:rsidRPr="002C7329" w:rsidRDefault="00B37E7E" w:rsidP="00B37E7E">
            <w:pPr>
              <w:contextualSpacing/>
              <w:jc w:val="center"/>
              <w:rPr>
                <w:b/>
              </w:rPr>
            </w:pPr>
            <w:r w:rsidRPr="002C7329">
              <w:rPr>
                <w:b/>
              </w:rPr>
              <w:t>Код УП</w:t>
            </w:r>
          </w:p>
        </w:tc>
        <w:tc>
          <w:tcPr>
            <w:tcW w:w="1085" w:type="dxa"/>
            <w:tcBorders>
              <w:top w:val="single" w:sz="4" w:space="0" w:color="000000"/>
              <w:left w:val="single" w:sz="4" w:space="0" w:color="000000"/>
              <w:bottom w:val="single" w:sz="4" w:space="0" w:color="000000"/>
              <w:right w:val="single" w:sz="4" w:space="0" w:color="000000"/>
            </w:tcBorders>
            <w:vAlign w:val="center"/>
          </w:tcPr>
          <w:p w14:paraId="6583D492" w14:textId="77777777" w:rsidR="00B37E7E" w:rsidRPr="002C7329" w:rsidRDefault="00B37E7E" w:rsidP="00B37E7E">
            <w:pPr>
              <w:contextualSpacing/>
              <w:jc w:val="center"/>
              <w:rPr>
                <w:b/>
              </w:rPr>
            </w:pPr>
            <w:r w:rsidRPr="002C7329">
              <w:rPr>
                <w:b/>
              </w:rPr>
              <w:t>Объем, ак.ч.</w:t>
            </w:r>
          </w:p>
        </w:tc>
        <w:tc>
          <w:tcPr>
            <w:tcW w:w="3640" w:type="dxa"/>
            <w:tcBorders>
              <w:top w:val="single" w:sz="4" w:space="0" w:color="000000"/>
              <w:left w:val="single" w:sz="4" w:space="0" w:color="000000"/>
              <w:bottom w:val="single" w:sz="4" w:space="0" w:color="000000"/>
              <w:right w:val="single" w:sz="4" w:space="0" w:color="000000"/>
            </w:tcBorders>
            <w:vAlign w:val="center"/>
          </w:tcPr>
          <w:p w14:paraId="0D7EC061" w14:textId="77777777" w:rsidR="00B37E7E" w:rsidRPr="002C7329" w:rsidRDefault="00B37E7E" w:rsidP="00B37E7E">
            <w:pPr>
              <w:contextualSpacing/>
              <w:jc w:val="center"/>
              <w:rPr>
                <w:b/>
              </w:rPr>
            </w:pPr>
            <w:r w:rsidRPr="002C7329">
              <w:rPr>
                <w:b/>
              </w:rPr>
              <w:t>Форма проведения учебной практики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2A70CD3" w14:textId="77777777" w:rsidR="00B37E7E" w:rsidRPr="002C7329" w:rsidRDefault="00B37E7E" w:rsidP="00B37E7E">
            <w:pPr>
              <w:contextualSpacing/>
              <w:jc w:val="center"/>
              <w:rPr>
                <w:b/>
              </w:rPr>
            </w:pPr>
            <w:r w:rsidRPr="002C7329">
              <w:rPr>
                <w:b/>
              </w:rPr>
              <w:t>Курс / семестр</w:t>
            </w:r>
          </w:p>
        </w:tc>
        <w:tc>
          <w:tcPr>
            <w:tcW w:w="2555" w:type="dxa"/>
            <w:tcBorders>
              <w:top w:val="single" w:sz="4" w:space="0" w:color="000000"/>
              <w:left w:val="single" w:sz="4" w:space="0" w:color="000000"/>
              <w:bottom w:val="single" w:sz="4" w:space="0" w:color="000000"/>
              <w:right w:val="single" w:sz="4" w:space="0" w:color="000000"/>
            </w:tcBorders>
            <w:vAlign w:val="center"/>
          </w:tcPr>
          <w:p w14:paraId="6DA3CE58" w14:textId="77777777" w:rsidR="00B37E7E" w:rsidRPr="002C7329" w:rsidRDefault="00B37E7E" w:rsidP="00B37E7E">
            <w:pPr>
              <w:contextualSpacing/>
              <w:jc w:val="center"/>
              <w:rPr>
                <w:b/>
              </w:rPr>
            </w:pPr>
            <w:r w:rsidRPr="002C7329">
              <w:rPr>
                <w:b/>
              </w:rPr>
              <w:t>Форма промежуточной аттестации</w:t>
            </w:r>
          </w:p>
        </w:tc>
      </w:tr>
      <w:tr w:rsidR="00B37E7E" w:rsidRPr="002C7329" w14:paraId="373483F0" w14:textId="77777777" w:rsidTr="00B37E7E">
        <w:trPr>
          <w:trHeight w:val="360"/>
        </w:trPr>
        <w:tc>
          <w:tcPr>
            <w:tcW w:w="1224" w:type="dxa"/>
            <w:tcBorders>
              <w:top w:val="single" w:sz="4" w:space="0" w:color="000000"/>
              <w:left w:val="single" w:sz="4" w:space="0" w:color="000000"/>
              <w:bottom w:val="single" w:sz="4" w:space="0" w:color="000000"/>
              <w:right w:val="single" w:sz="4" w:space="0" w:color="000000"/>
            </w:tcBorders>
          </w:tcPr>
          <w:p w14:paraId="0CCB7EC6" w14:textId="32B45D6E" w:rsidR="00B37E7E" w:rsidRPr="002C7329" w:rsidRDefault="00B37E7E" w:rsidP="00B37E7E">
            <w:pPr>
              <w:contextualSpacing/>
            </w:pPr>
            <w:r w:rsidRPr="002C7329">
              <w:t>УП</w:t>
            </w:r>
            <w:r w:rsidR="005243C5">
              <w:t>ц.</w:t>
            </w:r>
            <w:r w:rsidRPr="002C7329">
              <w:t>03</w:t>
            </w:r>
          </w:p>
        </w:tc>
        <w:tc>
          <w:tcPr>
            <w:tcW w:w="1085" w:type="dxa"/>
            <w:tcBorders>
              <w:top w:val="single" w:sz="4" w:space="0" w:color="000000"/>
              <w:left w:val="single" w:sz="4" w:space="0" w:color="000000"/>
              <w:bottom w:val="single" w:sz="4" w:space="0" w:color="000000"/>
              <w:right w:val="single" w:sz="4" w:space="0" w:color="000000"/>
            </w:tcBorders>
          </w:tcPr>
          <w:p w14:paraId="75CB216E" w14:textId="77777777" w:rsidR="00B37E7E" w:rsidRPr="002C7329" w:rsidRDefault="00B37E7E" w:rsidP="00B37E7E">
            <w:pPr>
              <w:contextualSpacing/>
              <w:jc w:val="center"/>
            </w:pPr>
            <w:r w:rsidRPr="002C7329">
              <w:t>36</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0CCE7F50" w14:textId="77777777" w:rsidR="00B37E7E" w:rsidRPr="002C7329" w:rsidRDefault="00B37E7E" w:rsidP="00B37E7E">
            <w:pPr>
              <w:contextualSpacing/>
            </w:pPr>
            <w:r w:rsidRPr="002C7329">
              <w:t xml:space="preserve">Рассредоточено, концентрированно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8F6C766" w14:textId="77777777" w:rsidR="00B37E7E" w:rsidRPr="002C7329" w:rsidRDefault="00B37E7E" w:rsidP="00B37E7E">
            <w:pPr>
              <w:contextualSpacing/>
              <w:jc w:val="center"/>
            </w:pPr>
            <w:r w:rsidRPr="002C7329">
              <w:t>4/7</w:t>
            </w:r>
          </w:p>
        </w:tc>
        <w:tc>
          <w:tcPr>
            <w:tcW w:w="2555" w:type="dxa"/>
            <w:tcBorders>
              <w:top w:val="single" w:sz="4" w:space="0" w:color="000000"/>
              <w:left w:val="single" w:sz="4" w:space="0" w:color="000000"/>
              <w:bottom w:val="single" w:sz="4" w:space="0" w:color="000000"/>
              <w:right w:val="single" w:sz="4" w:space="0" w:color="000000"/>
            </w:tcBorders>
            <w:shd w:val="clear" w:color="auto" w:fill="FFFFFF"/>
          </w:tcPr>
          <w:p w14:paraId="5E4C7BC1" w14:textId="77777777" w:rsidR="00B37E7E" w:rsidRPr="002C7329" w:rsidRDefault="00B37E7E" w:rsidP="00B37E7E">
            <w:pPr>
              <w:contextualSpacing/>
            </w:pPr>
            <w:r w:rsidRPr="002C7329">
              <w:t>Дифференцированный зачет</w:t>
            </w:r>
          </w:p>
        </w:tc>
      </w:tr>
      <w:tr w:rsidR="00B37E7E" w:rsidRPr="002C7329" w14:paraId="0D3F233F" w14:textId="77777777" w:rsidTr="00B37E7E">
        <w:trPr>
          <w:trHeight w:val="302"/>
        </w:trPr>
        <w:tc>
          <w:tcPr>
            <w:tcW w:w="1224" w:type="dxa"/>
            <w:tcBorders>
              <w:top w:val="single" w:sz="4" w:space="0" w:color="000000"/>
              <w:left w:val="single" w:sz="4" w:space="0" w:color="000000"/>
              <w:bottom w:val="single" w:sz="4" w:space="0" w:color="000000"/>
              <w:right w:val="single" w:sz="4" w:space="0" w:color="000000"/>
            </w:tcBorders>
          </w:tcPr>
          <w:p w14:paraId="74B66C72" w14:textId="77777777" w:rsidR="00B37E7E" w:rsidRPr="002C7329" w:rsidRDefault="00B37E7E" w:rsidP="00B37E7E">
            <w:pPr>
              <w:contextualSpacing/>
            </w:pPr>
            <w:r w:rsidRPr="002C7329">
              <w:t>Всего УП</w:t>
            </w:r>
          </w:p>
        </w:tc>
        <w:tc>
          <w:tcPr>
            <w:tcW w:w="1085" w:type="dxa"/>
            <w:tcBorders>
              <w:top w:val="single" w:sz="4" w:space="0" w:color="000000"/>
              <w:left w:val="single" w:sz="4" w:space="0" w:color="000000"/>
              <w:bottom w:val="single" w:sz="4" w:space="0" w:color="000000"/>
              <w:right w:val="single" w:sz="4" w:space="0" w:color="000000"/>
            </w:tcBorders>
          </w:tcPr>
          <w:p w14:paraId="156B3E96" w14:textId="77777777" w:rsidR="00B37E7E" w:rsidRPr="002C7329" w:rsidRDefault="00B37E7E" w:rsidP="00B37E7E">
            <w:pPr>
              <w:contextualSpacing/>
              <w:jc w:val="center"/>
            </w:pPr>
            <w:r w:rsidRPr="002C7329">
              <w:t>36</w:t>
            </w:r>
          </w:p>
        </w:tc>
        <w:tc>
          <w:tcPr>
            <w:tcW w:w="3640" w:type="dxa"/>
            <w:tcBorders>
              <w:top w:val="single" w:sz="4" w:space="0" w:color="000000"/>
              <w:left w:val="single" w:sz="4" w:space="0" w:color="000000"/>
              <w:bottom w:val="single" w:sz="4" w:space="0" w:color="000000"/>
              <w:right w:val="single" w:sz="4" w:space="0" w:color="000000"/>
            </w:tcBorders>
          </w:tcPr>
          <w:p w14:paraId="4E4CCCFE" w14:textId="77777777" w:rsidR="00B37E7E" w:rsidRPr="002C7329" w:rsidRDefault="00B37E7E" w:rsidP="00B37E7E">
            <w:pPr>
              <w:contextualSpacing/>
              <w:jc w:val="center"/>
            </w:pPr>
            <w:r w:rsidRPr="002C7329">
              <w:t>Х</w:t>
            </w:r>
          </w:p>
        </w:tc>
        <w:tc>
          <w:tcPr>
            <w:tcW w:w="1134" w:type="dxa"/>
            <w:tcBorders>
              <w:top w:val="single" w:sz="4" w:space="0" w:color="000000"/>
              <w:left w:val="single" w:sz="4" w:space="0" w:color="000000"/>
              <w:bottom w:val="single" w:sz="4" w:space="0" w:color="000000"/>
              <w:right w:val="single" w:sz="4" w:space="0" w:color="000000"/>
            </w:tcBorders>
          </w:tcPr>
          <w:p w14:paraId="73611791" w14:textId="77777777" w:rsidR="00B37E7E" w:rsidRPr="002C7329" w:rsidRDefault="00B37E7E" w:rsidP="00B37E7E">
            <w:pPr>
              <w:contextualSpacing/>
              <w:jc w:val="center"/>
            </w:pPr>
            <w:r w:rsidRPr="002C7329">
              <w:t>Х</w:t>
            </w:r>
          </w:p>
        </w:tc>
        <w:tc>
          <w:tcPr>
            <w:tcW w:w="2555" w:type="dxa"/>
            <w:tcBorders>
              <w:top w:val="single" w:sz="4" w:space="0" w:color="000000"/>
              <w:left w:val="single" w:sz="4" w:space="0" w:color="000000"/>
              <w:bottom w:val="single" w:sz="4" w:space="0" w:color="000000"/>
              <w:right w:val="single" w:sz="4" w:space="0" w:color="000000"/>
            </w:tcBorders>
          </w:tcPr>
          <w:p w14:paraId="6ED21A12" w14:textId="77777777" w:rsidR="00B37E7E" w:rsidRPr="002C7329" w:rsidRDefault="00B37E7E" w:rsidP="00B37E7E">
            <w:pPr>
              <w:contextualSpacing/>
              <w:jc w:val="center"/>
            </w:pPr>
            <w:r w:rsidRPr="002C7329">
              <w:t>Х</w:t>
            </w:r>
          </w:p>
        </w:tc>
      </w:tr>
    </w:tbl>
    <w:p w14:paraId="4A37E15B" w14:textId="77777777" w:rsidR="00B37E7E" w:rsidRPr="002C7329" w:rsidRDefault="00B37E7E" w:rsidP="00B37E7E">
      <w:pPr>
        <w:tabs>
          <w:tab w:val="left" w:pos="638"/>
        </w:tabs>
        <w:contextualSpacing/>
        <w:rPr>
          <w:b/>
        </w:rPr>
      </w:pPr>
    </w:p>
    <w:p w14:paraId="5CCD461C" w14:textId="77777777" w:rsidR="00B37E7E" w:rsidRPr="002C7329" w:rsidRDefault="00B37E7E" w:rsidP="00B37E7E">
      <w:pPr>
        <w:pStyle w:val="1"/>
        <w:contextualSpacing/>
        <w:jc w:val="left"/>
      </w:pPr>
      <w:r w:rsidRPr="002C7329">
        <w:t>2.2  Структура учебной практики</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
        <w:gridCol w:w="2451"/>
        <w:gridCol w:w="2977"/>
        <w:gridCol w:w="2235"/>
        <w:gridCol w:w="916"/>
      </w:tblGrid>
      <w:tr w:rsidR="00B37E7E" w:rsidRPr="002C7329" w14:paraId="359CE8F5" w14:textId="77777777" w:rsidTr="00B37E7E">
        <w:trPr>
          <w:trHeight w:val="360"/>
        </w:trPr>
        <w:tc>
          <w:tcPr>
            <w:tcW w:w="1059" w:type="dxa"/>
            <w:tcBorders>
              <w:top w:val="single" w:sz="4" w:space="0" w:color="000000"/>
              <w:left w:val="single" w:sz="4" w:space="0" w:color="000000"/>
              <w:bottom w:val="single" w:sz="4" w:space="0" w:color="000000"/>
              <w:right w:val="single" w:sz="4" w:space="0" w:color="000000"/>
            </w:tcBorders>
            <w:vAlign w:val="center"/>
          </w:tcPr>
          <w:p w14:paraId="4A078925" w14:textId="77777777" w:rsidR="00B37E7E" w:rsidRPr="002C7329" w:rsidRDefault="00B37E7E" w:rsidP="00B37E7E">
            <w:pPr>
              <w:jc w:val="center"/>
              <w:rPr>
                <w:b/>
              </w:rPr>
            </w:pPr>
            <w:r w:rsidRPr="002C7329">
              <w:rPr>
                <w:b/>
              </w:rPr>
              <w:t>Код ПК</w:t>
            </w:r>
          </w:p>
        </w:tc>
        <w:tc>
          <w:tcPr>
            <w:tcW w:w="2451" w:type="dxa"/>
            <w:tcBorders>
              <w:top w:val="single" w:sz="4" w:space="0" w:color="000000"/>
              <w:left w:val="single" w:sz="4" w:space="0" w:color="000000"/>
              <w:bottom w:val="single" w:sz="4" w:space="0" w:color="000000"/>
              <w:right w:val="single" w:sz="4" w:space="0" w:color="000000"/>
            </w:tcBorders>
            <w:vAlign w:val="center"/>
          </w:tcPr>
          <w:p w14:paraId="1E253CA4" w14:textId="77777777" w:rsidR="00B37E7E" w:rsidRPr="002C7329" w:rsidRDefault="00B37E7E" w:rsidP="00B37E7E">
            <w:pPr>
              <w:jc w:val="center"/>
              <w:rPr>
                <w:b/>
              </w:rPr>
            </w:pPr>
            <w:r w:rsidRPr="002C7329">
              <w:rPr>
                <w:b/>
              </w:rPr>
              <w:t>Наименование разделов профессионального модуля</w:t>
            </w:r>
          </w:p>
        </w:tc>
        <w:tc>
          <w:tcPr>
            <w:tcW w:w="2977" w:type="dxa"/>
            <w:tcBorders>
              <w:top w:val="single" w:sz="4" w:space="0" w:color="000000"/>
              <w:left w:val="single" w:sz="4" w:space="0" w:color="000000"/>
              <w:bottom w:val="single" w:sz="4" w:space="0" w:color="000000"/>
              <w:right w:val="single" w:sz="4" w:space="0" w:color="000000"/>
            </w:tcBorders>
            <w:vAlign w:val="center"/>
          </w:tcPr>
          <w:p w14:paraId="15941E25" w14:textId="77777777" w:rsidR="00B37E7E" w:rsidRPr="002C7329" w:rsidRDefault="00B37E7E" w:rsidP="00B37E7E">
            <w:pPr>
              <w:jc w:val="center"/>
              <w:rPr>
                <w:b/>
              </w:rPr>
            </w:pPr>
            <w:r w:rsidRPr="002C7329">
              <w:rPr>
                <w:b/>
              </w:rPr>
              <w:t>Виды работ</w:t>
            </w:r>
          </w:p>
        </w:tc>
        <w:tc>
          <w:tcPr>
            <w:tcW w:w="2235" w:type="dxa"/>
            <w:tcBorders>
              <w:top w:val="single" w:sz="4" w:space="0" w:color="000000"/>
              <w:left w:val="single" w:sz="4" w:space="0" w:color="000000"/>
              <w:bottom w:val="single" w:sz="4" w:space="0" w:color="000000"/>
              <w:right w:val="single" w:sz="4" w:space="0" w:color="000000"/>
            </w:tcBorders>
            <w:vAlign w:val="center"/>
          </w:tcPr>
          <w:p w14:paraId="6E553E9D" w14:textId="77777777" w:rsidR="00B37E7E" w:rsidRPr="002C7329" w:rsidRDefault="00B37E7E" w:rsidP="00B37E7E">
            <w:pPr>
              <w:jc w:val="center"/>
              <w:rPr>
                <w:b/>
              </w:rPr>
            </w:pPr>
            <w:r w:rsidRPr="002C7329">
              <w:rPr>
                <w:b/>
              </w:rPr>
              <w:t>Наименование тем учебной практики</w:t>
            </w:r>
          </w:p>
        </w:tc>
        <w:tc>
          <w:tcPr>
            <w:tcW w:w="916" w:type="dxa"/>
            <w:tcBorders>
              <w:top w:val="single" w:sz="4" w:space="0" w:color="000000"/>
              <w:left w:val="single" w:sz="4" w:space="0" w:color="000000"/>
              <w:bottom w:val="single" w:sz="4" w:space="0" w:color="000000"/>
              <w:right w:val="single" w:sz="4" w:space="0" w:color="000000"/>
            </w:tcBorders>
            <w:vAlign w:val="center"/>
          </w:tcPr>
          <w:p w14:paraId="575010AF" w14:textId="77777777" w:rsidR="00B37E7E" w:rsidRPr="002C7329" w:rsidRDefault="00B37E7E" w:rsidP="00B37E7E">
            <w:pPr>
              <w:jc w:val="center"/>
              <w:rPr>
                <w:b/>
              </w:rPr>
            </w:pPr>
            <w:r w:rsidRPr="002C7329">
              <w:rPr>
                <w:b/>
              </w:rPr>
              <w:t>Объем часов</w:t>
            </w:r>
          </w:p>
        </w:tc>
      </w:tr>
      <w:tr w:rsidR="00B37E7E" w:rsidRPr="002C7329" w14:paraId="5055ABAD" w14:textId="77777777" w:rsidTr="00B37E7E">
        <w:trPr>
          <w:trHeight w:val="254"/>
        </w:trPr>
        <w:tc>
          <w:tcPr>
            <w:tcW w:w="8722" w:type="dxa"/>
            <w:gridSpan w:val="4"/>
            <w:tcBorders>
              <w:top w:val="single" w:sz="4" w:space="0" w:color="000000"/>
              <w:left w:val="single" w:sz="4" w:space="0" w:color="000000"/>
              <w:bottom w:val="single" w:sz="4" w:space="0" w:color="000000"/>
              <w:right w:val="single" w:sz="4" w:space="0" w:color="000000"/>
            </w:tcBorders>
          </w:tcPr>
          <w:p w14:paraId="5FA1E19C" w14:textId="5E4513F0" w:rsidR="00B37E7E" w:rsidRPr="002C7329" w:rsidRDefault="005243C5" w:rsidP="00B37E7E">
            <w:r>
              <w:t>УПц.</w:t>
            </w:r>
            <w:r w:rsidR="00B37E7E" w:rsidRPr="002C7329">
              <w:t>03. Учебная практика</w:t>
            </w:r>
          </w:p>
        </w:tc>
        <w:tc>
          <w:tcPr>
            <w:tcW w:w="916" w:type="dxa"/>
            <w:tcBorders>
              <w:top w:val="single" w:sz="4" w:space="0" w:color="000000"/>
              <w:left w:val="single" w:sz="4" w:space="0" w:color="000000"/>
              <w:bottom w:val="single" w:sz="4" w:space="0" w:color="000000"/>
              <w:right w:val="single" w:sz="4" w:space="0" w:color="000000"/>
            </w:tcBorders>
          </w:tcPr>
          <w:p w14:paraId="6058F902" w14:textId="77777777" w:rsidR="00B37E7E" w:rsidRPr="002C7329" w:rsidRDefault="00B37E7E" w:rsidP="005243C5">
            <w:pPr>
              <w:jc w:val="center"/>
              <w:rPr>
                <w:b/>
              </w:rPr>
            </w:pPr>
            <w:r w:rsidRPr="002C7329">
              <w:rPr>
                <w:b/>
              </w:rPr>
              <w:t>36</w:t>
            </w:r>
          </w:p>
        </w:tc>
      </w:tr>
      <w:tr w:rsidR="00B37E7E" w:rsidRPr="002C7329" w14:paraId="1A133D9A" w14:textId="77777777" w:rsidTr="00B37E7E">
        <w:trPr>
          <w:trHeight w:val="360"/>
        </w:trPr>
        <w:tc>
          <w:tcPr>
            <w:tcW w:w="1059" w:type="dxa"/>
            <w:vMerge w:val="restart"/>
            <w:tcBorders>
              <w:top w:val="single" w:sz="4" w:space="0" w:color="000000"/>
              <w:left w:val="single" w:sz="4" w:space="0" w:color="000000"/>
              <w:right w:val="single" w:sz="4" w:space="0" w:color="000000"/>
            </w:tcBorders>
          </w:tcPr>
          <w:p w14:paraId="01A7DF8C" w14:textId="77777777" w:rsidR="00B37E7E" w:rsidRPr="002C7329" w:rsidRDefault="00B37E7E" w:rsidP="00B37E7E">
            <w:r w:rsidRPr="002C7329">
              <w:t>ПК 3.1</w:t>
            </w:r>
          </w:p>
          <w:p w14:paraId="2037AD37" w14:textId="77777777" w:rsidR="00B37E7E" w:rsidRPr="002C7329" w:rsidRDefault="00B37E7E" w:rsidP="00B37E7E">
            <w:r w:rsidRPr="002C7329">
              <w:t>ПК 3.2</w:t>
            </w:r>
          </w:p>
          <w:p w14:paraId="12FCE908" w14:textId="77777777" w:rsidR="00B37E7E" w:rsidRPr="002C7329" w:rsidRDefault="00B37E7E" w:rsidP="00B37E7E"/>
        </w:tc>
        <w:tc>
          <w:tcPr>
            <w:tcW w:w="2451" w:type="dxa"/>
            <w:vMerge w:val="restart"/>
            <w:tcBorders>
              <w:top w:val="single" w:sz="4" w:space="0" w:color="000000"/>
              <w:left w:val="single" w:sz="4" w:space="0" w:color="000000"/>
              <w:right w:val="single" w:sz="4" w:space="0" w:color="000000"/>
            </w:tcBorders>
          </w:tcPr>
          <w:p w14:paraId="0B8492EA" w14:textId="77777777" w:rsidR="00B37E7E" w:rsidRPr="002C7329" w:rsidRDefault="00B37E7E" w:rsidP="00B37E7E">
            <w:pPr>
              <w:rPr>
                <w:b/>
              </w:rPr>
            </w:pPr>
            <w:r w:rsidRPr="002C7329">
              <w:rPr>
                <w:b/>
                <w:bCs/>
              </w:rPr>
              <w:t>Раздел 1 Средства  управления технологическими процессами в черной металлургии</w:t>
            </w:r>
          </w:p>
        </w:tc>
        <w:tc>
          <w:tcPr>
            <w:tcW w:w="2977" w:type="dxa"/>
            <w:vMerge w:val="restart"/>
            <w:tcBorders>
              <w:top w:val="single" w:sz="4" w:space="0" w:color="000000"/>
              <w:left w:val="single" w:sz="4" w:space="0" w:color="000000"/>
              <w:right w:val="single" w:sz="4" w:space="0" w:color="000000"/>
            </w:tcBorders>
          </w:tcPr>
          <w:p w14:paraId="7804E346" w14:textId="77777777" w:rsidR="00B37E7E" w:rsidRPr="00A22884" w:rsidRDefault="00B37E7E" w:rsidP="00B37E7E">
            <w:r w:rsidRPr="00A22884">
              <w:t>1.Подключение  датчиков измерения температуры.</w:t>
            </w:r>
          </w:p>
          <w:p w14:paraId="6E8FE8D4" w14:textId="77777777" w:rsidR="00B37E7E" w:rsidRPr="00A22884" w:rsidRDefault="00B37E7E" w:rsidP="00B37E7E">
            <w:r w:rsidRPr="00A22884">
              <w:t>2. Подключение  датчиков измерения давления и разряжения</w:t>
            </w:r>
          </w:p>
          <w:p w14:paraId="21E400EF" w14:textId="77777777" w:rsidR="00B37E7E" w:rsidRPr="00A22884" w:rsidRDefault="00B37E7E" w:rsidP="00B37E7E">
            <w:r w:rsidRPr="00A22884">
              <w:t>Подключение  датчиков измерения расхода</w:t>
            </w:r>
          </w:p>
          <w:p w14:paraId="4304844D" w14:textId="77777777" w:rsidR="00B37E7E" w:rsidRPr="00A22884" w:rsidRDefault="00B37E7E" w:rsidP="00B37E7E">
            <w:r w:rsidRPr="00A22884">
              <w:t>Подключение  датчиков измерения концентрации газов</w:t>
            </w:r>
          </w:p>
          <w:p w14:paraId="1F544FA6" w14:textId="77777777" w:rsidR="00B37E7E" w:rsidRPr="002C7329" w:rsidRDefault="00B37E7E" w:rsidP="00B37E7E">
            <w:r w:rsidRPr="00A22884">
              <w:t>Подключение  датчиков измерения</w:t>
            </w:r>
            <w:r w:rsidRPr="002C7329">
              <w:t xml:space="preserve"> уровня</w:t>
            </w:r>
          </w:p>
          <w:p w14:paraId="00804656" w14:textId="77777777" w:rsidR="00B37E7E" w:rsidRPr="002C7329" w:rsidRDefault="00B37E7E" w:rsidP="00B37E7E">
            <w:r w:rsidRPr="002C7329">
              <w:t>Работа со SCADA-</w:t>
            </w:r>
            <w:proofErr w:type="spellStart"/>
            <w:r w:rsidRPr="002C7329">
              <w:t>system</w:t>
            </w:r>
            <w:proofErr w:type="spellEnd"/>
            <w:r w:rsidRPr="002C7329">
              <w:t xml:space="preserve"> </w:t>
            </w:r>
          </w:p>
          <w:p w14:paraId="5416F91A" w14:textId="77777777" w:rsidR="00B37E7E" w:rsidRPr="002C7329" w:rsidRDefault="00B37E7E" w:rsidP="00B37E7E">
            <w:r w:rsidRPr="002C7329">
              <w:t>Изучение метрологических характеристик приборов, погрешностей измерений, чувствительности</w:t>
            </w:r>
          </w:p>
          <w:p w14:paraId="105F4C91" w14:textId="77777777" w:rsidR="00B37E7E" w:rsidRPr="002C7329" w:rsidRDefault="00B37E7E" w:rsidP="00B37E7E">
            <w:r w:rsidRPr="002C7329">
              <w:t xml:space="preserve">Изучение конструкции и принципа действия </w:t>
            </w:r>
            <w:r w:rsidRPr="002C7329">
              <w:lastRenderedPageBreak/>
              <w:t>различных типов термометров</w:t>
            </w:r>
          </w:p>
          <w:p w14:paraId="330907C1" w14:textId="77777777" w:rsidR="00B37E7E" w:rsidRPr="002C7329" w:rsidRDefault="00B37E7E" w:rsidP="00B37E7E">
            <w:r w:rsidRPr="002C7329">
              <w:t>Сравнительный анализ поплавковых, буйковых, емкостных уровнемеров</w:t>
            </w:r>
          </w:p>
          <w:p w14:paraId="7C7B4FFA" w14:textId="77777777" w:rsidR="00B37E7E" w:rsidRPr="002C7329" w:rsidRDefault="00B37E7E" w:rsidP="00B37E7E">
            <w:r w:rsidRPr="002C7329">
              <w:t xml:space="preserve">Изучение </w:t>
            </w:r>
            <w:r w:rsidRPr="002C7329">
              <w:rPr>
                <w:shd w:val="clear" w:color="auto" w:fill="FFFFFF"/>
              </w:rPr>
              <w:t>функциональных схем систем автоматического управления в металлургии</w:t>
            </w:r>
          </w:p>
        </w:tc>
        <w:tc>
          <w:tcPr>
            <w:tcW w:w="2235" w:type="dxa"/>
            <w:tcBorders>
              <w:top w:val="single" w:sz="4" w:space="0" w:color="000000"/>
              <w:left w:val="single" w:sz="4" w:space="0" w:color="000000"/>
              <w:bottom w:val="single" w:sz="4" w:space="0" w:color="000000"/>
              <w:right w:val="single" w:sz="4" w:space="0" w:color="000000"/>
            </w:tcBorders>
          </w:tcPr>
          <w:p w14:paraId="21B813FF" w14:textId="3F1B1675" w:rsidR="00B37E7E" w:rsidRPr="002C7329" w:rsidRDefault="00B37E7E" w:rsidP="00B37E7E">
            <w:r w:rsidRPr="002C7329">
              <w:lastRenderedPageBreak/>
              <w:t xml:space="preserve">Тема 1.1 </w:t>
            </w:r>
            <w:r w:rsidR="00874641" w:rsidRPr="00874641">
              <w:t>Автоматизированные системы управления металлургического производства</w:t>
            </w:r>
          </w:p>
        </w:tc>
        <w:tc>
          <w:tcPr>
            <w:tcW w:w="916" w:type="dxa"/>
            <w:tcBorders>
              <w:top w:val="single" w:sz="4" w:space="0" w:color="000000"/>
              <w:left w:val="single" w:sz="4" w:space="0" w:color="000000"/>
              <w:bottom w:val="single" w:sz="4" w:space="0" w:color="000000"/>
              <w:right w:val="single" w:sz="4" w:space="0" w:color="000000"/>
            </w:tcBorders>
          </w:tcPr>
          <w:p w14:paraId="2DE3DFF3" w14:textId="77777777" w:rsidR="00B37E7E" w:rsidRPr="002C7329" w:rsidRDefault="00B37E7E" w:rsidP="00B37E7E">
            <w:pPr>
              <w:jc w:val="center"/>
            </w:pPr>
            <w:r w:rsidRPr="002C7329">
              <w:t>12</w:t>
            </w:r>
          </w:p>
        </w:tc>
      </w:tr>
      <w:tr w:rsidR="00B37E7E" w:rsidRPr="002C7329" w14:paraId="0C4F0E40" w14:textId="77777777" w:rsidTr="00B37E7E">
        <w:trPr>
          <w:trHeight w:val="360"/>
        </w:trPr>
        <w:tc>
          <w:tcPr>
            <w:tcW w:w="1059" w:type="dxa"/>
            <w:vMerge/>
            <w:tcBorders>
              <w:left w:val="single" w:sz="4" w:space="0" w:color="000000"/>
              <w:bottom w:val="single" w:sz="4" w:space="0" w:color="000000"/>
              <w:right w:val="single" w:sz="4" w:space="0" w:color="000000"/>
            </w:tcBorders>
          </w:tcPr>
          <w:p w14:paraId="213E7A93" w14:textId="77777777" w:rsidR="00B37E7E" w:rsidRPr="002C7329" w:rsidRDefault="00B37E7E" w:rsidP="00B37E7E"/>
        </w:tc>
        <w:tc>
          <w:tcPr>
            <w:tcW w:w="2451" w:type="dxa"/>
            <w:vMerge/>
            <w:tcBorders>
              <w:left w:val="single" w:sz="4" w:space="0" w:color="000000"/>
              <w:right w:val="single" w:sz="4" w:space="0" w:color="000000"/>
            </w:tcBorders>
          </w:tcPr>
          <w:p w14:paraId="74F12B25" w14:textId="77777777" w:rsidR="00B37E7E" w:rsidRPr="002C7329" w:rsidRDefault="00B37E7E" w:rsidP="00B37E7E"/>
        </w:tc>
        <w:tc>
          <w:tcPr>
            <w:tcW w:w="2977" w:type="dxa"/>
            <w:vMerge/>
            <w:tcBorders>
              <w:left w:val="single" w:sz="4" w:space="0" w:color="000000"/>
              <w:bottom w:val="single" w:sz="4" w:space="0" w:color="000000"/>
              <w:right w:val="single" w:sz="4" w:space="0" w:color="000000"/>
            </w:tcBorders>
          </w:tcPr>
          <w:p w14:paraId="63113129" w14:textId="77777777" w:rsidR="00B37E7E" w:rsidRPr="002C7329" w:rsidRDefault="00B37E7E" w:rsidP="00E02E8F">
            <w:pPr>
              <w:pStyle w:val="a5"/>
              <w:widowControl/>
              <w:numPr>
                <w:ilvl w:val="0"/>
                <w:numId w:val="39"/>
              </w:numPr>
              <w:tabs>
                <w:tab w:val="left" w:pos="0"/>
              </w:tabs>
              <w:autoSpaceDE/>
              <w:autoSpaceDN/>
              <w:ind w:left="34" w:firstLine="284"/>
              <w:contextualSpacing/>
              <w:jc w:val="both"/>
            </w:pPr>
          </w:p>
        </w:tc>
        <w:tc>
          <w:tcPr>
            <w:tcW w:w="2235" w:type="dxa"/>
            <w:tcBorders>
              <w:top w:val="single" w:sz="4" w:space="0" w:color="000000"/>
              <w:left w:val="single" w:sz="4" w:space="0" w:color="000000"/>
              <w:bottom w:val="single" w:sz="4" w:space="0" w:color="000000"/>
              <w:right w:val="single" w:sz="4" w:space="0" w:color="000000"/>
            </w:tcBorders>
          </w:tcPr>
          <w:p w14:paraId="2597E284" w14:textId="449DFF55" w:rsidR="00B37E7E" w:rsidRPr="002C7329" w:rsidRDefault="00874641" w:rsidP="00B37E7E">
            <w:r>
              <w:t>Тема 1.2</w:t>
            </w:r>
            <w:r w:rsidR="00B37E7E" w:rsidRPr="002C7329">
              <w:t xml:space="preserve">  </w:t>
            </w:r>
            <w:r w:rsidR="00B37E7E" w:rsidRPr="002C7329">
              <w:rPr>
                <w:bCs/>
              </w:rPr>
              <w:t xml:space="preserve">Автоматизация технологического процесса  </w:t>
            </w:r>
          </w:p>
        </w:tc>
        <w:tc>
          <w:tcPr>
            <w:tcW w:w="916" w:type="dxa"/>
            <w:tcBorders>
              <w:top w:val="single" w:sz="4" w:space="0" w:color="000000"/>
              <w:left w:val="single" w:sz="4" w:space="0" w:color="000000"/>
              <w:bottom w:val="single" w:sz="4" w:space="0" w:color="000000"/>
              <w:right w:val="single" w:sz="4" w:space="0" w:color="000000"/>
            </w:tcBorders>
          </w:tcPr>
          <w:p w14:paraId="4ED995A7" w14:textId="2B5A7320" w:rsidR="00B37E7E" w:rsidRPr="002C7329" w:rsidRDefault="005243C5" w:rsidP="00B37E7E">
            <w:pPr>
              <w:jc w:val="center"/>
            </w:pPr>
            <w:r>
              <w:t>24</w:t>
            </w:r>
          </w:p>
        </w:tc>
      </w:tr>
      <w:tr w:rsidR="00B37E7E" w:rsidRPr="002C7329" w14:paraId="53B9159C" w14:textId="77777777" w:rsidTr="00B37E7E">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4FE253EA" w14:textId="77777777" w:rsidR="00B37E7E" w:rsidRPr="002C7329" w:rsidRDefault="00B37E7E" w:rsidP="00B37E7E">
            <w:pPr>
              <w:jc w:val="right"/>
              <w:rPr>
                <w:b/>
              </w:rPr>
            </w:pPr>
            <w:r w:rsidRPr="002C7329">
              <w:rPr>
                <w:b/>
              </w:rPr>
              <w:lastRenderedPageBreak/>
              <w:t>Дифференцированный зачет</w:t>
            </w:r>
          </w:p>
        </w:tc>
        <w:tc>
          <w:tcPr>
            <w:tcW w:w="916" w:type="dxa"/>
            <w:tcBorders>
              <w:top w:val="single" w:sz="4" w:space="0" w:color="000000"/>
              <w:left w:val="single" w:sz="4" w:space="0" w:color="000000"/>
              <w:bottom w:val="single" w:sz="4" w:space="0" w:color="000000"/>
              <w:right w:val="single" w:sz="4" w:space="0" w:color="000000"/>
            </w:tcBorders>
          </w:tcPr>
          <w:p w14:paraId="38BA075C" w14:textId="47FF4F64" w:rsidR="00B37E7E" w:rsidRPr="002C7329" w:rsidRDefault="00B37E7E" w:rsidP="00B37E7E">
            <w:pPr>
              <w:jc w:val="center"/>
              <w:rPr>
                <w:b/>
                <w:bCs/>
              </w:rPr>
            </w:pPr>
          </w:p>
        </w:tc>
      </w:tr>
      <w:tr w:rsidR="00B37E7E" w:rsidRPr="002C7329" w14:paraId="2D156833" w14:textId="77777777" w:rsidTr="00B37E7E">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7E7EDC8E" w14:textId="77777777" w:rsidR="00B37E7E" w:rsidRPr="002C7329" w:rsidRDefault="00B37E7E" w:rsidP="00B37E7E">
            <w:pPr>
              <w:jc w:val="right"/>
              <w:rPr>
                <w:b/>
              </w:rPr>
            </w:pPr>
            <w:r w:rsidRPr="002C7329">
              <w:rPr>
                <w:b/>
              </w:rPr>
              <w:t xml:space="preserve">ВСЕГО </w:t>
            </w:r>
          </w:p>
        </w:tc>
        <w:tc>
          <w:tcPr>
            <w:tcW w:w="916" w:type="dxa"/>
            <w:tcBorders>
              <w:top w:val="single" w:sz="4" w:space="0" w:color="000000"/>
              <w:left w:val="single" w:sz="4" w:space="0" w:color="000000"/>
              <w:bottom w:val="single" w:sz="4" w:space="0" w:color="000000"/>
              <w:right w:val="single" w:sz="4" w:space="0" w:color="000000"/>
            </w:tcBorders>
          </w:tcPr>
          <w:p w14:paraId="63E04073" w14:textId="77777777" w:rsidR="00B37E7E" w:rsidRPr="002C7329" w:rsidRDefault="00B37E7E" w:rsidP="00B37E7E">
            <w:pPr>
              <w:jc w:val="center"/>
              <w:rPr>
                <w:b/>
                <w:bCs/>
              </w:rPr>
            </w:pPr>
            <w:r w:rsidRPr="002C7329">
              <w:rPr>
                <w:b/>
                <w:bCs/>
              </w:rPr>
              <w:t>36</w:t>
            </w:r>
          </w:p>
        </w:tc>
      </w:tr>
    </w:tbl>
    <w:p w14:paraId="294B4000" w14:textId="77777777" w:rsidR="00B37E7E" w:rsidRPr="002C7329" w:rsidRDefault="00B37E7E" w:rsidP="00B37E7E"/>
    <w:p w14:paraId="46E300D0" w14:textId="77777777" w:rsidR="00B37E7E" w:rsidRPr="002C7329" w:rsidRDefault="00B37E7E" w:rsidP="00B37E7E">
      <w:pPr>
        <w:pStyle w:val="1"/>
        <w:contextualSpacing/>
        <w:jc w:val="left"/>
      </w:pPr>
      <w:r w:rsidRPr="002C7329">
        <w:t>2.3. Содержание учебной практики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5386"/>
        <w:gridCol w:w="1418"/>
      </w:tblGrid>
      <w:tr w:rsidR="00B37E7E" w:rsidRPr="002C7329" w14:paraId="07A8EAFC" w14:textId="77777777" w:rsidTr="005243C5">
        <w:trPr>
          <w:trHeight w:val="881"/>
        </w:trPr>
        <w:tc>
          <w:tcPr>
            <w:tcW w:w="2802" w:type="dxa"/>
            <w:tcBorders>
              <w:top w:val="single" w:sz="4" w:space="0" w:color="000000"/>
              <w:left w:val="single" w:sz="4" w:space="0" w:color="000000"/>
              <w:bottom w:val="single" w:sz="4" w:space="0" w:color="000000"/>
              <w:right w:val="single" w:sz="4" w:space="0" w:color="000000"/>
            </w:tcBorders>
            <w:vAlign w:val="center"/>
          </w:tcPr>
          <w:p w14:paraId="0DA309FA" w14:textId="77777777" w:rsidR="00B37E7E" w:rsidRPr="002C7329" w:rsidRDefault="00B37E7E" w:rsidP="00B37E7E">
            <w:pPr>
              <w:contextualSpacing/>
              <w:jc w:val="center"/>
              <w:rPr>
                <w:b/>
              </w:rPr>
            </w:pPr>
            <w:r w:rsidRPr="002C7329">
              <w:rPr>
                <w:b/>
              </w:rPr>
              <w:t>Наименование разделов профессионального модуля и тем учебной практики</w:t>
            </w:r>
          </w:p>
        </w:tc>
        <w:tc>
          <w:tcPr>
            <w:tcW w:w="5386" w:type="dxa"/>
            <w:tcBorders>
              <w:top w:val="single" w:sz="4" w:space="0" w:color="000000"/>
              <w:left w:val="single" w:sz="4" w:space="0" w:color="000000"/>
              <w:bottom w:val="single" w:sz="4" w:space="0" w:color="000000"/>
              <w:right w:val="single" w:sz="4" w:space="0" w:color="000000"/>
            </w:tcBorders>
            <w:vAlign w:val="center"/>
          </w:tcPr>
          <w:p w14:paraId="42C26A33" w14:textId="77777777" w:rsidR="00B37E7E" w:rsidRPr="002C7329" w:rsidRDefault="00B37E7E" w:rsidP="00B37E7E">
            <w:pPr>
              <w:contextualSpacing/>
              <w:jc w:val="center"/>
              <w:rPr>
                <w:b/>
              </w:rPr>
            </w:pPr>
            <w:r w:rsidRPr="002C7329">
              <w:rPr>
                <w:b/>
              </w:rPr>
              <w:t>Содержание работ</w:t>
            </w:r>
          </w:p>
        </w:tc>
        <w:tc>
          <w:tcPr>
            <w:tcW w:w="1418" w:type="dxa"/>
            <w:tcBorders>
              <w:top w:val="single" w:sz="4" w:space="0" w:color="000000"/>
              <w:left w:val="single" w:sz="4" w:space="0" w:color="000000"/>
              <w:bottom w:val="single" w:sz="4" w:space="0" w:color="000000"/>
              <w:right w:val="single" w:sz="4" w:space="0" w:color="000000"/>
            </w:tcBorders>
            <w:vAlign w:val="center"/>
          </w:tcPr>
          <w:p w14:paraId="37711114" w14:textId="77777777" w:rsidR="00B37E7E" w:rsidRPr="002C7329" w:rsidRDefault="00B37E7E" w:rsidP="00B37E7E">
            <w:pPr>
              <w:contextualSpacing/>
              <w:jc w:val="center"/>
              <w:rPr>
                <w:b/>
              </w:rPr>
            </w:pPr>
            <w:r w:rsidRPr="002C7329">
              <w:rPr>
                <w:b/>
              </w:rPr>
              <w:t>Объем, ак.ч.</w:t>
            </w:r>
          </w:p>
        </w:tc>
      </w:tr>
      <w:tr w:rsidR="00B37E7E" w:rsidRPr="002C7329" w14:paraId="2B9708CD" w14:textId="77777777" w:rsidTr="005243C5">
        <w:trPr>
          <w:trHeight w:val="280"/>
        </w:trPr>
        <w:tc>
          <w:tcPr>
            <w:tcW w:w="8188" w:type="dxa"/>
            <w:gridSpan w:val="2"/>
            <w:tcBorders>
              <w:top w:val="single" w:sz="4" w:space="0" w:color="000000"/>
              <w:left w:val="single" w:sz="4" w:space="0" w:color="000000"/>
              <w:bottom w:val="single" w:sz="4" w:space="0" w:color="000000"/>
              <w:right w:val="single" w:sz="4" w:space="0" w:color="000000"/>
            </w:tcBorders>
          </w:tcPr>
          <w:p w14:paraId="764B7A4B" w14:textId="1708C0AB" w:rsidR="00B37E7E" w:rsidRPr="002C7329" w:rsidRDefault="005243C5" w:rsidP="00B37E7E">
            <w:pPr>
              <w:contextualSpacing/>
              <w:rPr>
                <w:b/>
              </w:rPr>
            </w:pPr>
            <w:r>
              <w:rPr>
                <w:b/>
              </w:rPr>
              <w:t>УПц.03. ПМц.</w:t>
            </w:r>
            <w:r w:rsidR="00B37E7E" w:rsidRPr="002C7329">
              <w:rPr>
                <w:b/>
              </w:rPr>
              <w:t>03. Автоматизация и цифровизация металлургического производства</w:t>
            </w:r>
          </w:p>
        </w:tc>
        <w:tc>
          <w:tcPr>
            <w:tcW w:w="1418" w:type="dxa"/>
            <w:tcBorders>
              <w:top w:val="single" w:sz="4" w:space="0" w:color="000000"/>
              <w:left w:val="single" w:sz="4" w:space="0" w:color="000000"/>
              <w:bottom w:val="single" w:sz="4" w:space="0" w:color="000000"/>
              <w:right w:val="single" w:sz="4" w:space="0" w:color="000000"/>
            </w:tcBorders>
          </w:tcPr>
          <w:p w14:paraId="489F8AA7" w14:textId="77777777" w:rsidR="00B37E7E" w:rsidRPr="002C7329" w:rsidRDefault="00B37E7E" w:rsidP="00B37E7E">
            <w:pPr>
              <w:contextualSpacing/>
            </w:pPr>
          </w:p>
        </w:tc>
      </w:tr>
      <w:tr w:rsidR="00B37E7E" w:rsidRPr="002C7329" w14:paraId="6846292B" w14:textId="77777777" w:rsidTr="005243C5">
        <w:trPr>
          <w:trHeight w:val="334"/>
        </w:trPr>
        <w:tc>
          <w:tcPr>
            <w:tcW w:w="8188" w:type="dxa"/>
            <w:gridSpan w:val="2"/>
            <w:tcBorders>
              <w:top w:val="single" w:sz="4" w:space="0" w:color="000000"/>
              <w:left w:val="single" w:sz="4" w:space="0" w:color="000000"/>
              <w:bottom w:val="single" w:sz="4" w:space="0" w:color="000000"/>
              <w:right w:val="single" w:sz="4" w:space="0" w:color="000000"/>
            </w:tcBorders>
          </w:tcPr>
          <w:p w14:paraId="5C397C09" w14:textId="2D96F6D4" w:rsidR="00B37E7E" w:rsidRPr="002C7329" w:rsidRDefault="00B37E7E" w:rsidP="00B37E7E">
            <w:pPr>
              <w:contextualSpacing/>
            </w:pPr>
            <w:r w:rsidRPr="002C7329">
              <w:rPr>
                <w:b/>
                <w:bCs/>
              </w:rPr>
              <w:t xml:space="preserve">Раздел 1 </w:t>
            </w:r>
            <w:r w:rsidR="00874641" w:rsidRPr="00874641">
              <w:rPr>
                <w:b/>
                <w:bCs/>
              </w:rPr>
              <w:t>Автоматизированные системы управления металлургического производства</w:t>
            </w:r>
          </w:p>
        </w:tc>
        <w:tc>
          <w:tcPr>
            <w:tcW w:w="1418" w:type="dxa"/>
            <w:tcBorders>
              <w:top w:val="single" w:sz="4" w:space="0" w:color="000000"/>
              <w:left w:val="single" w:sz="4" w:space="0" w:color="000000"/>
              <w:bottom w:val="single" w:sz="4" w:space="0" w:color="000000"/>
              <w:right w:val="single" w:sz="4" w:space="0" w:color="000000"/>
            </w:tcBorders>
          </w:tcPr>
          <w:p w14:paraId="24583DC3" w14:textId="77777777" w:rsidR="00B37E7E" w:rsidRPr="002C7329" w:rsidRDefault="00B37E7E" w:rsidP="00B37E7E">
            <w:pPr>
              <w:contextualSpacing/>
              <w:jc w:val="center"/>
              <w:rPr>
                <w:b/>
                <w:bCs/>
              </w:rPr>
            </w:pPr>
            <w:r w:rsidRPr="002C7329">
              <w:rPr>
                <w:b/>
                <w:bCs/>
              </w:rPr>
              <w:t>36</w:t>
            </w:r>
          </w:p>
        </w:tc>
      </w:tr>
      <w:tr w:rsidR="00B37E7E" w:rsidRPr="002C7329" w14:paraId="3B3E3D9C" w14:textId="77777777" w:rsidTr="005243C5">
        <w:trPr>
          <w:trHeight w:val="315"/>
        </w:trPr>
        <w:tc>
          <w:tcPr>
            <w:tcW w:w="28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653D3" w14:textId="77777777" w:rsidR="00B37E7E" w:rsidRPr="002C7329" w:rsidRDefault="00B37E7E" w:rsidP="00B37E7E">
            <w:pPr>
              <w:contextualSpacing/>
            </w:pPr>
            <w:r w:rsidRPr="002C7329">
              <w:t xml:space="preserve">Тема 1.1 </w:t>
            </w:r>
            <w:r w:rsidRPr="00A22884">
              <w:t>Работа с техническими средствами систем автоматического управления</w:t>
            </w:r>
          </w:p>
        </w:tc>
        <w:tc>
          <w:tcPr>
            <w:tcW w:w="5386" w:type="dxa"/>
            <w:tcBorders>
              <w:top w:val="single" w:sz="4" w:space="0" w:color="000000"/>
              <w:left w:val="single" w:sz="4" w:space="0" w:color="000000"/>
              <w:bottom w:val="single" w:sz="4" w:space="0" w:color="000000"/>
              <w:right w:val="single" w:sz="4" w:space="0" w:color="000000"/>
            </w:tcBorders>
          </w:tcPr>
          <w:p w14:paraId="15EAB380" w14:textId="77777777" w:rsidR="00B37E7E" w:rsidRPr="002C7329" w:rsidRDefault="00B37E7E" w:rsidP="00B37E7E">
            <w:pPr>
              <w:contextualSpacing/>
              <w:rPr>
                <w:b/>
              </w:rPr>
            </w:pPr>
            <w:r w:rsidRPr="002C7329">
              <w:rPr>
                <w:b/>
              </w:rPr>
              <w:t>Содержание</w:t>
            </w:r>
          </w:p>
        </w:tc>
        <w:tc>
          <w:tcPr>
            <w:tcW w:w="1418" w:type="dxa"/>
            <w:tcBorders>
              <w:top w:val="single" w:sz="4" w:space="0" w:color="000000"/>
              <w:left w:val="single" w:sz="4" w:space="0" w:color="000000"/>
              <w:bottom w:val="single" w:sz="4" w:space="0" w:color="000000"/>
              <w:right w:val="single" w:sz="4" w:space="0" w:color="000000"/>
            </w:tcBorders>
          </w:tcPr>
          <w:p w14:paraId="67F4F3EA" w14:textId="77777777" w:rsidR="00B37E7E" w:rsidRPr="002C7329" w:rsidRDefault="00B37E7E" w:rsidP="00B37E7E">
            <w:pPr>
              <w:contextualSpacing/>
              <w:jc w:val="center"/>
            </w:pPr>
          </w:p>
        </w:tc>
      </w:tr>
      <w:tr w:rsidR="00B37E7E" w:rsidRPr="002C7329" w14:paraId="5EF4EA45" w14:textId="77777777" w:rsidTr="005243C5">
        <w:trPr>
          <w:trHeight w:val="200"/>
        </w:trPr>
        <w:tc>
          <w:tcPr>
            <w:tcW w:w="28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E6F33" w14:textId="77777777" w:rsidR="00B37E7E" w:rsidRPr="002C7329" w:rsidRDefault="00B37E7E" w:rsidP="00B37E7E"/>
        </w:tc>
        <w:tc>
          <w:tcPr>
            <w:tcW w:w="5386" w:type="dxa"/>
            <w:tcBorders>
              <w:top w:val="single" w:sz="4" w:space="0" w:color="000000"/>
              <w:left w:val="single" w:sz="4" w:space="0" w:color="000000"/>
              <w:bottom w:val="single" w:sz="4" w:space="0" w:color="000000"/>
              <w:right w:val="single" w:sz="4" w:space="0" w:color="000000"/>
            </w:tcBorders>
          </w:tcPr>
          <w:p w14:paraId="538CD616" w14:textId="77777777" w:rsidR="00B37E7E" w:rsidRPr="00A22884" w:rsidRDefault="00B37E7E" w:rsidP="00B37E7E">
            <w:r w:rsidRPr="00A22884">
              <w:t>Подключение  датчиков измерения температуры.</w:t>
            </w:r>
          </w:p>
          <w:p w14:paraId="5CFDECAC" w14:textId="77777777" w:rsidR="00B37E7E" w:rsidRPr="00A22884" w:rsidRDefault="00B37E7E" w:rsidP="00B37E7E">
            <w:r w:rsidRPr="00A22884">
              <w:t>2. Подключение  датчиков измерения давления и разряжения</w:t>
            </w:r>
          </w:p>
          <w:p w14:paraId="146D64CB" w14:textId="77777777" w:rsidR="00B37E7E" w:rsidRPr="00A22884" w:rsidRDefault="00B37E7E" w:rsidP="00B37E7E">
            <w:r w:rsidRPr="00A22884">
              <w:t>Подключение  датчиков измерения расхода</w:t>
            </w:r>
          </w:p>
          <w:p w14:paraId="43C07F36" w14:textId="77777777" w:rsidR="00B37E7E" w:rsidRPr="00A22884" w:rsidRDefault="00B37E7E" w:rsidP="00B37E7E">
            <w:r w:rsidRPr="00A22884">
              <w:t>Подключение  датчиков измерения концентрации газов</w:t>
            </w:r>
          </w:p>
          <w:p w14:paraId="4ADD0EB0" w14:textId="77777777" w:rsidR="00B37E7E" w:rsidRPr="00A22884" w:rsidRDefault="00B37E7E" w:rsidP="00B37E7E">
            <w:r w:rsidRPr="00A22884">
              <w:t>Подключение  датчиков измерения уровня</w:t>
            </w:r>
          </w:p>
          <w:p w14:paraId="1D894823" w14:textId="77777777" w:rsidR="00B37E7E" w:rsidRPr="002C7329" w:rsidRDefault="00B37E7E" w:rsidP="00B37E7E">
            <w:r w:rsidRPr="00A22884">
              <w:t>Работа со SCADA-</w:t>
            </w:r>
            <w:proofErr w:type="spellStart"/>
            <w:r w:rsidRPr="00A22884">
              <w:t>system</w:t>
            </w:r>
            <w:proofErr w:type="spellEnd"/>
            <w:r w:rsidRPr="002C7329">
              <w:t xml:space="preserve"> </w:t>
            </w:r>
          </w:p>
        </w:tc>
        <w:tc>
          <w:tcPr>
            <w:tcW w:w="1418" w:type="dxa"/>
            <w:tcBorders>
              <w:top w:val="single" w:sz="4" w:space="0" w:color="000000"/>
              <w:left w:val="single" w:sz="4" w:space="0" w:color="000000"/>
              <w:bottom w:val="single" w:sz="4" w:space="0" w:color="000000"/>
              <w:right w:val="single" w:sz="4" w:space="0" w:color="000000"/>
            </w:tcBorders>
          </w:tcPr>
          <w:p w14:paraId="36A12428" w14:textId="77777777" w:rsidR="00B37E7E" w:rsidRPr="002C7329" w:rsidRDefault="00B37E7E" w:rsidP="00B37E7E">
            <w:pPr>
              <w:contextualSpacing/>
              <w:jc w:val="center"/>
            </w:pPr>
            <w:r w:rsidRPr="002C7329">
              <w:t>12</w:t>
            </w:r>
          </w:p>
        </w:tc>
      </w:tr>
      <w:tr w:rsidR="00B37E7E" w:rsidRPr="002C7329" w14:paraId="0BBC9D12" w14:textId="77777777" w:rsidTr="005243C5">
        <w:trPr>
          <w:trHeight w:val="181"/>
        </w:trPr>
        <w:tc>
          <w:tcPr>
            <w:tcW w:w="2802" w:type="dxa"/>
            <w:vMerge w:val="restart"/>
            <w:tcBorders>
              <w:top w:val="single" w:sz="4" w:space="0" w:color="000000"/>
              <w:left w:val="single" w:sz="4" w:space="0" w:color="000000"/>
              <w:right w:val="single" w:sz="4" w:space="0" w:color="000000"/>
            </w:tcBorders>
          </w:tcPr>
          <w:p w14:paraId="3122D430" w14:textId="32C3DEA2" w:rsidR="00B37E7E" w:rsidRPr="002C7329" w:rsidRDefault="00874641" w:rsidP="00B37E7E">
            <w:pPr>
              <w:contextualSpacing/>
            </w:pPr>
            <w:r>
              <w:t>Тема 1.2</w:t>
            </w:r>
            <w:r w:rsidR="00B37E7E" w:rsidRPr="002C7329">
              <w:t xml:space="preserve">  </w:t>
            </w:r>
            <w:r w:rsidR="00B37E7E" w:rsidRPr="002C7329">
              <w:rPr>
                <w:bCs/>
              </w:rPr>
              <w:t xml:space="preserve">Автоматизация технологического процесса  </w:t>
            </w:r>
          </w:p>
        </w:tc>
        <w:tc>
          <w:tcPr>
            <w:tcW w:w="5386" w:type="dxa"/>
            <w:tcBorders>
              <w:top w:val="single" w:sz="4" w:space="0" w:color="000000"/>
              <w:left w:val="single" w:sz="4" w:space="0" w:color="000000"/>
              <w:bottom w:val="single" w:sz="4" w:space="0" w:color="000000"/>
              <w:right w:val="single" w:sz="4" w:space="0" w:color="000000"/>
            </w:tcBorders>
          </w:tcPr>
          <w:p w14:paraId="20330144" w14:textId="77777777" w:rsidR="00B37E7E" w:rsidRPr="002C7329" w:rsidRDefault="00B37E7E" w:rsidP="00B37E7E">
            <w:pPr>
              <w:rPr>
                <w:b/>
              </w:rPr>
            </w:pPr>
            <w:r w:rsidRPr="002C7329">
              <w:rPr>
                <w:b/>
              </w:rPr>
              <w:t>Содержание</w:t>
            </w:r>
          </w:p>
        </w:tc>
        <w:tc>
          <w:tcPr>
            <w:tcW w:w="1418" w:type="dxa"/>
            <w:tcBorders>
              <w:top w:val="single" w:sz="4" w:space="0" w:color="000000"/>
              <w:left w:val="single" w:sz="4" w:space="0" w:color="000000"/>
              <w:bottom w:val="single" w:sz="4" w:space="0" w:color="000000"/>
              <w:right w:val="single" w:sz="4" w:space="0" w:color="000000"/>
            </w:tcBorders>
          </w:tcPr>
          <w:p w14:paraId="5FC460A6" w14:textId="77777777" w:rsidR="00B37E7E" w:rsidRPr="002C7329" w:rsidRDefault="00B37E7E" w:rsidP="00B37E7E">
            <w:pPr>
              <w:contextualSpacing/>
              <w:jc w:val="center"/>
            </w:pPr>
          </w:p>
        </w:tc>
      </w:tr>
      <w:tr w:rsidR="00B37E7E" w:rsidRPr="002C7329" w14:paraId="68F3D94B" w14:textId="77777777" w:rsidTr="005243C5">
        <w:trPr>
          <w:trHeight w:val="360"/>
        </w:trPr>
        <w:tc>
          <w:tcPr>
            <w:tcW w:w="2802" w:type="dxa"/>
            <w:vMerge/>
            <w:tcBorders>
              <w:left w:val="single" w:sz="4" w:space="0" w:color="000000"/>
              <w:bottom w:val="single" w:sz="4" w:space="0" w:color="000000"/>
              <w:right w:val="single" w:sz="4" w:space="0" w:color="000000"/>
            </w:tcBorders>
          </w:tcPr>
          <w:p w14:paraId="5DE26A11" w14:textId="77777777" w:rsidR="00B37E7E" w:rsidRPr="002C7329" w:rsidRDefault="00B37E7E" w:rsidP="00B37E7E">
            <w:pPr>
              <w:contextualSpacing/>
              <w:rPr>
                <w:b/>
              </w:rPr>
            </w:pPr>
          </w:p>
        </w:tc>
        <w:tc>
          <w:tcPr>
            <w:tcW w:w="5386" w:type="dxa"/>
            <w:tcBorders>
              <w:top w:val="single" w:sz="4" w:space="0" w:color="000000"/>
              <w:left w:val="single" w:sz="4" w:space="0" w:color="000000"/>
              <w:bottom w:val="single" w:sz="4" w:space="0" w:color="000000"/>
              <w:right w:val="single" w:sz="4" w:space="0" w:color="000000"/>
            </w:tcBorders>
          </w:tcPr>
          <w:p w14:paraId="520C06A9" w14:textId="77777777" w:rsidR="00B37E7E" w:rsidRPr="002C7329" w:rsidRDefault="00B37E7E" w:rsidP="00874641">
            <w:pPr>
              <w:pStyle w:val="a5"/>
              <w:widowControl/>
              <w:tabs>
                <w:tab w:val="left" w:pos="350"/>
              </w:tabs>
              <w:autoSpaceDE/>
              <w:autoSpaceDN/>
              <w:ind w:left="175" w:firstLine="0"/>
              <w:contextualSpacing/>
            </w:pPr>
            <w:r w:rsidRPr="002C7329">
              <w:t xml:space="preserve">Изучение </w:t>
            </w:r>
            <w:r w:rsidRPr="002C7329">
              <w:rPr>
                <w:shd w:val="clear" w:color="auto" w:fill="FFFFFF"/>
              </w:rPr>
              <w:t>функциональных схем систем автоматического управления в металлургии</w:t>
            </w:r>
          </w:p>
        </w:tc>
        <w:tc>
          <w:tcPr>
            <w:tcW w:w="1418" w:type="dxa"/>
            <w:tcBorders>
              <w:top w:val="single" w:sz="4" w:space="0" w:color="000000"/>
              <w:left w:val="single" w:sz="4" w:space="0" w:color="000000"/>
              <w:bottom w:val="single" w:sz="4" w:space="0" w:color="000000"/>
              <w:right w:val="single" w:sz="4" w:space="0" w:color="000000"/>
            </w:tcBorders>
          </w:tcPr>
          <w:p w14:paraId="32685E3B" w14:textId="0D8513BC" w:rsidR="00B37E7E" w:rsidRPr="002C7329" w:rsidRDefault="005243C5" w:rsidP="00B37E7E">
            <w:pPr>
              <w:contextualSpacing/>
              <w:jc w:val="center"/>
            </w:pPr>
            <w:r>
              <w:t>2</w:t>
            </w:r>
            <w:r w:rsidR="00B37E7E" w:rsidRPr="002C7329">
              <w:t>4</w:t>
            </w:r>
          </w:p>
        </w:tc>
      </w:tr>
      <w:tr w:rsidR="00B37E7E" w:rsidRPr="002C7329" w14:paraId="72DD9570" w14:textId="77777777" w:rsidTr="005243C5">
        <w:trPr>
          <w:trHeight w:val="106"/>
        </w:trPr>
        <w:tc>
          <w:tcPr>
            <w:tcW w:w="8188" w:type="dxa"/>
            <w:gridSpan w:val="2"/>
            <w:tcBorders>
              <w:top w:val="single" w:sz="4" w:space="0" w:color="000000"/>
              <w:left w:val="single" w:sz="4" w:space="0" w:color="000000"/>
              <w:bottom w:val="single" w:sz="4" w:space="0" w:color="000000"/>
              <w:right w:val="single" w:sz="4" w:space="0" w:color="000000"/>
            </w:tcBorders>
          </w:tcPr>
          <w:p w14:paraId="6DE4069B" w14:textId="77777777" w:rsidR="00B37E7E" w:rsidRPr="002C7329" w:rsidRDefault="00B37E7E" w:rsidP="00B37E7E">
            <w:pPr>
              <w:contextualSpacing/>
            </w:pPr>
            <w:r w:rsidRPr="002C7329">
              <w:t>Промежуточная аттестация в форме дифференцированного зачета</w:t>
            </w:r>
          </w:p>
        </w:tc>
        <w:tc>
          <w:tcPr>
            <w:tcW w:w="1418" w:type="dxa"/>
            <w:tcBorders>
              <w:top w:val="single" w:sz="4" w:space="0" w:color="000000"/>
              <w:left w:val="single" w:sz="4" w:space="0" w:color="000000"/>
              <w:bottom w:val="single" w:sz="4" w:space="0" w:color="000000"/>
              <w:right w:val="single" w:sz="4" w:space="0" w:color="000000"/>
            </w:tcBorders>
          </w:tcPr>
          <w:p w14:paraId="5FDE6BE2" w14:textId="28959515" w:rsidR="00B37E7E" w:rsidRPr="002C7329" w:rsidRDefault="00B37E7E" w:rsidP="00B37E7E">
            <w:pPr>
              <w:contextualSpacing/>
            </w:pPr>
          </w:p>
        </w:tc>
      </w:tr>
    </w:tbl>
    <w:p w14:paraId="39BAEFCF" w14:textId="77777777" w:rsidR="00B37E7E" w:rsidRPr="002C7329" w:rsidRDefault="00B37E7E" w:rsidP="00B37E7E">
      <w:pPr>
        <w:pStyle w:val="1"/>
        <w:contextualSpacing/>
        <w:jc w:val="left"/>
      </w:pPr>
    </w:p>
    <w:p w14:paraId="538EB76F" w14:textId="77777777" w:rsidR="00B37E7E" w:rsidRPr="002C7329" w:rsidRDefault="00B37E7E" w:rsidP="00B37E7E">
      <w:pPr>
        <w:rPr>
          <w:b/>
          <w:sz w:val="24"/>
          <w:szCs w:val="24"/>
        </w:rPr>
      </w:pPr>
      <w:r w:rsidRPr="002C7329">
        <w:rPr>
          <w:sz w:val="24"/>
          <w:szCs w:val="24"/>
        </w:rPr>
        <w:br w:type="page"/>
      </w:r>
    </w:p>
    <w:p w14:paraId="251FF1FF" w14:textId="77777777" w:rsidR="00B37E7E" w:rsidRPr="002C7329" w:rsidRDefault="00B37E7E" w:rsidP="00B37E7E">
      <w:pPr>
        <w:pStyle w:val="1"/>
        <w:contextualSpacing/>
        <w:jc w:val="left"/>
      </w:pPr>
      <w:r w:rsidRPr="002C7329">
        <w:lastRenderedPageBreak/>
        <w:t>3  УСЛОВИЯ РЕАЛИЗАЦИИ ПРОГРАММЫ УЧЕБНОЙ ПРАКТИКИ</w:t>
      </w:r>
    </w:p>
    <w:p w14:paraId="559380DA" w14:textId="77777777" w:rsidR="00B37E7E" w:rsidRPr="002C7329" w:rsidRDefault="00B37E7E" w:rsidP="00B37E7E">
      <w:pPr>
        <w:contextualSpacing/>
        <w:rPr>
          <w:b/>
          <w:sz w:val="24"/>
          <w:szCs w:val="24"/>
        </w:rPr>
      </w:pPr>
    </w:p>
    <w:p w14:paraId="16C31466" w14:textId="77777777" w:rsidR="00B37E7E" w:rsidRPr="002C7329" w:rsidRDefault="00B37E7E" w:rsidP="00B37E7E">
      <w:pPr>
        <w:pStyle w:val="1"/>
        <w:contextualSpacing/>
        <w:jc w:val="left"/>
      </w:pPr>
      <w:r w:rsidRPr="002C7329">
        <w:t>3.1 Материально-техническое обеспечение учебной практики</w:t>
      </w:r>
    </w:p>
    <w:p w14:paraId="54F2416E" w14:textId="77777777" w:rsidR="00B37E7E" w:rsidRPr="002C7329" w:rsidRDefault="00B37E7E" w:rsidP="005243C5">
      <w:pPr>
        <w:ind w:firstLine="709"/>
        <w:contextualSpacing/>
        <w:jc w:val="both"/>
        <w:rPr>
          <w:sz w:val="24"/>
          <w:szCs w:val="24"/>
        </w:rPr>
      </w:pPr>
      <w:r w:rsidRPr="002C7329">
        <w:rPr>
          <w:sz w:val="24"/>
          <w:szCs w:val="24"/>
        </w:rPr>
        <w:t>Мастерская(</w:t>
      </w:r>
      <w:proofErr w:type="spellStart"/>
      <w:r w:rsidRPr="002C7329">
        <w:rPr>
          <w:sz w:val="24"/>
          <w:szCs w:val="24"/>
        </w:rPr>
        <w:t>ие</w:t>
      </w:r>
      <w:proofErr w:type="spellEnd"/>
      <w:r w:rsidRPr="002C7329">
        <w:rPr>
          <w:sz w:val="24"/>
          <w:szCs w:val="24"/>
        </w:rPr>
        <w:t>) и зоны по видам работ, оснащенная(</w:t>
      </w:r>
      <w:proofErr w:type="spellStart"/>
      <w:r w:rsidRPr="002C7329">
        <w:rPr>
          <w:sz w:val="24"/>
          <w:szCs w:val="24"/>
        </w:rPr>
        <w:t>ые</w:t>
      </w:r>
      <w:proofErr w:type="spellEnd"/>
      <w:r w:rsidRPr="002C7329">
        <w:rPr>
          <w:sz w:val="24"/>
          <w:szCs w:val="24"/>
        </w:rPr>
        <w:t xml:space="preserve">) в соответствии с приложением 3 ПОП-П Металлургическое производство (по видам производства)» </w:t>
      </w:r>
    </w:p>
    <w:p w14:paraId="6CC4F186" w14:textId="77777777" w:rsidR="00B37E7E" w:rsidRPr="002C7329" w:rsidRDefault="00B37E7E" w:rsidP="005243C5">
      <w:pPr>
        <w:ind w:firstLine="709"/>
        <w:contextualSpacing/>
        <w:jc w:val="both"/>
        <w:rPr>
          <w:b/>
          <w:sz w:val="24"/>
          <w:szCs w:val="24"/>
        </w:rPr>
      </w:pPr>
      <w:r w:rsidRPr="002C7329">
        <w:rPr>
          <w:sz w:val="24"/>
          <w:szCs w:val="24"/>
        </w:rPr>
        <w:t>Оснащенные базы практики (мастерские/зоны по видам работ), оснащенная(</w:t>
      </w:r>
      <w:proofErr w:type="spellStart"/>
      <w:r w:rsidRPr="002C7329">
        <w:rPr>
          <w:sz w:val="24"/>
          <w:szCs w:val="24"/>
        </w:rPr>
        <w:t>ые</w:t>
      </w:r>
      <w:proofErr w:type="spellEnd"/>
      <w:r w:rsidRPr="002C7329">
        <w:rPr>
          <w:sz w:val="24"/>
          <w:szCs w:val="24"/>
        </w:rPr>
        <w:t>) в соответствии с приложением 3 ПОП-П</w:t>
      </w:r>
      <w:r w:rsidRPr="002C7329">
        <w:rPr>
          <w:i/>
          <w:sz w:val="24"/>
          <w:szCs w:val="24"/>
        </w:rPr>
        <w:t>.</w:t>
      </w:r>
    </w:p>
    <w:p w14:paraId="5A729657" w14:textId="77777777" w:rsidR="00B37E7E" w:rsidRPr="002C7329" w:rsidRDefault="00B37E7E" w:rsidP="00B37E7E">
      <w:pPr>
        <w:contextualSpacing/>
        <w:rPr>
          <w:b/>
          <w:sz w:val="24"/>
          <w:szCs w:val="24"/>
        </w:rPr>
      </w:pPr>
    </w:p>
    <w:p w14:paraId="78FE80C3" w14:textId="77777777" w:rsidR="00B37E7E" w:rsidRPr="002C7329" w:rsidRDefault="00B37E7E" w:rsidP="00B37E7E">
      <w:pPr>
        <w:pStyle w:val="1"/>
        <w:contextualSpacing/>
        <w:jc w:val="left"/>
      </w:pPr>
      <w:r w:rsidRPr="002C7329">
        <w:t>3.2. Учебно-методическое обеспечение</w:t>
      </w:r>
    </w:p>
    <w:p w14:paraId="569EAE07" w14:textId="77777777" w:rsidR="00B37E7E" w:rsidRPr="002C7329" w:rsidRDefault="00B37E7E" w:rsidP="00B37E7E">
      <w:pPr>
        <w:ind w:firstLine="709"/>
        <w:contextualSpacing/>
        <w:rPr>
          <w:b/>
          <w:sz w:val="24"/>
          <w:szCs w:val="24"/>
        </w:rPr>
      </w:pPr>
      <w:r w:rsidRPr="002C7329">
        <w:rPr>
          <w:b/>
          <w:sz w:val="24"/>
          <w:szCs w:val="24"/>
        </w:rPr>
        <w:t>3.2.1. Основные печатные и/или электронные издания</w:t>
      </w:r>
    </w:p>
    <w:p w14:paraId="629C85A1" w14:textId="77777777" w:rsidR="00F31780" w:rsidRPr="00145D35" w:rsidRDefault="00F31780" w:rsidP="00E02E8F">
      <w:pPr>
        <w:pStyle w:val="futurismarkdown-listitem"/>
        <w:numPr>
          <w:ilvl w:val="0"/>
          <w:numId w:val="72"/>
        </w:numPr>
        <w:shd w:val="clear" w:color="auto" w:fill="FFFFFF"/>
        <w:spacing w:before="0" w:beforeAutospacing="0" w:after="0" w:afterAutospacing="0"/>
        <w:ind w:left="284" w:hanging="284"/>
        <w:jc w:val="both"/>
        <w:rPr>
          <w:color w:val="333333"/>
        </w:rPr>
      </w:pPr>
      <w:r w:rsidRPr="00145D35">
        <w:rPr>
          <w:rStyle w:val="afffffe"/>
          <w:b w:val="0"/>
          <w:bCs w:val="0"/>
          <w:color w:val="333333"/>
        </w:rPr>
        <w:t>Романова О. А., Сиротин Д. В.</w:t>
      </w:r>
      <w:r w:rsidRPr="00145D35">
        <w:rPr>
          <w:color w:val="333333"/>
        </w:rPr>
        <w:t> «Цифровизация производственных процессов в металлургии: тенденции и методы измерения» // Известия Уральского государственного горного университета, 2021, № 3, с. 136–148. </w:t>
      </w:r>
    </w:p>
    <w:p w14:paraId="29BF53DF" w14:textId="77777777" w:rsidR="00F31780" w:rsidRPr="00145D35" w:rsidRDefault="00F31780" w:rsidP="00E02E8F">
      <w:pPr>
        <w:pStyle w:val="futurismarkdown-listitem"/>
        <w:numPr>
          <w:ilvl w:val="0"/>
          <w:numId w:val="72"/>
        </w:numPr>
        <w:shd w:val="clear" w:color="auto" w:fill="FFFFFF"/>
        <w:spacing w:before="0" w:beforeAutospacing="0" w:after="0" w:afterAutospacing="0"/>
        <w:ind w:left="284" w:hanging="284"/>
        <w:jc w:val="both"/>
        <w:rPr>
          <w:color w:val="333333"/>
        </w:rPr>
      </w:pPr>
      <w:r w:rsidRPr="00145D35">
        <w:rPr>
          <w:rStyle w:val="afffffe"/>
          <w:b w:val="0"/>
          <w:bCs w:val="0"/>
          <w:color w:val="333333"/>
        </w:rPr>
        <w:t>Прохорова И. С., Устинов В. С., Елхова А. В.</w:t>
      </w:r>
      <w:r w:rsidRPr="00145D35">
        <w:rPr>
          <w:color w:val="333333"/>
        </w:rPr>
        <w:t> «Цифровая зрелость металлургической отрасли России: драйверы и проблемы роста в новых геополитических условиях. Часть I. Оценки инновационного потенциала цифровой трансформации» // Вестник университета, 2023, № 11, с. 61–69.</w:t>
      </w:r>
    </w:p>
    <w:p w14:paraId="2C015872" w14:textId="77777777" w:rsidR="00F31780" w:rsidRPr="00145D35" w:rsidRDefault="00F31780" w:rsidP="00E02E8F">
      <w:pPr>
        <w:pStyle w:val="futurismarkdown-listitem"/>
        <w:numPr>
          <w:ilvl w:val="0"/>
          <w:numId w:val="72"/>
        </w:numPr>
        <w:shd w:val="clear" w:color="auto" w:fill="FFFFFF"/>
        <w:spacing w:before="0" w:beforeAutospacing="0" w:after="0" w:afterAutospacing="0"/>
        <w:ind w:left="284" w:hanging="284"/>
        <w:jc w:val="both"/>
        <w:rPr>
          <w:color w:val="333333"/>
        </w:rPr>
      </w:pPr>
      <w:r w:rsidRPr="00145D35">
        <w:rPr>
          <w:rStyle w:val="afffffe"/>
          <w:b w:val="0"/>
          <w:bCs w:val="0"/>
          <w:color w:val="333333"/>
        </w:rPr>
        <w:t>Николаева Е. В., Бирюкова Е. А.</w:t>
      </w:r>
      <w:r w:rsidRPr="00145D35">
        <w:rPr>
          <w:color w:val="333333"/>
        </w:rPr>
        <w:t> «Исследование процессов цифровой трансформации горнометаллургических компаний РФ» // π-</w:t>
      </w:r>
      <w:proofErr w:type="spellStart"/>
      <w:r w:rsidRPr="00145D35">
        <w:rPr>
          <w:color w:val="333333"/>
        </w:rPr>
        <w:t>Economy</w:t>
      </w:r>
      <w:proofErr w:type="spellEnd"/>
      <w:r w:rsidRPr="00145D35">
        <w:rPr>
          <w:color w:val="333333"/>
        </w:rPr>
        <w:t xml:space="preserve">, 2023, т. 16, № 2, с. 24–36.  </w:t>
      </w:r>
    </w:p>
    <w:p w14:paraId="4AAADD5D" w14:textId="77777777" w:rsidR="00F31780" w:rsidRPr="00145D35" w:rsidRDefault="00F31780" w:rsidP="00E02E8F">
      <w:pPr>
        <w:pStyle w:val="futurismarkdown-listitem"/>
        <w:numPr>
          <w:ilvl w:val="0"/>
          <w:numId w:val="72"/>
        </w:numPr>
        <w:shd w:val="clear" w:color="auto" w:fill="FFFFFF"/>
        <w:spacing w:before="0" w:beforeAutospacing="0" w:after="0" w:afterAutospacing="0"/>
        <w:ind w:left="284" w:hanging="284"/>
        <w:jc w:val="both"/>
        <w:rPr>
          <w:color w:val="333333"/>
        </w:rPr>
      </w:pPr>
      <w:r w:rsidRPr="00145D35">
        <w:rPr>
          <w:rStyle w:val="afffffe"/>
          <w:b w:val="0"/>
          <w:bCs w:val="0"/>
          <w:color w:val="333333"/>
        </w:rPr>
        <w:t>Варфоломеева В. А., Муслимова Э. Х.</w:t>
      </w:r>
      <w:r w:rsidRPr="00145D35">
        <w:rPr>
          <w:color w:val="333333"/>
        </w:rPr>
        <w:t> «Цифровая трансформация промышленных предприятий в условиях инновационной экономики» // Прогрессивная экономика, 2022, № 12, с. 41–51. </w:t>
      </w:r>
    </w:p>
    <w:p w14:paraId="17FB0B5C" w14:textId="77777777" w:rsidR="00F31780" w:rsidRPr="00145D35" w:rsidRDefault="00F31780" w:rsidP="00E02E8F">
      <w:pPr>
        <w:pStyle w:val="futurismarkdown-listitem"/>
        <w:numPr>
          <w:ilvl w:val="0"/>
          <w:numId w:val="72"/>
        </w:numPr>
        <w:shd w:val="clear" w:color="auto" w:fill="FFFFFF"/>
        <w:spacing w:before="0" w:beforeAutospacing="0" w:after="0" w:afterAutospacing="0"/>
        <w:ind w:left="284" w:hanging="284"/>
        <w:jc w:val="both"/>
        <w:rPr>
          <w:color w:val="333333"/>
        </w:rPr>
      </w:pPr>
      <w:r w:rsidRPr="00145D35">
        <w:rPr>
          <w:rStyle w:val="afffffe"/>
          <w:b w:val="0"/>
          <w:bCs w:val="0"/>
          <w:color w:val="333333"/>
        </w:rPr>
        <w:t>Кусков А. Н., Никитин И. И.</w:t>
      </w:r>
      <w:r w:rsidRPr="00145D35">
        <w:rPr>
          <w:color w:val="333333"/>
        </w:rPr>
        <w:t> «Динамика экспорта и импорта металлургической промышленности России» // Международный журнал гуманитарных и естественных наук, 2024, № 1–4, с. 118–121. </w:t>
      </w:r>
    </w:p>
    <w:p w14:paraId="14EF8258" w14:textId="77777777" w:rsidR="00F31780" w:rsidRPr="00145D35" w:rsidRDefault="00F31780" w:rsidP="00E02E8F">
      <w:pPr>
        <w:pStyle w:val="futurismarkdown-listitem"/>
        <w:numPr>
          <w:ilvl w:val="0"/>
          <w:numId w:val="72"/>
        </w:numPr>
        <w:shd w:val="clear" w:color="auto" w:fill="FFFFFF"/>
        <w:spacing w:before="0" w:beforeAutospacing="0" w:after="0" w:afterAutospacing="0"/>
        <w:ind w:left="284" w:hanging="284"/>
        <w:jc w:val="both"/>
        <w:rPr>
          <w:color w:val="333333"/>
        </w:rPr>
      </w:pPr>
      <w:proofErr w:type="spellStart"/>
      <w:r w:rsidRPr="00145D35">
        <w:rPr>
          <w:rStyle w:val="afffffe"/>
          <w:b w:val="0"/>
          <w:bCs w:val="0"/>
          <w:color w:val="333333"/>
        </w:rPr>
        <w:t>Шамсияхметова</w:t>
      </w:r>
      <w:proofErr w:type="spellEnd"/>
      <w:r w:rsidRPr="00145D35">
        <w:rPr>
          <w:rStyle w:val="afffffe"/>
          <w:b w:val="0"/>
          <w:bCs w:val="0"/>
          <w:color w:val="333333"/>
        </w:rPr>
        <w:t xml:space="preserve"> Е. Е.</w:t>
      </w:r>
      <w:r w:rsidRPr="00145D35">
        <w:rPr>
          <w:color w:val="333333"/>
        </w:rPr>
        <w:t> «Развитие цифровой трансформации в металлургической промышленности» // Научный Лидер, 2025, №36 (237)</w:t>
      </w:r>
    </w:p>
    <w:p w14:paraId="1BF5CCD1" w14:textId="77777777" w:rsidR="00B37E7E" w:rsidRPr="002C7329" w:rsidRDefault="00B37E7E" w:rsidP="00B37E7E">
      <w:pPr>
        <w:ind w:firstLine="709"/>
        <w:contextualSpacing/>
        <w:rPr>
          <w:i/>
          <w:sz w:val="24"/>
          <w:szCs w:val="24"/>
        </w:rPr>
      </w:pPr>
      <w:r w:rsidRPr="002C7329">
        <w:rPr>
          <w:b/>
          <w:sz w:val="24"/>
          <w:szCs w:val="24"/>
        </w:rPr>
        <w:t xml:space="preserve">3.2.2 Дополнительные источники </w:t>
      </w:r>
    </w:p>
    <w:p w14:paraId="3FBF1D81" w14:textId="77777777" w:rsidR="00B37E7E" w:rsidRPr="00F31780" w:rsidRDefault="00B37E7E" w:rsidP="00E02E8F">
      <w:pPr>
        <w:pStyle w:val="a5"/>
        <w:widowControl/>
        <w:numPr>
          <w:ilvl w:val="0"/>
          <w:numId w:val="73"/>
        </w:numPr>
        <w:suppressAutoHyphens/>
        <w:autoSpaceDE/>
        <w:autoSpaceDN/>
        <w:jc w:val="both"/>
        <w:rPr>
          <w:sz w:val="24"/>
          <w:szCs w:val="24"/>
        </w:rPr>
      </w:pPr>
      <w:proofErr w:type="spellStart"/>
      <w:r w:rsidRPr="00F31780">
        <w:rPr>
          <w:sz w:val="24"/>
          <w:szCs w:val="24"/>
        </w:rPr>
        <w:t>Полохин</w:t>
      </w:r>
      <w:proofErr w:type="spellEnd"/>
      <w:r w:rsidRPr="00F31780">
        <w:rPr>
          <w:sz w:val="24"/>
          <w:szCs w:val="24"/>
        </w:rPr>
        <w:t xml:space="preserve">, О.В. Куценко С. А. Основные направления развития </w:t>
      </w:r>
      <w:proofErr w:type="spellStart"/>
      <w:r w:rsidRPr="00F31780">
        <w:rPr>
          <w:sz w:val="24"/>
          <w:szCs w:val="24"/>
        </w:rPr>
        <w:t>бескоксовой</w:t>
      </w:r>
      <w:proofErr w:type="spellEnd"/>
      <w:r w:rsidRPr="00F31780">
        <w:rPr>
          <w:sz w:val="24"/>
          <w:szCs w:val="24"/>
        </w:rPr>
        <w:t xml:space="preserve"> металлургии. //Сборник научных трудов ученых орловской области, 2004, с. 286-291.</w:t>
      </w:r>
    </w:p>
    <w:p w14:paraId="21DBC4D1" w14:textId="77777777" w:rsidR="00B37E7E" w:rsidRPr="00F31780" w:rsidRDefault="00B37E7E" w:rsidP="00E02E8F">
      <w:pPr>
        <w:pStyle w:val="a5"/>
        <w:widowControl/>
        <w:numPr>
          <w:ilvl w:val="0"/>
          <w:numId w:val="73"/>
        </w:numPr>
        <w:suppressAutoHyphens/>
        <w:autoSpaceDE/>
        <w:autoSpaceDN/>
        <w:jc w:val="both"/>
        <w:rPr>
          <w:sz w:val="24"/>
          <w:szCs w:val="24"/>
        </w:rPr>
      </w:pPr>
      <w:r w:rsidRPr="00F31780">
        <w:rPr>
          <w:sz w:val="24"/>
          <w:szCs w:val="24"/>
        </w:rPr>
        <w:t>Технологические характеристики; общее описание установок «</w:t>
      </w:r>
      <w:proofErr w:type="spellStart"/>
      <w:r w:rsidRPr="00F31780">
        <w:rPr>
          <w:sz w:val="24"/>
          <w:szCs w:val="24"/>
        </w:rPr>
        <w:t>Мидрекс</w:t>
      </w:r>
      <w:proofErr w:type="spellEnd"/>
      <w:r w:rsidRPr="00F31780">
        <w:rPr>
          <w:sz w:val="24"/>
          <w:szCs w:val="24"/>
        </w:rPr>
        <w:t xml:space="preserve">», «ХИЛ», «ХИЛ </w:t>
      </w:r>
      <w:r w:rsidRPr="00F31780">
        <w:rPr>
          <w:sz w:val="24"/>
          <w:szCs w:val="24"/>
          <w:lang w:val="en-US"/>
        </w:rPr>
        <w:t>III</w:t>
      </w:r>
      <w:r w:rsidRPr="00F31780">
        <w:rPr>
          <w:sz w:val="24"/>
          <w:szCs w:val="24"/>
        </w:rPr>
        <w:t>» (материал ОЭМК, ЛГОК)</w:t>
      </w:r>
    </w:p>
    <w:p w14:paraId="071A4F6F" w14:textId="77777777" w:rsidR="00B37E7E" w:rsidRPr="00F31780" w:rsidRDefault="00B37E7E" w:rsidP="00E02E8F">
      <w:pPr>
        <w:pStyle w:val="a5"/>
        <w:widowControl/>
        <w:numPr>
          <w:ilvl w:val="0"/>
          <w:numId w:val="73"/>
        </w:numPr>
        <w:suppressAutoHyphens/>
        <w:autoSpaceDE/>
        <w:autoSpaceDN/>
        <w:jc w:val="both"/>
        <w:rPr>
          <w:sz w:val="24"/>
          <w:szCs w:val="24"/>
        </w:rPr>
      </w:pPr>
      <w:r w:rsidRPr="00F31780">
        <w:rPr>
          <w:sz w:val="24"/>
          <w:szCs w:val="24"/>
        </w:rPr>
        <w:t>Юсфин, Ю.С. Теория металлизации железного сырья / Ю.С. Юсфин,      В.В. Даньшин. – М.: Металлургия, 2010. – 256 с.</w:t>
      </w:r>
    </w:p>
    <w:p w14:paraId="17661012" w14:textId="77777777" w:rsidR="00B37E7E" w:rsidRPr="002C7329" w:rsidRDefault="00B37E7E" w:rsidP="00B37E7E">
      <w:pPr>
        <w:pStyle w:val="1"/>
        <w:contextualSpacing/>
        <w:jc w:val="left"/>
      </w:pPr>
    </w:p>
    <w:p w14:paraId="4183459A" w14:textId="77777777" w:rsidR="00B37E7E" w:rsidRPr="002C7329" w:rsidRDefault="00B37E7E" w:rsidP="00B37E7E">
      <w:pPr>
        <w:pStyle w:val="1"/>
        <w:contextualSpacing/>
        <w:jc w:val="left"/>
      </w:pPr>
      <w:r w:rsidRPr="002C7329">
        <w:t xml:space="preserve">3.3 Общие требования к организации учебной практики </w:t>
      </w:r>
    </w:p>
    <w:p w14:paraId="6411EE39" w14:textId="77777777" w:rsidR="00B37E7E" w:rsidRPr="002C7329" w:rsidRDefault="00B37E7E" w:rsidP="005243C5">
      <w:pPr>
        <w:ind w:firstLine="709"/>
        <w:contextualSpacing/>
        <w:jc w:val="both"/>
        <w:rPr>
          <w:b/>
          <w:sz w:val="24"/>
          <w:szCs w:val="24"/>
        </w:rPr>
      </w:pPr>
      <w:r w:rsidRPr="002C7329">
        <w:rPr>
          <w:b/>
          <w:sz w:val="24"/>
          <w:szCs w:val="24"/>
        </w:rPr>
        <w:t xml:space="preserve">  </w:t>
      </w:r>
      <w:r w:rsidRPr="002C7329">
        <w:rPr>
          <w:sz w:val="24"/>
          <w:szCs w:val="24"/>
        </w:rPr>
        <w:t>Учебная практика проводится в учебно-производственных мастерских, лабораториях и иных структурных подразделениях образовательного учреждения, либо в организациях в специально оборудованных помещениях на основе договоров между организацией, осуществляющей деятельность по образовательной программе соответствующего профиля (далее – Профильная организация), и образовательным учреждением.</w:t>
      </w:r>
    </w:p>
    <w:p w14:paraId="1EECF346" w14:textId="745BF6CE" w:rsidR="00B37E7E" w:rsidRPr="002C7329" w:rsidRDefault="00B37E7E" w:rsidP="005243C5">
      <w:pPr>
        <w:ind w:firstLine="425"/>
        <w:contextualSpacing/>
        <w:jc w:val="both"/>
        <w:rPr>
          <w:b/>
          <w:sz w:val="24"/>
          <w:szCs w:val="24"/>
        </w:rPr>
      </w:pPr>
      <w:r w:rsidRPr="002C7329">
        <w:rPr>
          <w:sz w:val="24"/>
          <w:szCs w:val="24"/>
        </w:rPr>
        <w:t>Сроки проведения учебной практики устанавливаются образовательной организацией в соответствии с ОПОП-П по специальности</w:t>
      </w:r>
      <w:r w:rsidRPr="002C7329">
        <w:rPr>
          <w:i/>
          <w:sz w:val="24"/>
          <w:szCs w:val="24"/>
        </w:rPr>
        <w:t xml:space="preserve"> </w:t>
      </w:r>
      <w:r w:rsidR="005243C5" w:rsidRPr="005243C5">
        <w:rPr>
          <w:bCs/>
          <w:sz w:val="24"/>
          <w:szCs w:val="24"/>
        </w:rPr>
        <w:t>22.02.09 Металлургия черных металлов</w:t>
      </w:r>
      <w:r w:rsidR="005243C5">
        <w:rPr>
          <w:bCs/>
          <w:sz w:val="24"/>
          <w:szCs w:val="24"/>
        </w:rPr>
        <w:t>.</w:t>
      </w:r>
    </w:p>
    <w:p w14:paraId="033D93DC" w14:textId="77777777" w:rsidR="00B37E7E" w:rsidRPr="002C7329" w:rsidRDefault="00B37E7E" w:rsidP="005243C5">
      <w:pPr>
        <w:ind w:firstLine="425"/>
        <w:contextualSpacing/>
        <w:jc w:val="both"/>
        <w:rPr>
          <w:sz w:val="24"/>
          <w:szCs w:val="24"/>
        </w:rPr>
      </w:pPr>
      <w:r w:rsidRPr="002C7329">
        <w:rPr>
          <w:i/>
          <w:sz w:val="24"/>
          <w:szCs w:val="24"/>
        </w:rPr>
        <w:t xml:space="preserve"> </w:t>
      </w:r>
      <w:r w:rsidRPr="002C7329">
        <w:rPr>
          <w:sz w:val="24"/>
          <w:szCs w:val="24"/>
        </w:rPr>
        <w:t>Учебная практика реализуются в форме практической подготовки и проводится</w:t>
      </w:r>
      <w:r w:rsidRPr="002C7329">
        <w:rPr>
          <w:i/>
          <w:sz w:val="24"/>
          <w:szCs w:val="24"/>
        </w:rPr>
        <w:t xml:space="preserve"> </w:t>
      </w:r>
      <w:r w:rsidRPr="002C7329">
        <w:rPr>
          <w:iCs/>
          <w:sz w:val="24"/>
          <w:szCs w:val="24"/>
        </w:rPr>
        <w:t>как непрерывно, так и путем чередования с теоретическими занятиями по дням (неделям)</w:t>
      </w:r>
      <w:r w:rsidRPr="002C7329">
        <w:rPr>
          <w:sz w:val="24"/>
          <w:szCs w:val="24"/>
        </w:rPr>
        <w:t xml:space="preserve"> при условии обеспечения связи между теоретическим обучением и содержанием практики.</w:t>
      </w:r>
    </w:p>
    <w:p w14:paraId="6C5E00B6" w14:textId="77777777" w:rsidR="00B37E7E" w:rsidRPr="002C7329" w:rsidRDefault="00B37E7E" w:rsidP="00B37E7E">
      <w:pPr>
        <w:ind w:firstLine="425"/>
        <w:contextualSpacing/>
        <w:rPr>
          <w:b/>
          <w:sz w:val="24"/>
          <w:szCs w:val="24"/>
        </w:rPr>
      </w:pPr>
    </w:p>
    <w:p w14:paraId="6D4E433F" w14:textId="77777777" w:rsidR="00B37E7E" w:rsidRPr="002C7329" w:rsidRDefault="00B37E7E" w:rsidP="00B37E7E">
      <w:pPr>
        <w:pStyle w:val="1"/>
        <w:contextualSpacing/>
        <w:jc w:val="left"/>
      </w:pPr>
      <w:r w:rsidRPr="002C7329">
        <w:t xml:space="preserve">3.4 Кадровое обеспечение процесса учебной практики </w:t>
      </w:r>
    </w:p>
    <w:p w14:paraId="6E76C5D7" w14:textId="77777777" w:rsidR="00B37E7E" w:rsidRPr="002C7329" w:rsidRDefault="00B37E7E" w:rsidP="005243C5">
      <w:pPr>
        <w:ind w:firstLine="425"/>
        <w:contextualSpacing/>
        <w:jc w:val="both"/>
        <w:rPr>
          <w:b/>
          <w:sz w:val="24"/>
          <w:szCs w:val="24"/>
        </w:rPr>
      </w:pPr>
      <w:r w:rsidRPr="002C7329">
        <w:rPr>
          <w:sz w:val="24"/>
          <w:szCs w:val="24"/>
        </w:rPr>
        <w:t xml:space="preserve">Учебная практика проводится мастерами производственного обучения и (или) преподавателями дисциплин профессионального цикла. </w:t>
      </w:r>
    </w:p>
    <w:p w14:paraId="12BC1929" w14:textId="719D07F5" w:rsidR="00B37E7E" w:rsidRPr="00F31780" w:rsidRDefault="00B37E7E" w:rsidP="00F31780">
      <w:pPr>
        <w:rPr>
          <w:b/>
          <w:bCs/>
        </w:rPr>
      </w:pPr>
      <w:r w:rsidRPr="002C7329">
        <w:rPr>
          <w:sz w:val="24"/>
          <w:szCs w:val="24"/>
        </w:rPr>
        <w:br w:type="page"/>
      </w:r>
      <w:r w:rsidRPr="00F31780">
        <w:rPr>
          <w:b/>
          <w:bCs/>
        </w:rPr>
        <w:lastRenderedPageBreak/>
        <w:t>4. КОНТРОЛЬ И ОЦЕНКА РЕЗУЛЬТАТОВ ОСВОЕНИЯ УЧЕБНОЙ ПРАКТИКИ</w:t>
      </w:r>
    </w:p>
    <w:tbl>
      <w:tblP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06"/>
        <w:gridCol w:w="4772"/>
        <w:gridCol w:w="3118"/>
      </w:tblGrid>
      <w:tr w:rsidR="00B37E7E" w:rsidRPr="002C7329" w14:paraId="405F55D0"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vAlign w:val="center"/>
          </w:tcPr>
          <w:p w14:paraId="551DFFBA" w14:textId="77777777" w:rsidR="00B37E7E" w:rsidRPr="002C7329" w:rsidRDefault="00B37E7E" w:rsidP="00B37E7E">
            <w:pPr>
              <w:contextualSpacing/>
              <w:jc w:val="center"/>
              <w:rPr>
                <w:b/>
              </w:rPr>
            </w:pPr>
            <w:r w:rsidRPr="002C7329">
              <w:rPr>
                <w:b/>
              </w:rPr>
              <w:t>Индекс УП</w:t>
            </w:r>
          </w:p>
        </w:tc>
        <w:tc>
          <w:tcPr>
            <w:tcW w:w="1106" w:type="dxa"/>
            <w:tcBorders>
              <w:top w:val="single" w:sz="4" w:space="0" w:color="000000"/>
              <w:left w:val="single" w:sz="4" w:space="0" w:color="000000"/>
              <w:bottom w:val="single" w:sz="4" w:space="0" w:color="000000"/>
              <w:right w:val="single" w:sz="4" w:space="0" w:color="000000"/>
            </w:tcBorders>
            <w:vAlign w:val="center"/>
          </w:tcPr>
          <w:p w14:paraId="7AE8677F" w14:textId="77777777" w:rsidR="00B37E7E" w:rsidRPr="002C7329" w:rsidRDefault="00B37E7E" w:rsidP="00B37E7E">
            <w:pPr>
              <w:contextualSpacing/>
              <w:jc w:val="center"/>
              <w:rPr>
                <w:b/>
              </w:rPr>
            </w:pPr>
            <w:r w:rsidRPr="002C7329">
              <w:rPr>
                <w:b/>
              </w:rPr>
              <w:t xml:space="preserve">Код </w:t>
            </w:r>
          </w:p>
          <w:p w14:paraId="40D766AD" w14:textId="77777777" w:rsidR="00B37E7E" w:rsidRPr="002C7329" w:rsidRDefault="00B37E7E" w:rsidP="00B37E7E">
            <w:pPr>
              <w:contextualSpacing/>
              <w:jc w:val="center"/>
              <w:rPr>
                <w:b/>
              </w:rPr>
            </w:pPr>
            <w:r w:rsidRPr="002C7329">
              <w:rPr>
                <w:b/>
              </w:rPr>
              <w:t>ПК, ОК</w:t>
            </w:r>
          </w:p>
        </w:tc>
        <w:tc>
          <w:tcPr>
            <w:tcW w:w="4772" w:type="dxa"/>
            <w:tcBorders>
              <w:top w:val="single" w:sz="4" w:space="0" w:color="000000"/>
              <w:left w:val="single" w:sz="4" w:space="0" w:color="000000"/>
              <w:bottom w:val="single" w:sz="4" w:space="0" w:color="000000"/>
              <w:right w:val="single" w:sz="4" w:space="0" w:color="000000"/>
            </w:tcBorders>
            <w:vAlign w:val="center"/>
          </w:tcPr>
          <w:p w14:paraId="228AD849" w14:textId="77777777" w:rsidR="00B37E7E" w:rsidRPr="002C7329" w:rsidRDefault="00B37E7E" w:rsidP="00B37E7E">
            <w:pPr>
              <w:ind w:left="120" w:right="120"/>
              <w:contextualSpacing/>
              <w:jc w:val="center"/>
              <w:rPr>
                <w:b/>
              </w:rPr>
            </w:pPr>
            <w:r w:rsidRPr="002C7329">
              <w:rPr>
                <w:b/>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43982F67" w14:textId="77777777" w:rsidR="00B37E7E" w:rsidRPr="002C7329" w:rsidRDefault="00B37E7E" w:rsidP="00B37E7E">
            <w:pPr>
              <w:ind w:left="120" w:right="120"/>
              <w:contextualSpacing/>
              <w:jc w:val="center"/>
              <w:rPr>
                <w:b/>
              </w:rPr>
            </w:pPr>
            <w:r w:rsidRPr="002C7329">
              <w:rPr>
                <w:b/>
              </w:rPr>
              <w:t>Формы и методы контроля и оценки</w:t>
            </w:r>
          </w:p>
        </w:tc>
      </w:tr>
      <w:tr w:rsidR="00B37E7E" w:rsidRPr="002C7329" w14:paraId="60E4254C"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246BECC6" w14:textId="7F7665CC" w:rsidR="00B37E7E" w:rsidRPr="002C7329" w:rsidRDefault="005243C5" w:rsidP="00B37E7E">
            <w:pPr>
              <w:contextualSpacing/>
            </w:pPr>
            <w:r>
              <w:t>УПц.</w:t>
            </w:r>
            <w:r w:rsidR="00B37E7E" w:rsidRPr="002C7329">
              <w:t>03</w:t>
            </w:r>
          </w:p>
        </w:tc>
        <w:tc>
          <w:tcPr>
            <w:tcW w:w="1106" w:type="dxa"/>
            <w:tcBorders>
              <w:top w:val="single" w:sz="4" w:space="0" w:color="000000"/>
              <w:left w:val="single" w:sz="4" w:space="0" w:color="000000"/>
              <w:bottom w:val="single" w:sz="4" w:space="0" w:color="000000"/>
              <w:right w:val="single" w:sz="4" w:space="0" w:color="000000"/>
            </w:tcBorders>
          </w:tcPr>
          <w:p w14:paraId="5B672419" w14:textId="77777777" w:rsidR="00B37E7E" w:rsidRPr="002C7329" w:rsidRDefault="00B37E7E" w:rsidP="00B37E7E">
            <w:r w:rsidRPr="002C7329">
              <w:t>ПК 3.1</w:t>
            </w:r>
          </w:p>
          <w:p w14:paraId="1EE0A774" w14:textId="77777777" w:rsidR="00B37E7E" w:rsidRPr="002C7329" w:rsidRDefault="00B37E7E" w:rsidP="00B37E7E">
            <w:r w:rsidRPr="002C7329">
              <w:t>ПК 3.2</w:t>
            </w:r>
          </w:p>
          <w:p w14:paraId="2B84D4D9" w14:textId="77777777" w:rsidR="00B37E7E" w:rsidRPr="002C7329" w:rsidRDefault="00B37E7E" w:rsidP="00B37E7E"/>
        </w:tc>
        <w:tc>
          <w:tcPr>
            <w:tcW w:w="4772" w:type="dxa"/>
            <w:tcBorders>
              <w:top w:val="single" w:sz="4" w:space="0" w:color="000000"/>
              <w:left w:val="single" w:sz="4" w:space="0" w:color="000000"/>
              <w:bottom w:val="single" w:sz="4" w:space="0" w:color="000000"/>
              <w:right w:val="single" w:sz="4" w:space="0" w:color="000000"/>
            </w:tcBorders>
          </w:tcPr>
          <w:p w14:paraId="21E65C28" w14:textId="77777777" w:rsidR="00B37E7E" w:rsidRPr="002C7329" w:rsidRDefault="00B37E7E" w:rsidP="00E02E8F">
            <w:pPr>
              <w:widowControl/>
              <w:numPr>
                <w:ilvl w:val="0"/>
                <w:numId w:val="38"/>
              </w:numPr>
              <w:autoSpaceDE/>
              <w:autoSpaceDN/>
              <w:ind w:left="33" w:firstLine="327"/>
              <w:jc w:val="both"/>
              <w:rPr>
                <w:shd w:val="clear" w:color="auto" w:fill="FFFFFF"/>
              </w:rPr>
            </w:pPr>
            <w:r w:rsidRPr="002C7329">
              <w:rPr>
                <w:shd w:val="clear" w:color="auto" w:fill="FFFFFF"/>
              </w:rPr>
              <w:t>выполняет подготовку к использованию оборудования и устройств для поверки и проверки приборов и систем автоматики;</w:t>
            </w:r>
          </w:p>
          <w:p w14:paraId="1D6A1D69" w14:textId="77777777" w:rsidR="00B37E7E" w:rsidRPr="002C7329" w:rsidRDefault="00B37E7E" w:rsidP="00E02E8F">
            <w:pPr>
              <w:widowControl/>
              <w:numPr>
                <w:ilvl w:val="0"/>
                <w:numId w:val="38"/>
              </w:numPr>
              <w:autoSpaceDE/>
              <w:autoSpaceDN/>
              <w:ind w:left="33" w:firstLine="327"/>
              <w:jc w:val="both"/>
              <w:rPr>
                <w:shd w:val="clear" w:color="auto" w:fill="FFFFFF"/>
              </w:rPr>
            </w:pPr>
            <w:r w:rsidRPr="002C7329">
              <w:rPr>
                <w:shd w:val="clear" w:color="auto" w:fill="FFFFFF"/>
              </w:rPr>
              <w:t>определяет  последовательность и оптимальность режимов обслуживания приборов и систем автоматики;</w:t>
            </w:r>
          </w:p>
          <w:p w14:paraId="0AF70570" w14:textId="77777777" w:rsidR="00B37E7E" w:rsidRPr="002C7329" w:rsidRDefault="00B37E7E" w:rsidP="00B37E7E">
            <w:pPr>
              <w:tabs>
                <w:tab w:val="left" w:pos="223"/>
                <w:tab w:val="left" w:pos="586"/>
              </w:tabs>
              <w:ind w:left="33" w:firstLine="327"/>
              <w:rPr>
                <w:shd w:val="clear" w:color="auto" w:fill="FFFFFF"/>
              </w:rPr>
            </w:pPr>
            <w:r w:rsidRPr="002C7329">
              <w:rPr>
                <w:shd w:val="clear" w:color="auto" w:fill="FFFFFF"/>
              </w:rPr>
              <w:t>поверяет и проверяет контрольно-измерительные приборы и системы автоматики</w:t>
            </w:r>
          </w:p>
          <w:p w14:paraId="41984752" w14:textId="77777777" w:rsidR="00B37E7E" w:rsidRPr="002C7329" w:rsidRDefault="00B37E7E" w:rsidP="00E02E8F">
            <w:pPr>
              <w:widowControl/>
              <w:numPr>
                <w:ilvl w:val="0"/>
                <w:numId w:val="38"/>
              </w:numPr>
              <w:tabs>
                <w:tab w:val="left" w:pos="340"/>
              </w:tabs>
              <w:autoSpaceDE/>
              <w:autoSpaceDN/>
              <w:ind w:left="33" w:firstLine="327"/>
              <w:jc w:val="both"/>
              <w:rPr>
                <w:shd w:val="clear" w:color="auto" w:fill="FFFFFF"/>
              </w:rPr>
            </w:pPr>
            <w:r w:rsidRPr="002C7329">
              <w:rPr>
                <w:shd w:val="clear" w:color="auto" w:fill="FFFFFF"/>
              </w:rPr>
              <w:t>ведения  учёта показателей в процессе производства стали</w:t>
            </w:r>
          </w:p>
          <w:p w14:paraId="09F4E005" w14:textId="77777777" w:rsidR="00B37E7E" w:rsidRPr="002C7329" w:rsidRDefault="00B37E7E" w:rsidP="00E02E8F">
            <w:pPr>
              <w:widowControl/>
              <w:numPr>
                <w:ilvl w:val="0"/>
                <w:numId w:val="38"/>
              </w:numPr>
              <w:tabs>
                <w:tab w:val="left" w:pos="340"/>
              </w:tabs>
              <w:autoSpaceDE/>
              <w:autoSpaceDN/>
              <w:ind w:left="33" w:firstLine="327"/>
              <w:jc w:val="both"/>
              <w:rPr>
                <w:shd w:val="clear" w:color="auto" w:fill="FFFFFF"/>
              </w:rPr>
            </w:pPr>
            <w:r w:rsidRPr="002C7329">
              <w:rPr>
                <w:shd w:val="clear" w:color="auto" w:fill="FFFFFF"/>
              </w:rPr>
              <w:t>контролирует и корректирует параметры технологического процесса производства чёрных металлов и качества продукции</w:t>
            </w:r>
          </w:p>
          <w:p w14:paraId="1242E162" w14:textId="77777777" w:rsidR="00B37E7E" w:rsidRPr="002C7329" w:rsidRDefault="00B37E7E" w:rsidP="00E02E8F">
            <w:pPr>
              <w:widowControl/>
              <w:numPr>
                <w:ilvl w:val="0"/>
                <w:numId w:val="38"/>
              </w:numPr>
              <w:tabs>
                <w:tab w:val="left" w:pos="340"/>
              </w:tabs>
              <w:autoSpaceDE/>
              <w:autoSpaceDN/>
              <w:ind w:left="33" w:firstLine="327"/>
              <w:jc w:val="both"/>
            </w:pPr>
            <w:r w:rsidRPr="002C7329">
              <w:rPr>
                <w:shd w:val="clear" w:color="auto" w:fill="FFFFFF"/>
              </w:rPr>
              <w:t>осуществляет эксплуатацию, обслуживание и контроль состояния технологического оборудования</w:t>
            </w:r>
          </w:p>
          <w:p w14:paraId="2ACD1D9B" w14:textId="77777777" w:rsidR="00B37E7E" w:rsidRPr="002C7329" w:rsidRDefault="00B37E7E" w:rsidP="00B37E7E">
            <w:pPr>
              <w:tabs>
                <w:tab w:val="left" w:pos="223"/>
                <w:tab w:val="left" w:pos="586"/>
              </w:tabs>
              <w:ind w:left="33" w:firstLine="327"/>
            </w:pPr>
            <w:r w:rsidRPr="002C7329">
              <w:t>Ведет наблюдение за показаниями контрольно-измерительных приборов</w:t>
            </w:r>
          </w:p>
        </w:tc>
        <w:tc>
          <w:tcPr>
            <w:tcW w:w="3118" w:type="dxa"/>
            <w:tcBorders>
              <w:top w:val="single" w:sz="4" w:space="0" w:color="000000"/>
              <w:left w:val="single" w:sz="4" w:space="0" w:color="000000"/>
              <w:bottom w:val="single" w:sz="4" w:space="0" w:color="000000"/>
              <w:right w:val="single" w:sz="4" w:space="0" w:color="000000"/>
            </w:tcBorders>
          </w:tcPr>
          <w:p w14:paraId="19F59535" w14:textId="77777777" w:rsidR="00B37E7E" w:rsidRPr="002C7329" w:rsidRDefault="00B37E7E" w:rsidP="00B37E7E">
            <w:pPr>
              <w:contextualSpacing/>
            </w:pPr>
            <w:r w:rsidRPr="002C7329">
              <w:t>Экспертное наблюдение</w:t>
            </w:r>
          </w:p>
          <w:p w14:paraId="7D69DA2F" w14:textId="6DB06398" w:rsidR="00B37E7E" w:rsidRPr="002C7329" w:rsidRDefault="00B37E7E" w:rsidP="00F60285">
            <w:pPr>
              <w:contextualSpacing/>
            </w:pPr>
            <w:r w:rsidRPr="002C7329">
              <w:t xml:space="preserve">и оценка при выполнении работ во время </w:t>
            </w:r>
            <w:r w:rsidR="00F60285">
              <w:t xml:space="preserve">учебной </w:t>
            </w:r>
            <w:r w:rsidRPr="002C7329">
              <w:t>практики.</w:t>
            </w:r>
          </w:p>
        </w:tc>
      </w:tr>
      <w:tr w:rsidR="00B37E7E" w:rsidRPr="002C7329" w14:paraId="29AE3A5D"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2B77C7ED"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D3D977B" w14:textId="77777777" w:rsidR="00B37E7E" w:rsidRPr="002C7329" w:rsidRDefault="00B37E7E" w:rsidP="00B37E7E">
            <w:pPr>
              <w:contextualSpacing/>
              <w:rPr>
                <w:iCs/>
              </w:rPr>
            </w:pPr>
            <w:r w:rsidRPr="002C7329">
              <w:t>ОК 01</w:t>
            </w:r>
          </w:p>
        </w:tc>
        <w:tc>
          <w:tcPr>
            <w:tcW w:w="4772" w:type="dxa"/>
            <w:tcBorders>
              <w:top w:val="single" w:sz="4" w:space="0" w:color="000000"/>
              <w:left w:val="single" w:sz="4" w:space="0" w:color="000000"/>
              <w:bottom w:val="single" w:sz="4" w:space="0" w:color="000000"/>
              <w:right w:val="single" w:sz="4" w:space="0" w:color="000000"/>
            </w:tcBorders>
          </w:tcPr>
          <w:p w14:paraId="2EE90EFE" w14:textId="77777777" w:rsidR="00B37E7E" w:rsidRPr="002C7329" w:rsidRDefault="00B37E7E" w:rsidP="00B37E7E">
            <w:pPr>
              <w:ind w:left="120" w:right="120"/>
              <w:contextualSpacing/>
              <w:rPr>
                <w:iCs/>
              </w:rPr>
            </w:pPr>
            <w:r w:rsidRPr="002C7329">
              <w:rPr>
                <w:iCs/>
              </w:rPr>
              <w:t>− демонстрирует знания основных источников</w:t>
            </w:r>
          </w:p>
          <w:p w14:paraId="3DF100CA" w14:textId="77777777" w:rsidR="00B37E7E" w:rsidRPr="002C7329" w:rsidRDefault="00B37E7E" w:rsidP="00B37E7E">
            <w:pPr>
              <w:ind w:left="120" w:right="120"/>
              <w:contextualSpacing/>
              <w:rPr>
                <w:iCs/>
              </w:rPr>
            </w:pPr>
            <w:r w:rsidRPr="002C7329">
              <w:rPr>
                <w:iCs/>
              </w:rPr>
              <w:t>информации и ресурсов для решения профессиональных задач;</w:t>
            </w:r>
          </w:p>
          <w:p w14:paraId="61B8090B" w14:textId="77777777" w:rsidR="00B37E7E" w:rsidRPr="002C7329" w:rsidRDefault="00B37E7E" w:rsidP="00B37E7E">
            <w:pPr>
              <w:ind w:left="120" w:right="120"/>
              <w:contextualSpacing/>
              <w:rPr>
                <w:iCs/>
              </w:rPr>
            </w:pPr>
            <w:r w:rsidRPr="002C7329">
              <w:rPr>
                <w:iCs/>
              </w:rPr>
              <w:t>− демонстрирует знания алгоритма выполнения</w:t>
            </w:r>
          </w:p>
          <w:p w14:paraId="6C3FC5A8" w14:textId="77777777" w:rsidR="00B37E7E" w:rsidRPr="002C7329" w:rsidRDefault="00B37E7E" w:rsidP="00B37E7E">
            <w:pPr>
              <w:ind w:left="120" w:right="120"/>
              <w:contextualSpacing/>
              <w:rPr>
                <w:iCs/>
              </w:rPr>
            </w:pPr>
            <w:r w:rsidRPr="002C7329">
              <w:rPr>
                <w:iCs/>
              </w:rPr>
              <w:t>работ;</w:t>
            </w:r>
          </w:p>
          <w:p w14:paraId="658EB5FD" w14:textId="77777777" w:rsidR="00B37E7E" w:rsidRPr="002C7329" w:rsidRDefault="00B37E7E" w:rsidP="00B37E7E">
            <w:pPr>
              <w:ind w:left="120" w:right="120"/>
              <w:contextualSpacing/>
              <w:rPr>
                <w:iCs/>
              </w:rPr>
            </w:pPr>
            <w:r w:rsidRPr="002C7329">
              <w:rPr>
                <w:iCs/>
              </w:rPr>
              <w:t>−   распознает задачу или проблему в сфере профессиональной деятельности;</w:t>
            </w:r>
          </w:p>
          <w:p w14:paraId="2EE8A3C5" w14:textId="77777777" w:rsidR="00B37E7E" w:rsidRPr="002C7329" w:rsidRDefault="00B37E7E" w:rsidP="00B37E7E">
            <w:pPr>
              <w:ind w:left="120" w:right="120"/>
              <w:contextualSpacing/>
              <w:rPr>
                <w:iCs/>
              </w:rPr>
            </w:pPr>
            <w:r w:rsidRPr="002C7329">
              <w:rPr>
                <w:iCs/>
              </w:rPr>
              <w:t>− определяет этапы решения задачи</w:t>
            </w:r>
          </w:p>
        </w:tc>
        <w:tc>
          <w:tcPr>
            <w:tcW w:w="3118" w:type="dxa"/>
            <w:tcBorders>
              <w:top w:val="single" w:sz="4" w:space="0" w:color="000000"/>
              <w:left w:val="single" w:sz="4" w:space="0" w:color="000000"/>
              <w:bottom w:val="single" w:sz="4" w:space="0" w:color="000000"/>
              <w:right w:val="single" w:sz="4" w:space="0" w:color="000000"/>
            </w:tcBorders>
          </w:tcPr>
          <w:p w14:paraId="2DDF95E2" w14:textId="77777777" w:rsidR="00B37E7E" w:rsidRPr="002C7329" w:rsidRDefault="00B37E7E" w:rsidP="00B37E7E">
            <w:pPr>
              <w:contextualSpacing/>
            </w:pPr>
            <w:r w:rsidRPr="002C7329">
              <w:t>Текущий контроль и</w:t>
            </w:r>
          </w:p>
          <w:p w14:paraId="7585C65B" w14:textId="77777777" w:rsidR="00B37E7E" w:rsidRPr="002C7329" w:rsidRDefault="00B37E7E" w:rsidP="00B37E7E">
            <w:pPr>
              <w:contextualSpacing/>
            </w:pPr>
            <w:r w:rsidRPr="002C7329">
              <w:t>наблюдение за деятельностью</w:t>
            </w:r>
          </w:p>
          <w:p w14:paraId="2817874C" w14:textId="01908C96" w:rsidR="00B37E7E" w:rsidRPr="002C7329" w:rsidRDefault="00B37E7E" w:rsidP="00B37E7E">
            <w:pPr>
              <w:contextualSpacing/>
            </w:pPr>
            <w:r w:rsidRPr="002C7329">
              <w:t xml:space="preserve">обучающегося во время </w:t>
            </w:r>
            <w:r w:rsidR="00F60285">
              <w:t>учебной</w:t>
            </w:r>
            <w:r w:rsidRPr="002C7329">
              <w:t xml:space="preserve"> практики.</w:t>
            </w:r>
          </w:p>
        </w:tc>
      </w:tr>
      <w:tr w:rsidR="00B37E7E" w:rsidRPr="002C7329" w14:paraId="54F6BC99"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C01CDC4"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0C3F92BA" w14:textId="77777777" w:rsidR="00B37E7E" w:rsidRPr="002C7329" w:rsidRDefault="00B37E7E" w:rsidP="00B37E7E">
            <w:pPr>
              <w:contextualSpacing/>
              <w:rPr>
                <w:iCs/>
              </w:rPr>
            </w:pPr>
            <w:r w:rsidRPr="002C7329">
              <w:t>ОК 02</w:t>
            </w:r>
          </w:p>
        </w:tc>
        <w:tc>
          <w:tcPr>
            <w:tcW w:w="4772" w:type="dxa"/>
            <w:tcBorders>
              <w:top w:val="single" w:sz="4" w:space="0" w:color="000000"/>
              <w:left w:val="single" w:sz="4" w:space="0" w:color="000000"/>
              <w:bottom w:val="single" w:sz="4" w:space="0" w:color="000000"/>
              <w:right w:val="single" w:sz="4" w:space="0" w:color="000000"/>
            </w:tcBorders>
          </w:tcPr>
          <w:p w14:paraId="7DEC97B9" w14:textId="77777777" w:rsidR="00B37E7E" w:rsidRPr="002C7329" w:rsidRDefault="00B37E7E" w:rsidP="00B37E7E">
            <w:pPr>
              <w:ind w:left="120" w:right="120"/>
              <w:contextualSpacing/>
              <w:rPr>
                <w:iCs/>
              </w:rPr>
            </w:pPr>
            <w:r w:rsidRPr="002C7329">
              <w:rPr>
                <w:iCs/>
              </w:rPr>
              <w:t>− демонстрирует знания приемов структурирования информации;</w:t>
            </w:r>
          </w:p>
          <w:p w14:paraId="78859036" w14:textId="77777777" w:rsidR="00B37E7E" w:rsidRPr="002C7329" w:rsidRDefault="00B37E7E" w:rsidP="00B37E7E">
            <w:pPr>
              <w:ind w:left="120" w:right="120"/>
              <w:contextualSpacing/>
              <w:rPr>
                <w:iCs/>
              </w:rPr>
            </w:pPr>
            <w:r w:rsidRPr="002C7329">
              <w:rPr>
                <w:iCs/>
              </w:rPr>
              <w:t>− демонстрирует знания правил оформления результатов поиска информации;</w:t>
            </w:r>
          </w:p>
          <w:p w14:paraId="36FA5922" w14:textId="77777777" w:rsidR="00B37E7E" w:rsidRPr="002C7329" w:rsidRDefault="00B37E7E" w:rsidP="00B37E7E">
            <w:pPr>
              <w:ind w:left="120" w:right="120"/>
              <w:contextualSpacing/>
              <w:rPr>
                <w:iCs/>
              </w:rPr>
            </w:pPr>
            <w:r w:rsidRPr="002C7329">
              <w:rPr>
                <w:iCs/>
              </w:rPr>
              <w:t>−  определяет задачи для поиска информации;</w:t>
            </w:r>
          </w:p>
          <w:p w14:paraId="3D3A4E62" w14:textId="77777777" w:rsidR="00B37E7E" w:rsidRPr="002C7329" w:rsidRDefault="00B37E7E" w:rsidP="00B37E7E">
            <w:pPr>
              <w:ind w:left="120" w:right="120"/>
              <w:contextualSpacing/>
              <w:rPr>
                <w:iCs/>
              </w:rPr>
            </w:pPr>
            <w:r w:rsidRPr="002C7329">
              <w:rPr>
                <w:iCs/>
              </w:rPr>
              <w:t>−  определяет необходимые источники информации;</w:t>
            </w:r>
          </w:p>
          <w:p w14:paraId="00DDE810" w14:textId="77777777" w:rsidR="00B37E7E" w:rsidRPr="002C7329" w:rsidRDefault="00B37E7E" w:rsidP="00B37E7E">
            <w:pPr>
              <w:ind w:left="120" w:right="120"/>
              <w:contextualSpacing/>
              <w:rPr>
                <w:iCs/>
              </w:rPr>
            </w:pPr>
            <w:r w:rsidRPr="002C7329">
              <w:rPr>
                <w:iCs/>
              </w:rPr>
              <w:t>−  планирует процесс поиска, структурирует получаемую информацию</w:t>
            </w:r>
          </w:p>
        </w:tc>
        <w:tc>
          <w:tcPr>
            <w:tcW w:w="3118" w:type="dxa"/>
            <w:tcBorders>
              <w:top w:val="single" w:sz="4" w:space="0" w:color="000000"/>
              <w:left w:val="single" w:sz="4" w:space="0" w:color="000000"/>
              <w:bottom w:val="single" w:sz="4" w:space="0" w:color="000000"/>
              <w:right w:val="single" w:sz="4" w:space="0" w:color="000000"/>
            </w:tcBorders>
          </w:tcPr>
          <w:p w14:paraId="474FC5CD" w14:textId="77777777" w:rsidR="00F60285" w:rsidRPr="002C7329" w:rsidRDefault="00F60285" w:rsidP="00F60285">
            <w:pPr>
              <w:contextualSpacing/>
            </w:pPr>
            <w:r w:rsidRPr="002C7329">
              <w:t>Текущий контроль и</w:t>
            </w:r>
          </w:p>
          <w:p w14:paraId="5A642569" w14:textId="77777777" w:rsidR="00F60285" w:rsidRPr="002C7329" w:rsidRDefault="00F60285" w:rsidP="00F60285">
            <w:pPr>
              <w:contextualSpacing/>
            </w:pPr>
            <w:r w:rsidRPr="002C7329">
              <w:t>наблюдение за деятельностью</w:t>
            </w:r>
          </w:p>
          <w:p w14:paraId="227DF397" w14:textId="4EFC021D" w:rsidR="00B37E7E" w:rsidRPr="002C7329" w:rsidRDefault="00F60285" w:rsidP="00F60285">
            <w:pPr>
              <w:contextualSpacing/>
            </w:pPr>
            <w:r w:rsidRPr="002C7329">
              <w:t xml:space="preserve">обучающегося во время </w:t>
            </w:r>
            <w:r>
              <w:t>учебной</w:t>
            </w:r>
            <w:r w:rsidRPr="002C7329">
              <w:t xml:space="preserve"> практики.</w:t>
            </w:r>
          </w:p>
        </w:tc>
      </w:tr>
      <w:tr w:rsidR="00B37E7E" w:rsidRPr="002C7329" w14:paraId="1FEA6EFD"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8AE2422"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6BACEB10" w14:textId="77777777" w:rsidR="00B37E7E" w:rsidRPr="002C7329" w:rsidRDefault="00B37E7E" w:rsidP="00B37E7E">
            <w:pPr>
              <w:contextualSpacing/>
              <w:rPr>
                <w:iCs/>
              </w:rPr>
            </w:pPr>
            <w:r w:rsidRPr="002C7329">
              <w:t>ОК 03</w:t>
            </w:r>
          </w:p>
        </w:tc>
        <w:tc>
          <w:tcPr>
            <w:tcW w:w="4772" w:type="dxa"/>
            <w:tcBorders>
              <w:top w:val="single" w:sz="4" w:space="0" w:color="000000"/>
              <w:left w:val="single" w:sz="4" w:space="0" w:color="000000"/>
              <w:bottom w:val="single" w:sz="4" w:space="0" w:color="000000"/>
              <w:right w:val="single" w:sz="4" w:space="0" w:color="000000"/>
            </w:tcBorders>
          </w:tcPr>
          <w:p w14:paraId="63C2C649" w14:textId="77777777" w:rsidR="00B37E7E" w:rsidRPr="002C7329" w:rsidRDefault="00B37E7E" w:rsidP="00B37E7E">
            <w:pPr>
              <w:ind w:left="120" w:right="120"/>
              <w:contextualSpacing/>
              <w:rPr>
                <w:iCs/>
              </w:rPr>
            </w:pPr>
            <w:r w:rsidRPr="002C7329">
              <w:rPr>
                <w:iCs/>
              </w:rPr>
              <w:t>− демонстрирует знания содержания актуальной</w:t>
            </w:r>
          </w:p>
          <w:p w14:paraId="423DD9ED" w14:textId="77777777" w:rsidR="00B37E7E" w:rsidRPr="002C7329" w:rsidRDefault="00B37E7E" w:rsidP="00B37E7E">
            <w:pPr>
              <w:ind w:left="120" w:right="120"/>
              <w:contextualSpacing/>
              <w:rPr>
                <w:iCs/>
              </w:rPr>
            </w:pPr>
            <w:r w:rsidRPr="002C7329">
              <w:rPr>
                <w:iCs/>
              </w:rPr>
              <w:t>нормативно-правовой документации;</w:t>
            </w:r>
          </w:p>
          <w:p w14:paraId="59DE3928" w14:textId="77777777" w:rsidR="00B37E7E" w:rsidRPr="002C7329" w:rsidRDefault="00B37E7E" w:rsidP="00B37E7E">
            <w:pPr>
              <w:ind w:left="120" w:right="120"/>
              <w:contextualSpacing/>
              <w:rPr>
                <w:iCs/>
              </w:rPr>
            </w:pPr>
            <w:r w:rsidRPr="002C7329">
              <w:rPr>
                <w:iCs/>
              </w:rPr>
              <w:t>−  определяет  актуальность</w:t>
            </w:r>
          </w:p>
          <w:p w14:paraId="3D438820" w14:textId="77777777" w:rsidR="00B37E7E" w:rsidRPr="002C7329" w:rsidRDefault="00B37E7E" w:rsidP="00B37E7E">
            <w:pPr>
              <w:ind w:left="120" w:right="120"/>
              <w:contextualSpacing/>
              <w:rPr>
                <w:iCs/>
              </w:rPr>
            </w:pPr>
            <w:r w:rsidRPr="002C7329">
              <w:rPr>
                <w:iCs/>
              </w:rPr>
              <w:t>нормативно-правовой документации в</w:t>
            </w:r>
          </w:p>
          <w:p w14:paraId="62CA103C" w14:textId="77777777" w:rsidR="00B37E7E" w:rsidRPr="002C7329" w:rsidRDefault="00B37E7E" w:rsidP="00B37E7E">
            <w:pPr>
              <w:ind w:left="120" w:right="120"/>
              <w:contextualSpacing/>
              <w:rPr>
                <w:iCs/>
              </w:rPr>
            </w:pPr>
            <w:r w:rsidRPr="002C7329">
              <w:rPr>
                <w:iCs/>
              </w:rPr>
              <w:t>профессиональной деятельности;</w:t>
            </w:r>
          </w:p>
          <w:p w14:paraId="7CDDBB1D" w14:textId="77777777" w:rsidR="00B37E7E" w:rsidRPr="002C7329" w:rsidRDefault="00B37E7E" w:rsidP="00B37E7E">
            <w:pPr>
              <w:ind w:left="120" w:right="120"/>
              <w:contextualSpacing/>
              <w:rPr>
                <w:iCs/>
              </w:rPr>
            </w:pPr>
            <w:r w:rsidRPr="002C7329">
              <w:rPr>
                <w:iCs/>
              </w:rPr>
              <w:t>−   применяет современную научную</w:t>
            </w:r>
          </w:p>
          <w:p w14:paraId="61604843" w14:textId="77777777" w:rsidR="00B37E7E" w:rsidRPr="002C7329" w:rsidRDefault="00B37E7E" w:rsidP="00B37E7E">
            <w:pPr>
              <w:ind w:left="120" w:right="120"/>
              <w:contextualSpacing/>
              <w:rPr>
                <w:iCs/>
              </w:rPr>
            </w:pPr>
            <w:r w:rsidRPr="002C7329">
              <w:rPr>
                <w:iCs/>
              </w:rPr>
              <w:t>профессиональную терминологию</w:t>
            </w:r>
          </w:p>
        </w:tc>
        <w:tc>
          <w:tcPr>
            <w:tcW w:w="3118" w:type="dxa"/>
            <w:tcBorders>
              <w:top w:val="single" w:sz="4" w:space="0" w:color="000000"/>
              <w:left w:val="single" w:sz="4" w:space="0" w:color="000000"/>
              <w:bottom w:val="single" w:sz="4" w:space="0" w:color="000000"/>
              <w:right w:val="single" w:sz="4" w:space="0" w:color="000000"/>
            </w:tcBorders>
          </w:tcPr>
          <w:p w14:paraId="4A38B73F" w14:textId="77777777" w:rsidR="00F60285" w:rsidRPr="002C7329" w:rsidRDefault="00F60285" w:rsidP="00F60285">
            <w:pPr>
              <w:contextualSpacing/>
            </w:pPr>
            <w:r w:rsidRPr="002C7329">
              <w:t>Текущий контроль и</w:t>
            </w:r>
          </w:p>
          <w:p w14:paraId="7CDAD695" w14:textId="77777777" w:rsidR="00F60285" w:rsidRPr="002C7329" w:rsidRDefault="00F60285" w:rsidP="00F60285">
            <w:pPr>
              <w:contextualSpacing/>
            </w:pPr>
            <w:r w:rsidRPr="002C7329">
              <w:t>наблюдение за деятельностью</w:t>
            </w:r>
          </w:p>
          <w:p w14:paraId="65844F7E" w14:textId="72670524" w:rsidR="00B37E7E" w:rsidRPr="002C7329" w:rsidRDefault="00F60285" w:rsidP="00F60285">
            <w:pPr>
              <w:contextualSpacing/>
            </w:pPr>
            <w:r w:rsidRPr="002C7329">
              <w:t xml:space="preserve">обучающегося во время </w:t>
            </w:r>
            <w:r>
              <w:t>учебной</w:t>
            </w:r>
            <w:r w:rsidRPr="002C7329">
              <w:t xml:space="preserve"> практики.</w:t>
            </w:r>
          </w:p>
        </w:tc>
      </w:tr>
      <w:tr w:rsidR="00B37E7E" w:rsidRPr="002C7329" w14:paraId="43C29E7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7FB0AE0F"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38126099" w14:textId="77777777" w:rsidR="00B37E7E" w:rsidRPr="002C7329" w:rsidRDefault="00B37E7E" w:rsidP="00B37E7E">
            <w:pPr>
              <w:contextualSpacing/>
              <w:rPr>
                <w:iCs/>
              </w:rPr>
            </w:pPr>
            <w:r w:rsidRPr="002C7329">
              <w:t>ОК 04</w:t>
            </w:r>
          </w:p>
        </w:tc>
        <w:tc>
          <w:tcPr>
            <w:tcW w:w="4772" w:type="dxa"/>
            <w:tcBorders>
              <w:top w:val="single" w:sz="4" w:space="0" w:color="000000"/>
              <w:left w:val="single" w:sz="4" w:space="0" w:color="000000"/>
              <w:bottom w:val="single" w:sz="4" w:space="0" w:color="000000"/>
              <w:right w:val="single" w:sz="4" w:space="0" w:color="000000"/>
            </w:tcBorders>
          </w:tcPr>
          <w:p w14:paraId="34109DD5" w14:textId="77777777" w:rsidR="00B37E7E" w:rsidRPr="002C7329" w:rsidRDefault="00B37E7E" w:rsidP="00B37E7E">
            <w:pPr>
              <w:ind w:left="120" w:right="120"/>
              <w:contextualSpacing/>
              <w:rPr>
                <w:iCs/>
              </w:rPr>
            </w:pPr>
            <w:r w:rsidRPr="002C7329">
              <w:rPr>
                <w:iCs/>
              </w:rPr>
              <w:t>− демонстрирует знания основ проектной</w:t>
            </w:r>
          </w:p>
          <w:p w14:paraId="7C83BC75" w14:textId="77777777" w:rsidR="00B37E7E" w:rsidRPr="002C7329" w:rsidRDefault="00B37E7E" w:rsidP="00B37E7E">
            <w:pPr>
              <w:ind w:left="120" w:right="120"/>
              <w:contextualSpacing/>
              <w:rPr>
                <w:iCs/>
              </w:rPr>
            </w:pPr>
            <w:r w:rsidRPr="002C7329">
              <w:rPr>
                <w:iCs/>
              </w:rPr>
              <w:t>деятельности;</w:t>
            </w:r>
          </w:p>
          <w:p w14:paraId="64E1CAAA" w14:textId="77777777" w:rsidR="00B37E7E" w:rsidRPr="002C7329" w:rsidRDefault="00B37E7E" w:rsidP="00B37E7E">
            <w:pPr>
              <w:ind w:left="120" w:right="120"/>
              <w:contextualSpacing/>
              <w:rPr>
                <w:iCs/>
              </w:rPr>
            </w:pPr>
            <w:r w:rsidRPr="002C7329">
              <w:rPr>
                <w:iCs/>
              </w:rPr>
              <w:t>− организовывает работу</w:t>
            </w:r>
          </w:p>
          <w:p w14:paraId="4528C6D5" w14:textId="77777777" w:rsidR="00B37E7E" w:rsidRPr="002C7329" w:rsidRDefault="00B37E7E" w:rsidP="00B37E7E">
            <w:pPr>
              <w:ind w:left="120" w:right="120"/>
              <w:contextualSpacing/>
              <w:rPr>
                <w:iCs/>
              </w:rPr>
            </w:pPr>
            <w:r w:rsidRPr="002C7329">
              <w:rPr>
                <w:iCs/>
              </w:rPr>
              <w:t>коллектива и команды</w:t>
            </w:r>
          </w:p>
        </w:tc>
        <w:tc>
          <w:tcPr>
            <w:tcW w:w="3118" w:type="dxa"/>
            <w:tcBorders>
              <w:top w:val="single" w:sz="4" w:space="0" w:color="000000"/>
              <w:left w:val="single" w:sz="4" w:space="0" w:color="000000"/>
              <w:bottom w:val="single" w:sz="4" w:space="0" w:color="000000"/>
              <w:right w:val="single" w:sz="4" w:space="0" w:color="000000"/>
            </w:tcBorders>
          </w:tcPr>
          <w:p w14:paraId="553FF6D0" w14:textId="77777777" w:rsidR="00F60285" w:rsidRPr="002C7329" w:rsidRDefault="00F60285" w:rsidP="00F60285">
            <w:pPr>
              <w:contextualSpacing/>
            </w:pPr>
            <w:r w:rsidRPr="002C7329">
              <w:t>Текущий контроль и</w:t>
            </w:r>
          </w:p>
          <w:p w14:paraId="11EC6461" w14:textId="77777777" w:rsidR="00F60285" w:rsidRPr="002C7329" w:rsidRDefault="00F60285" w:rsidP="00F60285">
            <w:pPr>
              <w:contextualSpacing/>
            </w:pPr>
            <w:r w:rsidRPr="002C7329">
              <w:t>наблюдение за деятельностью</w:t>
            </w:r>
          </w:p>
          <w:p w14:paraId="4D835E39" w14:textId="34D39669" w:rsidR="00B37E7E" w:rsidRPr="002C7329" w:rsidRDefault="00F60285" w:rsidP="00F60285">
            <w:pPr>
              <w:contextualSpacing/>
            </w:pPr>
            <w:r w:rsidRPr="002C7329">
              <w:t xml:space="preserve">обучающегося во время </w:t>
            </w:r>
            <w:r>
              <w:t>учебной</w:t>
            </w:r>
            <w:r w:rsidRPr="002C7329">
              <w:t xml:space="preserve"> практики.</w:t>
            </w:r>
          </w:p>
        </w:tc>
      </w:tr>
      <w:tr w:rsidR="00B37E7E" w:rsidRPr="002C7329" w14:paraId="636B7DE4"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C468C22"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597AB7B6" w14:textId="77777777" w:rsidR="00B37E7E" w:rsidRPr="002C7329" w:rsidRDefault="00B37E7E" w:rsidP="00B37E7E">
            <w:pPr>
              <w:contextualSpacing/>
              <w:rPr>
                <w:iCs/>
              </w:rPr>
            </w:pPr>
            <w:r w:rsidRPr="002C7329">
              <w:t>ОК 05</w:t>
            </w:r>
          </w:p>
        </w:tc>
        <w:tc>
          <w:tcPr>
            <w:tcW w:w="4772" w:type="dxa"/>
            <w:tcBorders>
              <w:top w:val="single" w:sz="4" w:space="0" w:color="000000"/>
              <w:left w:val="single" w:sz="4" w:space="0" w:color="000000"/>
              <w:bottom w:val="single" w:sz="4" w:space="0" w:color="000000"/>
              <w:right w:val="single" w:sz="4" w:space="0" w:color="000000"/>
            </w:tcBorders>
          </w:tcPr>
          <w:p w14:paraId="53E6A645" w14:textId="77777777" w:rsidR="00B37E7E" w:rsidRPr="002C7329" w:rsidRDefault="00B37E7E" w:rsidP="00B37E7E">
            <w:pPr>
              <w:ind w:left="120" w:right="120"/>
              <w:contextualSpacing/>
              <w:rPr>
                <w:iCs/>
              </w:rPr>
            </w:pPr>
            <w:r w:rsidRPr="002C7329">
              <w:rPr>
                <w:iCs/>
              </w:rPr>
              <w:t>− демонстрирует знания правил оформления</w:t>
            </w:r>
          </w:p>
          <w:p w14:paraId="52858726" w14:textId="77777777" w:rsidR="00B37E7E" w:rsidRPr="002C7329" w:rsidRDefault="00B37E7E" w:rsidP="00B37E7E">
            <w:pPr>
              <w:ind w:left="120" w:right="120"/>
              <w:contextualSpacing/>
              <w:rPr>
                <w:iCs/>
              </w:rPr>
            </w:pPr>
            <w:r w:rsidRPr="002C7329">
              <w:rPr>
                <w:iCs/>
              </w:rPr>
              <w:lastRenderedPageBreak/>
              <w:t>документов и построения устных сообщений;</w:t>
            </w:r>
          </w:p>
          <w:p w14:paraId="679E8DBA" w14:textId="77777777" w:rsidR="00B37E7E" w:rsidRPr="002C7329" w:rsidRDefault="00B37E7E" w:rsidP="00B37E7E">
            <w:pPr>
              <w:ind w:left="120" w:right="120"/>
              <w:contextualSpacing/>
              <w:rPr>
                <w:iCs/>
              </w:rPr>
            </w:pPr>
            <w:r w:rsidRPr="002C7329">
              <w:rPr>
                <w:iCs/>
              </w:rPr>
              <w:t>− грамотно излагает свои мысли и оформляет документы по профессиональной</w:t>
            </w:r>
          </w:p>
          <w:p w14:paraId="48AFF901" w14:textId="77777777" w:rsidR="00B37E7E" w:rsidRPr="002C7329" w:rsidRDefault="00B37E7E" w:rsidP="00B37E7E">
            <w:pPr>
              <w:ind w:left="120" w:right="120"/>
              <w:contextualSpacing/>
              <w:rPr>
                <w:iCs/>
              </w:rPr>
            </w:pPr>
            <w:r w:rsidRPr="002C7329">
              <w:rPr>
                <w:iCs/>
              </w:rPr>
              <w:t>тематике на государственном языке</w:t>
            </w:r>
          </w:p>
        </w:tc>
        <w:tc>
          <w:tcPr>
            <w:tcW w:w="3118" w:type="dxa"/>
            <w:tcBorders>
              <w:top w:val="single" w:sz="4" w:space="0" w:color="000000"/>
              <w:left w:val="single" w:sz="4" w:space="0" w:color="000000"/>
              <w:bottom w:val="single" w:sz="4" w:space="0" w:color="000000"/>
              <w:right w:val="single" w:sz="4" w:space="0" w:color="000000"/>
            </w:tcBorders>
          </w:tcPr>
          <w:p w14:paraId="6BB3C114" w14:textId="77777777" w:rsidR="00F60285" w:rsidRPr="002C7329" w:rsidRDefault="00F60285" w:rsidP="00F60285">
            <w:pPr>
              <w:contextualSpacing/>
            </w:pPr>
            <w:r w:rsidRPr="002C7329">
              <w:lastRenderedPageBreak/>
              <w:t>Текущий контроль и</w:t>
            </w:r>
          </w:p>
          <w:p w14:paraId="6A031400" w14:textId="77777777" w:rsidR="00F60285" w:rsidRPr="002C7329" w:rsidRDefault="00F60285" w:rsidP="00F60285">
            <w:pPr>
              <w:contextualSpacing/>
            </w:pPr>
            <w:r w:rsidRPr="002C7329">
              <w:lastRenderedPageBreak/>
              <w:t>наблюдение за деятельностью</w:t>
            </w:r>
          </w:p>
          <w:p w14:paraId="11C5917F" w14:textId="13232808" w:rsidR="00B37E7E" w:rsidRPr="002C7329" w:rsidRDefault="00F60285" w:rsidP="00F60285">
            <w:pPr>
              <w:contextualSpacing/>
            </w:pPr>
            <w:r w:rsidRPr="002C7329">
              <w:t xml:space="preserve">обучающегося во время </w:t>
            </w:r>
            <w:r>
              <w:t>учебной</w:t>
            </w:r>
            <w:r w:rsidRPr="002C7329">
              <w:t xml:space="preserve"> практики.</w:t>
            </w:r>
          </w:p>
        </w:tc>
      </w:tr>
      <w:tr w:rsidR="00B37E7E" w:rsidRPr="002C7329" w14:paraId="6C3A86BD"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2DC97BFB"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5A61218" w14:textId="77777777" w:rsidR="00B37E7E" w:rsidRPr="002C7329" w:rsidRDefault="00B37E7E" w:rsidP="00B37E7E">
            <w:pPr>
              <w:contextualSpacing/>
              <w:rPr>
                <w:iCs/>
              </w:rPr>
            </w:pPr>
            <w:r w:rsidRPr="002C7329">
              <w:t>ОК 06</w:t>
            </w:r>
          </w:p>
        </w:tc>
        <w:tc>
          <w:tcPr>
            <w:tcW w:w="4772" w:type="dxa"/>
            <w:tcBorders>
              <w:top w:val="single" w:sz="4" w:space="0" w:color="000000"/>
              <w:left w:val="single" w:sz="4" w:space="0" w:color="000000"/>
              <w:bottom w:val="single" w:sz="4" w:space="0" w:color="000000"/>
              <w:right w:val="single" w:sz="4" w:space="0" w:color="000000"/>
            </w:tcBorders>
          </w:tcPr>
          <w:p w14:paraId="6F10E840" w14:textId="77777777" w:rsidR="00B37E7E" w:rsidRPr="002C7329" w:rsidRDefault="00B37E7E" w:rsidP="00B37E7E">
            <w:pPr>
              <w:ind w:left="120" w:right="120"/>
              <w:contextualSpacing/>
              <w:rPr>
                <w:iCs/>
              </w:rPr>
            </w:pPr>
            <w:r w:rsidRPr="002C7329">
              <w:rPr>
                <w:iCs/>
              </w:rPr>
              <w:t>− проявляет гражданско-патриотическую позицию</w:t>
            </w:r>
          </w:p>
          <w:p w14:paraId="76AACEAA" w14:textId="77777777" w:rsidR="00B37E7E" w:rsidRPr="002C7329" w:rsidRDefault="00B37E7E" w:rsidP="00B37E7E">
            <w:pPr>
              <w:ind w:left="120" w:right="120"/>
              <w:contextualSpacing/>
              <w:rPr>
                <w:iCs/>
              </w:rPr>
            </w:pPr>
            <w:r w:rsidRPr="002C7329">
              <w:rPr>
                <w:iCs/>
              </w:rPr>
              <w:t>− демонстрирует осознанное</w:t>
            </w:r>
          </w:p>
          <w:p w14:paraId="11C753DC" w14:textId="77777777" w:rsidR="00B37E7E" w:rsidRPr="002C7329" w:rsidRDefault="00B37E7E" w:rsidP="00B37E7E">
            <w:pPr>
              <w:ind w:left="120" w:right="120"/>
              <w:contextualSpacing/>
              <w:rPr>
                <w:iCs/>
              </w:rPr>
            </w:pPr>
            <w:r w:rsidRPr="002C7329">
              <w:rPr>
                <w:iCs/>
              </w:rPr>
              <w:t>поведение</w:t>
            </w:r>
          </w:p>
          <w:p w14:paraId="26E8DB64" w14:textId="77777777" w:rsidR="00B37E7E" w:rsidRPr="002C7329" w:rsidRDefault="00B37E7E" w:rsidP="00B37E7E">
            <w:pPr>
              <w:ind w:left="120" w:right="120"/>
              <w:contextualSpacing/>
              <w:rPr>
                <w:iCs/>
              </w:rPr>
            </w:pPr>
            <w:r w:rsidRPr="002C7329">
              <w:rPr>
                <w:iCs/>
              </w:rPr>
              <w:t>− понимает значимость своей специальности</w:t>
            </w:r>
          </w:p>
          <w:p w14:paraId="4E355535" w14:textId="77777777" w:rsidR="00B37E7E" w:rsidRPr="002C7329" w:rsidRDefault="00B37E7E" w:rsidP="00B37E7E">
            <w:pPr>
              <w:ind w:left="120" w:right="120"/>
              <w:contextualSpacing/>
              <w:rPr>
                <w:iCs/>
              </w:rPr>
            </w:pPr>
            <w:r w:rsidRPr="002C7329">
              <w:rPr>
                <w:iCs/>
              </w:rPr>
              <w:t>− применяет стандарты</w:t>
            </w:r>
          </w:p>
          <w:p w14:paraId="6F12AFD6" w14:textId="77777777" w:rsidR="00B37E7E" w:rsidRPr="002C7329" w:rsidRDefault="00B37E7E" w:rsidP="00B37E7E">
            <w:pPr>
              <w:ind w:left="120" w:right="120"/>
              <w:contextualSpacing/>
              <w:rPr>
                <w:iCs/>
              </w:rPr>
            </w:pPr>
            <w:r w:rsidRPr="002C7329">
              <w:rPr>
                <w:iCs/>
              </w:rPr>
              <w:t>антикоррупционного поведения</w:t>
            </w:r>
          </w:p>
        </w:tc>
        <w:tc>
          <w:tcPr>
            <w:tcW w:w="3118" w:type="dxa"/>
            <w:tcBorders>
              <w:top w:val="single" w:sz="4" w:space="0" w:color="000000"/>
              <w:left w:val="single" w:sz="4" w:space="0" w:color="000000"/>
              <w:bottom w:val="single" w:sz="4" w:space="0" w:color="000000"/>
              <w:right w:val="single" w:sz="4" w:space="0" w:color="000000"/>
            </w:tcBorders>
          </w:tcPr>
          <w:p w14:paraId="5DC05E2C" w14:textId="77777777" w:rsidR="00F60285" w:rsidRPr="002C7329" w:rsidRDefault="00F60285" w:rsidP="00F60285">
            <w:pPr>
              <w:contextualSpacing/>
            </w:pPr>
            <w:r w:rsidRPr="002C7329">
              <w:t>Текущий контроль и</w:t>
            </w:r>
          </w:p>
          <w:p w14:paraId="37E9B1D3" w14:textId="77777777" w:rsidR="00F60285" w:rsidRPr="002C7329" w:rsidRDefault="00F60285" w:rsidP="00F60285">
            <w:pPr>
              <w:contextualSpacing/>
            </w:pPr>
            <w:r w:rsidRPr="002C7329">
              <w:t>наблюдение за деятельностью</w:t>
            </w:r>
          </w:p>
          <w:p w14:paraId="34AD0235" w14:textId="1B57BE73" w:rsidR="00B37E7E" w:rsidRPr="002C7329" w:rsidRDefault="00F60285" w:rsidP="00F60285">
            <w:pPr>
              <w:contextualSpacing/>
            </w:pPr>
            <w:r w:rsidRPr="002C7329">
              <w:t xml:space="preserve">обучающегося во время </w:t>
            </w:r>
            <w:r>
              <w:t>учебной</w:t>
            </w:r>
            <w:r w:rsidRPr="002C7329">
              <w:t xml:space="preserve"> практики.</w:t>
            </w:r>
          </w:p>
        </w:tc>
      </w:tr>
      <w:tr w:rsidR="00B37E7E" w:rsidRPr="002C7329" w14:paraId="24787813"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C4FF88C"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42FEDE50" w14:textId="77777777" w:rsidR="00B37E7E" w:rsidRPr="002C7329" w:rsidRDefault="00B37E7E" w:rsidP="00B37E7E">
            <w:pPr>
              <w:contextualSpacing/>
              <w:rPr>
                <w:iCs/>
              </w:rPr>
            </w:pPr>
            <w:r w:rsidRPr="002C7329">
              <w:t>ОК 07</w:t>
            </w:r>
          </w:p>
        </w:tc>
        <w:tc>
          <w:tcPr>
            <w:tcW w:w="4772" w:type="dxa"/>
            <w:tcBorders>
              <w:top w:val="single" w:sz="4" w:space="0" w:color="000000"/>
              <w:left w:val="single" w:sz="4" w:space="0" w:color="000000"/>
              <w:bottom w:val="single" w:sz="4" w:space="0" w:color="000000"/>
              <w:right w:val="single" w:sz="4" w:space="0" w:color="000000"/>
            </w:tcBorders>
          </w:tcPr>
          <w:p w14:paraId="46A37988" w14:textId="77777777" w:rsidR="00B37E7E" w:rsidRPr="002C7329" w:rsidRDefault="00B37E7E" w:rsidP="00B37E7E">
            <w:pPr>
              <w:ind w:left="120" w:right="120"/>
              <w:contextualSpacing/>
              <w:rPr>
                <w:iCs/>
              </w:rPr>
            </w:pPr>
            <w:r w:rsidRPr="002C7329">
              <w:rPr>
                <w:iCs/>
              </w:rPr>
              <w:t>− демонстрирует знания принципов бережливого производства;</w:t>
            </w:r>
          </w:p>
          <w:p w14:paraId="087A216A" w14:textId="77777777" w:rsidR="00B37E7E" w:rsidRPr="002C7329" w:rsidRDefault="00B37E7E" w:rsidP="00B37E7E">
            <w:pPr>
              <w:ind w:left="120" w:right="120"/>
              <w:contextualSpacing/>
              <w:rPr>
                <w:iCs/>
              </w:rPr>
            </w:pPr>
            <w:r w:rsidRPr="002C7329">
              <w:rPr>
                <w:iCs/>
              </w:rPr>
              <w:t>− осуществляет работу с соблюдением принципов бережливого</w:t>
            </w:r>
            <w:r w:rsidRPr="002C7329">
              <w:t xml:space="preserve"> </w:t>
            </w:r>
            <w:r w:rsidRPr="002C7329">
              <w:rPr>
                <w:iCs/>
              </w:rPr>
              <w:t>производства</w:t>
            </w:r>
          </w:p>
        </w:tc>
        <w:tc>
          <w:tcPr>
            <w:tcW w:w="3118" w:type="dxa"/>
            <w:tcBorders>
              <w:top w:val="single" w:sz="4" w:space="0" w:color="000000"/>
              <w:left w:val="single" w:sz="4" w:space="0" w:color="000000"/>
              <w:bottom w:val="single" w:sz="4" w:space="0" w:color="000000"/>
              <w:right w:val="single" w:sz="4" w:space="0" w:color="000000"/>
            </w:tcBorders>
          </w:tcPr>
          <w:p w14:paraId="150CB186" w14:textId="77777777" w:rsidR="00F60285" w:rsidRPr="002C7329" w:rsidRDefault="00F60285" w:rsidP="00F60285">
            <w:pPr>
              <w:contextualSpacing/>
            </w:pPr>
            <w:r w:rsidRPr="002C7329">
              <w:t>Текущий контроль и</w:t>
            </w:r>
          </w:p>
          <w:p w14:paraId="2303300F" w14:textId="77777777" w:rsidR="00F60285" w:rsidRPr="002C7329" w:rsidRDefault="00F60285" w:rsidP="00F60285">
            <w:pPr>
              <w:contextualSpacing/>
            </w:pPr>
            <w:r w:rsidRPr="002C7329">
              <w:t>наблюдение за деятельностью</w:t>
            </w:r>
          </w:p>
          <w:p w14:paraId="21285CAF" w14:textId="4C5762C6" w:rsidR="00B37E7E" w:rsidRPr="002C7329" w:rsidRDefault="00F60285" w:rsidP="00F60285">
            <w:pPr>
              <w:contextualSpacing/>
            </w:pPr>
            <w:proofErr w:type="gramStart"/>
            <w:r w:rsidRPr="002C7329">
              <w:t>обучающегося</w:t>
            </w:r>
            <w:proofErr w:type="gramEnd"/>
            <w:r w:rsidRPr="002C7329">
              <w:t xml:space="preserve"> во время </w:t>
            </w:r>
            <w:r>
              <w:t>учебной</w:t>
            </w:r>
            <w:r w:rsidRPr="002C7329">
              <w:t xml:space="preserve"> практики.</w:t>
            </w:r>
            <w:r w:rsidR="00B37E7E" w:rsidRPr="002C7329">
              <w:t>.</w:t>
            </w:r>
          </w:p>
        </w:tc>
      </w:tr>
      <w:tr w:rsidR="00B37E7E" w:rsidRPr="002C7329" w14:paraId="587385B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CA323DB"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59A34FD0" w14:textId="77777777" w:rsidR="00B37E7E" w:rsidRPr="002C7329" w:rsidRDefault="00B37E7E" w:rsidP="00B37E7E">
            <w:pPr>
              <w:contextualSpacing/>
              <w:rPr>
                <w:iCs/>
              </w:rPr>
            </w:pPr>
            <w:r w:rsidRPr="002C7329">
              <w:t>ОК 09</w:t>
            </w:r>
          </w:p>
        </w:tc>
        <w:tc>
          <w:tcPr>
            <w:tcW w:w="4772" w:type="dxa"/>
            <w:tcBorders>
              <w:top w:val="single" w:sz="4" w:space="0" w:color="000000"/>
              <w:left w:val="single" w:sz="4" w:space="0" w:color="000000"/>
              <w:bottom w:val="single" w:sz="4" w:space="0" w:color="000000"/>
              <w:right w:val="single" w:sz="4" w:space="0" w:color="000000"/>
            </w:tcBorders>
          </w:tcPr>
          <w:p w14:paraId="6939D4CC" w14:textId="77777777" w:rsidR="00B37E7E" w:rsidRPr="002C7329" w:rsidRDefault="00B37E7E" w:rsidP="00B37E7E">
            <w:pPr>
              <w:ind w:left="120" w:right="120"/>
              <w:contextualSpacing/>
              <w:rPr>
                <w:iCs/>
              </w:rPr>
            </w:pPr>
            <w:r w:rsidRPr="002C7329">
              <w:rPr>
                <w:iCs/>
              </w:rPr>
              <w:t>− демонстрирует знания правил построения простых и сложных предложений на</w:t>
            </w:r>
          </w:p>
          <w:p w14:paraId="6AA58813" w14:textId="77777777" w:rsidR="00B37E7E" w:rsidRPr="002C7329" w:rsidRDefault="00B37E7E" w:rsidP="00B37E7E">
            <w:pPr>
              <w:ind w:left="120" w:right="120"/>
              <w:contextualSpacing/>
              <w:rPr>
                <w:iCs/>
              </w:rPr>
            </w:pPr>
            <w:r w:rsidRPr="002C7329">
              <w:rPr>
                <w:iCs/>
              </w:rPr>
              <w:t>профессиональные темы;</w:t>
            </w:r>
          </w:p>
          <w:p w14:paraId="6B62254E" w14:textId="77777777" w:rsidR="00B37E7E" w:rsidRPr="002C7329" w:rsidRDefault="00B37E7E" w:rsidP="00B37E7E">
            <w:pPr>
              <w:ind w:left="120" w:right="120"/>
              <w:contextualSpacing/>
              <w:rPr>
                <w:iCs/>
              </w:rPr>
            </w:pPr>
            <w:r w:rsidRPr="002C7329">
              <w:rPr>
                <w:iCs/>
              </w:rPr>
              <w:t xml:space="preserve">− понимает тексты на базовые профессиональные темы; </w:t>
            </w:r>
          </w:p>
          <w:p w14:paraId="2F3E0A76" w14:textId="77777777" w:rsidR="00B37E7E" w:rsidRPr="002C7329" w:rsidRDefault="00B37E7E" w:rsidP="00B37E7E">
            <w:pPr>
              <w:ind w:left="120" w:right="120"/>
              <w:contextualSpacing/>
              <w:rPr>
                <w:iCs/>
              </w:rPr>
            </w:pPr>
            <w:r w:rsidRPr="002C7329">
              <w:rPr>
                <w:iCs/>
              </w:rPr>
              <w:t>− участвует в диалогах на знакомые общие и</w:t>
            </w:r>
          </w:p>
          <w:p w14:paraId="7A2424B5" w14:textId="77777777" w:rsidR="00B37E7E" w:rsidRPr="002C7329" w:rsidRDefault="00B37E7E" w:rsidP="00B37E7E">
            <w:pPr>
              <w:ind w:left="120" w:right="120"/>
              <w:contextualSpacing/>
              <w:rPr>
                <w:iCs/>
              </w:rPr>
            </w:pPr>
            <w:r w:rsidRPr="002C7329">
              <w:rPr>
                <w:iCs/>
              </w:rPr>
              <w:t>профессиональные темы</w:t>
            </w:r>
          </w:p>
        </w:tc>
        <w:tc>
          <w:tcPr>
            <w:tcW w:w="3118" w:type="dxa"/>
            <w:tcBorders>
              <w:top w:val="single" w:sz="4" w:space="0" w:color="000000"/>
              <w:left w:val="single" w:sz="4" w:space="0" w:color="000000"/>
              <w:bottom w:val="single" w:sz="4" w:space="0" w:color="000000"/>
              <w:right w:val="single" w:sz="4" w:space="0" w:color="000000"/>
            </w:tcBorders>
          </w:tcPr>
          <w:p w14:paraId="3C2AC194" w14:textId="77777777" w:rsidR="00F60285" w:rsidRPr="002C7329" w:rsidRDefault="00F60285" w:rsidP="00F60285">
            <w:pPr>
              <w:contextualSpacing/>
            </w:pPr>
            <w:r w:rsidRPr="002C7329">
              <w:t>Текущий контроль и</w:t>
            </w:r>
          </w:p>
          <w:p w14:paraId="4F510F79" w14:textId="77777777" w:rsidR="00F60285" w:rsidRPr="002C7329" w:rsidRDefault="00F60285" w:rsidP="00F60285">
            <w:pPr>
              <w:contextualSpacing/>
            </w:pPr>
            <w:r w:rsidRPr="002C7329">
              <w:t>наблюдение за деятельностью</w:t>
            </w:r>
          </w:p>
          <w:p w14:paraId="219B28A8" w14:textId="73CB8473" w:rsidR="00B37E7E" w:rsidRPr="002C7329" w:rsidRDefault="00F60285" w:rsidP="00F60285">
            <w:pPr>
              <w:contextualSpacing/>
            </w:pPr>
            <w:r w:rsidRPr="002C7329">
              <w:t xml:space="preserve">обучающегося во время </w:t>
            </w:r>
            <w:r>
              <w:t>учебной</w:t>
            </w:r>
            <w:r w:rsidRPr="002C7329">
              <w:t xml:space="preserve"> практики.</w:t>
            </w:r>
          </w:p>
        </w:tc>
      </w:tr>
    </w:tbl>
    <w:p w14:paraId="62DE2276" w14:textId="77777777" w:rsidR="00B37E7E" w:rsidRPr="002C7329" w:rsidRDefault="00B37E7E" w:rsidP="00B37E7E">
      <w:pPr>
        <w:pStyle w:val="a5"/>
      </w:pPr>
    </w:p>
    <w:p w14:paraId="7EDCE64D" w14:textId="77777777" w:rsidR="00B37E7E" w:rsidRPr="002C7329" w:rsidRDefault="00B37E7E" w:rsidP="00B37E7E">
      <w:pPr>
        <w:pStyle w:val="a5"/>
      </w:pPr>
    </w:p>
    <w:p w14:paraId="7B7C0537" w14:textId="77777777" w:rsidR="00B37E7E" w:rsidRPr="002C7329" w:rsidRDefault="00B37E7E" w:rsidP="00B37E7E">
      <w:pPr>
        <w:keepNext/>
        <w:ind w:firstLine="709"/>
        <w:contextualSpacing/>
        <w:jc w:val="right"/>
        <w:rPr>
          <w:b/>
          <w:sz w:val="24"/>
        </w:rPr>
      </w:pPr>
    </w:p>
    <w:p w14:paraId="5FE108E3" w14:textId="77777777" w:rsidR="00B37E7E" w:rsidRPr="002C7329" w:rsidRDefault="00B37E7E" w:rsidP="00B37E7E">
      <w:pPr>
        <w:keepNext/>
        <w:ind w:firstLine="709"/>
        <w:contextualSpacing/>
        <w:jc w:val="right"/>
        <w:rPr>
          <w:b/>
          <w:sz w:val="24"/>
        </w:rPr>
      </w:pPr>
    </w:p>
    <w:p w14:paraId="571EDAAF" w14:textId="77777777" w:rsidR="00B37E7E" w:rsidRPr="002C7329" w:rsidRDefault="00B37E7E" w:rsidP="00B37E7E">
      <w:pPr>
        <w:keepNext/>
        <w:ind w:firstLine="709"/>
        <w:contextualSpacing/>
        <w:jc w:val="right"/>
        <w:rPr>
          <w:b/>
          <w:sz w:val="24"/>
        </w:rPr>
      </w:pPr>
    </w:p>
    <w:p w14:paraId="55B84CD5" w14:textId="77777777" w:rsidR="00B37E7E" w:rsidRPr="002C7329" w:rsidRDefault="00B37E7E" w:rsidP="00B37E7E">
      <w:pPr>
        <w:keepNext/>
        <w:ind w:firstLine="709"/>
        <w:contextualSpacing/>
        <w:jc w:val="right"/>
        <w:rPr>
          <w:b/>
          <w:sz w:val="24"/>
        </w:rPr>
      </w:pPr>
    </w:p>
    <w:p w14:paraId="1A685861" w14:textId="77777777" w:rsidR="00B37E7E" w:rsidRPr="002C7329" w:rsidRDefault="00B37E7E" w:rsidP="00B37E7E">
      <w:pPr>
        <w:keepNext/>
        <w:ind w:firstLine="709"/>
        <w:contextualSpacing/>
        <w:jc w:val="right"/>
        <w:rPr>
          <w:b/>
          <w:sz w:val="24"/>
        </w:rPr>
      </w:pPr>
    </w:p>
    <w:p w14:paraId="30134247" w14:textId="77777777" w:rsidR="00B37E7E" w:rsidRPr="002C7329" w:rsidRDefault="00B37E7E" w:rsidP="00B37E7E">
      <w:pPr>
        <w:contextualSpacing/>
        <w:rPr>
          <w:b/>
          <w:sz w:val="24"/>
        </w:rPr>
        <w:sectPr w:rsidR="00B37E7E" w:rsidRPr="002C7329" w:rsidSect="00B37E7E">
          <w:footerReference w:type="default" r:id="rId61"/>
          <w:pgSz w:w="11906" w:h="16838"/>
          <w:pgMar w:top="1134" w:right="849" w:bottom="1134" w:left="1418" w:header="720" w:footer="720" w:gutter="0"/>
          <w:cols w:space="720"/>
        </w:sectPr>
      </w:pPr>
      <w:r w:rsidRPr="002C7329">
        <w:rPr>
          <w:b/>
          <w:sz w:val="24"/>
        </w:rPr>
        <w:br w:type="page"/>
      </w:r>
    </w:p>
    <w:p w14:paraId="083832EC" w14:textId="5D53D5B3" w:rsidR="00CF2D83" w:rsidRPr="002C7329" w:rsidRDefault="00CF2D83" w:rsidP="00CF2D83">
      <w:pPr>
        <w:keepNext/>
        <w:ind w:firstLine="709"/>
        <w:contextualSpacing/>
        <w:jc w:val="right"/>
        <w:rPr>
          <w:b/>
          <w:sz w:val="24"/>
        </w:rPr>
      </w:pPr>
      <w:r w:rsidRPr="00CF2D83">
        <w:rPr>
          <w:b/>
          <w:sz w:val="24"/>
        </w:rPr>
        <w:lastRenderedPageBreak/>
        <w:t>ПРИЛОЖЕНИЕ 1.</w:t>
      </w:r>
      <w:r>
        <w:rPr>
          <w:b/>
          <w:sz w:val="24"/>
        </w:rPr>
        <w:t>3</w:t>
      </w:r>
      <w:r w:rsidRPr="00CF2D83">
        <w:rPr>
          <w:b/>
          <w:sz w:val="24"/>
        </w:rPr>
        <w:t>.</w:t>
      </w:r>
      <w:r>
        <w:rPr>
          <w:b/>
          <w:sz w:val="24"/>
        </w:rPr>
        <w:t>2</w:t>
      </w:r>
    </w:p>
    <w:p w14:paraId="2225E9C5" w14:textId="49390492" w:rsidR="00B37E7E" w:rsidRPr="002C7329" w:rsidRDefault="00B37E7E" w:rsidP="00B37E7E">
      <w:pPr>
        <w:jc w:val="right"/>
        <w:rPr>
          <w:b/>
          <w:bCs/>
          <w:sz w:val="24"/>
          <w:szCs w:val="24"/>
        </w:rPr>
      </w:pPr>
      <w:r w:rsidRPr="002C7329">
        <w:rPr>
          <w:b/>
          <w:sz w:val="24"/>
        </w:rPr>
        <w:t xml:space="preserve">к ОПОП-П по специальности </w:t>
      </w:r>
      <w:r w:rsidRPr="002C7329">
        <w:rPr>
          <w:b/>
          <w:sz w:val="24"/>
        </w:rPr>
        <w:br/>
      </w:r>
      <w:r w:rsidR="005243C5" w:rsidRPr="002C7329">
        <w:rPr>
          <w:b/>
          <w:bCs/>
          <w:sz w:val="24"/>
          <w:szCs w:val="24"/>
        </w:rPr>
        <w:t>22.02.</w:t>
      </w:r>
      <w:r w:rsidR="005243C5">
        <w:rPr>
          <w:b/>
          <w:bCs/>
          <w:sz w:val="24"/>
          <w:szCs w:val="24"/>
        </w:rPr>
        <w:t>09 Металлургия черных металлов</w:t>
      </w:r>
    </w:p>
    <w:p w14:paraId="2385F007" w14:textId="77777777" w:rsidR="00B37E7E" w:rsidRPr="002C7329" w:rsidRDefault="00B37E7E" w:rsidP="00B37E7E">
      <w:pPr>
        <w:ind w:firstLine="567"/>
        <w:contextualSpacing/>
        <w:jc w:val="right"/>
        <w:rPr>
          <w:b/>
          <w:sz w:val="24"/>
        </w:rPr>
      </w:pPr>
    </w:p>
    <w:p w14:paraId="6455FEA1" w14:textId="77777777" w:rsidR="00B37E7E" w:rsidRPr="002C7329" w:rsidRDefault="00B37E7E" w:rsidP="00B37E7E">
      <w:pPr>
        <w:ind w:firstLine="567"/>
        <w:contextualSpacing/>
        <w:jc w:val="center"/>
        <w:rPr>
          <w:b/>
        </w:rPr>
      </w:pPr>
    </w:p>
    <w:p w14:paraId="52164845" w14:textId="77777777" w:rsidR="00B37E7E" w:rsidRPr="002C7329" w:rsidRDefault="00B37E7E" w:rsidP="00B37E7E">
      <w:pPr>
        <w:ind w:firstLine="567"/>
        <w:contextualSpacing/>
        <w:jc w:val="center"/>
        <w:rPr>
          <w:b/>
        </w:rPr>
      </w:pPr>
    </w:p>
    <w:p w14:paraId="3BDF5A7B" w14:textId="77777777" w:rsidR="00B37E7E" w:rsidRPr="002C7329" w:rsidRDefault="00B37E7E" w:rsidP="00B37E7E">
      <w:pPr>
        <w:ind w:firstLine="567"/>
        <w:contextualSpacing/>
        <w:jc w:val="center"/>
        <w:rPr>
          <w:b/>
        </w:rPr>
      </w:pPr>
    </w:p>
    <w:p w14:paraId="029EEB3E" w14:textId="77777777" w:rsidR="00B37E7E" w:rsidRPr="002C7329" w:rsidRDefault="00B37E7E" w:rsidP="00B37E7E">
      <w:pPr>
        <w:ind w:firstLine="567"/>
        <w:contextualSpacing/>
        <w:jc w:val="center"/>
        <w:rPr>
          <w:b/>
        </w:rPr>
      </w:pPr>
    </w:p>
    <w:p w14:paraId="25B352BC" w14:textId="77777777" w:rsidR="00B37E7E" w:rsidRPr="002C7329" w:rsidRDefault="00B37E7E" w:rsidP="00B37E7E">
      <w:pPr>
        <w:ind w:firstLine="567"/>
        <w:contextualSpacing/>
        <w:jc w:val="center"/>
        <w:rPr>
          <w:b/>
        </w:rPr>
      </w:pPr>
    </w:p>
    <w:p w14:paraId="6B79CC64" w14:textId="77777777" w:rsidR="00B37E7E" w:rsidRPr="002C7329" w:rsidRDefault="00B37E7E" w:rsidP="00B37E7E">
      <w:pPr>
        <w:ind w:firstLine="567"/>
        <w:contextualSpacing/>
        <w:jc w:val="center"/>
        <w:rPr>
          <w:b/>
        </w:rPr>
      </w:pPr>
    </w:p>
    <w:p w14:paraId="3AA2FDDB" w14:textId="77777777" w:rsidR="00B37E7E" w:rsidRPr="002C7329" w:rsidRDefault="00B37E7E" w:rsidP="00B37E7E">
      <w:pPr>
        <w:ind w:firstLine="567"/>
        <w:contextualSpacing/>
        <w:jc w:val="center"/>
        <w:rPr>
          <w:b/>
        </w:rPr>
      </w:pPr>
    </w:p>
    <w:p w14:paraId="19F19932" w14:textId="77777777" w:rsidR="00B37E7E" w:rsidRPr="002C7329" w:rsidRDefault="00B37E7E" w:rsidP="00B37E7E">
      <w:pPr>
        <w:ind w:firstLine="567"/>
        <w:contextualSpacing/>
        <w:jc w:val="center"/>
        <w:rPr>
          <w:b/>
        </w:rPr>
      </w:pPr>
    </w:p>
    <w:p w14:paraId="648ED673" w14:textId="77777777" w:rsidR="00B37E7E" w:rsidRPr="002C7329" w:rsidRDefault="00B37E7E" w:rsidP="00B37E7E">
      <w:pPr>
        <w:ind w:firstLine="567"/>
        <w:contextualSpacing/>
        <w:jc w:val="center"/>
        <w:rPr>
          <w:b/>
        </w:rPr>
      </w:pPr>
    </w:p>
    <w:p w14:paraId="56C5D7F6" w14:textId="77777777" w:rsidR="00B37E7E" w:rsidRPr="002C7329" w:rsidRDefault="00B37E7E" w:rsidP="00B37E7E">
      <w:pPr>
        <w:ind w:firstLine="567"/>
        <w:contextualSpacing/>
        <w:jc w:val="center"/>
        <w:rPr>
          <w:b/>
        </w:rPr>
      </w:pPr>
    </w:p>
    <w:p w14:paraId="7EFADE91" w14:textId="77777777" w:rsidR="00B37E7E" w:rsidRPr="002C7329" w:rsidRDefault="00B37E7E" w:rsidP="00B37E7E">
      <w:pPr>
        <w:ind w:firstLine="567"/>
        <w:contextualSpacing/>
        <w:jc w:val="center"/>
        <w:rPr>
          <w:b/>
        </w:rPr>
      </w:pPr>
    </w:p>
    <w:p w14:paraId="79395795" w14:textId="77777777" w:rsidR="00B37E7E" w:rsidRPr="002C7329" w:rsidRDefault="00B37E7E" w:rsidP="00B37E7E">
      <w:pPr>
        <w:ind w:firstLine="567"/>
        <w:contextualSpacing/>
        <w:jc w:val="center"/>
        <w:rPr>
          <w:b/>
        </w:rPr>
      </w:pPr>
    </w:p>
    <w:p w14:paraId="27E1F986" w14:textId="77777777" w:rsidR="00B37E7E" w:rsidRPr="002C7329" w:rsidRDefault="00B37E7E" w:rsidP="00B37E7E">
      <w:pPr>
        <w:ind w:firstLine="567"/>
        <w:contextualSpacing/>
        <w:jc w:val="center"/>
        <w:rPr>
          <w:b/>
        </w:rPr>
      </w:pPr>
    </w:p>
    <w:p w14:paraId="232E500A" w14:textId="77777777" w:rsidR="00B37E7E" w:rsidRPr="002C7329" w:rsidRDefault="00B37E7E" w:rsidP="00B37E7E">
      <w:pPr>
        <w:ind w:firstLine="567"/>
        <w:contextualSpacing/>
        <w:jc w:val="center"/>
        <w:rPr>
          <w:b/>
        </w:rPr>
      </w:pPr>
    </w:p>
    <w:p w14:paraId="42C1589D" w14:textId="77777777" w:rsidR="00B37E7E" w:rsidRPr="002C7329" w:rsidRDefault="00B37E7E" w:rsidP="00B37E7E">
      <w:pPr>
        <w:ind w:firstLine="567"/>
        <w:contextualSpacing/>
        <w:jc w:val="center"/>
        <w:rPr>
          <w:b/>
        </w:rPr>
      </w:pPr>
    </w:p>
    <w:p w14:paraId="0E7155BB" w14:textId="77777777" w:rsidR="00B37E7E" w:rsidRPr="002C7329" w:rsidRDefault="00B37E7E" w:rsidP="00B37E7E">
      <w:pPr>
        <w:ind w:firstLine="567"/>
        <w:contextualSpacing/>
        <w:jc w:val="center"/>
        <w:rPr>
          <w:b/>
        </w:rPr>
      </w:pPr>
    </w:p>
    <w:p w14:paraId="2CF2A07B" w14:textId="77777777" w:rsidR="00B37E7E" w:rsidRPr="002C7329" w:rsidRDefault="00B37E7E" w:rsidP="00B37E7E">
      <w:pPr>
        <w:ind w:firstLine="567"/>
        <w:contextualSpacing/>
        <w:jc w:val="center"/>
        <w:rPr>
          <w:b/>
        </w:rPr>
      </w:pPr>
      <w:r w:rsidRPr="002C7329">
        <w:rPr>
          <w:b/>
        </w:rPr>
        <w:t>РАБОЧАЯ ПРОГРАММА</w:t>
      </w:r>
      <w:r w:rsidRPr="002C7329">
        <w:rPr>
          <w:b/>
          <w:sz w:val="24"/>
        </w:rPr>
        <w:t xml:space="preserve"> </w:t>
      </w:r>
      <w:r w:rsidRPr="002C7329">
        <w:rPr>
          <w:b/>
        </w:rPr>
        <w:t>ПРОИЗВОДСТВЕННОЙ</w:t>
      </w:r>
      <w:r w:rsidRPr="002C7329">
        <w:rPr>
          <w:b/>
          <w:sz w:val="24"/>
        </w:rPr>
        <w:t xml:space="preserve"> </w:t>
      </w:r>
      <w:r w:rsidRPr="002C7329">
        <w:rPr>
          <w:b/>
        </w:rPr>
        <w:t>ПРАКТИКИ</w:t>
      </w:r>
    </w:p>
    <w:p w14:paraId="73035557" w14:textId="77777777" w:rsidR="00B37E7E" w:rsidRPr="002C7329" w:rsidRDefault="00B37E7E" w:rsidP="00B37E7E">
      <w:pPr>
        <w:ind w:firstLine="567"/>
        <w:contextualSpacing/>
        <w:jc w:val="center"/>
        <w:rPr>
          <w:b/>
        </w:rPr>
      </w:pPr>
    </w:p>
    <w:p w14:paraId="650D6A7F" w14:textId="77777777" w:rsidR="00874641" w:rsidRDefault="00B37E7E" w:rsidP="00874641">
      <w:pPr>
        <w:ind w:firstLine="567"/>
        <w:contextualSpacing/>
        <w:jc w:val="center"/>
        <w:rPr>
          <w:b/>
        </w:rPr>
      </w:pPr>
      <w:r w:rsidRPr="002C7329">
        <w:rPr>
          <w:b/>
        </w:rPr>
        <w:t>ПП</w:t>
      </w:r>
      <w:r w:rsidR="00A905FB">
        <w:rPr>
          <w:b/>
        </w:rPr>
        <w:t>ц.03 ПМц.</w:t>
      </w:r>
      <w:r w:rsidRPr="002C7329">
        <w:rPr>
          <w:b/>
        </w:rPr>
        <w:t>03 А</w:t>
      </w:r>
      <w:r w:rsidR="00874641">
        <w:rPr>
          <w:b/>
        </w:rPr>
        <w:t xml:space="preserve">ВТОМАТИЗАЦИЯ И ЦИФРОВИЗАЦИЯ </w:t>
      </w:r>
    </w:p>
    <w:p w14:paraId="61EDCF75" w14:textId="4EBB7655" w:rsidR="00B37E7E" w:rsidRPr="002C7329" w:rsidRDefault="00874641" w:rsidP="00874641">
      <w:pPr>
        <w:ind w:firstLine="567"/>
        <w:contextualSpacing/>
        <w:jc w:val="center"/>
        <w:rPr>
          <w:b/>
        </w:rPr>
      </w:pPr>
      <w:r>
        <w:rPr>
          <w:b/>
        </w:rPr>
        <w:t>МЕТАЛЛУРГИЧЕСКОГО ПРОИЗВОДСТВА</w:t>
      </w:r>
    </w:p>
    <w:p w14:paraId="7B3CA839" w14:textId="77777777" w:rsidR="00B37E7E" w:rsidRPr="002C7329" w:rsidRDefault="00B37E7E" w:rsidP="00B37E7E">
      <w:pPr>
        <w:contextualSpacing/>
        <w:rPr>
          <w:b/>
        </w:rPr>
      </w:pPr>
    </w:p>
    <w:p w14:paraId="610E820C" w14:textId="77777777" w:rsidR="00B37E7E" w:rsidRPr="002C7329" w:rsidRDefault="00B37E7E" w:rsidP="00B37E7E">
      <w:pPr>
        <w:contextualSpacing/>
        <w:rPr>
          <w:b/>
        </w:rPr>
      </w:pPr>
    </w:p>
    <w:p w14:paraId="04A00392" w14:textId="77777777" w:rsidR="00B37E7E" w:rsidRPr="002C7329" w:rsidRDefault="00B37E7E" w:rsidP="00B37E7E">
      <w:pPr>
        <w:contextualSpacing/>
        <w:rPr>
          <w:b/>
        </w:rPr>
      </w:pPr>
    </w:p>
    <w:p w14:paraId="09B59929" w14:textId="77777777" w:rsidR="00B37E7E" w:rsidRPr="002C7329" w:rsidRDefault="00B37E7E" w:rsidP="00B37E7E">
      <w:pPr>
        <w:contextualSpacing/>
        <w:rPr>
          <w:b/>
        </w:rPr>
      </w:pPr>
    </w:p>
    <w:p w14:paraId="16C17850" w14:textId="77777777" w:rsidR="00B37E7E" w:rsidRPr="002C7329" w:rsidRDefault="00B37E7E" w:rsidP="00B37E7E">
      <w:pPr>
        <w:contextualSpacing/>
        <w:rPr>
          <w:b/>
        </w:rPr>
      </w:pPr>
    </w:p>
    <w:p w14:paraId="1731544E" w14:textId="77777777" w:rsidR="00B37E7E" w:rsidRPr="002C7329" w:rsidRDefault="00B37E7E" w:rsidP="00B37E7E">
      <w:pPr>
        <w:contextualSpacing/>
        <w:rPr>
          <w:b/>
        </w:rPr>
      </w:pPr>
    </w:p>
    <w:p w14:paraId="5A7BF380" w14:textId="77777777" w:rsidR="00B37E7E" w:rsidRPr="002C7329" w:rsidRDefault="00B37E7E" w:rsidP="00B37E7E">
      <w:pPr>
        <w:contextualSpacing/>
        <w:rPr>
          <w:b/>
        </w:rPr>
      </w:pPr>
    </w:p>
    <w:p w14:paraId="6039540F" w14:textId="77777777" w:rsidR="00B37E7E" w:rsidRPr="002C7329" w:rsidRDefault="00B37E7E" w:rsidP="00B37E7E">
      <w:pPr>
        <w:contextualSpacing/>
        <w:rPr>
          <w:b/>
        </w:rPr>
      </w:pPr>
    </w:p>
    <w:p w14:paraId="125AA622" w14:textId="77777777" w:rsidR="00B37E7E" w:rsidRPr="002C7329" w:rsidRDefault="00B37E7E" w:rsidP="00B37E7E">
      <w:pPr>
        <w:contextualSpacing/>
        <w:rPr>
          <w:b/>
        </w:rPr>
      </w:pPr>
    </w:p>
    <w:p w14:paraId="3AA4224B" w14:textId="77777777" w:rsidR="00B37E7E" w:rsidRPr="002C7329" w:rsidRDefault="00B37E7E" w:rsidP="00B37E7E">
      <w:pPr>
        <w:contextualSpacing/>
        <w:rPr>
          <w:b/>
        </w:rPr>
      </w:pPr>
    </w:p>
    <w:p w14:paraId="45C47D13" w14:textId="77777777" w:rsidR="00B37E7E" w:rsidRPr="002C7329" w:rsidRDefault="00B37E7E" w:rsidP="00B37E7E">
      <w:pPr>
        <w:contextualSpacing/>
        <w:rPr>
          <w:b/>
        </w:rPr>
      </w:pPr>
    </w:p>
    <w:p w14:paraId="1DFF15F9" w14:textId="77777777" w:rsidR="00B37E7E" w:rsidRPr="002C7329" w:rsidRDefault="00B37E7E" w:rsidP="00B37E7E">
      <w:pPr>
        <w:contextualSpacing/>
        <w:rPr>
          <w:b/>
        </w:rPr>
      </w:pPr>
    </w:p>
    <w:p w14:paraId="5DFAC3A7" w14:textId="77777777" w:rsidR="00B37E7E" w:rsidRPr="002C7329" w:rsidRDefault="00B37E7E" w:rsidP="00B37E7E">
      <w:pPr>
        <w:contextualSpacing/>
        <w:rPr>
          <w:b/>
        </w:rPr>
      </w:pPr>
    </w:p>
    <w:p w14:paraId="7830C178" w14:textId="77777777" w:rsidR="00B37E7E" w:rsidRPr="002C7329" w:rsidRDefault="00B37E7E" w:rsidP="00B37E7E">
      <w:pPr>
        <w:contextualSpacing/>
        <w:rPr>
          <w:b/>
        </w:rPr>
      </w:pPr>
    </w:p>
    <w:p w14:paraId="017B16B4" w14:textId="77777777" w:rsidR="00B37E7E" w:rsidRPr="002C7329" w:rsidRDefault="00B37E7E" w:rsidP="00B37E7E">
      <w:pPr>
        <w:contextualSpacing/>
        <w:rPr>
          <w:b/>
        </w:rPr>
      </w:pPr>
    </w:p>
    <w:p w14:paraId="6A229F7A" w14:textId="77777777" w:rsidR="00B37E7E" w:rsidRPr="002C7329" w:rsidRDefault="00B37E7E" w:rsidP="00B37E7E">
      <w:pPr>
        <w:contextualSpacing/>
        <w:rPr>
          <w:b/>
        </w:rPr>
      </w:pPr>
    </w:p>
    <w:p w14:paraId="4D4CEBFA" w14:textId="77777777" w:rsidR="00B37E7E" w:rsidRPr="002C7329" w:rsidRDefault="00B37E7E" w:rsidP="00B37E7E">
      <w:pPr>
        <w:contextualSpacing/>
        <w:rPr>
          <w:b/>
        </w:rPr>
      </w:pPr>
    </w:p>
    <w:p w14:paraId="1B05C744" w14:textId="77777777" w:rsidR="00B37E7E" w:rsidRDefault="00B37E7E" w:rsidP="00B37E7E">
      <w:pPr>
        <w:contextualSpacing/>
        <w:rPr>
          <w:b/>
        </w:rPr>
      </w:pPr>
    </w:p>
    <w:p w14:paraId="1717CBAE" w14:textId="77777777" w:rsidR="00A905FB" w:rsidRDefault="00A905FB" w:rsidP="00B37E7E">
      <w:pPr>
        <w:contextualSpacing/>
        <w:rPr>
          <w:b/>
        </w:rPr>
      </w:pPr>
    </w:p>
    <w:p w14:paraId="06ED8265" w14:textId="77777777" w:rsidR="00A905FB" w:rsidRDefault="00A905FB" w:rsidP="00B37E7E">
      <w:pPr>
        <w:contextualSpacing/>
        <w:rPr>
          <w:b/>
        </w:rPr>
      </w:pPr>
    </w:p>
    <w:p w14:paraId="60B0084C" w14:textId="77777777" w:rsidR="00A905FB" w:rsidRDefault="00A905FB" w:rsidP="00B37E7E">
      <w:pPr>
        <w:contextualSpacing/>
        <w:rPr>
          <w:b/>
        </w:rPr>
      </w:pPr>
    </w:p>
    <w:p w14:paraId="5C3B40DF" w14:textId="77777777" w:rsidR="00A905FB" w:rsidRDefault="00A905FB" w:rsidP="00B37E7E">
      <w:pPr>
        <w:contextualSpacing/>
        <w:rPr>
          <w:b/>
        </w:rPr>
      </w:pPr>
    </w:p>
    <w:p w14:paraId="68348F1D" w14:textId="77777777" w:rsidR="00A905FB" w:rsidRDefault="00A905FB" w:rsidP="00B37E7E">
      <w:pPr>
        <w:contextualSpacing/>
        <w:rPr>
          <w:b/>
        </w:rPr>
      </w:pPr>
    </w:p>
    <w:p w14:paraId="43633F26" w14:textId="77777777" w:rsidR="00A905FB" w:rsidRDefault="00A905FB" w:rsidP="00B37E7E">
      <w:pPr>
        <w:contextualSpacing/>
        <w:rPr>
          <w:b/>
        </w:rPr>
      </w:pPr>
    </w:p>
    <w:p w14:paraId="517A790F" w14:textId="77777777" w:rsidR="00A905FB" w:rsidRDefault="00A905FB" w:rsidP="00B37E7E">
      <w:pPr>
        <w:contextualSpacing/>
        <w:rPr>
          <w:b/>
        </w:rPr>
      </w:pPr>
    </w:p>
    <w:p w14:paraId="62830FA3" w14:textId="77777777" w:rsidR="00A905FB" w:rsidRDefault="00A905FB" w:rsidP="00B37E7E">
      <w:pPr>
        <w:contextualSpacing/>
        <w:rPr>
          <w:b/>
        </w:rPr>
      </w:pPr>
    </w:p>
    <w:p w14:paraId="58FBBC3A" w14:textId="77777777" w:rsidR="00A905FB" w:rsidRDefault="00A905FB" w:rsidP="00B37E7E">
      <w:pPr>
        <w:contextualSpacing/>
        <w:rPr>
          <w:b/>
        </w:rPr>
      </w:pPr>
    </w:p>
    <w:p w14:paraId="4C70D902" w14:textId="77777777" w:rsidR="00A905FB" w:rsidRPr="002C7329" w:rsidRDefault="00A905FB" w:rsidP="00B37E7E">
      <w:pPr>
        <w:contextualSpacing/>
        <w:rPr>
          <w:b/>
        </w:rPr>
      </w:pPr>
    </w:p>
    <w:p w14:paraId="47BA2F54" w14:textId="77777777" w:rsidR="00B37E7E" w:rsidRPr="002C7329" w:rsidRDefault="00B37E7E" w:rsidP="00B37E7E">
      <w:pPr>
        <w:contextualSpacing/>
        <w:rPr>
          <w:b/>
        </w:rPr>
      </w:pPr>
    </w:p>
    <w:p w14:paraId="4CB68920" w14:textId="77777777" w:rsidR="00B37E7E" w:rsidRPr="002C7329" w:rsidRDefault="00B37E7E" w:rsidP="00B37E7E">
      <w:pPr>
        <w:contextualSpacing/>
        <w:rPr>
          <w:b/>
        </w:rPr>
      </w:pPr>
    </w:p>
    <w:p w14:paraId="11B761C7" w14:textId="77777777" w:rsidR="00B37E7E" w:rsidRPr="002C7329" w:rsidRDefault="00B37E7E" w:rsidP="00B37E7E">
      <w:pPr>
        <w:contextualSpacing/>
        <w:jc w:val="center"/>
        <w:rPr>
          <w:b/>
        </w:rPr>
      </w:pPr>
      <w:r w:rsidRPr="002C7329">
        <w:rPr>
          <w:b/>
        </w:rPr>
        <w:t>2025 г.</w:t>
      </w:r>
    </w:p>
    <w:p w14:paraId="432EB7E7" w14:textId="77777777" w:rsidR="00B37E7E" w:rsidRDefault="00B37E7E" w:rsidP="00B37E7E">
      <w:pPr>
        <w:ind w:firstLine="567"/>
        <w:contextualSpacing/>
        <w:jc w:val="center"/>
        <w:rPr>
          <w:b/>
          <w:sz w:val="24"/>
          <w:szCs w:val="24"/>
        </w:rPr>
      </w:pPr>
    </w:p>
    <w:p w14:paraId="725203FD" w14:textId="77777777" w:rsidR="00B37E7E" w:rsidRDefault="00B37E7E" w:rsidP="00B37E7E">
      <w:pPr>
        <w:ind w:firstLine="567"/>
        <w:contextualSpacing/>
        <w:jc w:val="center"/>
        <w:rPr>
          <w:b/>
          <w:sz w:val="24"/>
          <w:szCs w:val="24"/>
        </w:rPr>
      </w:pPr>
    </w:p>
    <w:p w14:paraId="12FFF9D3" w14:textId="77777777" w:rsidR="00B37E7E" w:rsidRPr="002C7329" w:rsidRDefault="00B37E7E" w:rsidP="00B37E7E">
      <w:pPr>
        <w:ind w:firstLine="567"/>
        <w:contextualSpacing/>
        <w:jc w:val="center"/>
        <w:rPr>
          <w:b/>
          <w:sz w:val="24"/>
          <w:szCs w:val="24"/>
        </w:rPr>
      </w:pPr>
      <w:r w:rsidRPr="002C7329">
        <w:rPr>
          <w:b/>
          <w:sz w:val="24"/>
          <w:szCs w:val="24"/>
        </w:rPr>
        <w:t>СОДЕРЖАНИЕ</w:t>
      </w:r>
    </w:p>
    <w:p w14:paraId="011FBE5E" w14:textId="77777777" w:rsidR="00B37E7E" w:rsidRPr="002C7329" w:rsidRDefault="00B37E7E" w:rsidP="00B37E7E">
      <w:pPr>
        <w:pStyle w:val="21"/>
        <w:tabs>
          <w:tab w:val="right" w:leader="dot" w:pos="9628"/>
        </w:tabs>
      </w:pPr>
    </w:p>
    <w:p w14:paraId="39D6BDCB" w14:textId="743A2E3C" w:rsidR="00B37E7E" w:rsidRPr="00A905FB" w:rsidRDefault="00B37E7E" w:rsidP="00B37E7E">
      <w:pPr>
        <w:pStyle w:val="21"/>
        <w:tabs>
          <w:tab w:val="right" w:leader="dot" w:pos="9628"/>
        </w:tabs>
      </w:pPr>
      <w:r w:rsidRPr="002C7329">
        <w:fldChar w:fldCharType="begin"/>
      </w:r>
      <w:r w:rsidRPr="002C7329">
        <w:instrText xml:space="preserve"> TOC \o "2-2" \h \z </w:instrText>
      </w:r>
      <w:r w:rsidRPr="002C7329">
        <w:fldChar w:fldCharType="separate"/>
      </w:r>
      <w:hyperlink w:anchor="_Toc189836259" w:history="1">
        <w:r w:rsidRPr="00A905FB">
          <w:rPr>
            <w:rStyle w:val="af6"/>
          </w:rPr>
          <w:t>1. ОБЩАЯ ХАРАКТЕРИСТИКА РАБОЧЕЙ ПРОГРАММЫ  ПРОИЗВОДСТВЕННОЙ  ПРАКТИКИ</w:t>
        </w:r>
        <w:r w:rsidRPr="00A905FB">
          <w:rPr>
            <w:webHidden/>
          </w:rPr>
          <w:tab/>
        </w:r>
      </w:hyperlink>
    </w:p>
    <w:p w14:paraId="7E3BDD93" w14:textId="770C9773" w:rsidR="00B37E7E" w:rsidRPr="00A905FB" w:rsidRDefault="00E02E8F" w:rsidP="00B37E7E">
      <w:pPr>
        <w:pStyle w:val="21"/>
        <w:tabs>
          <w:tab w:val="right" w:leader="dot" w:pos="9628"/>
        </w:tabs>
      </w:pPr>
      <w:hyperlink w:anchor="_Toc189836260" w:history="1">
        <w:r w:rsidR="00B37E7E" w:rsidRPr="00A905FB">
          <w:rPr>
            <w:rStyle w:val="af6"/>
          </w:rPr>
          <w:t>1.1. Цель и место производственной практики в структуре образовательной программы:</w:t>
        </w:r>
        <w:r w:rsidR="00B37E7E" w:rsidRPr="00A905FB">
          <w:rPr>
            <w:webHidden/>
          </w:rPr>
          <w:tab/>
        </w:r>
      </w:hyperlink>
    </w:p>
    <w:p w14:paraId="59B04AFC" w14:textId="391B0718" w:rsidR="00B37E7E" w:rsidRPr="00A905FB" w:rsidRDefault="00E02E8F" w:rsidP="00B37E7E">
      <w:pPr>
        <w:pStyle w:val="21"/>
        <w:tabs>
          <w:tab w:val="right" w:leader="dot" w:pos="9628"/>
        </w:tabs>
      </w:pPr>
      <w:hyperlink w:anchor="_Toc189836261" w:history="1">
        <w:r w:rsidR="00B37E7E" w:rsidRPr="00A905FB">
          <w:rPr>
            <w:rStyle w:val="af6"/>
          </w:rPr>
          <w:t>1.2. Планируемые результаты освоения учебной практики</w:t>
        </w:r>
        <w:r w:rsidR="00B37E7E" w:rsidRPr="00A905FB">
          <w:rPr>
            <w:webHidden/>
          </w:rPr>
          <w:tab/>
        </w:r>
      </w:hyperlink>
    </w:p>
    <w:p w14:paraId="5B3985AE" w14:textId="5CEC0859" w:rsidR="00B37E7E" w:rsidRPr="00A905FB" w:rsidRDefault="00E02E8F" w:rsidP="00B37E7E">
      <w:pPr>
        <w:pStyle w:val="21"/>
        <w:tabs>
          <w:tab w:val="right" w:leader="dot" w:pos="9628"/>
        </w:tabs>
      </w:pPr>
      <w:hyperlink w:anchor="_Toc189836263" w:history="1">
        <w:r w:rsidR="00B37E7E" w:rsidRPr="00A905FB">
          <w:rPr>
            <w:rStyle w:val="af6"/>
          </w:rPr>
          <w:t>2. СТРУКТУРА И СОДЕРЖАНИЕ ПРОИЗВОДСТВЕННОЙ ПРАКТИКИ</w:t>
        </w:r>
        <w:r w:rsidR="00B37E7E" w:rsidRPr="00A905FB">
          <w:rPr>
            <w:webHidden/>
          </w:rPr>
          <w:tab/>
        </w:r>
      </w:hyperlink>
    </w:p>
    <w:p w14:paraId="48CA3FC6" w14:textId="660915FF" w:rsidR="00B37E7E" w:rsidRPr="00A905FB" w:rsidRDefault="00E02E8F" w:rsidP="00B37E7E">
      <w:pPr>
        <w:pStyle w:val="21"/>
        <w:tabs>
          <w:tab w:val="right" w:leader="dot" w:pos="9628"/>
        </w:tabs>
      </w:pPr>
      <w:hyperlink w:anchor="_Toc189836264" w:history="1">
        <w:r w:rsidR="00B37E7E" w:rsidRPr="00A905FB">
          <w:rPr>
            <w:rStyle w:val="af6"/>
          </w:rPr>
          <w:t>2.1. Трудоемкость освоения производственной практики</w:t>
        </w:r>
        <w:r w:rsidR="00B37E7E" w:rsidRPr="00A905FB">
          <w:rPr>
            <w:webHidden/>
          </w:rPr>
          <w:tab/>
        </w:r>
      </w:hyperlink>
    </w:p>
    <w:p w14:paraId="11FD676C" w14:textId="059DC569" w:rsidR="00B37E7E" w:rsidRPr="00A905FB" w:rsidRDefault="00E02E8F" w:rsidP="00B37E7E">
      <w:pPr>
        <w:pStyle w:val="21"/>
        <w:tabs>
          <w:tab w:val="right" w:leader="dot" w:pos="9628"/>
        </w:tabs>
      </w:pPr>
      <w:hyperlink w:anchor="_Toc189836265" w:history="1">
        <w:r w:rsidR="00B37E7E" w:rsidRPr="00A905FB">
          <w:rPr>
            <w:rStyle w:val="af6"/>
          </w:rPr>
          <w:t>2.2.  Структура производственной практики</w:t>
        </w:r>
        <w:r w:rsidR="00B37E7E" w:rsidRPr="00A905FB">
          <w:rPr>
            <w:webHidden/>
          </w:rPr>
          <w:tab/>
        </w:r>
      </w:hyperlink>
    </w:p>
    <w:p w14:paraId="41756191" w14:textId="10AB0498" w:rsidR="00B37E7E" w:rsidRPr="00A905FB" w:rsidRDefault="00E02E8F" w:rsidP="00B37E7E">
      <w:pPr>
        <w:pStyle w:val="21"/>
        <w:tabs>
          <w:tab w:val="right" w:leader="dot" w:pos="9628"/>
        </w:tabs>
      </w:pPr>
      <w:hyperlink w:anchor="_Toc189836266" w:history="1">
        <w:r w:rsidR="00B37E7E" w:rsidRPr="00A905FB">
          <w:rPr>
            <w:rStyle w:val="af6"/>
          </w:rPr>
          <w:t>2.3. Содержание производственной практики</w:t>
        </w:r>
        <w:r w:rsidR="00B37E7E" w:rsidRPr="00A905FB">
          <w:rPr>
            <w:webHidden/>
          </w:rPr>
          <w:tab/>
        </w:r>
      </w:hyperlink>
    </w:p>
    <w:p w14:paraId="4F2CCE84" w14:textId="0BDBFE95" w:rsidR="00B37E7E" w:rsidRPr="00A905FB" w:rsidRDefault="00E02E8F" w:rsidP="00B37E7E">
      <w:pPr>
        <w:pStyle w:val="21"/>
        <w:tabs>
          <w:tab w:val="right" w:leader="dot" w:pos="9628"/>
        </w:tabs>
      </w:pPr>
      <w:hyperlink w:anchor="_Toc189836267" w:history="1">
        <w:r w:rsidR="00B37E7E" w:rsidRPr="00A905FB">
          <w:rPr>
            <w:rStyle w:val="af6"/>
          </w:rPr>
          <w:t>3.  УСЛОВИЯ РЕАЛИЗАЦИИ ПРОГРАММЫ ПРОИЗВОДСТВЕННОЙ ПРАКТИКИ</w:t>
        </w:r>
        <w:r w:rsidR="00B37E7E" w:rsidRPr="00A905FB">
          <w:rPr>
            <w:webHidden/>
          </w:rPr>
          <w:tab/>
        </w:r>
      </w:hyperlink>
    </w:p>
    <w:p w14:paraId="04FB8BCD" w14:textId="11C258EC" w:rsidR="00B37E7E" w:rsidRPr="00A905FB" w:rsidRDefault="00E02E8F" w:rsidP="00B37E7E">
      <w:pPr>
        <w:pStyle w:val="21"/>
        <w:tabs>
          <w:tab w:val="right" w:leader="dot" w:pos="9628"/>
        </w:tabs>
      </w:pPr>
      <w:hyperlink w:anchor="_Toc189836268" w:history="1">
        <w:r w:rsidR="00B37E7E" w:rsidRPr="00A905FB">
          <w:rPr>
            <w:rStyle w:val="af6"/>
          </w:rPr>
          <w:t>3.1. Материально-техническое обеспечение производственной практики</w:t>
        </w:r>
        <w:r w:rsidR="00B37E7E" w:rsidRPr="00A905FB">
          <w:rPr>
            <w:webHidden/>
          </w:rPr>
          <w:tab/>
        </w:r>
      </w:hyperlink>
    </w:p>
    <w:p w14:paraId="412EF5E3" w14:textId="67DA1173" w:rsidR="00B37E7E" w:rsidRPr="00A905FB" w:rsidRDefault="00E02E8F" w:rsidP="00B37E7E">
      <w:pPr>
        <w:pStyle w:val="21"/>
        <w:tabs>
          <w:tab w:val="right" w:leader="dot" w:pos="9628"/>
        </w:tabs>
      </w:pPr>
      <w:hyperlink w:anchor="_Toc189836269" w:history="1">
        <w:r w:rsidR="00B37E7E" w:rsidRPr="00A905FB">
          <w:rPr>
            <w:rStyle w:val="af6"/>
          </w:rPr>
          <w:t>3.2. Учебно-методическое обеспечение</w:t>
        </w:r>
        <w:r w:rsidR="00B37E7E" w:rsidRPr="00A905FB">
          <w:rPr>
            <w:webHidden/>
          </w:rPr>
          <w:tab/>
        </w:r>
      </w:hyperlink>
    </w:p>
    <w:p w14:paraId="419BEB11" w14:textId="33DC6010" w:rsidR="00B37E7E" w:rsidRPr="00A905FB" w:rsidRDefault="00E02E8F" w:rsidP="00B37E7E">
      <w:pPr>
        <w:pStyle w:val="21"/>
        <w:tabs>
          <w:tab w:val="right" w:leader="dot" w:pos="9628"/>
        </w:tabs>
      </w:pPr>
      <w:hyperlink w:anchor="_Toc189836270" w:history="1">
        <w:r w:rsidR="00B37E7E" w:rsidRPr="00A905FB">
          <w:rPr>
            <w:rStyle w:val="af6"/>
          </w:rPr>
          <w:t>3.3. Общие требования к организации производственной практики</w:t>
        </w:r>
        <w:r w:rsidR="00B37E7E" w:rsidRPr="00A905FB">
          <w:rPr>
            <w:webHidden/>
          </w:rPr>
          <w:tab/>
        </w:r>
      </w:hyperlink>
    </w:p>
    <w:p w14:paraId="1595D0B5" w14:textId="285E263F" w:rsidR="00B37E7E" w:rsidRPr="00A905FB" w:rsidRDefault="00E02E8F" w:rsidP="00B37E7E">
      <w:pPr>
        <w:pStyle w:val="21"/>
        <w:tabs>
          <w:tab w:val="right" w:leader="dot" w:pos="9628"/>
        </w:tabs>
      </w:pPr>
      <w:hyperlink w:anchor="_Toc189836271" w:history="1">
        <w:r w:rsidR="00B37E7E" w:rsidRPr="00A905FB">
          <w:rPr>
            <w:rStyle w:val="af6"/>
          </w:rPr>
          <w:t>3.4 Кадровое обеспечение процесса производственной практики</w:t>
        </w:r>
        <w:r w:rsidR="00B37E7E" w:rsidRPr="00A905FB">
          <w:rPr>
            <w:webHidden/>
          </w:rPr>
          <w:tab/>
        </w:r>
      </w:hyperlink>
    </w:p>
    <w:p w14:paraId="2F7467F4" w14:textId="1AC75954" w:rsidR="00B37E7E" w:rsidRPr="00A905FB" w:rsidRDefault="00E02E8F" w:rsidP="00B37E7E">
      <w:pPr>
        <w:pStyle w:val="21"/>
        <w:tabs>
          <w:tab w:val="right" w:leader="dot" w:pos="9628"/>
        </w:tabs>
      </w:pPr>
      <w:hyperlink w:anchor="_Toc189836272" w:history="1">
        <w:r w:rsidR="00B37E7E" w:rsidRPr="00A905FB">
          <w:rPr>
            <w:rStyle w:val="af6"/>
          </w:rPr>
          <w:t>4. КОНТРОЛЬ И ОЦЕНКА РЕЗУЛЬТАТОВ ОСВОЕНИЯ  ПРОИЗВОДСТВЕННОЙ ПРАКТИКИ</w:t>
        </w:r>
        <w:r w:rsidR="00B37E7E" w:rsidRPr="00A905FB">
          <w:rPr>
            <w:webHidden/>
          </w:rPr>
          <w:tab/>
        </w:r>
      </w:hyperlink>
    </w:p>
    <w:p w14:paraId="1FC4B7F6" w14:textId="77777777" w:rsidR="00B37E7E" w:rsidRPr="002C7329" w:rsidRDefault="00B37E7E" w:rsidP="00B37E7E">
      <w:r w:rsidRPr="002C7329">
        <w:rPr>
          <w:sz w:val="24"/>
          <w:szCs w:val="24"/>
        </w:rPr>
        <w:fldChar w:fldCharType="end"/>
      </w:r>
    </w:p>
    <w:p w14:paraId="58D2144F" w14:textId="77777777" w:rsidR="00B37E7E" w:rsidRPr="002C7329" w:rsidRDefault="00B37E7E" w:rsidP="00B37E7E">
      <w:r w:rsidRPr="002C7329">
        <w:br w:type="page"/>
      </w:r>
    </w:p>
    <w:p w14:paraId="0E620088" w14:textId="77777777" w:rsidR="00B37E7E" w:rsidRPr="00A22884" w:rsidRDefault="00B37E7E" w:rsidP="00B37E7E">
      <w:pPr>
        <w:pStyle w:val="2"/>
        <w:ind w:firstLine="709"/>
        <w:rPr>
          <w:i/>
          <w:sz w:val="24"/>
          <w:szCs w:val="24"/>
        </w:rPr>
      </w:pPr>
      <w:r w:rsidRPr="00A905FB">
        <w:rPr>
          <w:sz w:val="24"/>
          <w:szCs w:val="24"/>
        </w:rPr>
        <w:lastRenderedPageBreak/>
        <w:t xml:space="preserve">1 ОБЩАЯ ХАРАКТЕРИСТИКА РАБОЧЕЙ ПРОГРАММЫ </w:t>
      </w:r>
      <w:r w:rsidRPr="00A905FB">
        <w:rPr>
          <w:sz w:val="24"/>
          <w:szCs w:val="24"/>
        </w:rPr>
        <w:br/>
        <w:t>ПРОИЗВОДСТВЕННОЙ  ПРАКТИКИ</w:t>
      </w:r>
    </w:p>
    <w:p w14:paraId="60BB0F1C" w14:textId="77777777" w:rsidR="00B37E7E" w:rsidRPr="002C7329" w:rsidRDefault="00B37E7E" w:rsidP="00B37E7E">
      <w:pPr>
        <w:pStyle w:val="2"/>
        <w:rPr>
          <w:sz w:val="24"/>
          <w:szCs w:val="24"/>
        </w:rPr>
      </w:pPr>
    </w:p>
    <w:p w14:paraId="033F9DBC" w14:textId="77777777" w:rsidR="00B37E7E" w:rsidRPr="00A905FB" w:rsidRDefault="00B37E7E" w:rsidP="00B37E7E">
      <w:pPr>
        <w:pStyle w:val="2"/>
        <w:rPr>
          <w:sz w:val="24"/>
          <w:szCs w:val="24"/>
        </w:rPr>
      </w:pPr>
      <w:r w:rsidRPr="00A905FB">
        <w:rPr>
          <w:sz w:val="24"/>
          <w:szCs w:val="24"/>
        </w:rPr>
        <w:t>1.1 Цель и место производственной практики в структуре образовательной программы:</w:t>
      </w:r>
    </w:p>
    <w:p w14:paraId="3A92F2BD" w14:textId="77777777" w:rsidR="00B37E7E" w:rsidRPr="00A22884" w:rsidRDefault="00B37E7E" w:rsidP="00B37E7E"/>
    <w:p w14:paraId="32771468" w14:textId="1AFE5914" w:rsidR="00B37E7E" w:rsidRPr="002C7329" w:rsidRDefault="00B37E7E" w:rsidP="00A905FB">
      <w:pPr>
        <w:ind w:firstLine="709"/>
        <w:contextualSpacing/>
        <w:jc w:val="both"/>
        <w:rPr>
          <w:sz w:val="24"/>
          <w:szCs w:val="24"/>
        </w:rPr>
      </w:pPr>
      <w:r w:rsidRPr="002C7329">
        <w:rPr>
          <w:sz w:val="24"/>
          <w:szCs w:val="24"/>
        </w:rPr>
        <w:t>Рабочая программа производственной практики (ПП) является частью программы подготовки ПМ</w:t>
      </w:r>
      <w:r w:rsidR="001F68AA">
        <w:rPr>
          <w:sz w:val="24"/>
          <w:szCs w:val="24"/>
        </w:rPr>
        <w:t>ц</w:t>
      </w:r>
      <w:r w:rsidR="00BF5521">
        <w:rPr>
          <w:sz w:val="24"/>
          <w:szCs w:val="24"/>
        </w:rPr>
        <w:t>.</w:t>
      </w:r>
      <w:r w:rsidRPr="002C7329">
        <w:rPr>
          <w:sz w:val="24"/>
          <w:szCs w:val="24"/>
        </w:rPr>
        <w:t>03 Автоматизация и цифровизация металлургического производства</w:t>
      </w:r>
      <w:r w:rsidRPr="002C7329">
        <w:rPr>
          <w:sz w:val="24"/>
          <w:szCs w:val="24"/>
          <w:lang w:eastAsia="zh-CN"/>
        </w:rPr>
        <w:t xml:space="preserve"> </w:t>
      </w:r>
      <w:r w:rsidRPr="002C7329">
        <w:rPr>
          <w:sz w:val="24"/>
          <w:szCs w:val="24"/>
        </w:rPr>
        <w:t xml:space="preserve">в соответствии с ФГОС СПО по специальности </w:t>
      </w:r>
      <w:r w:rsidR="00A905FB" w:rsidRPr="00A905FB">
        <w:rPr>
          <w:bCs/>
          <w:sz w:val="24"/>
          <w:szCs w:val="24"/>
        </w:rPr>
        <w:t>22.02.09 Металлургия черных металлов</w:t>
      </w:r>
      <w:r w:rsidR="00A905FB" w:rsidRPr="002C7329">
        <w:rPr>
          <w:sz w:val="24"/>
          <w:szCs w:val="24"/>
        </w:rPr>
        <w:t xml:space="preserve"> </w:t>
      </w:r>
      <w:r w:rsidRPr="002C7329">
        <w:rPr>
          <w:sz w:val="24"/>
          <w:szCs w:val="24"/>
        </w:rPr>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ПОП-П)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976"/>
        <w:gridCol w:w="4962"/>
      </w:tblGrid>
      <w:tr w:rsidR="00B37E7E" w:rsidRPr="002C7329" w14:paraId="0887CD1E" w14:textId="77777777" w:rsidTr="00B37E7E">
        <w:tc>
          <w:tcPr>
            <w:tcW w:w="1668" w:type="dxa"/>
            <w:vMerge w:val="restart"/>
            <w:vAlign w:val="center"/>
          </w:tcPr>
          <w:p w14:paraId="1D5698CC" w14:textId="34757C89" w:rsidR="00B37E7E" w:rsidRPr="004F6885" w:rsidRDefault="00A905FB" w:rsidP="00B37E7E">
            <w:pPr>
              <w:contextualSpacing/>
              <w:jc w:val="center"/>
            </w:pPr>
            <w:r>
              <w:t>ППц.03 Производственная</w:t>
            </w:r>
            <w:r w:rsidR="00B37E7E" w:rsidRPr="004F6885">
              <w:t xml:space="preserve"> практика</w:t>
            </w:r>
          </w:p>
        </w:tc>
        <w:tc>
          <w:tcPr>
            <w:tcW w:w="2976" w:type="dxa"/>
            <w:vMerge w:val="restart"/>
            <w:vAlign w:val="center"/>
          </w:tcPr>
          <w:p w14:paraId="1E309ABC" w14:textId="02FA8720" w:rsidR="00B37E7E" w:rsidRPr="004F6885" w:rsidRDefault="00A905FB" w:rsidP="00B37E7E">
            <w:pPr>
              <w:contextualSpacing/>
              <w:jc w:val="center"/>
            </w:pPr>
            <w:r>
              <w:t>ПМц.</w:t>
            </w:r>
            <w:r w:rsidR="00B37E7E" w:rsidRPr="004F6885">
              <w:t>03 Автоматизация и цифровизация металлургического производства</w:t>
            </w:r>
          </w:p>
        </w:tc>
        <w:tc>
          <w:tcPr>
            <w:tcW w:w="4962" w:type="dxa"/>
            <w:vAlign w:val="center"/>
          </w:tcPr>
          <w:p w14:paraId="49ACE2DB" w14:textId="77777777" w:rsidR="00B37E7E" w:rsidRPr="004F6885" w:rsidRDefault="00B37E7E" w:rsidP="00B37E7E">
            <w:pPr>
              <w:contextualSpacing/>
            </w:pPr>
            <w:r w:rsidRPr="004F6885">
              <w:t>МДКц.03.01 Автоматизированные системы управления металлургического производства</w:t>
            </w:r>
          </w:p>
        </w:tc>
      </w:tr>
      <w:tr w:rsidR="00B37E7E" w:rsidRPr="002C7329" w14:paraId="21D26EC0" w14:textId="77777777" w:rsidTr="00B37E7E">
        <w:trPr>
          <w:trHeight w:val="456"/>
        </w:trPr>
        <w:tc>
          <w:tcPr>
            <w:tcW w:w="1668" w:type="dxa"/>
            <w:vMerge/>
          </w:tcPr>
          <w:p w14:paraId="2A7D87CD" w14:textId="77777777" w:rsidR="00B37E7E" w:rsidRPr="004F6885" w:rsidRDefault="00B37E7E" w:rsidP="00B37E7E">
            <w:pPr>
              <w:contextualSpacing/>
              <w:jc w:val="center"/>
            </w:pPr>
          </w:p>
        </w:tc>
        <w:tc>
          <w:tcPr>
            <w:tcW w:w="2976" w:type="dxa"/>
            <w:vMerge/>
          </w:tcPr>
          <w:p w14:paraId="2CCF7F1E" w14:textId="77777777" w:rsidR="00B37E7E" w:rsidRPr="004F6885" w:rsidRDefault="00B37E7E" w:rsidP="00B37E7E">
            <w:pPr>
              <w:contextualSpacing/>
              <w:jc w:val="center"/>
            </w:pPr>
          </w:p>
        </w:tc>
        <w:tc>
          <w:tcPr>
            <w:tcW w:w="4962" w:type="dxa"/>
          </w:tcPr>
          <w:p w14:paraId="2F4C6BDB" w14:textId="61F6A21F" w:rsidR="00B37E7E" w:rsidRPr="004F6885" w:rsidRDefault="00A905FB" w:rsidP="00B37E7E">
            <w:pPr>
              <w:contextualSpacing/>
            </w:pPr>
            <w:r>
              <w:t>МДКц.03.02</w:t>
            </w:r>
            <w:r w:rsidR="00092DBD">
              <w:t xml:space="preserve"> </w:t>
            </w:r>
            <w:r w:rsidR="00B37E7E" w:rsidRPr="004F6885">
              <w:t>Автоматизация технологического процесса</w:t>
            </w:r>
          </w:p>
        </w:tc>
      </w:tr>
    </w:tbl>
    <w:p w14:paraId="20EF8C73" w14:textId="77777777" w:rsidR="00B37E7E" w:rsidRPr="002C7329" w:rsidRDefault="00B37E7E" w:rsidP="00B37E7E">
      <w:pPr>
        <w:ind w:firstLine="709"/>
        <w:contextualSpacing/>
        <w:rPr>
          <w:sz w:val="24"/>
          <w:szCs w:val="24"/>
        </w:rPr>
      </w:pPr>
    </w:p>
    <w:p w14:paraId="20EBE34F" w14:textId="77777777" w:rsidR="00B37E7E" w:rsidRPr="002C7329" w:rsidRDefault="00B37E7E" w:rsidP="00B3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rPr>
          <w:sz w:val="24"/>
          <w:szCs w:val="24"/>
        </w:rPr>
      </w:pPr>
      <w:r w:rsidRPr="002C7329">
        <w:rPr>
          <w:sz w:val="24"/>
          <w:szCs w:val="24"/>
        </w:rPr>
        <w:t xml:space="preserve">Производственная практика направлена на развитие общих (ОК) и профессиональных </w:t>
      </w:r>
      <w:hyperlink r:id="rId62" w:anchor="ПК_ПМ3" w:history="1">
        <w:r w:rsidRPr="00A905FB">
          <w:rPr>
            <w:rStyle w:val="18"/>
            <w:color w:val="auto"/>
            <w:sz w:val="24"/>
            <w:szCs w:val="24"/>
            <w:u w:val="none"/>
          </w:rPr>
          <w:t>компетенций</w:t>
        </w:r>
      </w:hyperlink>
      <w:r w:rsidRPr="00A22884">
        <w:rPr>
          <w:sz w:val="24"/>
          <w:szCs w:val="24"/>
        </w:rPr>
        <w:t xml:space="preserve"> </w:t>
      </w:r>
      <w:r w:rsidRPr="002C7329">
        <w:rPr>
          <w:sz w:val="24"/>
          <w:szCs w:val="24"/>
        </w:rPr>
        <w:t>(ПК):</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221"/>
      </w:tblGrid>
      <w:tr w:rsidR="00B37E7E" w:rsidRPr="002C7329" w14:paraId="4FEA7349" w14:textId="77777777" w:rsidTr="00B37E7E">
        <w:tc>
          <w:tcPr>
            <w:tcW w:w="1526" w:type="dxa"/>
            <w:vAlign w:val="center"/>
          </w:tcPr>
          <w:p w14:paraId="147C04C6" w14:textId="77777777" w:rsidR="00B37E7E" w:rsidRPr="004F6885" w:rsidRDefault="00B37E7E" w:rsidP="00B37E7E">
            <w:pPr>
              <w:contextualSpacing/>
              <w:jc w:val="center"/>
              <w:rPr>
                <w:b/>
                <w:sz w:val="24"/>
              </w:rPr>
            </w:pPr>
            <w:r w:rsidRPr="004F6885">
              <w:rPr>
                <w:b/>
                <w:sz w:val="24"/>
              </w:rPr>
              <w:t>Код</w:t>
            </w:r>
          </w:p>
          <w:p w14:paraId="74CFE6CF" w14:textId="77777777" w:rsidR="00B37E7E" w:rsidRPr="004F6885" w:rsidRDefault="00B37E7E" w:rsidP="00B37E7E">
            <w:pPr>
              <w:contextualSpacing/>
              <w:jc w:val="center"/>
              <w:rPr>
                <w:b/>
                <w:sz w:val="24"/>
              </w:rPr>
            </w:pPr>
            <w:r w:rsidRPr="004F6885">
              <w:rPr>
                <w:b/>
                <w:sz w:val="24"/>
              </w:rPr>
              <w:t>ОК / ПК</w:t>
            </w:r>
          </w:p>
        </w:tc>
        <w:tc>
          <w:tcPr>
            <w:tcW w:w="8221" w:type="dxa"/>
            <w:vAlign w:val="center"/>
          </w:tcPr>
          <w:p w14:paraId="66D68CF5" w14:textId="77777777" w:rsidR="00B37E7E" w:rsidRPr="004F6885" w:rsidRDefault="00B37E7E" w:rsidP="00B37E7E">
            <w:pPr>
              <w:contextualSpacing/>
              <w:jc w:val="center"/>
              <w:rPr>
                <w:b/>
                <w:sz w:val="24"/>
              </w:rPr>
            </w:pPr>
            <w:r w:rsidRPr="004F6885">
              <w:rPr>
                <w:b/>
                <w:sz w:val="24"/>
              </w:rPr>
              <w:t>Наименование ОК / ПК</w:t>
            </w:r>
          </w:p>
        </w:tc>
      </w:tr>
      <w:tr w:rsidR="00B37E7E" w:rsidRPr="002C7329" w14:paraId="7C750D54" w14:textId="77777777" w:rsidTr="00B37E7E">
        <w:tc>
          <w:tcPr>
            <w:tcW w:w="1526" w:type="dxa"/>
          </w:tcPr>
          <w:p w14:paraId="7055A104" w14:textId="77777777" w:rsidR="00B37E7E" w:rsidRPr="004F6885" w:rsidRDefault="00B37E7E" w:rsidP="00B37E7E">
            <w:pPr>
              <w:contextualSpacing/>
              <w:jc w:val="center"/>
              <w:outlineLvl w:val="1"/>
              <w:rPr>
                <w:sz w:val="24"/>
              </w:rPr>
            </w:pPr>
            <w:r w:rsidRPr="004F6885">
              <w:rPr>
                <w:sz w:val="24"/>
              </w:rPr>
              <w:t>ОК 01</w:t>
            </w:r>
          </w:p>
        </w:tc>
        <w:tc>
          <w:tcPr>
            <w:tcW w:w="8221" w:type="dxa"/>
          </w:tcPr>
          <w:p w14:paraId="200F0D11" w14:textId="77777777" w:rsidR="00B37E7E" w:rsidRPr="004F6885" w:rsidRDefault="00B37E7E" w:rsidP="00B37E7E">
            <w:pPr>
              <w:contextualSpacing/>
              <w:outlineLvl w:val="1"/>
              <w:rPr>
                <w:sz w:val="24"/>
              </w:rPr>
            </w:pPr>
            <w:r w:rsidRPr="004F6885">
              <w:rPr>
                <w:sz w:val="24"/>
              </w:rPr>
              <w:t>Выбирать способы решения задач профессиональной деятельности применительно к различным контекстам</w:t>
            </w:r>
          </w:p>
        </w:tc>
      </w:tr>
      <w:tr w:rsidR="00B37E7E" w:rsidRPr="002C7329" w14:paraId="7AA9C690" w14:textId="77777777" w:rsidTr="00B37E7E">
        <w:tc>
          <w:tcPr>
            <w:tcW w:w="1526" w:type="dxa"/>
          </w:tcPr>
          <w:p w14:paraId="318D4CA6" w14:textId="77777777" w:rsidR="00B37E7E" w:rsidRPr="004F6885" w:rsidRDefault="00B37E7E" w:rsidP="00B37E7E">
            <w:pPr>
              <w:contextualSpacing/>
              <w:jc w:val="center"/>
              <w:outlineLvl w:val="1"/>
              <w:rPr>
                <w:sz w:val="24"/>
              </w:rPr>
            </w:pPr>
            <w:r w:rsidRPr="004F6885">
              <w:rPr>
                <w:sz w:val="24"/>
              </w:rPr>
              <w:t>ОК 02</w:t>
            </w:r>
          </w:p>
        </w:tc>
        <w:tc>
          <w:tcPr>
            <w:tcW w:w="8221" w:type="dxa"/>
          </w:tcPr>
          <w:p w14:paraId="14C23CF9" w14:textId="77777777" w:rsidR="00B37E7E" w:rsidRPr="004F6885" w:rsidRDefault="00B37E7E" w:rsidP="00B37E7E">
            <w:pPr>
              <w:contextualSpacing/>
              <w:outlineLvl w:val="1"/>
              <w:rPr>
                <w:sz w:val="24"/>
              </w:rPr>
            </w:pPr>
            <w:r w:rsidRPr="004F6885">
              <w:rPr>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37E7E" w:rsidRPr="002C7329" w14:paraId="5FADB9CB" w14:textId="77777777" w:rsidTr="00B37E7E">
        <w:tc>
          <w:tcPr>
            <w:tcW w:w="1526" w:type="dxa"/>
          </w:tcPr>
          <w:p w14:paraId="5E3385A9" w14:textId="77777777" w:rsidR="00B37E7E" w:rsidRPr="004F6885" w:rsidRDefault="00B37E7E" w:rsidP="00B37E7E">
            <w:pPr>
              <w:contextualSpacing/>
              <w:jc w:val="center"/>
              <w:outlineLvl w:val="1"/>
              <w:rPr>
                <w:sz w:val="24"/>
              </w:rPr>
            </w:pPr>
            <w:r w:rsidRPr="004F6885">
              <w:rPr>
                <w:sz w:val="24"/>
              </w:rPr>
              <w:t>ОК 03</w:t>
            </w:r>
          </w:p>
        </w:tc>
        <w:tc>
          <w:tcPr>
            <w:tcW w:w="8221" w:type="dxa"/>
          </w:tcPr>
          <w:p w14:paraId="799B8E44" w14:textId="77777777" w:rsidR="00B37E7E" w:rsidRPr="004F6885" w:rsidRDefault="00B37E7E" w:rsidP="00B37E7E">
            <w:pPr>
              <w:contextualSpacing/>
              <w:outlineLvl w:val="1"/>
              <w:rPr>
                <w:sz w:val="24"/>
              </w:rPr>
            </w:pPr>
            <w:r w:rsidRPr="004F6885">
              <w:rPr>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37E7E" w:rsidRPr="002C7329" w14:paraId="08048AA7" w14:textId="77777777" w:rsidTr="00B37E7E">
        <w:tc>
          <w:tcPr>
            <w:tcW w:w="1526" w:type="dxa"/>
          </w:tcPr>
          <w:p w14:paraId="26BD7A96" w14:textId="77777777" w:rsidR="00B37E7E" w:rsidRPr="004F6885" w:rsidRDefault="00B37E7E" w:rsidP="00B37E7E">
            <w:pPr>
              <w:contextualSpacing/>
              <w:jc w:val="center"/>
              <w:outlineLvl w:val="1"/>
              <w:rPr>
                <w:sz w:val="24"/>
              </w:rPr>
            </w:pPr>
            <w:r w:rsidRPr="004F6885">
              <w:rPr>
                <w:sz w:val="24"/>
              </w:rPr>
              <w:t>ОК 04</w:t>
            </w:r>
          </w:p>
        </w:tc>
        <w:tc>
          <w:tcPr>
            <w:tcW w:w="8221" w:type="dxa"/>
          </w:tcPr>
          <w:p w14:paraId="4E149E2A" w14:textId="77777777" w:rsidR="00B37E7E" w:rsidRPr="004F6885" w:rsidRDefault="00B37E7E" w:rsidP="00B37E7E">
            <w:pPr>
              <w:contextualSpacing/>
              <w:outlineLvl w:val="1"/>
              <w:rPr>
                <w:sz w:val="24"/>
              </w:rPr>
            </w:pPr>
            <w:r w:rsidRPr="004F6885">
              <w:rPr>
                <w:sz w:val="24"/>
              </w:rPr>
              <w:t>Эффективно взаимодействовать и работать в коллективе и команде</w:t>
            </w:r>
          </w:p>
        </w:tc>
      </w:tr>
      <w:tr w:rsidR="00B37E7E" w:rsidRPr="002C7329" w14:paraId="48C099DF" w14:textId="77777777" w:rsidTr="00B37E7E">
        <w:tc>
          <w:tcPr>
            <w:tcW w:w="1526" w:type="dxa"/>
          </w:tcPr>
          <w:p w14:paraId="3147D088" w14:textId="77777777" w:rsidR="00B37E7E" w:rsidRPr="004F6885" w:rsidRDefault="00B37E7E" w:rsidP="00B37E7E">
            <w:pPr>
              <w:contextualSpacing/>
              <w:jc w:val="center"/>
              <w:outlineLvl w:val="1"/>
              <w:rPr>
                <w:sz w:val="24"/>
              </w:rPr>
            </w:pPr>
            <w:r w:rsidRPr="004F6885">
              <w:rPr>
                <w:sz w:val="24"/>
              </w:rPr>
              <w:t>ОК 05</w:t>
            </w:r>
          </w:p>
        </w:tc>
        <w:tc>
          <w:tcPr>
            <w:tcW w:w="8221" w:type="dxa"/>
          </w:tcPr>
          <w:p w14:paraId="2B17BD29" w14:textId="77777777" w:rsidR="00B37E7E" w:rsidRPr="004F6885" w:rsidRDefault="00B37E7E" w:rsidP="00B37E7E">
            <w:pPr>
              <w:contextualSpacing/>
              <w:outlineLvl w:val="1"/>
              <w:rPr>
                <w:sz w:val="24"/>
              </w:rPr>
            </w:pPr>
            <w:r w:rsidRPr="004F6885">
              <w:rPr>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37E7E" w:rsidRPr="002C7329" w14:paraId="72C96CC2" w14:textId="77777777" w:rsidTr="00B37E7E">
        <w:tc>
          <w:tcPr>
            <w:tcW w:w="1526" w:type="dxa"/>
          </w:tcPr>
          <w:p w14:paraId="1FDBE0E5" w14:textId="77777777" w:rsidR="00B37E7E" w:rsidRPr="004F6885" w:rsidRDefault="00B37E7E" w:rsidP="00B37E7E">
            <w:pPr>
              <w:contextualSpacing/>
              <w:jc w:val="center"/>
              <w:outlineLvl w:val="1"/>
              <w:rPr>
                <w:sz w:val="24"/>
              </w:rPr>
            </w:pPr>
            <w:r w:rsidRPr="004F6885">
              <w:rPr>
                <w:sz w:val="24"/>
              </w:rPr>
              <w:t>ОК 06</w:t>
            </w:r>
          </w:p>
        </w:tc>
        <w:tc>
          <w:tcPr>
            <w:tcW w:w="8221" w:type="dxa"/>
          </w:tcPr>
          <w:p w14:paraId="514F85B6" w14:textId="77777777" w:rsidR="00B37E7E" w:rsidRPr="004F6885" w:rsidRDefault="00B37E7E" w:rsidP="00B37E7E">
            <w:pPr>
              <w:contextualSpacing/>
              <w:outlineLvl w:val="1"/>
              <w:rPr>
                <w:sz w:val="24"/>
              </w:rPr>
            </w:pPr>
            <w:r w:rsidRPr="004F6885">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37E7E" w:rsidRPr="002C7329" w14:paraId="519F0CC5" w14:textId="77777777" w:rsidTr="00B37E7E">
        <w:tc>
          <w:tcPr>
            <w:tcW w:w="1526" w:type="dxa"/>
          </w:tcPr>
          <w:p w14:paraId="345E3FEB" w14:textId="77777777" w:rsidR="00B37E7E" w:rsidRPr="004F6885" w:rsidRDefault="00B37E7E" w:rsidP="00B37E7E">
            <w:pPr>
              <w:contextualSpacing/>
              <w:jc w:val="center"/>
              <w:outlineLvl w:val="1"/>
              <w:rPr>
                <w:sz w:val="24"/>
              </w:rPr>
            </w:pPr>
            <w:r w:rsidRPr="004F6885">
              <w:rPr>
                <w:sz w:val="24"/>
              </w:rPr>
              <w:t>ОК 07</w:t>
            </w:r>
          </w:p>
        </w:tc>
        <w:tc>
          <w:tcPr>
            <w:tcW w:w="8221" w:type="dxa"/>
          </w:tcPr>
          <w:p w14:paraId="1EC6F483" w14:textId="77777777" w:rsidR="00B37E7E" w:rsidRPr="004F6885" w:rsidRDefault="00B37E7E" w:rsidP="00B37E7E">
            <w:pPr>
              <w:contextualSpacing/>
              <w:outlineLvl w:val="1"/>
              <w:rPr>
                <w:sz w:val="24"/>
              </w:rPr>
            </w:pPr>
            <w:r w:rsidRPr="004F6885">
              <w:rPr>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37E7E" w:rsidRPr="002C7329" w14:paraId="1946C643" w14:textId="77777777" w:rsidTr="00B37E7E">
        <w:tc>
          <w:tcPr>
            <w:tcW w:w="1526" w:type="dxa"/>
          </w:tcPr>
          <w:p w14:paraId="5DB9D0D5" w14:textId="77777777" w:rsidR="00B37E7E" w:rsidRPr="004F6885" w:rsidRDefault="00B37E7E" w:rsidP="00B37E7E">
            <w:pPr>
              <w:contextualSpacing/>
              <w:jc w:val="center"/>
              <w:outlineLvl w:val="1"/>
              <w:rPr>
                <w:sz w:val="24"/>
              </w:rPr>
            </w:pPr>
            <w:r w:rsidRPr="004F6885">
              <w:rPr>
                <w:sz w:val="24"/>
              </w:rPr>
              <w:t>ОК 09</w:t>
            </w:r>
          </w:p>
        </w:tc>
        <w:tc>
          <w:tcPr>
            <w:tcW w:w="8221" w:type="dxa"/>
          </w:tcPr>
          <w:p w14:paraId="3C8D7177" w14:textId="77777777" w:rsidR="00B37E7E" w:rsidRPr="004F6885" w:rsidRDefault="00B37E7E" w:rsidP="00B37E7E">
            <w:pPr>
              <w:contextualSpacing/>
              <w:outlineLvl w:val="1"/>
              <w:rPr>
                <w:sz w:val="24"/>
              </w:rPr>
            </w:pPr>
            <w:r w:rsidRPr="004F6885">
              <w:rPr>
                <w:sz w:val="24"/>
              </w:rPr>
              <w:t>Пользоваться профессиональной документацией на государственном и иностранном языках</w:t>
            </w:r>
          </w:p>
        </w:tc>
      </w:tr>
      <w:tr w:rsidR="00B37E7E" w:rsidRPr="002C7329" w14:paraId="32DD9387" w14:textId="77777777" w:rsidTr="00B37E7E">
        <w:tc>
          <w:tcPr>
            <w:tcW w:w="1526" w:type="dxa"/>
          </w:tcPr>
          <w:p w14:paraId="4B30BE9F" w14:textId="77777777" w:rsidR="00B37E7E" w:rsidRPr="004F6885" w:rsidRDefault="00B37E7E" w:rsidP="00B37E7E">
            <w:pPr>
              <w:contextualSpacing/>
              <w:jc w:val="center"/>
              <w:outlineLvl w:val="1"/>
            </w:pPr>
            <w:r w:rsidRPr="004F6885">
              <w:rPr>
                <w:lang w:eastAsia="zh-CN"/>
              </w:rPr>
              <w:t xml:space="preserve">ПК 3.1. </w:t>
            </w:r>
          </w:p>
        </w:tc>
        <w:tc>
          <w:tcPr>
            <w:tcW w:w="8221" w:type="dxa"/>
          </w:tcPr>
          <w:p w14:paraId="280DC223" w14:textId="77777777" w:rsidR="00B37E7E" w:rsidRPr="004F6885" w:rsidRDefault="00B37E7E" w:rsidP="00B37E7E">
            <w:pPr>
              <w:contextualSpacing/>
              <w:outlineLvl w:val="1"/>
              <w:rPr>
                <w:sz w:val="24"/>
              </w:rPr>
            </w:pPr>
            <w:r w:rsidRPr="004F6885">
              <w:rPr>
                <w:lang w:eastAsia="zh-CN"/>
              </w:rPr>
              <w:t>Организовывать работу коллектива исполнителей по соблюдению технологических регламентов процесса производства.</w:t>
            </w:r>
          </w:p>
        </w:tc>
      </w:tr>
      <w:tr w:rsidR="00B37E7E" w:rsidRPr="002C7329" w14:paraId="0CEA1B2A" w14:textId="77777777" w:rsidTr="00B37E7E">
        <w:tc>
          <w:tcPr>
            <w:tcW w:w="1526" w:type="dxa"/>
          </w:tcPr>
          <w:p w14:paraId="79718193" w14:textId="77777777" w:rsidR="00B37E7E" w:rsidRPr="004F6885" w:rsidRDefault="00B37E7E" w:rsidP="00B37E7E">
            <w:pPr>
              <w:contextualSpacing/>
              <w:jc w:val="center"/>
              <w:outlineLvl w:val="1"/>
            </w:pPr>
            <w:r w:rsidRPr="004F6885">
              <w:rPr>
                <w:lang w:eastAsia="zh-CN"/>
              </w:rPr>
              <w:t xml:space="preserve">ПК 3.2. </w:t>
            </w:r>
          </w:p>
        </w:tc>
        <w:tc>
          <w:tcPr>
            <w:tcW w:w="8221" w:type="dxa"/>
          </w:tcPr>
          <w:p w14:paraId="1284D4F3" w14:textId="77777777" w:rsidR="00B37E7E" w:rsidRPr="004F6885" w:rsidRDefault="00B37E7E" w:rsidP="00B37E7E">
            <w:pPr>
              <w:contextualSpacing/>
              <w:outlineLvl w:val="1"/>
              <w:rPr>
                <w:sz w:val="24"/>
              </w:rPr>
            </w:pPr>
            <w:r w:rsidRPr="004F6885">
              <w:rPr>
                <w:lang w:eastAsia="zh-CN"/>
              </w:rPr>
              <w:t>Обеспечивать выполнение производственных заданий и требований нормативной документации к качеству работ и продукции.</w:t>
            </w:r>
          </w:p>
        </w:tc>
      </w:tr>
    </w:tbl>
    <w:p w14:paraId="0C20C62B" w14:textId="77777777" w:rsidR="00B37E7E" w:rsidRPr="002C7329" w:rsidRDefault="00B37E7E" w:rsidP="00B3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rPr>
          <w:sz w:val="24"/>
          <w:szCs w:val="24"/>
        </w:rPr>
      </w:pPr>
    </w:p>
    <w:p w14:paraId="48647BCB" w14:textId="77777777" w:rsidR="00B37E7E" w:rsidRPr="002C7329" w:rsidRDefault="00B37E7E" w:rsidP="00B37E7E">
      <w:pPr>
        <w:ind w:firstLine="709"/>
        <w:contextualSpacing/>
        <w:rPr>
          <w:sz w:val="24"/>
          <w:szCs w:val="24"/>
        </w:rPr>
      </w:pPr>
      <w:r w:rsidRPr="002C7329">
        <w:rPr>
          <w:sz w:val="24"/>
          <w:szCs w:val="24"/>
        </w:rPr>
        <w:t>Цель производственной практики: приобретение практического опыта в рамках профессиональных модулей данной ПОП-П по виду деятельности: «</w:t>
      </w:r>
      <w:r w:rsidRPr="002C7329">
        <w:rPr>
          <w:bCs/>
          <w:sz w:val="24"/>
          <w:szCs w:val="24"/>
        </w:rPr>
        <w:t>Автоматизация и цифровизация металлургического производства»</w:t>
      </w:r>
    </w:p>
    <w:p w14:paraId="30401681" w14:textId="77777777" w:rsidR="00B37E7E" w:rsidRPr="00874641" w:rsidRDefault="00B37E7E" w:rsidP="00B37E7E">
      <w:pPr>
        <w:pStyle w:val="2"/>
        <w:rPr>
          <w:sz w:val="24"/>
          <w:szCs w:val="24"/>
        </w:rPr>
      </w:pPr>
      <w:r w:rsidRPr="00874641">
        <w:rPr>
          <w:sz w:val="24"/>
          <w:szCs w:val="24"/>
        </w:rPr>
        <w:lastRenderedPageBreak/>
        <w:t>1.2 Планируемые результаты освоения учебной практики</w:t>
      </w:r>
    </w:p>
    <w:p w14:paraId="25AC1002" w14:textId="77777777" w:rsidR="00B37E7E" w:rsidRPr="002C7329" w:rsidRDefault="00B37E7E" w:rsidP="00B37E7E">
      <w:pPr>
        <w:ind w:firstLine="709"/>
        <w:contextualSpacing/>
        <w:rPr>
          <w:sz w:val="24"/>
          <w:szCs w:val="24"/>
        </w:rPr>
      </w:pPr>
      <w:r w:rsidRPr="002C7329">
        <w:rPr>
          <w:sz w:val="24"/>
          <w:szCs w:val="24"/>
        </w:rPr>
        <w:t>В результате прохождения производственной практики по видам деятельности, предусмотренным ФГОС СПО и запросу работодателя АО «Лебединский ГОК», обучающийся должен получить практический опыт (сформировать умения):</w:t>
      </w:r>
    </w:p>
    <w:tbl>
      <w:tblPr>
        <w:tblW w:w="9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6868"/>
      </w:tblGrid>
      <w:tr w:rsidR="00B37E7E" w:rsidRPr="002C7329" w14:paraId="6EA6BD74" w14:textId="77777777" w:rsidTr="00B37E7E">
        <w:trPr>
          <w:trHeight w:val="360"/>
        </w:trPr>
        <w:tc>
          <w:tcPr>
            <w:tcW w:w="2830" w:type="dxa"/>
            <w:tcBorders>
              <w:top w:val="single" w:sz="4" w:space="0" w:color="000000"/>
              <w:left w:val="single" w:sz="4" w:space="0" w:color="000000"/>
              <w:bottom w:val="single" w:sz="4" w:space="0" w:color="000000"/>
              <w:right w:val="single" w:sz="4" w:space="0" w:color="000000"/>
            </w:tcBorders>
            <w:vAlign w:val="center"/>
          </w:tcPr>
          <w:p w14:paraId="54EED898" w14:textId="77777777" w:rsidR="00B37E7E" w:rsidRPr="002C7329" w:rsidRDefault="00B37E7E" w:rsidP="00B37E7E">
            <w:pPr>
              <w:contextualSpacing/>
              <w:jc w:val="center"/>
              <w:rPr>
                <w:b/>
              </w:rPr>
            </w:pPr>
            <w:r w:rsidRPr="002C7329">
              <w:rPr>
                <w:b/>
              </w:rPr>
              <w:t>Наименование вида деятельности</w:t>
            </w:r>
          </w:p>
        </w:tc>
        <w:tc>
          <w:tcPr>
            <w:tcW w:w="6868" w:type="dxa"/>
            <w:tcBorders>
              <w:top w:val="single" w:sz="4" w:space="0" w:color="000000"/>
              <w:left w:val="single" w:sz="4" w:space="0" w:color="000000"/>
              <w:bottom w:val="single" w:sz="4" w:space="0" w:color="000000"/>
              <w:right w:val="single" w:sz="4" w:space="0" w:color="000000"/>
            </w:tcBorders>
            <w:vAlign w:val="center"/>
          </w:tcPr>
          <w:p w14:paraId="69F81E13" w14:textId="77777777" w:rsidR="00B37E7E" w:rsidRPr="002C7329" w:rsidRDefault="00B37E7E" w:rsidP="00B37E7E">
            <w:pPr>
              <w:contextualSpacing/>
              <w:jc w:val="center"/>
              <w:rPr>
                <w:b/>
              </w:rPr>
            </w:pPr>
            <w:r w:rsidRPr="002C7329">
              <w:rPr>
                <w:b/>
              </w:rPr>
              <w:t>Практический опыт / умения</w:t>
            </w:r>
          </w:p>
        </w:tc>
      </w:tr>
      <w:tr w:rsidR="00B37E7E" w:rsidRPr="002C7329" w14:paraId="47BF405F" w14:textId="77777777" w:rsidTr="00B37E7E">
        <w:trPr>
          <w:trHeight w:val="360"/>
        </w:trPr>
        <w:tc>
          <w:tcPr>
            <w:tcW w:w="2830" w:type="dxa"/>
            <w:tcBorders>
              <w:top w:val="single" w:sz="4" w:space="0" w:color="000000"/>
              <w:left w:val="single" w:sz="4" w:space="0" w:color="000000"/>
              <w:bottom w:val="single" w:sz="4" w:space="0" w:color="000000"/>
              <w:right w:val="single" w:sz="4" w:space="0" w:color="000000"/>
            </w:tcBorders>
          </w:tcPr>
          <w:p w14:paraId="0DBF0354" w14:textId="77777777" w:rsidR="00B37E7E" w:rsidRPr="002C7329" w:rsidRDefault="00B37E7E" w:rsidP="00B37E7E">
            <w:pPr>
              <w:contextualSpacing/>
            </w:pPr>
            <w:r w:rsidRPr="002C7329">
              <w:t>Автоматизация и цифровизация металлургического производства</w:t>
            </w:r>
          </w:p>
        </w:tc>
        <w:tc>
          <w:tcPr>
            <w:tcW w:w="6868" w:type="dxa"/>
            <w:tcBorders>
              <w:top w:val="single" w:sz="4" w:space="0" w:color="000000"/>
              <w:left w:val="single" w:sz="4" w:space="0" w:color="000000"/>
              <w:bottom w:val="single" w:sz="4" w:space="0" w:color="000000"/>
              <w:right w:val="single" w:sz="4" w:space="0" w:color="000000"/>
            </w:tcBorders>
          </w:tcPr>
          <w:p w14:paraId="73EF6E7A" w14:textId="77777777" w:rsidR="00B37E7E" w:rsidRPr="002C7329" w:rsidRDefault="00B37E7E" w:rsidP="00B37E7E">
            <w:pPr>
              <w:tabs>
                <w:tab w:val="left" w:pos="223"/>
                <w:tab w:val="left" w:pos="586"/>
              </w:tabs>
            </w:pPr>
            <w:r w:rsidRPr="002C7329">
              <w:t>Практический опыт:</w:t>
            </w:r>
          </w:p>
          <w:p w14:paraId="436E2AAB" w14:textId="77777777" w:rsidR="00B37E7E" w:rsidRPr="002C7329" w:rsidRDefault="00B37E7E" w:rsidP="00E02E8F">
            <w:pPr>
              <w:widowControl/>
              <w:numPr>
                <w:ilvl w:val="0"/>
                <w:numId w:val="38"/>
              </w:numPr>
              <w:tabs>
                <w:tab w:val="left" w:pos="288"/>
              </w:tabs>
              <w:autoSpaceDE/>
              <w:autoSpaceDN/>
              <w:ind w:left="0" w:firstLine="0"/>
              <w:jc w:val="both"/>
              <w:rPr>
                <w:shd w:val="clear" w:color="auto" w:fill="FFFFFF"/>
              </w:rPr>
            </w:pPr>
            <w:r w:rsidRPr="002C7329">
              <w:t xml:space="preserve"> </w:t>
            </w:r>
            <w:r w:rsidRPr="002C7329">
              <w:rPr>
                <w:shd w:val="clear" w:color="auto" w:fill="FFFFFF"/>
              </w:rPr>
              <w:t>подготовки к использованию оборудования и устройств для поверки и проверки приборов и систем автоматики;</w:t>
            </w:r>
          </w:p>
          <w:p w14:paraId="7467AEC5" w14:textId="77777777" w:rsidR="00B37E7E" w:rsidRPr="002C7329" w:rsidRDefault="00B37E7E" w:rsidP="00E02E8F">
            <w:pPr>
              <w:widowControl/>
              <w:numPr>
                <w:ilvl w:val="0"/>
                <w:numId w:val="38"/>
              </w:numPr>
              <w:tabs>
                <w:tab w:val="left" w:pos="288"/>
              </w:tabs>
              <w:autoSpaceDE/>
              <w:autoSpaceDN/>
              <w:ind w:left="0" w:firstLine="0"/>
              <w:jc w:val="both"/>
              <w:rPr>
                <w:shd w:val="clear" w:color="auto" w:fill="FFFFFF"/>
              </w:rPr>
            </w:pPr>
            <w:r w:rsidRPr="002C7329">
              <w:rPr>
                <w:shd w:val="clear" w:color="auto" w:fill="FFFFFF"/>
              </w:rPr>
              <w:t>определения последовательности и оптимальных режимов обслуживания приборов и систем автоматики;</w:t>
            </w:r>
          </w:p>
          <w:p w14:paraId="48A8B4CD" w14:textId="77777777" w:rsidR="00B37E7E" w:rsidRPr="002C7329" w:rsidRDefault="00B37E7E" w:rsidP="00B37E7E">
            <w:pPr>
              <w:tabs>
                <w:tab w:val="left" w:pos="223"/>
                <w:tab w:val="left" w:pos="586"/>
              </w:tabs>
              <w:rPr>
                <w:shd w:val="clear" w:color="auto" w:fill="FFFFFF"/>
              </w:rPr>
            </w:pPr>
            <w:r w:rsidRPr="002C7329">
              <w:rPr>
                <w:shd w:val="clear" w:color="auto" w:fill="FFFFFF"/>
              </w:rPr>
              <w:t>поверки и проверки контрольно-измерительных приборов и систем автоматики</w:t>
            </w:r>
          </w:p>
          <w:p w14:paraId="0B2CF26B" w14:textId="77777777" w:rsidR="00B37E7E" w:rsidRPr="002C7329" w:rsidRDefault="00B37E7E" w:rsidP="00E02E8F">
            <w:pPr>
              <w:widowControl/>
              <w:numPr>
                <w:ilvl w:val="0"/>
                <w:numId w:val="38"/>
              </w:numPr>
              <w:tabs>
                <w:tab w:val="left" w:pos="340"/>
              </w:tabs>
              <w:autoSpaceDE/>
              <w:autoSpaceDN/>
              <w:ind w:left="0" w:firstLine="0"/>
              <w:rPr>
                <w:shd w:val="clear" w:color="auto" w:fill="FFFFFF"/>
              </w:rPr>
            </w:pPr>
            <w:r w:rsidRPr="002C7329">
              <w:rPr>
                <w:shd w:val="clear" w:color="auto" w:fill="FFFFFF"/>
              </w:rPr>
              <w:t>ведения  учёта показателей в процессе производства стали</w:t>
            </w:r>
          </w:p>
          <w:p w14:paraId="565CB375" w14:textId="77777777" w:rsidR="00B37E7E" w:rsidRPr="002C7329" w:rsidRDefault="00B37E7E" w:rsidP="00E02E8F">
            <w:pPr>
              <w:widowControl/>
              <w:numPr>
                <w:ilvl w:val="0"/>
                <w:numId w:val="38"/>
              </w:numPr>
              <w:tabs>
                <w:tab w:val="left" w:pos="340"/>
              </w:tabs>
              <w:autoSpaceDE/>
              <w:autoSpaceDN/>
              <w:ind w:left="0" w:firstLine="0"/>
              <w:rPr>
                <w:shd w:val="clear" w:color="auto" w:fill="FFFFFF"/>
              </w:rPr>
            </w:pPr>
            <w:r w:rsidRPr="002C7329">
              <w:rPr>
                <w:shd w:val="clear" w:color="auto" w:fill="FFFFFF"/>
              </w:rPr>
              <w:t>контроля и корректировки параметров технологического процесса производства чёрных металлов и качества продукции</w:t>
            </w:r>
          </w:p>
          <w:p w14:paraId="3D5D7F5F" w14:textId="77777777" w:rsidR="00B37E7E" w:rsidRPr="002C7329" w:rsidRDefault="00B37E7E" w:rsidP="00E02E8F">
            <w:pPr>
              <w:widowControl/>
              <w:numPr>
                <w:ilvl w:val="0"/>
                <w:numId w:val="38"/>
              </w:numPr>
              <w:tabs>
                <w:tab w:val="left" w:pos="340"/>
              </w:tabs>
              <w:autoSpaceDE/>
              <w:autoSpaceDN/>
              <w:ind w:left="0" w:firstLine="0"/>
            </w:pPr>
            <w:r w:rsidRPr="002C7329">
              <w:rPr>
                <w:shd w:val="clear" w:color="auto" w:fill="FFFFFF"/>
              </w:rPr>
              <w:t>осуществления эксплуатации, обслуживания и контроля состояния технологического оборудования</w:t>
            </w:r>
          </w:p>
          <w:p w14:paraId="46EC409E" w14:textId="77777777" w:rsidR="00B37E7E" w:rsidRPr="002C7329" w:rsidRDefault="00B37E7E" w:rsidP="00B37E7E">
            <w:pPr>
              <w:tabs>
                <w:tab w:val="left" w:pos="223"/>
                <w:tab w:val="left" w:pos="586"/>
              </w:tabs>
              <w:rPr>
                <w:shd w:val="clear" w:color="auto" w:fill="FFFFFF"/>
              </w:rPr>
            </w:pPr>
            <w:r w:rsidRPr="002C7329">
              <w:t>Наблюдения за показаниями контрольно-измерительных приборов</w:t>
            </w:r>
          </w:p>
          <w:p w14:paraId="7077D6D2" w14:textId="77777777" w:rsidR="00B37E7E" w:rsidRPr="002C7329" w:rsidRDefault="00B37E7E" w:rsidP="00B37E7E">
            <w:pPr>
              <w:tabs>
                <w:tab w:val="left" w:pos="223"/>
                <w:tab w:val="left" w:pos="586"/>
              </w:tabs>
            </w:pPr>
            <w:r w:rsidRPr="002C7329">
              <w:t>Умения:</w:t>
            </w:r>
          </w:p>
          <w:p w14:paraId="407925E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распознавать задачу и/или проблему в профессиональном и/или социальном контексте, анализировать и выделять её составные части;</w:t>
            </w:r>
          </w:p>
          <w:p w14:paraId="02B10E2E"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этапы решения задачи, составлять план действия, реализовывать составленный план, определять необходимые ресурсы;</w:t>
            </w:r>
          </w:p>
          <w:p w14:paraId="5D79B1B5"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выявлять и эффективно искать информацию, необходимую для решения задачи и/или проблемы;</w:t>
            </w:r>
          </w:p>
          <w:p w14:paraId="20A35309"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владеть актуальными методами работы в профессиональной и смежных сферах</w:t>
            </w:r>
          </w:p>
          <w:p w14:paraId="34B5486D"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оценивать результат и последствия своих действий (самостоятельно или с помощью наставника);</w:t>
            </w:r>
          </w:p>
          <w:p w14:paraId="29A8545E"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задачи для поиска информации, планировать процесс поиска, выбирать необходимые источники информации;</w:t>
            </w:r>
          </w:p>
          <w:p w14:paraId="39B95AA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выделять наиболее значимое в перечне информации, структурировать получаемую информацию, оформлять результаты поиска;</w:t>
            </w:r>
          </w:p>
          <w:p w14:paraId="16D7EE4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оценивать практическую значимость результатов поиска;</w:t>
            </w:r>
          </w:p>
          <w:p w14:paraId="74DD9879"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применять средства информационных технологий для решения профессиональных задач;</w:t>
            </w:r>
          </w:p>
          <w:p w14:paraId="742F4301"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использовать современное программное обеспечение в профессиональной деятельности;</w:t>
            </w:r>
          </w:p>
          <w:p w14:paraId="542A70AD"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использовать различные цифровые средства для решения профессиональных задач;</w:t>
            </w:r>
          </w:p>
          <w:p w14:paraId="7B318BA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определять актуальность нормативно-правовой документации в профессиональной деятельности;</w:t>
            </w:r>
          </w:p>
          <w:p w14:paraId="36C7EB66"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применять современную научную профессиональную терминологию;</w:t>
            </w:r>
          </w:p>
          <w:p w14:paraId="2E9E7E99"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и выстраивать траектории профессионального развития и самообразования;</w:t>
            </w:r>
          </w:p>
          <w:p w14:paraId="116B858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выявлять достоинства и недостатки коммерческой идеи;</w:t>
            </w:r>
          </w:p>
          <w:p w14:paraId="64EF677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 xml:space="preserve"> определять инвестиционную привлекательность коммерческих идей в рамках профессиональной деятельности, выявлять источники финансирования;</w:t>
            </w:r>
          </w:p>
          <w:p w14:paraId="4F61E427"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презентовать идеи открытия собственного дела в профессиональной деятельности;</w:t>
            </w:r>
          </w:p>
          <w:p w14:paraId="797A796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lastRenderedPageBreak/>
              <w:t>определять источники достоверной правовой информации;</w:t>
            </w:r>
          </w:p>
          <w:p w14:paraId="6A90E21F"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составлять различные правовые документы</w:t>
            </w:r>
          </w:p>
          <w:p w14:paraId="533FC0F6"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находить интересные проектные идеи, грамотно их формулировать и документировать;</w:t>
            </w:r>
          </w:p>
          <w:p w14:paraId="4FDA8751"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оценивать жизнеспособность проектной идеи, составлять план проекта;</w:t>
            </w:r>
          </w:p>
          <w:p w14:paraId="0D860220"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организовывать работу коллектива и команды;</w:t>
            </w:r>
          </w:p>
          <w:p w14:paraId="690C34F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взаимодействовать с коллегами, руководством, клиентами в ходе профессиональной деятельности;</w:t>
            </w:r>
          </w:p>
          <w:p w14:paraId="1459533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грамотно излагать свои мысли и оформлять документы по профессиональной тематике на государственном языке;</w:t>
            </w:r>
          </w:p>
          <w:p w14:paraId="41DAD44D"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проявлять толерантность в рабочем коллективе;</w:t>
            </w:r>
          </w:p>
          <w:p w14:paraId="030F6DF6"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проявлять гражданско-патриотическую позицию;</w:t>
            </w:r>
          </w:p>
          <w:p w14:paraId="01FA1DA2"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демонстрировать осознанное поведение описывать значимость своей специальности;</w:t>
            </w:r>
          </w:p>
          <w:p w14:paraId="734F8A38"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применять стандарты антикоррупционного поведения;</w:t>
            </w:r>
          </w:p>
          <w:p w14:paraId="4D768A4A"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соблюдать нормы экологической безопасности;</w:t>
            </w:r>
          </w:p>
          <w:p w14:paraId="57A40622"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определять направления ресурсосбережения в рамках профессиональной деятельности по специальности;</w:t>
            </w:r>
          </w:p>
          <w:p w14:paraId="4A8C2A9B"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организовывать профессиональную деятельность с соблюдением принципов бережливого производства;</w:t>
            </w:r>
          </w:p>
          <w:p w14:paraId="7E4B577E"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организовывать профессиональную деятельность с учетом знаний об изменении климатических условий региона;</w:t>
            </w:r>
          </w:p>
          <w:p w14:paraId="2B687F26"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эффективно действовать в чрезвычайных ситуациях;</w:t>
            </w:r>
          </w:p>
          <w:p w14:paraId="62E2B0BD"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DA33DFE"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участвовать в диалогах на знакомые общие и профессиональные темы;</w:t>
            </w:r>
          </w:p>
          <w:p w14:paraId="6A8E125C"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строить простые высказывания о себе и о своей профессиональной деятельности;</w:t>
            </w:r>
          </w:p>
          <w:p w14:paraId="67635280"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pPr>
            <w:r w:rsidRPr="002C7329">
              <w:t>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6860D4BC"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пользоваться измерительными приборами и диагностической аппаратурой для монтажа приборов и систем автоматики различных степеней сложности;</w:t>
            </w:r>
          </w:p>
          <w:p w14:paraId="65CE2123"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читать схемы соединений, принципиальные электрические схемы;</w:t>
            </w:r>
          </w:p>
          <w:p w14:paraId="2FDA2AAF"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составлять различные схемы соединений с использованием элементов микроэлектроники;</w:t>
            </w:r>
          </w:p>
          <w:p w14:paraId="5FA455C9"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рассчитывать отдельные элементы регулирующих устройств;</w:t>
            </w:r>
          </w:p>
          <w:p w14:paraId="3E7BF489" w14:textId="77777777" w:rsidR="00B37E7E" w:rsidRPr="002C7329" w:rsidRDefault="00B37E7E" w:rsidP="00E02E8F">
            <w:pPr>
              <w:widowControl/>
              <w:numPr>
                <w:ilvl w:val="0"/>
                <w:numId w:val="38"/>
              </w:numPr>
              <w:shd w:val="clear" w:color="auto" w:fill="FFFFFF"/>
              <w:tabs>
                <w:tab w:val="left" w:pos="438"/>
              </w:tabs>
              <w:autoSpaceDE/>
              <w:autoSpaceDN/>
              <w:ind w:left="0" w:firstLine="0"/>
            </w:pPr>
            <w:r w:rsidRPr="002C7329">
              <w:t>оценивать качество результатов собственной деятельности;</w:t>
            </w:r>
          </w:p>
          <w:p w14:paraId="3460F08E"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jc w:val="both"/>
            </w:pPr>
            <w:r w:rsidRPr="002C7329">
              <w:t>оформлять сдаточную документацию</w:t>
            </w:r>
          </w:p>
          <w:p w14:paraId="05F947B0" w14:textId="77777777" w:rsidR="00B37E7E" w:rsidRPr="002C7329" w:rsidRDefault="00B37E7E" w:rsidP="00E02E8F">
            <w:pPr>
              <w:widowControl/>
              <w:numPr>
                <w:ilvl w:val="0"/>
                <w:numId w:val="38"/>
              </w:numPr>
              <w:tabs>
                <w:tab w:val="left" w:pos="413"/>
              </w:tabs>
              <w:autoSpaceDE/>
              <w:autoSpaceDN/>
              <w:ind w:left="0" w:firstLine="0"/>
              <w:textAlignment w:val="baseline"/>
            </w:pPr>
            <w:r w:rsidRPr="002C7329">
              <w:t>Устанавливать и настраивать рациональные режимы работы технологического процесса.</w:t>
            </w:r>
          </w:p>
          <w:p w14:paraId="473FE515" w14:textId="77777777" w:rsidR="00B37E7E" w:rsidRPr="002C7329" w:rsidRDefault="00B37E7E" w:rsidP="00E02E8F">
            <w:pPr>
              <w:widowControl/>
              <w:numPr>
                <w:ilvl w:val="0"/>
                <w:numId w:val="38"/>
              </w:numPr>
              <w:tabs>
                <w:tab w:val="left" w:pos="413"/>
              </w:tabs>
              <w:autoSpaceDE/>
              <w:autoSpaceDN/>
              <w:ind w:left="0" w:firstLine="0"/>
              <w:textAlignment w:val="baseline"/>
            </w:pPr>
            <w:r w:rsidRPr="002C7329">
              <w:t>Поддерживать стабильность  работы заданного режима</w:t>
            </w:r>
          </w:p>
          <w:p w14:paraId="79442EAB" w14:textId="77777777" w:rsidR="00B37E7E" w:rsidRPr="002C7329" w:rsidRDefault="00B37E7E" w:rsidP="00E02E8F">
            <w:pPr>
              <w:pStyle w:val="a5"/>
              <w:widowControl/>
              <w:numPr>
                <w:ilvl w:val="0"/>
                <w:numId w:val="38"/>
              </w:numPr>
              <w:tabs>
                <w:tab w:val="left" w:pos="223"/>
                <w:tab w:val="left" w:pos="586"/>
              </w:tabs>
              <w:autoSpaceDE/>
              <w:autoSpaceDN/>
              <w:ind w:left="0" w:firstLine="0"/>
              <w:contextualSpacing/>
              <w:jc w:val="both"/>
            </w:pPr>
            <w:r w:rsidRPr="002C7329">
              <w:t>Повышать качество выпускаемого продукта за счет снижения затрат, аварийных ситуаций, простоев</w:t>
            </w:r>
          </w:p>
        </w:tc>
      </w:tr>
    </w:tbl>
    <w:p w14:paraId="0F1545DF" w14:textId="77777777" w:rsidR="00B37E7E" w:rsidRDefault="00B37E7E" w:rsidP="00B37E7E">
      <w:pPr>
        <w:pStyle w:val="2"/>
        <w:rPr>
          <w:sz w:val="24"/>
          <w:szCs w:val="24"/>
        </w:rPr>
      </w:pPr>
    </w:p>
    <w:p w14:paraId="24391B21" w14:textId="77777777" w:rsidR="001F68AA" w:rsidRDefault="001F68AA" w:rsidP="00B37E7E">
      <w:pPr>
        <w:pStyle w:val="2"/>
        <w:rPr>
          <w:sz w:val="24"/>
          <w:szCs w:val="24"/>
        </w:rPr>
      </w:pPr>
    </w:p>
    <w:p w14:paraId="50AAA9CB" w14:textId="77777777" w:rsidR="001F68AA" w:rsidRDefault="001F68AA" w:rsidP="00B37E7E">
      <w:pPr>
        <w:pStyle w:val="2"/>
        <w:rPr>
          <w:sz w:val="24"/>
          <w:szCs w:val="24"/>
        </w:rPr>
      </w:pPr>
    </w:p>
    <w:p w14:paraId="54ABADD5" w14:textId="77777777" w:rsidR="001F68AA" w:rsidRDefault="001F68AA" w:rsidP="00B37E7E">
      <w:pPr>
        <w:pStyle w:val="2"/>
        <w:rPr>
          <w:sz w:val="24"/>
          <w:szCs w:val="24"/>
        </w:rPr>
      </w:pPr>
    </w:p>
    <w:p w14:paraId="6CDE1338" w14:textId="77777777" w:rsidR="001F68AA" w:rsidRDefault="001F68AA" w:rsidP="00B37E7E">
      <w:pPr>
        <w:pStyle w:val="2"/>
        <w:rPr>
          <w:sz w:val="24"/>
          <w:szCs w:val="24"/>
        </w:rPr>
      </w:pPr>
    </w:p>
    <w:p w14:paraId="3E2628D2" w14:textId="77777777" w:rsidR="00B37E7E" w:rsidRPr="00F60285" w:rsidRDefault="00B37E7E" w:rsidP="00B37E7E">
      <w:pPr>
        <w:pStyle w:val="2"/>
        <w:rPr>
          <w:sz w:val="24"/>
          <w:szCs w:val="24"/>
        </w:rPr>
      </w:pPr>
      <w:r w:rsidRPr="00F60285">
        <w:rPr>
          <w:sz w:val="24"/>
          <w:szCs w:val="24"/>
        </w:rPr>
        <w:lastRenderedPageBreak/>
        <w:t>2. СТРУКТУРА И СОДЕРЖАНИЕ ПРОИЗВОДСТВЕННОЙ ПРАКТИКИ</w:t>
      </w:r>
    </w:p>
    <w:p w14:paraId="58F8CB97" w14:textId="77777777" w:rsidR="00B37E7E" w:rsidRPr="00F60285" w:rsidRDefault="00B37E7E" w:rsidP="00B37E7E">
      <w:pPr>
        <w:pStyle w:val="2"/>
        <w:rPr>
          <w:sz w:val="24"/>
          <w:szCs w:val="24"/>
        </w:rPr>
      </w:pPr>
      <w:r w:rsidRPr="00F60285">
        <w:rPr>
          <w:sz w:val="24"/>
          <w:szCs w:val="24"/>
        </w:rPr>
        <w:t>2.1. Трудоемкость освоения производственной практики</w:t>
      </w:r>
    </w:p>
    <w:tbl>
      <w:tblPr>
        <w:tblW w:w="47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1504"/>
        <w:gridCol w:w="4843"/>
        <w:gridCol w:w="1560"/>
      </w:tblGrid>
      <w:tr w:rsidR="00B37E7E" w:rsidRPr="002C7329" w14:paraId="41DD6DB5" w14:textId="77777777" w:rsidTr="00F60285">
        <w:trPr>
          <w:trHeight w:val="360"/>
        </w:trPr>
        <w:tc>
          <w:tcPr>
            <w:tcW w:w="884" w:type="pct"/>
            <w:tcBorders>
              <w:top w:val="single" w:sz="4" w:space="0" w:color="000000"/>
              <w:left w:val="single" w:sz="4" w:space="0" w:color="000000"/>
              <w:bottom w:val="single" w:sz="4" w:space="0" w:color="000000"/>
              <w:right w:val="single" w:sz="4" w:space="0" w:color="000000"/>
            </w:tcBorders>
            <w:vAlign w:val="center"/>
          </w:tcPr>
          <w:p w14:paraId="5BA74EBF" w14:textId="77777777" w:rsidR="00B37E7E" w:rsidRPr="002C7329" w:rsidRDefault="00B37E7E" w:rsidP="00B37E7E">
            <w:pPr>
              <w:contextualSpacing/>
              <w:jc w:val="center"/>
              <w:rPr>
                <w:b/>
              </w:rPr>
            </w:pPr>
            <w:r w:rsidRPr="002C7329">
              <w:rPr>
                <w:b/>
              </w:rPr>
              <w:t>Код ПП</w:t>
            </w:r>
          </w:p>
        </w:tc>
        <w:tc>
          <w:tcPr>
            <w:tcW w:w="783" w:type="pct"/>
            <w:tcBorders>
              <w:top w:val="single" w:sz="4" w:space="0" w:color="000000"/>
              <w:left w:val="single" w:sz="4" w:space="0" w:color="000000"/>
              <w:bottom w:val="single" w:sz="4" w:space="0" w:color="000000"/>
              <w:right w:val="single" w:sz="4" w:space="0" w:color="000000"/>
            </w:tcBorders>
            <w:vAlign w:val="center"/>
          </w:tcPr>
          <w:p w14:paraId="3C84EEFF" w14:textId="77777777" w:rsidR="00B37E7E" w:rsidRPr="002C7329" w:rsidRDefault="00B37E7E" w:rsidP="00B37E7E">
            <w:pPr>
              <w:contextualSpacing/>
              <w:jc w:val="center"/>
              <w:rPr>
                <w:b/>
              </w:rPr>
            </w:pPr>
            <w:r w:rsidRPr="002C7329">
              <w:rPr>
                <w:b/>
              </w:rPr>
              <w:t>Объем, ак.ч.</w:t>
            </w:r>
          </w:p>
        </w:tc>
        <w:tc>
          <w:tcPr>
            <w:tcW w:w="2521" w:type="pct"/>
            <w:tcBorders>
              <w:top w:val="single" w:sz="4" w:space="0" w:color="000000"/>
              <w:left w:val="single" w:sz="4" w:space="0" w:color="000000"/>
              <w:bottom w:val="single" w:sz="4" w:space="0" w:color="000000"/>
              <w:right w:val="single" w:sz="4" w:space="0" w:color="000000"/>
            </w:tcBorders>
            <w:vAlign w:val="center"/>
          </w:tcPr>
          <w:p w14:paraId="52D17EE8" w14:textId="77777777" w:rsidR="00B37E7E" w:rsidRPr="002C7329" w:rsidRDefault="00B37E7E" w:rsidP="00B37E7E">
            <w:pPr>
              <w:contextualSpacing/>
              <w:jc w:val="center"/>
              <w:rPr>
                <w:b/>
              </w:rPr>
            </w:pPr>
            <w:r w:rsidRPr="002C7329">
              <w:rPr>
                <w:b/>
              </w:rPr>
              <w:t>Форма проведения производственной практики</w:t>
            </w:r>
          </w:p>
        </w:tc>
        <w:tc>
          <w:tcPr>
            <w:tcW w:w="812" w:type="pct"/>
            <w:tcBorders>
              <w:top w:val="single" w:sz="4" w:space="0" w:color="000000"/>
              <w:left w:val="single" w:sz="4" w:space="0" w:color="000000"/>
              <w:bottom w:val="single" w:sz="4" w:space="0" w:color="000000"/>
              <w:right w:val="single" w:sz="4" w:space="0" w:color="000000"/>
            </w:tcBorders>
            <w:vAlign w:val="center"/>
          </w:tcPr>
          <w:p w14:paraId="49FE750E" w14:textId="77777777" w:rsidR="00B37E7E" w:rsidRPr="002C7329" w:rsidRDefault="00B37E7E" w:rsidP="00B37E7E">
            <w:pPr>
              <w:contextualSpacing/>
              <w:jc w:val="center"/>
              <w:rPr>
                <w:b/>
              </w:rPr>
            </w:pPr>
            <w:r w:rsidRPr="002C7329">
              <w:rPr>
                <w:b/>
              </w:rPr>
              <w:t>Курс / семестр</w:t>
            </w:r>
          </w:p>
        </w:tc>
      </w:tr>
      <w:tr w:rsidR="00B37E7E" w:rsidRPr="002C7329" w14:paraId="7770A22D" w14:textId="77777777" w:rsidTr="00F60285">
        <w:trPr>
          <w:trHeight w:val="360"/>
        </w:trPr>
        <w:tc>
          <w:tcPr>
            <w:tcW w:w="884" w:type="pct"/>
            <w:tcBorders>
              <w:top w:val="single" w:sz="4" w:space="0" w:color="000000"/>
              <w:left w:val="single" w:sz="4" w:space="0" w:color="000000"/>
              <w:bottom w:val="single" w:sz="4" w:space="0" w:color="000000"/>
              <w:right w:val="single" w:sz="4" w:space="0" w:color="000000"/>
            </w:tcBorders>
          </w:tcPr>
          <w:p w14:paraId="66C68780" w14:textId="160D3A86" w:rsidR="00B37E7E" w:rsidRPr="002C7329" w:rsidRDefault="00874641" w:rsidP="00B37E7E">
            <w:pPr>
              <w:contextualSpacing/>
              <w:rPr>
                <w:sz w:val="24"/>
              </w:rPr>
            </w:pPr>
            <w:r>
              <w:rPr>
                <w:sz w:val="24"/>
              </w:rPr>
              <w:t>ППц.</w:t>
            </w:r>
            <w:r w:rsidR="00B37E7E" w:rsidRPr="002C7329">
              <w:rPr>
                <w:sz w:val="24"/>
              </w:rPr>
              <w:t>01</w:t>
            </w:r>
          </w:p>
        </w:tc>
        <w:tc>
          <w:tcPr>
            <w:tcW w:w="783" w:type="pct"/>
            <w:tcBorders>
              <w:top w:val="single" w:sz="4" w:space="0" w:color="000000"/>
              <w:left w:val="single" w:sz="4" w:space="0" w:color="000000"/>
              <w:bottom w:val="single" w:sz="4" w:space="0" w:color="000000"/>
              <w:right w:val="single" w:sz="4" w:space="0" w:color="000000"/>
            </w:tcBorders>
          </w:tcPr>
          <w:p w14:paraId="69493607" w14:textId="77777777" w:rsidR="00B37E7E" w:rsidRPr="002C7329" w:rsidRDefault="00B37E7E" w:rsidP="00B37E7E">
            <w:pPr>
              <w:contextualSpacing/>
              <w:jc w:val="center"/>
              <w:rPr>
                <w:sz w:val="24"/>
              </w:rPr>
            </w:pPr>
            <w:r w:rsidRPr="002C7329">
              <w:rPr>
                <w:sz w:val="24"/>
              </w:rPr>
              <w:t>72</w:t>
            </w:r>
          </w:p>
        </w:tc>
        <w:tc>
          <w:tcPr>
            <w:tcW w:w="2521" w:type="pct"/>
            <w:tcBorders>
              <w:top w:val="single" w:sz="4" w:space="0" w:color="000000"/>
              <w:left w:val="single" w:sz="4" w:space="0" w:color="000000"/>
              <w:bottom w:val="single" w:sz="4" w:space="0" w:color="000000"/>
              <w:right w:val="single" w:sz="4" w:space="0" w:color="000000"/>
            </w:tcBorders>
            <w:shd w:val="clear" w:color="auto" w:fill="FFFFFF"/>
          </w:tcPr>
          <w:p w14:paraId="38AAA666" w14:textId="77777777" w:rsidR="00B37E7E" w:rsidRPr="002C7329" w:rsidRDefault="00B37E7E" w:rsidP="00B37E7E">
            <w:pPr>
              <w:contextualSpacing/>
              <w:rPr>
                <w:sz w:val="24"/>
              </w:rPr>
            </w:pPr>
            <w:r w:rsidRPr="002C7329">
              <w:rPr>
                <w:sz w:val="24"/>
              </w:rPr>
              <w:t>концентрированно</w:t>
            </w:r>
          </w:p>
        </w:tc>
        <w:tc>
          <w:tcPr>
            <w:tcW w:w="812" w:type="pct"/>
            <w:tcBorders>
              <w:top w:val="single" w:sz="4" w:space="0" w:color="000000"/>
              <w:left w:val="single" w:sz="4" w:space="0" w:color="000000"/>
              <w:bottom w:val="single" w:sz="4" w:space="0" w:color="000000"/>
              <w:right w:val="single" w:sz="4" w:space="0" w:color="000000"/>
            </w:tcBorders>
            <w:shd w:val="clear" w:color="auto" w:fill="FFFFFF"/>
          </w:tcPr>
          <w:p w14:paraId="05BE7A90" w14:textId="77777777" w:rsidR="00B37E7E" w:rsidRPr="002C7329" w:rsidRDefault="00B37E7E" w:rsidP="00874641">
            <w:pPr>
              <w:contextualSpacing/>
              <w:jc w:val="center"/>
              <w:rPr>
                <w:sz w:val="24"/>
              </w:rPr>
            </w:pPr>
            <w:r w:rsidRPr="002C7329">
              <w:rPr>
                <w:sz w:val="24"/>
              </w:rPr>
              <w:t>4/8</w:t>
            </w:r>
          </w:p>
        </w:tc>
      </w:tr>
      <w:tr w:rsidR="00B37E7E" w:rsidRPr="002C7329" w14:paraId="262C92F1" w14:textId="77777777" w:rsidTr="00F60285">
        <w:trPr>
          <w:trHeight w:val="302"/>
        </w:trPr>
        <w:tc>
          <w:tcPr>
            <w:tcW w:w="884" w:type="pct"/>
            <w:tcBorders>
              <w:top w:val="single" w:sz="4" w:space="0" w:color="000000"/>
              <w:left w:val="single" w:sz="4" w:space="0" w:color="000000"/>
              <w:bottom w:val="single" w:sz="4" w:space="0" w:color="000000"/>
              <w:right w:val="single" w:sz="4" w:space="0" w:color="000000"/>
            </w:tcBorders>
          </w:tcPr>
          <w:p w14:paraId="370A9D92" w14:textId="080AFB9C" w:rsidR="00B37E7E" w:rsidRPr="002C7329" w:rsidRDefault="00B37E7E" w:rsidP="00B37E7E">
            <w:pPr>
              <w:contextualSpacing/>
              <w:rPr>
                <w:sz w:val="24"/>
              </w:rPr>
            </w:pPr>
            <w:r w:rsidRPr="002C7329">
              <w:rPr>
                <w:sz w:val="24"/>
              </w:rPr>
              <w:t xml:space="preserve">Всего </w:t>
            </w:r>
            <w:r w:rsidR="00874641">
              <w:rPr>
                <w:sz w:val="24"/>
              </w:rPr>
              <w:t>ППц.</w:t>
            </w:r>
            <w:r w:rsidR="00874641" w:rsidRPr="002C7329">
              <w:rPr>
                <w:sz w:val="24"/>
              </w:rPr>
              <w:t>01</w:t>
            </w:r>
          </w:p>
        </w:tc>
        <w:tc>
          <w:tcPr>
            <w:tcW w:w="783" w:type="pct"/>
            <w:tcBorders>
              <w:top w:val="single" w:sz="4" w:space="0" w:color="000000"/>
              <w:left w:val="single" w:sz="4" w:space="0" w:color="000000"/>
              <w:bottom w:val="single" w:sz="4" w:space="0" w:color="000000"/>
              <w:right w:val="single" w:sz="4" w:space="0" w:color="000000"/>
            </w:tcBorders>
          </w:tcPr>
          <w:p w14:paraId="2D4BC262" w14:textId="77777777" w:rsidR="00B37E7E" w:rsidRPr="002C7329" w:rsidRDefault="00B37E7E" w:rsidP="00B37E7E">
            <w:pPr>
              <w:contextualSpacing/>
              <w:rPr>
                <w:sz w:val="24"/>
              </w:rPr>
            </w:pPr>
          </w:p>
        </w:tc>
        <w:tc>
          <w:tcPr>
            <w:tcW w:w="2521" w:type="pct"/>
            <w:tcBorders>
              <w:top w:val="single" w:sz="4" w:space="0" w:color="000000"/>
              <w:left w:val="single" w:sz="4" w:space="0" w:color="000000"/>
              <w:bottom w:val="single" w:sz="4" w:space="0" w:color="000000"/>
              <w:right w:val="single" w:sz="4" w:space="0" w:color="000000"/>
            </w:tcBorders>
          </w:tcPr>
          <w:p w14:paraId="4E6CE2FF" w14:textId="77777777" w:rsidR="00B37E7E" w:rsidRPr="002C7329" w:rsidRDefault="00B37E7E" w:rsidP="00B37E7E">
            <w:pPr>
              <w:contextualSpacing/>
              <w:jc w:val="center"/>
              <w:rPr>
                <w:sz w:val="24"/>
              </w:rPr>
            </w:pPr>
            <w:r w:rsidRPr="002C7329">
              <w:rPr>
                <w:sz w:val="24"/>
              </w:rPr>
              <w:t>Х</w:t>
            </w:r>
          </w:p>
        </w:tc>
        <w:tc>
          <w:tcPr>
            <w:tcW w:w="812" w:type="pct"/>
            <w:tcBorders>
              <w:top w:val="single" w:sz="4" w:space="0" w:color="000000"/>
              <w:left w:val="single" w:sz="4" w:space="0" w:color="000000"/>
              <w:bottom w:val="single" w:sz="4" w:space="0" w:color="000000"/>
              <w:right w:val="single" w:sz="4" w:space="0" w:color="000000"/>
            </w:tcBorders>
          </w:tcPr>
          <w:p w14:paraId="424D2FB9" w14:textId="77777777" w:rsidR="00B37E7E" w:rsidRPr="002C7329" w:rsidRDefault="00B37E7E" w:rsidP="00B37E7E">
            <w:pPr>
              <w:contextualSpacing/>
              <w:jc w:val="center"/>
              <w:rPr>
                <w:sz w:val="24"/>
              </w:rPr>
            </w:pPr>
            <w:r w:rsidRPr="002C7329">
              <w:rPr>
                <w:sz w:val="24"/>
              </w:rPr>
              <w:t>Х</w:t>
            </w:r>
          </w:p>
        </w:tc>
      </w:tr>
    </w:tbl>
    <w:p w14:paraId="170DED03" w14:textId="77777777" w:rsidR="00B37E7E" w:rsidRPr="002C7329" w:rsidRDefault="00B37E7E" w:rsidP="00B37E7E">
      <w:pPr>
        <w:contextualSpacing/>
        <w:jc w:val="center"/>
        <w:rPr>
          <w:b/>
        </w:rPr>
      </w:pPr>
    </w:p>
    <w:p w14:paraId="0C4A4E2E" w14:textId="77777777" w:rsidR="00B37E7E" w:rsidRPr="002C7329" w:rsidRDefault="00B37E7E" w:rsidP="00E02E8F">
      <w:pPr>
        <w:pStyle w:val="2"/>
        <w:widowControl/>
        <w:numPr>
          <w:ilvl w:val="1"/>
          <w:numId w:val="46"/>
        </w:numPr>
        <w:autoSpaceDE/>
        <w:autoSpaceDN/>
        <w:ind w:right="0"/>
        <w:jc w:val="both"/>
        <w:rPr>
          <w:sz w:val="24"/>
          <w:szCs w:val="24"/>
        </w:rPr>
      </w:pPr>
      <w:r w:rsidRPr="002C7329">
        <w:rPr>
          <w:sz w:val="24"/>
          <w:szCs w:val="24"/>
        </w:rPr>
        <w:t>Структура производственной практики</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
        <w:gridCol w:w="2451"/>
        <w:gridCol w:w="2977"/>
        <w:gridCol w:w="2268"/>
        <w:gridCol w:w="883"/>
      </w:tblGrid>
      <w:tr w:rsidR="00B37E7E" w:rsidRPr="002C7329" w14:paraId="05DC6B87" w14:textId="77777777" w:rsidTr="00874641">
        <w:trPr>
          <w:trHeight w:val="360"/>
        </w:trPr>
        <w:tc>
          <w:tcPr>
            <w:tcW w:w="1059" w:type="dxa"/>
            <w:tcBorders>
              <w:top w:val="single" w:sz="4" w:space="0" w:color="000000"/>
              <w:left w:val="single" w:sz="4" w:space="0" w:color="000000"/>
              <w:bottom w:val="single" w:sz="4" w:space="0" w:color="000000"/>
              <w:right w:val="single" w:sz="4" w:space="0" w:color="000000"/>
            </w:tcBorders>
            <w:vAlign w:val="center"/>
          </w:tcPr>
          <w:p w14:paraId="19A5F622" w14:textId="77777777" w:rsidR="00B37E7E" w:rsidRPr="002C7329" w:rsidRDefault="00B37E7E" w:rsidP="00B37E7E">
            <w:pPr>
              <w:jc w:val="center"/>
              <w:rPr>
                <w:b/>
              </w:rPr>
            </w:pPr>
            <w:r w:rsidRPr="002C7329">
              <w:rPr>
                <w:b/>
              </w:rPr>
              <w:t>Код ПК</w:t>
            </w:r>
          </w:p>
        </w:tc>
        <w:tc>
          <w:tcPr>
            <w:tcW w:w="2451" w:type="dxa"/>
            <w:tcBorders>
              <w:top w:val="single" w:sz="4" w:space="0" w:color="000000"/>
              <w:left w:val="single" w:sz="4" w:space="0" w:color="000000"/>
              <w:bottom w:val="single" w:sz="4" w:space="0" w:color="000000"/>
              <w:right w:val="single" w:sz="4" w:space="0" w:color="000000"/>
            </w:tcBorders>
            <w:vAlign w:val="center"/>
          </w:tcPr>
          <w:p w14:paraId="0EE02B67" w14:textId="77777777" w:rsidR="00B37E7E" w:rsidRPr="002C7329" w:rsidRDefault="00B37E7E" w:rsidP="00B37E7E">
            <w:pPr>
              <w:jc w:val="center"/>
              <w:rPr>
                <w:b/>
              </w:rPr>
            </w:pPr>
            <w:r w:rsidRPr="002C7329">
              <w:rPr>
                <w:b/>
              </w:rPr>
              <w:t>Наименование разделов профессионального модуля</w:t>
            </w:r>
          </w:p>
        </w:tc>
        <w:tc>
          <w:tcPr>
            <w:tcW w:w="2977" w:type="dxa"/>
            <w:tcBorders>
              <w:top w:val="single" w:sz="4" w:space="0" w:color="000000"/>
              <w:left w:val="single" w:sz="4" w:space="0" w:color="000000"/>
              <w:bottom w:val="single" w:sz="4" w:space="0" w:color="000000"/>
              <w:right w:val="single" w:sz="4" w:space="0" w:color="000000"/>
            </w:tcBorders>
            <w:vAlign w:val="center"/>
          </w:tcPr>
          <w:p w14:paraId="48EDD8F9" w14:textId="77777777" w:rsidR="00B37E7E" w:rsidRPr="002C7329" w:rsidRDefault="00B37E7E" w:rsidP="00B37E7E">
            <w:pPr>
              <w:jc w:val="center"/>
              <w:rPr>
                <w:b/>
              </w:rPr>
            </w:pPr>
            <w:r w:rsidRPr="002C7329">
              <w:rPr>
                <w:b/>
              </w:rPr>
              <w:t>Виды работ</w:t>
            </w:r>
          </w:p>
        </w:tc>
        <w:tc>
          <w:tcPr>
            <w:tcW w:w="2268" w:type="dxa"/>
            <w:tcBorders>
              <w:top w:val="single" w:sz="4" w:space="0" w:color="000000"/>
              <w:left w:val="single" w:sz="4" w:space="0" w:color="000000"/>
              <w:bottom w:val="single" w:sz="4" w:space="0" w:color="000000"/>
              <w:right w:val="single" w:sz="4" w:space="0" w:color="000000"/>
            </w:tcBorders>
            <w:vAlign w:val="center"/>
          </w:tcPr>
          <w:p w14:paraId="67A99807" w14:textId="77777777" w:rsidR="00B37E7E" w:rsidRPr="002C7329" w:rsidRDefault="00B37E7E" w:rsidP="00B37E7E">
            <w:pPr>
              <w:jc w:val="center"/>
              <w:rPr>
                <w:b/>
              </w:rPr>
            </w:pPr>
            <w:r w:rsidRPr="002C7329">
              <w:rPr>
                <w:b/>
              </w:rPr>
              <w:t>Наименование тем учебной практики</w:t>
            </w:r>
          </w:p>
        </w:tc>
        <w:tc>
          <w:tcPr>
            <w:tcW w:w="883" w:type="dxa"/>
            <w:tcBorders>
              <w:top w:val="single" w:sz="4" w:space="0" w:color="000000"/>
              <w:left w:val="single" w:sz="4" w:space="0" w:color="000000"/>
              <w:bottom w:val="single" w:sz="4" w:space="0" w:color="000000"/>
              <w:right w:val="single" w:sz="4" w:space="0" w:color="000000"/>
            </w:tcBorders>
            <w:vAlign w:val="center"/>
          </w:tcPr>
          <w:p w14:paraId="703A40FF" w14:textId="77777777" w:rsidR="00B37E7E" w:rsidRPr="002C7329" w:rsidRDefault="00B37E7E" w:rsidP="00B37E7E">
            <w:pPr>
              <w:jc w:val="center"/>
              <w:rPr>
                <w:b/>
              </w:rPr>
            </w:pPr>
            <w:r w:rsidRPr="002C7329">
              <w:rPr>
                <w:b/>
              </w:rPr>
              <w:t>Объем часов</w:t>
            </w:r>
          </w:p>
        </w:tc>
      </w:tr>
      <w:tr w:rsidR="00B37E7E" w:rsidRPr="002C7329" w14:paraId="45853755" w14:textId="77777777" w:rsidTr="00874641">
        <w:trPr>
          <w:trHeight w:val="254"/>
        </w:trPr>
        <w:tc>
          <w:tcPr>
            <w:tcW w:w="8755" w:type="dxa"/>
            <w:gridSpan w:val="4"/>
            <w:tcBorders>
              <w:top w:val="single" w:sz="4" w:space="0" w:color="000000"/>
              <w:left w:val="single" w:sz="4" w:space="0" w:color="000000"/>
              <w:bottom w:val="single" w:sz="4" w:space="0" w:color="000000"/>
              <w:right w:val="single" w:sz="4" w:space="0" w:color="000000"/>
            </w:tcBorders>
          </w:tcPr>
          <w:p w14:paraId="7415DB4D" w14:textId="6E1B9918" w:rsidR="00B37E7E" w:rsidRPr="002C7329" w:rsidRDefault="00874641" w:rsidP="00B37E7E">
            <w:r>
              <w:t>ППц.03 Производственная</w:t>
            </w:r>
            <w:r w:rsidR="00B37E7E" w:rsidRPr="002C7329">
              <w:t xml:space="preserve"> практика</w:t>
            </w:r>
          </w:p>
        </w:tc>
        <w:tc>
          <w:tcPr>
            <w:tcW w:w="883" w:type="dxa"/>
            <w:tcBorders>
              <w:top w:val="single" w:sz="4" w:space="0" w:color="000000"/>
              <w:left w:val="single" w:sz="4" w:space="0" w:color="000000"/>
              <w:bottom w:val="single" w:sz="4" w:space="0" w:color="000000"/>
              <w:right w:val="single" w:sz="4" w:space="0" w:color="000000"/>
            </w:tcBorders>
          </w:tcPr>
          <w:p w14:paraId="058B2132" w14:textId="77777777" w:rsidR="00B37E7E" w:rsidRPr="002C7329" w:rsidRDefault="00B37E7E" w:rsidP="00874641">
            <w:pPr>
              <w:jc w:val="center"/>
              <w:rPr>
                <w:b/>
              </w:rPr>
            </w:pPr>
            <w:r w:rsidRPr="002C7329">
              <w:rPr>
                <w:b/>
              </w:rPr>
              <w:t>72</w:t>
            </w:r>
          </w:p>
        </w:tc>
      </w:tr>
      <w:tr w:rsidR="00B37E7E" w:rsidRPr="002C7329" w14:paraId="1C2073BD" w14:textId="77777777" w:rsidTr="00874641">
        <w:trPr>
          <w:trHeight w:val="360"/>
        </w:trPr>
        <w:tc>
          <w:tcPr>
            <w:tcW w:w="1059" w:type="dxa"/>
            <w:vMerge w:val="restart"/>
            <w:tcBorders>
              <w:top w:val="single" w:sz="4" w:space="0" w:color="000000"/>
              <w:left w:val="single" w:sz="4" w:space="0" w:color="000000"/>
              <w:right w:val="single" w:sz="4" w:space="0" w:color="000000"/>
            </w:tcBorders>
          </w:tcPr>
          <w:p w14:paraId="22A88C40" w14:textId="77777777" w:rsidR="00B37E7E" w:rsidRPr="002C7329" w:rsidRDefault="00B37E7E" w:rsidP="00B37E7E">
            <w:r w:rsidRPr="002C7329">
              <w:t>ПК 3.1</w:t>
            </w:r>
          </w:p>
          <w:p w14:paraId="37193AF5" w14:textId="77777777" w:rsidR="00B37E7E" w:rsidRPr="002C7329" w:rsidRDefault="00B37E7E" w:rsidP="00B37E7E">
            <w:r w:rsidRPr="002C7329">
              <w:t>ПК 3.2</w:t>
            </w:r>
          </w:p>
          <w:p w14:paraId="5DF79C53" w14:textId="77777777" w:rsidR="00B37E7E" w:rsidRPr="002C7329" w:rsidRDefault="00B37E7E" w:rsidP="00B37E7E"/>
        </w:tc>
        <w:tc>
          <w:tcPr>
            <w:tcW w:w="2451" w:type="dxa"/>
            <w:vMerge w:val="restart"/>
            <w:tcBorders>
              <w:top w:val="single" w:sz="4" w:space="0" w:color="000000"/>
              <w:left w:val="single" w:sz="4" w:space="0" w:color="000000"/>
              <w:right w:val="single" w:sz="4" w:space="0" w:color="000000"/>
            </w:tcBorders>
          </w:tcPr>
          <w:p w14:paraId="7F34F563" w14:textId="77777777" w:rsidR="00B37E7E" w:rsidRPr="002C7329" w:rsidRDefault="00B37E7E" w:rsidP="00B37E7E">
            <w:pPr>
              <w:rPr>
                <w:b/>
              </w:rPr>
            </w:pPr>
            <w:r w:rsidRPr="002C7329">
              <w:rPr>
                <w:b/>
                <w:bCs/>
              </w:rPr>
              <w:t>Раздел 1 Средства  управления технологическими процессами в черной металлургии</w:t>
            </w:r>
          </w:p>
        </w:tc>
        <w:tc>
          <w:tcPr>
            <w:tcW w:w="2977" w:type="dxa"/>
            <w:vMerge w:val="restart"/>
            <w:tcBorders>
              <w:top w:val="single" w:sz="4" w:space="0" w:color="000000"/>
              <w:left w:val="single" w:sz="4" w:space="0" w:color="000000"/>
              <w:right w:val="single" w:sz="4" w:space="0" w:color="000000"/>
            </w:tcBorders>
          </w:tcPr>
          <w:p w14:paraId="2DB6E3FB"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2C7329">
              <w:t xml:space="preserve">Подключение  </w:t>
            </w:r>
            <w:r w:rsidRPr="002C7329">
              <w:rPr>
                <w:bCs/>
                <w:shd w:val="clear" w:color="auto" w:fill="FFFFFF"/>
              </w:rPr>
              <w:t>датчика наличия шихты на питателе</w:t>
            </w:r>
          </w:p>
          <w:p w14:paraId="5C54E854"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2C7329">
              <w:t>Подключение т</w:t>
            </w:r>
            <w:r w:rsidRPr="002C7329">
              <w:rPr>
                <w:bCs/>
                <w:shd w:val="clear" w:color="auto" w:fill="FFFFFF"/>
              </w:rPr>
              <w:t>ермопары погружения.</w:t>
            </w:r>
          </w:p>
          <w:p w14:paraId="4061B7AE"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2C7329">
              <w:t>Контроль и анализ показаний  манометрических термометров</w:t>
            </w:r>
          </w:p>
          <w:p w14:paraId="7FD06DE4"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2C7329">
              <w:t>Контроль и анализ показаний  термопары для расплава чугуна Pt500, Pt1000, Ni1000</w:t>
            </w:r>
          </w:p>
          <w:p w14:paraId="7A14C24E" w14:textId="77777777" w:rsidR="00B37E7E" w:rsidRPr="002C7329" w:rsidRDefault="00B37E7E" w:rsidP="00E02E8F">
            <w:pPr>
              <w:pStyle w:val="a5"/>
              <w:widowControl/>
              <w:numPr>
                <w:ilvl w:val="0"/>
                <w:numId w:val="53"/>
              </w:numPr>
              <w:shd w:val="clear" w:color="auto" w:fill="FFFFFF"/>
              <w:tabs>
                <w:tab w:val="left" w:pos="385"/>
              </w:tabs>
              <w:autoSpaceDE/>
              <w:autoSpaceDN/>
              <w:ind w:left="34" w:firstLine="142"/>
              <w:contextualSpacing/>
              <w:jc w:val="both"/>
            </w:pPr>
            <w:r w:rsidRPr="002C7329">
              <w:t xml:space="preserve">Контроль и анализ показаний  автоматических анализаторов газов и жидкостей. Работа с </w:t>
            </w:r>
            <w:proofErr w:type="spellStart"/>
            <w:r w:rsidRPr="002C7329">
              <w:t>концентратомерами</w:t>
            </w:r>
            <w:proofErr w:type="spellEnd"/>
            <w:r w:rsidRPr="002C7329">
              <w:t>, анализаторами чугуна и стали.</w:t>
            </w:r>
          </w:p>
          <w:p w14:paraId="096F1B8E" w14:textId="77777777" w:rsidR="00B37E7E" w:rsidRPr="002C7329" w:rsidRDefault="00B37E7E" w:rsidP="00E02E8F">
            <w:pPr>
              <w:pStyle w:val="a5"/>
              <w:widowControl/>
              <w:numPr>
                <w:ilvl w:val="0"/>
                <w:numId w:val="53"/>
              </w:numPr>
              <w:tabs>
                <w:tab w:val="left" w:pos="385"/>
              </w:tabs>
              <w:autoSpaceDE/>
              <w:autoSpaceDN/>
              <w:ind w:left="34" w:firstLine="142"/>
              <w:contextualSpacing/>
            </w:pPr>
            <w:r w:rsidRPr="002C7329">
              <w:t>Изучение структуры Ethernet в СПЦ.</w:t>
            </w:r>
          </w:p>
          <w:p w14:paraId="0680DBC0"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2C7329">
              <w:t>Изучение автоматического управления процессом выплавки стали в электродуговой печи</w:t>
            </w:r>
          </w:p>
          <w:p w14:paraId="187AFAF7"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2C7329">
              <w:t>Автоматизация цепей управления электросталеплавильной печью и контроль параметров</w:t>
            </w:r>
          </w:p>
          <w:p w14:paraId="40FAA1A2" w14:textId="77777777" w:rsidR="00B37E7E" w:rsidRPr="002C7329" w:rsidRDefault="00B37E7E" w:rsidP="00E02E8F">
            <w:pPr>
              <w:pStyle w:val="a5"/>
              <w:widowControl/>
              <w:numPr>
                <w:ilvl w:val="0"/>
                <w:numId w:val="53"/>
              </w:numPr>
              <w:tabs>
                <w:tab w:val="left" w:pos="385"/>
              </w:tabs>
              <w:autoSpaceDE/>
              <w:autoSpaceDN/>
              <w:ind w:left="34" w:firstLine="142"/>
              <w:contextualSpacing/>
              <w:jc w:val="both"/>
            </w:pPr>
            <w:r w:rsidRPr="00874641">
              <w:rPr>
                <w:rStyle w:val="afffffe"/>
                <w:b w:val="0"/>
                <w:shd w:val="clear" w:color="auto" w:fill="FFFFFF"/>
              </w:rPr>
              <w:t>Изучение программного комплекса для управления электросталеплавильным процессом в дуговой печи</w:t>
            </w:r>
            <w:r w:rsidRPr="002C7329">
              <w:rPr>
                <w:shd w:val="clear" w:color="auto" w:fill="FFFFFF"/>
              </w:rPr>
              <w:t>.</w:t>
            </w:r>
          </w:p>
        </w:tc>
        <w:tc>
          <w:tcPr>
            <w:tcW w:w="2268" w:type="dxa"/>
            <w:tcBorders>
              <w:top w:val="single" w:sz="4" w:space="0" w:color="000000"/>
              <w:left w:val="single" w:sz="4" w:space="0" w:color="000000"/>
              <w:bottom w:val="single" w:sz="4" w:space="0" w:color="000000"/>
              <w:right w:val="single" w:sz="4" w:space="0" w:color="000000"/>
            </w:tcBorders>
          </w:tcPr>
          <w:p w14:paraId="6A179DC3" w14:textId="74C5F76D" w:rsidR="00B37E7E" w:rsidRPr="002C7329" w:rsidRDefault="00B37E7E" w:rsidP="00B37E7E">
            <w:r w:rsidRPr="002C7329">
              <w:t xml:space="preserve">Тема 1.1 </w:t>
            </w:r>
            <w:r w:rsidR="00874641" w:rsidRPr="00874641">
              <w:t>Автоматизированные системы управления металлургического производства</w:t>
            </w:r>
          </w:p>
        </w:tc>
        <w:tc>
          <w:tcPr>
            <w:tcW w:w="883" w:type="dxa"/>
            <w:tcBorders>
              <w:top w:val="single" w:sz="4" w:space="0" w:color="000000"/>
              <w:left w:val="single" w:sz="4" w:space="0" w:color="000000"/>
              <w:bottom w:val="single" w:sz="4" w:space="0" w:color="000000"/>
              <w:right w:val="single" w:sz="4" w:space="0" w:color="000000"/>
            </w:tcBorders>
          </w:tcPr>
          <w:p w14:paraId="270C40D8" w14:textId="09126512" w:rsidR="00B37E7E" w:rsidRPr="002C7329" w:rsidRDefault="00874641" w:rsidP="00B37E7E">
            <w:pPr>
              <w:jc w:val="center"/>
            </w:pPr>
            <w:r>
              <w:t>3</w:t>
            </w:r>
            <w:r w:rsidR="00B37E7E" w:rsidRPr="002C7329">
              <w:t>4</w:t>
            </w:r>
          </w:p>
        </w:tc>
      </w:tr>
      <w:tr w:rsidR="00B37E7E" w:rsidRPr="002C7329" w14:paraId="409924EE" w14:textId="77777777" w:rsidTr="00874641">
        <w:trPr>
          <w:trHeight w:val="360"/>
        </w:trPr>
        <w:tc>
          <w:tcPr>
            <w:tcW w:w="1059" w:type="dxa"/>
            <w:vMerge/>
            <w:tcBorders>
              <w:left w:val="single" w:sz="4" w:space="0" w:color="000000"/>
              <w:bottom w:val="single" w:sz="4" w:space="0" w:color="000000"/>
              <w:right w:val="single" w:sz="4" w:space="0" w:color="000000"/>
            </w:tcBorders>
          </w:tcPr>
          <w:p w14:paraId="1CCA88C8" w14:textId="77777777" w:rsidR="00B37E7E" w:rsidRPr="002C7329" w:rsidRDefault="00B37E7E" w:rsidP="00B37E7E"/>
        </w:tc>
        <w:tc>
          <w:tcPr>
            <w:tcW w:w="2451" w:type="dxa"/>
            <w:vMerge/>
            <w:tcBorders>
              <w:left w:val="single" w:sz="4" w:space="0" w:color="000000"/>
              <w:right w:val="single" w:sz="4" w:space="0" w:color="000000"/>
            </w:tcBorders>
          </w:tcPr>
          <w:p w14:paraId="20EE2BD0" w14:textId="77777777" w:rsidR="00B37E7E" w:rsidRPr="002C7329" w:rsidRDefault="00B37E7E" w:rsidP="00B37E7E"/>
        </w:tc>
        <w:tc>
          <w:tcPr>
            <w:tcW w:w="2977" w:type="dxa"/>
            <w:vMerge/>
            <w:tcBorders>
              <w:left w:val="single" w:sz="4" w:space="0" w:color="000000"/>
              <w:bottom w:val="single" w:sz="4" w:space="0" w:color="000000"/>
              <w:right w:val="single" w:sz="4" w:space="0" w:color="000000"/>
            </w:tcBorders>
          </w:tcPr>
          <w:p w14:paraId="6C138527" w14:textId="77777777" w:rsidR="00B37E7E" w:rsidRPr="002C7329" w:rsidRDefault="00B37E7E" w:rsidP="00E02E8F">
            <w:pPr>
              <w:pStyle w:val="a5"/>
              <w:widowControl/>
              <w:numPr>
                <w:ilvl w:val="0"/>
                <w:numId w:val="39"/>
              </w:numPr>
              <w:tabs>
                <w:tab w:val="left" w:pos="0"/>
              </w:tabs>
              <w:autoSpaceDE/>
              <w:autoSpaceDN/>
              <w:ind w:left="34" w:firstLine="284"/>
              <w:contextualSpacing/>
              <w:jc w:val="both"/>
            </w:pPr>
          </w:p>
        </w:tc>
        <w:tc>
          <w:tcPr>
            <w:tcW w:w="2268" w:type="dxa"/>
            <w:tcBorders>
              <w:top w:val="single" w:sz="4" w:space="0" w:color="000000"/>
              <w:left w:val="single" w:sz="4" w:space="0" w:color="000000"/>
              <w:bottom w:val="single" w:sz="4" w:space="0" w:color="000000"/>
              <w:right w:val="single" w:sz="4" w:space="0" w:color="000000"/>
            </w:tcBorders>
          </w:tcPr>
          <w:p w14:paraId="43E82B05" w14:textId="1FB4B64D" w:rsidR="00B37E7E" w:rsidRPr="002C7329" w:rsidRDefault="00874641" w:rsidP="00874641">
            <w:r>
              <w:t xml:space="preserve">Тема 1.2 </w:t>
            </w:r>
            <w:r w:rsidR="00B37E7E" w:rsidRPr="002C7329">
              <w:rPr>
                <w:bCs/>
              </w:rPr>
              <w:t xml:space="preserve">Автоматизация технологического процесса  </w:t>
            </w:r>
          </w:p>
        </w:tc>
        <w:tc>
          <w:tcPr>
            <w:tcW w:w="883" w:type="dxa"/>
            <w:tcBorders>
              <w:top w:val="single" w:sz="4" w:space="0" w:color="000000"/>
              <w:left w:val="single" w:sz="4" w:space="0" w:color="000000"/>
              <w:bottom w:val="single" w:sz="4" w:space="0" w:color="000000"/>
              <w:right w:val="single" w:sz="4" w:space="0" w:color="000000"/>
            </w:tcBorders>
          </w:tcPr>
          <w:p w14:paraId="3CC7306A" w14:textId="3701B014" w:rsidR="00B37E7E" w:rsidRPr="002C7329" w:rsidRDefault="00874641" w:rsidP="00B37E7E">
            <w:pPr>
              <w:jc w:val="center"/>
            </w:pPr>
            <w:r>
              <w:t>38</w:t>
            </w:r>
          </w:p>
        </w:tc>
      </w:tr>
      <w:tr w:rsidR="00B37E7E" w:rsidRPr="002C7329" w14:paraId="36A89D44" w14:textId="77777777" w:rsidTr="00874641">
        <w:trPr>
          <w:trHeight w:val="329"/>
        </w:trPr>
        <w:tc>
          <w:tcPr>
            <w:tcW w:w="8755" w:type="dxa"/>
            <w:gridSpan w:val="4"/>
            <w:tcBorders>
              <w:top w:val="single" w:sz="4" w:space="0" w:color="000000"/>
              <w:left w:val="single" w:sz="4" w:space="0" w:color="000000"/>
              <w:bottom w:val="single" w:sz="4" w:space="0" w:color="000000"/>
              <w:right w:val="single" w:sz="4" w:space="0" w:color="000000"/>
            </w:tcBorders>
          </w:tcPr>
          <w:p w14:paraId="4E2A90CE" w14:textId="77777777" w:rsidR="00B37E7E" w:rsidRPr="002C7329" w:rsidRDefault="00B37E7E" w:rsidP="00B37E7E">
            <w:pPr>
              <w:jc w:val="right"/>
              <w:rPr>
                <w:b/>
              </w:rPr>
            </w:pPr>
            <w:r w:rsidRPr="002C7329">
              <w:rPr>
                <w:b/>
              </w:rPr>
              <w:t>Дифференцированный зачет</w:t>
            </w:r>
          </w:p>
        </w:tc>
        <w:tc>
          <w:tcPr>
            <w:tcW w:w="883" w:type="dxa"/>
            <w:tcBorders>
              <w:top w:val="single" w:sz="4" w:space="0" w:color="000000"/>
              <w:left w:val="single" w:sz="4" w:space="0" w:color="000000"/>
              <w:bottom w:val="single" w:sz="4" w:space="0" w:color="000000"/>
              <w:right w:val="single" w:sz="4" w:space="0" w:color="000000"/>
            </w:tcBorders>
          </w:tcPr>
          <w:p w14:paraId="52022094" w14:textId="69B1F5AC" w:rsidR="00B37E7E" w:rsidRPr="002C7329" w:rsidRDefault="00B37E7E" w:rsidP="00B37E7E">
            <w:pPr>
              <w:jc w:val="center"/>
              <w:rPr>
                <w:b/>
                <w:bCs/>
              </w:rPr>
            </w:pPr>
          </w:p>
        </w:tc>
      </w:tr>
      <w:tr w:rsidR="00B37E7E" w:rsidRPr="002C7329" w14:paraId="4C075DB8" w14:textId="77777777" w:rsidTr="00874641">
        <w:trPr>
          <w:trHeight w:val="329"/>
        </w:trPr>
        <w:tc>
          <w:tcPr>
            <w:tcW w:w="8755" w:type="dxa"/>
            <w:gridSpan w:val="4"/>
            <w:tcBorders>
              <w:top w:val="single" w:sz="4" w:space="0" w:color="000000"/>
              <w:left w:val="single" w:sz="4" w:space="0" w:color="000000"/>
              <w:bottom w:val="single" w:sz="4" w:space="0" w:color="000000"/>
              <w:right w:val="single" w:sz="4" w:space="0" w:color="000000"/>
            </w:tcBorders>
          </w:tcPr>
          <w:p w14:paraId="7DA608D3" w14:textId="77777777" w:rsidR="00B37E7E" w:rsidRPr="002C7329" w:rsidRDefault="00B37E7E" w:rsidP="00B37E7E">
            <w:pPr>
              <w:jc w:val="right"/>
              <w:rPr>
                <w:b/>
              </w:rPr>
            </w:pPr>
            <w:r w:rsidRPr="002C7329">
              <w:rPr>
                <w:b/>
              </w:rPr>
              <w:t xml:space="preserve">ВСЕГО </w:t>
            </w:r>
          </w:p>
        </w:tc>
        <w:tc>
          <w:tcPr>
            <w:tcW w:w="883" w:type="dxa"/>
            <w:tcBorders>
              <w:top w:val="single" w:sz="4" w:space="0" w:color="000000"/>
              <w:left w:val="single" w:sz="4" w:space="0" w:color="000000"/>
              <w:bottom w:val="single" w:sz="4" w:space="0" w:color="000000"/>
              <w:right w:val="single" w:sz="4" w:space="0" w:color="000000"/>
            </w:tcBorders>
          </w:tcPr>
          <w:p w14:paraId="65AD7FA9" w14:textId="19E84A08" w:rsidR="00B37E7E" w:rsidRPr="002C7329" w:rsidRDefault="00874641" w:rsidP="00B37E7E">
            <w:pPr>
              <w:jc w:val="center"/>
              <w:rPr>
                <w:b/>
                <w:bCs/>
              </w:rPr>
            </w:pPr>
            <w:r>
              <w:rPr>
                <w:b/>
                <w:bCs/>
              </w:rPr>
              <w:t>72</w:t>
            </w:r>
          </w:p>
        </w:tc>
      </w:tr>
    </w:tbl>
    <w:p w14:paraId="51A34830" w14:textId="77777777" w:rsidR="00B37E7E" w:rsidRDefault="00B37E7E" w:rsidP="00B37E7E">
      <w:pPr>
        <w:pStyle w:val="2"/>
        <w:rPr>
          <w:sz w:val="24"/>
          <w:szCs w:val="24"/>
        </w:rPr>
      </w:pPr>
    </w:p>
    <w:p w14:paraId="69D49DC6" w14:textId="77777777" w:rsidR="00F60285" w:rsidRDefault="00F60285" w:rsidP="00B37E7E">
      <w:pPr>
        <w:pStyle w:val="2"/>
        <w:rPr>
          <w:sz w:val="24"/>
          <w:szCs w:val="24"/>
        </w:rPr>
      </w:pPr>
    </w:p>
    <w:p w14:paraId="1CB5A63A" w14:textId="77777777" w:rsidR="00F60285" w:rsidRDefault="00F60285" w:rsidP="00B37E7E">
      <w:pPr>
        <w:pStyle w:val="2"/>
        <w:rPr>
          <w:sz w:val="24"/>
          <w:szCs w:val="24"/>
        </w:rPr>
      </w:pPr>
    </w:p>
    <w:p w14:paraId="7FB6BBC2" w14:textId="77777777" w:rsidR="00F60285" w:rsidRDefault="00F60285" w:rsidP="00B37E7E">
      <w:pPr>
        <w:pStyle w:val="2"/>
        <w:rPr>
          <w:sz w:val="24"/>
          <w:szCs w:val="24"/>
        </w:rPr>
      </w:pPr>
    </w:p>
    <w:p w14:paraId="00154C4F" w14:textId="77777777" w:rsidR="00B37E7E" w:rsidRPr="00874641" w:rsidRDefault="00B37E7E" w:rsidP="00B37E7E">
      <w:pPr>
        <w:pStyle w:val="2"/>
        <w:rPr>
          <w:sz w:val="24"/>
          <w:szCs w:val="24"/>
        </w:rPr>
      </w:pPr>
      <w:r w:rsidRPr="00874641">
        <w:rPr>
          <w:sz w:val="24"/>
          <w:szCs w:val="24"/>
        </w:rPr>
        <w:lastRenderedPageBreak/>
        <w:t>2.3. Содержание производственной практики</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6095"/>
        <w:gridCol w:w="851"/>
      </w:tblGrid>
      <w:tr w:rsidR="00B37E7E" w:rsidRPr="002C7329" w14:paraId="1588E25F" w14:textId="77777777" w:rsidTr="00B37E7E">
        <w:trPr>
          <w:trHeight w:val="881"/>
        </w:trPr>
        <w:tc>
          <w:tcPr>
            <w:tcW w:w="2802" w:type="dxa"/>
            <w:tcBorders>
              <w:top w:val="single" w:sz="4" w:space="0" w:color="000000"/>
              <w:left w:val="single" w:sz="4" w:space="0" w:color="000000"/>
              <w:bottom w:val="single" w:sz="4" w:space="0" w:color="000000"/>
              <w:right w:val="single" w:sz="4" w:space="0" w:color="000000"/>
            </w:tcBorders>
            <w:vAlign w:val="center"/>
          </w:tcPr>
          <w:p w14:paraId="4C1D1145" w14:textId="77777777" w:rsidR="00B37E7E" w:rsidRPr="002C7329" w:rsidRDefault="00B37E7E" w:rsidP="00B37E7E">
            <w:pPr>
              <w:contextualSpacing/>
              <w:jc w:val="center"/>
              <w:rPr>
                <w:b/>
              </w:rPr>
            </w:pPr>
            <w:r w:rsidRPr="002C7329">
              <w:rPr>
                <w:b/>
              </w:rPr>
              <w:t>Наименование разделов профессионального модуля и тем учебной практики</w:t>
            </w:r>
          </w:p>
        </w:tc>
        <w:tc>
          <w:tcPr>
            <w:tcW w:w="6095" w:type="dxa"/>
            <w:tcBorders>
              <w:top w:val="single" w:sz="4" w:space="0" w:color="000000"/>
              <w:left w:val="single" w:sz="4" w:space="0" w:color="000000"/>
              <w:bottom w:val="single" w:sz="4" w:space="0" w:color="000000"/>
              <w:right w:val="single" w:sz="4" w:space="0" w:color="000000"/>
            </w:tcBorders>
            <w:vAlign w:val="center"/>
          </w:tcPr>
          <w:p w14:paraId="122C621B" w14:textId="77777777" w:rsidR="00B37E7E" w:rsidRPr="002C7329" w:rsidRDefault="00B37E7E" w:rsidP="00B37E7E">
            <w:pPr>
              <w:contextualSpacing/>
              <w:jc w:val="center"/>
              <w:rPr>
                <w:b/>
              </w:rPr>
            </w:pPr>
            <w:r w:rsidRPr="002C7329">
              <w:rPr>
                <w:b/>
              </w:rPr>
              <w:t>Содержание работ</w:t>
            </w:r>
          </w:p>
        </w:tc>
        <w:tc>
          <w:tcPr>
            <w:tcW w:w="851" w:type="dxa"/>
            <w:tcBorders>
              <w:top w:val="single" w:sz="4" w:space="0" w:color="000000"/>
              <w:left w:val="single" w:sz="4" w:space="0" w:color="000000"/>
              <w:bottom w:val="single" w:sz="4" w:space="0" w:color="000000"/>
              <w:right w:val="single" w:sz="4" w:space="0" w:color="000000"/>
            </w:tcBorders>
            <w:vAlign w:val="center"/>
          </w:tcPr>
          <w:p w14:paraId="4BBC6559" w14:textId="77777777" w:rsidR="00B37E7E" w:rsidRPr="002C7329" w:rsidRDefault="00B37E7E" w:rsidP="00B37E7E">
            <w:pPr>
              <w:contextualSpacing/>
              <w:jc w:val="center"/>
              <w:rPr>
                <w:b/>
              </w:rPr>
            </w:pPr>
            <w:r w:rsidRPr="002C7329">
              <w:rPr>
                <w:b/>
              </w:rPr>
              <w:t>Объем, ак.ч.</w:t>
            </w:r>
          </w:p>
        </w:tc>
      </w:tr>
      <w:tr w:rsidR="00B37E7E" w:rsidRPr="002C7329" w14:paraId="0DCD04B5" w14:textId="77777777" w:rsidTr="00B37E7E">
        <w:trPr>
          <w:trHeight w:val="280"/>
        </w:trPr>
        <w:tc>
          <w:tcPr>
            <w:tcW w:w="8897" w:type="dxa"/>
            <w:gridSpan w:val="2"/>
            <w:tcBorders>
              <w:top w:val="single" w:sz="4" w:space="0" w:color="000000"/>
              <w:left w:val="single" w:sz="4" w:space="0" w:color="000000"/>
              <w:bottom w:val="single" w:sz="4" w:space="0" w:color="000000"/>
              <w:right w:val="single" w:sz="4" w:space="0" w:color="000000"/>
            </w:tcBorders>
          </w:tcPr>
          <w:p w14:paraId="3F612496" w14:textId="6464148D" w:rsidR="00B37E7E" w:rsidRPr="002C7329" w:rsidRDefault="00874641" w:rsidP="00B37E7E">
            <w:pPr>
              <w:contextualSpacing/>
              <w:rPr>
                <w:b/>
              </w:rPr>
            </w:pPr>
            <w:r>
              <w:rPr>
                <w:b/>
              </w:rPr>
              <w:t>ППц.03. ПМц.</w:t>
            </w:r>
            <w:r w:rsidR="00B37E7E" w:rsidRPr="002C7329">
              <w:rPr>
                <w:b/>
              </w:rPr>
              <w:t>03. Автоматизация и цифровизация металлургического производства</w:t>
            </w:r>
          </w:p>
        </w:tc>
        <w:tc>
          <w:tcPr>
            <w:tcW w:w="851" w:type="dxa"/>
            <w:tcBorders>
              <w:top w:val="single" w:sz="4" w:space="0" w:color="000000"/>
              <w:left w:val="single" w:sz="4" w:space="0" w:color="000000"/>
              <w:bottom w:val="single" w:sz="4" w:space="0" w:color="000000"/>
              <w:right w:val="single" w:sz="4" w:space="0" w:color="000000"/>
            </w:tcBorders>
          </w:tcPr>
          <w:p w14:paraId="0CC572AD" w14:textId="77777777" w:rsidR="00B37E7E" w:rsidRPr="002C7329" w:rsidRDefault="00B37E7E" w:rsidP="00B37E7E">
            <w:pPr>
              <w:contextualSpacing/>
            </w:pPr>
          </w:p>
        </w:tc>
      </w:tr>
      <w:tr w:rsidR="00B37E7E" w:rsidRPr="002C7329" w14:paraId="3A4CC804" w14:textId="77777777" w:rsidTr="00B37E7E">
        <w:trPr>
          <w:trHeight w:val="334"/>
        </w:trPr>
        <w:tc>
          <w:tcPr>
            <w:tcW w:w="8897" w:type="dxa"/>
            <w:gridSpan w:val="2"/>
            <w:tcBorders>
              <w:top w:val="single" w:sz="4" w:space="0" w:color="000000"/>
              <w:left w:val="single" w:sz="4" w:space="0" w:color="000000"/>
              <w:bottom w:val="single" w:sz="4" w:space="0" w:color="000000"/>
              <w:right w:val="single" w:sz="4" w:space="0" w:color="000000"/>
            </w:tcBorders>
          </w:tcPr>
          <w:p w14:paraId="0D3A4D87" w14:textId="77777777" w:rsidR="00B37E7E" w:rsidRPr="002C7329" w:rsidRDefault="00B37E7E" w:rsidP="00B37E7E">
            <w:pPr>
              <w:tabs>
                <w:tab w:val="left" w:pos="201"/>
              </w:tabs>
              <w:contextualSpacing/>
            </w:pPr>
            <w:r w:rsidRPr="002C7329">
              <w:rPr>
                <w:b/>
                <w:bCs/>
              </w:rPr>
              <w:t>Раздел 1 Средства  управления технологическими процессами в черной металлургии</w:t>
            </w:r>
          </w:p>
        </w:tc>
        <w:tc>
          <w:tcPr>
            <w:tcW w:w="851" w:type="dxa"/>
            <w:tcBorders>
              <w:top w:val="single" w:sz="4" w:space="0" w:color="000000"/>
              <w:left w:val="single" w:sz="4" w:space="0" w:color="000000"/>
              <w:bottom w:val="single" w:sz="4" w:space="0" w:color="000000"/>
              <w:right w:val="single" w:sz="4" w:space="0" w:color="000000"/>
            </w:tcBorders>
          </w:tcPr>
          <w:p w14:paraId="10BCE93F" w14:textId="77777777" w:rsidR="00B37E7E" w:rsidRPr="002C7329" w:rsidRDefault="00B37E7E" w:rsidP="00B37E7E">
            <w:pPr>
              <w:contextualSpacing/>
              <w:jc w:val="center"/>
              <w:rPr>
                <w:b/>
                <w:bCs/>
              </w:rPr>
            </w:pPr>
            <w:r w:rsidRPr="002C7329">
              <w:rPr>
                <w:b/>
                <w:bCs/>
              </w:rPr>
              <w:t>72</w:t>
            </w:r>
          </w:p>
        </w:tc>
      </w:tr>
      <w:tr w:rsidR="00B37E7E" w:rsidRPr="002C7329" w14:paraId="38D9F9FC" w14:textId="77777777" w:rsidTr="00B37E7E">
        <w:trPr>
          <w:trHeight w:val="315"/>
        </w:trPr>
        <w:tc>
          <w:tcPr>
            <w:tcW w:w="28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208C9" w14:textId="573DC70A" w:rsidR="00B37E7E" w:rsidRPr="002C7329" w:rsidRDefault="00B37E7E" w:rsidP="00B37E7E">
            <w:pPr>
              <w:tabs>
                <w:tab w:val="left" w:pos="201"/>
              </w:tabs>
              <w:contextualSpacing/>
            </w:pPr>
            <w:r w:rsidRPr="002C7329">
              <w:t xml:space="preserve">Тема 1.1 </w:t>
            </w:r>
            <w:r w:rsidR="00874641" w:rsidRPr="00874641">
              <w:t>Автоматизированные системы управления металлургического производства</w:t>
            </w:r>
          </w:p>
        </w:tc>
        <w:tc>
          <w:tcPr>
            <w:tcW w:w="6095" w:type="dxa"/>
            <w:tcBorders>
              <w:top w:val="single" w:sz="4" w:space="0" w:color="000000"/>
              <w:left w:val="single" w:sz="4" w:space="0" w:color="000000"/>
              <w:bottom w:val="single" w:sz="4" w:space="0" w:color="000000"/>
              <w:right w:val="single" w:sz="4" w:space="0" w:color="000000"/>
            </w:tcBorders>
          </w:tcPr>
          <w:p w14:paraId="1937DDDD" w14:textId="77777777" w:rsidR="00B37E7E" w:rsidRPr="002C7329" w:rsidRDefault="00B37E7E" w:rsidP="00B37E7E">
            <w:pPr>
              <w:tabs>
                <w:tab w:val="left" w:pos="201"/>
              </w:tabs>
              <w:contextualSpacing/>
              <w:rPr>
                <w:b/>
              </w:rPr>
            </w:pPr>
            <w:r w:rsidRPr="002C7329">
              <w:rPr>
                <w:b/>
              </w:rPr>
              <w:t>Содержание</w:t>
            </w:r>
          </w:p>
        </w:tc>
        <w:tc>
          <w:tcPr>
            <w:tcW w:w="851" w:type="dxa"/>
            <w:tcBorders>
              <w:top w:val="single" w:sz="4" w:space="0" w:color="000000"/>
              <w:left w:val="single" w:sz="4" w:space="0" w:color="000000"/>
              <w:bottom w:val="single" w:sz="4" w:space="0" w:color="000000"/>
              <w:right w:val="single" w:sz="4" w:space="0" w:color="000000"/>
            </w:tcBorders>
          </w:tcPr>
          <w:p w14:paraId="0F472EC5" w14:textId="77777777" w:rsidR="00B37E7E" w:rsidRPr="002C7329" w:rsidRDefault="00B37E7E" w:rsidP="00B37E7E">
            <w:pPr>
              <w:contextualSpacing/>
              <w:jc w:val="center"/>
            </w:pPr>
          </w:p>
        </w:tc>
      </w:tr>
      <w:tr w:rsidR="00B37E7E" w:rsidRPr="002C7329" w14:paraId="659970F9" w14:textId="77777777" w:rsidTr="00B37E7E">
        <w:trPr>
          <w:trHeight w:val="200"/>
        </w:trPr>
        <w:tc>
          <w:tcPr>
            <w:tcW w:w="28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7F7CA" w14:textId="77777777" w:rsidR="00B37E7E" w:rsidRPr="002C7329" w:rsidRDefault="00B37E7E" w:rsidP="00B37E7E">
            <w:pPr>
              <w:tabs>
                <w:tab w:val="left" w:pos="201"/>
              </w:tabs>
            </w:pPr>
          </w:p>
        </w:tc>
        <w:tc>
          <w:tcPr>
            <w:tcW w:w="6095" w:type="dxa"/>
            <w:tcBorders>
              <w:top w:val="single" w:sz="4" w:space="0" w:color="000000"/>
              <w:left w:val="single" w:sz="4" w:space="0" w:color="000000"/>
              <w:bottom w:val="single" w:sz="4" w:space="0" w:color="000000"/>
              <w:right w:val="single" w:sz="4" w:space="0" w:color="000000"/>
            </w:tcBorders>
          </w:tcPr>
          <w:p w14:paraId="52C9BF8C" w14:textId="77777777" w:rsidR="00B37E7E" w:rsidRPr="002C7329" w:rsidRDefault="00B37E7E" w:rsidP="00E02E8F">
            <w:pPr>
              <w:widowControl/>
              <w:numPr>
                <w:ilvl w:val="0"/>
                <w:numId w:val="40"/>
              </w:numPr>
              <w:tabs>
                <w:tab w:val="left" w:pos="201"/>
                <w:tab w:val="left" w:pos="284"/>
                <w:tab w:val="left" w:pos="380"/>
              </w:tabs>
              <w:autoSpaceDE/>
              <w:autoSpaceDN/>
              <w:ind w:left="0" w:firstLine="0"/>
              <w:contextualSpacing/>
              <w:jc w:val="both"/>
            </w:pPr>
            <w:r w:rsidRPr="002C7329">
              <w:t xml:space="preserve">Ознакомление с автоматическими устройствами  и изучение правил охраны труда. </w:t>
            </w:r>
          </w:p>
          <w:p w14:paraId="20C63C6C" w14:textId="77777777" w:rsidR="00B37E7E" w:rsidRPr="002C7329" w:rsidRDefault="00B37E7E" w:rsidP="00E02E8F">
            <w:pPr>
              <w:pStyle w:val="a5"/>
              <w:widowControl/>
              <w:numPr>
                <w:ilvl w:val="0"/>
                <w:numId w:val="40"/>
              </w:numPr>
              <w:tabs>
                <w:tab w:val="left" w:pos="201"/>
              </w:tabs>
              <w:autoSpaceDE/>
              <w:autoSpaceDN/>
              <w:ind w:left="0" w:firstLine="0"/>
              <w:contextualSpacing/>
              <w:jc w:val="both"/>
            </w:pPr>
            <w:r w:rsidRPr="002C7329">
              <w:t xml:space="preserve">Подключение  </w:t>
            </w:r>
            <w:r w:rsidRPr="002C7329">
              <w:rPr>
                <w:bCs/>
                <w:shd w:val="clear" w:color="auto" w:fill="FFFFFF"/>
              </w:rPr>
              <w:t>датчика наличия шихты на питателе</w:t>
            </w:r>
          </w:p>
          <w:p w14:paraId="7008B78D" w14:textId="77777777" w:rsidR="00B37E7E" w:rsidRPr="002C7329" w:rsidRDefault="00B37E7E" w:rsidP="00E02E8F">
            <w:pPr>
              <w:pStyle w:val="a5"/>
              <w:widowControl/>
              <w:numPr>
                <w:ilvl w:val="0"/>
                <w:numId w:val="40"/>
              </w:numPr>
              <w:tabs>
                <w:tab w:val="left" w:pos="201"/>
              </w:tabs>
              <w:autoSpaceDE/>
              <w:autoSpaceDN/>
              <w:ind w:left="0" w:firstLine="0"/>
              <w:contextualSpacing/>
              <w:jc w:val="both"/>
            </w:pPr>
            <w:r w:rsidRPr="002C7329">
              <w:t>Подключение т</w:t>
            </w:r>
            <w:r w:rsidRPr="002C7329">
              <w:rPr>
                <w:bCs/>
                <w:shd w:val="clear" w:color="auto" w:fill="FFFFFF"/>
              </w:rPr>
              <w:t>ермопары погружения.</w:t>
            </w:r>
          </w:p>
          <w:p w14:paraId="19767E88" w14:textId="77777777" w:rsidR="00B37E7E" w:rsidRPr="002C7329" w:rsidRDefault="00B37E7E" w:rsidP="00E02E8F">
            <w:pPr>
              <w:pStyle w:val="a5"/>
              <w:widowControl/>
              <w:numPr>
                <w:ilvl w:val="0"/>
                <w:numId w:val="40"/>
              </w:numPr>
              <w:tabs>
                <w:tab w:val="left" w:pos="201"/>
              </w:tabs>
              <w:autoSpaceDE/>
              <w:autoSpaceDN/>
              <w:ind w:left="0" w:firstLine="0"/>
              <w:contextualSpacing/>
              <w:jc w:val="both"/>
            </w:pPr>
            <w:r w:rsidRPr="002C7329">
              <w:t>Контроль и анализ показаний  манометрических термометров</w:t>
            </w:r>
          </w:p>
          <w:p w14:paraId="71E0E6DE" w14:textId="77777777" w:rsidR="00B37E7E" w:rsidRPr="002C7329" w:rsidRDefault="00B37E7E" w:rsidP="00E02E8F">
            <w:pPr>
              <w:pStyle w:val="a5"/>
              <w:widowControl/>
              <w:numPr>
                <w:ilvl w:val="0"/>
                <w:numId w:val="40"/>
              </w:numPr>
              <w:tabs>
                <w:tab w:val="left" w:pos="201"/>
              </w:tabs>
              <w:autoSpaceDE/>
              <w:autoSpaceDN/>
              <w:ind w:left="0" w:firstLine="0"/>
              <w:contextualSpacing/>
              <w:jc w:val="both"/>
            </w:pPr>
            <w:r w:rsidRPr="002C7329">
              <w:t>Контроль и анализ показаний  термопары для расплава чугуна Pt500, Pt1000, Ni1000</w:t>
            </w:r>
          </w:p>
        </w:tc>
        <w:tc>
          <w:tcPr>
            <w:tcW w:w="851" w:type="dxa"/>
            <w:tcBorders>
              <w:top w:val="single" w:sz="4" w:space="0" w:color="000000"/>
              <w:left w:val="single" w:sz="4" w:space="0" w:color="000000"/>
              <w:bottom w:val="single" w:sz="4" w:space="0" w:color="000000"/>
              <w:right w:val="single" w:sz="4" w:space="0" w:color="000000"/>
            </w:tcBorders>
          </w:tcPr>
          <w:p w14:paraId="5C05CD14" w14:textId="27D76686" w:rsidR="00B37E7E" w:rsidRPr="002C7329" w:rsidRDefault="00874641" w:rsidP="00B37E7E">
            <w:pPr>
              <w:contextualSpacing/>
              <w:jc w:val="center"/>
            </w:pPr>
            <w:r>
              <w:t>3</w:t>
            </w:r>
            <w:r w:rsidR="00B37E7E" w:rsidRPr="002C7329">
              <w:t>4</w:t>
            </w:r>
          </w:p>
        </w:tc>
      </w:tr>
      <w:tr w:rsidR="00B37E7E" w:rsidRPr="002C7329" w14:paraId="5C509725" w14:textId="77777777" w:rsidTr="00B37E7E">
        <w:trPr>
          <w:trHeight w:val="293"/>
        </w:trPr>
        <w:tc>
          <w:tcPr>
            <w:tcW w:w="280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7F5E0F8" w14:textId="77777777" w:rsidR="00B37E7E" w:rsidRPr="002C7329" w:rsidRDefault="00B37E7E" w:rsidP="00B37E7E">
            <w:pPr>
              <w:tabs>
                <w:tab w:val="left" w:pos="201"/>
              </w:tabs>
            </w:pPr>
          </w:p>
        </w:tc>
        <w:tc>
          <w:tcPr>
            <w:tcW w:w="6095" w:type="dxa"/>
            <w:tcBorders>
              <w:left w:val="single" w:sz="4" w:space="0" w:color="000000"/>
              <w:bottom w:val="single" w:sz="4" w:space="0" w:color="000000"/>
              <w:right w:val="single" w:sz="4" w:space="0" w:color="000000"/>
            </w:tcBorders>
          </w:tcPr>
          <w:p w14:paraId="3EC4588B" w14:textId="77777777" w:rsidR="00B37E7E" w:rsidRPr="002C7329" w:rsidRDefault="00B37E7E" w:rsidP="00B37E7E">
            <w:pPr>
              <w:tabs>
                <w:tab w:val="left" w:pos="201"/>
                <w:tab w:val="left" w:pos="459"/>
              </w:tabs>
              <w:suppressAutoHyphens/>
            </w:pPr>
            <w:r w:rsidRPr="002C7329">
              <w:rPr>
                <w:b/>
              </w:rPr>
              <w:t>Содержание</w:t>
            </w:r>
          </w:p>
        </w:tc>
        <w:tc>
          <w:tcPr>
            <w:tcW w:w="851" w:type="dxa"/>
            <w:tcBorders>
              <w:left w:val="single" w:sz="4" w:space="0" w:color="000000"/>
              <w:bottom w:val="single" w:sz="4" w:space="0" w:color="000000"/>
              <w:right w:val="single" w:sz="4" w:space="0" w:color="000000"/>
            </w:tcBorders>
          </w:tcPr>
          <w:p w14:paraId="0D85AD28" w14:textId="77777777" w:rsidR="00B37E7E" w:rsidRPr="002C7329" w:rsidRDefault="00B37E7E" w:rsidP="00B37E7E">
            <w:pPr>
              <w:contextualSpacing/>
              <w:jc w:val="center"/>
            </w:pPr>
          </w:p>
        </w:tc>
      </w:tr>
      <w:tr w:rsidR="00B37E7E" w:rsidRPr="002C7329" w14:paraId="1A5CA01E" w14:textId="77777777" w:rsidTr="00B37E7E">
        <w:trPr>
          <w:trHeight w:val="640"/>
        </w:trPr>
        <w:tc>
          <w:tcPr>
            <w:tcW w:w="280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C34873" w14:textId="064201BA" w:rsidR="00B37E7E" w:rsidRPr="002C7329" w:rsidRDefault="00874641" w:rsidP="00B37E7E">
            <w:pPr>
              <w:tabs>
                <w:tab w:val="left" w:pos="201"/>
              </w:tabs>
            </w:pPr>
            <w:r>
              <w:t>Тема 1.2</w:t>
            </w:r>
            <w:r w:rsidR="00B37E7E" w:rsidRPr="002C7329">
              <w:t xml:space="preserve">  </w:t>
            </w:r>
            <w:r w:rsidR="00B37E7E" w:rsidRPr="002C7329">
              <w:rPr>
                <w:bCs/>
              </w:rPr>
              <w:t xml:space="preserve">Автоматизация технологического процесса  </w:t>
            </w:r>
          </w:p>
        </w:tc>
        <w:tc>
          <w:tcPr>
            <w:tcW w:w="6095" w:type="dxa"/>
            <w:tcBorders>
              <w:left w:val="single" w:sz="4" w:space="0" w:color="000000"/>
              <w:bottom w:val="single" w:sz="4" w:space="0" w:color="000000"/>
              <w:right w:val="single" w:sz="4" w:space="0" w:color="000000"/>
            </w:tcBorders>
          </w:tcPr>
          <w:p w14:paraId="50BF2DBB" w14:textId="77777777" w:rsidR="00B37E7E" w:rsidRPr="002C7329" w:rsidRDefault="00B37E7E" w:rsidP="00E02E8F">
            <w:pPr>
              <w:pStyle w:val="a5"/>
              <w:widowControl/>
              <w:numPr>
                <w:ilvl w:val="0"/>
                <w:numId w:val="52"/>
              </w:numPr>
              <w:tabs>
                <w:tab w:val="left" w:pos="201"/>
              </w:tabs>
              <w:autoSpaceDE/>
              <w:autoSpaceDN/>
              <w:ind w:left="0" w:firstLine="0"/>
              <w:contextualSpacing/>
            </w:pPr>
            <w:r w:rsidRPr="002C7329">
              <w:t>Изучение структуры Ethernet в СПЦ.</w:t>
            </w:r>
          </w:p>
          <w:p w14:paraId="514A437D" w14:textId="77777777" w:rsidR="00B37E7E" w:rsidRPr="002C7329" w:rsidRDefault="00B37E7E" w:rsidP="00E02E8F">
            <w:pPr>
              <w:pStyle w:val="a5"/>
              <w:widowControl/>
              <w:numPr>
                <w:ilvl w:val="0"/>
                <w:numId w:val="52"/>
              </w:numPr>
              <w:tabs>
                <w:tab w:val="left" w:pos="201"/>
              </w:tabs>
              <w:autoSpaceDE/>
              <w:autoSpaceDN/>
              <w:ind w:left="0" w:firstLine="0"/>
              <w:contextualSpacing/>
              <w:jc w:val="both"/>
            </w:pPr>
            <w:r w:rsidRPr="002C7329">
              <w:t>Изучение автоматического управления процессом выплавки стали в электродуговой печи</w:t>
            </w:r>
          </w:p>
          <w:p w14:paraId="290BE31C" w14:textId="77777777" w:rsidR="00B37E7E" w:rsidRPr="002C7329" w:rsidRDefault="00B37E7E" w:rsidP="00E02E8F">
            <w:pPr>
              <w:pStyle w:val="a5"/>
              <w:widowControl/>
              <w:numPr>
                <w:ilvl w:val="0"/>
                <w:numId w:val="52"/>
              </w:numPr>
              <w:tabs>
                <w:tab w:val="left" w:pos="201"/>
              </w:tabs>
              <w:autoSpaceDE/>
              <w:autoSpaceDN/>
              <w:ind w:left="0" w:firstLine="0"/>
              <w:contextualSpacing/>
              <w:jc w:val="both"/>
            </w:pPr>
            <w:r w:rsidRPr="002C7329">
              <w:t>Автоматизация цепей управления электросталеплавильной печью и контроль параметров</w:t>
            </w:r>
          </w:p>
          <w:p w14:paraId="481474B3" w14:textId="77777777" w:rsidR="00B37E7E" w:rsidRPr="00874641" w:rsidRDefault="00B37E7E" w:rsidP="00E02E8F">
            <w:pPr>
              <w:widowControl/>
              <w:numPr>
                <w:ilvl w:val="0"/>
                <w:numId w:val="52"/>
              </w:numPr>
              <w:tabs>
                <w:tab w:val="left" w:pos="201"/>
                <w:tab w:val="left" w:pos="459"/>
              </w:tabs>
              <w:suppressAutoHyphens/>
              <w:autoSpaceDE/>
              <w:autoSpaceDN/>
              <w:ind w:left="0" w:firstLine="0"/>
              <w:jc w:val="both"/>
              <w:rPr>
                <w:b/>
              </w:rPr>
            </w:pPr>
            <w:r w:rsidRPr="00874641">
              <w:rPr>
                <w:rStyle w:val="afffffe"/>
                <w:b w:val="0"/>
                <w:shd w:val="clear" w:color="auto" w:fill="FFFFFF"/>
              </w:rPr>
              <w:t>Изучение программного комплекса для управления электросталеплавильным процессом в дуговой печи</w:t>
            </w:r>
            <w:r w:rsidRPr="00874641">
              <w:rPr>
                <w:b/>
                <w:shd w:val="clear" w:color="auto" w:fill="FFFFFF"/>
              </w:rPr>
              <w:t>.</w:t>
            </w:r>
          </w:p>
        </w:tc>
        <w:tc>
          <w:tcPr>
            <w:tcW w:w="851" w:type="dxa"/>
            <w:tcBorders>
              <w:left w:val="single" w:sz="4" w:space="0" w:color="000000"/>
              <w:bottom w:val="single" w:sz="4" w:space="0" w:color="000000"/>
              <w:right w:val="single" w:sz="4" w:space="0" w:color="000000"/>
            </w:tcBorders>
          </w:tcPr>
          <w:p w14:paraId="53CDD476" w14:textId="6AA098CA" w:rsidR="00B37E7E" w:rsidRPr="002C7329" w:rsidRDefault="00874641" w:rsidP="00B37E7E">
            <w:pPr>
              <w:contextualSpacing/>
              <w:jc w:val="center"/>
            </w:pPr>
            <w:r>
              <w:t>36</w:t>
            </w:r>
          </w:p>
        </w:tc>
      </w:tr>
      <w:tr w:rsidR="00B37E7E" w:rsidRPr="002C7329" w14:paraId="0059E61E" w14:textId="77777777" w:rsidTr="00B37E7E">
        <w:trPr>
          <w:trHeight w:val="360"/>
        </w:trPr>
        <w:tc>
          <w:tcPr>
            <w:tcW w:w="2802" w:type="dxa"/>
            <w:tcBorders>
              <w:left w:val="single" w:sz="4" w:space="0" w:color="000000"/>
              <w:bottom w:val="single" w:sz="4" w:space="0" w:color="000000"/>
              <w:right w:val="single" w:sz="4" w:space="0" w:color="000000"/>
            </w:tcBorders>
          </w:tcPr>
          <w:p w14:paraId="6E774BEE" w14:textId="77777777" w:rsidR="00B37E7E" w:rsidRPr="002C7329" w:rsidRDefault="00B37E7E" w:rsidP="00B37E7E">
            <w:pPr>
              <w:contextualSpacing/>
              <w:rPr>
                <w:b/>
              </w:rPr>
            </w:pPr>
          </w:p>
        </w:tc>
        <w:tc>
          <w:tcPr>
            <w:tcW w:w="6095" w:type="dxa"/>
            <w:tcBorders>
              <w:top w:val="single" w:sz="4" w:space="0" w:color="000000"/>
              <w:left w:val="single" w:sz="4" w:space="0" w:color="000000"/>
              <w:bottom w:val="single" w:sz="4" w:space="0" w:color="000000"/>
              <w:right w:val="single" w:sz="4" w:space="0" w:color="000000"/>
            </w:tcBorders>
          </w:tcPr>
          <w:p w14:paraId="71A8C9AB" w14:textId="77777777" w:rsidR="00B37E7E" w:rsidRPr="002C7329" w:rsidRDefault="00B37E7E" w:rsidP="00E02E8F">
            <w:pPr>
              <w:pStyle w:val="a5"/>
              <w:widowControl/>
              <w:numPr>
                <w:ilvl w:val="0"/>
                <w:numId w:val="48"/>
              </w:numPr>
              <w:autoSpaceDE/>
              <w:autoSpaceDN/>
              <w:ind w:left="34" w:firstLine="185"/>
              <w:contextualSpacing/>
              <w:jc w:val="both"/>
            </w:pPr>
            <w:r w:rsidRPr="002C7329">
              <w:t>оформление технологической документации и отчётных документов по практике</w:t>
            </w:r>
          </w:p>
        </w:tc>
        <w:tc>
          <w:tcPr>
            <w:tcW w:w="851" w:type="dxa"/>
            <w:tcBorders>
              <w:top w:val="single" w:sz="4" w:space="0" w:color="000000"/>
              <w:left w:val="single" w:sz="4" w:space="0" w:color="000000"/>
              <w:bottom w:val="single" w:sz="4" w:space="0" w:color="000000"/>
              <w:right w:val="single" w:sz="4" w:space="0" w:color="000000"/>
            </w:tcBorders>
          </w:tcPr>
          <w:p w14:paraId="734D87A6" w14:textId="77777777" w:rsidR="00B37E7E" w:rsidRPr="002C7329" w:rsidRDefault="00B37E7E" w:rsidP="00B37E7E">
            <w:pPr>
              <w:contextualSpacing/>
              <w:jc w:val="center"/>
            </w:pPr>
            <w:r w:rsidRPr="002C7329">
              <w:t>2</w:t>
            </w:r>
          </w:p>
        </w:tc>
      </w:tr>
      <w:tr w:rsidR="00B37E7E" w:rsidRPr="002C7329" w14:paraId="4CE24ECC" w14:textId="77777777" w:rsidTr="00B37E7E">
        <w:trPr>
          <w:trHeight w:val="106"/>
        </w:trPr>
        <w:tc>
          <w:tcPr>
            <w:tcW w:w="8897" w:type="dxa"/>
            <w:gridSpan w:val="2"/>
            <w:tcBorders>
              <w:top w:val="single" w:sz="4" w:space="0" w:color="000000"/>
              <w:left w:val="single" w:sz="4" w:space="0" w:color="000000"/>
              <w:bottom w:val="single" w:sz="4" w:space="0" w:color="000000"/>
              <w:right w:val="single" w:sz="4" w:space="0" w:color="000000"/>
            </w:tcBorders>
          </w:tcPr>
          <w:p w14:paraId="13DDB54A" w14:textId="77777777" w:rsidR="00B37E7E" w:rsidRPr="00874641" w:rsidRDefault="00B37E7E" w:rsidP="00B37E7E">
            <w:pPr>
              <w:contextualSpacing/>
              <w:rPr>
                <w:b/>
              </w:rPr>
            </w:pPr>
            <w:r w:rsidRPr="00874641">
              <w:rPr>
                <w:b/>
              </w:rPr>
              <w:t>Промежуточная аттестация в форме дифференцированного зачета</w:t>
            </w:r>
          </w:p>
        </w:tc>
        <w:tc>
          <w:tcPr>
            <w:tcW w:w="851" w:type="dxa"/>
            <w:tcBorders>
              <w:top w:val="single" w:sz="4" w:space="0" w:color="000000"/>
              <w:left w:val="single" w:sz="4" w:space="0" w:color="000000"/>
              <w:bottom w:val="single" w:sz="4" w:space="0" w:color="000000"/>
              <w:right w:val="single" w:sz="4" w:space="0" w:color="000000"/>
            </w:tcBorders>
          </w:tcPr>
          <w:p w14:paraId="3B8087B0" w14:textId="0D84E90A" w:rsidR="00B37E7E" w:rsidRPr="002C7329" w:rsidRDefault="00B37E7E" w:rsidP="00B37E7E">
            <w:pPr>
              <w:contextualSpacing/>
            </w:pPr>
          </w:p>
        </w:tc>
      </w:tr>
    </w:tbl>
    <w:p w14:paraId="20F5CEB0" w14:textId="77777777" w:rsidR="00B37E7E" w:rsidRPr="002C7329" w:rsidRDefault="00B37E7E" w:rsidP="00B37E7E"/>
    <w:p w14:paraId="110702F8" w14:textId="77777777" w:rsidR="00B37E7E" w:rsidRPr="002C7329" w:rsidRDefault="00B37E7E" w:rsidP="00B37E7E"/>
    <w:p w14:paraId="55098D14" w14:textId="77777777" w:rsidR="00B37E7E" w:rsidRPr="002C7329" w:rsidRDefault="00B37E7E" w:rsidP="00B37E7E"/>
    <w:p w14:paraId="6A761FD0" w14:textId="77777777" w:rsidR="00B37E7E" w:rsidRPr="002C7329" w:rsidRDefault="00B37E7E" w:rsidP="00B37E7E"/>
    <w:p w14:paraId="50AF6FD0" w14:textId="77777777" w:rsidR="00B37E7E" w:rsidRPr="002C7329" w:rsidRDefault="00B37E7E" w:rsidP="00B37E7E"/>
    <w:p w14:paraId="75616510" w14:textId="77777777" w:rsidR="00B37E7E" w:rsidRPr="002C7329" w:rsidRDefault="00B37E7E" w:rsidP="00B37E7E"/>
    <w:p w14:paraId="346F033C" w14:textId="77777777" w:rsidR="00B37E7E" w:rsidRPr="002C7329" w:rsidRDefault="00B37E7E" w:rsidP="00B37E7E"/>
    <w:p w14:paraId="21DBE858" w14:textId="77777777" w:rsidR="00B37E7E" w:rsidRPr="002C7329" w:rsidRDefault="00B37E7E" w:rsidP="00B37E7E"/>
    <w:p w14:paraId="0C6D3FC1" w14:textId="77777777" w:rsidR="00B37E7E" w:rsidRPr="002C7329" w:rsidRDefault="00B37E7E" w:rsidP="00B37E7E">
      <w:pPr>
        <w:pStyle w:val="1"/>
        <w:contextualSpacing/>
        <w:jc w:val="left"/>
      </w:pPr>
    </w:p>
    <w:p w14:paraId="5633830A" w14:textId="77777777" w:rsidR="00B37E7E" w:rsidRPr="002C7329" w:rsidRDefault="00B37E7E" w:rsidP="00B37E7E">
      <w:pPr>
        <w:rPr>
          <w:b/>
        </w:rPr>
      </w:pPr>
      <w:r w:rsidRPr="002C7329">
        <w:br w:type="page"/>
      </w:r>
    </w:p>
    <w:p w14:paraId="1136EBC1" w14:textId="77777777" w:rsidR="00B37E7E" w:rsidRPr="00874641" w:rsidRDefault="00B37E7E" w:rsidP="00B37E7E">
      <w:pPr>
        <w:pStyle w:val="2"/>
        <w:rPr>
          <w:sz w:val="24"/>
          <w:szCs w:val="24"/>
        </w:rPr>
      </w:pPr>
      <w:r w:rsidRPr="00874641">
        <w:rPr>
          <w:sz w:val="24"/>
          <w:szCs w:val="24"/>
        </w:rPr>
        <w:lastRenderedPageBreak/>
        <w:t>3.  УСЛОВИЯ РЕАЛИЗАЦИИ ПРОГРАММЫ ПРОИЗВОДСТВЕННОЙ ПРАКТИКИ</w:t>
      </w:r>
    </w:p>
    <w:p w14:paraId="02FF0BC8" w14:textId="77777777" w:rsidR="00B37E7E" w:rsidRPr="00874641" w:rsidRDefault="00B37E7E" w:rsidP="00B37E7E">
      <w:pPr>
        <w:pStyle w:val="2"/>
        <w:rPr>
          <w:sz w:val="24"/>
          <w:szCs w:val="24"/>
        </w:rPr>
      </w:pPr>
    </w:p>
    <w:p w14:paraId="0D73A1C5" w14:textId="77777777" w:rsidR="00B37E7E" w:rsidRPr="00874641" w:rsidRDefault="00B37E7E" w:rsidP="00B37E7E">
      <w:pPr>
        <w:pStyle w:val="2"/>
        <w:ind w:firstLine="709"/>
        <w:rPr>
          <w:sz w:val="24"/>
          <w:szCs w:val="24"/>
        </w:rPr>
      </w:pPr>
      <w:r w:rsidRPr="00874641">
        <w:rPr>
          <w:sz w:val="24"/>
          <w:szCs w:val="24"/>
        </w:rPr>
        <w:t>3.1. Материально-техническое обеспечение производственной практики</w:t>
      </w:r>
    </w:p>
    <w:p w14:paraId="2811B931" w14:textId="30EF0C23" w:rsidR="00B37E7E" w:rsidRPr="002C7329" w:rsidRDefault="00B37E7E" w:rsidP="00874641">
      <w:pPr>
        <w:ind w:firstLine="709"/>
        <w:contextualSpacing/>
        <w:jc w:val="both"/>
        <w:rPr>
          <w:sz w:val="24"/>
          <w:szCs w:val="24"/>
        </w:rPr>
      </w:pPr>
      <w:r w:rsidRPr="002C7329">
        <w:rPr>
          <w:sz w:val="24"/>
          <w:szCs w:val="24"/>
        </w:rPr>
        <w:t xml:space="preserve">Производственная практика проводится в организациях, направление деятельности которых соответствует профилю подготовки обучающихся </w:t>
      </w:r>
      <w:r w:rsidR="00874641" w:rsidRPr="00874641">
        <w:rPr>
          <w:bCs/>
          <w:sz w:val="24"/>
          <w:szCs w:val="24"/>
        </w:rPr>
        <w:t>22.02.09 Металлургия черных металлов</w:t>
      </w:r>
      <w:r w:rsidR="00874641">
        <w:rPr>
          <w:bCs/>
          <w:sz w:val="24"/>
          <w:szCs w:val="24"/>
        </w:rPr>
        <w:t>.</w:t>
      </w:r>
    </w:p>
    <w:p w14:paraId="4AFA673D" w14:textId="77777777" w:rsidR="00B37E7E" w:rsidRPr="002C7329" w:rsidRDefault="00B37E7E" w:rsidP="00874641">
      <w:pPr>
        <w:tabs>
          <w:tab w:val="left" w:pos="993"/>
        </w:tabs>
        <w:ind w:firstLine="709"/>
        <w:jc w:val="both"/>
        <w:rPr>
          <w:sz w:val="24"/>
          <w:szCs w:val="24"/>
        </w:rPr>
      </w:pPr>
      <w:r w:rsidRPr="002C7329">
        <w:rPr>
          <w:sz w:val="24"/>
          <w:szCs w:val="24"/>
        </w:rPr>
        <w:t xml:space="preserve">База прохождения производственной практики должна быть укомплектована оборудованием, техническими средствами обучения в объеме, позволяющем выполнять определенные виды работ, связанные с будущей профессиональной деятельностью обучающихся. База практики должна обеспечивать безопасные условия труда для обучающихся.  </w:t>
      </w:r>
    </w:p>
    <w:p w14:paraId="03577238" w14:textId="77777777" w:rsidR="00B37E7E" w:rsidRPr="002C7329" w:rsidRDefault="00B37E7E" w:rsidP="00874641">
      <w:pPr>
        <w:tabs>
          <w:tab w:val="left" w:pos="993"/>
        </w:tabs>
        <w:ind w:firstLine="709"/>
        <w:jc w:val="both"/>
        <w:rPr>
          <w:sz w:val="24"/>
          <w:szCs w:val="24"/>
        </w:rPr>
      </w:pPr>
      <w:r w:rsidRPr="002C7329">
        <w:rPr>
          <w:sz w:val="24"/>
          <w:szCs w:val="24"/>
        </w:rPr>
        <w:t>При определении мест производственной практики (по профилю специальности) для лиц с ограниченными возможностями здоровья учитываются рекомендации медико-социальной экспертизы, отраженные в индивидуальной программе реабилитации, относительно рекомендованных условий и видов труда.</w:t>
      </w:r>
    </w:p>
    <w:p w14:paraId="4CC586C4" w14:textId="77777777" w:rsidR="00B37E7E" w:rsidRPr="002C7329" w:rsidRDefault="00B37E7E" w:rsidP="00B37E7E">
      <w:pPr>
        <w:ind w:firstLine="709"/>
        <w:contextualSpacing/>
      </w:pPr>
    </w:p>
    <w:p w14:paraId="50CFDE6D" w14:textId="77777777" w:rsidR="00B37E7E" w:rsidRPr="00874641" w:rsidRDefault="00B37E7E" w:rsidP="00B37E7E">
      <w:pPr>
        <w:pStyle w:val="2"/>
        <w:ind w:firstLine="709"/>
        <w:rPr>
          <w:sz w:val="24"/>
          <w:szCs w:val="24"/>
        </w:rPr>
      </w:pPr>
      <w:r w:rsidRPr="00874641">
        <w:rPr>
          <w:sz w:val="24"/>
          <w:szCs w:val="24"/>
        </w:rPr>
        <w:t>3.2. Учебно-методическое обеспечение</w:t>
      </w:r>
    </w:p>
    <w:p w14:paraId="5194D18A" w14:textId="77777777" w:rsidR="00B37E7E" w:rsidRPr="002C7329" w:rsidRDefault="00B37E7E" w:rsidP="00B37E7E">
      <w:pPr>
        <w:ind w:firstLine="709"/>
        <w:contextualSpacing/>
        <w:rPr>
          <w:b/>
          <w:sz w:val="24"/>
          <w:szCs w:val="24"/>
        </w:rPr>
      </w:pPr>
    </w:p>
    <w:p w14:paraId="01E30BC3" w14:textId="77777777" w:rsidR="006168DF" w:rsidRPr="002C7329" w:rsidRDefault="006168DF" w:rsidP="006168DF">
      <w:pPr>
        <w:ind w:firstLine="709"/>
        <w:contextualSpacing/>
        <w:rPr>
          <w:b/>
          <w:sz w:val="24"/>
          <w:szCs w:val="24"/>
        </w:rPr>
      </w:pPr>
      <w:r w:rsidRPr="002C7329">
        <w:rPr>
          <w:b/>
          <w:sz w:val="24"/>
          <w:szCs w:val="24"/>
        </w:rPr>
        <w:t>3.2.1. Основные печатные и/или электронные издания</w:t>
      </w:r>
    </w:p>
    <w:p w14:paraId="7E46E0F9" w14:textId="77777777" w:rsidR="006168DF" w:rsidRPr="00145D35" w:rsidRDefault="006168DF" w:rsidP="00E02E8F">
      <w:pPr>
        <w:pStyle w:val="futurismarkdown-listitem"/>
        <w:numPr>
          <w:ilvl w:val="0"/>
          <w:numId w:val="74"/>
        </w:numPr>
        <w:shd w:val="clear" w:color="auto" w:fill="FFFFFF"/>
        <w:spacing w:before="0" w:beforeAutospacing="0" w:after="0" w:afterAutospacing="0"/>
        <w:jc w:val="both"/>
        <w:rPr>
          <w:color w:val="333333"/>
        </w:rPr>
      </w:pPr>
      <w:r w:rsidRPr="00145D35">
        <w:rPr>
          <w:rStyle w:val="afffffe"/>
          <w:b w:val="0"/>
          <w:bCs w:val="0"/>
          <w:color w:val="333333"/>
        </w:rPr>
        <w:t>Романова О. А., Сиротин Д. В.</w:t>
      </w:r>
      <w:r w:rsidRPr="00145D35">
        <w:rPr>
          <w:color w:val="333333"/>
        </w:rPr>
        <w:t> «Цифровизация производственных процессов в металлургии: тенденции и методы измерения» // Известия Уральского государственного горного университета, 2021, № 3, с. 136–148. </w:t>
      </w:r>
    </w:p>
    <w:p w14:paraId="0031A5F3" w14:textId="77777777" w:rsidR="006168DF" w:rsidRPr="00145D35" w:rsidRDefault="006168DF" w:rsidP="00E02E8F">
      <w:pPr>
        <w:pStyle w:val="futurismarkdown-listitem"/>
        <w:numPr>
          <w:ilvl w:val="0"/>
          <w:numId w:val="74"/>
        </w:numPr>
        <w:shd w:val="clear" w:color="auto" w:fill="FFFFFF"/>
        <w:spacing w:before="0" w:beforeAutospacing="0" w:after="0" w:afterAutospacing="0"/>
        <w:jc w:val="both"/>
        <w:rPr>
          <w:color w:val="333333"/>
        </w:rPr>
      </w:pPr>
      <w:r w:rsidRPr="00145D35">
        <w:rPr>
          <w:rStyle w:val="afffffe"/>
          <w:b w:val="0"/>
          <w:bCs w:val="0"/>
          <w:color w:val="333333"/>
        </w:rPr>
        <w:t>Прохорова И. С., Устинов В. С., Елхова А. В.</w:t>
      </w:r>
      <w:r w:rsidRPr="00145D35">
        <w:rPr>
          <w:color w:val="333333"/>
        </w:rPr>
        <w:t> «Цифровая зрелость металлургической отрасли России: драйверы и проблемы роста в новых геополитических условиях. Часть I. Оценки инновационного потенциала цифровой трансформации» // Вестник университета, 2023, № 11, с. 61–69.</w:t>
      </w:r>
    </w:p>
    <w:p w14:paraId="0BB81EA4" w14:textId="77777777" w:rsidR="006168DF" w:rsidRPr="00145D35" w:rsidRDefault="006168DF" w:rsidP="00E02E8F">
      <w:pPr>
        <w:pStyle w:val="futurismarkdown-listitem"/>
        <w:numPr>
          <w:ilvl w:val="0"/>
          <w:numId w:val="74"/>
        </w:numPr>
        <w:shd w:val="clear" w:color="auto" w:fill="FFFFFF"/>
        <w:spacing w:before="0" w:beforeAutospacing="0" w:after="0" w:afterAutospacing="0"/>
        <w:jc w:val="both"/>
        <w:rPr>
          <w:color w:val="333333"/>
        </w:rPr>
      </w:pPr>
      <w:r w:rsidRPr="00145D35">
        <w:rPr>
          <w:rStyle w:val="afffffe"/>
          <w:b w:val="0"/>
          <w:bCs w:val="0"/>
          <w:color w:val="333333"/>
        </w:rPr>
        <w:t>Николаева Е. В., Бирюкова Е. А.</w:t>
      </w:r>
      <w:r w:rsidRPr="00145D35">
        <w:rPr>
          <w:color w:val="333333"/>
        </w:rPr>
        <w:t> «Исследование процессов цифровой трансформации горнометаллургических компаний РФ» // π-</w:t>
      </w:r>
      <w:proofErr w:type="spellStart"/>
      <w:r w:rsidRPr="00145D35">
        <w:rPr>
          <w:color w:val="333333"/>
        </w:rPr>
        <w:t>Economy</w:t>
      </w:r>
      <w:proofErr w:type="spellEnd"/>
      <w:r w:rsidRPr="00145D35">
        <w:rPr>
          <w:color w:val="333333"/>
        </w:rPr>
        <w:t xml:space="preserve">, 2023, т. 16, № 2, с. 24–36.  </w:t>
      </w:r>
    </w:p>
    <w:p w14:paraId="317C385F" w14:textId="77777777" w:rsidR="006168DF" w:rsidRPr="00145D35" w:rsidRDefault="006168DF" w:rsidP="00E02E8F">
      <w:pPr>
        <w:pStyle w:val="futurismarkdown-listitem"/>
        <w:numPr>
          <w:ilvl w:val="0"/>
          <w:numId w:val="74"/>
        </w:numPr>
        <w:shd w:val="clear" w:color="auto" w:fill="FFFFFF"/>
        <w:spacing w:before="0" w:beforeAutospacing="0" w:after="0" w:afterAutospacing="0"/>
        <w:jc w:val="both"/>
        <w:rPr>
          <w:color w:val="333333"/>
        </w:rPr>
      </w:pPr>
      <w:r w:rsidRPr="00145D35">
        <w:rPr>
          <w:rStyle w:val="afffffe"/>
          <w:b w:val="0"/>
          <w:bCs w:val="0"/>
          <w:color w:val="333333"/>
        </w:rPr>
        <w:t>Варфоломеева В. А., Муслимова Э. Х.</w:t>
      </w:r>
      <w:r w:rsidRPr="00145D35">
        <w:rPr>
          <w:color w:val="333333"/>
        </w:rPr>
        <w:t> «Цифровая трансформация промышленных предприятий в условиях инновационной экономики» // Прогрессивная экономика, 2022, № 12, с. 41–51. </w:t>
      </w:r>
    </w:p>
    <w:p w14:paraId="058B5E9C" w14:textId="77777777" w:rsidR="006168DF" w:rsidRPr="00145D35" w:rsidRDefault="006168DF" w:rsidP="00E02E8F">
      <w:pPr>
        <w:pStyle w:val="futurismarkdown-listitem"/>
        <w:numPr>
          <w:ilvl w:val="0"/>
          <w:numId w:val="74"/>
        </w:numPr>
        <w:shd w:val="clear" w:color="auto" w:fill="FFFFFF"/>
        <w:spacing w:before="0" w:beforeAutospacing="0" w:after="0" w:afterAutospacing="0"/>
        <w:jc w:val="both"/>
        <w:rPr>
          <w:color w:val="333333"/>
        </w:rPr>
      </w:pPr>
      <w:r w:rsidRPr="00145D35">
        <w:rPr>
          <w:rStyle w:val="afffffe"/>
          <w:b w:val="0"/>
          <w:bCs w:val="0"/>
          <w:color w:val="333333"/>
        </w:rPr>
        <w:t>Кусков А. Н., Никитин И. И.</w:t>
      </w:r>
      <w:r w:rsidRPr="00145D35">
        <w:rPr>
          <w:color w:val="333333"/>
        </w:rPr>
        <w:t> «Динамика экспорта и импорта металлургической промышленности России» // Международный журнал гуманитарных и естественных наук, 2024, № 1–4, с. 118–121. </w:t>
      </w:r>
    </w:p>
    <w:p w14:paraId="4EB9438D" w14:textId="77777777" w:rsidR="006168DF" w:rsidRPr="00145D35" w:rsidRDefault="006168DF" w:rsidP="00E02E8F">
      <w:pPr>
        <w:pStyle w:val="futurismarkdown-listitem"/>
        <w:numPr>
          <w:ilvl w:val="0"/>
          <w:numId w:val="74"/>
        </w:numPr>
        <w:shd w:val="clear" w:color="auto" w:fill="FFFFFF"/>
        <w:spacing w:before="0" w:beforeAutospacing="0" w:after="0" w:afterAutospacing="0"/>
        <w:jc w:val="both"/>
        <w:rPr>
          <w:color w:val="333333"/>
        </w:rPr>
      </w:pPr>
      <w:proofErr w:type="spellStart"/>
      <w:r w:rsidRPr="00145D35">
        <w:rPr>
          <w:rStyle w:val="afffffe"/>
          <w:b w:val="0"/>
          <w:bCs w:val="0"/>
          <w:color w:val="333333"/>
        </w:rPr>
        <w:t>Шамсияхметова</w:t>
      </w:r>
      <w:proofErr w:type="spellEnd"/>
      <w:r w:rsidRPr="00145D35">
        <w:rPr>
          <w:rStyle w:val="afffffe"/>
          <w:b w:val="0"/>
          <w:bCs w:val="0"/>
          <w:color w:val="333333"/>
        </w:rPr>
        <w:t xml:space="preserve"> Е. Е.</w:t>
      </w:r>
      <w:r w:rsidRPr="00145D35">
        <w:rPr>
          <w:color w:val="333333"/>
        </w:rPr>
        <w:t> «Развитие цифровой трансформации в металлургической промышленности» // Научный Лидер, 2025, №36 (237)</w:t>
      </w:r>
    </w:p>
    <w:p w14:paraId="3461553F" w14:textId="77777777" w:rsidR="006168DF" w:rsidRPr="002C7329" w:rsidRDefault="006168DF" w:rsidP="006168DF">
      <w:pPr>
        <w:ind w:firstLine="709"/>
        <w:contextualSpacing/>
        <w:rPr>
          <w:sz w:val="24"/>
          <w:szCs w:val="24"/>
        </w:rPr>
      </w:pPr>
    </w:p>
    <w:p w14:paraId="15102BF4" w14:textId="77777777" w:rsidR="006168DF" w:rsidRPr="002C7329" w:rsidRDefault="006168DF" w:rsidP="006168DF">
      <w:pPr>
        <w:ind w:firstLine="709"/>
        <w:contextualSpacing/>
        <w:rPr>
          <w:i/>
          <w:sz w:val="24"/>
          <w:szCs w:val="24"/>
        </w:rPr>
      </w:pPr>
      <w:r w:rsidRPr="002C7329">
        <w:rPr>
          <w:b/>
          <w:sz w:val="24"/>
          <w:szCs w:val="24"/>
        </w:rPr>
        <w:t xml:space="preserve">3.2.2 Дополнительные источники </w:t>
      </w:r>
    </w:p>
    <w:p w14:paraId="2872EFDB" w14:textId="77777777" w:rsidR="006168DF" w:rsidRPr="006168DF" w:rsidRDefault="006168DF" w:rsidP="00E02E8F">
      <w:pPr>
        <w:pStyle w:val="a5"/>
        <w:widowControl/>
        <w:numPr>
          <w:ilvl w:val="0"/>
          <w:numId w:val="75"/>
        </w:numPr>
        <w:suppressAutoHyphens/>
        <w:autoSpaceDE/>
        <w:autoSpaceDN/>
        <w:jc w:val="both"/>
        <w:rPr>
          <w:sz w:val="24"/>
          <w:szCs w:val="24"/>
        </w:rPr>
      </w:pPr>
      <w:proofErr w:type="spellStart"/>
      <w:r w:rsidRPr="006168DF">
        <w:rPr>
          <w:sz w:val="24"/>
          <w:szCs w:val="24"/>
        </w:rPr>
        <w:t>Полохин</w:t>
      </w:r>
      <w:proofErr w:type="spellEnd"/>
      <w:r w:rsidRPr="006168DF">
        <w:rPr>
          <w:sz w:val="24"/>
          <w:szCs w:val="24"/>
        </w:rPr>
        <w:t xml:space="preserve">, О.В. Куценко С. А. Основные направления развития </w:t>
      </w:r>
      <w:proofErr w:type="spellStart"/>
      <w:r w:rsidRPr="006168DF">
        <w:rPr>
          <w:sz w:val="24"/>
          <w:szCs w:val="24"/>
        </w:rPr>
        <w:t>бескоксовой</w:t>
      </w:r>
      <w:proofErr w:type="spellEnd"/>
      <w:r w:rsidRPr="006168DF">
        <w:rPr>
          <w:sz w:val="24"/>
          <w:szCs w:val="24"/>
        </w:rPr>
        <w:t xml:space="preserve"> металлургии. //Сборник научных трудов ученых орловской области, 2004, с. 286-291.</w:t>
      </w:r>
    </w:p>
    <w:p w14:paraId="5C687195" w14:textId="77777777" w:rsidR="006168DF" w:rsidRPr="006168DF" w:rsidRDefault="006168DF" w:rsidP="00E02E8F">
      <w:pPr>
        <w:pStyle w:val="a5"/>
        <w:widowControl/>
        <w:numPr>
          <w:ilvl w:val="0"/>
          <w:numId w:val="75"/>
        </w:numPr>
        <w:suppressAutoHyphens/>
        <w:autoSpaceDE/>
        <w:autoSpaceDN/>
        <w:jc w:val="both"/>
        <w:rPr>
          <w:sz w:val="24"/>
          <w:szCs w:val="24"/>
        </w:rPr>
      </w:pPr>
      <w:r w:rsidRPr="006168DF">
        <w:rPr>
          <w:sz w:val="24"/>
          <w:szCs w:val="24"/>
        </w:rPr>
        <w:t>Технологические характеристики; общее описание установок «</w:t>
      </w:r>
      <w:proofErr w:type="spellStart"/>
      <w:r w:rsidRPr="006168DF">
        <w:rPr>
          <w:sz w:val="24"/>
          <w:szCs w:val="24"/>
        </w:rPr>
        <w:t>Мидрекс</w:t>
      </w:r>
      <w:proofErr w:type="spellEnd"/>
      <w:r w:rsidRPr="006168DF">
        <w:rPr>
          <w:sz w:val="24"/>
          <w:szCs w:val="24"/>
        </w:rPr>
        <w:t xml:space="preserve">», «ХИЛ», «ХИЛ </w:t>
      </w:r>
      <w:r w:rsidRPr="006168DF">
        <w:rPr>
          <w:sz w:val="24"/>
          <w:szCs w:val="24"/>
          <w:lang w:val="en-US"/>
        </w:rPr>
        <w:t>III</w:t>
      </w:r>
      <w:r w:rsidRPr="006168DF">
        <w:rPr>
          <w:sz w:val="24"/>
          <w:szCs w:val="24"/>
        </w:rPr>
        <w:t>» (материал ОЭМК, ЛГОК)</w:t>
      </w:r>
    </w:p>
    <w:p w14:paraId="2DDA56D8" w14:textId="77777777" w:rsidR="006168DF" w:rsidRPr="006168DF" w:rsidRDefault="006168DF" w:rsidP="00E02E8F">
      <w:pPr>
        <w:pStyle w:val="a5"/>
        <w:widowControl/>
        <w:numPr>
          <w:ilvl w:val="0"/>
          <w:numId w:val="75"/>
        </w:numPr>
        <w:suppressAutoHyphens/>
        <w:autoSpaceDE/>
        <w:autoSpaceDN/>
        <w:jc w:val="both"/>
        <w:rPr>
          <w:sz w:val="24"/>
          <w:szCs w:val="24"/>
        </w:rPr>
      </w:pPr>
      <w:r w:rsidRPr="006168DF">
        <w:rPr>
          <w:sz w:val="24"/>
          <w:szCs w:val="24"/>
        </w:rPr>
        <w:t>Юсфин, Ю.С. Теория металлизации железного сырья / Ю.С. Юсфин,      В.В. Даньшин. – М.: Металлургия, 2010. – 256 с.</w:t>
      </w:r>
    </w:p>
    <w:p w14:paraId="70A661A8" w14:textId="77777777" w:rsidR="00B37E7E" w:rsidRPr="002C7329" w:rsidRDefault="00B37E7E" w:rsidP="00B37E7E">
      <w:pPr>
        <w:pStyle w:val="1"/>
        <w:tabs>
          <w:tab w:val="left" w:pos="993"/>
        </w:tabs>
        <w:ind w:firstLine="709"/>
        <w:contextualSpacing/>
        <w:jc w:val="left"/>
      </w:pPr>
    </w:p>
    <w:p w14:paraId="39FD4F69" w14:textId="77777777" w:rsidR="00B37E7E" w:rsidRPr="00874641" w:rsidRDefault="00B37E7E" w:rsidP="00B37E7E">
      <w:pPr>
        <w:pStyle w:val="2"/>
        <w:tabs>
          <w:tab w:val="left" w:pos="993"/>
        </w:tabs>
        <w:ind w:firstLine="709"/>
        <w:rPr>
          <w:sz w:val="24"/>
          <w:szCs w:val="24"/>
        </w:rPr>
      </w:pPr>
      <w:r w:rsidRPr="00874641">
        <w:rPr>
          <w:sz w:val="24"/>
          <w:szCs w:val="24"/>
        </w:rPr>
        <w:t xml:space="preserve">3.3. Общие требования к организации производственной практики </w:t>
      </w:r>
    </w:p>
    <w:p w14:paraId="45DC3FD8" w14:textId="77777777" w:rsidR="00B37E7E" w:rsidRPr="002C7329" w:rsidRDefault="00B37E7E" w:rsidP="00874641">
      <w:pPr>
        <w:tabs>
          <w:tab w:val="left" w:pos="993"/>
        </w:tabs>
        <w:ind w:firstLine="709"/>
        <w:contextualSpacing/>
        <w:jc w:val="both"/>
        <w:rPr>
          <w:b/>
          <w:sz w:val="24"/>
          <w:szCs w:val="24"/>
        </w:rPr>
      </w:pPr>
      <w:r w:rsidRPr="002C7329">
        <w:rPr>
          <w:sz w:val="24"/>
          <w:szCs w:val="24"/>
        </w:rPr>
        <w:t>Производственная практика проводится в профильных организациях на основе договоров, заключаемых между образовательной организацией СПО и профильными организациями.</w:t>
      </w:r>
    </w:p>
    <w:p w14:paraId="2D8A0CFF" w14:textId="77777777" w:rsidR="00B37E7E" w:rsidRPr="002C7329" w:rsidRDefault="00B37E7E" w:rsidP="00874641">
      <w:pPr>
        <w:ind w:firstLine="709"/>
        <w:contextualSpacing/>
        <w:jc w:val="both"/>
        <w:rPr>
          <w:b/>
          <w:sz w:val="24"/>
          <w:szCs w:val="24"/>
        </w:rPr>
      </w:pPr>
      <w:r w:rsidRPr="002C7329">
        <w:rPr>
          <w:sz w:val="24"/>
          <w:szCs w:val="24"/>
        </w:rPr>
        <w:t xml:space="preserve">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w:t>
      </w:r>
      <w:r w:rsidRPr="002C7329">
        <w:rPr>
          <w:sz w:val="24"/>
          <w:szCs w:val="24"/>
        </w:rPr>
        <w:lastRenderedPageBreak/>
        <w:t xml:space="preserve">практики. </w:t>
      </w:r>
    </w:p>
    <w:p w14:paraId="24217013" w14:textId="3D50D74F" w:rsidR="00B37E7E" w:rsidRPr="002C7329" w:rsidRDefault="00B37E7E" w:rsidP="00874641">
      <w:pPr>
        <w:ind w:firstLine="709"/>
        <w:contextualSpacing/>
        <w:jc w:val="both"/>
        <w:rPr>
          <w:b/>
          <w:sz w:val="24"/>
          <w:szCs w:val="24"/>
        </w:rPr>
      </w:pPr>
      <w:r w:rsidRPr="002C7329">
        <w:rPr>
          <w:sz w:val="24"/>
          <w:szCs w:val="24"/>
        </w:rPr>
        <w:t>Сроки проведения производственной практики устанавливаются образовательной организацией в соответствии с ОПОП-П по специальности</w:t>
      </w:r>
      <w:r w:rsidRPr="002C7329">
        <w:rPr>
          <w:i/>
          <w:sz w:val="24"/>
          <w:szCs w:val="24"/>
        </w:rPr>
        <w:t xml:space="preserve"> </w:t>
      </w:r>
      <w:r w:rsidR="00874641" w:rsidRPr="00874641">
        <w:rPr>
          <w:bCs/>
          <w:sz w:val="24"/>
          <w:szCs w:val="24"/>
        </w:rPr>
        <w:t>22.02.09 Металлургия черных металлов</w:t>
      </w:r>
      <w:r w:rsidR="00874641">
        <w:rPr>
          <w:bCs/>
          <w:sz w:val="24"/>
          <w:szCs w:val="24"/>
        </w:rPr>
        <w:t>.</w:t>
      </w:r>
    </w:p>
    <w:p w14:paraId="31D54FC9" w14:textId="77777777" w:rsidR="00B37E7E" w:rsidRPr="002C7329" w:rsidRDefault="00B37E7E" w:rsidP="00874641">
      <w:pPr>
        <w:ind w:firstLine="709"/>
        <w:contextualSpacing/>
        <w:jc w:val="both"/>
        <w:rPr>
          <w:b/>
          <w:sz w:val="24"/>
          <w:szCs w:val="24"/>
        </w:rPr>
      </w:pPr>
      <w:r w:rsidRPr="002C7329">
        <w:rPr>
          <w:sz w:val="24"/>
          <w:szCs w:val="24"/>
        </w:rPr>
        <w:t>Производственная практика реализуются в форме практической подготовки и проводится непрерывно.</w:t>
      </w:r>
    </w:p>
    <w:p w14:paraId="5F62A56A" w14:textId="77777777" w:rsidR="00B37E7E" w:rsidRPr="002C7329" w:rsidRDefault="00B37E7E" w:rsidP="00B37E7E">
      <w:pPr>
        <w:ind w:firstLine="709"/>
        <w:contextualSpacing/>
        <w:rPr>
          <w:b/>
        </w:rPr>
      </w:pPr>
    </w:p>
    <w:p w14:paraId="6670B3B7" w14:textId="77777777" w:rsidR="00B37E7E" w:rsidRPr="00874641" w:rsidRDefault="00B37E7E" w:rsidP="00B37E7E">
      <w:pPr>
        <w:pStyle w:val="2"/>
        <w:rPr>
          <w:sz w:val="24"/>
          <w:szCs w:val="24"/>
        </w:rPr>
      </w:pPr>
      <w:r w:rsidRPr="00874641">
        <w:rPr>
          <w:sz w:val="24"/>
          <w:szCs w:val="24"/>
        </w:rPr>
        <w:t xml:space="preserve">3.4 Кадровое обеспечение процесса производственной практики </w:t>
      </w:r>
    </w:p>
    <w:p w14:paraId="0CAB5604" w14:textId="77777777" w:rsidR="00B37E7E" w:rsidRPr="002C7329" w:rsidRDefault="00B37E7E" w:rsidP="00874641">
      <w:pPr>
        <w:ind w:right="120" w:firstLine="567"/>
        <w:jc w:val="both"/>
        <w:rPr>
          <w:sz w:val="24"/>
          <w:szCs w:val="24"/>
        </w:rPr>
      </w:pPr>
      <w:r w:rsidRPr="002C7329">
        <w:rPr>
          <w:sz w:val="24"/>
          <w:szCs w:val="24"/>
        </w:rPr>
        <w:t>Организацию и руководство производственной практикой осуществляют руководители практики от образовательной организации и от профильной организации.</w:t>
      </w:r>
    </w:p>
    <w:p w14:paraId="240F8576" w14:textId="77777777" w:rsidR="00B37E7E" w:rsidRPr="002C7329" w:rsidRDefault="00B37E7E" w:rsidP="00B37E7E">
      <w:pPr>
        <w:rPr>
          <w:b/>
          <w:sz w:val="24"/>
          <w:szCs w:val="24"/>
        </w:rPr>
      </w:pPr>
      <w:r w:rsidRPr="002C7329">
        <w:rPr>
          <w:sz w:val="24"/>
          <w:szCs w:val="24"/>
        </w:rPr>
        <w:br w:type="page"/>
      </w:r>
    </w:p>
    <w:p w14:paraId="027FC794" w14:textId="17304296" w:rsidR="00B37E7E" w:rsidRPr="00F60285" w:rsidRDefault="00B37E7E" w:rsidP="00E02E8F">
      <w:pPr>
        <w:pStyle w:val="2"/>
        <w:widowControl/>
        <w:numPr>
          <w:ilvl w:val="0"/>
          <w:numId w:val="75"/>
        </w:numPr>
        <w:autoSpaceDE/>
        <w:autoSpaceDN/>
        <w:ind w:right="0"/>
        <w:rPr>
          <w:sz w:val="22"/>
          <w:szCs w:val="22"/>
        </w:rPr>
      </w:pPr>
      <w:r w:rsidRPr="00F60285">
        <w:rPr>
          <w:sz w:val="22"/>
          <w:szCs w:val="22"/>
        </w:rPr>
        <w:lastRenderedPageBreak/>
        <w:t>КОНТРОЛЬ И ОЦЕНКА РЕЗУЛЬТАТОВ ОСВОЕНИЯ</w:t>
      </w:r>
    </w:p>
    <w:p w14:paraId="7B1825B8" w14:textId="77777777" w:rsidR="00B37E7E" w:rsidRPr="00F60285" w:rsidRDefault="00B37E7E" w:rsidP="00B37E7E">
      <w:pPr>
        <w:pStyle w:val="2"/>
        <w:ind w:left="709"/>
        <w:rPr>
          <w:sz w:val="22"/>
          <w:szCs w:val="22"/>
        </w:rPr>
      </w:pPr>
      <w:r w:rsidRPr="00F60285">
        <w:rPr>
          <w:sz w:val="22"/>
          <w:szCs w:val="22"/>
        </w:rPr>
        <w:t>ПРОИЗВОДСТВЕННОЙ ПРАКТИКИ</w:t>
      </w:r>
    </w:p>
    <w:tbl>
      <w:tblP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06"/>
        <w:gridCol w:w="4772"/>
        <w:gridCol w:w="3118"/>
      </w:tblGrid>
      <w:tr w:rsidR="00B37E7E" w:rsidRPr="002C7329" w14:paraId="582CB325"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vAlign w:val="center"/>
          </w:tcPr>
          <w:p w14:paraId="686C0372" w14:textId="13EA381B" w:rsidR="00B37E7E" w:rsidRPr="002C7329" w:rsidRDefault="00F60285" w:rsidP="00B37E7E">
            <w:pPr>
              <w:contextualSpacing/>
              <w:jc w:val="center"/>
              <w:rPr>
                <w:b/>
              </w:rPr>
            </w:pPr>
            <w:r>
              <w:rPr>
                <w:b/>
              </w:rPr>
              <w:t>Индекс П</w:t>
            </w:r>
            <w:r w:rsidR="00B37E7E" w:rsidRPr="002C7329">
              <w:rPr>
                <w:b/>
              </w:rPr>
              <w:t>П</w:t>
            </w:r>
          </w:p>
        </w:tc>
        <w:tc>
          <w:tcPr>
            <w:tcW w:w="1106" w:type="dxa"/>
            <w:tcBorders>
              <w:top w:val="single" w:sz="4" w:space="0" w:color="000000"/>
              <w:left w:val="single" w:sz="4" w:space="0" w:color="000000"/>
              <w:bottom w:val="single" w:sz="4" w:space="0" w:color="000000"/>
              <w:right w:val="single" w:sz="4" w:space="0" w:color="000000"/>
            </w:tcBorders>
            <w:vAlign w:val="center"/>
          </w:tcPr>
          <w:p w14:paraId="12CD2A12" w14:textId="77777777" w:rsidR="00B37E7E" w:rsidRPr="002C7329" w:rsidRDefault="00B37E7E" w:rsidP="00B37E7E">
            <w:pPr>
              <w:contextualSpacing/>
              <w:jc w:val="center"/>
              <w:rPr>
                <w:b/>
              </w:rPr>
            </w:pPr>
            <w:r w:rsidRPr="002C7329">
              <w:rPr>
                <w:b/>
              </w:rPr>
              <w:t xml:space="preserve">Код </w:t>
            </w:r>
          </w:p>
          <w:p w14:paraId="63D3BF77" w14:textId="77777777" w:rsidR="00B37E7E" w:rsidRPr="002C7329" w:rsidRDefault="00B37E7E" w:rsidP="00B37E7E">
            <w:pPr>
              <w:contextualSpacing/>
              <w:jc w:val="center"/>
              <w:rPr>
                <w:b/>
              </w:rPr>
            </w:pPr>
            <w:r w:rsidRPr="002C7329">
              <w:rPr>
                <w:b/>
              </w:rPr>
              <w:t>ПК, ОК</w:t>
            </w:r>
          </w:p>
        </w:tc>
        <w:tc>
          <w:tcPr>
            <w:tcW w:w="4772" w:type="dxa"/>
            <w:tcBorders>
              <w:top w:val="single" w:sz="4" w:space="0" w:color="000000"/>
              <w:left w:val="single" w:sz="4" w:space="0" w:color="000000"/>
              <w:bottom w:val="single" w:sz="4" w:space="0" w:color="000000"/>
              <w:right w:val="single" w:sz="4" w:space="0" w:color="000000"/>
            </w:tcBorders>
            <w:vAlign w:val="center"/>
          </w:tcPr>
          <w:p w14:paraId="4D652AA5" w14:textId="77777777" w:rsidR="00B37E7E" w:rsidRPr="002C7329" w:rsidRDefault="00B37E7E" w:rsidP="00B37E7E">
            <w:pPr>
              <w:ind w:left="120" w:right="120"/>
              <w:contextualSpacing/>
              <w:jc w:val="center"/>
              <w:rPr>
                <w:b/>
              </w:rPr>
            </w:pPr>
            <w:r w:rsidRPr="002C7329">
              <w:rPr>
                <w:b/>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3D21E3CB" w14:textId="77777777" w:rsidR="00B37E7E" w:rsidRPr="002C7329" w:rsidRDefault="00B37E7E" w:rsidP="00B37E7E">
            <w:pPr>
              <w:ind w:left="120" w:right="120"/>
              <w:contextualSpacing/>
              <w:jc w:val="center"/>
              <w:rPr>
                <w:b/>
              </w:rPr>
            </w:pPr>
            <w:r w:rsidRPr="002C7329">
              <w:rPr>
                <w:b/>
              </w:rPr>
              <w:t>Формы и методы контроля и оценки</w:t>
            </w:r>
          </w:p>
        </w:tc>
      </w:tr>
      <w:tr w:rsidR="00B37E7E" w:rsidRPr="002C7329" w14:paraId="449C8404"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5E16876" w14:textId="4F43BB74" w:rsidR="00B37E7E" w:rsidRPr="002C7329" w:rsidRDefault="00F60285" w:rsidP="00B37E7E">
            <w:pPr>
              <w:contextualSpacing/>
            </w:pPr>
            <w:r>
              <w:t>ППц.</w:t>
            </w:r>
            <w:r w:rsidR="00B37E7E" w:rsidRPr="002C7329">
              <w:t>03</w:t>
            </w:r>
          </w:p>
        </w:tc>
        <w:tc>
          <w:tcPr>
            <w:tcW w:w="1106" w:type="dxa"/>
            <w:tcBorders>
              <w:top w:val="single" w:sz="4" w:space="0" w:color="000000"/>
              <w:left w:val="single" w:sz="4" w:space="0" w:color="000000"/>
              <w:bottom w:val="single" w:sz="4" w:space="0" w:color="000000"/>
              <w:right w:val="single" w:sz="4" w:space="0" w:color="000000"/>
            </w:tcBorders>
          </w:tcPr>
          <w:p w14:paraId="73713E6C" w14:textId="77777777" w:rsidR="00B37E7E" w:rsidRPr="002C7329" w:rsidRDefault="00B37E7E" w:rsidP="00B37E7E">
            <w:r w:rsidRPr="002C7329">
              <w:t>ПК 3.1</w:t>
            </w:r>
          </w:p>
          <w:p w14:paraId="5A74A0FB" w14:textId="77777777" w:rsidR="00B37E7E" w:rsidRPr="002C7329" w:rsidRDefault="00B37E7E" w:rsidP="00B37E7E">
            <w:r w:rsidRPr="002C7329">
              <w:t>ПК 3.2</w:t>
            </w:r>
          </w:p>
          <w:p w14:paraId="47509ED1" w14:textId="77777777" w:rsidR="00B37E7E" w:rsidRPr="002C7329" w:rsidRDefault="00B37E7E" w:rsidP="00B37E7E"/>
        </w:tc>
        <w:tc>
          <w:tcPr>
            <w:tcW w:w="4772" w:type="dxa"/>
            <w:tcBorders>
              <w:top w:val="single" w:sz="4" w:space="0" w:color="000000"/>
              <w:left w:val="single" w:sz="4" w:space="0" w:color="000000"/>
              <w:bottom w:val="single" w:sz="4" w:space="0" w:color="000000"/>
              <w:right w:val="single" w:sz="4" w:space="0" w:color="000000"/>
            </w:tcBorders>
          </w:tcPr>
          <w:p w14:paraId="7AE98566" w14:textId="55D3265E" w:rsidR="00B37E7E" w:rsidRPr="002C7329" w:rsidRDefault="00B37E7E" w:rsidP="00E02E8F">
            <w:pPr>
              <w:widowControl/>
              <w:numPr>
                <w:ilvl w:val="0"/>
                <w:numId w:val="38"/>
              </w:numPr>
              <w:autoSpaceDE/>
              <w:autoSpaceDN/>
              <w:ind w:left="33" w:firstLine="327"/>
              <w:jc w:val="both"/>
              <w:rPr>
                <w:shd w:val="clear" w:color="auto" w:fill="FFFFFF"/>
              </w:rPr>
            </w:pPr>
            <w:r w:rsidRPr="002C7329">
              <w:rPr>
                <w:shd w:val="clear" w:color="auto" w:fill="FFFFFF"/>
              </w:rPr>
              <w:t>выполняет подготовку к использ</w:t>
            </w:r>
            <w:r w:rsidR="00F60285">
              <w:rPr>
                <w:shd w:val="clear" w:color="auto" w:fill="FFFFFF"/>
              </w:rPr>
              <w:t xml:space="preserve">ованию оборудования и устройств </w:t>
            </w:r>
            <w:r w:rsidRPr="002C7329">
              <w:rPr>
                <w:shd w:val="clear" w:color="auto" w:fill="FFFFFF"/>
              </w:rPr>
              <w:t>для поверки и проверки приборов и систем автоматики;</w:t>
            </w:r>
          </w:p>
          <w:p w14:paraId="6BAF9336" w14:textId="77777777" w:rsidR="00B37E7E" w:rsidRPr="002C7329" w:rsidRDefault="00B37E7E" w:rsidP="00E02E8F">
            <w:pPr>
              <w:widowControl/>
              <w:numPr>
                <w:ilvl w:val="0"/>
                <w:numId w:val="38"/>
              </w:numPr>
              <w:autoSpaceDE/>
              <w:autoSpaceDN/>
              <w:ind w:left="33" w:firstLine="327"/>
              <w:jc w:val="both"/>
              <w:rPr>
                <w:shd w:val="clear" w:color="auto" w:fill="FFFFFF"/>
              </w:rPr>
            </w:pPr>
            <w:r w:rsidRPr="002C7329">
              <w:rPr>
                <w:shd w:val="clear" w:color="auto" w:fill="FFFFFF"/>
              </w:rPr>
              <w:t>определяет  последовательность и оптимальность режимов обслуживания приборов и систем автоматики;</w:t>
            </w:r>
          </w:p>
          <w:p w14:paraId="49AF73E1" w14:textId="77777777" w:rsidR="00B37E7E" w:rsidRPr="002C7329" w:rsidRDefault="00B37E7E" w:rsidP="00E02E8F">
            <w:pPr>
              <w:widowControl/>
              <w:numPr>
                <w:ilvl w:val="0"/>
                <w:numId w:val="38"/>
              </w:numPr>
              <w:autoSpaceDE/>
              <w:autoSpaceDN/>
              <w:ind w:left="33" w:firstLine="327"/>
              <w:jc w:val="both"/>
              <w:rPr>
                <w:shd w:val="clear" w:color="auto" w:fill="FFFFFF"/>
              </w:rPr>
            </w:pPr>
            <w:r w:rsidRPr="002C7329">
              <w:rPr>
                <w:shd w:val="clear" w:color="auto" w:fill="FFFFFF"/>
              </w:rPr>
              <w:t>поверяет и проверяет контрольно-измерительные приборы и системы автоматики</w:t>
            </w:r>
          </w:p>
          <w:p w14:paraId="6AFD62EA" w14:textId="77777777" w:rsidR="00B37E7E" w:rsidRPr="002C7329" w:rsidRDefault="00B37E7E" w:rsidP="00E02E8F">
            <w:pPr>
              <w:widowControl/>
              <w:numPr>
                <w:ilvl w:val="0"/>
                <w:numId w:val="38"/>
              </w:numPr>
              <w:tabs>
                <w:tab w:val="left" w:pos="340"/>
              </w:tabs>
              <w:autoSpaceDE/>
              <w:autoSpaceDN/>
              <w:ind w:left="33" w:firstLine="327"/>
              <w:jc w:val="both"/>
              <w:rPr>
                <w:shd w:val="clear" w:color="auto" w:fill="FFFFFF"/>
              </w:rPr>
            </w:pPr>
            <w:r w:rsidRPr="002C7329">
              <w:rPr>
                <w:shd w:val="clear" w:color="auto" w:fill="FFFFFF"/>
              </w:rPr>
              <w:t>ведения  учёта показателей в процессе производства стали</w:t>
            </w:r>
          </w:p>
          <w:p w14:paraId="15C8A598" w14:textId="77777777" w:rsidR="00B37E7E" w:rsidRPr="002C7329" w:rsidRDefault="00B37E7E" w:rsidP="00E02E8F">
            <w:pPr>
              <w:widowControl/>
              <w:numPr>
                <w:ilvl w:val="0"/>
                <w:numId w:val="38"/>
              </w:numPr>
              <w:tabs>
                <w:tab w:val="left" w:pos="340"/>
              </w:tabs>
              <w:autoSpaceDE/>
              <w:autoSpaceDN/>
              <w:ind w:left="33" w:firstLine="327"/>
              <w:jc w:val="both"/>
              <w:rPr>
                <w:shd w:val="clear" w:color="auto" w:fill="FFFFFF"/>
              </w:rPr>
            </w:pPr>
            <w:r w:rsidRPr="002C7329">
              <w:rPr>
                <w:shd w:val="clear" w:color="auto" w:fill="FFFFFF"/>
              </w:rPr>
              <w:t>контролирует и корректирует параметры технологического процесса производства чёрных металлов и качества продукции</w:t>
            </w:r>
          </w:p>
          <w:p w14:paraId="4D8571FD" w14:textId="77777777" w:rsidR="00B37E7E" w:rsidRPr="002C7329" w:rsidRDefault="00B37E7E" w:rsidP="00E02E8F">
            <w:pPr>
              <w:widowControl/>
              <w:numPr>
                <w:ilvl w:val="0"/>
                <w:numId w:val="38"/>
              </w:numPr>
              <w:tabs>
                <w:tab w:val="left" w:pos="340"/>
              </w:tabs>
              <w:autoSpaceDE/>
              <w:autoSpaceDN/>
              <w:ind w:left="33" w:firstLine="327"/>
              <w:jc w:val="both"/>
            </w:pPr>
            <w:r w:rsidRPr="002C7329">
              <w:rPr>
                <w:shd w:val="clear" w:color="auto" w:fill="FFFFFF"/>
              </w:rPr>
              <w:t>осуществляет эксплуатацию, обслуживание и контроль состояния технологического оборудования</w:t>
            </w:r>
          </w:p>
          <w:p w14:paraId="1372D27A" w14:textId="77777777" w:rsidR="00B37E7E" w:rsidRPr="002C7329" w:rsidRDefault="00B37E7E" w:rsidP="00B37E7E">
            <w:pPr>
              <w:tabs>
                <w:tab w:val="left" w:pos="223"/>
                <w:tab w:val="left" w:pos="586"/>
              </w:tabs>
              <w:ind w:left="33" w:firstLine="327"/>
            </w:pPr>
            <w:r w:rsidRPr="002C7329">
              <w:t>Ведет наблюдение за показаниями контрольно-измерительных приборов</w:t>
            </w:r>
          </w:p>
        </w:tc>
        <w:tc>
          <w:tcPr>
            <w:tcW w:w="3118" w:type="dxa"/>
            <w:tcBorders>
              <w:top w:val="single" w:sz="4" w:space="0" w:color="000000"/>
              <w:left w:val="single" w:sz="4" w:space="0" w:color="000000"/>
              <w:bottom w:val="single" w:sz="4" w:space="0" w:color="000000"/>
              <w:right w:val="single" w:sz="4" w:space="0" w:color="000000"/>
            </w:tcBorders>
          </w:tcPr>
          <w:p w14:paraId="37014473" w14:textId="77777777" w:rsidR="00B37E7E" w:rsidRPr="002C7329" w:rsidRDefault="00B37E7E" w:rsidP="00B37E7E">
            <w:pPr>
              <w:contextualSpacing/>
            </w:pPr>
            <w:r w:rsidRPr="002C7329">
              <w:t>Экспертное наблюдение</w:t>
            </w:r>
          </w:p>
          <w:p w14:paraId="46ABB71C" w14:textId="77777777" w:rsidR="00B37E7E" w:rsidRPr="002C7329" w:rsidRDefault="00B37E7E" w:rsidP="00B37E7E">
            <w:pPr>
              <w:contextualSpacing/>
            </w:pPr>
            <w:r w:rsidRPr="002C7329">
              <w:t>и оценка при выполнении работ во время производственной практики.</w:t>
            </w:r>
          </w:p>
        </w:tc>
      </w:tr>
      <w:tr w:rsidR="00B37E7E" w:rsidRPr="002C7329" w14:paraId="197E8F76"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38154EF"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53A4399A" w14:textId="77777777" w:rsidR="00B37E7E" w:rsidRPr="002C7329" w:rsidRDefault="00B37E7E" w:rsidP="00B37E7E">
            <w:pPr>
              <w:contextualSpacing/>
              <w:rPr>
                <w:iCs/>
              </w:rPr>
            </w:pPr>
            <w:r w:rsidRPr="002C7329">
              <w:t>ОК 01</w:t>
            </w:r>
          </w:p>
        </w:tc>
        <w:tc>
          <w:tcPr>
            <w:tcW w:w="4772" w:type="dxa"/>
            <w:tcBorders>
              <w:top w:val="single" w:sz="4" w:space="0" w:color="000000"/>
              <w:left w:val="single" w:sz="4" w:space="0" w:color="000000"/>
              <w:bottom w:val="single" w:sz="4" w:space="0" w:color="000000"/>
              <w:right w:val="single" w:sz="4" w:space="0" w:color="000000"/>
            </w:tcBorders>
          </w:tcPr>
          <w:p w14:paraId="5E42AE8C" w14:textId="77777777" w:rsidR="00B37E7E" w:rsidRPr="002C7329" w:rsidRDefault="00B37E7E" w:rsidP="00B37E7E">
            <w:pPr>
              <w:ind w:left="120" w:right="120"/>
              <w:contextualSpacing/>
              <w:rPr>
                <w:iCs/>
              </w:rPr>
            </w:pPr>
            <w:r w:rsidRPr="002C7329">
              <w:rPr>
                <w:iCs/>
              </w:rPr>
              <w:t>− демонстрирует знания основных источников</w:t>
            </w:r>
          </w:p>
          <w:p w14:paraId="3F2F1663" w14:textId="77777777" w:rsidR="00B37E7E" w:rsidRPr="002C7329" w:rsidRDefault="00B37E7E" w:rsidP="00B37E7E">
            <w:pPr>
              <w:ind w:left="120" w:right="120"/>
              <w:contextualSpacing/>
              <w:rPr>
                <w:iCs/>
              </w:rPr>
            </w:pPr>
            <w:r w:rsidRPr="002C7329">
              <w:rPr>
                <w:iCs/>
              </w:rPr>
              <w:t>информации и ресурсов для решения профессиональных задач;</w:t>
            </w:r>
          </w:p>
          <w:p w14:paraId="0C7AB287" w14:textId="77777777" w:rsidR="00B37E7E" w:rsidRPr="002C7329" w:rsidRDefault="00B37E7E" w:rsidP="00B37E7E">
            <w:pPr>
              <w:ind w:left="120" w:right="120"/>
              <w:contextualSpacing/>
              <w:rPr>
                <w:iCs/>
              </w:rPr>
            </w:pPr>
            <w:r w:rsidRPr="002C7329">
              <w:rPr>
                <w:iCs/>
              </w:rPr>
              <w:t>− демонстрирует знания алгоритма выполнения</w:t>
            </w:r>
          </w:p>
          <w:p w14:paraId="5A1FA15C" w14:textId="77777777" w:rsidR="00B37E7E" w:rsidRPr="002C7329" w:rsidRDefault="00B37E7E" w:rsidP="00B37E7E">
            <w:pPr>
              <w:ind w:left="120" w:right="120"/>
              <w:contextualSpacing/>
              <w:rPr>
                <w:iCs/>
              </w:rPr>
            </w:pPr>
            <w:r w:rsidRPr="002C7329">
              <w:rPr>
                <w:iCs/>
              </w:rPr>
              <w:t>работ;</w:t>
            </w:r>
          </w:p>
          <w:p w14:paraId="0A7E28BB" w14:textId="77777777" w:rsidR="00B37E7E" w:rsidRPr="002C7329" w:rsidRDefault="00B37E7E" w:rsidP="00B37E7E">
            <w:pPr>
              <w:ind w:left="120" w:right="120"/>
              <w:contextualSpacing/>
              <w:rPr>
                <w:iCs/>
              </w:rPr>
            </w:pPr>
            <w:r w:rsidRPr="002C7329">
              <w:rPr>
                <w:iCs/>
              </w:rPr>
              <w:t>−   распознает задачу или проблему в сфере профессиональной деятельности;</w:t>
            </w:r>
          </w:p>
          <w:p w14:paraId="24ED4D66" w14:textId="77777777" w:rsidR="00B37E7E" w:rsidRPr="002C7329" w:rsidRDefault="00B37E7E" w:rsidP="00B37E7E">
            <w:pPr>
              <w:ind w:left="120" w:right="120"/>
              <w:contextualSpacing/>
              <w:rPr>
                <w:iCs/>
              </w:rPr>
            </w:pPr>
            <w:r w:rsidRPr="002C7329">
              <w:rPr>
                <w:iCs/>
              </w:rPr>
              <w:t>− определяет этапы решения задачи</w:t>
            </w:r>
          </w:p>
        </w:tc>
        <w:tc>
          <w:tcPr>
            <w:tcW w:w="3118" w:type="dxa"/>
            <w:tcBorders>
              <w:top w:val="single" w:sz="4" w:space="0" w:color="000000"/>
              <w:left w:val="single" w:sz="4" w:space="0" w:color="000000"/>
              <w:bottom w:val="single" w:sz="4" w:space="0" w:color="000000"/>
              <w:right w:val="single" w:sz="4" w:space="0" w:color="000000"/>
            </w:tcBorders>
          </w:tcPr>
          <w:p w14:paraId="3EBF1620" w14:textId="77777777" w:rsidR="00B37E7E" w:rsidRPr="002C7329" w:rsidRDefault="00B37E7E" w:rsidP="00B37E7E">
            <w:pPr>
              <w:contextualSpacing/>
            </w:pPr>
            <w:r w:rsidRPr="002C7329">
              <w:t>Текущий контроль и</w:t>
            </w:r>
          </w:p>
          <w:p w14:paraId="43C09BD2" w14:textId="77777777" w:rsidR="00B37E7E" w:rsidRPr="002C7329" w:rsidRDefault="00B37E7E" w:rsidP="00B37E7E">
            <w:pPr>
              <w:contextualSpacing/>
            </w:pPr>
            <w:r w:rsidRPr="002C7329">
              <w:t>наблюдение за деятельностью</w:t>
            </w:r>
          </w:p>
          <w:p w14:paraId="4F26AB18"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1FF32608"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2752703E"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0A8D437" w14:textId="77777777" w:rsidR="00B37E7E" w:rsidRPr="002C7329" w:rsidRDefault="00B37E7E" w:rsidP="00B37E7E">
            <w:pPr>
              <w:contextualSpacing/>
              <w:rPr>
                <w:iCs/>
              </w:rPr>
            </w:pPr>
            <w:r w:rsidRPr="002C7329">
              <w:t>ОК 02</w:t>
            </w:r>
          </w:p>
        </w:tc>
        <w:tc>
          <w:tcPr>
            <w:tcW w:w="4772" w:type="dxa"/>
            <w:tcBorders>
              <w:top w:val="single" w:sz="4" w:space="0" w:color="000000"/>
              <w:left w:val="single" w:sz="4" w:space="0" w:color="000000"/>
              <w:bottom w:val="single" w:sz="4" w:space="0" w:color="000000"/>
              <w:right w:val="single" w:sz="4" w:space="0" w:color="000000"/>
            </w:tcBorders>
          </w:tcPr>
          <w:p w14:paraId="07E205B8" w14:textId="77777777" w:rsidR="00B37E7E" w:rsidRPr="002C7329" w:rsidRDefault="00B37E7E" w:rsidP="00B37E7E">
            <w:pPr>
              <w:ind w:left="120" w:right="120"/>
              <w:contextualSpacing/>
              <w:rPr>
                <w:iCs/>
              </w:rPr>
            </w:pPr>
            <w:r w:rsidRPr="002C7329">
              <w:rPr>
                <w:iCs/>
              </w:rPr>
              <w:t>− демонстрирует знания приемов структурирования информации;</w:t>
            </w:r>
          </w:p>
          <w:p w14:paraId="05021F1E" w14:textId="77777777" w:rsidR="00B37E7E" w:rsidRPr="002C7329" w:rsidRDefault="00B37E7E" w:rsidP="00B37E7E">
            <w:pPr>
              <w:ind w:left="120" w:right="120"/>
              <w:contextualSpacing/>
              <w:rPr>
                <w:iCs/>
              </w:rPr>
            </w:pPr>
            <w:r w:rsidRPr="002C7329">
              <w:rPr>
                <w:iCs/>
              </w:rPr>
              <w:t>− демонстрирует знания правил оформления результатов поиска информации;</w:t>
            </w:r>
          </w:p>
          <w:p w14:paraId="3D706903" w14:textId="77777777" w:rsidR="00B37E7E" w:rsidRPr="002C7329" w:rsidRDefault="00B37E7E" w:rsidP="00B37E7E">
            <w:pPr>
              <w:ind w:left="120" w:right="120"/>
              <w:contextualSpacing/>
              <w:rPr>
                <w:iCs/>
              </w:rPr>
            </w:pPr>
            <w:r w:rsidRPr="002C7329">
              <w:rPr>
                <w:iCs/>
              </w:rPr>
              <w:t>−  определяет задачи для поиска информации;</w:t>
            </w:r>
          </w:p>
          <w:p w14:paraId="1C796AE3" w14:textId="77777777" w:rsidR="00B37E7E" w:rsidRPr="002C7329" w:rsidRDefault="00B37E7E" w:rsidP="00B37E7E">
            <w:pPr>
              <w:ind w:left="120" w:right="120"/>
              <w:contextualSpacing/>
              <w:rPr>
                <w:iCs/>
              </w:rPr>
            </w:pPr>
            <w:r w:rsidRPr="002C7329">
              <w:rPr>
                <w:iCs/>
              </w:rPr>
              <w:t>−  определяет необходимые источники информации;</w:t>
            </w:r>
          </w:p>
          <w:p w14:paraId="79065549" w14:textId="77777777" w:rsidR="00B37E7E" w:rsidRPr="002C7329" w:rsidRDefault="00B37E7E" w:rsidP="00B37E7E">
            <w:pPr>
              <w:ind w:left="120" w:right="120"/>
              <w:contextualSpacing/>
              <w:rPr>
                <w:iCs/>
              </w:rPr>
            </w:pPr>
            <w:r w:rsidRPr="002C7329">
              <w:rPr>
                <w:iCs/>
              </w:rPr>
              <w:t>−  планирует процесс поиска, структурирует получаемую информацию</w:t>
            </w:r>
          </w:p>
        </w:tc>
        <w:tc>
          <w:tcPr>
            <w:tcW w:w="3118" w:type="dxa"/>
            <w:tcBorders>
              <w:top w:val="single" w:sz="4" w:space="0" w:color="000000"/>
              <w:left w:val="single" w:sz="4" w:space="0" w:color="000000"/>
              <w:bottom w:val="single" w:sz="4" w:space="0" w:color="000000"/>
              <w:right w:val="single" w:sz="4" w:space="0" w:color="000000"/>
            </w:tcBorders>
          </w:tcPr>
          <w:p w14:paraId="0302D506" w14:textId="77777777" w:rsidR="00B37E7E" w:rsidRPr="002C7329" w:rsidRDefault="00B37E7E" w:rsidP="00B37E7E">
            <w:pPr>
              <w:contextualSpacing/>
            </w:pPr>
            <w:r w:rsidRPr="002C7329">
              <w:t>Текущий контроль и</w:t>
            </w:r>
          </w:p>
          <w:p w14:paraId="1EB2F244" w14:textId="77777777" w:rsidR="00B37E7E" w:rsidRPr="002C7329" w:rsidRDefault="00B37E7E" w:rsidP="00B37E7E">
            <w:pPr>
              <w:contextualSpacing/>
            </w:pPr>
            <w:r w:rsidRPr="002C7329">
              <w:t>наблюдение за деятельностью</w:t>
            </w:r>
          </w:p>
          <w:p w14:paraId="5204DF30"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164D63A4"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E06C278"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745F4CF5" w14:textId="77777777" w:rsidR="00B37E7E" w:rsidRPr="002C7329" w:rsidRDefault="00B37E7E" w:rsidP="00B37E7E">
            <w:pPr>
              <w:contextualSpacing/>
              <w:rPr>
                <w:iCs/>
              </w:rPr>
            </w:pPr>
            <w:r w:rsidRPr="002C7329">
              <w:t>ОК 03</w:t>
            </w:r>
          </w:p>
        </w:tc>
        <w:tc>
          <w:tcPr>
            <w:tcW w:w="4772" w:type="dxa"/>
            <w:tcBorders>
              <w:top w:val="single" w:sz="4" w:space="0" w:color="000000"/>
              <w:left w:val="single" w:sz="4" w:space="0" w:color="000000"/>
              <w:bottom w:val="single" w:sz="4" w:space="0" w:color="000000"/>
              <w:right w:val="single" w:sz="4" w:space="0" w:color="000000"/>
            </w:tcBorders>
          </w:tcPr>
          <w:p w14:paraId="07184B45" w14:textId="77777777" w:rsidR="00B37E7E" w:rsidRPr="002C7329" w:rsidRDefault="00B37E7E" w:rsidP="00B37E7E">
            <w:pPr>
              <w:ind w:left="120" w:right="120"/>
              <w:contextualSpacing/>
              <w:rPr>
                <w:iCs/>
              </w:rPr>
            </w:pPr>
            <w:r w:rsidRPr="002C7329">
              <w:rPr>
                <w:iCs/>
              </w:rPr>
              <w:t>− демонстрирует знания содержания актуальной</w:t>
            </w:r>
          </w:p>
          <w:p w14:paraId="4A0C37B5" w14:textId="77777777" w:rsidR="00B37E7E" w:rsidRPr="002C7329" w:rsidRDefault="00B37E7E" w:rsidP="00B37E7E">
            <w:pPr>
              <w:ind w:left="120" w:right="120"/>
              <w:contextualSpacing/>
              <w:rPr>
                <w:iCs/>
              </w:rPr>
            </w:pPr>
            <w:r w:rsidRPr="002C7329">
              <w:rPr>
                <w:iCs/>
              </w:rPr>
              <w:t>нормативно-правовой документации;</w:t>
            </w:r>
          </w:p>
          <w:p w14:paraId="51C209F2" w14:textId="77777777" w:rsidR="00B37E7E" w:rsidRPr="002C7329" w:rsidRDefault="00B37E7E" w:rsidP="00B37E7E">
            <w:pPr>
              <w:ind w:left="120" w:right="120"/>
              <w:contextualSpacing/>
              <w:rPr>
                <w:iCs/>
              </w:rPr>
            </w:pPr>
            <w:r w:rsidRPr="002C7329">
              <w:rPr>
                <w:iCs/>
              </w:rPr>
              <w:t>−  определяет  актуальность</w:t>
            </w:r>
          </w:p>
          <w:p w14:paraId="1C047809" w14:textId="77777777" w:rsidR="00B37E7E" w:rsidRPr="002C7329" w:rsidRDefault="00B37E7E" w:rsidP="00B37E7E">
            <w:pPr>
              <w:ind w:left="120" w:right="120"/>
              <w:contextualSpacing/>
              <w:rPr>
                <w:iCs/>
              </w:rPr>
            </w:pPr>
            <w:r w:rsidRPr="002C7329">
              <w:rPr>
                <w:iCs/>
              </w:rPr>
              <w:t>нормативно-правовой документации в</w:t>
            </w:r>
          </w:p>
          <w:p w14:paraId="727DB30E" w14:textId="77777777" w:rsidR="00B37E7E" w:rsidRPr="002C7329" w:rsidRDefault="00B37E7E" w:rsidP="00B37E7E">
            <w:pPr>
              <w:ind w:left="120" w:right="120"/>
              <w:contextualSpacing/>
              <w:rPr>
                <w:iCs/>
              </w:rPr>
            </w:pPr>
            <w:r w:rsidRPr="002C7329">
              <w:rPr>
                <w:iCs/>
              </w:rPr>
              <w:t>профессиональной деятельности;</w:t>
            </w:r>
          </w:p>
          <w:p w14:paraId="5B4B0C5B" w14:textId="77777777" w:rsidR="00B37E7E" w:rsidRPr="002C7329" w:rsidRDefault="00B37E7E" w:rsidP="00B37E7E">
            <w:pPr>
              <w:ind w:left="120" w:right="120"/>
              <w:contextualSpacing/>
              <w:rPr>
                <w:iCs/>
              </w:rPr>
            </w:pPr>
            <w:r w:rsidRPr="002C7329">
              <w:rPr>
                <w:iCs/>
              </w:rPr>
              <w:t>−   применяет современную научную</w:t>
            </w:r>
          </w:p>
          <w:p w14:paraId="6925EB07" w14:textId="77777777" w:rsidR="00B37E7E" w:rsidRPr="002C7329" w:rsidRDefault="00B37E7E" w:rsidP="00B37E7E">
            <w:pPr>
              <w:ind w:left="120" w:right="120"/>
              <w:contextualSpacing/>
              <w:rPr>
                <w:iCs/>
              </w:rPr>
            </w:pPr>
            <w:r w:rsidRPr="002C7329">
              <w:rPr>
                <w:iCs/>
              </w:rPr>
              <w:t>профессиональную терминологию</w:t>
            </w:r>
          </w:p>
        </w:tc>
        <w:tc>
          <w:tcPr>
            <w:tcW w:w="3118" w:type="dxa"/>
            <w:tcBorders>
              <w:top w:val="single" w:sz="4" w:space="0" w:color="000000"/>
              <w:left w:val="single" w:sz="4" w:space="0" w:color="000000"/>
              <w:bottom w:val="single" w:sz="4" w:space="0" w:color="000000"/>
              <w:right w:val="single" w:sz="4" w:space="0" w:color="000000"/>
            </w:tcBorders>
          </w:tcPr>
          <w:p w14:paraId="6EB661ED" w14:textId="77777777" w:rsidR="00B37E7E" w:rsidRPr="002C7329" w:rsidRDefault="00B37E7E" w:rsidP="00B37E7E">
            <w:pPr>
              <w:contextualSpacing/>
            </w:pPr>
            <w:r w:rsidRPr="002C7329">
              <w:t>Текущий контроль и</w:t>
            </w:r>
          </w:p>
          <w:p w14:paraId="65D7C100" w14:textId="77777777" w:rsidR="00B37E7E" w:rsidRPr="002C7329" w:rsidRDefault="00B37E7E" w:rsidP="00B37E7E">
            <w:pPr>
              <w:contextualSpacing/>
            </w:pPr>
            <w:r w:rsidRPr="002C7329">
              <w:t>наблюдение за деятельностью</w:t>
            </w:r>
          </w:p>
          <w:p w14:paraId="2113F93D"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69851F47"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1F4532F"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05280C4B" w14:textId="77777777" w:rsidR="00B37E7E" w:rsidRPr="002C7329" w:rsidRDefault="00B37E7E" w:rsidP="00B37E7E">
            <w:pPr>
              <w:contextualSpacing/>
              <w:rPr>
                <w:iCs/>
              </w:rPr>
            </w:pPr>
            <w:r w:rsidRPr="002C7329">
              <w:t>ОК 04</w:t>
            </w:r>
          </w:p>
        </w:tc>
        <w:tc>
          <w:tcPr>
            <w:tcW w:w="4772" w:type="dxa"/>
            <w:tcBorders>
              <w:top w:val="single" w:sz="4" w:space="0" w:color="000000"/>
              <w:left w:val="single" w:sz="4" w:space="0" w:color="000000"/>
              <w:bottom w:val="single" w:sz="4" w:space="0" w:color="000000"/>
              <w:right w:val="single" w:sz="4" w:space="0" w:color="000000"/>
            </w:tcBorders>
          </w:tcPr>
          <w:p w14:paraId="6C6C4108" w14:textId="77777777" w:rsidR="00B37E7E" w:rsidRPr="002C7329" w:rsidRDefault="00B37E7E" w:rsidP="00B37E7E">
            <w:pPr>
              <w:ind w:left="120" w:right="120"/>
              <w:contextualSpacing/>
              <w:rPr>
                <w:iCs/>
              </w:rPr>
            </w:pPr>
            <w:r w:rsidRPr="002C7329">
              <w:rPr>
                <w:iCs/>
              </w:rPr>
              <w:t>− демонстрирует знания основ проектной</w:t>
            </w:r>
          </w:p>
          <w:p w14:paraId="1007BB0F" w14:textId="77777777" w:rsidR="00B37E7E" w:rsidRPr="002C7329" w:rsidRDefault="00B37E7E" w:rsidP="00B37E7E">
            <w:pPr>
              <w:ind w:left="120" w:right="120"/>
              <w:contextualSpacing/>
              <w:rPr>
                <w:iCs/>
              </w:rPr>
            </w:pPr>
            <w:r w:rsidRPr="002C7329">
              <w:rPr>
                <w:iCs/>
              </w:rPr>
              <w:t>деятельности;</w:t>
            </w:r>
          </w:p>
          <w:p w14:paraId="139FD856" w14:textId="77777777" w:rsidR="00B37E7E" w:rsidRPr="002C7329" w:rsidRDefault="00B37E7E" w:rsidP="00B37E7E">
            <w:pPr>
              <w:ind w:left="120" w:right="120"/>
              <w:contextualSpacing/>
              <w:rPr>
                <w:iCs/>
              </w:rPr>
            </w:pPr>
            <w:r w:rsidRPr="002C7329">
              <w:rPr>
                <w:iCs/>
              </w:rPr>
              <w:t>− организовывает работу</w:t>
            </w:r>
          </w:p>
          <w:p w14:paraId="763B2352" w14:textId="77777777" w:rsidR="00B37E7E" w:rsidRPr="002C7329" w:rsidRDefault="00B37E7E" w:rsidP="00B37E7E">
            <w:pPr>
              <w:ind w:left="120" w:right="120"/>
              <w:contextualSpacing/>
              <w:rPr>
                <w:iCs/>
              </w:rPr>
            </w:pPr>
            <w:r w:rsidRPr="002C7329">
              <w:rPr>
                <w:iCs/>
              </w:rPr>
              <w:t>коллектива и команды</w:t>
            </w:r>
          </w:p>
        </w:tc>
        <w:tc>
          <w:tcPr>
            <w:tcW w:w="3118" w:type="dxa"/>
            <w:tcBorders>
              <w:top w:val="single" w:sz="4" w:space="0" w:color="000000"/>
              <w:left w:val="single" w:sz="4" w:space="0" w:color="000000"/>
              <w:bottom w:val="single" w:sz="4" w:space="0" w:color="000000"/>
              <w:right w:val="single" w:sz="4" w:space="0" w:color="000000"/>
            </w:tcBorders>
          </w:tcPr>
          <w:p w14:paraId="55C6F6F3" w14:textId="77777777" w:rsidR="00B37E7E" w:rsidRPr="002C7329" w:rsidRDefault="00B37E7E" w:rsidP="00B37E7E">
            <w:pPr>
              <w:contextualSpacing/>
            </w:pPr>
            <w:r w:rsidRPr="002C7329">
              <w:t>Текущий контроль и</w:t>
            </w:r>
          </w:p>
          <w:p w14:paraId="4CFCB359" w14:textId="77777777" w:rsidR="00B37E7E" w:rsidRPr="002C7329" w:rsidRDefault="00B37E7E" w:rsidP="00B37E7E">
            <w:pPr>
              <w:contextualSpacing/>
            </w:pPr>
            <w:r w:rsidRPr="002C7329">
              <w:t>наблюдение за деятельностью</w:t>
            </w:r>
          </w:p>
          <w:p w14:paraId="15794CD4"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43AAAD9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30DE4D3"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37103A0F" w14:textId="77777777" w:rsidR="00B37E7E" w:rsidRPr="002C7329" w:rsidRDefault="00B37E7E" w:rsidP="00B37E7E">
            <w:pPr>
              <w:contextualSpacing/>
              <w:rPr>
                <w:iCs/>
              </w:rPr>
            </w:pPr>
            <w:r w:rsidRPr="002C7329">
              <w:t>ОК 05</w:t>
            </w:r>
          </w:p>
        </w:tc>
        <w:tc>
          <w:tcPr>
            <w:tcW w:w="4772" w:type="dxa"/>
            <w:tcBorders>
              <w:top w:val="single" w:sz="4" w:space="0" w:color="000000"/>
              <w:left w:val="single" w:sz="4" w:space="0" w:color="000000"/>
              <w:bottom w:val="single" w:sz="4" w:space="0" w:color="000000"/>
              <w:right w:val="single" w:sz="4" w:space="0" w:color="000000"/>
            </w:tcBorders>
          </w:tcPr>
          <w:p w14:paraId="04902F43" w14:textId="77777777" w:rsidR="00B37E7E" w:rsidRPr="002C7329" w:rsidRDefault="00B37E7E" w:rsidP="00B37E7E">
            <w:pPr>
              <w:ind w:left="120" w:right="120"/>
              <w:contextualSpacing/>
              <w:rPr>
                <w:iCs/>
              </w:rPr>
            </w:pPr>
            <w:r w:rsidRPr="002C7329">
              <w:rPr>
                <w:iCs/>
              </w:rPr>
              <w:t>− демонстрирует знания правил оформления</w:t>
            </w:r>
          </w:p>
          <w:p w14:paraId="2A71E0B4" w14:textId="77777777" w:rsidR="00B37E7E" w:rsidRPr="002C7329" w:rsidRDefault="00B37E7E" w:rsidP="00B37E7E">
            <w:pPr>
              <w:ind w:left="120" w:right="120"/>
              <w:contextualSpacing/>
              <w:rPr>
                <w:iCs/>
              </w:rPr>
            </w:pPr>
            <w:r w:rsidRPr="002C7329">
              <w:rPr>
                <w:iCs/>
              </w:rPr>
              <w:t>документов и построения устных сообщений;</w:t>
            </w:r>
          </w:p>
          <w:p w14:paraId="6DC6182E" w14:textId="77777777" w:rsidR="00B37E7E" w:rsidRPr="002C7329" w:rsidRDefault="00B37E7E" w:rsidP="00B37E7E">
            <w:pPr>
              <w:ind w:left="120" w:right="120"/>
              <w:contextualSpacing/>
              <w:rPr>
                <w:iCs/>
              </w:rPr>
            </w:pPr>
            <w:r w:rsidRPr="002C7329">
              <w:rPr>
                <w:iCs/>
              </w:rPr>
              <w:t>− грамотно излагает свои мысли и оформляет документы по профессиональной</w:t>
            </w:r>
          </w:p>
          <w:p w14:paraId="639A7ECA" w14:textId="77777777" w:rsidR="00B37E7E" w:rsidRPr="002C7329" w:rsidRDefault="00B37E7E" w:rsidP="00B37E7E">
            <w:pPr>
              <w:ind w:left="120" w:right="120"/>
              <w:contextualSpacing/>
              <w:rPr>
                <w:iCs/>
              </w:rPr>
            </w:pPr>
            <w:r w:rsidRPr="002C7329">
              <w:rPr>
                <w:iCs/>
              </w:rPr>
              <w:t>тематике на государственном языке</w:t>
            </w:r>
          </w:p>
        </w:tc>
        <w:tc>
          <w:tcPr>
            <w:tcW w:w="3118" w:type="dxa"/>
            <w:tcBorders>
              <w:top w:val="single" w:sz="4" w:space="0" w:color="000000"/>
              <w:left w:val="single" w:sz="4" w:space="0" w:color="000000"/>
              <w:bottom w:val="single" w:sz="4" w:space="0" w:color="000000"/>
              <w:right w:val="single" w:sz="4" w:space="0" w:color="000000"/>
            </w:tcBorders>
          </w:tcPr>
          <w:p w14:paraId="38FF02BF" w14:textId="77777777" w:rsidR="00B37E7E" w:rsidRPr="002C7329" w:rsidRDefault="00B37E7E" w:rsidP="00B37E7E">
            <w:pPr>
              <w:contextualSpacing/>
            </w:pPr>
            <w:r w:rsidRPr="002C7329">
              <w:t>Текущий контроль и</w:t>
            </w:r>
          </w:p>
          <w:p w14:paraId="2A191A6D" w14:textId="77777777" w:rsidR="00B37E7E" w:rsidRPr="002C7329" w:rsidRDefault="00B37E7E" w:rsidP="00B37E7E">
            <w:pPr>
              <w:contextualSpacing/>
            </w:pPr>
            <w:r w:rsidRPr="002C7329">
              <w:t>наблюдение за деятельностью</w:t>
            </w:r>
          </w:p>
          <w:p w14:paraId="2017948D"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2FC1ECB9"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05D2D89F"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04CCFFEA" w14:textId="77777777" w:rsidR="00B37E7E" w:rsidRPr="002C7329" w:rsidRDefault="00B37E7E" w:rsidP="00B37E7E">
            <w:pPr>
              <w:contextualSpacing/>
              <w:rPr>
                <w:iCs/>
              </w:rPr>
            </w:pPr>
            <w:r w:rsidRPr="002C7329">
              <w:t>ОК 06</w:t>
            </w:r>
          </w:p>
        </w:tc>
        <w:tc>
          <w:tcPr>
            <w:tcW w:w="4772" w:type="dxa"/>
            <w:tcBorders>
              <w:top w:val="single" w:sz="4" w:space="0" w:color="000000"/>
              <w:left w:val="single" w:sz="4" w:space="0" w:color="000000"/>
              <w:bottom w:val="single" w:sz="4" w:space="0" w:color="000000"/>
              <w:right w:val="single" w:sz="4" w:space="0" w:color="000000"/>
            </w:tcBorders>
          </w:tcPr>
          <w:p w14:paraId="478277AB" w14:textId="77777777" w:rsidR="00B37E7E" w:rsidRPr="002C7329" w:rsidRDefault="00B37E7E" w:rsidP="00B37E7E">
            <w:pPr>
              <w:ind w:left="120" w:right="120"/>
              <w:contextualSpacing/>
              <w:rPr>
                <w:iCs/>
              </w:rPr>
            </w:pPr>
            <w:r w:rsidRPr="002C7329">
              <w:rPr>
                <w:iCs/>
              </w:rPr>
              <w:t>− проявляет гражданско-патриотическую позицию</w:t>
            </w:r>
          </w:p>
          <w:p w14:paraId="7335B5C8" w14:textId="77777777" w:rsidR="00B37E7E" w:rsidRPr="002C7329" w:rsidRDefault="00B37E7E" w:rsidP="00B37E7E">
            <w:pPr>
              <w:ind w:left="120" w:right="120"/>
              <w:contextualSpacing/>
              <w:rPr>
                <w:iCs/>
              </w:rPr>
            </w:pPr>
            <w:r w:rsidRPr="002C7329">
              <w:rPr>
                <w:iCs/>
              </w:rPr>
              <w:t>− демонстрирует осознанное</w:t>
            </w:r>
          </w:p>
          <w:p w14:paraId="6E8BB19D" w14:textId="77777777" w:rsidR="00B37E7E" w:rsidRPr="002C7329" w:rsidRDefault="00B37E7E" w:rsidP="00B37E7E">
            <w:pPr>
              <w:ind w:left="120" w:right="120"/>
              <w:contextualSpacing/>
              <w:rPr>
                <w:iCs/>
              </w:rPr>
            </w:pPr>
            <w:r w:rsidRPr="002C7329">
              <w:rPr>
                <w:iCs/>
              </w:rPr>
              <w:t>поведение</w:t>
            </w:r>
          </w:p>
          <w:p w14:paraId="0029CCE6" w14:textId="77777777" w:rsidR="00B37E7E" w:rsidRPr="002C7329" w:rsidRDefault="00B37E7E" w:rsidP="00B37E7E">
            <w:pPr>
              <w:ind w:left="120" w:right="120"/>
              <w:contextualSpacing/>
              <w:rPr>
                <w:iCs/>
              </w:rPr>
            </w:pPr>
            <w:r w:rsidRPr="002C7329">
              <w:rPr>
                <w:iCs/>
              </w:rPr>
              <w:t>− понимает значимость своей специальности</w:t>
            </w:r>
          </w:p>
          <w:p w14:paraId="5EA64694" w14:textId="77777777" w:rsidR="00B37E7E" w:rsidRPr="002C7329" w:rsidRDefault="00B37E7E" w:rsidP="00B37E7E">
            <w:pPr>
              <w:ind w:left="120" w:right="120"/>
              <w:contextualSpacing/>
              <w:rPr>
                <w:iCs/>
              </w:rPr>
            </w:pPr>
            <w:r w:rsidRPr="002C7329">
              <w:rPr>
                <w:iCs/>
              </w:rPr>
              <w:t>− применяет стандарты</w:t>
            </w:r>
          </w:p>
          <w:p w14:paraId="2BEE905B" w14:textId="77777777" w:rsidR="00B37E7E" w:rsidRPr="002C7329" w:rsidRDefault="00B37E7E" w:rsidP="00B37E7E">
            <w:pPr>
              <w:ind w:left="120" w:right="120"/>
              <w:contextualSpacing/>
              <w:rPr>
                <w:iCs/>
              </w:rPr>
            </w:pPr>
            <w:r w:rsidRPr="002C7329">
              <w:rPr>
                <w:iCs/>
              </w:rPr>
              <w:t>антикоррупционного поведения</w:t>
            </w:r>
          </w:p>
        </w:tc>
        <w:tc>
          <w:tcPr>
            <w:tcW w:w="3118" w:type="dxa"/>
            <w:tcBorders>
              <w:top w:val="single" w:sz="4" w:space="0" w:color="000000"/>
              <w:left w:val="single" w:sz="4" w:space="0" w:color="000000"/>
              <w:bottom w:val="single" w:sz="4" w:space="0" w:color="000000"/>
              <w:right w:val="single" w:sz="4" w:space="0" w:color="000000"/>
            </w:tcBorders>
          </w:tcPr>
          <w:p w14:paraId="7A24CD32" w14:textId="77777777" w:rsidR="00B37E7E" w:rsidRPr="002C7329" w:rsidRDefault="00B37E7E" w:rsidP="00B37E7E">
            <w:pPr>
              <w:contextualSpacing/>
            </w:pPr>
            <w:r w:rsidRPr="002C7329">
              <w:t>Текущий контроль и</w:t>
            </w:r>
          </w:p>
          <w:p w14:paraId="70E0E4B5" w14:textId="77777777" w:rsidR="00B37E7E" w:rsidRPr="002C7329" w:rsidRDefault="00B37E7E" w:rsidP="00B37E7E">
            <w:pPr>
              <w:contextualSpacing/>
            </w:pPr>
            <w:r w:rsidRPr="002C7329">
              <w:t>наблюдение за деятельностью</w:t>
            </w:r>
          </w:p>
          <w:p w14:paraId="7EB2E32B"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4FB99388"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DA331AD"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38B583BA" w14:textId="77777777" w:rsidR="00B37E7E" w:rsidRPr="002C7329" w:rsidRDefault="00B37E7E" w:rsidP="00B37E7E">
            <w:pPr>
              <w:contextualSpacing/>
              <w:rPr>
                <w:iCs/>
              </w:rPr>
            </w:pPr>
            <w:r w:rsidRPr="002C7329">
              <w:t>ОК 07</w:t>
            </w:r>
          </w:p>
        </w:tc>
        <w:tc>
          <w:tcPr>
            <w:tcW w:w="4772" w:type="dxa"/>
            <w:tcBorders>
              <w:top w:val="single" w:sz="4" w:space="0" w:color="000000"/>
              <w:left w:val="single" w:sz="4" w:space="0" w:color="000000"/>
              <w:bottom w:val="single" w:sz="4" w:space="0" w:color="000000"/>
              <w:right w:val="single" w:sz="4" w:space="0" w:color="000000"/>
            </w:tcBorders>
          </w:tcPr>
          <w:p w14:paraId="268B5428" w14:textId="77777777" w:rsidR="00B37E7E" w:rsidRPr="002C7329" w:rsidRDefault="00B37E7E" w:rsidP="00B37E7E">
            <w:pPr>
              <w:ind w:left="120" w:right="120"/>
              <w:contextualSpacing/>
              <w:rPr>
                <w:iCs/>
              </w:rPr>
            </w:pPr>
            <w:r w:rsidRPr="002C7329">
              <w:rPr>
                <w:iCs/>
              </w:rPr>
              <w:t>− демонстрирует знания принципов бережливого производства;</w:t>
            </w:r>
          </w:p>
          <w:p w14:paraId="4A28575A" w14:textId="77777777" w:rsidR="00B37E7E" w:rsidRPr="002C7329" w:rsidRDefault="00B37E7E" w:rsidP="00B37E7E">
            <w:pPr>
              <w:ind w:left="120" w:right="120"/>
              <w:contextualSpacing/>
              <w:rPr>
                <w:iCs/>
              </w:rPr>
            </w:pPr>
            <w:r w:rsidRPr="002C7329">
              <w:rPr>
                <w:iCs/>
              </w:rPr>
              <w:t>− осуществляет работу с соблюдением принципов бережливого</w:t>
            </w:r>
            <w:r w:rsidRPr="002C7329">
              <w:t xml:space="preserve"> </w:t>
            </w:r>
            <w:r w:rsidRPr="002C7329">
              <w:rPr>
                <w:iCs/>
              </w:rPr>
              <w:t>производства</w:t>
            </w:r>
          </w:p>
        </w:tc>
        <w:tc>
          <w:tcPr>
            <w:tcW w:w="3118" w:type="dxa"/>
            <w:tcBorders>
              <w:top w:val="single" w:sz="4" w:space="0" w:color="000000"/>
              <w:left w:val="single" w:sz="4" w:space="0" w:color="000000"/>
              <w:bottom w:val="single" w:sz="4" w:space="0" w:color="000000"/>
              <w:right w:val="single" w:sz="4" w:space="0" w:color="000000"/>
            </w:tcBorders>
          </w:tcPr>
          <w:p w14:paraId="08ABE2DA" w14:textId="77777777" w:rsidR="00B37E7E" w:rsidRPr="002C7329" w:rsidRDefault="00B37E7E" w:rsidP="00B37E7E">
            <w:pPr>
              <w:contextualSpacing/>
            </w:pPr>
            <w:r w:rsidRPr="002C7329">
              <w:t>Текущий контроль и</w:t>
            </w:r>
          </w:p>
          <w:p w14:paraId="452A7FCA" w14:textId="77777777" w:rsidR="00B37E7E" w:rsidRPr="002C7329" w:rsidRDefault="00B37E7E" w:rsidP="00B37E7E">
            <w:pPr>
              <w:contextualSpacing/>
            </w:pPr>
            <w:r w:rsidRPr="002C7329">
              <w:t>наблюдение за деятельностью</w:t>
            </w:r>
          </w:p>
          <w:p w14:paraId="0A7543E0" w14:textId="77777777" w:rsidR="00B37E7E" w:rsidRPr="002C7329" w:rsidRDefault="00B37E7E" w:rsidP="00B37E7E">
            <w:pPr>
              <w:contextualSpacing/>
            </w:pPr>
            <w:r w:rsidRPr="002C7329">
              <w:t>обучающегося во время производственной практики.</w:t>
            </w:r>
          </w:p>
        </w:tc>
      </w:tr>
      <w:tr w:rsidR="00B37E7E" w:rsidRPr="002C7329" w14:paraId="27A3E5A5"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D5DBA3A" w14:textId="77777777" w:rsidR="00B37E7E" w:rsidRPr="002C7329" w:rsidRDefault="00B37E7E" w:rsidP="00B37E7E">
            <w:pPr>
              <w:contextualSpacing/>
            </w:pPr>
          </w:p>
        </w:tc>
        <w:tc>
          <w:tcPr>
            <w:tcW w:w="1106" w:type="dxa"/>
            <w:tcBorders>
              <w:top w:val="single" w:sz="4" w:space="0" w:color="000000"/>
              <w:left w:val="single" w:sz="4" w:space="0" w:color="000000"/>
              <w:bottom w:val="single" w:sz="4" w:space="0" w:color="000000"/>
              <w:right w:val="single" w:sz="4" w:space="0" w:color="000000"/>
            </w:tcBorders>
          </w:tcPr>
          <w:p w14:paraId="2FBDF32D" w14:textId="77777777" w:rsidR="00B37E7E" w:rsidRPr="002C7329" w:rsidRDefault="00B37E7E" w:rsidP="00B37E7E">
            <w:pPr>
              <w:contextualSpacing/>
              <w:rPr>
                <w:iCs/>
              </w:rPr>
            </w:pPr>
            <w:r w:rsidRPr="002C7329">
              <w:t>ОК 09</w:t>
            </w:r>
          </w:p>
        </w:tc>
        <w:tc>
          <w:tcPr>
            <w:tcW w:w="4772" w:type="dxa"/>
            <w:tcBorders>
              <w:top w:val="single" w:sz="4" w:space="0" w:color="000000"/>
              <w:left w:val="single" w:sz="4" w:space="0" w:color="000000"/>
              <w:bottom w:val="single" w:sz="4" w:space="0" w:color="000000"/>
              <w:right w:val="single" w:sz="4" w:space="0" w:color="000000"/>
            </w:tcBorders>
          </w:tcPr>
          <w:p w14:paraId="2526D05A" w14:textId="77777777" w:rsidR="00B37E7E" w:rsidRPr="002C7329" w:rsidRDefault="00B37E7E" w:rsidP="00B37E7E">
            <w:pPr>
              <w:ind w:left="120" w:right="120"/>
              <w:contextualSpacing/>
              <w:rPr>
                <w:iCs/>
              </w:rPr>
            </w:pPr>
            <w:r w:rsidRPr="002C7329">
              <w:rPr>
                <w:iCs/>
              </w:rPr>
              <w:t>− демонстрирует знания правил построения простых и сложных предложений на</w:t>
            </w:r>
          </w:p>
          <w:p w14:paraId="5D13DFB7" w14:textId="77777777" w:rsidR="00B37E7E" w:rsidRPr="002C7329" w:rsidRDefault="00B37E7E" w:rsidP="00B37E7E">
            <w:pPr>
              <w:ind w:left="120" w:right="120"/>
              <w:contextualSpacing/>
              <w:rPr>
                <w:iCs/>
              </w:rPr>
            </w:pPr>
            <w:r w:rsidRPr="002C7329">
              <w:rPr>
                <w:iCs/>
              </w:rPr>
              <w:t>профессиональные темы;</w:t>
            </w:r>
          </w:p>
          <w:p w14:paraId="5E7A5335" w14:textId="77777777" w:rsidR="00B37E7E" w:rsidRPr="002C7329" w:rsidRDefault="00B37E7E" w:rsidP="00B37E7E">
            <w:pPr>
              <w:ind w:left="120" w:right="120"/>
              <w:contextualSpacing/>
              <w:rPr>
                <w:iCs/>
              </w:rPr>
            </w:pPr>
            <w:r w:rsidRPr="002C7329">
              <w:rPr>
                <w:iCs/>
              </w:rPr>
              <w:t xml:space="preserve">− понимает тексты на базовые профессиональные темы; </w:t>
            </w:r>
          </w:p>
          <w:p w14:paraId="15D70F65" w14:textId="77777777" w:rsidR="00B37E7E" w:rsidRPr="002C7329" w:rsidRDefault="00B37E7E" w:rsidP="00B37E7E">
            <w:pPr>
              <w:ind w:left="120" w:right="120"/>
              <w:contextualSpacing/>
              <w:rPr>
                <w:iCs/>
              </w:rPr>
            </w:pPr>
            <w:r w:rsidRPr="002C7329">
              <w:rPr>
                <w:iCs/>
              </w:rPr>
              <w:t>− участвует в диалогах на знакомые общие и</w:t>
            </w:r>
          </w:p>
          <w:p w14:paraId="767641D2" w14:textId="77777777" w:rsidR="00B37E7E" w:rsidRPr="002C7329" w:rsidRDefault="00B37E7E" w:rsidP="00B37E7E">
            <w:pPr>
              <w:ind w:left="120" w:right="120"/>
              <w:contextualSpacing/>
              <w:rPr>
                <w:iCs/>
              </w:rPr>
            </w:pPr>
            <w:r w:rsidRPr="002C7329">
              <w:rPr>
                <w:iCs/>
              </w:rPr>
              <w:t>профессиональные темы</w:t>
            </w:r>
          </w:p>
        </w:tc>
        <w:tc>
          <w:tcPr>
            <w:tcW w:w="3118" w:type="dxa"/>
            <w:tcBorders>
              <w:top w:val="single" w:sz="4" w:space="0" w:color="000000"/>
              <w:left w:val="single" w:sz="4" w:space="0" w:color="000000"/>
              <w:bottom w:val="single" w:sz="4" w:space="0" w:color="000000"/>
              <w:right w:val="single" w:sz="4" w:space="0" w:color="000000"/>
            </w:tcBorders>
          </w:tcPr>
          <w:p w14:paraId="31C814F8" w14:textId="77777777" w:rsidR="00B37E7E" w:rsidRPr="002C7329" w:rsidRDefault="00B37E7E" w:rsidP="00B37E7E">
            <w:pPr>
              <w:contextualSpacing/>
            </w:pPr>
            <w:r w:rsidRPr="002C7329">
              <w:t>Текущий контроль и</w:t>
            </w:r>
          </w:p>
          <w:p w14:paraId="63D93559" w14:textId="77777777" w:rsidR="00B37E7E" w:rsidRPr="002C7329" w:rsidRDefault="00B37E7E" w:rsidP="00B37E7E">
            <w:pPr>
              <w:contextualSpacing/>
            </w:pPr>
            <w:r w:rsidRPr="002C7329">
              <w:t>наблюдение за деятельностью</w:t>
            </w:r>
          </w:p>
          <w:p w14:paraId="1EE08D92" w14:textId="77777777" w:rsidR="00B37E7E" w:rsidRPr="002C7329" w:rsidRDefault="00B37E7E" w:rsidP="00B37E7E">
            <w:pPr>
              <w:contextualSpacing/>
            </w:pPr>
            <w:r w:rsidRPr="002C7329">
              <w:t>обучающегося во время производственной практики.</w:t>
            </w:r>
          </w:p>
        </w:tc>
      </w:tr>
    </w:tbl>
    <w:p w14:paraId="55ADA8FB" w14:textId="77777777" w:rsidR="00B37E7E" w:rsidRPr="002C7329" w:rsidRDefault="00B37E7E" w:rsidP="00B37E7E"/>
    <w:p w14:paraId="02388E50" w14:textId="77777777" w:rsidR="00B37E7E" w:rsidRPr="002C7329" w:rsidRDefault="00B37E7E" w:rsidP="00B37E7E"/>
    <w:p w14:paraId="4EB84078" w14:textId="77777777" w:rsidR="00B37E7E" w:rsidRPr="002C7329" w:rsidRDefault="00B37E7E" w:rsidP="00B37E7E"/>
    <w:p w14:paraId="0D8E1849" w14:textId="77777777" w:rsidR="00B37E7E" w:rsidRPr="002C7329" w:rsidRDefault="00B37E7E" w:rsidP="00B37E7E"/>
    <w:p w14:paraId="1F466716" w14:textId="77777777" w:rsidR="00B37E7E" w:rsidRPr="002C7329" w:rsidRDefault="00B37E7E" w:rsidP="00B37E7E"/>
    <w:p w14:paraId="6AED842B" w14:textId="77777777" w:rsidR="00B37E7E" w:rsidRPr="002C7329" w:rsidRDefault="00B37E7E" w:rsidP="00B37E7E"/>
    <w:p w14:paraId="34F442E8" w14:textId="77777777" w:rsidR="00B37E7E" w:rsidRPr="002C7329" w:rsidRDefault="00B37E7E" w:rsidP="00B37E7E"/>
    <w:p w14:paraId="19B79DAB" w14:textId="77777777" w:rsidR="00B37E7E" w:rsidRDefault="00B37E7E" w:rsidP="00B37E7E">
      <w:pPr>
        <w:rPr>
          <w:b/>
          <w:bCs/>
          <w:sz w:val="20"/>
          <w:szCs w:val="20"/>
        </w:rPr>
      </w:pPr>
    </w:p>
    <w:p w14:paraId="3428655D" w14:textId="77777777" w:rsidR="00B37E7E" w:rsidRDefault="00B37E7E" w:rsidP="00B37E7E">
      <w:pPr>
        <w:rPr>
          <w:b/>
          <w:bCs/>
          <w:sz w:val="20"/>
          <w:szCs w:val="20"/>
        </w:rPr>
      </w:pPr>
    </w:p>
    <w:p w14:paraId="0CC57C20" w14:textId="77777777" w:rsidR="00B37E7E" w:rsidRDefault="00B37E7E" w:rsidP="00B37E7E">
      <w:pPr>
        <w:rPr>
          <w:b/>
          <w:bCs/>
          <w:sz w:val="20"/>
          <w:szCs w:val="20"/>
        </w:rPr>
      </w:pPr>
    </w:p>
    <w:p w14:paraId="0F379B37" w14:textId="77777777" w:rsidR="00B37E7E" w:rsidRDefault="00B37E7E" w:rsidP="00B37E7E">
      <w:pPr>
        <w:rPr>
          <w:b/>
          <w:bCs/>
          <w:sz w:val="20"/>
          <w:szCs w:val="20"/>
        </w:rPr>
      </w:pPr>
    </w:p>
    <w:p w14:paraId="634A3A4F" w14:textId="77777777" w:rsidR="00B37E7E" w:rsidRDefault="00B37E7E" w:rsidP="00B37E7E">
      <w:pPr>
        <w:rPr>
          <w:b/>
          <w:bCs/>
          <w:sz w:val="20"/>
          <w:szCs w:val="20"/>
        </w:rPr>
      </w:pPr>
    </w:p>
    <w:p w14:paraId="31ABE4C8" w14:textId="77777777" w:rsidR="00B37E7E" w:rsidRDefault="00B37E7E" w:rsidP="00B37E7E">
      <w:pPr>
        <w:rPr>
          <w:b/>
          <w:bCs/>
          <w:sz w:val="20"/>
          <w:szCs w:val="20"/>
        </w:rPr>
      </w:pPr>
    </w:p>
    <w:p w14:paraId="2A749EB4" w14:textId="77777777" w:rsidR="00B37E7E" w:rsidRDefault="00B37E7E" w:rsidP="00B37E7E">
      <w:pPr>
        <w:rPr>
          <w:b/>
          <w:bCs/>
          <w:sz w:val="20"/>
          <w:szCs w:val="20"/>
        </w:rPr>
      </w:pPr>
    </w:p>
    <w:p w14:paraId="56F93542" w14:textId="77777777" w:rsidR="00B37E7E" w:rsidRDefault="00B37E7E" w:rsidP="00B37E7E">
      <w:pPr>
        <w:rPr>
          <w:b/>
          <w:bCs/>
          <w:sz w:val="20"/>
          <w:szCs w:val="20"/>
        </w:rPr>
      </w:pPr>
    </w:p>
    <w:p w14:paraId="317D04F6" w14:textId="77777777" w:rsidR="00B37E7E" w:rsidRDefault="00B37E7E" w:rsidP="00B37E7E">
      <w:pPr>
        <w:rPr>
          <w:b/>
          <w:bCs/>
          <w:sz w:val="20"/>
          <w:szCs w:val="20"/>
        </w:rPr>
      </w:pPr>
    </w:p>
    <w:p w14:paraId="24341EFF" w14:textId="77777777" w:rsidR="00B37E7E" w:rsidRDefault="00B37E7E" w:rsidP="00B37E7E">
      <w:pPr>
        <w:rPr>
          <w:b/>
          <w:bCs/>
          <w:sz w:val="20"/>
          <w:szCs w:val="20"/>
        </w:rPr>
      </w:pPr>
    </w:p>
    <w:p w14:paraId="7E95D701" w14:textId="77777777" w:rsidR="00B37E7E" w:rsidRDefault="00B37E7E" w:rsidP="00B37E7E">
      <w:pPr>
        <w:rPr>
          <w:b/>
          <w:bCs/>
          <w:sz w:val="20"/>
          <w:szCs w:val="20"/>
        </w:rPr>
      </w:pPr>
    </w:p>
    <w:p w14:paraId="55662E4F" w14:textId="77777777" w:rsidR="00B37E7E" w:rsidRDefault="00B37E7E" w:rsidP="00B37E7E">
      <w:pPr>
        <w:rPr>
          <w:b/>
          <w:bCs/>
          <w:sz w:val="20"/>
          <w:szCs w:val="20"/>
        </w:rPr>
      </w:pPr>
    </w:p>
    <w:p w14:paraId="4C0B6ABC" w14:textId="77777777" w:rsidR="00B37E7E" w:rsidRDefault="00B37E7E" w:rsidP="00B37E7E">
      <w:pPr>
        <w:rPr>
          <w:b/>
          <w:bCs/>
          <w:sz w:val="20"/>
          <w:szCs w:val="20"/>
        </w:rPr>
      </w:pPr>
    </w:p>
    <w:p w14:paraId="6D0A868F" w14:textId="77777777" w:rsidR="00B37E7E" w:rsidRDefault="00B37E7E" w:rsidP="00B37E7E">
      <w:pPr>
        <w:rPr>
          <w:b/>
          <w:bCs/>
          <w:sz w:val="20"/>
          <w:szCs w:val="20"/>
        </w:rPr>
      </w:pPr>
    </w:p>
    <w:p w14:paraId="47D91B1A" w14:textId="77777777" w:rsidR="00B37E7E" w:rsidRDefault="00B37E7E" w:rsidP="00B37E7E">
      <w:pPr>
        <w:rPr>
          <w:b/>
          <w:bCs/>
          <w:sz w:val="20"/>
          <w:szCs w:val="20"/>
        </w:rPr>
      </w:pPr>
    </w:p>
    <w:p w14:paraId="6EF197B9" w14:textId="77777777" w:rsidR="00B37E7E" w:rsidRDefault="00B37E7E" w:rsidP="00B37E7E">
      <w:pPr>
        <w:rPr>
          <w:b/>
          <w:bCs/>
          <w:sz w:val="20"/>
          <w:szCs w:val="20"/>
        </w:rPr>
      </w:pPr>
    </w:p>
    <w:p w14:paraId="455687E5" w14:textId="77777777" w:rsidR="00B37E7E" w:rsidRDefault="00B37E7E" w:rsidP="00B37E7E">
      <w:pPr>
        <w:rPr>
          <w:b/>
          <w:bCs/>
          <w:sz w:val="20"/>
          <w:szCs w:val="20"/>
        </w:rPr>
      </w:pPr>
    </w:p>
    <w:p w14:paraId="23A8476A" w14:textId="77777777" w:rsidR="00B37E7E" w:rsidRDefault="00B37E7E" w:rsidP="00B37E7E">
      <w:pPr>
        <w:rPr>
          <w:b/>
          <w:bCs/>
          <w:sz w:val="20"/>
          <w:szCs w:val="20"/>
        </w:rPr>
      </w:pPr>
    </w:p>
    <w:p w14:paraId="09C88494" w14:textId="77777777" w:rsidR="00B37E7E" w:rsidRDefault="00B37E7E" w:rsidP="00B37E7E">
      <w:pPr>
        <w:rPr>
          <w:b/>
          <w:bCs/>
          <w:sz w:val="20"/>
          <w:szCs w:val="20"/>
        </w:rPr>
      </w:pPr>
    </w:p>
    <w:p w14:paraId="6C92D7C9" w14:textId="77777777" w:rsidR="00B37E7E" w:rsidRDefault="00B37E7E" w:rsidP="00B37E7E">
      <w:pPr>
        <w:rPr>
          <w:b/>
          <w:bCs/>
          <w:sz w:val="20"/>
          <w:szCs w:val="20"/>
        </w:rPr>
      </w:pPr>
    </w:p>
    <w:p w14:paraId="586D38CC" w14:textId="77777777" w:rsidR="00B37E7E" w:rsidRDefault="00B37E7E" w:rsidP="00B37E7E">
      <w:pPr>
        <w:rPr>
          <w:b/>
          <w:bCs/>
          <w:sz w:val="20"/>
          <w:szCs w:val="20"/>
        </w:rPr>
      </w:pPr>
    </w:p>
    <w:p w14:paraId="7128D0D5" w14:textId="77777777" w:rsidR="00B37E7E" w:rsidRDefault="00B37E7E" w:rsidP="00B37E7E">
      <w:pPr>
        <w:rPr>
          <w:b/>
          <w:bCs/>
          <w:sz w:val="20"/>
          <w:szCs w:val="20"/>
        </w:rPr>
      </w:pPr>
    </w:p>
    <w:p w14:paraId="45E07CB5" w14:textId="77777777" w:rsidR="00B37E7E" w:rsidRDefault="00B37E7E" w:rsidP="00B37E7E">
      <w:pPr>
        <w:rPr>
          <w:b/>
          <w:bCs/>
          <w:sz w:val="20"/>
          <w:szCs w:val="20"/>
        </w:rPr>
      </w:pPr>
    </w:p>
    <w:p w14:paraId="501CF303" w14:textId="77777777" w:rsidR="00B37E7E" w:rsidRDefault="00B37E7E" w:rsidP="00B37E7E">
      <w:pPr>
        <w:rPr>
          <w:b/>
          <w:bCs/>
          <w:sz w:val="20"/>
          <w:szCs w:val="20"/>
        </w:rPr>
      </w:pPr>
    </w:p>
    <w:p w14:paraId="01A389F8" w14:textId="77777777" w:rsidR="00B37E7E" w:rsidRDefault="00B37E7E" w:rsidP="00B37E7E">
      <w:pPr>
        <w:rPr>
          <w:b/>
          <w:bCs/>
          <w:sz w:val="20"/>
          <w:szCs w:val="20"/>
        </w:rPr>
      </w:pPr>
    </w:p>
    <w:p w14:paraId="79F09454" w14:textId="77777777" w:rsidR="00B37E7E" w:rsidRDefault="00B37E7E" w:rsidP="00B37E7E">
      <w:pPr>
        <w:rPr>
          <w:b/>
          <w:bCs/>
          <w:sz w:val="20"/>
          <w:szCs w:val="20"/>
        </w:rPr>
      </w:pPr>
    </w:p>
    <w:p w14:paraId="1D776549" w14:textId="77777777" w:rsidR="00B37E7E" w:rsidRDefault="00B37E7E" w:rsidP="00B37E7E">
      <w:pPr>
        <w:rPr>
          <w:b/>
          <w:bCs/>
          <w:sz w:val="20"/>
          <w:szCs w:val="20"/>
        </w:rPr>
      </w:pPr>
    </w:p>
    <w:p w14:paraId="1E943F69" w14:textId="24F21762" w:rsidR="001F68AA" w:rsidRPr="002C7329" w:rsidRDefault="001F68AA" w:rsidP="001F68AA">
      <w:pPr>
        <w:keepNext/>
        <w:ind w:firstLine="709"/>
        <w:contextualSpacing/>
        <w:jc w:val="right"/>
        <w:rPr>
          <w:b/>
          <w:sz w:val="24"/>
        </w:rPr>
      </w:pPr>
      <w:r w:rsidRPr="00CF2D83">
        <w:rPr>
          <w:b/>
          <w:sz w:val="24"/>
        </w:rPr>
        <w:lastRenderedPageBreak/>
        <w:t>ПРИЛОЖЕНИЕ 1.</w:t>
      </w:r>
      <w:r>
        <w:rPr>
          <w:b/>
          <w:sz w:val="24"/>
        </w:rPr>
        <w:t>4</w:t>
      </w:r>
      <w:r w:rsidRPr="00CF2D83">
        <w:rPr>
          <w:b/>
          <w:sz w:val="24"/>
        </w:rPr>
        <w:t>.</w:t>
      </w:r>
      <w:r>
        <w:rPr>
          <w:b/>
          <w:sz w:val="24"/>
        </w:rPr>
        <w:t>1</w:t>
      </w:r>
    </w:p>
    <w:p w14:paraId="1C4F9E03" w14:textId="14F5D172" w:rsidR="00B37E7E" w:rsidRPr="0074536D" w:rsidRDefault="00B37E7E" w:rsidP="00B37E7E">
      <w:pPr>
        <w:jc w:val="right"/>
        <w:rPr>
          <w:b/>
          <w:bCs/>
          <w:sz w:val="24"/>
          <w:szCs w:val="24"/>
        </w:rPr>
      </w:pPr>
      <w:r w:rsidRPr="0074536D">
        <w:rPr>
          <w:b/>
          <w:sz w:val="24"/>
        </w:rPr>
        <w:t xml:space="preserve">к ОПОП-П по специальности </w:t>
      </w:r>
      <w:r w:rsidRPr="0074536D">
        <w:rPr>
          <w:b/>
          <w:sz w:val="24"/>
        </w:rPr>
        <w:br/>
      </w:r>
      <w:r w:rsidR="00F60285" w:rsidRPr="002C7329">
        <w:rPr>
          <w:b/>
          <w:bCs/>
          <w:sz w:val="24"/>
          <w:szCs w:val="24"/>
        </w:rPr>
        <w:t>22.02.</w:t>
      </w:r>
      <w:r w:rsidR="00F60285">
        <w:rPr>
          <w:b/>
          <w:bCs/>
          <w:sz w:val="24"/>
          <w:szCs w:val="24"/>
        </w:rPr>
        <w:t>09 Металлургия черных металлов</w:t>
      </w:r>
    </w:p>
    <w:p w14:paraId="356DA0F2" w14:textId="77777777" w:rsidR="00B37E7E" w:rsidRPr="0074536D" w:rsidRDefault="00B37E7E" w:rsidP="00B37E7E">
      <w:pPr>
        <w:keepNext/>
        <w:ind w:firstLine="709"/>
        <w:contextualSpacing/>
        <w:jc w:val="right"/>
        <w:rPr>
          <w:b/>
          <w:sz w:val="24"/>
        </w:rPr>
      </w:pPr>
    </w:p>
    <w:p w14:paraId="49C4452C" w14:textId="77777777" w:rsidR="00B37E7E" w:rsidRPr="0074536D" w:rsidRDefault="00B37E7E" w:rsidP="00B37E7E">
      <w:pPr>
        <w:contextualSpacing/>
      </w:pPr>
    </w:p>
    <w:p w14:paraId="099E79FC" w14:textId="77777777" w:rsidR="00B37E7E" w:rsidRPr="0074536D" w:rsidRDefault="00B37E7E" w:rsidP="00B37E7E">
      <w:pPr>
        <w:contextualSpacing/>
        <w:jc w:val="center"/>
        <w:rPr>
          <w:strike/>
        </w:rPr>
      </w:pPr>
    </w:p>
    <w:p w14:paraId="1FBA7996" w14:textId="77777777" w:rsidR="00B37E7E" w:rsidRPr="0074536D" w:rsidRDefault="00B37E7E" w:rsidP="00B37E7E">
      <w:pPr>
        <w:contextualSpacing/>
        <w:jc w:val="center"/>
        <w:rPr>
          <w:strike/>
        </w:rPr>
      </w:pPr>
    </w:p>
    <w:p w14:paraId="4FD73C71" w14:textId="77777777" w:rsidR="00B37E7E" w:rsidRPr="0074536D" w:rsidRDefault="00B37E7E" w:rsidP="00B37E7E">
      <w:pPr>
        <w:contextualSpacing/>
        <w:jc w:val="center"/>
        <w:rPr>
          <w:strike/>
        </w:rPr>
      </w:pPr>
    </w:p>
    <w:p w14:paraId="0F36A9CC" w14:textId="77777777" w:rsidR="00B37E7E" w:rsidRPr="0074536D" w:rsidRDefault="00B37E7E" w:rsidP="00B37E7E">
      <w:pPr>
        <w:contextualSpacing/>
        <w:jc w:val="center"/>
        <w:rPr>
          <w:strike/>
        </w:rPr>
      </w:pPr>
    </w:p>
    <w:p w14:paraId="3F1CBC6B" w14:textId="77777777" w:rsidR="00B37E7E" w:rsidRPr="0074536D" w:rsidRDefault="00B37E7E" w:rsidP="00B37E7E">
      <w:pPr>
        <w:contextualSpacing/>
        <w:jc w:val="center"/>
        <w:rPr>
          <w:strike/>
        </w:rPr>
      </w:pPr>
    </w:p>
    <w:p w14:paraId="4C752F62" w14:textId="77777777" w:rsidR="00B37E7E" w:rsidRPr="0074536D" w:rsidRDefault="00B37E7E" w:rsidP="00B37E7E">
      <w:pPr>
        <w:contextualSpacing/>
        <w:jc w:val="center"/>
        <w:rPr>
          <w:strike/>
        </w:rPr>
      </w:pPr>
    </w:p>
    <w:p w14:paraId="46A7ACA0" w14:textId="77777777" w:rsidR="00B37E7E" w:rsidRPr="0074536D" w:rsidRDefault="00B37E7E" w:rsidP="00B37E7E">
      <w:pPr>
        <w:contextualSpacing/>
        <w:jc w:val="center"/>
        <w:rPr>
          <w:strike/>
        </w:rPr>
      </w:pPr>
    </w:p>
    <w:p w14:paraId="299650CA" w14:textId="77777777" w:rsidR="00B37E7E" w:rsidRPr="0074536D" w:rsidRDefault="00B37E7E" w:rsidP="00B37E7E">
      <w:pPr>
        <w:contextualSpacing/>
        <w:jc w:val="center"/>
        <w:rPr>
          <w:strike/>
        </w:rPr>
      </w:pPr>
    </w:p>
    <w:p w14:paraId="06A626FC" w14:textId="77777777" w:rsidR="00B37E7E" w:rsidRPr="0074536D" w:rsidRDefault="00B37E7E" w:rsidP="00B37E7E">
      <w:pPr>
        <w:contextualSpacing/>
        <w:jc w:val="center"/>
        <w:rPr>
          <w:strike/>
        </w:rPr>
      </w:pPr>
    </w:p>
    <w:p w14:paraId="2F323D9B" w14:textId="77777777" w:rsidR="00B37E7E" w:rsidRPr="0074536D" w:rsidRDefault="00B37E7E" w:rsidP="00B37E7E">
      <w:pPr>
        <w:contextualSpacing/>
        <w:jc w:val="center"/>
      </w:pPr>
      <w:r w:rsidRPr="0074536D">
        <w:rPr>
          <w:b/>
        </w:rPr>
        <w:t>ПАСПОРТ РАБОЧЕЙ ПРОГРАММЫ ПРАКТИКИ</w:t>
      </w:r>
      <w:r w:rsidRPr="0074536D">
        <w:rPr>
          <w:b/>
        </w:rPr>
        <w:br/>
        <w:t xml:space="preserve">(УЧЕБНОЙ И ПРОИЗВОДСТВЕННОЙ)  </w:t>
      </w:r>
    </w:p>
    <w:p w14:paraId="357235A8" w14:textId="77777777" w:rsidR="00B37E7E" w:rsidRPr="0074536D" w:rsidRDefault="00B37E7E" w:rsidP="00B37E7E">
      <w:pPr>
        <w:contextualSpacing/>
        <w:jc w:val="center"/>
        <w:rPr>
          <w:strike/>
        </w:rPr>
      </w:pPr>
    </w:p>
    <w:p w14:paraId="79813968" w14:textId="77777777" w:rsidR="00B37E7E" w:rsidRPr="0074536D" w:rsidRDefault="00B37E7E" w:rsidP="00B37E7E">
      <w:pPr>
        <w:contextualSpacing/>
        <w:jc w:val="center"/>
        <w:rPr>
          <w:strik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2"/>
        <w:gridCol w:w="1688"/>
        <w:gridCol w:w="2201"/>
        <w:gridCol w:w="2814"/>
        <w:gridCol w:w="1093"/>
        <w:gridCol w:w="1145"/>
      </w:tblGrid>
      <w:tr w:rsidR="00B37E7E" w:rsidRPr="0074536D" w14:paraId="4FF5E3C0"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vAlign w:val="center"/>
          </w:tcPr>
          <w:p w14:paraId="6D8440A4" w14:textId="77777777" w:rsidR="00B37E7E" w:rsidRPr="0074536D" w:rsidRDefault="00B37E7E" w:rsidP="00B37E7E">
            <w:pPr>
              <w:contextualSpacing/>
              <w:jc w:val="center"/>
              <w:rPr>
                <w:b/>
              </w:rPr>
            </w:pPr>
            <w:r w:rsidRPr="0074536D">
              <w:rPr>
                <w:b/>
              </w:rPr>
              <w:t>Индекс УП / ПП</w:t>
            </w:r>
          </w:p>
        </w:tc>
        <w:tc>
          <w:tcPr>
            <w:tcW w:w="842" w:type="pct"/>
            <w:tcBorders>
              <w:top w:val="single" w:sz="4" w:space="0" w:color="000000"/>
              <w:left w:val="single" w:sz="4" w:space="0" w:color="000000"/>
              <w:bottom w:val="single" w:sz="4" w:space="0" w:color="000000"/>
              <w:right w:val="single" w:sz="4" w:space="0" w:color="000000"/>
            </w:tcBorders>
            <w:vAlign w:val="center"/>
          </w:tcPr>
          <w:p w14:paraId="05B0C925" w14:textId="77777777" w:rsidR="00B37E7E" w:rsidRPr="0074536D" w:rsidRDefault="00B37E7E" w:rsidP="00B37E7E">
            <w:pPr>
              <w:contextualSpacing/>
              <w:jc w:val="center"/>
              <w:rPr>
                <w:b/>
              </w:rPr>
            </w:pPr>
            <w:r w:rsidRPr="0074536D">
              <w:rPr>
                <w:b/>
              </w:rPr>
              <w:t>ПМ</w:t>
            </w:r>
          </w:p>
          <w:p w14:paraId="6A2143C4" w14:textId="77777777" w:rsidR="00B37E7E" w:rsidRPr="0074536D" w:rsidRDefault="00B37E7E" w:rsidP="00B37E7E">
            <w:pPr>
              <w:contextualSpacing/>
              <w:jc w:val="center"/>
              <w:rPr>
                <w:bCs/>
              </w:rPr>
            </w:pPr>
            <w:r w:rsidRPr="0074536D">
              <w:rPr>
                <w:bCs/>
              </w:rPr>
              <w:t>(индекс, наименование)</w:t>
            </w:r>
          </w:p>
        </w:tc>
        <w:tc>
          <w:tcPr>
            <w:tcW w:w="1098" w:type="pct"/>
            <w:tcBorders>
              <w:top w:val="single" w:sz="4" w:space="0" w:color="000000"/>
              <w:left w:val="single" w:sz="4" w:space="0" w:color="000000"/>
              <w:bottom w:val="single" w:sz="4" w:space="0" w:color="000000"/>
              <w:right w:val="single" w:sz="4" w:space="0" w:color="000000"/>
            </w:tcBorders>
            <w:vAlign w:val="center"/>
          </w:tcPr>
          <w:p w14:paraId="1931A04E" w14:textId="77777777" w:rsidR="00B37E7E" w:rsidRPr="0074536D" w:rsidRDefault="00B37E7E" w:rsidP="00B37E7E">
            <w:pPr>
              <w:contextualSpacing/>
              <w:jc w:val="center"/>
              <w:rPr>
                <w:b/>
              </w:rPr>
            </w:pPr>
            <w:proofErr w:type="gramStart"/>
            <w:r w:rsidRPr="0074536D">
              <w:rPr>
                <w:b/>
              </w:rPr>
              <w:t>Вид практики</w:t>
            </w:r>
            <w:r w:rsidRPr="0074536D">
              <w:rPr>
                <w:b/>
              </w:rPr>
              <w:br/>
              <w:t xml:space="preserve"> (учебная /  производственная</w:t>
            </w:r>
            <w:proofErr w:type="gramEnd"/>
          </w:p>
        </w:tc>
        <w:tc>
          <w:tcPr>
            <w:tcW w:w="1404" w:type="pct"/>
            <w:tcBorders>
              <w:top w:val="single" w:sz="4" w:space="0" w:color="000000"/>
              <w:left w:val="single" w:sz="4" w:space="0" w:color="000000"/>
              <w:bottom w:val="single" w:sz="4" w:space="0" w:color="000000"/>
              <w:right w:val="single" w:sz="4" w:space="0" w:color="000000"/>
            </w:tcBorders>
            <w:vAlign w:val="center"/>
          </w:tcPr>
          <w:p w14:paraId="1FDF8B9B" w14:textId="77777777" w:rsidR="00B37E7E" w:rsidRPr="0074536D" w:rsidRDefault="00B37E7E" w:rsidP="00B37E7E">
            <w:pPr>
              <w:contextualSpacing/>
              <w:jc w:val="center"/>
            </w:pPr>
            <w:r w:rsidRPr="0074536D">
              <w:rPr>
                <w:b/>
              </w:rPr>
              <w:t xml:space="preserve">Тип (этап) практики  </w:t>
            </w:r>
            <w:r w:rsidRPr="0074536D">
              <w:rPr>
                <w:b/>
              </w:rPr>
              <w:br/>
            </w:r>
            <w:r w:rsidRPr="0074536D">
              <w:t>(при наличии)</w:t>
            </w:r>
          </w:p>
        </w:tc>
        <w:tc>
          <w:tcPr>
            <w:tcW w:w="545" w:type="pct"/>
            <w:tcBorders>
              <w:top w:val="single" w:sz="4" w:space="0" w:color="000000"/>
              <w:left w:val="single" w:sz="4" w:space="0" w:color="000000"/>
              <w:bottom w:val="single" w:sz="4" w:space="0" w:color="000000"/>
              <w:right w:val="single" w:sz="4" w:space="0" w:color="000000"/>
            </w:tcBorders>
            <w:vAlign w:val="center"/>
          </w:tcPr>
          <w:p w14:paraId="5DFB86C8" w14:textId="77777777" w:rsidR="00B37E7E" w:rsidRPr="0074536D" w:rsidRDefault="00B37E7E" w:rsidP="00B37E7E">
            <w:pPr>
              <w:contextualSpacing/>
              <w:jc w:val="center"/>
              <w:rPr>
                <w:b/>
              </w:rPr>
            </w:pPr>
            <w:r w:rsidRPr="0074536D">
              <w:rPr>
                <w:b/>
              </w:rPr>
              <w:t>Семестр</w:t>
            </w:r>
          </w:p>
        </w:tc>
        <w:tc>
          <w:tcPr>
            <w:tcW w:w="571" w:type="pct"/>
            <w:tcBorders>
              <w:top w:val="single" w:sz="4" w:space="0" w:color="000000"/>
              <w:left w:val="single" w:sz="4" w:space="0" w:color="000000"/>
              <w:bottom w:val="single" w:sz="4" w:space="0" w:color="000000"/>
              <w:right w:val="single" w:sz="4" w:space="0" w:color="000000"/>
            </w:tcBorders>
            <w:vAlign w:val="center"/>
          </w:tcPr>
          <w:p w14:paraId="156E9FD1" w14:textId="77777777" w:rsidR="00B37E7E" w:rsidRPr="0074536D" w:rsidRDefault="00B37E7E" w:rsidP="00B37E7E">
            <w:pPr>
              <w:contextualSpacing/>
              <w:jc w:val="center"/>
              <w:rPr>
                <w:b/>
              </w:rPr>
            </w:pPr>
            <w:r w:rsidRPr="0074536D">
              <w:rPr>
                <w:b/>
              </w:rPr>
              <w:t xml:space="preserve">Объем </w:t>
            </w:r>
            <w:r w:rsidRPr="0074536D">
              <w:rPr>
                <w:b/>
              </w:rPr>
              <w:br/>
              <w:t xml:space="preserve"> в часах</w:t>
            </w:r>
          </w:p>
        </w:tc>
      </w:tr>
      <w:tr w:rsidR="00B37E7E" w:rsidRPr="0074536D" w14:paraId="79CAF3EF"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272F19E3" w14:textId="77777777" w:rsidR="00B37E7E" w:rsidRPr="0074536D" w:rsidRDefault="00B37E7E" w:rsidP="00B37E7E">
            <w:pPr>
              <w:contextualSpacing/>
              <w:rPr>
                <w:sz w:val="24"/>
              </w:rPr>
            </w:pPr>
            <w:r w:rsidRPr="0074536D">
              <w:rPr>
                <w:sz w:val="24"/>
              </w:rPr>
              <w:t>УП. 0</w:t>
            </w:r>
            <w:r>
              <w:rPr>
                <w:sz w:val="24"/>
              </w:rPr>
              <w:t>4</w:t>
            </w:r>
          </w:p>
        </w:tc>
        <w:tc>
          <w:tcPr>
            <w:tcW w:w="842" w:type="pct"/>
            <w:tcBorders>
              <w:top w:val="single" w:sz="4" w:space="0" w:color="000000"/>
              <w:left w:val="single" w:sz="4" w:space="0" w:color="000000"/>
              <w:bottom w:val="single" w:sz="4" w:space="0" w:color="000000"/>
              <w:right w:val="single" w:sz="4" w:space="0" w:color="000000"/>
            </w:tcBorders>
          </w:tcPr>
          <w:p w14:paraId="5500EAD6" w14:textId="77777777" w:rsidR="00B37E7E" w:rsidRPr="0074536D" w:rsidRDefault="00B37E7E" w:rsidP="00B37E7E">
            <w:pPr>
              <w:contextualSpacing/>
              <w:rPr>
                <w:sz w:val="24"/>
              </w:rPr>
            </w:pPr>
            <w:r w:rsidRPr="0074536D">
              <w:rPr>
                <w:sz w:val="24"/>
              </w:rPr>
              <w:t>ПМ 0</w:t>
            </w:r>
            <w:r>
              <w:rPr>
                <w:sz w:val="24"/>
              </w:rPr>
              <w:t>4</w:t>
            </w:r>
          </w:p>
        </w:tc>
        <w:tc>
          <w:tcPr>
            <w:tcW w:w="1098" w:type="pct"/>
            <w:tcBorders>
              <w:top w:val="single" w:sz="4" w:space="0" w:color="000000"/>
              <w:left w:val="single" w:sz="4" w:space="0" w:color="000000"/>
              <w:bottom w:val="single" w:sz="4" w:space="0" w:color="000000"/>
              <w:right w:val="single" w:sz="4" w:space="0" w:color="000000"/>
            </w:tcBorders>
          </w:tcPr>
          <w:p w14:paraId="1F3DF7A0" w14:textId="77777777" w:rsidR="00B37E7E" w:rsidRPr="0074536D" w:rsidRDefault="00B37E7E" w:rsidP="00B37E7E">
            <w:pPr>
              <w:contextualSpacing/>
              <w:rPr>
                <w:sz w:val="24"/>
              </w:rPr>
            </w:pPr>
            <w:r w:rsidRPr="0074536D">
              <w:rPr>
                <w:sz w:val="24"/>
              </w:rPr>
              <w:t>Учебная практика</w:t>
            </w:r>
          </w:p>
        </w:tc>
        <w:tc>
          <w:tcPr>
            <w:tcW w:w="1404" w:type="pct"/>
            <w:tcBorders>
              <w:top w:val="single" w:sz="4" w:space="0" w:color="000000"/>
              <w:left w:val="single" w:sz="4" w:space="0" w:color="000000"/>
              <w:bottom w:val="single" w:sz="4" w:space="0" w:color="000000"/>
              <w:right w:val="single" w:sz="4" w:space="0" w:color="000000"/>
            </w:tcBorders>
          </w:tcPr>
          <w:p w14:paraId="27516D79" w14:textId="77777777" w:rsidR="00B37E7E" w:rsidRPr="0074536D" w:rsidRDefault="00B37E7E" w:rsidP="00B37E7E">
            <w:pPr>
              <w:contextualSpacing/>
              <w:rPr>
                <w:iCs/>
                <w:sz w:val="24"/>
              </w:rPr>
            </w:pPr>
            <w:r w:rsidRPr="0074536D">
              <w:rPr>
                <w:iCs/>
                <w:sz w:val="24"/>
              </w:rPr>
              <w:t xml:space="preserve">Программная </w:t>
            </w:r>
          </w:p>
        </w:tc>
        <w:tc>
          <w:tcPr>
            <w:tcW w:w="545" w:type="pct"/>
            <w:tcBorders>
              <w:top w:val="single" w:sz="4" w:space="0" w:color="000000"/>
              <w:left w:val="single" w:sz="4" w:space="0" w:color="000000"/>
              <w:bottom w:val="single" w:sz="4" w:space="0" w:color="000000"/>
              <w:right w:val="single" w:sz="4" w:space="0" w:color="000000"/>
            </w:tcBorders>
          </w:tcPr>
          <w:p w14:paraId="79E18535" w14:textId="77777777" w:rsidR="00B37E7E" w:rsidRPr="0074536D" w:rsidRDefault="00B37E7E" w:rsidP="00B37E7E">
            <w:pPr>
              <w:contextualSpacing/>
              <w:jc w:val="center"/>
              <w:rPr>
                <w:sz w:val="24"/>
                <w:szCs w:val="24"/>
              </w:rPr>
            </w:pPr>
            <w:r w:rsidRPr="0074536D">
              <w:rPr>
                <w:sz w:val="24"/>
                <w:szCs w:val="24"/>
              </w:rPr>
              <w:t>6</w:t>
            </w:r>
          </w:p>
        </w:tc>
        <w:tc>
          <w:tcPr>
            <w:tcW w:w="571" w:type="pct"/>
            <w:tcBorders>
              <w:top w:val="single" w:sz="4" w:space="0" w:color="000000"/>
              <w:left w:val="single" w:sz="4" w:space="0" w:color="000000"/>
              <w:bottom w:val="single" w:sz="4" w:space="0" w:color="000000"/>
              <w:right w:val="single" w:sz="4" w:space="0" w:color="000000"/>
            </w:tcBorders>
          </w:tcPr>
          <w:p w14:paraId="5BC042AE" w14:textId="77777777" w:rsidR="00B37E7E" w:rsidRPr="0074536D" w:rsidRDefault="00B37E7E" w:rsidP="00B37E7E">
            <w:pPr>
              <w:contextualSpacing/>
              <w:jc w:val="center"/>
              <w:rPr>
                <w:sz w:val="24"/>
                <w:szCs w:val="24"/>
              </w:rPr>
            </w:pPr>
            <w:r w:rsidRPr="0074536D">
              <w:rPr>
                <w:sz w:val="24"/>
                <w:szCs w:val="24"/>
              </w:rPr>
              <w:t>144</w:t>
            </w:r>
          </w:p>
        </w:tc>
      </w:tr>
      <w:tr w:rsidR="00B37E7E" w:rsidRPr="0074536D" w14:paraId="07EA6A86"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79FD1926" w14:textId="77777777" w:rsidR="00B37E7E" w:rsidRPr="0074536D" w:rsidRDefault="00B37E7E" w:rsidP="00B37E7E">
            <w:pPr>
              <w:contextualSpacing/>
            </w:pPr>
          </w:p>
        </w:tc>
        <w:tc>
          <w:tcPr>
            <w:tcW w:w="842" w:type="pct"/>
            <w:tcBorders>
              <w:top w:val="single" w:sz="4" w:space="0" w:color="000000"/>
              <w:left w:val="single" w:sz="4" w:space="0" w:color="000000"/>
              <w:bottom w:val="single" w:sz="4" w:space="0" w:color="000000"/>
              <w:right w:val="single" w:sz="4" w:space="0" w:color="000000"/>
            </w:tcBorders>
          </w:tcPr>
          <w:p w14:paraId="7DBAB46C" w14:textId="77777777" w:rsidR="00B37E7E" w:rsidRPr="0074536D" w:rsidRDefault="00B37E7E" w:rsidP="00B37E7E">
            <w:pPr>
              <w:contextualSpacing/>
              <w:rPr>
                <w:b/>
                <w:sz w:val="24"/>
              </w:rPr>
            </w:pPr>
          </w:p>
        </w:tc>
        <w:tc>
          <w:tcPr>
            <w:tcW w:w="1098" w:type="pct"/>
            <w:tcBorders>
              <w:top w:val="single" w:sz="4" w:space="0" w:color="000000"/>
              <w:left w:val="single" w:sz="4" w:space="0" w:color="000000"/>
              <w:bottom w:val="single" w:sz="4" w:space="0" w:color="000000"/>
              <w:right w:val="single" w:sz="4" w:space="0" w:color="000000"/>
            </w:tcBorders>
          </w:tcPr>
          <w:p w14:paraId="7EA8898B" w14:textId="77777777" w:rsidR="00B37E7E" w:rsidRPr="0074536D" w:rsidRDefault="00B37E7E" w:rsidP="00B37E7E">
            <w:pPr>
              <w:contextualSpacing/>
              <w:rPr>
                <w:b/>
                <w:sz w:val="24"/>
              </w:rPr>
            </w:pPr>
            <w:r w:rsidRPr="0074536D">
              <w:rPr>
                <w:b/>
                <w:sz w:val="24"/>
              </w:rPr>
              <w:t>Всего УП</w:t>
            </w:r>
          </w:p>
        </w:tc>
        <w:tc>
          <w:tcPr>
            <w:tcW w:w="1404" w:type="pct"/>
            <w:tcBorders>
              <w:top w:val="single" w:sz="4" w:space="0" w:color="000000"/>
              <w:left w:val="single" w:sz="4" w:space="0" w:color="000000"/>
              <w:bottom w:val="single" w:sz="4" w:space="0" w:color="000000"/>
              <w:right w:val="single" w:sz="4" w:space="0" w:color="000000"/>
            </w:tcBorders>
            <w:shd w:val="clear" w:color="auto" w:fill="D8D8D8"/>
          </w:tcPr>
          <w:p w14:paraId="22B19282" w14:textId="77777777" w:rsidR="00B37E7E" w:rsidRPr="0074536D" w:rsidRDefault="00B37E7E" w:rsidP="00B37E7E">
            <w:pPr>
              <w:contextualSpacing/>
              <w:jc w:val="center"/>
              <w:rPr>
                <w:sz w:val="24"/>
              </w:rPr>
            </w:pPr>
            <w:r w:rsidRPr="0074536D">
              <w:rPr>
                <w:sz w:val="24"/>
              </w:rPr>
              <w:t>Х</w:t>
            </w:r>
          </w:p>
        </w:tc>
        <w:tc>
          <w:tcPr>
            <w:tcW w:w="545" w:type="pct"/>
            <w:tcBorders>
              <w:top w:val="single" w:sz="4" w:space="0" w:color="000000"/>
              <w:left w:val="single" w:sz="4" w:space="0" w:color="000000"/>
              <w:bottom w:val="single" w:sz="4" w:space="0" w:color="000000"/>
              <w:right w:val="single" w:sz="4" w:space="0" w:color="000000"/>
            </w:tcBorders>
            <w:shd w:val="clear" w:color="auto" w:fill="D8D8D8"/>
          </w:tcPr>
          <w:p w14:paraId="114E4631" w14:textId="77777777" w:rsidR="00B37E7E" w:rsidRPr="0074536D" w:rsidRDefault="00B37E7E" w:rsidP="00B37E7E">
            <w:pPr>
              <w:contextualSpacing/>
              <w:jc w:val="center"/>
              <w:rPr>
                <w:sz w:val="24"/>
              </w:rPr>
            </w:pPr>
            <w:r w:rsidRPr="0074536D">
              <w:rPr>
                <w:sz w:val="24"/>
              </w:rPr>
              <w:t>Х</w:t>
            </w:r>
          </w:p>
        </w:tc>
        <w:tc>
          <w:tcPr>
            <w:tcW w:w="571" w:type="pct"/>
            <w:tcBorders>
              <w:top w:val="single" w:sz="4" w:space="0" w:color="000000"/>
              <w:left w:val="single" w:sz="4" w:space="0" w:color="000000"/>
              <w:bottom w:val="single" w:sz="4" w:space="0" w:color="000000"/>
              <w:right w:val="single" w:sz="4" w:space="0" w:color="000000"/>
            </w:tcBorders>
          </w:tcPr>
          <w:p w14:paraId="02E78BCA" w14:textId="77777777" w:rsidR="00B37E7E" w:rsidRPr="0074536D" w:rsidRDefault="00B37E7E" w:rsidP="00B37E7E">
            <w:pPr>
              <w:contextualSpacing/>
              <w:jc w:val="center"/>
              <w:rPr>
                <w:sz w:val="24"/>
                <w:szCs w:val="24"/>
              </w:rPr>
            </w:pPr>
            <w:r w:rsidRPr="0074536D">
              <w:rPr>
                <w:sz w:val="24"/>
                <w:szCs w:val="24"/>
              </w:rPr>
              <w:t>144</w:t>
            </w:r>
          </w:p>
        </w:tc>
      </w:tr>
      <w:tr w:rsidR="00B37E7E" w:rsidRPr="0074536D" w14:paraId="5B5BCD4A"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47055B9E" w14:textId="77777777" w:rsidR="00B37E7E" w:rsidRPr="0074536D" w:rsidRDefault="00B37E7E" w:rsidP="00B37E7E">
            <w:pPr>
              <w:contextualSpacing/>
              <w:rPr>
                <w:sz w:val="24"/>
              </w:rPr>
            </w:pPr>
            <w:r w:rsidRPr="0074536D">
              <w:rPr>
                <w:sz w:val="24"/>
              </w:rPr>
              <w:t>ПП. 0</w:t>
            </w:r>
            <w:r>
              <w:rPr>
                <w:sz w:val="24"/>
              </w:rPr>
              <w:t>4</w:t>
            </w:r>
          </w:p>
        </w:tc>
        <w:tc>
          <w:tcPr>
            <w:tcW w:w="842" w:type="pct"/>
            <w:tcBorders>
              <w:top w:val="single" w:sz="4" w:space="0" w:color="000000"/>
              <w:left w:val="single" w:sz="4" w:space="0" w:color="000000"/>
              <w:bottom w:val="single" w:sz="4" w:space="0" w:color="000000"/>
              <w:right w:val="single" w:sz="4" w:space="0" w:color="000000"/>
            </w:tcBorders>
          </w:tcPr>
          <w:p w14:paraId="33988B11" w14:textId="77777777" w:rsidR="00B37E7E" w:rsidRPr="0074536D" w:rsidRDefault="00B37E7E" w:rsidP="00B37E7E">
            <w:pPr>
              <w:contextualSpacing/>
              <w:rPr>
                <w:sz w:val="24"/>
              </w:rPr>
            </w:pPr>
            <w:r w:rsidRPr="0074536D">
              <w:rPr>
                <w:sz w:val="24"/>
              </w:rPr>
              <w:t>ПМ 0</w:t>
            </w:r>
            <w:r>
              <w:rPr>
                <w:sz w:val="24"/>
              </w:rPr>
              <w:t>4</w:t>
            </w:r>
          </w:p>
        </w:tc>
        <w:tc>
          <w:tcPr>
            <w:tcW w:w="1098" w:type="pct"/>
            <w:tcBorders>
              <w:top w:val="single" w:sz="4" w:space="0" w:color="000000"/>
              <w:left w:val="single" w:sz="4" w:space="0" w:color="000000"/>
              <w:bottom w:val="single" w:sz="4" w:space="0" w:color="000000"/>
              <w:right w:val="single" w:sz="4" w:space="0" w:color="000000"/>
            </w:tcBorders>
          </w:tcPr>
          <w:p w14:paraId="7E1BCB16" w14:textId="77777777" w:rsidR="00B37E7E" w:rsidRPr="0074536D" w:rsidRDefault="00B37E7E" w:rsidP="00B37E7E">
            <w:pPr>
              <w:contextualSpacing/>
              <w:rPr>
                <w:sz w:val="24"/>
              </w:rPr>
            </w:pPr>
            <w:r w:rsidRPr="0074536D">
              <w:rPr>
                <w:sz w:val="24"/>
              </w:rPr>
              <w:t>Производственная практика</w:t>
            </w:r>
          </w:p>
        </w:tc>
        <w:tc>
          <w:tcPr>
            <w:tcW w:w="1404" w:type="pct"/>
            <w:tcBorders>
              <w:top w:val="single" w:sz="4" w:space="0" w:color="000000"/>
              <w:left w:val="single" w:sz="4" w:space="0" w:color="000000"/>
              <w:bottom w:val="single" w:sz="4" w:space="0" w:color="000000"/>
              <w:right w:val="single" w:sz="4" w:space="0" w:color="000000"/>
            </w:tcBorders>
          </w:tcPr>
          <w:p w14:paraId="0B4B08E0" w14:textId="77777777" w:rsidR="00B37E7E" w:rsidRPr="0074536D" w:rsidRDefault="00B37E7E" w:rsidP="00B37E7E">
            <w:pPr>
              <w:contextualSpacing/>
              <w:rPr>
                <w:iCs/>
                <w:sz w:val="24"/>
              </w:rPr>
            </w:pPr>
            <w:r w:rsidRPr="0074536D">
              <w:rPr>
                <w:iCs/>
                <w:sz w:val="24"/>
              </w:rPr>
              <w:t xml:space="preserve">Технологическая </w:t>
            </w:r>
          </w:p>
        </w:tc>
        <w:tc>
          <w:tcPr>
            <w:tcW w:w="545" w:type="pct"/>
            <w:tcBorders>
              <w:top w:val="single" w:sz="4" w:space="0" w:color="000000"/>
              <w:left w:val="single" w:sz="4" w:space="0" w:color="000000"/>
              <w:bottom w:val="single" w:sz="4" w:space="0" w:color="000000"/>
              <w:right w:val="single" w:sz="4" w:space="0" w:color="000000"/>
            </w:tcBorders>
          </w:tcPr>
          <w:p w14:paraId="58A032D8" w14:textId="77777777" w:rsidR="00B37E7E" w:rsidRPr="0074536D" w:rsidRDefault="00B37E7E" w:rsidP="00B37E7E">
            <w:pPr>
              <w:contextualSpacing/>
              <w:jc w:val="center"/>
            </w:pPr>
            <w:r w:rsidRPr="0074536D">
              <w:rPr>
                <w:sz w:val="24"/>
                <w:szCs w:val="24"/>
              </w:rPr>
              <w:t>6</w:t>
            </w:r>
          </w:p>
        </w:tc>
        <w:tc>
          <w:tcPr>
            <w:tcW w:w="571" w:type="pct"/>
            <w:tcBorders>
              <w:top w:val="single" w:sz="4" w:space="0" w:color="000000"/>
              <w:left w:val="single" w:sz="4" w:space="0" w:color="000000"/>
              <w:bottom w:val="single" w:sz="4" w:space="0" w:color="000000"/>
              <w:right w:val="single" w:sz="4" w:space="0" w:color="000000"/>
            </w:tcBorders>
          </w:tcPr>
          <w:p w14:paraId="14CB6E86" w14:textId="77777777" w:rsidR="00B37E7E" w:rsidRPr="0074536D" w:rsidRDefault="00B37E7E" w:rsidP="00B37E7E">
            <w:pPr>
              <w:contextualSpacing/>
              <w:jc w:val="center"/>
              <w:rPr>
                <w:sz w:val="24"/>
                <w:szCs w:val="24"/>
              </w:rPr>
            </w:pPr>
            <w:r w:rsidRPr="0074536D">
              <w:rPr>
                <w:sz w:val="24"/>
                <w:szCs w:val="24"/>
              </w:rPr>
              <w:t>288</w:t>
            </w:r>
          </w:p>
        </w:tc>
      </w:tr>
      <w:tr w:rsidR="00B37E7E" w:rsidRPr="0074536D" w14:paraId="6A2B64CF"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6BDF7C14" w14:textId="77777777" w:rsidR="00B37E7E" w:rsidRPr="0074536D" w:rsidRDefault="00B37E7E" w:rsidP="00B37E7E">
            <w:pPr>
              <w:contextualSpacing/>
            </w:pPr>
          </w:p>
        </w:tc>
        <w:tc>
          <w:tcPr>
            <w:tcW w:w="842" w:type="pct"/>
            <w:tcBorders>
              <w:top w:val="single" w:sz="4" w:space="0" w:color="000000"/>
              <w:left w:val="single" w:sz="4" w:space="0" w:color="000000"/>
              <w:bottom w:val="single" w:sz="4" w:space="0" w:color="000000"/>
              <w:right w:val="single" w:sz="4" w:space="0" w:color="000000"/>
            </w:tcBorders>
          </w:tcPr>
          <w:p w14:paraId="77A7F031" w14:textId="77777777" w:rsidR="00B37E7E" w:rsidRPr="0074536D" w:rsidRDefault="00B37E7E" w:rsidP="00B37E7E">
            <w:pPr>
              <w:contextualSpacing/>
              <w:rPr>
                <w:sz w:val="24"/>
              </w:rPr>
            </w:pPr>
          </w:p>
        </w:tc>
        <w:tc>
          <w:tcPr>
            <w:tcW w:w="1098" w:type="pct"/>
            <w:tcBorders>
              <w:top w:val="single" w:sz="4" w:space="0" w:color="000000"/>
              <w:left w:val="single" w:sz="4" w:space="0" w:color="000000"/>
              <w:bottom w:val="single" w:sz="4" w:space="0" w:color="000000"/>
              <w:right w:val="single" w:sz="4" w:space="0" w:color="000000"/>
            </w:tcBorders>
          </w:tcPr>
          <w:p w14:paraId="00B67B6B" w14:textId="77777777" w:rsidR="00B37E7E" w:rsidRPr="0074536D" w:rsidRDefault="00B37E7E" w:rsidP="00B37E7E">
            <w:pPr>
              <w:contextualSpacing/>
              <w:rPr>
                <w:sz w:val="24"/>
              </w:rPr>
            </w:pPr>
          </w:p>
        </w:tc>
        <w:tc>
          <w:tcPr>
            <w:tcW w:w="1404" w:type="pct"/>
            <w:tcBorders>
              <w:top w:val="single" w:sz="4" w:space="0" w:color="000000"/>
              <w:left w:val="single" w:sz="4" w:space="0" w:color="000000"/>
              <w:bottom w:val="single" w:sz="4" w:space="0" w:color="000000"/>
              <w:right w:val="single" w:sz="4" w:space="0" w:color="000000"/>
            </w:tcBorders>
          </w:tcPr>
          <w:p w14:paraId="73A975D5" w14:textId="77777777" w:rsidR="00B37E7E" w:rsidRPr="0074536D" w:rsidRDefault="00B37E7E" w:rsidP="00B37E7E">
            <w:pPr>
              <w:contextualSpacing/>
            </w:pPr>
          </w:p>
        </w:tc>
        <w:tc>
          <w:tcPr>
            <w:tcW w:w="545" w:type="pct"/>
            <w:tcBorders>
              <w:top w:val="single" w:sz="4" w:space="0" w:color="000000"/>
              <w:left w:val="single" w:sz="4" w:space="0" w:color="000000"/>
              <w:bottom w:val="single" w:sz="4" w:space="0" w:color="000000"/>
              <w:right w:val="single" w:sz="4" w:space="0" w:color="000000"/>
            </w:tcBorders>
          </w:tcPr>
          <w:p w14:paraId="471A74E6" w14:textId="77777777" w:rsidR="00B37E7E" w:rsidRPr="0074536D" w:rsidRDefault="00B37E7E" w:rsidP="00B37E7E">
            <w:pPr>
              <w:contextualSpacing/>
            </w:pPr>
          </w:p>
        </w:tc>
        <w:tc>
          <w:tcPr>
            <w:tcW w:w="571" w:type="pct"/>
            <w:tcBorders>
              <w:top w:val="single" w:sz="4" w:space="0" w:color="000000"/>
              <w:left w:val="single" w:sz="4" w:space="0" w:color="000000"/>
              <w:bottom w:val="single" w:sz="4" w:space="0" w:color="000000"/>
              <w:right w:val="single" w:sz="4" w:space="0" w:color="000000"/>
            </w:tcBorders>
          </w:tcPr>
          <w:p w14:paraId="5D037EFC" w14:textId="77777777" w:rsidR="00B37E7E" w:rsidRPr="0074536D" w:rsidRDefault="00B37E7E" w:rsidP="00B37E7E">
            <w:pPr>
              <w:contextualSpacing/>
              <w:rPr>
                <w:sz w:val="24"/>
                <w:szCs w:val="24"/>
              </w:rPr>
            </w:pPr>
          </w:p>
        </w:tc>
      </w:tr>
      <w:tr w:rsidR="00B37E7E" w:rsidRPr="0074536D" w14:paraId="15210746"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1DC73C2F" w14:textId="77777777" w:rsidR="00B37E7E" w:rsidRPr="0074536D" w:rsidRDefault="00B37E7E" w:rsidP="00B37E7E">
            <w:pPr>
              <w:contextualSpacing/>
              <w:rPr>
                <w:sz w:val="24"/>
              </w:rPr>
            </w:pPr>
          </w:p>
        </w:tc>
        <w:tc>
          <w:tcPr>
            <w:tcW w:w="842" w:type="pct"/>
            <w:tcBorders>
              <w:top w:val="single" w:sz="4" w:space="0" w:color="000000"/>
              <w:left w:val="single" w:sz="4" w:space="0" w:color="000000"/>
              <w:bottom w:val="single" w:sz="4" w:space="0" w:color="000000"/>
              <w:right w:val="single" w:sz="4" w:space="0" w:color="000000"/>
            </w:tcBorders>
          </w:tcPr>
          <w:p w14:paraId="7F5C8886" w14:textId="77777777" w:rsidR="00B37E7E" w:rsidRPr="0074536D" w:rsidRDefault="00B37E7E" w:rsidP="00B37E7E">
            <w:pPr>
              <w:contextualSpacing/>
              <w:rPr>
                <w:b/>
                <w:sz w:val="24"/>
              </w:rPr>
            </w:pPr>
          </w:p>
        </w:tc>
        <w:tc>
          <w:tcPr>
            <w:tcW w:w="1098" w:type="pct"/>
            <w:tcBorders>
              <w:top w:val="single" w:sz="4" w:space="0" w:color="000000"/>
              <w:left w:val="single" w:sz="4" w:space="0" w:color="000000"/>
              <w:bottom w:val="single" w:sz="4" w:space="0" w:color="000000"/>
              <w:right w:val="single" w:sz="4" w:space="0" w:color="000000"/>
            </w:tcBorders>
          </w:tcPr>
          <w:p w14:paraId="1BEE7864" w14:textId="77777777" w:rsidR="00B37E7E" w:rsidRPr="0074536D" w:rsidRDefault="00B37E7E" w:rsidP="00B37E7E">
            <w:pPr>
              <w:contextualSpacing/>
              <w:rPr>
                <w:b/>
                <w:sz w:val="24"/>
              </w:rPr>
            </w:pPr>
            <w:r w:rsidRPr="0074536D">
              <w:rPr>
                <w:b/>
                <w:sz w:val="24"/>
              </w:rPr>
              <w:t>Всего ПП</w:t>
            </w:r>
          </w:p>
        </w:tc>
        <w:tc>
          <w:tcPr>
            <w:tcW w:w="1404" w:type="pct"/>
            <w:tcBorders>
              <w:top w:val="single" w:sz="4" w:space="0" w:color="000000"/>
              <w:left w:val="single" w:sz="4" w:space="0" w:color="000000"/>
              <w:bottom w:val="single" w:sz="4" w:space="0" w:color="000000"/>
              <w:right w:val="single" w:sz="4" w:space="0" w:color="000000"/>
            </w:tcBorders>
            <w:shd w:val="clear" w:color="auto" w:fill="D8D8D8"/>
          </w:tcPr>
          <w:p w14:paraId="268D439C" w14:textId="77777777" w:rsidR="00B37E7E" w:rsidRPr="0074536D" w:rsidRDefault="00B37E7E" w:rsidP="00B37E7E">
            <w:pPr>
              <w:contextualSpacing/>
              <w:jc w:val="center"/>
              <w:rPr>
                <w:sz w:val="24"/>
              </w:rPr>
            </w:pPr>
            <w:r w:rsidRPr="0074536D">
              <w:rPr>
                <w:sz w:val="24"/>
              </w:rPr>
              <w:t>Х</w:t>
            </w:r>
          </w:p>
        </w:tc>
        <w:tc>
          <w:tcPr>
            <w:tcW w:w="545" w:type="pct"/>
            <w:tcBorders>
              <w:top w:val="single" w:sz="4" w:space="0" w:color="000000"/>
              <w:left w:val="single" w:sz="4" w:space="0" w:color="000000"/>
              <w:bottom w:val="single" w:sz="4" w:space="0" w:color="000000"/>
              <w:right w:val="single" w:sz="4" w:space="0" w:color="000000"/>
            </w:tcBorders>
            <w:shd w:val="clear" w:color="auto" w:fill="D8D8D8"/>
          </w:tcPr>
          <w:p w14:paraId="146782C1" w14:textId="77777777" w:rsidR="00B37E7E" w:rsidRPr="0074536D" w:rsidRDefault="00B37E7E" w:rsidP="00B37E7E">
            <w:pPr>
              <w:contextualSpacing/>
              <w:jc w:val="center"/>
              <w:rPr>
                <w:sz w:val="24"/>
              </w:rPr>
            </w:pPr>
            <w:r w:rsidRPr="0074536D">
              <w:rPr>
                <w:sz w:val="24"/>
              </w:rPr>
              <w:t>Х</w:t>
            </w:r>
          </w:p>
        </w:tc>
        <w:tc>
          <w:tcPr>
            <w:tcW w:w="571" w:type="pct"/>
            <w:tcBorders>
              <w:top w:val="single" w:sz="4" w:space="0" w:color="000000"/>
              <w:left w:val="single" w:sz="4" w:space="0" w:color="000000"/>
              <w:bottom w:val="single" w:sz="4" w:space="0" w:color="000000"/>
              <w:right w:val="single" w:sz="4" w:space="0" w:color="000000"/>
            </w:tcBorders>
          </w:tcPr>
          <w:p w14:paraId="620FD9BD" w14:textId="77777777" w:rsidR="00B37E7E" w:rsidRPr="0074536D" w:rsidRDefault="00B37E7E" w:rsidP="00B37E7E">
            <w:pPr>
              <w:contextualSpacing/>
              <w:jc w:val="center"/>
              <w:rPr>
                <w:sz w:val="24"/>
                <w:szCs w:val="24"/>
              </w:rPr>
            </w:pPr>
            <w:r w:rsidRPr="0074536D">
              <w:rPr>
                <w:sz w:val="24"/>
                <w:szCs w:val="24"/>
              </w:rPr>
              <w:t>288</w:t>
            </w:r>
          </w:p>
        </w:tc>
      </w:tr>
      <w:tr w:rsidR="00B37E7E" w:rsidRPr="0074536D" w14:paraId="18D2D023" w14:textId="77777777" w:rsidTr="00B37E7E">
        <w:trPr>
          <w:trHeight w:val="360"/>
        </w:trPr>
        <w:tc>
          <w:tcPr>
            <w:tcW w:w="540" w:type="pct"/>
            <w:tcBorders>
              <w:top w:val="single" w:sz="4" w:space="0" w:color="000000"/>
              <w:left w:val="single" w:sz="4" w:space="0" w:color="000000"/>
              <w:bottom w:val="single" w:sz="4" w:space="0" w:color="000000"/>
              <w:right w:val="single" w:sz="4" w:space="0" w:color="000000"/>
            </w:tcBorders>
          </w:tcPr>
          <w:p w14:paraId="2F20B337" w14:textId="77777777" w:rsidR="00B37E7E" w:rsidRPr="0074536D" w:rsidRDefault="00B37E7E" w:rsidP="00B37E7E">
            <w:pPr>
              <w:contextualSpacing/>
              <w:rPr>
                <w:sz w:val="24"/>
              </w:rPr>
            </w:pPr>
          </w:p>
        </w:tc>
        <w:tc>
          <w:tcPr>
            <w:tcW w:w="842" w:type="pct"/>
            <w:tcBorders>
              <w:top w:val="single" w:sz="4" w:space="0" w:color="000000"/>
              <w:left w:val="single" w:sz="4" w:space="0" w:color="000000"/>
              <w:bottom w:val="single" w:sz="4" w:space="0" w:color="000000"/>
              <w:right w:val="single" w:sz="4" w:space="0" w:color="000000"/>
            </w:tcBorders>
          </w:tcPr>
          <w:p w14:paraId="148813F5" w14:textId="77777777" w:rsidR="00B37E7E" w:rsidRPr="0074536D" w:rsidRDefault="00B37E7E" w:rsidP="00B37E7E">
            <w:pPr>
              <w:contextualSpacing/>
              <w:rPr>
                <w:b/>
                <w:sz w:val="24"/>
              </w:rPr>
            </w:pPr>
          </w:p>
        </w:tc>
        <w:tc>
          <w:tcPr>
            <w:tcW w:w="1098" w:type="pct"/>
            <w:tcBorders>
              <w:top w:val="single" w:sz="4" w:space="0" w:color="000000"/>
              <w:left w:val="single" w:sz="4" w:space="0" w:color="000000"/>
              <w:bottom w:val="single" w:sz="4" w:space="0" w:color="000000"/>
              <w:right w:val="single" w:sz="4" w:space="0" w:color="000000"/>
            </w:tcBorders>
          </w:tcPr>
          <w:p w14:paraId="437262B7" w14:textId="77777777" w:rsidR="00B37E7E" w:rsidRPr="0074536D" w:rsidRDefault="00B37E7E" w:rsidP="00B37E7E">
            <w:pPr>
              <w:contextualSpacing/>
              <w:rPr>
                <w:b/>
                <w:sz w:val="24"/>
              </w:rPr>
            </w:pPr>
            <w:r w:rsidRPr="0074536D">
              <w:rPr>
                <w:b/>
                <w:sz w:val="24"/>
              </w:rPr>
              <w:t>Итого практики</w:t>
            </w:r>
          </w:p>
        </w:tc>
        <w:tc>
          <w:tcPr>
            <w:tcW w:w="1404" w:type="pct"/>
            <w:tcBorders>
              <w:top w:val="single" w:sz="4" w:space="0" w:color="000000"/>
              <w:left w:val="single" w:sz="4" w:space="0" w:color="000000"/>
              <w:bottom w:val="single" w:sz="4" w:space="0" w:color="000000"/>
              <w:right w:val="single" w:sz="4" w:space="0" w:color="000000"/>
            </w:tcBorders>
            <w:shd w:val="clear" w:color="auto" w:fill="D8D8D8"/>
          </w:tcPr>
          <w:p w14:paraId="1641CF9D" w14:textId="77777777" w:rsidR="00B37E7E" w:rsidRPr="0074536D" w:rsidRDefault="00B37E7E" w:rsidP="00B37E7E">
            <w:pPr>
              <w:contextualSpacing/>
              <w:jc w:val="center"/>
              <w:rPr>
                <w:sz w:val="24"/>
              </w:rPr>
            </w:pPr>
            <w:r w:rsidRPr="0074536D">
              <w:rPr>
                <w:sz w:val="24"/>
              </w:rPr>
              <w:t>Х</w:t>
            </w:r>
          </w:p>
        </w:tc>
        <w:tc>
          <w:tcPr>
            <w:tcW w:w="545" w:type="pct"/>
            <w:tcBorders>
              <w:top w:val="single" w:sz="4" w:space="0" w:color="000000"/>
              <w:left w:val="single" w:sz="4" w:space="0" w:color="000000"/>
              <w:bottom w:val="single" w:sz="4" w:space="0" w:color="000000"/>
              <w:right w:val="single" w:sz="4" w:space="0" w:color="000000"/>
            </w:tcBorders>
            <w:shd w:val="clear" w:color="auto" w:fill="D8D8D8"/>
          </w:tcPr>
          <w:p w14:paraId="75C6784C" w14:textId="77777777" w:rsidR="00B37E7E" w:rsidRPr="0074536D" w:rsidRDefault="00B37E7E" w:rsidP="00B37E7E">
            <w:pPr>
              <w:contextualSpacing/>
              <w:jc w:val="center"/>
              <w:rPr>
                <w:sz w:val="24"/>
              </w:rPr>
            </w:pPr>
            <w:r w:rsidRPr="0074536D">
              <w:rPr>
                <w:sz w:val="24"/>
              </w:rPr>
              <w:t>Х</w:t>
            </w:r>
          </w:p>
        </w:tc>
        <w:tc>
          <w:tcPr>
            <w:tcW w:w="571" w:type="pct"/>
            <w:tcBorders>
              <w:top w:val="single" w:sz="4" w:space="0" w:color="000000"/>
              <w:left w:val="single" w:sz="4" w:space="0" w:color="000000"/>
              <w:bottom w:val="single" w:sz="4" w:space="0" w:color="000000"/>
              <w:right w:val="single" w:sz="4" w:space="0" w:color="000000"/>
            </w:tcBorders>
          </w:tcPr>
          <w:p w14:paraId="5A01F9A3" w14:textId="77777777" w:rsidR="00B37E7E" w:rsidRPr="0074536D" w:rsidRDefault="00B37E7E" w:rsidP="00B37E7E">
            <w:pPr>
              <w:contextualSpacing/>
              <w:jc w:val="center"/>
            </w:pPr>
            <w:r w:rsidRPr="0074536D">
              <w:rPr>
                <w:sz w:val="24"/>
                <w:szCs w:val="24"/>
              </w:rPr>
              <w:t>432</w:t>
            </w:r>
          </w:p>
        </w:tc>
      </w:tr>
    </w:tbl>
    <w:p w14:paraId="6A879419" w14:textId="77777777" w:rsidR="00B37E7E" w:rsidRPr="0074536D" w:rsidRDefault="00B37E7E" w:rsidP="00B37E7E">
      <w:pPr>
        <w:contextualSpacing/>
        <w:jc w:val="center"/>
        <w:rPr>
          <w:strike/>
        </w:rPr>
      </w:pPr>
    </w:p>
    <w:p w14:paraId="6E496490" w14:textId="77777777" w:rsidR="00B37E7E" w:rsidRPr="0074536D" w:rsidRDefault="00B37E7E" w:rsidP="00B37E7E">
      <w:pPr>
        <w:contextualSpacing/>
        <w:jc w:val="center"/>
        <w:rPr>
          <w:strike/>
        </w:rPr>
      </w:pPr>
    </w:p>
    <w:p w14:paraId="10A3CE38" w14:textId="77777777" w:rsidR="00B37E7E" w:rsidRPr="0074536D" w:rsidRDefault="00B37E7E" w:rsidP="00B37E7E">
      <w:pPr>
        <w:contextualSpacing/>
        <w:jc w:val="center"/>
        <w:rPr>
          <w:strike/>
        </w:rPr>
      </w:pPr>
    </w:p>
    <w:p w14:paraId="772AEF04" w14:textId="77777777" w:rsidR="00B37E7E" w:rsidRPr="0074536D" w:rsidRDefault="00B37E7E" w:rsidP="00B37E7E">
      <w:pPr>
        <w:contextualSpacing/>
        <w:jc w:val="center"/>
        <w:rPr>
          <w:strike/>
        </w:rPr>
      </w:pPr>
    </w:p>
    <w:p w14:paraId="452060E4" w14:textId="77777777" w:rsidR="00B37E7E" w:rsidRPr="0074536D" w:rsidRDefault="00B37E7E" w:rsidP="00B37E7E">
      <w:pPr>
        <w:contextualSpacing/>
        <w:jc w:val="center"/>
        <w:rPr>
          <w:strike/>
        </w:rPr>
      </w:pPr>
    </w:p>
    <w:p w14:paraId="0631EF29" w14:textId="77777777" w:rsidR="00B37E7E" w:rsidRPr="0074536D" w:rsidRDefault="00B37E7E" w:rsidP="00B37E7E">
      <w:pPr>
        <w:contextualSpacing/>
        <w:jc w:val="center"/>
        <w:rPr>
          <w:strike/>
        </w:rPr>
      </w:pPr>
    </w:p>
    <w:p w14:paraId="44B0B3B0" w14:textId="77777777" w:rsidR="00B37E7E" w:rsidRPr="0074536D" w:rsidRDefault="00B37E7E" w:rsidP="00B37E7E">
      <w:pPr>
        <w:contextualSpacing/>
        <w:jc w:val="center"/>
        <w:rPr>
          <w:strike/>
        </w:rPr>
      </w:pPr>
    </w:p>
    <w:p w14:paraId="49EA3ED4" w14:textId="77777777" w:rsidR="00B37E7E" w:rsidRPr="0074536D" w:rsidRDefault="00B37E7E" w:rsidP="00B37E7E">
      <w:pPr>
        <w:contextualSpacing/>
        <w:jc w:val="center"/>
        <w:rPr>
          <w:strike/>
        </w:rPr>
      </w:pPr>
    </w:p>
    <w:p w14:paraId="3A792754" w14:textId="77777777" w:rsidR="00B37E7E" w:rsidRPr="0074536D" w:rsidRDefault="00B37E7E" w:rsidP="00B37E7E">
      <w:pPr>
        <w:contextualSpacing/>
        <w:jc w:val="center"/>
        <w:rPr>
          <w:strike/>
        </w:rPr>
      </w:pPr>
    </w:p>
    <w:p w14:paraId="54E692F6" w14:textId="77777777" w:rsidR="00B37E7E" w:rsidRPr="0074536D" w:rsidRDefault="00B37E7E" w:rsidP="00B37E7E">
      <w:pPr>
        <w:contextualSpacing/>
        <w:jc w:val="center"/>
        <w:rPr>
          <w:strike/>
        </w:rPr>
      </w:pPr>
    </w:p>
    <w:p w14:paraId="2CA0D237" w14:textId="77777777" w:rsidR="00B37E7E" w:rsidRPr="0074536D" w:rsidRDefault="00B37E7E" w:rsidP="00B37E7E">
      <w:pPr>
        <w:contextualSpacing/>
        <w:jc w:val="center"/>
        <w:rPr>
          <w:strike/>
        </w:rPr>
      </w:pPr>
    </w:p>
    <w:p w14:paraId="30AD6292" w14:textId="77777777" w:rsidR="00B37E7E" w:rsidRPr="0074536D" w:rsidRDefault="00B37E7E" w:rsidP="00B37E7E">
      <w:pPr>
        <w:contextualSpacing/>
        <w:jc w:val="center"/>
        <w:rPr>
          <w:strike/>
        </w:rPr>
      </w:pPr>
    </w:p>
    <w:p w14:paraId="06AB45AC" w14:textId="77777777" w:rsidR="00B37E7E" w:rsidRPr="0074536D" w:rsidRDefault="00B37E7E" w:rsidP="00B37E7E">
      <w:pPr>
        <w:contextualSpacing/>
        <w:jc w:val="center"/>
        <w:rPr>
          <w:strike/>
        </w:rPr>
      </w:pPr>
    </w:p>
    <w:p w14:paraId="739C87A9" w14:textId="77777777" w:rsidR="00B37E7E" w:rsidRPr="0074536D" w:rsidRDefault="00B37E7E" w:rsidP="00B37E7E">
      <w:pPr>
        <w:contextualSpacing/>
        <w:jc w:val="center"/>
        <w:rPr>
          <w:strike/>
        </w:rPr>
      </w:pPr>
    </w:p>
    <w:p w14:paraId="570D56BA" w14:textId="77777777" w:rsidR="00B37E7E" w:rsidRPr="0074536D" w:rsidRDefault="00B37E7E" w:rsidP="00B37E7E">
      <w:pPr>
        <w:contextualSpacing/>
        <w:jc w:val="center"/>
        <w:rPr>
          <w:b/>
          <w:strike/>
          <w:sz w:val="24"/>
        </w:rPr>
      </w:pPr>
    </w:p>
    <w:p w14:paraId="35C512FC" w14:textId="77777777" w:rsidR="00B37E7E" w:rsidRDefault="00B37E7E" w:rsidP="00B37E7E">
      <w:pPr>
        <w:contextualSpacing/>
        <w:jc w:val="center"/>
        <w:rPr>
          <w:b/>
          <w:sz w:val="24"/>
        </w:rPr>
      </w:pPr>
    </w:p>
    <w:p w14:paraId="64761939" w14:textId="77777777" w:rsidR="00B37E7E" w:rsidRDefault="00B37E7E" w:rsidP="00B37E7E">
      <w:pPr>
        <w:contextualSpacing/>
        <w:jc w:val="center"/>
        <w:rPr>
          <w:b/>
          <w:sz w:val="24"/>
        </w:rPr>
      </w:pPr>
    </w:p>
    <w:p w14:paraId="21B28B15" w14:textId="77777777" w:rsidR="00B37E7E" w:rsidRDefault="00B37E7E" w:rsidP="00B37E7E">
      <w:pPr>
        <w:contextualSpacing/>
        <w:jc w:val="center"/>
        <w:rPr>
          <w:b/>
          <w:sz w:val="24"/>
        </w:rPr>
      </w:pPr>
    </w:p>
    <w:p w14:paraId="598E6345" w14:textId="77777777" w:rsidR="00B37E7E" w:rsidRDefault="00B37E7E" w:rsidP="00B37E7E">
      <w:pPr>
        <w:contextualSpacing/>
        <w:jc w:val="center"/>
        <w:rPr>
          <w:b/>
          <w:sz w:val="24"/>
        </w:rPr>
      </w:pPr>
    </w:p>
    <w:p w14:paraId="46832236" w14:textId="77777777" w:rsidR="00B37E7E" w:rsidRDefault="00B37E7E" w:rsidP="00B37E7E">
      <w:pPr>
        <w:contextualSpacing/>
        <w:jc w:val="center"/>
        <w:rPr>
          <w:b/>
          <w:sz w:val="24"/>
        </w:rPr>
      </w:pPr>
    </w:p>
    <w:p w14:paraId="2FC44AC8" w14:textId="77777777" w:rsidR="00B37E7E" w:rsidRDefault="00B37E7E" w:rsidP="00B37E7E">
      <w:pPr>
        <w:contextualSpacing/>
        <w:jc w:val="center"/>
        <w:rPr>
          <w:b/>
          <w:sz w:val="24"/>
        </w:rPr>
      </w:pPr>
    </w:p>
    <w:p w14:paraId="1875BA58" w14:textId="77777777" w:rsidR="00B37E7E" w:rsidRDefault="00B37E7E" w:rsidP="00B37E7E">
      <w:pPr>
        <w:contextualSpacing/>
        <w:jc w:val="center"/>
        <w:rPr>
          <w:b/>
          <w:sz w:val="24"/>
        </w:rPr>
      </w:pPr>
    </w:p>
    <w:p w14:paraId="777A73B8" w14:textId="77777777" w:rsidR="00B37E7E" w:rsidRDefault="00B37E7E" w:rsidP="00B37E7E">
      <w:pPr>
        <w:contextualSpacing/>
        <w:jc w:val="center"/>
        <w:rPr>
          <w:b/>
          <w:sz w:val="24"/>
        </w:rPr>
      </w:pPr>
    </w:p>
    <w:p w14:paraId="7677BE60" w14:textId="2F33364A" w:rsidR="001F68AA" w:rsidRPr="002C7329" w:rsidRDefault="001F68AA" w:rsidP="001F68AA">
      <w:pPr>
        <w:keepNext/>
        <w:ind w:firstLine="709"/>
        <w:contextualSpacing/>
        <w:jc w:val="right"/>
        <w:rPr>
          <w:b/>
          <w:sz w:val="24"/>
        </w:rPr>
      </w:pPr>
      <w:r w:rsidRPr="00CF2D83">
        <w:rPr>
          <w:b/>
          <w:sz w:val="24"/>
        </w:rPr>
        <w:lastRenderedPageBreak/>
        <w:t>ПРИЛОЖЕНИЕ 1.</w:t>
      </w:r>
      <w:r>
        <w:rPr>
          <w:b/>
          <w:sz w:val="24"/>
        </w:rPr>
        <w:t>4</w:t>
      </w:r>
      <w:r w:rsidRPr="00CF2D83">
        <w:rPr>
          <w:b/>
          <w:sz w:val="24"/>
        </w:rPr>
        <w:t>.</w:t>
      </w:r>
      <w:r>
        <w:rPr>
          <w:b/>
          <w:sz w:val="24"/>
        </w:rPr>
        <w:t>1</w:t>
      </w:r>
    </w:p>
    <w:p w14:paraId="59EE3CF6" w14:textId="77777777" w:rsidR="00F60285" w:rsidRPr="0074536D" w:rsidRDefault="00F60285" w:rsidP="00F60285">
      <w:pPr>
        <w:jc w:val="right"/>
        <w:rPr>
          <w:b/>
          <w:bCs/>
          <w:sz w:val="24"/>
          <w:szCs w:val="24"/>
        </w:rPr>
      </w:pPr>
      <w:r w:rsidRPr="0074536D">
        <w:rPr>
          <w:b/>
          <w:sz w:val="24"/>
        </w:rPr>
        <w:t xml:space="preserve">к ОПОП-П по специальности </w:t>
      </w:r>
      <w:r w:rsidRPr="0074536D">
        <w:rPr>
          <w:b/>
          <w:sz w:val="24"/>
        </w:rPr>
        <w:br/>
      </w:r>
      <w:r w:rsidRPr="002C7329">
        <w:rPr>
          <w:b/>
          <w:bCs/>
          <w:sz w:val="24"/>
          <w:szCs w:val="24"/>
        </w:rPr>
        <w:t>22.02.</w:t>
      </w:r>
      <w:r>
        <w:rPr>
          <w:b/>
          <w:bCs/>
          <w:sz w:val="24"/>
          <w:szCs w:val="24"/>
        </w:rPr>
        <w:t>09 Металлургия черных металлов</w:t>
      </w:r>
    </w:p>
    <w:p w14:paraId="5DA21F52" w14:textId="77777777" w:rsidR="00B37E7E" w:rsidRPr="0074536D" w:rsidRDefault="00B37E7E" w:rsidP="00B37E7E">
      <w:pPr>
        <w:keepNext/>
        <w:ind w:firstLine="709"/>
        <w:contextualSpacing/>
        <w:jc w:val="right"/>
        <w:rPr>
          <w:b/>
          <w:sz w:val="24"/>
        </w:rPr>
      </w:pPr>
    </w:p>
    <w:p w14:paraId="2F9874A4" w14:textId="77777777" w:rsidR="00B37E7E" w:rsidRPr="0074536D" w:rsidRDefault="00B37E7E" w:rsidP="00B37E7E">
      <w:pPr>
        <w:contextualSpacing/>
      </w:pPr>
    </w:p>
    <w:p w14:paraId="06BF87FB" w14:textId="77777777" w:rsidR="00B37E7E" w:rsidRPr="0074536D" w:rsidRDefault="00B37E7E" w:rsidP="00B37E7E">
      <w:pPr>
        <w:ind w:firstLine="567"/>
        <w:contextualSpacing/>
        <w:jc w:val="center"/>
        <w:rPr>
          <w:b/>
        </w:rPr>
      </w:pPr>
    </w:p>
    <w:p w14:paraId="7CD057D6" w14:textId="77777777" w:rsidR="00B37E7E" w:rsidRPr="0074536D" w:rsidRDefault="00B37E7E" w:rsidP="00B37E7E">
      <w:pPr>
        <w:ind w:firstLine="567"/>
        <w:contextualSpacing/>
        <w:jc w:val="center"/>
        <w:rPr>
          <w:b/>
        </w:rPr>
      </w:pPr>
    </w:p>
    <w:p w14:paraId="5FC69AA9" w14:textId="77777777" w:rsidR="00B37E7E" w:rsidRPr="0074536D" w:rsidRDefault="00B37E7E" w:rsidP="00B37E7E">
      <w:pPr>
        <w:ind w:firstLine="567"/>
        <w:contextualSpacing/>
        <w:jc w:val="center"/>
        <w:rPr>
          <w:b/>
        </w:rPr>
      </w:pPr>
    </w:p>
    <w:p w14:paraId="61283137" w14:textId="77777777" w:rsidR="00B37E7E" w:rsidRPr="0074536D" w:rsidRDefault="00B37E7E" w:rsidP="00B37E7E">
      <w:pPr>
        <w:ind w:firstLine="567"/>
        <w:contextualSpacing/>
        <w:jc w:val="center"/>
        <w:rPr>
          <w:b/>
        </w:rPr>
      </w:pPr>
    </w:p>
    <w:p w14:paraId="5DF4F36E" w14:textId="77777777" w:rsidR="00B37E7E" w:rsidRPr="0074536D" w:rsidRDefault="00B37E7E" w:rsidP="00B37E7E">
      <w:pPr>
        <w:ind w:firstLine="567"/>
        <w:contextualSpacing/>
        <w:jc w:val="center"/>
        <w:rPr>
          <w:b/>
        </w:rPr>
      </w:pPr>
    </w:p>
    <w:p w14:paraId="192BA4BF" w14:textId="77777777" w:rsidR="00B37E7E" w:rsidRPr="0074536D" w:rsidRDefault="00B37E7E" w:rsidP="00B37E7E">
      <w:pPr>
        <w:ind w:firstLine="567"/>
        <w:contextualSpacing/>
        <w:jc w:val="center"/>
        <w:rPr>
          <w:b/>
        </w:rPr>
      </w:pPr>
    </w:p>
    <w:p w14:paraId="3A5BE870" w14:textId="77777777" w:rsidR="00B37E7E" w:rsidRPr="0074536D" w:rsidRDefault="00B37E7E" w:rsidP="00B37E7E">
      <w:pPr>
        <w:ind w:firstLine="567"/>
        <w:contextualSpacing/>
        <w:jc w:val="center"/>
        <w:rPr>
          <w:b/>
        </w:rPr>
      </w:pPr>
    </w:p>
    <w:p w14:paraId="72F0DB3D" w14:textId="77777777" w:rsidR="00B37E7E" w:rsidRPr="0074536D" w:rsidRDefault="00B37E7E" w:rsidP="00B37E7E">
      <w:pPr>
        <w:ind w:firstLine="567"/>
        <w:contextualSpacing/>
        <w:jc w:val="center"/>
        <w:rPr>
          <w:b/>
        </w:rPr>
      </w:pPr>
    </w:p>
    <w:p w14:paraId="1D17A91A" w14:textId="77777777" w:rsidR="00B37E7E" w:rsidRPr="0074536D" w:rsidRDefault="00B37E7E" w:rsidP="00B37E7E">
      <w:pPr>
        <w:ind w:firstLine="567"/>
        <w:contextualSpacing/>
        <w:jc w:val="center"/>
        <w:rPr>
          <w:b/>
        </w:rPr>
      </w:pPr>
    </w:p>
    <w:p w14:paraId="2FBEFA53" w14:textId="77777777" w:rsidR="00B37E7E" w:rsidRPr="0074536D" w:rsidRDefault="00B37E7E" w:rsidP="00B37E7E">
      <w:pPr>
        <w:ind w:firstLine="567"/>
        <w:contextualSpacing/>
        <w:jc w:val="center"/>
        <w:rPr>
          <w:b/>
        </w:rPr>
      </w:pPr>
    </w:p>
    <w:p w14:paraId="4C961E9D" w14:textId="77777777" w:rsidR="00B37E7E" w:rsidRPr="0074536D" w:rsidRDefault="00B37E7E" w:rsidP="00B37E7E">
      <w:pPr>
        <w:ind w:firstLine="567"/>
        <w:contextualSpacing/>
        <w:jc w:val="center"/>
        <w:rPr>
          <w:b/>
        </w:rPr>
      </w:pPr>
    </w:p>
    <w:p w14:paraId="36214C6B" w14:textId="77777777" w:rsidR="00B37E7E" w:rsidRPr="0074536D" w:rsidRDefault="00B37E7E" w:rsidP="00B37E7E">
      <w:pPr>
        <w:ind w:firstLine="567"/>
        <w:contextualSpacing/>
        <w:jc w:val="center"/>
        <w:rPr>
          <w:b/>
        </w:rPr>
      </w:pPr>
    </w:p>
    <w:p w14:paraId="367D877A" w14:textId="77777777" w:rsidR="00B37E7E" w:rsidRPr="0074536D" w:rsidRDefault="00B37E7E" w:rsidP="00B37E7E">
      <w:pPr>
        <w:ind w:firstLine="567"/>
        <w:contextualSpacing/>
        <w:jc w:val="center"/>
        <w:rPr>
          <w:b/>
        </w:rPr>
      </w:pPr>
    </w:p>
    <w:p w14:paraId="08C32EA9" w14:textId="77777777" w:rsidR="00B37E7E" w:rsidRPr="0074536D" w:rsidRDefault="00B37E7E" w:rsidP="00B37E7E">
      <w:pPr>
        <w:ind w:firstLine="567"/>
        <w:contextualSpacing/>
        <w:jc w:val="center"/>
        <w:rPr>
          <w:b/>
        </w:rPr>
      </w:pPr>
    </w:p>
    <w:p w14:paraId="42E1CCFB" w14:textId="77777777" w:rsidR="00B37E7E" w:rsidRPr="0074536D" w:rsidRDefault="00B37E7E" w:rsidP="00B37E7E">
      <w:pPr>
        <w:ind w:firstLine="567"/>
        <w:contextualSpacing/>
        <w:jc w:val="center"/>
        <w:rPr>
          <w:b/>
        </w:rPr>
      </w:pPr>
      <w:r w:rsidRPr="0074536D">
        <w:rPr>
          <w:b/>
        </w:rPr>
        <w:t>РАБОЧАЯ ПРОГРАММА</w:t>
      </w:r>
      <w:r w:rsidRPr="0074536D">
        <w:rPr>
          <w:b/>
          <w:sz w:val="24"/>
        </w:rPr>
        <w:t xml:space="preserve"> </w:t>
      </w:r>
      <w:r w:rsidRPr="0074536D">
        <w:rPr>
          <w:b/>
        </w:rPr>
        <w:t>УЧЕБНОЙ ПРАКТИКИ</w:t>
      </w:r>
    </w:p>
    <w:p w14:paraId="6B818CE0" w14:textId="77777777" w:rsidR="00B37E7E" w:rsidRPr="0074536D" w:rsidRDefault="00B37E7E" w:rsidP="00B37E7E">
      <w:pPr>
        <w:ind w:firstLine="567"/>
        <w:contextualSpacing/>
        <w:jc w:val="center"/>
        <w:rPr>
          <w:b/>
        </w:rPr>
      </w:pPr>
    </w:p>
    <w:p w14:paraId="344201CD" w14:textId="77777777" w:rsidR="00F60285" w:rsidRDefault="00B37E7E" w:rsidP="00F60285">
      <w:pPr>
        <w:ind w:firstLine="567"/>
        <w:contextualSpacing/>
        <w:jc w:val="center"/>
        <w:rPr>
          <w:b/>
        </w:rPr>
      </w:pPr>
      <w:r w:rsidRPr="00F60285">
        <w:rPr>
          <w:b/>
        </w:rPr>
        <w:t xml:space="preserve">УП.04 ПМ 04 </w:t>
      </w:r>
      <w:r w:rsidR="00F60285" w:rsidRPr="00F60285">
        <w:rPr>
          <w:b/>
        </w:rPr>
        <w:t xml:space="preserve">ОСВОЕНИЕ ВИДОВ РАБОТ ПО ПРОФЕССИИ </w:t>
      </w:r>
    </w:p>
    <w:p w14:paraId="64066974" w14:textId="634BEF89" w:rsidR="00B37E7E" w:rsidRPr="00F60285" w:rsidRDefault="00F60285" w:rsidP="00F60285">
      <w:pPr>
        <w:ind w:firstLine="567"/>
        <w:contextualSpacing/>
        <w:jc w:val="center"/>
        <w:rPr>
          <w:b/>
        </w:rPr>
      </w:pPr>
      <w:r w:rsidRPr="00F60285">
        <w:rPr>
          <w:b/>
        </w:rPr>
        <w:t>ГОРНОВОЙ ШАХТНОЙ ПЕЧИ</w:t>
      </w:r>
    </w:p>
    <w:p w14:paraId="65087F8C" w14:textId="77777777" w:rsidR="00B37E7E" w:rsidRPr="0074536D" w:rsidRDefault="00B37E7E" w:rsidP="00B37E7E">
      <w:pPr>
        <w:ind w:firstLine="567"/>
        <w:contextualSpacing/>
        <w:jc w:val="center"/>
        <w:rPr>
          <w:b/>
        </w:rPr>
      </w:pPr>
    </w:p>
    <w:p w14:paraId="12121A18" w14:textId="77777777" w:rsidR="00B37E7E" w:rsidRPr="0074536D" w:rsidRDefault="00B37E7E" w:rsidP="00B37E7E">
      <w:pPr>
        <w:ind w:firstLine="567"/>
        <w:contextualSpacing/>
        <w:jc w:val="center"/>
        <w:rPr>
          <w:b/>
        </w:rPr>
      </w:pPr>
    </w:p>
    <w:p w14:paraId="5B7FC456" w14:textId="77777777" w:rsidR="00B37E7E" w:rsidRPr="0074536D" w:rsidRDefault="00B37E7E" w:rsidP="00B37E7E">
      <w:pPr>
        <w:ind w:firstLine="567"/>
        <w:contextualSpacing/>
        <w:jc w:val="center"/>
        <w:rPr>
          <w:b/>
        </w:rPr>
      </w:pPr>
    </w:p>
    <w:p w14:paraId="4F9C0B3B" w14:textId="77777777" w:rsidR="00B37E7E" w:rsidRPr="0074536D" w:rsidRDefault="00B37E7E" w:rsidP="00B37E7E">
      <w:pPr>
        <w:ind w:firstLine="567"/>
        <w:contextualSpacing/>
        <w:jc w:val="center"/>
        <w:rPr>
          <w:b/>
        </w:rPr>
      </w:pPr>
    </w:p>
    <w:p w14:paraId="3067B72B" w14:textId="77777777" w:rsidR="00B37E7E" w:rsidRPr="0074536D" w:rsidRDefault="00B37E7E" w:rsidP="00B37E7E">
      <w:pPr>
        <w:ind w:firstLine="567"/>
        <w:contextualSpacing/>
        <w:jc w:val="center"/>
        <w:rPr>
          <w:b/>
        </w:rPr>
      </w:pPr>
    </w:p>
    <w:p w14:paraId="15EAB335" w14:textId="77777777" w:rsidR="00B37E7E" w:rsidRPr="0074536D" w:rsidRDefault="00B37E7E" w:rsidP="00B37E7E">
      <w:pPr>
        <w:ind w:firstLine="567"/>
        <w:contextualSpacing/>
        <w:jc w:val="center"/>
        <w:rPr>
          <w:b/>
        </w:rPr>
      </w:pPr>
    </w:p>
    <w:p w14:paraId="67E9AFC6" w14:textId="77777777" w:rsidR="00B37E7E" w:rsidRPr="0074536D" w:rsidRDefault="00B37E7E" w:rsidP="00B37E7E">
      <w:pPr>
        <w:ind w:firstLine="567"/>
        <w:contextualSpacing/>
        <w:jc w:val="center"/>
        <w:rPr>
          <w:b/>
        </w:rPr>
      </w:pPr>
    </w:p>
    <w:p w14:paraId="0B092FA0" w14:textId="77777777" w:rsidR="00B37E7E" w:rsidRPr="0074536D" w:rsidRDefault="00B37E7E" w:rsidP="00B37E7E">
      <w:pPr>
        <w:ind w:firstLine="567"/>
        <w:contextualSpacing/>
        <w:jc w:val="center"/>
        <w:rPr>
          <w:b/>
        </w:rPr>
      </w:pPr>
    </w:p>
    <w:p w14:paraId="7A74C7CA" w14:textId="77777777" w:rsidR="00B37E7E" w:rsidRPr="0074536D" w:rsidRDefault="00B37E7E" w:rsidP="00B37E7E">
      <w:pPr>
        <w:ind w:firstLine="567"/>
        <w:contextualSpacing/>
        <w:jc w:val="center"/>
        <w:rPr>
          <w:b/>
        </w:rPr>
      </w:pPr>
    </w:p>
    <w:p w14:paraId="6D219933" w14:textId="77777777" w:rsidR="00B37E7E" w:rsidRPr="0074536D" w:rsidRDefault="00B37E7E" w:rsidP="00B37E7E">
      <w:pPr>
        <w:ind w:firstLine="567"/>
        <w:contextualSpacing/>
        <w:jc w:val="center"/>
        <w:rPr>
          <w:b/>
        </w:rPr>
      </w:pPr>
    </w:p>
    <w:p w14:paraId="3CFF2D71" w14:textId="77777777" w:rsidR="00B37E7E" w:rsidRPr="0074536D" w:rsidRDefault="00B37E7E" w:rsidP="00B37E7E">
      <w:pPr>
        <w:ind w:firstLine="567"/>
        <w:contextualSpacing/>
        <w:jc w:val="center"/>
        <w:rPr>
          <w:b/>
        </w:rPr>
      </w:pPr>
    </w:p>
    <w:p w14:paraId="247F21E4" w14:textId="77777777" w:rsidR="00B37E7E" w:rsidRPr="0074536D" w:rsidRDefault="00B37E7E" w:rsidP="00B37E7E">
      <w:pPr>
        <w:ind w:firstLine="567"/>
        <w:contextualSpacing/>
        <w:jc w:val="center"/>
        <w:rPr>
          <w:b/>
        </w:rPr>
      </w:pPr>
    </w:p>
    <w:p w14:paraId="3C43F980" w14:textId="77777777" w:rsidR="00B37E7E" w:rsidRPr="0074536D" w:rsidRDefault="00B37E7E" w:rsidP="00B37E7E">
      <w:pPr>
        <w:ind w:firstLine="567"/>
        <w:contextualSpacing/>
        <w:jc w:val="center"/>
        <w:rPr>
          <w:b/>
        </w:rPr>
      </w:pPr>
    </w:p>
    <w:p w14:paraId="16C77CE4" w14:textId="77777777" w:rsidR="00B37E7E" w:rsidRPr="0074536D" w:rsidRDefault="00B37E7E" w:rsidP="00B37E7E">
      <w:pPr>
        <w:ind w:firstLine="567"/>
        <w:contextualSpacing/>
        <w:jc w:val="center"/>
        <w:rPr>
          <w:b/>
        </w:rPr>
      </w:pPr>
    </w:p>
    <w:p w14:paraId="7E0F050D" w14:textId="77777777" w:rsidR="00B37E7E" w:rsidRPr="0074536D" w:rsidRDefault="00B37E7E" w:rsidP="00B37E7E">
      <w:pPr>
        <w:ind w:firstLine="567"/>
        <w:contextualSpacing/>
        <w:jc w:val="center"/>
        <w:rPr>
          <w:b/>
        </w:rPr>
      </w:pPr>
    </w:p>
    <w:p w14:paraId="2141B5D7" w14:textId="77777777" w:rsidR="00B37E7E" w:rsidRPr="0074536D" w:rsidRDefault="00B37E7E" w:rsidP="00B37E7E">
      <w:pPr>
        <w:ind w:firstLine="567"/>
        <w:contextualSpacing/>
        <w:jc w:val="center"/>
        <w:rPr>
          <w:b/>
        </w:rPr>
      </w:pPr>
    </w:p>
    <w:p w14:paraId="70E9C528" w14:textId="77777777" w:rsidR="00B37E7E" w:rsidRPr="0074536D" w:rsidRDefault="00B37E7E" w:rsidP="00B37E7E">
      <w:pPr>
        <w:ind w:firstLine="567"/>
        <w:contextualSpacing/>
        <w:jc w:val="center"/>
        <w:rPr>
          <w:b/>
        </w:rPr>
      </w:pPr>
    </w:p>
    <w:p w14:paraId="533D7762" w14:textId="77777777" w:rsidR="00B37E7E" w:rsidRPr="0074536D" w:rsidRDefault="00B37E7E" w:rsidP="00B37E7E">
      <w:pPr>
        <w:ind w:firstLine="567"/>
        <w:contextualSpacing/>
        <w:jc w:val="center"/>
        <w:rPr>
          <w:b/>
        </w:rPr>
      </w:pPr>
    </w:p>
    <w:p w14:paraId="7819BB25" w14:textId="77777777" w:rsidR="00B37E7E" w:rsidRPr="0074536D" w:rsidRDefault="00B37E7E" w:rsidP="00B37E7E">
      <w:pPr>
        <w:ind w:firstLine="567"/>
        <w:contextualSpacing/>
        <w:jc w:val="center"/>
        <w:rPr>
          <w:b/>
        </w:rPr>
      </w:pPr>
    </w:p>
    <w:p w14:paraId="0E2D84C3" w14:textId="77777777" w:rsidR="00B37E7E" w:rsidRPr="0074536D" w:rsidRDefault="00B37E7E" w:rsidP="00B37E7E">
      <w:pPr>
        <w:ind w:firstLine="567"/>
        <w:contextualSpacing/>
        <w:jc w:val="center"/>
        <w:rPr>
          <w:b/>
        </w:rPr>
      </w:pPr>
    </w:p>
    <w:p w14:paraId="034AEC4F" w14:textId="77777777" w:rsidR="00B37E7E" w:rsidRPr="0074536D" w:rsidRDefault="00B37E7E" w:rsidP="00B37E7E">
      <w:pPr>
        <w:rPr>
          <w:b/>
        </w:rPr>
      </w:pPr>
      <w:r w:rsidRPr="0074536D">
        <w:rPr>
          <w:b/>
        </w:rPr>
        <w:br w:type="page"/>
      </w:r>
    </w:p>
    <w:p w14:paraId="6C584067" w14:textId="77777777" w:rsidR="00B37E7E" w:rsidRPr="0074536D" w:rsidRDefault="00B37E7E" w:rsidP="00B37E7E">
      <w:pPr>
        <w:ind w:firstLine="567"/>
        <w:contextualSpacing/>
        <w:jc w:val="center"/>
        <w:rPr>
          <w:b/>
        </w:rPr>
      </w:pPr>
      <w:r w:rsidRPr="0074536D">
        <w:rPr>
          <w:b/>
        </w:rPr>
        <w:lastRenderedPageBreak/>
        <w:t>СОДЕРЖАНИЕ</w:t>
      </w:r>
    </w:p>
    <w:p w14:paraId="10ABA7FC" w14:textId="77777777" w:rsidR="00B37E7E" w:rsidRPr="00F60285" w:rsidRDefault="00B37E7E" w:rsidP="00B37E7E">
      <w:pPr>
        <w:ind w:firstLine="567"/>
        <w:contextualSpacing/>
        <w:jc w:val="center"/>
      </w:pPr>
    </w:p>
    <w:p w14:paraId="24581CA1" w14:textId="1B433617" w:rsidR="00B37E7E" w:rsidRPr="00F60285" w:rsidRDefault="00B37E7E" w:rsidP="00B37E7E">
      <w:pPr>
        <w:pStyle w:val="11"/>
        <w:tabs>
          <w:tab w:val="right" w:leader="dot" w:pos="9628"/>
        </w:tabs>
      </w:pPr>
      <w:r w:rsidRPr="00F60285">
        <w:fldChar w:fldCharType="begin"/>
      </w:r>
      <w:r w:rsidRPr="00F60285">
        <w:instrText xml:space="preserve"> TOC \o "1-1" \h \z \u </w:instrText>
      </w:r>
      <w:r w:rsidRPr="00F60285">
        <w:fldChar w:fldCharType="separate"/>
      </w:r>
      <w:hyperlink w:anchor="_Toc189836161" w:history="1">
        <w:r w:rsidRPr="00F60285">
          <w:rPr>
            <w:rStyle w:val="af6"/>
          </w:rPr>
          <w:t>1. ОБЩАЯ ХАРАКТЕРИСТИКА РАБОЧЕЙ ПРОГРАММЫ  УЧЕБНОЙ ПРАКТИКИ</w:t>
        </w:r>
        <w:r w:rsidRPr="00F60285">
          <w:rPr>
            <w:webHidden/>
          </w:rPr>
          <w:tab/>
        </w:r>
      </w:hyperlink>
    </w:p>
    <w:p w14:paraId="634F1B29" w14:textId="24A64F76" w:rsidR="00B37E7E" w:rsidRPr="00F60285" w:rsidRDefault="00F60285" w:rsidP="00B37E7E">
      <w:r>
        <w:t xml:space="preserve">        </w:t>
      </w:r>
      <w:r w:rsidR="00B37E7E" w:rsidRPr="00F60285">
        <w:t>1.1. Цель и место учебной практики в структуре образовательной программы ……………</w:t>
      </w:r>
      <w:r>
        <w:t>………</w:t>
      </w:r>
    </w:p>
    <w:p w14:paraId="6CD1E974" w14:textId="7C7ECA1F" w:rsidR="00B37E7E" w:rsidRPr="00F60285" w:rsidRDefault="00E02E8F" w:rsidP="00B37E7E">
      <w:pPr>
        <w:pStyle w:val="11"/>
        <w:tabs>
          <w:tab w:val="right" w:leader="dot" w:pos="9628"/>
        </w:tabs>
      </w:pPr>
      <w:hyperlink w:anchor="_Toc189836162" w:history="1">
        <w:r w:rsidR="00B37E7E" w:rsidRPr="00F60285">
          <w:rPr>
            <w:rStyle w:val="af6"/>
          </w:rPr>
          <w:t>1.2. Планируемые результаты освоения учебной практики</w:t>
        </w:r>
        <w:r w:rsidR="00B37E7E" w:rsidRPr="00F60285">
          <w:rPr>
            <w:webHidden/>
          </w:rPr>
          <w:tab/>
        </w:r>
      </w:hyperlink>
    </w:p>
    <w:p w14:paraId="4BF6071E" w14:textId="271D0930" w:rsidR="00B37E7E" w:rsidRPr="00F60285" w:rsidRDefault="00E02E8F" w:rsidP="00B37E7E">
      <w:pPr>
        <w:pStyle w:val="11"/>
        <w:tabs>
          <w:tab w:val="right" w:leader="dot" w:pos="9628"/>
        </w:tabs>
      </w:pPr>
      <w:hyperlink w:anchor="_Toc189836163" w:history="1">
        <w:r w:rsidR="00B37E7E" w:rsidRPr="00F60285">
          <w:rPr>
            <w:rStyle w:val="af6"/>
          </w:rPr>
          <w:t>1.3. Обоснование часов учебной практики в рамках вариативной части ПОП-П</w:t>
        </w:r>
        <w:r w:rsidR="00B37E7E" w:rsidRPr="00F60285">
          <w:rPr>
            <w:webHidden/>
          </w:rPr>
          <w:tab/>
        </w:r>
      </w:hyperlink>
    </w:p>
    <w:p w14:paraId="387BED08" w14:textId="1FF64F14" w:rsidR="00B37E7E" w:rsidRPr="00F60285" w:rsidRDefault="00E02E8F" w:rsidP="00B37E7E">
      <w:pPr>
        <w:pStyle w:val="11"/>
        <w:tabs>
          <w:tab w:val="right" w:leader="dot" w:pos="9628"/>
        </w:tabs>
      </w:pPr>
      <w:hyperlink w:anchor="_Toc189836164" w:history="1">
        <w:r w:rsidR="00B37E7E" w:rsidRPr="00F60285">
          <w:rPr>
            <w:rStyle w:val="af6"/>
          </w:rPr>
          <w:t>2. СТРУКТУРА И СОДЕРЖАНИЕ УЧЕБНОЙ ПРАКТИКИ</w:t>
        </w:r>
        <w:r w:rsidR="00B37E7E" w:rsidRPr="00F60285">
          <w:rPr>
            <w:webHidden/>
          </w:rPr>
          <w:tab/>
        </w:r>
      </w:hyperlink>
    </w:p>
    <w:p w14:paraId="05410B4D" w14:textId="2B10615F" w:rsidR="00B37E7E" w:rsidRPr="00F60285" w:rsidRDefault="00E02E8F" w:rsidP="00B37E7E">
      <w:pPr>
        <w:pStyle w:val="11"/>
        <w:tabs>
          <w:tab w:val="right" w:leader="dot" w:pos="9628"/>
        </w:tabs>
      </w:pPr>
      <w:hyperlink w:anchor="_Toc189836165" w:history="1">
        <w:r w:rsidR="00B37E7E" w:rsidRPr="00F60285">
          <w:rPr>
            <w:rStyle w:val="af6"/>
          </w:rPr>
          <w:t>2.1. Трудоемкость освоения учебной практики</w:t>
        </w:r>
        <w:r w:rsidR="00B37E7E" w:rsidRPr="00F60285">
          <w:rPr>
            <w:webHidden/>
          </w:rPr>
          <w:tab/>
        </w:r>
      </w:hyperlink>
    </w:p>
    <w:p w14:paraId="2B5B2FB6" w14:textId="2E7441BE" w:rsidR="00B37E7E" w:rsidRPr="00F60285" w:rsidRDefault="00E02E8F" w:rsidP="00B37E7E">
      <w:pPr>
        <w:pStyle w:val="11"/>
        <w:tabs>
          <w:tab w:val="right" w:leader="dot" w:pos="9628"/>
        </w:tabs>
      </w:pPr>
      <w:hyperlink w:anchor="_Toc189836166" w:history="1">
        <w:r w:rsidR="00B37E7E" w:rsidRPr="00F60285">
          <w:rPr>
            <w:rStyle w:val="af6"/>
          </w:rPr>
          <w:t>2.2.  Структура учебной практики</w:t>
        </w:r>
        <w:r w:rsidR="00B37E7E" w:rsidRPr="00F60285">
          <w:rPr>
            <w:webHidden/>
          </w:rPr>
          <w:tab/>
        </w:r>
      </w:hyperlink>
    </w:p>
    <w:p w14:paraId="64422F6F" w14:textId="3D0AF3C2" w:rsidR="00B37E7E" w:rsidRPr="00F60285" w:rsidRDefault="00E02E8F" w:rsidP="00B37E7E">
      <w:pPr>
        <w:pStyle w:val="11"/>
        <w:tabs>
          <w:tab w:val="right" w:leader="dot" w:pos="9628"/>
        </w:tabs>
      </w:pPr>
      <w:hyperlink w:anchor="_Toc189836167" w:history="1">
        <w:r w:rsidR="00B37E7E" w:rsidRPr="00F60285">
          <w:rPr>
            <w:rStyle w:val="af6"/>
          </w:rPr>
          <w:t>2.3. Содержание учебной практики</w:t>
        </w:r>
        <w:r w:rsidR="00B37E7E" w:rsidRPr="00F60285">
          <w:rPr>
            <w:webHidden/>
          </w:rPr>
          <w:tab/>
        </w:r>
      </w:hyperlink>
    </w:p>
    <w:p w14:paraId="5A2298C1" w14:textId="68363C3B" w:rsidR="00B37E7E" w:rsidRPr="00F60285" w:rsidRDefault="00E02E8F" w:rsidP="00B37E7E">
      <w:pPr>
        <w:pStyle w:val="11"/>
        <w:tabs>
          <w:tab w:val="right" w:leader="dot" w:pos="9628"/>
        </w:tabs>
      </w:pPr>
      <w:hyperlink w:anchor="_Toc189836168" w:history="1">
        <w:r w:rsidR="00B37E7E" w:rsidRPr="00F60285">
          <w:rPr>
            <w:rStyle w:val="af6"/>
          </w:rPr>
          <w:t>3.  УСЛОВИЯ РЕАЛИЗАЦИИ ПРОГРАММЫ УЧЕБНОЙ ПРАКТИКИ</w:t>
        </w:r>
        <w:r w:rsidR="00B37E7E" w:rsidRPr="00F60285">
          <w:rPr>
            <w:webHidden/>
          </w:rPr>
          <w:tab/>
        </w:r>
      </w:hyperlink>
    </w:p>
    <w:p w14:paraId="7C4AFF5F" w14:textId="03B18CB6" w:rsidR="00B37E7E" w:rsidRPr="00F60285" w:rsidRDefault="00E02E8F" w:rsidP="00B37E7E">
      <w:pPr>
        <w:pStyle w:val="11"/>
        <w:tabs>
          <w:tab w:val="right" w:leader="dot" w:pos="9628"/>
        </w:tabs>
      </w:pPr>
      <w:hyperlink w:anchor="_Toc189836169" w:history="1">
        <w:r w:rsidR="00B37E7E" w:rsidRPr="00F60285">
          <w:rPr>
            <w:rStyle w:val="af6"/>
          </w:rPr>
          <w:t>3.1. Материально-техническое обеспечение учебной практики</w:t>
        </w:r>
        <w:r w:rsidR="00B37E7E" w:rsidRPr="00F60285">
          <w:rPr>
            <w:webHidden/>
          </w:rPr>
          <w:tab/>
        </w:r>
      </w:hyperlink>
    </w:p>
    <w:p w14:paraId="6433E8DA" w14:textId="4D6FDD76" w:rsidR="00B37E7E" w:rsidRPr="00F60285" w:rsidRDefault="00E02E8F" w:rsidP="00B37E7E">
      <w:pPr>
        <w:pStyle w:val="11"/>
        <w:tabs>
          <w:tab w:val="right" w:leader="dot" w:pos="9628"/>
        </w:tabs>
      </w:pPr>
      <w:hyperlink w:anchor="_Toc189836170" w:history="1">
        <w:r w:rsidR="00B37E7E" w:rsidRPr="00F60285">
          <w:rPr>
            <w:rStyle w:val="af6"/>
          </w:rPr>
          <w:t>3.2. Учебно-методическое обеспечение</w:t>
        </w:r>
        <w:r w:rsidR="00B37E7E" w:rsidRPr="00F60285">
          <w:rPr>
            <w:webHidden/>
          </w:rPr>
          <w:tab/>
        </w:r>
      </w:hyperlink>
    </w:p>
    <w:p w14:paraId="3678F173" w14:textId="578FCC4F" w:rsidR="00B37E7E" w:rsidRPr="00F60285" w:rsidRDefault="00E02E8F" w:rsidP="00B37E7E">
      <w:pPr>
        <w:pStyle w:val="11"/>
        <w:tabs>
          <w:tab w:val="right" w:leader="dot" w:pos="9628"/>
        </w:tabs>
      </w:pPr>
      <w:hyperlink w:anchor="_Toc189836171" w:history="1">
        <w:r w:rsidR="00B37E7E" w:rsidRPr="00F60285">
          <w:rPr>
            <w:rStyle w:val="af6"/>
          </w:rPr>
          <w:t>3.3. Общие требования к организации учебной практики</w:t>
        </w:r>
        <w:r w:rsidR="00B37E7E" w:rsidRPr="00F60285">
          <w:rPr>
            <w:webHidden/>
          </w:rPr>
          <w:tab/>
        </w:r>
      </w:hyperlink>
    </w:p>
    <w:p w14:paraId="58D3A516" w14:textId="429DE7BD" w:rsidR="00B37E7E" w:rsidRPr="00F60285" w:rsidRDefault="00E02E8F" w:rsidP="00B37E7E">
      <w:pPr>
        <w:pStyle w:val="11"/>
        <w:tabs>
          <w:tab w:val="right" w:leader="dot" w:pos="9628"/>
        </w:tabs>
      </w:pPr>
      <w:hyperlink w:anchor="_Toc189836172" w:history="1">
        <w:r w:rsidR="00B37E7E" w:rsidRPr="00F60285">
          <w:rPr>
            <w:rStyle w:val="af6"/>
          </w:rPr>
          <w:t>3.4 Кадровое обеспечение процесса учебной практики</w:t>
        </w:r>
        <w:r w:rsidR="00B37E7E" w:rsidRPr="00F60285">
          <w:rPr>
            <w:webHidden/>
          </w:rPr>
          <w:tab/>
        </w:r>
      </w:hyperlink>
    </w:p>
    <w:p w14:paraId="4A7134CD" w14:textId="3ED00CDC" w:rsidR="00B37E7E" w:rsidRPr="00F60285" w:rsidRDefault="00E02E8F" w:rsidP="00B37E7E">
      <w:pPr>
        <w:pStyle w:val="11"/>
        <w:tabs>
          <w:tab w:val="right" w:leader="dot" w:pos="9628"/>
        </w:tabs>
      </w:pPr>
      <w:hyperlink w:anchor="_Toc189836173" w:history="1">
        <w:r w:rsidR="00B37E7E" w:rsidRPr="00F60285">
          <w:rPr>
            <w:rStyle w:val="af6"/>
          </w:rPr>
          <w:t>4. КОНТРОЛЬ И ОЦЕНКА РЕЗУЛЬТАТОВ ОСВОЕНИЯ  УЧЕБНОЙ ПРАКТИКИ</w:t>
        </w:r>
        <w:r w:rsidR="00B37E7E" w:rsidRPr="00F60285">
          <w:rPr>
            <w:webHidden/>
          </w:rPr>
          <w:tab/>
        </w:r>
      </w:hyperlink>
    </w:p>
    <w:p w14:paraId="74038751" w14:textId="77777777" w:rsidR="00B37E7E" w:rsidRPr="0074536D" w:rsidRDefault="00B37E7E" w:rsidP="00B37E7E">
      <w:pPr>
        <w:ind w:firstLine="567"/>
        <w:contextualSpacing/>
      </w:pPr>
      <w:r w:rsidRPr="00F60285">
        <w:fldChar w:fldCharType="end"/>
      </w:r>
      <w:r w:rsidRPr="0074536D">
        <w:t xml:space="preserve"> </w:t>
      </w:r>
    </w:p>
    <w:p w14:paraId="466B2F61" w14:textId="77777777" w:rsidR="00B37E7E" w:rsidRPr="0074536D" w:rsidRDefault="00B37E7E" w:rsidP="00B37E7E"/>
    <w:p w14:paraId="190566F2" w14:textId="77777777" w:rsidR="00B37E7E" w:rsidRPr="0074536D" w:rsidRDefault="00B37E7E" w:rsidP="00B37E7E">
      <w:pPr>
        <w:ind w:firstLine="567"/>
        <w:contextualSpacing/>
      </w:pPr>
      <w:r w:rsidRPr="0074536D">
        <w:rPr>
          <w:b/>
        </w:rPr>
        <w:br w:type="page"/>
      </w:r>
    </w:p>
    <w:p w14:paraId="7F4B090F" w14:textId="77777777" w:rsidR="00B37E7E" w:rsidRDefault="00B37E7E" w:rsidP="00B37E7E">
      <w:pPr>
        <w:pStyle w:val="1"/>
        <w:contextualSpacing/>
        <w:rPr>
          <w:sz w:val="22"/>
          <w:szCs w:val="22"/>
        </w:rPr>
      </w:pPr>
      <w:r w:rsidRPr="0074536D">
        <w:lastRenderedPageBreak/>
        <w:t xml:space="preserve">1. </w:t>
      </w:r>
      <w:r w:rsidRPr="00A22884">
        <w:rPr>
          <w:sz w:val="22"/>
          <w:szCs w:val="22"/>
        </w:rPr>
        <w:t xml:space="preserve">ОБЩАЯ ХАРАКТЕРИСТИКА РАБОЧЕЙ ПРОГРАММЫ </w:t>
      </w:r>
      <w:r w:rsidRPr="00A22884">
        <w:rPr>
          <w:sz w:val="22"/>
          <w:szCs w:val="22"/>
        </w:rPr>
        <w:br/>
        <w:t>УЧЕБНОЙ ПРАКТИКИ</w:t>
      </w:r>
    </w:p>
    <w:p w14:paraId="7CA778A9" w14:textId="77777777" w:rsidR="00B37E7E" w:rsidRPr="00A22884" w:rsidRDefault="00B37E7E" w:rsidP="00B37E7E">
      <w:pPr>
        <w:pStyle w:val="1"/>
        <w:contextualSpacing/>
        <w:rPr>
          <w:sz w:val="22"/>
          <w:szCs w:val="22"/>
        </w:rPr>
      </w:pPr>
    </w:p>
    <w:p w14:paraId="3FCCE11B" w14:textId="77777777" w:rsidR="00B37E7E" w:rsidRDefault="00B37E7E" w:rsidP="00E02E8F">
      <w:pPr>
        <w:widowControl/>
        <w:numPr>
          <w:ilvl w:val="1"/>
          <w:numId w:val="51"/>
        </w:numPr>
        <w:autoSpaceDE/>
        <w:autoSpaceDN/>
        <w:contextualSpacing/>
        <w:outlineLvl w:val="1"/>
        <w:rPr>
          <w:b/>
        </w:rPr>
      </w:pPr>
      <w:r w:rsidRPr="0074536D">
        <w:rPr>
          <w:b/>
        </w:rPr>
        <w:t>Цель и место учебной практики в структуре образовательной программы:</w:t>
      </w:r>
    </w:p>
    <w:p w14:paraId="31E4B070" w14:textId="77777777" w:rsidR="00B37E7E" w:rsidRPr="00A22884" w:rsidRDefault="00B37E7E" w:rsidP="00B37E7E">
      <w:pPr>
        <w:ind w:left="765"/>
        <w:contextualSpacing/>
        <w:outlineLvl w:val="1"/>
      </w:pPr>
    </w:p>
    <w:p w14:paraId="2D51742F" w14:textId="1935E4D6" w:rsidR="00B37E7E" w:rsidRPr="0074536D" w:rsidRDefault="00B37E7E" w:rsidP="00F60285">
      <w:pPr>
        <w:jc w:val="both"/>
      </w:pPr>
      <w:r w:rsidRPr="0074536D">
        <w:t>Рабочая программа учебной практики является частью программы подготовки ПМ</w:t>
      </w:r>
      <w:r w:rsidR="001F68AA">
        <w:t>.</w:t>
      </w:r>
      <w:r w:rsidRPr="0074536D">
        <w:t>0</w:t>
      </w:r>
      <w:r>
        <w:t>4</w:t>
      </w:r>
      <w:r w:rsidRPr="0074536D">
        <w:t xml:space="preserve"> Освоение видов работ по профессии Горновой шахтной печи в соответствии с ФГОС СПО по специальности </w:t>
      </w:r>
      <w:r w:rsidR="00F60285" w:rsidRPr="00F60285">
        <w:rPr>
          <w:bCs/>
          <w:sz w:val="24"/>
          <w:szCs w:val="24"/>
        </w:rPr>
        <w:t>22.02.09 Металлургия черных металлов</w:t>
      </w:r>
      <w:r w:rsidR="00F60285">
        <w:rPr>
          <w:bCs/>
          <w:sz w:val="24"/>
          <w:szCs w:val="24"/>
        </w:rPr>
        <w:t xml:space="preserve"> </w:t>
      </w:r>
      <w:r w:rsidRPr="0074536D">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ПОП-П):</w:t>
      </w:r>
    </w:p>
    <w:p w14:paraId="28E2EB18" w14:textId="77777777" w:rsidR="00B37E7E" w:rsidRPr="0074536D" w:rsidRDefault="00B37E7E" w:rsidP="00B37E7E">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B37E7E" w:rsidRPr="0074536D" w14:paraId="0E75E6E1" w14:textId="77777777" w:rsidTr="00B37E7E">
        <w:tc>
          <w:tcPr>
            <w:tcW w:w="3209" w:type="dxa"/>
            <w:vAlign w:val="center"/>
          </w:tcPr>
          <w:p w14:paraId="2461BE27" w14:textId="2AB614A2" w:rsidR="00B37E7E" w:rsidRPr="004F6885" w:rsidRDefault="00F60285" w:rsidP="00B37E7E">
            <w:pPr>
              <w:contextualSpacing/>
              <w:jc w:val="center"/>
              <w:rPr>
                <w:sz w:val="24"/>
                <w:szCs w:val="18"/>
              </w:rPr>
            </w:pPr>
            <w:r>
              <w:rPr>
                <w:sz w:val="24"/>
                <w:szCs w:val="18"/>
              </w:rPr>
              <w:t>УП.</w:t>
            </w:r>
            <w:r w:rsidR="00B37E7E" w:rsidRPr="004F6885">
              <w:rPr>
                <w:sz w:val="24"/>
                <w:szCs w:val="18"/>
              </w:rPr>
              <w:t>04 Учебная практика</w:t>
            </w:r>
          </w:p>
        </w:tc>
        <w:tc>
          <w:tcPr>
            <w:tcW w:w="3209" w:type="dxa"/>
            <w:vAlign w:val="center"/>
          </w:tcPr>
          <w:p w14:paraId="54C8AE1E" w14:textId="57EE1DCC" w:rsidR="00B37E7E" w:rsidRPr="004F6885" w:rsidRDefault="00F60285" w:rsidP="00B37E7E">
            <w:pPr>
              <w:contextualSpacing/>
              <w:jc w:val="center"/>
              <w:rPr>
                <w:sz w:val="24"/>
                <w:szCs w:val="18"/>
              </w:rPr>
            </w:pPr>
            <w:r>
              <w:rPr>
                <w:sz w:val="24"/>
                <w:szCs w:val="18"/>
              </w:rPr>
              <w:t>ПМ.</w:t>
            </w:r>
            <w:r w:rsidR="00B37E7E" w:rsidRPr="004F6885">
              <w:rPr>
                <w:sz w:val="24"/>
                <w:szCs w:val="18"/>
              </w:rPr>
              <w:t>04 Освоение видов работ по профессии Горновой шахтной печи</w:t>
            </w:r>
          </w:p>
        </w:tc>
        <w:tc>
          <w:tcPr>
            <w:tcW w:w="3210" w:type="dxa"/>
            <w:vAlign w:val="center"/>
          </w:tcPr>
          <w:p w14:paraId="31CC8778" w14:textId="494A1A65" w:rsidR="00B37E7E" w:rsidRPr="004F6885" w:rsidRDefault="00F60285" w:rsidP="00B37E7E">
            <w:pPr>
              <w:contextualSpacing/>
              <w:jc w:val="center"/>
              <w:rPr>
                <w:sz w:val="24"/>
                <w:szCs w:val="18"/>
              </w:rPr>
            </w:pPr>
            <w:r>
              <w:rPr>
                <w:sz w:val="24"/>
                <w:szCs w:val="18"/>
              </w:rPr>
              <w:t>МДК.</w:t>
            </w:r>
            <w:r w:rsidR="00B37E7E" w:rsidRPr="004F6885">
              <w:rPr>
                <w:sz w:val="24"/>
                <w:szCs w:val="18"/>
              </w:rPr>
              <w:t>04.01 Подготовка и выполнение работ по профессии Горновой шахтной печи</w:t>
            </w:r>
          </w:p>
        </w:tc>
      </w:tr>
    </w:tbl>
    <w:p w14:paraId="5C2708DF" w14:textId="77777777" w:rsidR="00B37E7E" w:rsidRPr="0074536D" w:rsidRDefault="00B37E7E" w:rsidP="00B37E7E">
      <w:pPr>
        <w:contextualSpacing/>
      </w:pPr>
    </w:p>
    <w:p w14:paraId="608C499F" w14:textId="77777777" w:rsidR="00B37E7E" w:rsidRPr="0074536D" w:rsidRDefault="00B37E7E" w:rsidP="00B3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r w:rsidRPr="0074536D">
        <w:t xml:space="preserve">Учебная практика направлена на развитие общих (ОК) и профессиональных </w:t>
      </w:r>
      <w:hyperlink r:id="rId63" w:anchor="ПК_ПМ3" w:history="1">
        <w:r w:rsidRPr="00092DBD">
          <w:rPr>
            <w:rStyle w:val="18"/>
            <w:color w:val="auto"/>
            <w:u w:val="none"/>
          </w:rPr>
          <w:t>компетенций</w:t>
        </w:r>
      </w:hyperlink>
      <w:r w:rsidRPr="00092DBD">
        <w:t xml:space="preserve"> </w:t>
      </w:r>
      <w:r w:rsidRPr="0074536D">
        <w:t>(ПК):</w:t>
      </w:r>
    </w:p>
    <w:p w14:paraId="00F14736" w14:textId="77777777" w:rsidR="00B37E7E" w:rsidRPr="0074536D" w:rsidRDefault="00B37E7E" w:rsidP="00B3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364"/>
      </w:tblGrid>
      <w:tr w:rsidR="00B37E7E" w:rsidRPr="00A22884" w14:paraId="2159BB1D" w14:textId="77777777" w:rsidTr="001F68AA">
        <w:tc>
          <w:tcPr>
            <w:tcW w:w="1242" w:type="dxa"/>
            <w:vAlign w:val="center"/>
          </w:tcPr>
          <w:p w14:paraId="43458C0D" w14:textId="77777777" w:rsidR="00B37E7E" w:rsidRPr="004F6885" w:rsidRDefault="00B37E7E" w:rsidP="00B37E7E">
            <w:pPr>
              <w:contextualSpacing/>
              <w:jc w:val="center"/>
              <w:rPr>
                <w:b/>
              </w:rPr>
            </w:pPr>
            <w:r w:rsidRPr="004F6885">
              <w:rPr>
                <w:b/>
              </w:rPr>
              <w:t>Код</w:t>
            </w:r>
          </w:p>
          <w:p w14:paraId="5E1AB9B8" w14:textId="77777777" w:rsidR="00B37E7E" w:rsidRPr="004F6885" w:rsidRDefault="00B37E7E" w:rsidP="00B37E7E">
            <w:pPr>
              <w:contextualSpacing/>
              <w:jc w:val="center"/>
              <w:rPr>
                <w:b/>
              </w:rPr>
            </w:pPr>
            <w:r w:rsidRPr="004F6885">
              <w:rPr>
                <w:b/>
              </w:rPr>
              <w:t>ОК / ПК</w:t>
            </w:r>
          </w:p>
        </w:tc>
        <w:tc>
          <w:tcPr>
            <w:tcW w:w="8364" w:type="dxa"/>
            <w:vAlign w:val="center"/>
          </w:tcPr>
          <w:p w14:paraId="4253BBD5" w14:textId="77777777" w:rsidR="00B37E7E" w:rsidRPr="004F6885" w:rsidRDefault="00B37E7E" w:rsidP="00B37E7E">
            <w:pPr>
              <w:contextualSpacing/>
              <w:jc w:val="center"/>
              <w:rPr>
                <w:b/>
              </w:rPr>
            </w:pPr>
            <w:r w:rsidRPr="004F6885">
              <w:rPr>
                <w:b/>
              </w:rPr>
              <w:t>Наименование ОК / ПК</w:t>
            </w:r>
          </w:p>
        </w:tc>
      </w:tr>
      <w:tr w:rsidR="00B37E7E" w:rsidRPr="00A22884" w14:paraId="6B4E5359" w14:textId="77777777" w:rsidTr="001F68AA">
        <w:tc>
          <w:tcPr>
            <w:tcW w:w="1242" w:type="dxa"/>
          </w:tcPr>
          <w:p w14:paraId="0A6C0E1F" w14:textId="77777777" w:rsidR="00B37E7E" w:rsidRPr="004F6885" w:rsidRDefault="00B37E7E" w:rsidP="00B37E7E">
            <w:pPr>
              <w:contextualSpacing/>
              <w:jc w:val="center"/>
              <w:outlineLvl w:val="1"/>
            </w:pPr>
            <w:r w:rsidRPr="004F6885">
              <w:t>ОК 01</w:t>
            </w:r>
          </w:p>
        </w:tc>
        <w:tc>
          <w:tcPr>
            <w:tcW w:w="8364" w:type="dxa"/>
          </w:tcPr>
          <w:p w14:paraId="6E6672C8" w14:textId="77777777" w:rsidR="00B37E7E" w:rsidRPr="004F6885" w:rsidRDefault="00B37E7E" w:rsidP="00B37E7E">
            <w:pPr>
              <w:contextualSpacing/>
              <w:outlineLvl w:val="1"/>
            </w:pPr>
            <w:r w:rsidRPr="004F6885">
              <w:t>Выбирать способы решения задач профессиональной деятельности применительно к различным контекстам</w:t>
            </w:r>
          </w:p>
        </w:tc>
      </w:tr>
      <w:tr w:rsidR="00B37E7E" w:rsidRPr="00A22884" w14:paraId="4C930FCB" w14:textId="77777777" w:rsidTr="001F68AA">
        <w:tc>
          <w:tcPr>
            <w:tcW w:w="1242" w:type="dxa"/>
          </w:tcPr>
          <w:p w14:paraId="36E05E5D" w14:textId="77777777" w:rsidR="00B37E7E" w:rsidRPr="004F6885" w:rsidRDefault="00B37E7E" w:rsidP="00B37E7E">
            <w:pPr>
              <w:contextualSpacing/>
              <w:jc w:val="center"/>
              <w:outlineLvl w:val="1"/>
            </w:pPr>
            <w:r w:rsidRPr="004F6885">
              <w:t>ОК 02</w:t>
            </w:r>
          </w:p>
        </w:tc>
        <w:tc>
          <w:tcPr>
            <w:tcW w:w="8364" w:type="dxa"/>
          </w:tcPr>
          <w:p w14:paraId="5890F851" w14:textId="77777777" w:rsidR="00B37E7E" w:rsidRPr="004F6885" w:rsidRDefault="00B37E7E" w:rsidP="00B37E7E">
            <w:pPr>
              <w:contextualSpacing/>
              <w:outlineLvl w:val="1"/>
            </w:pPr>
            <w:r w:rsidRPr="004F6885">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37E7E" w:rsidRPr="00A22884" w14:paraId="03F2E721" w14:textId="77777777" w:rsidTr="001F68AA">
        <w:tc>
          <w:tcPr>
            <w:tcW w:w="1242" w:type="dxa"/>
          </w:tcPr>
          <w:p w14:paraId="40D1CCD1" w14:textId="77777777" w:rsidR="00B37E7E" w:rsidRPr="004F6885" w:rsidRDefault="00B37E7E" w:rsidP="00B37E7E">
            <w:pPr>
              <w:contextualSpacing/>
              <w:jc w:val="center"/>
              <w:outlineLvl w:val="1"/>
            </w:pPr>
            <w:r w:rsidRPr="004F6885">
              <w:t>ОК 03</w:t>
            </w:r>
          </w:p>
        </w:tc>
        <w:tc>
          <w:tcPr>
            <w:tcW w:w="8364" w:type="dxa"/>
          </w:tcPr>
          <w:p w14:paraId="4BAB413F" w14:textId="77777777" w:rsidR="00B37E7E" w:rsidRPr="004F6885" w:rsidRDefault="00B37E7E" w:rsidP="00B37E7E">
            <w:pPr>
              <w:contextualSpacing/>
              <w:outlineLvl w:val="1"/>
            </w:pPr>
            <w:r w:rsidRPr="004F6885">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37E7E" w:rsidRPr="00A22884" w14:paraId="4AE0909C" w14:textId="77777777" w:rsidTr="001F68AA">
        <w:tc>
          <w:tcPr>
            <w:tcW w:w="1242" w:type="dxa"/>
          </w:tcPr>
          <w:p w14:paraId="18999D48" w14:textId="77777777" w:rsidR="00B37E7E" w:rsidRPr="004F6885" w:rsidRDefault="00B37E7E" w:rsidP="00B37E7E">
            <w:pPr>
              <w:contextualSpacing/>
              <w:jc w:val="center"/>
              <w:outlineLvl w:val="1"/>
            </w:pPr>
            <w:r w:rsidRPr="004F6885">
              <w:t>ОК 04</w:t>
            </w:r>
          </w:p>
        </w:tc>
        <w:tc>
          <w:tcPr>
            <w:tcW w:w="8364" w:type="dxa"/>
          </w:tcPr>
          <w:p w14:paraId="583380C9" w14:textId="77777777" w:rsidR="00B37E7E" w:rsidRPr="004F6885" w:rsidRDefault="00B37E7E" w:rsidP="00B37E7E">
            <w:pPr>
              <w:contextualSpacing/>
              <w:outlineLvl w:val="1"/>
            </w:pPr>
            <w:r w:rsidRPr="004F6885">
              <w:t>Эффективно взаимодействовать и работать в коллективе и команде</w:t>
            </w:r>
          </w:p>
        </w:tc>
      </w:tr>
      <w:tr w:rsidR="00B37E7E" w:rsidRPr="00A22884" w14:paraId="2DCEC82D" w14:textId="77777777" w:rsidTr="001F68AA">
        <w:tc>
          <w:tcPr>
            <w:tcW w:w="1242" w:type="dxa"/>
          </w:tcPr>
          <w:p w14:paraId="24189899" w14:textId="77777777" w:rsidR="00B37E7E" w:rsidRPr="004F6885" w:rsidRDefault="00B37E7E" w:rsidP="00B37E7E">
            <w:pPr>
              <w:contextualSpacing/>
              <w:jc w:val="center"/>
              <w:outlineLvl w:val="1"/>
            </w:pPr>
            <w:r w:rsidRPr="004F6885">
              <w:t>ОК 05</w:t>
            </w:r>
          </w:p>
        </w:tc>
        <w:tc>
          <w:tcPr>
            <w:tcW w:w="8364" w:type="dxa"/>
          </w:tcPr>
          <w:p w14:paraId="5EA2FCF2" w14:textId="77777777" w:rsidR="00B37E7E" w:rsidRPr="004F6885" w:rsidRDefault="00B37E7E" w:rsidP="00B37E7E">
            <w:pPr>
              <w:contextualSpacing/>
              <w:outlineLvl w:val="1"/>
            </w:pPr>
            <w:r w:rsidRPr="004F6885">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37E7E" w:rsidRPr="00A22884" w14:paraId="60EF86C4" w14:textId="77777777" w:rsidTr="001F68AA">
        <w:tc>
          <w:tcPr>
            <w:tcW w:w="1242" w:type="dxa"/>
          </w:tcPr>
          <w:p w14:paraId="70E22E47" w14:textId="77777777" w:rsidR="00B37E7E" w:rsidRPr="004F6885" w:rsidRDefault="00B37E7E" w:rsidP="00B37E7E">
            <w:pPr>
              <w:contextualSpacing/>
              <w:jc w:val="center"/>
              <w:outlineLvl w:val="1"/>
            </w:pPr>
            <w:r w:rsidRPr="004F6885">
              <w:t>ОК 06</w:t>
            </w:r>
          </w:p>
        </w:tc>
        <w:tc>
          <w:tcPr>
            <w:tcW w:w="8364" w:type="dxa"/>
          </w:tcPr>
          <w:p w14:paraId="30164205" w14:textId="77777777" w:rsidR="00B37E7E" w:rsidRPr="004F6885" w:rsidRDefault="00B37E7E" w:rsidP="00B37E7E">
            <w:pPr>
              <w:contextualSpacing/>
              <w:outlineLvl w:val="1"/>
            </w:pPr>
            <w:r w:rsidRPr="004F6885">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37E7E" w:rsidRPr="00A22884" w14:paraId="42687B01" w14:textId="77777777" w:rsidTr="001F68AA">
        <w:tc>
          <w:tcPr>
            <w:tcW w:w="1242" w:type="dxa"/>
          </w:tcPr>
          <w:p w14:paraId="6011FBF2" w14:textId="77777777" w:rsidR="00B37E7E" w:rsidRPr="004F6885" w:rsidRDefault="00B37E7E" w:rsidP="00B37E7E">
            <w:pPr>
              <w:contextualSpacing/>
              <w:jc w:val="center"/>
              <w:outlineLvl w:val="1"/>
            </w:pPr>
            <w:r w:rsidRPr="004F6885">
              <w:t>ОК 07</w:t>
            </w:r>
          </w:p>
        </w:tc>
        <w:tc>
          <w:tcPr>
            <w:tcW w:w="8364" w:type="dxa"/>
          </w:tcPr>
          <w:p w14:paraId="2CFB5E96" w14:textId="77777777" w:rsidR="00B37E7E" w:rsidRPr="004F6885" w:rsidRDefault="00B37E7E" w:rsidP="00B37E7E">
            <w:pPr>
              <w:contextualSpacing/>
              <w:outlineLvl w:val="1"/>
            </w:pPr>
            <w:r w:rsidRPr="004F6885">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37E7E" w:rsidRPr="00A22884" w14:paraId="2F87D916" w14:textId="77777777" w:rsidTr="001F68AA">
        <w:tc>
          <w:tcPr>
            <w:tcW w:w="1242" w:type="dxa"/>
          </w:tcPr>
          <w:p w14:paraId="3D43BF63" w14:textId="77777777" w:rsidR="00B37E7E" w:rsidRPr="004F6885" w:rsidRDefault="00B37E7E" w:rsidP="00B37E7E">
            <w:pPr>
              <w:contextualSpacing/>
              <w:jc w:val="center"/>
              <w:outlineLvl w:val="1"/>
            </w:pPr>
            <w:r w:rsidRPr="004F6885">
              <w:t>ОК 09</w:t>
            </w:r>
          </w:p>
        </w:tc>
        <w:tc>
          <w:tcPr>
            <w:tcW w:w="8364" w:type="dxa"/>
          </w:tcPr>
          <w:p w14:paraId="6B1213A0" w14:textId="77777777" w:rsidR="00B37E7E" w:rsidRPr="004F6885" w:rsidRDefault="00B37E7E" w:rsidP="00B37E7E">
            <w:pPr>
              <w:contextualSpacing/>
              <w:outlineLvl w:val="1"/>
            </w:pPr>
            <w:r w:rsidRPr="004F6885">
              <w:t>Пользоваться профессиональной документацией на государственном и иностранном языках</w:t>
            </w:r>
          </w:p>
        </w:tc>
      </w:tr>
      <w:tr w:rsidR="00B37E7E" w:rsidRPr="00A22884" w14:paraId="179635D4" w14:textId="77777777" w:rsidTr="001F68AA">
        <w:tc>
          <w:tcPr>
            <w:tcW w:w="1242" w:type="dxa"/>
          </w:tcPr>
          <w:p w14:paraId="099FF37E" w14:textId="77777777" w:rsidR="00B37E7E" w:rsidRPr="004F6885" w:rsidRDefault="00B37E7E" w:rsidP="00B37E7E">
            <w:pPr>
              <w:contextualSpacing/>
              <w:jc w:val="center"/>
              <w:outlineLvl w:val="1"/>
            </w:pPr>
            <w:r w:rsidRPr="004F6885">
              <w:t>ПК 4.1</w:t>
            </w:r>
          </w:p>
        </w:tc>
        <w:tc>
          <w:tcPr>
            <w:tcW w:w="8364" w:type="dxa"/>
          </w:tcPr>
          <w:p w14:paraId="584CDBB9" w14:textId="77777777" w:rsidR="00B37E7E" w:rsidRPr="004F6885" w:rsidRDefault="00B37E7E" w:rsidP="00B37E7E">
            <w:pPr>
              <w:contextualSpacing/>
              <w:outlineLvl w:val="1"/>
            </w:pPr>
            <w:r w:rsidRPr="004F6885">
              <w:t>Вести технологический процесс охлаждения губчатого железа в шахтной печи</w:t>
            </w:r>
          </w:p>
        </w:tc>
      </w:tr>
      <w:tr w:rsidR="00B37E7E" w:rsidRPr="00A22884" w14:paraId="1D4BFB71" w14:textId="77777777" w:rsidTr="001F68AA">
        <w:tc>
          <w:tcPr>
            <w:tcW w:w="1242" w:type="dxa"/>
          </w:tcPr>
          <w:p w14:paraId="789BD5E3" w14:textId="77777777" w:rsidR="00B37E7E" w:rsidRPr="004F6885" w:rsidRDefault="00B37E7E" w:rsidP="00B37E7E">
            <w:pPr>
              <w:contextualSpacing/>
              <w:jc w:val="center"/>
              <w:outlineLvl w:val="1"/>
            </w:pPr>
            <w:r w:rsidRPr="004F6885">
              <w:t>ПК 4.2</w:t>
            </w:r>
          </w:p>
        </w:tc>
        <w:tc>
          <w:tcPr>
            <w:tcW w:w="8364" w:type="dxa"/>
          </w:tcPr>
          <w:p w14:paraId="0D69576F" w14:textId="77777777" w:rsidR="00B37E7E" w:rsidRPr="004F6885" w:rsidRDefault="00B37E7E" w:rsidP="00B37E7E">
            <w:pPr>
              <w:contextualSpacing/>
              <w:outlineLvl w:val="1"/>
              <w:rPr>
                <w:bCs/>
              </w:rPr>
            </w:pPr>
            <w:r w:rsidRPr="004F6885">
              <w:rPr>
                <w:bCs/>
              </w:rPr>
              <w:t>Контролировать процесс выгрузки</w:t>
            </w:r>
          </w:p>
        </w:tc>
      </w:tr>
      <w:tr w:rsidR="00B37E7E" w:rsidRPr="00A22884" w14:paraId="26149466" w14:textId="77777777" w:rsidTr="001F68AA">
        <w:tc>
          <w:tcPr>
            <w:tcW w:w="1242" w:type="dxa"/>
          </w:tcPr>
          <w:p w14:paraId="06F9E7C9" w14:textId="77777777" w:rsidR="00B37E7E" w:rsidRPr="004F6885" w:rsidRDefault="00B37E7E" w:rsidP="00B37E7E">
            <w:pPr>
              <w:contextualSpacing/>
              <w:jc w:val="center"/>
              <w:outlineLvl w:val="1"/>
            </w:pPr>
            <w:r w:rsidRPr="004F6885">
              <w:t>ПК 4.3</w:t>
            </w:r>
          </w:p>
        </w:tc>
        <w:tc>
          <w:tcPr>
            <w:tcW w:w="8364" w:type="dxa"/>
          </w:tcPr>
          <w:p w14:paraId="3C3DB34E" w14:textId="77777777" w:rsidR="00B37E7E" w:rsidRPr="004F6885" w:rsidRDefault="00B37E7E" w:rsidP="00B37E7E">
            <w:pPr>
              <w:contextualSpacing/>
              <w:outlineLvl w:val="1"/>
              <w:rPr>
                <w:bCs/>
              </w:rPr>
            </w:pPr>
            <w:r w:rsidRPr="004F6885">
              <w:rPr>
                <w:bCs/>
              </w:rPr>
              <w:t>Контролировать оборудование зоны выгрузки</w:t>
            </w:r>
          </w:p>
        </w:tc>
      </w:tr>
      <w:tr w:rsidR="00B37E7E" w:rsidRPr="00A22884" w14:paraId="77E7B232" w14:textId="77777777" w:rsidTr="001F68AA">
        <w:tc>
          <w:tcPr>
            <w:tcW w:w="1242" w:type="dxa"/>
          </w:tcPr>
          <w:p w14:paraId="7E8DD774" w14:textId="77777777" w:rsidR="00B37E7E" w:rsidRPr="004F6885" w:rsidRDefault="00B37E7E" w:rsidP="00B37E7E">
            <w:pPr>
              <w:contextualSpacing/>
              <w:jc w:val="center"/>
              <w:outlineLvl w:val="1"/>
            </w:pPr>
            <w:r w:rsidRPr="004F6885">
              <w:t>ПК 4.4</w:t>
            </w:r>
          </w:p>
        </w:tc>
        <w:tc>
          <w:tcPr>
            <w:tcW w:w="8364" w:type="dxa"/>
          </w:tcPr>
          <w:p w14:paraId="228F8B82" w14:textId="77777777" w:rsidR="00B37E7E" w:rsidRPr="004F6885" w:rsidRDefault="00B37E7E" w:rsidP="00B37E7E">
            <w:pPr>
              <w:contextualSpacing/>
              <w:outlineLvl w:val="1"/>
              <w:rPr>
                <w:bCs/>
              </w:rPr>
            </w:pPr>
            <w:r w:rsidRPr="004F6885">
              <w:rPr>
                <w:bCs/>
              </w:rPr>
              <w:t>Участвовать в ремонте оборудования печи и преобразователя восстановленного газа</w:t>
            </w:r>
          </w:p>
        </w:tc>
      </w:tr>
    </w:tbl>
    <w:p w14:paraId="0EAC1C4E" w14:textId="77777777" w:rsidR="00B37E7E" w:rsidRPr="0074536D" w:rsidRDefault="00B37E7E" w:rsidP="00B37E7E">
      <w:pPr>
        <w:ind w:firstLine="709"/>
        <w:contextualSpacing/>
      </w:pPr>
    </w:p>
    <w:p w14:paraId="7BC6A4CA" w14:textId="77777777" w:rsidR="00B37E7E" w:rsidRPr="0074536D" w:rsidRDefault="00B37E7E" w:rsidP="00B37E7E">
      <w:pPr>
        <w:ind w:firstLine="709"/>
        <w:contextualSpacing/>
      </w:pPr>
      <w:r w:rsidRPr="0074536D">
        <w:t>Цель учебной практики: формирование первоначальных практических профессиональных умений в рамках профессионального модуля данной  ПОП-П  по виду деятельности: «Освоение видов работ по профессии Горновой шахтной печи».</w:t>
      </w:r>
    </w:p>
    <w:p w14:paraId="0EACCC07" w14:textId="77777777" w:rsidR="00B37E7E" w:rsidRDefault="00B37E7E" w:rsidP="00B37E7E">
      <w:pPr>
        <w:ind w:firstLine="709"/>
        <w:contextualSpacing/>
      </w:pPr>
    </w:p>
    <w:p w14:paraId="67A78A90" w14:textId="77777777" w:rsidR="00092DBD" w:rsidRPr="0074536D" w:rsidRDefault="00092DBD" w:rsidP="00B37E7E">
      <w:pPr>
        <w:ind w:firstLine="709"/>
        <w:contextualSpacing/>
      </w:pPr>
    </w:p>
    <w:p w14:paraId="161BD8BA" w14:textId="77777777" w:rsidR="00B37E7E" w:rsidRPr="00A22884" w:rsidRDefault="00B37E7E" w:rsidP="00B37E7E">
      <w:pPr>
        <w:pStyle w:val="1"/>
        <w:contextualSpacing/>
        <w:jc w:val="left"/>
        <w:rPr>
          <w:sz w:val="22"/>
          <w:szCs w:val="22"/>
        </w:rPr>
      </w:pPr>
      <w:r w:rsidRPr="00A22884">
        <w:rPr>
          <w:sz w:val="22"/>
          <w:szCs w:val="22"/>
        </w:rPr>
        <w:t>1.2. Планируемые результаты освоения учебной практики</w:t>
      </w:r>
    </w:p>
    <w:p w14:paraId="4556032E" w14:textId="77777777" w:rsidR="00B37E7E" w:rsidRPr="0074536D" w:rsidRDefault="00B37E7E" w:rsidP="00092DBD">
      <w:pPr>
        <w:ind w:firstLine="709"/>
        <w:contextualSpacing/>
        <w:jc w:val="both"/>
      </w:pPr>
      <w:r w:rsidRPr="0074536D">
        <w:t>В результате прохождения учебной практики по видам деятельности, предусмотренным ФГОС СПО и запросу работодателя АО «Лебединский ГОК», обучающийся должен получить</w:t>
      </w:r>
      <w:r w:rsidRPr="0074536D">
        <w:rPr>
          <w:b/>
        </w:rPr>
        <w:t xml:space="preserve"> </w:t>
      </w:r>
      <w:r w:rsidRPr="0074536D">
        <w:t>практический опыт (сформировать умения):</w:t>
      </w:r>
    </w:p>
    <w:p w14:paraId="0FC4CA9D" w14:textId="77777777" w:rsidR="00B37E7E" w:rsidRPr="0074536D" w:rsidRDefault="00B37E7E" w:rsidP="00B37E7E">
      <w:pPr>
        <w:ind w:firstLine="709"/>
        <w:contextualSpacing/>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7229"/>
      </w:tblGrid>
      <w:tr w:rsidR="00B37E7E" w:rsidRPr="00A22884" w14:paraId="298CD1C0" w14:textId="77777777" w:rsidTr="00B37E7E">
        <w:trPr>
          <w:trHeight w:val="360"/>
        </w:trPr>
        <w:tc>
          <w:tcPr>
            <w:tcW w:w="2518" w:type="dxa"/>
            <w:tcBorders>
              <w:top w:val="single" w:sz="4" w:space="0" w:color="000000"/>
              <w:left w:val="single" w:sz="4" w:space="0" w:color="000000"/>
              <w:bottom w:val="single" w:sz="4" w:space="0" w:color="000000"/>
              <w:right w:val="single" w:sz="4" w:space="0" w:color="000000"/>
            </w:tcBorders>
            <w:vAlign w:val="center"/>
          </w:tcPr>
          <w:p w14:paraId="0B9DA6C8" w14:textId="77777777" w:rsidR="00B37E7E" w:rsidRPr="00A22884" w:rsidRDefault="00B37E7E" w:rsidP="00B37E7E">
            <w:pPr>
              <w:contextualSpacing/>
              <w:jc w:val="center"/>
              <w:rPr>
                <w:b/>
              </w:rPr>
            </w:pPr>
            <w:r w:rsidRPr="00A22884">
              <w:rPr>
                <w:b/>
              </w:rPr>
              <w:lastRenderedPageBreak/>
              <w:t>Наименование вида деятельности</w:t>
            </w:r>
          </w:p>
        </w:tc>
        <w:tc>
          <w:tcPr>
            <w:tcW w:w="7229" w:type="dxa"/>
            <w:tcBorders>
              <w:top w:val="single" w:sz="4" w:space="0" w:color="000000"/>
              <w:left w:val="single" w:sz="4" w:space="0" w:color="000000"/>
              <w:bottom w:val="single" w:sz="4" w:space="0" w:color="000000"/>
              <w:right w:val="single" w:sz="4" w:space="0" w:color="000000"/>
            </w:tcBorders>
            <w:vAlign w:val="center"/>
          </w:tcPr>
          <w:p w14:paraId="3A13ED8B" w14:textId="77777777" w:rsidR="00B37E7E" w:rsidRPr="00A22884" w:rsidRDefault="00B37E7E" w:rsidP="00B37E7E">
            <w:pPr>
              <w:contextualSpacing/>
              <w:jc w:val="center"/>
              <w:rPr>
                <w:b/>
              </w:rPr>
            </w:pPr>
            <w:r w:rsidRPr="00A22884">
              <w:rPr>
                <w:b/>
              </w:rPr>
              <w:t>Практический опыт / умения</w:t>
            </w:r>
          </w:p>
        </w:tc>
      </w:tr>
      <w:tr w:rsidR="00B37E7E" w:rsidRPr="00A22884" w14:paraId="7B7D8431" w14:textId="77777777" w:rsidTr="00B37E7E">
        <w:trPr>
          <w:trHeight w:val="7644"/>
        </w:trPr>
        <w:tc>
          <w:tcPr>
            <w:tcW w:w="2518" w:type="dxa"/>
            <w:tcBorders>
              <w:top w:val="single" w:sz="4" w:space="0" w:color="000000"/>
              <w:left w:val="single" w:sz="4" w:space="0" w:color="000000"/>
              <w:bottom w:val="single" w:sz="4" w:space="0" w:color="000000"/>
              <w:right w:val="single" w:sz="4" w:space="0" w:color="000000"/>
            </w:tcBorders>
          </w:tcPr>
          <w:p w14:paraId="1A578DF1" w14:textId="77777777" w:rsidR="00B37E7E" w:rsidRPr="00A22884" w:rsidRDefault="00B37E7E" w:rsidP="00B37E7E">
            <w:pPr>
              <w:contextualSpacing/>
            </w:pPr>
            <w:r w:rsidRPr="00A22884">
              <w:t>Освоение видов работ по профессии Горновой шахтной печи</w:t>
            </w:r>
          </w:p>
        </w:tc>
        <w:tc>
          <w:tcPr>
            <w:tcW w:w="7229" w:type="dxa"/>
            <w:tcBorders>
              <w:top w:val="single" w:sz="4" w:space="0" w:color="000000"/>
              <w:left w:val="single" w:sz="4" w:space="0" w:color="000000"/>
              <w:bottom w:val="single" w:sz="4" w:space="0" w:color="000000"/>
              <w:right w:val="single" w:sz="4" w:space="0" w:color="000000"/>
            </w:tcBorders>
          </w:tcPr>
          <w:p w14:paraId="2BED0C33" w14:textId="77777777" w:rsidR="00B37E7E" w:rsidRPr="00A22884" w:rsidRDefault="00B37E7E" w:rsidP="00B37E7E">
            <w:pPr>
              <w:contextualSpacing/>
              <w:rPr>
                <w:b/>
              </w:rPr>
            </w:pPr>
            <w:r w:rsidRPr="00A22884">
              <w:rPr>
                <w:b/>
              </w:rPr>
              <w:t>Практический опыт:</w:t>
            </w:r>
          </w:p>
          <w:p w14:paraId="3FF9DC77" w14:textId="77777777" w:rsidR="00B37E7E" w:rsidRPr="00A22884" w:rsidRDefault="00B37E7E" w:rsidP="00B37E7E">
            <w:r w:rsidRPr="00A22884">
              <w:t>- Ведения технологического процесса охлаждения губчатого железа под руководством горнового более высокой квалификации</w:t>
            </w:r>
          </w:p>
          <w:p w14:paraId="6F8B9632" w14:textId="77777777" w:rsidR="00B37E7E" w:rsidRPr="00A22884" w:rsidRDefault="00B37E7E" w:rsidP="00B37E7E">
            <w:r w:rsidRPr="00A22884">
              <w:t>Отбора  проб окатышей и брикетов</w:t>
            </w:r>
          </w:p>
          <w:p w14:paraId="590DFB9E" w14:textId="77777777" w:rsidR="00B37E7E" w:rsidRPr="00A22884" w:rsidRDefault="00B37E7E" w:rsidP="00B37E7E">
            <w:pPr>
              <w:tabs>
                <w:tab w:val="left" w:pos="3331"/>
              </w:tabs>
            </w:pPr>
            <w:r w:rsidRPr="00A22884">
              <w:t xml:space="preserve">Запуска отдельных агрегатов </w:t>
            </w:r>
            <w:r w:rsidRPr="00A22884">
              <w:tab/>
            </w:r>
          </w:p>
          <w:p w14:paraId="087AB531" w14:textId="77777777" w:rsidR="00B37E7E" w:rsidRPr="00A22884" w:rsidRDefault="00B37E7E" w:rsidP="00B37E7E">
            <w:r w:rsidRPr="00A22884">
              <w:t>Анализа показаний контрольно-измерительных приборов</w:t>
            </w:r>
          </w:p>
          <w:p w14:paraId="6685D5A4" w14:textId="77777777" w:rsidR="00B37E7E" w:rsidRPr="00A22884" w:rsidRDefault="00B37E7E" w:rsidP="00B37E7E">
            <w:pPr>
              <w:contextualSpacing/>
            </w:pPr>
            <w:r w:rsidRPr="00A22884">
              <w:t>Выполнения  слесарных, слесарно-сборочных работ;</w:t>
            </w:r>
          </w:p>
          <w:p w14:paraId="3761E14D" w14:textId="77777777" w:rsidR="00B37E7E" w:rsidRPr="00A22884" w:rsidRDefault="00B37E7E" w:rsidP="00B37E7E">
            <w:pPr>
              <w:contextualSpacing/>
            </w:pPr>
            <w:r w:rsidRPr="00A22884">
              <w:t>- проведения  подготовительных работ для сборки оборудования;</w:t>
            </w:r>
          </w:p>
          <w:p w14:paraId="410D0FF4" w14:textId="77777777" w:rsidR="00B37E7E" w:rsidRPr="00A22884" w:rsidRDefault="00B37E7E" w:rsidP="00B37E7E">
            <w:pPr>
              <w:contextualSpacing/>
            </w:pPr>
            <w:r w:rsidRPr="00A22884">
              <w:t>- сборки по чертежам приборов, узлов и механизмов оборудования</w:t>
            </w:r>
          </w:p>
          <w:p w14:paraId="2D29DA56" w14:textId="77777777" w:rsidR="00B37E7E" w:rsidRPr="00A22884" w:rsidRDefault="00B37E7E" w:rsidP="00B37E7E">
            <w:pPr>
              <w:contextualSpacing/>
              <w:rPr>
                <w:b/>
              </w:rPr>
            </w:pPr>
            <w:r w:rsidRPr="00A22884">
              <w:rPr>
                <w:b/>
              </w:rPr>
              <w:t>Умения:</w:t>
            </w:r>
          </w:p>
          <w:p w14:paraId="39A9CECA" w14:textId="77777777" w:rsidR="00B37E7E" w:rsidRPr="00A22884" w:rsidRDefault="00B37E7E" w:rsidP="00B37E7E">
            <w:pPr>
              <w:contextualSpacing/>
            </w:pPr>
            <w:r w:rsidRPr="00A22884">
              <w:t>- распознавать задачу и/или проблему в профессиональном и/или социальном контексте, анализировать и выделять её составные части;</w:t>
            </w:r>
          </w:p>
          <w:p w14:paraId="426EE20A" w14:textId="77777777" w:rsidR="00B37E7E" w:rsidRPr="00A22884" w:rsidRDefault="00B37E7E" w:rsidP="00B37E7E">
            <w:pPr>
              <w:contextualSpacing/>
            </w:pPr>
            <w:r w:rsidRPr="00A22884">
              <w:t>- определять этапы решения задачи, составлять план действия, реализовывать составленный план, определять необходимые ресурсы;</w:t>
            </w:r>
          </w:p>
          <w:p w14:paraId="32E27E7D" w14:textId="77777777" w:rsidR="00B37E7E" w:rsidRPr="00A22884" w:rsidRDefault="00B37E7E" w:rsidP="00B37E7E">
            <w:pPr>
              <w:contextualSpacing/>
            </w:pPr>
            <w:r w:rsidRPr="00A22884">
              <w:t>- выявлять и эффективно искать информацию, необходимую для решения задачи и/или проблемы;</w:t>
            </w:r>
          </w:p>
          <w:p w14:paraId="361B479E" w14:textId="77777777" w:rsidR="00B37E7E" w:rsidRPr="00A22884" w:rsidRDefault="00B37E7E" w:rsidP="00B37E7E">
            <w:pPr>
              <w:contextualSpacing/>
            </w:pPr>
            <w:r w:rsidRPr="00A22884">
              <w:t>- владеть актуальными методами работы в профессиональной и смежных сферах</w:t>
            </w:r>
          </w:p>
          <w:p w14:paraId="4F9759CE" w14:textId="77777777" w:rsidR="00B37E7E" w:rsidRPr="00A22884" w:rsidRDefault="00B37E7E" w:rsidP="00B37E7E">
            <w:pPr>
              <w:contextualSpacing/>
            </w:pPr>
            <w:r w:rsidRPr="00A22884">
              <w:t>оценивать результат и последствия своих действий (самостоятельно или с помощью наставника);</w:t>
            </w:r>
          </w:p>
          <w:p w14:paraId="7C5D12C4" w14:textId="77777777" w:rsidR="00B37E7E" w:rsidRPr="00A22884" w:rsidRDefault="00B37E7E" w:rsidP="00B37E7E">
            <w:pPr>
              <w:contextualSpacing/>
            </w:pPr>
            <w:r w:rsidRPr="00A22884">
              <w:t>- определять задачи для поиска информации, планировать процесс поиска, выбирать необходимые источники информации;</w:t>
            </w:r>
          </w:p>
          <w:p w14:paraId="19A5EEBA" w14:textId="77777777" w:rsidR="00B37E7E" w:rsidRPr="00A22884" w:rsidRDefault="00B37E7E" w:rsidP="00B37E7E">
            <w:pPr>
              <w:contextualSpacing/>
            </w:pPr>
            <w:r w:rsidRPr="00A22884">
              <w:t>- выделять наиболее значимое в перечне информации, структурировать получаемую информацию, оформлять результаты поиска;</w:t>
            </w:r>
          </w:p>
          <w:p w14:paraId="0DC4236D" w14:textId="77777777" w:rsidR="00B37E7E" w:rsidRPr="00A22884" w:rsidRDefault="00B37E7E" w:rsidP="00B37E7E">
            <w:pPr>
              <w:contextualSpacing/>
            </w:pPr>
            <w:r w:rsidRPr="00A22884">
              <w:t>- оценивать практическую значимость результатов поиска;</w:t>
            </w:r>
          </w:p>
          <w:p w14:paraId="388FB582" w14:textId="77777777" w:rsidR="00B37E7E" w:rsidRPr="00A22884" w:rsidRDefault="00B37E7E" w:rsidP="00B37E7E">
            <w:pPr>
              <w:contextualSpacing/>
            </w:pPr>
            <w:r w:rsidRPr="00A22884">
              <w:t>- применять средства информационных технологий для решения профессиональных задач;</w:t>
            </w:r>
          </w:p>
          <w:p w14:paraId="7C331CCE" w14:textId="77777777" w:rsidR="00B37E7E" w:rsidRPr="00A22884" w:rsidRDefault="00B37E7E" w:rsidP="00B37E7E">
            <w:pPr>
              <w:contextualSpacing/>
            </w:pPr>
            <w:r w:rsidRPr="00A22884">
              <w:t>- использовать современное программное обеспечение в профессиональной деятельности;</w:t>
            </w:r>
          </w:p>
          <w:p w14:paraId="4FE51035" w14:textId="77777777" w:rsidR="00B37E7E" w:rsidRPr="00A22884" w:rsidRDefault="00B37E7E" w:rsidP="00B37E7E">
            <w:pPr>
              <w:contextualSpacing/>
            </w:pPr>
            <w:r w:rsidRPr="00A22884">
              <w:t>- использовать различные цифровые средства для решения профессиональных задач;</w:t>
            </w:r>
          </w:p>
          <w:p w14:paraId="21ABA762" w14:textId="77777777" w:rsidR="00B37E7E" w:rsidRPr="00A22884" w:rsidRDefault="00B37E7E" w:rsidP="00B37E7E">
            <w:pPr>
              <w:contextualSpacing/>
            </w:pPr>
            <w:r w:rsidRPr="00A22884">
              <w:t>- определять актуальность нормативно-правовой документации в профессиональной деятельности;</w:t>
            </w:r>
          </w:p>
          <w:p w14:paraId="5141242E" w14:textId="77777777" w:rsidR="00B37E7E" w:rsidRPr="00A22884" w:rsidRDefault="00B37E7E" w:rsidP="00B37E7E">
            <w:pPr>
              <w:contextualSpacing/>
            </w:pPr>
            <w:r w:rsidRPr="00A22884">
              <w:t>- применять современную научную профессиональную терминологию;</w:t>
            </w:r>
          </w:p>
          <w:p w14:paraId="4B15E0C9" w14:textId="77777777" w:rsidR="00B37E7E" w:rsidRPr="00A22884" w:rsidRDefault="00B37E7E" w:rsidP="00B37E7E">
            <w:pPr>
              <w:contextualSpacing/>
            </w:pPr>
            <w:r w:rsidRPr="00A22884">
              <w:t>- определять и выстраивать траектории профессионального развития и самообразования;</w:t>
            </w:r>
          </w:p>
          <w:p w14:paraId="215D6453" w14:textId="77777777" w:rsidR="00B37E7E" w:rsidRPr="00A22884" w:rsidRDefault="00B37E7E" w:rsidP="00B37E7E">
            <w:pPr>
              <w:contextualSpacing/>
            </w:pPr>
            <w:r w:rsidRPr="00A22884">
              <w:t>- выявлять достоинства и недостатки коммерческой идеи;</w:t>
            </w:r>
          </w:p>
          <w:p w14:paraId="16DE8DCF" w14:textId="77777777" w:rsidR="00B37E7E" w:rsidRPr="00A22884" w:rsidRDefault="00B37E7E" w:rsidP="00B37E7E">
            <w:pPr>
              <w:contextualSpacing/>
            </w:pPr>
            <w:r w:rsidRPr="00A22884">
              <w:t>- определять инвестиционную привлекательность коммерческих идей в рамках профессиональной деятельности, выявлять источники финансирования;</w:t>
            </w:r>
          </w:p>
          <w:p w14:paraId="72F306E0" w14:textId="77777777" w:rsidR="00B37E7E" w:rsidRPr="00A22884" w:rsidRDefault="00B37E7E" w:rsidP="00B37E7E">
            <w:pPr>
              <w:contextualSpacing/>
            </w:pPr>
            <w:r w:rsidRPr="00A22884">
              <w:t>- презентовать идеи открытия собственного дела в профессиональной деятельности;</w:t>
            </w:r>
          </w:p>
          <w:p w14:paraId="705BC6EB" w14:textId="77777777" w:rsidR="00B37E7E" w:rsidRPr="00A22884" w:rsidRDefault="00B37E7E" w:rsidP="00B37E7E">
            <w:pPr>
              <w:contextualSpacing/>
            </w:pPr>
            <w:r w:rsidRPr="00A22884">
              <w:t>- определять источники достоверной правовой информации;</w:t>
            </w:r>
          </w:p>
          <w:p w14:paraId="0BEB15D8" w14:textId="77777777" w:rsidR="00B37E7E" w:rsidRPr="00A22884" w:rsidRDefault="00B37E7E" w:rsidP="00B37E7E">
            <w:pPr>
              <w:contextualSpacing/>
            </w:pPr>
            <w:r w:rsidRPr="00A22884">
              <w:t>- составлять различные правовые документы</w:t>
            </w:r>
          </w:p>
          <w:p w14:paraId="54B1A54E" w14:textId="77777777" w:rsidR="00B37E7E" w:rsidRPr="00A22884" w:rsidRDefault="00B37E7E" w:rsidP="00B37E7E">
            <w:pPr>
              <w:contextualSpacing/>
            </w:pPr>
            <w:r w:rsidRPr="00A22884">
              <w:t>находить интересные проектные идеи, грамотно их формулировать и документировать;</w:t>
            </w:r>
          </w:p>
          <w:p w14:paraId="3E1F9720" w14:textId="77777777" w:rsidR="00B37E7E" w:rsidRPr="00A22884" w:rsidRDefault="00B37E7E" w:rsidP="00B37E7E">
            <w:pPr>
              <w:contextualSpacing/>
            </w:pPr>
            <w:r w:rsidRPr="00A22884">
              <w:t>- оценивать жизнеспособность проектной идеи, составлять план проекта;</w:t>
            </w:r>
          </w:p>
          <w:p w14:paraId="5CF56EC8" w14:textId="77777777" w:rsidR="00B37E7E" w:rsidRPr="00A22884" w:rsidRDefault="00B37E7E" w:rsidP="00B37E7E">
            <w:pPr>
              <w:contextualSpacing/>
            </w:pPr>
            <w:r w:rsidRPr="00A22884">
              <w:t>- организовывать работу коллектива и команды;</w:t>
            </w:r>
          </w:p>
          <w:p w14:paraId="4EA7C56C" w14:textId="77777777" w:rsidR="00B37E7E" w:rsidRPr="00A22884" w:rsidRDefault="00B37E7E" w:rsidP="00B37E7E">
            <w:pPr>
              <w:contextualSpacing/>
            </w:pPr>
            <w:r w:rsidRPr="00A22884">
              <w:t>- взаимодействовать с коллегами, руководством, клиентами в ходе профессиональной деятельности;</w:t>
            </w:r>
          </w:p>
          <w:p w14:paraId="154DA71D" w14:textId="77777777" w:rsidR="00B37E7E" w:rsidRPr="00A22884" w:rsidRDefault="00B37E7E" w:rsidP="00B37E7E">
            <w:pPr>
              <w:contextualSpacing/>
            </w:pPr>
            <w:r w:rsidRPr="00A22884">
              <w:t>- грамотно излагать свои мысли и оформлять документы по профессиональной тематике на государственном языке;</w:t>
            </w:r>
          </w:p>
          <w:p w14:paraId="5F10C612" w14:textId="77777777" w:rsidR="00B37E7E" w:rsidRPr="00A22884" w:rsidRDefault="00B37E7E" w:rsidP="00B37E7E">
            <w:pPr>
              <w:contextualSpacing/>
            </w:pPr>
            <w:r w:rsidRPr="00A22884">
              <w:t>- проявлять толерантность в рабочем коллективе;</w:t>
            </w:r>
          </w:p>
          <w:p w14:paraId="218B85C5" w14:textId="77777777" w:rsidR="00B37E7E" w:rsidRPr="00A22884" w:rsidRDefault="00B37E7E" w:rsidP="00B37E7E">
            <w:pPr>
              <w:contextualSpacing/>
            </w:pPr>
            <w:r w:rsidRPr="00A22884">
              <w:t>- проявлять гражданско-патриотическую позицию;</w:t>
            </w:r>
          </w:p>
          <w:p w14:paraId="00979942" w14:textId="77777777" w:rsidR="00B37E7E" w:rsidRPr="00A22884" w:rsidRDefault="00B37E7E" w:rsidP="00B37E7E">
            <w:pPr>
              <w:contextualSpacing/>
            </w:pPr>
            <w:r w:rsidRPr="00A22884">
              <w:lastRenderedPageBreak/>
              <w:t>- демонстрировать осознанное поведение описывать значимость своей специальности;</w:t>
            </w:r>
          </w:p>
          <w:p w14:paraId="52DF1F6A" w14:textId="77777777" w:rsidR="00B37E7E" w:rsidRPr="00A22884" w:rsidRDefault="00B37E7E" w:rsidP="00B37E7E">
            <w:pPr>
              <w:contextualSpacing/>
            </w:pPr>
            <w:r w:rsidRPr="00A22884">
              <w:t>- применять стандарты антикоррупционного поведения;</w:t>
            </w:r>
          </w:p>
          <w:p w14:paraId="54C50651" w14:textId="77777777" w:rsidR="00B37E7E" w:rsidRPr="00A22884" w:rsidRDefault="00B37E7E" w:rsidP="00B37E7E">
            <w:pPr>
              <w:contextualSpacing/>
            </w:pPr>
            <w:r w:rsidRPr="00A22884">
              <w:t>- соблюдать нормы экологической безопасности;</w:t>
            </w:r>
          </w:p>
          <w:p w14:paraId="25902A71" w14:textId="77777777" w:rsidR="00B37E7E" w:rsidRPr="00A22884" w:rsidRDefault="00B37E7E" w:rsidP="00B37E7E">
            <w:pPr>
              <w:contextualSpacing/>
            </w:pPr>
            <w:r w:rsidRPr="00A22884">
              <w:t>- определять направления ресурсосбережения в рамках профессиональной деятельности по специальности;</w:t>
            </w:r>
          </w:p>
          <w:p w14:paraId="26B902CD" w14:textId="77777777" w:rsidR="00B37E7E" w:rsidRPr="00A22884" w:rsidRDefault="00B37E7E" w:rsidP="00B37E7E">
            <w:pPr>
              <w:contextualSpacing/>
            </w:pPr>
            <w:r w:rsidRPr="00A22884">
              <w:t>- организовывать профессиональную деятельность с соблюдением принципов бережливого производства;</w:t>
            </w:r>
          </w:p>
          <w:p w14:paraId="22AD2C78" w14:textId="77777777" w:rsidR="00B37E7E" w:rsidRPr="00A22884" w:rsidRDefault="00B37E7E" w:rsidP="00B37E7E">
            <w:pPr>
              <w:contextualSpacing/>
            </w:pPr>
            <w:r w:rsidRPr="00A22884">
              <w:t>- организовывать профессиональную деятельность с учетом знаний об изменении климатических условий региона;</w:t>
            </w:r>
          </w:p>
          <w:p w14:paraId="688FC1B2" w14:textId="77777777" w:rsidR="00B37E7E" w:rsidRPr="00A22884" w:rsidRDefault="00B37E7E" w:rsidP="00B37E7E">
            <w:pPr>
              <w:contextualSpacing/>
            </w:pPr>
            <w:r w:rsidRPr="00A22884">
              <w:t>- эффективно действовать в чрезвычайных ситуациях;</w:t>
            </w:r>
          </w:p>
          <w:p w14:paraId="6E06BC27" w14:textId="77777777" w:rsidR="00B37E7E" w:rsidRPr="00A22884" w:rsidRDefault="00B37E7E" w:rsidP="00B37E7E">
            <w:pPr>
              <w:contextualSpacing/>
            </w:pPr>
            <w:r w:rsidRPr="00A22884">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36D12FD" w14:textId="77777777" w:rsidR="00B37E7E" w:rsidRPr="00A22884" w:rsidRDefault="00B37E7E" w:rsidP="00B37E7E">
            <w:pPr>
              <w:contextualSpacing/>
            </w:pPr>
            <w:r w:rsidRPr="00A22884">
              <w:t>- участвовать в диалогах на знакомые общие и профессиональные темы;</w:t>
            </w:r>
          </w:p>
          <w:p w14:paraId="5A7E4043" w14:textId="77777777" w:rsidR="00B37E7E" w:rsidRPr="00A22884" w:rsidRDefault="00B37E7E" w:rsidP="00B37E7E">
            <w:pPr>
              <w:contextualSpacing/>
            </w:pPr>
            <w:r w:rsidRPr="00A22884">
              <w:t>- строить простые высказывания о себе и о своей профессиональной деятельности;</w:t>
            </w:r>
          </w:p>
          <w:p w14:paraId="387427B4" w14:textId="77777777" w:rsidR="00B37E7E" w:rsidRPr="00A22884" w:rsidRDefault="00B37E7E" w:rsidP="00B37E7E">
            <w:pPr>
              <w:contextualSpacing/>
            </w:pPr>
            <w:r w:rsidRPr="00A22884">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5B23E44E" w14:textId="77777777" w:rsidR="00B37E7E" w:rsidRPr="00A22884" w:rsidRDefault="00B37E7E" w:rsidP="00B37E7E">
            <w:r w:rsidRPr="00A22884">
              <w:t>- Участвовать в технологическом процессе восстановления окисленных окатышей горячим восстановительным газом</w:t>
            </w:r>
          </w:p>
          <w:p w14:paraId="0AFA5BDB" w14:textId="77777777" w:rsidR="00B37E7E" w:rsidRPr="00A22884" w:rsidRDefault="00B37E7E" w:rsidP="00B37E7E">
            <w:r w:rsidRPr="00A22884">
              <w:t>Участвовать в технологическом процессе</w:t>
            </w:r>
            <w:r w:rsidRPr="00A22884">
              <w:rPr>
                <w:bCs/>
              </w:rPr>
              <w:t xml:space="preserve"> контроля процесса выгрузки</w:t>
            </w:r>
          </w:p>
          <w:p w14:paraId="41A29A07" w14:textId="77777777" w:rsidR="00B37E7E" w:rsidRPr="00A22884" w:rsidRDefault="00B37E7E" w:rsidP="00B37E7E">
            <w:r w:rsidRPr="00A22884">
              <w:t>Участвовать в технологическом процессе</w:t>
            </w:r>
            <w:r w:rsidRPr="00A22884">
              <w:rPr>
                <w:bCs/>
              </w:rPr>
              <w:t xml:space="preserve"> </w:t>
            </w:r>
            <w:proofErr w:type="gramStart"/>
            <w:r w:rsidRPr="00A22884">
              <w:rPr>
                <w:bCs/>
              </w:rPr>
              <w:t>контроля состояния  оборудования зоны выгрузки</w:t>
            </w:r>
            <w:proofErr w:type="gramEnd"/>
          </w:p>
          <w:p w14:paraId="15FBE499" w14:textId="77777777" w:rsidR="00B37E7E" w:rsidRPr="00A22884" w:rsidRDefault="00B37E7E" w:rsidP="00B37E7E">
            <w:r w:rsidRPr="00A22884">
              <w:t>Участвовать в технологическом процессе</w:t>
            </w:r>
            <w:r w:rsidRPr="00A22884">
              <w:rPr>
                <w:bCs/>
              </w:rPr>
              <w:t xml:space="preserve"> ремонта оборудования печи и преобразователя восстановленного газа</w:t>
            </w:r>
          </w:p>
        </w:tc>
      </w:tr>
    </w:tbl>
    <w:p w14:paraId="19453800" w14:textId="77777777" w:rsidR="00B37E7E" w:rsidRPr="0074536D" w:rsidRDefault="00B37E7E" w:rsidP="00B37E7E">
      <w:pPr>
        <w:ind w:firstLine="709"/>
        <w:contextualSpacing/>
      </w:pPr>
    </w:p>
    <w:p w14:paraId="0F821692" w14:textId="00DCE7BA" w:rsidR="00B37E7E" w:rsidRPr="00A22884" w:rsidRDefault="0004084C" w:rsidP="0004084C">
      <w:pPr>
        <w:pStyle w:val="1"/>
        <w:widowControl/>
        <w:autoSpaceDE/>
        <w:autoSpaceDN/>
        <w:spacing w:beforeAutospacing="1" w:afterAutospacing="1"/>
        <w:ind w:left="360"/>
        <w:contextualSpacing/>
        <w:jc w:val="left"/>
        <w:rPr>
          <w:sz w:val="22"/>
          <w:szCs w:val="22"/>
        </w:rPr>
      </w:pPr>
      <w:r>
        <w:rPr>
          <w:sz w:val="22"/>
          <w:szCs w:val="22"/>
        </w:rPr>
        <w:t>1.3.</w:t>
      </w:r>
      <w:r w:rsidR="00B37E7E" w:rsidRPr="00A22884">
        <w:rPr>
          <w:sz w:val="22"/>
          <w:szCs w:val="22"/>
        </w:rPr>
        <w:t>Обоснование часов учебной практики в рамках вариативной части ОПОП-П</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1134"/>
        <w:gridCol w:w="2551"/>
        <w:gridCol w:w="1843"/>
        <w:gridCol w:w="953"/>
        <w:gridCol w:w="2307"/>
      </w:tblGrid>
      <w:tr w:rsidR="00B37E7E" w:rsidRPr="0074536D" w14:paraId="6D35BD08" w14:textId="77777777" w:rsidTr="00B37E7E">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885DB" w14:textId="77777777" w:rsidR="00B37E7E" w:rsidRPr="0074536D" w:rsidRDefault="00B37E7E" w:rsidP="00B37E7E">
            <w:pPr>
              <w:contextualSpacing/>
              <w:jc w:val="center"/>
              <w:rPr>
                <w:b/>
              </w:rPr>
            </w:pPr>
            <w:r w:rsidRPr="0074536D">
              <w:rPr>
                <w:b/>
              </w:rPr>
              <w:t>УП</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3D97B" w14:textId="77777777" w:rsidR="00B37E7E" w:rsidRPr="0074536D" w:rsidRDefault="00B37E7E" w:rsidP="00B37E7E">
            <w:pPr>
              <w:contextualSpacing/>
              <w:jc w:val="center"/>
              <w:rPr>
                <w:b/>
              </w:rPr>
            </w:pPr>
            <w:r w:rsidRPr="0074536D">
              <w:rPr>
                <w:b/>
              </w:rPr>
              <w:t xml:space="preserve">Код ПК/ дополнительные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B22FE" w14:textId="77777777" w:rsidR="00B37E7E" w:rsidRPr="0074536D" w:rsidRDefault="00B37E7E" w:rsidP="00B37E7E">
            <w:pPr>
              <w:contextualSpacing/>
              <w:jc w:val="center"/>
              <w:rPr>
                <w:b/>
              </w:rPr>
            </w:pPr>
            <w:r w:rsidRPr="0074536D">
              <w:rPr>
                <w:b/>
              </w:rPr>
              <w:t>Практический опыт</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A45EA" w14:textId="77777777" w:rsidR="00B37E7E" w:rsidRPr="0074536D" w:rsidRDefault="00B37E7E" w:rsidP="00B37E7E">
            <w:pPr>
              <w:contextualSpacing/>
              <w:jc w:val="center"/>
              <w:rPr>
                <w:b/>
              </w:rPr>
            </w:pPr>
            <w:r w:rsidRPr="0074536D">
              <w:rPr>
                <w:b/>
              </w:rPr>
              <w:t>Наименование темы практики</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8DB1A" w14:textId="77777777" w:rsidR="00B37E7E" w:rsidRPr="0074536D" w:rsidRDefault="00B37E7E" w:rsidP="00B37E7E">
            <w:pPr>
              <w:contextualSpacing/>
              <w:jc w:val="center"/>
              <w:rPr>
                <w:b/>
              </w:rPr>
            </w:pPr>
            <w:r w:rsidRPr="0074536D">
              <w:rPr>
                <w:b/>
              </w:rPr>
              <w:t>Объем часов</w:t>
            </w:r>
          </w:p>
        </w:tc>
        <w:tc>
          <w:tcPr>
            <w:tcW w:w="2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3A5E05" w14:textId="77777777" w:rsidR="00B37E7E" w:rsidRPr="0074536D" w:rsidRDefault="00B37E7E" w:rsidP="00B37E7E">
            <w:pPr>
              <w:contextualSpacing/>
              <w:jc w:val="center"/>
              <w:rPr>
                <w:b/>
              </w:rPr>
            </w:pPr>
            <w:r w:rsidRPr="0074536D">
              <w:rPr>
                <w:b/>
              </w:rPr>
              <w:t>Обоснование увеличения объема практики</w:t>
            </w:r>
          </w:p>
        </w:tc>
      </w:tr>
      <w:tr w:rsidR="00B37E7E" w:rsidRPr="0074536D" w14:paraId="40D705BE" w14:textId="77777777" w:rsidTr="00B37E7E">
        <w:trPr>
          <w:trHeight w:val="241"/>
        </w:trPr>
        <w:tc>
          <w:tcPr>
            <w:tcW w:w="96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1A1C63B" w14:textId="205B0B8B" w:rsidR="00B37E7E" w:rsidRPr="0074536D" w:rsidRDefault="00092DBD" w:rsidP="00B37E7E">
            <w:pPr>
              <w:contextualSpacing/>
            </w:pPr>
            <w:r>
              <w:rPr>
                <w:sz w:val="24"/>
              </w:rPr>
              <w:t>УП.</w:t>
            </w:r>
            <w:r w:rsidR="00B37E7E" w:rsidRPr="0074536D">
              <w:rPr>
                <w:sz w:val="24"/>
              </w:rPr>
              <w:t>0</w:t>
            </w:r>
            <w:r w:rsidR="00B37E7E">
              <w:rPr>
                <w:sz w:val="24"/>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E95AE" w14:textId="77777777" w:rsidR="00B37E7E" w:rsidRPr="0074536D" w:rsidRDefault="00B37E7E" w:rsidP="00B37E7E">
            <w:pPr>
              <w:contextualSpacing/>
              <w:rPr>
                <w:sz w:val="24"/>
                <w:szCs w:val="24"/>
              </w:rPr>
            </w:pPr>
            <w:r w:rsidRPr="0074536D">
              <w:rPr>
                <w:sz w:val="24"/>
                <w:szCs w:val="24"/>
              </w:rPr>
              <w:t xml:space="preserve">ПК </w:t>
            </w:r>
            <w:r>
              <w:rPr>
                <w:sz w:val="24"/>
                <w:szCs w:val="24"/>
              </w:rPr>
              <w:t>4</w:t>
            </w:r>
            <w:r w:rsidRPr="0074536D">
              <w:rPr>
                <w:sz w:val="24"/>
                <w:szCs w:val="24"/>
              </w:rPr>
              <w:t>.1</w:t>
            </w:r>
          </w:p>
          <w:p w14:paraId="5A0122A7" w14:textId="77777777" w:rsidR="00B37E7E" w:rsidRPr="0074536D" w:rsidRDefault="00B37E7E" w:rsidP="00B37E7E">
            <w:r w:rsidRPr="0074536D">
              <w:rPr>
                <w:bCs/>
                <w:sz w:val="24"/>
                <w:szCs w:val="24"/>
              </w:rPr>
              <w:t xml:space="preserve">ПК </w:t>
            </w:r>
            <w:r>
              <w:rPr>
                <w:bCs/>
                <w:sz w:val="24"/>
                <w:szCs w:val="24"/>
              </w:rPr>
              <w:t>4</w:t>
            </w:r>
            <w:r w:rsidRPr="0074536D">
              <w:rPr>
                <w:bCs/>
                <w:sz w:val="24"/>
                <w:szCs w:val="24"/>
              </w:rPr>
              <w:t xml:space="preserve">.2 </w:t>
            </w:r>
          </w:p>
          <w:p w14:paraId="789B56FA" w14:textId="77777777" w:rsidR="00B37E7E" w:rsidRPr="0074536D" w:rsidRDefault="00B37E7E" w:rsidP="00B37E7E">
            <w:r w:rsidRPr="0074536D">
              <w:rPr>
                <w:bCs/>
                <w:sz w:val="24"/>
                <w:szCs w:val="24"/>
              </w:rPr>
              <w:t xml:space="preserve">ПК </w:t>
            </w:r>
            <w:r>
              <w:rPr>
                <w:bCs/>
                <w:sz w:val="24"/>
                <w:szCs w:val="24"/>
              </w:rPr>
              <w:t>4</w:t>
            </w:r>
            <w:r w:rsidRPr="0074536D">
              <w:rPr>
                <w:bCs/>
                <w:sz w:val="24"/>
                <w:szCs w:val="24"/>
              </w:rPr>
              <w:t xml:space="preserve">.3 </w:t>
            </w:r>
          </w:p>
          <w:p w14:paraId="7A64ADC0" w14:textId="77777777" w:rsidR="00B37E7E" w:rsidRPr="0074536D" w:rsidRDefault="00B37E7E" w:rsidP="00B37E7E">
            <w:r w:rsidRPr="0074536D">
              <w:rPr>
                <w:bCs/>
                <w:sz w:val="24"/>
                <w:szCs w:val="24"/>
              </w:rPr>
              <w:t xml:space="preserve">ПК </w:t>
            </w:r>
            <w:r>
              <w:rPr>
                <w:bCs/>
                <w:sz w:val="24"/>
                <w:szCs w:val="24"/>
              </w:rPr>
              <w:t>4</w:t>
            </w:r>
            <w:r w:rsidRPr="0074536D">
              <w:rPr>
                <w:bCs/>
                <w:sz w:val="24"/>
                <w:szCs w:val="24"/>
              </w:rPr>
              <w:t xml:space="preserve">.4 </w:t>
            </w:r>
          </w:p>
          <w:p w14:paraId="036AA58D" w14:textId="77777777" w:rsidR="00B37E7E" w:rsidRPr="0074536D" w:rsidRDefault="00B37E7E" w:rsidP="00B37E7E">
            <w:pPr>
              <w:contextualSpacing/>
              <w:rPr>
                <w:sz w:val="24"/>
                <w:szCs w:val="24"/>
              </w:rPr>
            </w:pPr>
          </w:p>
          <w:p w14:paraId="2D5DBD02" w14:textId="77777777" w:rsidR="00B37E7E" w:rsidRPr="0074536D" w:rsidRDefault="00B37E7E" w:rsidP="00B37E7E">
            <w:pPr>
              <w:contextualSpacing/>
              <w:rPr>
                <w:sz w:val="24"/>
                <w:szCs w:val="24"/>
              </w:rPr>
            </w:pPr>
            <w:r w:rsidRPr="0074536D">
              <w:rPr>
                <w:bCs/>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8C4B5" w14:textId="77777777" w:rsidR="00B37E7E" w:rsidRPr="0074536D" w:rsidRDefault="00B37E7E" w:rsidP="00B37E7E">
            <w:pPr>
              <w:contextualSpacing/>
              <w:rPr>
                <w:sz w:val="24"/>
                <w:szCs w:val="24"/>
              </w:rPr>
            </w:pPr>
            <w:r w:rsidRPr="0074536D">
              <w:rPr>
                <w:sz w:val="24"/>
                <w:szCs w:val="24"/>
              </w:rPr>
              <w:t>Ведения технологического процесса охлаждения губчатого железа под руководством горнового более высокой квалификации.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EF21A" w14:textId="77777777" w:rsidR="00B37E7E" w:rsidRPr="0074536D" w:rsidRDefault="00B37E7E" w:rsidP="00B37E7E">
            <w:pPr>
              <w:contextualSpacing/>
              <w:rPr>
                <w:sz w:val="24"/>
                <w:szCs w:val="24"/>
                <w:highlight w:val="yellow"/>
              </w:rPr>
            </w:pPr>
            <w:r w:rsidRPr="0074536D">
              <w:rPr>
                <w:sz w:val="24"/>
              </w:rPr>
              <w:t xml:space="preserve">Охрана труда </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A9893" w14:textId="77777777" w:rsidR="00B37E7E" w:rsidRPr="0074536D" w:rsidRDefault="00B37E7E" w:rsidP="00B37E7E">
            <w:pPr>
              <w:contextualSpacing/>
              <w:jc w:val="center"/>
              <w:rPr>
                <w:sz w:val="24"/>
                <w:szCs w:val="24"/>
              </w:rPr>
            </w:pPr>
            <w:r w:rsidRPr="0074536D">
              <w:rPr>
                <w:sz w:val="24"/>
                <w:szCs w:val="24"/>
              </w:rPr>
              <w:t>2</w:t>
            </w:r>
          </w:p>
        </w:tc>
        <w:tc>
          <w:tcPr>
            <w:tcW w:w="2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C326B" w14:textId="77777777" w:rsidR="00B37E7E" w:rsidRPr="0074536D" w:rsidRDefault="00B37E7E" w:rsidP="00B37E7E">
            <w:pPr>
              <w:contextualSpacing/>
              <w:rPr>
                <w:sz w:val="24"/>
                <w:szCs w:val="24"/>
              </w:rPr>
            </w:pPr>
            <w:r w:rsidRPr="0074536D">
              <w:rPr>
                <w:sz w:val="24"/>
                <w:szCs w:val="24"/>
              </w:rPr>
              <w:t>Дополнительные виды деятельности в рамках вариативной части ПОП-П, рекомендованные для получения рабочих профессий АО "Лебединский ГОК".</w:t>
            </w:r>
          </w:p>
        </w:tc>
      </w:tr>
      <w:tr w:rsidR="00B37E7E" w:rsidRPr="0074536D" w14:paraId="4D76FF42" w14:textId="77777777" w:rsidTr="00B37E7E">
        <w:trPr>
          <w:trHeight w:val="241"/>
        </w:trPr>
        <w:tc>
          <w:tcPr>
            <w:tcW w:w="964" w:type="dxa"/>
            <w:vMerge/>
            <w:tcBorders>
              <w:left w:val="single" w:sz="4" w:space="0" w:color="000000"/>
              <w:right w:val="single" w:sz="4" w:space="0" w:color="000000"/>
            </w:tcBorders>
            <w:tcMar>
              <w:top w:w="0" w:type="dxa"/>
              <w:left w:w="108" w:type="dxa"/>
              <w:bottom w:w="0" w:type="dxa"/>
              <w:right w:w="108" w:type="dxa"/>
            </w:tcMar>
          </w:tcPr>
          <w:p w14:paraId="14041FD2" w14:textId="77777777" w:rsidR="00B37E7E" w:rsidRPr="0074536D" w:rsidRDefault="00B37E7E" w:rsidP="00B37E7E">
            <w:pPr>
              <w:contextualSpacing/>
              <w:rPr>
                <w:sz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56DF0" w14:textId="77777777" w:rsidR="00B37E7E" w:rsidRPr="0074536D" w:rsidRDefault="00B37E7E" w:rsidP="00B37E7E">
            <w:pPr>
              <w:contextualSpacing/>
              <w:rPr>
                <w:sz w:val="24"/>
                <w:szCs w:val="24"/>
              </w:rPr>
            </w:pPr>
            <w:r w:rsidRPr="0074536D">
              <w:rPr>
                <w:sz w:val="24"/>
                <w:szCs w:val="24"/>
              </w:rPr>
              <w:t xml:space="preserve">ПК </w:t>
            </w:r>
            <w:r>
              <w:rPr>
                <w:sz w:val="24"/>
                <w:szCs w:val="24"/>
              </w:rPr>
              <w:t>4</w:t>
            </w:r>
            <w:r w:rsidRPr="0074536D">
              <w:rPr>
                <w:sz w:val="24"/>
                <w:szCs w:val="24"/>
              </w:rPr>
              <w:t>.1</w:t>
            </w:r>
          </w:p>
          <w:p w14:paraId="6B97884C" w14:textId="77777777" w:rsidR="00B37E7E" w:rsidRPr="0074536D" w:rsidRDefault="00B37E7E" w:rsidP="00B37E7E">
            <w:pPr>
              <w:contextualSpacing/>
              <w:rPr>
                <w:sz w:val="24"/>
                <w:szCs w:val="24"/>
              </w:rPr>
            </w:pPr>
            <w:r w:rsidRPr="0074536D">
              <w:rPr>
                <w:bCs/>
                <w:sz w:val="24"/>
                <w:szCs w:val="24"/>
              </w:rPr>
              <w:t xml:space="preserve">ПК </w:t>
            </w:r>
            <w:r>
              <w:rPr>
                <w:bCs/>
                <w:sz w:val="24"/>
                <w:szCs w:val="24"/>
              </w:rPr>
              <w:t>4</w:t>
            </w:r>
            <w:r w:rsidRPr="0074536D">
              <w:rPr>
                <w:bCs/>
                <w:sz w:val="24"/>
                <w:szCs w:val="24"/>
              </w:rPr>
              <w:t xml:space="preserve">.2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4AC0B" w14:textId="77777777" w:rsidR="00B37E7E" w:rsidRPr="0074536D" w:rsidRDefault="00B37E7E" w:rsidP="00B37E7E">
            <w:pPr>
              <w:contextualSpacing/>
              <w:rPr>
                <w:sz w:val="24"/>
                <w:szCs w:val="24"/>
              </w:rPr>
            </w:pPr>
            <w:r w:rsidRPr="0074536D">
              <w:rPr>
                <w:sz w:val="24"/>
                <w:szCs w:val="24"/>
              </w:rPr>
              <w:t>Контроля состояния оборудования выгрузки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8F324" w14:textId="77777777" w:rsidR="00B37E7E" w:rsidRPr="0074536D" w:rsidRDefault="00B37E7E" w:rsidP="00B37E7E">
            <w:pPr>
              <w:contextualSpacing/>
              <w:rPr>
                <w:sz w:val="24"/>
                <w:szCs w:val="24"/>
                <w:highlight w:val="yellow"/>
              </w:rPr>
            </w:pPr>
            <w:r w:rsidRPr="0074536D">
              <w:rPr>
                <w:sz w:val="24"/>
              </w:rPr>
              <w:t>Слесарные работы</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4A16B" w14:textId="77777777" w:rsidR="00B37E7E" w:rsidRPr="0074536D" w:rsidRDefault="00B37E7E" w:rsidP="00B37E7E">
            <w:pPr>
              <w:contextualSpacing/>
              <w:jc w:val="center"/>
              <w:rPr>
                <w:sz w:val="24"/>
                <w:szCs w:val="24"/>
              </w:rPr>
            </w:pPr>
            <w:r w:rsidRPr="0074536D">
              <w:rPr>
                <w:sz w:val="24"/>
                <w:szCs w:val="24"/>
              </w:rPr>
              <w:t>22</w:t>
            </w:r>
          </w:p>
        </w:tc>
        <w:tc>
          <w:tcPr>
            <w:tcW w:w="2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14A95" w14:textId="77777777" w:rsidR="00B37E7E" w:rsidRPr="0074536D" w:rsidRDefault="00B37E7E" w:rsidP="00B37E7E">
            <w:pPr>
              <w:contextualSpacing/>
              <w:rPr>
                <w:sz w:val="24"/>
                <w:szCs w:val="24"/>
              </w:rPr>
            </w:pPr>
            <w:r w:rsidRPr="0074536D">
              <w:rPr>
                <w:sz w:val="24"/>
                <w:szCs w:val="24"/>
              </w:rPr>
              <w:t xml:space="preserve">Дополнительные виды деятельности в рамках вариативной части ПОП-П, рекомендованные для получения </w:t>
            </w:r>
            <w:r w:rsidRPr="0074536D">
              <w:rPr>
                <w:sz w:val="24"/>
                <w:szCs w:val="24"/>
              </w:rPr>
              <w:lastRenderedPageBreak/>
              <w:t>рабочих профессий АО "Лебединский ГОК".</w:t>
            </w:r>
          </w:p>
        </w:tc>
      </w:tr>
      <w:tr w:rsidR="00B37E7E" w:rsidRPr="0074536D" w14:paraId="4426B743" w14:textId="77777777" w:rsidTr="00B37E7E">
        <w:trPr>
          <w:trHeight w:val="241"/>
        </w:trPr>
        <w:tc>
          <w:tcPr>
            <w:tcW w:w="96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92B6B9A" w14:textId="77777777" w:rsidR="00B37E7E" w:rsidRPr="0074536D" w:rsidRDefault="00B37E7E" w:rsidP="00B37E7E">
            <w:pPr>
              <w:contextualSpacing/>
              <w:rPr>
                <w:sz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BF0FA" w14:textId="77777777" w:rsidR="00B37E7E" w:rsidRPr="0074536D" w:rsidRDefault="00B37E7E" w:rsidP="00B37E7E">
            <w:pPr>
              <w:contextualSpacing/>
              <w:rPr>
                <w:sz w:val="24"/>
                <w:szCs w:val="24"/>
              </w:rPr>
            </w:pPr>
            <w:r w:rsidRPr="0074536D">
              <w:rPr>
                <w:sz w:val="24"/>
                <w:szCs w:val="24"/>
              </w:rPr>
              <w:t xml:space="preserve">ПК </w:t>
            </w:r>
            <w:r>
              <w:rPr>
                <w:sz w:val="24"/>
                <w:szCs w:val="24"/>
              </w:rPr>
              <w:t>4</w:t>
            </w:r>
            <w:r w:rsidRPr="0074536D">
              <w:rPr>
                <w:sz w:val="24"/>
                <w:szCs w:val="24"/>
              </w:rPr>
              <w:t>.1</w:t>
            </w:r>
          </w:p>
          <w:p w14:paraId="47E86E3A" w14:textId="77777777" w:rsidR="00B37E7E" w:rsidRPr="0074536D" w:rsidRDefault="00B37E7E" w:rsidP="00B37E7E">
            <w:pPr>
              <w:contextualSpacing/>
              <w:rPr>
                <w:sz w:val="24"/>
                <w:szCs w:val="24"/>
              </w:rPr>
            </w:pPr>
            <w:r w:rsidRPr="0074536D">
              <w:rPr>
                <w:bCs/>
                <w:sz w:val="24"/>
                <w:szCs w:val="24"/>
              </w:rPr>
              <w:t xml:space="preserve">ПК </w:t>
            </w:r>
            <w:r>
              <w:rPr>
                <w:bCs/>
                <w:sz w:val="24"/>
                <w:szCs w:val="24"/>
              </w:rPr>
              <w:t>4</w:t>
            </w:r>
            <w:r w:rsidRPr="0074536D">
              <w:rPr>
                <w:bCs/>
                <w:sz w:val="24"/>
                <w:szCs w:val="24"/>
              </w:rPr>
              <w:t xml:space="preserve">.3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984E2" w14:textId="77777777" w:rsidR="00B37E7E" w:rsidRPr="0074536D" w:rsidRDefault="00B37E7E" w:rsidP="00B37E7E">
            <w:pPr>
              <w:rPr>
                <w:sz w:val="24"/>
                <w:szCs w:val="24"/>
              </w:rPr>
            </w:pPr>
            <w:r w:rsidRPr="0074536D">
              <w:rPr>
                <w:sz w:val="24"/>
                <w:szCs w:val="24"/>
              </w:rPr>
              <w:t xml:space="preserve">Запуска отдельных агрегатов </w:t>
            </w:r>
          </w:p>
          <w:p w14:paraId="45CB9576" w14:textId="77777777" w:rsidR="00B37E7E" w:rsidRPr="0074536D" w:rsidRDefault="00B37E7E" w:rsidP="00B37E7E">
            <w:pPr>
              <w:rPr>
                <w:sz w:val="24"/>
                <w:szCs w:val="24"/>
              </w:rPr>
            </w:pPr>
            <w:r w:rsidRPr="0074536D">
              <w:rPr>
                <w:sz w:val="24"/>
                <w:szCs w:val="24"/>
              </w:rPr>
              <w:t>Анализа показаний контрольно-измерительных приборов</w:t>
            </w:r>
          </w:p>
          <w:p w14:paraId="2E31B506"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A62E6" w14:textId="77777777" w:rsidR="00B37E7E" w:rsidRPr="0074536D" w:rsidRDefault="00B37E7E" w:rsidP="00B37E7E">
            <w:pPr>
              <w:contextualSpacing/>
              <w:rPr>
                <w:sz w:val="24"/>
                <w:szCs w:val="24"/>
              </w:rPr>
            </w:pPr>
            <w:r w:rsidRPr="0074536D">
              <w:rPr>
                <w:sz w:val="24"/>
              </w:rPr>
              <w:t xml:space="preserve">Слесарные работы Выполнение дефектации оборудования и ремонтных работ  </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E279" w14:textId="77777777" w:rsidR="00B37E7E" w:rsidRPr="0074536D" w:rsidRDefault="00B37E7E" w:rsidP="00B37E7E">
            <w:pPr>
              <w:contextualSpacing/>
              <w:jc w:val="center"/>
              <w:rPr>
                <w:sz w:val="24"/>
                <w:szCs w:val="24"/>
              </w:rPr>
            </w:pPr>
            <w:r w:rsidRPr="0074536D">
              <w:rPr>
                <w:sz w:val="24"/>
                <w:szCs w:val="24"/>
              </w:rPr>
              <w:t>48</w:t>
            </w:r>
          </w:p>
        </w:tc>
        <w:tc>
          <w:tcPr>
            <w:tcW w:w="2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D42C0" w14:textId="77777777" w:rsidR="00B37E7E" w:rsidRPr="0074536D" w:rsidRDefault="00B37E7E" w:rsidP="00B37E7E">
            <w:pPr>
              <w:contextualSpacing/>
              <w:rPr>
                <w:sz w:val="24"/>
                <w:szCs w:val="24"/>
              </w:rPr>
            </w:pPr>
            <w:r w:rsidRPr="0074536D">
              <w:rPr>
                <w:sz w:val="24"/>
                <w:szCs w:val="24"/>
              </w:rPr>
              <w:t>Дополнительные виды деятельности в рамках вариативной части ПОП-П, рекомендованные для получения рабочих профессий АО "Лебединский ГОК".</w:t>
            </w:r>
          </w:p>
        </w:tc>
      </w:tr>
      <w:tr w:rsidR="00B37E7E" w:rsidRPr="0074536D" w14:paraId="41E647BE" w14:textId="77777777" w:rsidTr="00B37E7E">
        <w:trPr>
          <w:trHeight w:val="241"/>
        </w:trPr>
        <w:tc>
          <w:tcPr>
            <w:tcW w:w="964"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515451" w14:textId="77777777" w:rsidR="00B37E7E" w:rsidRPr="0074536D" w:rsidRDefault="00B37E7E" w:rsidP="00B37E7E">
            <w:pPr>
              <w:contextualSpacing/>
              <w:rPr>
                <w:sz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C6C22" w14:textId="77777777" w:rsidR="00B37E7E" w:rsidRPr="0074536D" w:rsidRDefault="00B37E7E" w:rsidP="00B37E7E">
            <w:pPr>
              <w:contextualSpacing/>
              <w:rPr>
                <w:sz w:val="24"/>
                <w:szCs w:val="24"/>
              </w:rPr>
            </w:pPr>
            <w:r w:rsidRPr="0074536D">
              <w:rPr>
                <w:bCs/>
                <w:sz w:val="24"/>
                <w:szCs w:val="24"/>
              </w:rPr>
              <w:t xml:space="preserve">ПК </w:t>
            </w:r>
            <w:r>
              <w:rPr>
                <w:bCs/>
                <w:sz w:val="24"/>
                <w:szCs w:val="24"/>
              </w:rPr>
              <w:t>4</w:t>
            </w:r>
            <w:r w:rsidRPr="0074536D">
              <w:rPr>
                <w:bCs/>
                <w:sz w:val="24"/>
                <w:szCs w:val="24"/>
              </w:rPr>
              <w:t xml:space="preserve">.4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D43D9" w14:textId="77777777" w:rsidR="00B37E7E" w:rsidRPr="0074536D" w:rsidRDefault="00B37E7E" w:rsidP="00B37E7E">
            <w:pPr>
              <w:contextualSpacing/>
              <w:rPr>
                <w:sz w:val="24"/>
                <w:szCs w:val="24"/>
              </w:rPr>
            </w:pPr>
            <w:r w:rsidRPr="0074536D">
              <w:rPr>
                <w:sz w:val="24"/>
                <w:szCs w:val="24"/>
              </w:rPr>
              <w:t>Выполнения  слесарных, слесарно-сборочных работ;</w:t>
            </w:r>
          </w:p>
          <w:p w14:paraId="32D09A19" w14:textId="77777777" w:rsidR="00B37E7E" w:rsidRPr="0074536D" w:rsidRDefault="00B37E7E" w:rsidP="00B37E7E">
            <w:pPr>
              <w:contextualSpacing/>
              <w:rPr>
                <w:sz w:val="24"/>
                <w:szCs w:val="24"/>
              </w:rPr>
            </w:pPr>
            <w:r w:rsidRPr="0074536D">
              <w:rPr>
                <w:sz w:val="24"/>
                <w:szCs w:val="24"/>
              </w:rPr>
              <w:t>- проведения  подготовительных работ для сборки оборудования;</w:t>
            </w:r>
          </w:p>
          <w:p w14:paraId="07B488C0" w14:textId="77777777" w:rsidR="00B37E7E" w:rsidRPr="0074536D" w:rsidRDefault="00B37E7E" w:rsidP="00B37E7E">
            <w:pPr>
              <w:rPr>
                <w:sz w:val="24"/>
                <w:szCs w:val="24"/>
              </w:rPr>
            </w:pPr>
            <w:r w:rsidRPr="0074536D">
              <w:rPr>
                <w:sz w:val="24"/>
                <w:szCs w:val="24"/>
              </w:rPr>
              <w:t>- сборки по чертежам приборов, узлов и механизмов оборудования</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EF528" w14:textId="77777777" w:rsidR="00B37E7E" w:rsidRPr="0074536D" w:rsidRDefault="00B37E7E" w:rsidP="00B37E7E">
            <w:pPr>
              <w:contextualSpacing/>
              <w:rPr>
                <w:sz w:val="24"/>
                <w:szCs w:val="24"/>
              </w:rPr>
            </w:pPr>
            <w:r w:rsidRPr="0074536D">
              <w:rPr>
                <w:sz w:val="24"/>
              </w:rPr>
              <w:t>Выполнение работ по ремонту на рабочем месте</w:t>
            </w:r>
          </w:p>
        </w:tc>
        <w:tc>
          <w:tcPr>
            <w:tcW w:w="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FDD57" w14:textId="77777777" w:rsidR="00B37E7E" w:rsidRPr="0074536D" w:rsidRDefault="00B37E7E" w:rsidP="00B37E7E">
            <w:pPr>
              <w:contextualSpacing/>
              <w:jc w:val="center"/>
              <w:rPr>
                <w:sz w:val="24"/>
                <w:szCs w:val="24"/>
              </w:rPr>
            </w:pPr>
            <w:r w:rsidRPr="0074536D">
              <w:rPr>
                <w:sz w:val="24"/>
                <w:szCs w:val="24"/>
              </w:rPr>
              <w:t>66</w:t>
            </w:r>
          </w:p>
        </w:tc>
        <w:tc>
          <w:tcPr>
            <w:tcW w:w="23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B3C54" w14:textId="77777777" w:rsidR="00B37E7E" w:rsidRPr="0074536D" w:rsidRDefault="00B37E7E" w:rsidP="00B37E7E">
            <w:pPr>
              <w:contextualSpacing/>
              <w:rPr>
                <w:sz w:val="24"/>
                <w:szCs w:val="24"/>
              </w:rPr>
            </w:pPr>
            <w:r w:rsidRPr="0074536D">
              <w:rPr>
                <w:sz w:val="24"/>
                <w:szCs w:val="24"/>
              </w:rPr>
              <w:t>Дополнительные виды деятельности в рамках вариативной части ПОП-П, рекомендованные для получения рабочих профессий АО "Лебединский ГОК".</w:t>
            </w:r>
          </w:p>
        </w:tc>
      </w:tr>
      <w:tr w:rsidR="00B37E7E" w:rsidRPr="0074536D" w14:paraId="56DCFEB4" w14:textId="77777777" w:rsidTr="00B37E7E">
        <w:trPr>
          <w:trHeight w:val="302"/>
        </w:trPr>
        <w:tc>
          <w:tcPr>
            <w:tcW w:w="9752" w:type="dxa"/>
            <w:gridSpan w:val="6"/>
            <w:tcBorders>
              <w:top w:val="single" w:sz="4" w:space="0" w:color="000000"/>
              <w:left w:val="single" w:sz="4" w:space="0" w:color="000000"/>
              <w:bottom w:val="single" w:sz="4" w:space="0" w:color="000000"/>
              <w:right w:val="single" w:sz="4" w:space="0" w:color="000000"/>
            </w:tcBorders>
          </w:tcPr>
          <w:p w14:paraId="3A5B2D13" w14:textId="77777777" w:rsidR="00B37E7E" w:rsidRPr="0074536D" w:rsidRDefault="00B37E7E" w:rsidP="00B37E7E">
            <w:pPr>
              <w:contextualSpacing/>
              <w:jc w:val="center"/>
              <w:rPr>
                <w:sz w:val="24"/>
              </w:rPr>
            </w:pPr>
            <w:r w:rsidRPr="0074536D">
              <w:rPr>
                <w:sz w:val="24"/>
              </w:rPr>
              <w:t>Всего академических часов учебной практики в рамках вариативной части ПОП-П - 144</w:t>
            </w:r>
          </w:p>
        </w:tc>
      </w:tr>
    </w:tbl>
    <w:p w14:paraId="77242032" w14:textId="77777777" w:rsidR="00B37E7E" w:rsidRPr="0074536D" w:rsidRDefault="00B37E7E" w:rsidP="00B37E7E">
      <w:pPr>
        <w:contextualSpacing/>
        <w:rPr>
          <w:b/>
        </w:rPr>
      </w:pPr>
    </w:p>
    <w:p w14:paraId="3FF41214" w14:textId="77777777" w:rsidR="00B37E7E" w:rsidRPr="0074536D" w:rsidRDefault="00B37E7E" w:rsidP="00B37E7E">
      <w:pPr>
        <w:contextualSpacing/>
        <w:jc w:val="center"/>
        <w:rPr>
          <w:b/>
        </w:rPr>
      </w:pPr>
    </w:p>
    <w:p w14:paraId="1166631C" w14:textId="77777777" w:rsidR="00B37E7E" w:rsidRPr="0074536D" w:rsidRDefault="00B37E7E" w:rsidP="00B37E7E">
      <w:pPr>
        <w:rPr>
          <w:b/>
        </w:rPr>
      </w:pPr>
      <w:r w:rsidRPr="0074536D">
        <w:br w:type="page"/>
      </w:r>
    </w:p>
    <w:p w14:paraId="1FF4D47C" w14:textId="77777777" w:rsidR="00B37E7E" w:rsidRPr="0074536D" w:rsidRDefault="00B37E7E" w:rsidP="00B37E7E">
      <w:pPr>
        <w:pStyle w:val="1"/>
        <w:contextualSpacing/>
        <w:jc w:val="left"/>
      </w:pPr>
      <w:r w:rsidRPr="0074536D">
        <w:lastRenderedPageBreak/>
        <w:t>2. СТРУКТУРА И СОДЕРЖАНИЕ УЧЕБНОЙ ПРАКТИКИ</w:t>
      </w:r>
    </w:p>
    <w:p w14:paraId="0E884C14" w14:textId="77777777" w:rsidR="00B37E7E" w:rsidRPr="0074536D" w:rsidRDefault="00B37E7E" w:rsidP="00B37E7E">
      <w:pPr>
        <w:pStyle w:val="1"/>
        <w:contextualSpacing/>
        <w:jc w:val="left"/>
      </w:pPr>
      <w:r w:rsidRPr="0074536D">
        <w:t>2.1. Трудоемкость освоения учебной практики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4"/>
        <w:gridCol w:w="1085"/>
        <w:gridCol w:w="3640"/>
        <w:gridCol w:w="1134"/>
        <w:gridCol w:w="2806"/>
      </w:tblGrid>
      <w:tr w:rsidR="00B37E7E" w:rsidRPr="0074536D" w14:paraId="58FDB42F" w14:textId="77777777" w:rsidTr="001F68AA">
        <w:trPr>
          <w:trHeight w:val="360"/>
        </w:trPr>
        <w:tc>
          <w:tcPr>
            <w:tcW w:w="1224" w:type="dxa"/>
            <w:tcBorders>
              <w:top w:val="single" w:sz="4" w:space="0" w:color="000000"/>
              <w:left w:val="single" w:sz="4" w:space="0" w:color="000000"/>
              <w:bottom w:val="single" w:sz="4" w:space="0" w:color="000000"/>
              <w:right w:val="single" w:sz="4" w:space="0" w:color="000000"/>
            </w:tcBorders>
            <w:vAlign w:val="center"/>
          </w:tcPr>
          <w:p w14:paraId="1DDB4321" w14:textId="77777777" w:rsidR="00B37E7E" w:rsidRPr="0074536D" w:rsidRDefault="00B37E7E" w:rsidP="00B37E7E">
            <w:pPr>
              <w:contextualSpacing/>
              <w:jc w:val="center"/>
              <w:rPr>
                <w:b/>
              </w:rPr>
            </w:pPr>
            <w:r w:rsidRPr="0074536D">
              <w:rPr>
                <w:b/>
              </w:rPr>
              <w:t>Код УП</w:t>
            </w:r>
          </w:p>
        </w:tc>
        <w:tc>
          <w:tcPr>
            <w:tcW w:w="1085" w:type="dxa"/>
            <w:tcBorders>
              <w:top w:val="single" w:sz="4" w:space="0" w:color="000000"/>
              <w:left w:val="single" w:sz="4" w:space="0" w:color="000000"/>
              <w:bottom w:val="single" w:sz="4" w:space="0" w:color="000000"/>
              <w:right w:val="single" w:sz="4" w:space="0" w:color="000000"/>
            </w:tcBorders>
            <w:vAlign w:val="center"/>
          </w:tcPr>
          <w:p w14:paraId="7FAB14BD" w14:textId="77777777" w:rsidR="00B37E7E" w:rsidRPr="0074536D" w:rsidRDefault="00B37E7E" w:rsidP="00B37E7E">
            <w:pPr>
              <w:contextualSpacing/>
              <w:jc w:val="center"/>
              <w:rPr>
                <w:b/>
              </w:rPr>
            </w:pPr>
            <w:r w:rsidRPr="0074536D">
              <w:rPr>
                <w:b/>
              </w:rPr>
              <w:t>Объем, ак.ч.</w:t>
            </w:r>
          </w:p>
        </w:tc>
        <w:tc>
          <w:tcPr>
            <w:tcW w:w="3640" w:type="dxa"/>
            <w:tcBorders>
              <w:top w:val="single" w:sz="4" w:space="0" w:color="000000"/>
              <w:left w:val="single" w:sz="4" w:space="0" w:color="000000"/>
              <w:bottom w:val="single" w:sz="4" w:space="0" w:color="000000"/>
              <w:right w:val="single" w:sz="4" w:space="0" w:color="000000"/>
            </w:tcBorders>
            <w:vAlign w:val="center"/>
          </w:tcPr>
          <w:p w14:paraId="61478900" w14:textId="77777777" w:rsidR="00B37E7E" w:rsidRPr="0074536D" w:rsidRDefault="00B37E7E" w:rsidP="00B37E7E">
            <w:pPr>
              <w:contextualSpacing/>
              <w:jc w:val="center"/>
              <w:rPr>
                <w:b/>
              </w:rPr>
            </w:pPr>
            <w:r w:rsidRPr="0074536D">
              <w:rPr>
                <w:b/>
              </w:rPr>
              <w:t>Форма проведения учебной практики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105FA609" w14:textId="77777777" w:rsidR="00B37E7E" w:rsidRPr="0074536D" w:rsidRDefault="00B37E7E" w:rsidP="00B37E7E">
            <w:pPr>
              <w:contextualSpacing/>
              <w:jc w:val="center"/>
              <w:rPr>
                <w:b/>
              </w:rPr>
            </w:pPr>
            <w:r w:rsidRPr="0074536D">
              <w:rPr>
                <w:b/>
              </w:rPr>
              <w:t>Курс / семестр</w:t>
            </w:r>
          </w:p>
        </w:tc>
        <w:tc>
          <w:tcPr>
            <w:tcW w:w="2806" w:type="dxa"/>
            <w:tcBorders>
              <w:top w:val="single" w:sz="4" w:space="0" w:color="000000"/>
              <w:left w:val="single" w:sz="4" w:space="0" w:color="000000"/>
              <w:bottom w:val="single" w:sz="4" w:space="0" w:color="000000"/>
              <w:right w:val="single" w:sz="4" w:space="0" w:color="000000"/>
            </w:tcBorders>
            <w:vAlign w:val="center"/>
          </w:tcPr>
          <w:p w14:paraId="4071635D" w14:textId="77777777" w:rsidR="00B37E7E" w:rsidRPr="0074536D" w:rsidRDefault="00B37E7E" w:rsidP="00B37E7E">
            <w:pPr>
              <w:contextualSpacing/>
              <w:jc w:val="center"/>
              <w:rPr>
                <w:b/>
              </w:rPr>
            </w:pPr>
            <w:r w:rsidRPr="0074536D">
              <w:rPr>
                <w:b/>
              </w:rPr>
              <w:t>Форма промежуточной аттестации</w:t>
            </w:r>
          </w:p>
        </w:tc>
      </w:tr>
      <w:tr w:rsidR="00B37E7E" w:rsidRPr="0074536D" w14:paraId="4CCB1E2D" w14:textId="77777777" w:rsidTr="001F68AA">
        <w:trPr>
          <w:trHeight w:val="360"/>
        </w:trPr>
        <w:tc>
          <w:tcPr>
            <w:tcW w:w="1224" w:type="dxa"/>
            <w:tcBorders>
              <w:top w:val="single" w:sz="4" w:space="0" w:color="000000"/>
              <w:left w:val="single" w:sz="4" w:space="0" w:color="000000"/>
              <w:bottom w:val="single" w:sz="4" w:space="0" w:color="000000"/>
              <w:right w:val="single" w:sz="4" w:space="0" w:color="000000"/>
            </w:tcBorders>
          </w:tcPr>
          <w:p w14:paraId="17F66145" w14:textId="4712ACF4" w:rsidR="00B37E7E" w:rsidRPr="0074536D" w:rsidRDefault="00092DBD" w:rsidP="00B37E7E">
            <w:pPr>
              <w:contextualSpacing/>
              <w:rPr>
                <w:sz w:val="24"/>
              </w:rPr>
            </w:pPr>
            <w:r>
              <w:rPr>
                <w:sz w:val="24"/>
              </w:rPr>
              <w:t>УП.</w:t>
            </w:r>
            <w:r w:rsidR="00B37E7E" w:rsidRPr="0074536D">
              <w:rPr>
                <w:sz w:val="24"/>
              </w:rPr>
              <w:t>0</w:t>
            </w:r>
            <w:r w:rsidR="00B37E7E">
              <w:rPr>
                <w:sz w:val="24"/>
              </w:rPr>
              <w:t>4</w:t>
            </w:r>
          </w:p>
        </w:tc>
        <w:tc>
          <w:tcPr>
            <w:tcW w:w="1085" w:type="dxa"/>
            <w:tcBorders>
              <w:top w:val="single" w:sz="4" w:space="0" w:color="000000"/>
              <w:left w:val="single" w:sz="4" w:space="0" w:color="000000"/>
              <w:bottom w:val="single" w:sz="4" w:space="0" w:color="000000"/>
              <w:right w:val="single" w:sz="4" w:space="0" w:color="000000"/>
            </w:tcBorders>
          </w:tcPr>
          <w:p w14:paraId="61FE40A6" w14:textId="77777777" w:rsidR="00B37E7E" w:rsidRPr="0074536D" w:rsidRDefault="00B37E7E" w:rsidP="00B37E7E">
            <w:pPr>
              <w:contextualSpacing/>
              <w:jc w:val="center"/>
              <w:rPr>
                <w:sz w:val="24"/>
              </w:rPr>
            </w:pPr>
            <w:r w:rsidRPr="0074536D">
              <w:rPr>
                <w:sz w:val="24"/>
              </w:rPr>
              <w:t>144</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7202FD10" w14:textId="77777777" w:rsidR="00B37E7E" w:rsidRPr="0074536D" w:rsidRDefault="00B37E7E" w:rsidP="00B37E7E">
            <w:pPr>
              <w:contextualSpacing/>
              <w:rPr>
                <w:sz w:val="24"/>
              </w:rPr>
            </w:pPr>
            <w:r w:rsidRPr="0074536D">
              <w:rPr>
                <w:sz w:val="24"/>
              </w:rPr>
              <w:t xml:space="preserve">Рассредоточено, концентрированно </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7B34A11" w14:textId="77777777" w:rsidR="00B37E7E" w:rsidRPr="0074536D" w:rsidRDefault="00B37E7E" w:rsidP="00B37E7E">
            <w:pPr>
              <w:contextualSpacing/>
              <w:jc w:val="center"/>
              <w:rPr>
                <w:sz w:val="24"/>
              </w:rPr>
            </w:pPr>
            <w:r w:rsidRPr="0074536D">
              <w:rPr>
                <w:sz w:val="24"/>
              </w:rPr>
              <w:t>3/6</w:t>
            </w:r>
          </w:p>
        </w:tc>
        <w:tc>
          <w:tcPr>
            <w:tcW w:w="2806" w:type="dxa"/>
            <w:tcBorders>
              <w:top w:val="single" w:sz="4" w:space="0" w:color="000000"/>
              <w:left w:val="single" w:sz="4" w:space="0" w:color="000000"/>
              <w:bottom w:val="single" w:sz="4" w:space="0" w:color="000000"/>
              <w:right w:val="single" w:sz="4" w:space="0" w:color="000000"/>
            </w:tcBorders>
            <w:shd w:val="clear" w:color="auto" w:fill="FFFFFF"/>
          </w:tcPr>
          <w:p w14:paraId="342D66BD" w14:textId="77777777" w:rsidR="00B37E7E" w:rsidRPr="0074536D" w:rsidRDefault="00B37E7E" w:rsidP="00B37E7E">
            <w:pPr>
              <w:contextualSpacing/>
              <w:rPr>
                <w:sz w:val="24"/>
              </w:rPr>
            </w:pPr>
            <w:r w:rsidRPr="0074536D">
              <w:rPr>
                <w:sz w:val="24"/>
              </w:rPr>
              <w:t>Дифференцированный зачет</w:t>
            </w:r>
          </w:p>
        </w:tc>
      </w:tr>
      <w:tr w:rsidR="00B37E7E" w:rsidRPr="0074536D" w14:paraId="4F9FB803" w14:textId="77777777" w:rsidTr="001F68AA">
        <w:trPr>
          <w:trHeight w:val="302"/>
        </w:trPr>
        <w:tc>
          <w:tcPr>
            <w:tcW w:w="1224" w:type="dxa"/>
            <w:tcBorders>
              <w:top w:val="single" w:sz="4" w:space="0" w:color="000000"/>
              <w:left w:val="single" w:sz="4" w:space="0" w:color="000000"/>
              <w:bottom w:val="single" w:sz="4" w:space="0" w:color="000000"/>
              <w:right w:val="single" w:sz="4" w:space="0" w:color="000000"/>
            </w:tcBorders>
          </w:tcPr>
          <w:p w14:paraId="2751830F" w14:textId="77777777" w:rsidR="00B37E7E" w:rsidRPr="0074536D" w:rsidRDefault="00B37E7E" w:rsidP="00B37E7E">
            <w:pPr>
              <w:contextualSpacing/>
              <w:rPr>
                <w:sz w:val="24"/>
              </w:rPr>
            </w:pPr>
            <w:r w:rsidRPr="0074536D">
              <w:rPr>
                <w:sz w:val="24"/>
              </w:rPr>
              <w:t>Всего УП</w:t>
            </w:r>
          </w:p>
        </w:tc>
        <w:tc>
          <w:tcPr>
            <w:tcW w:w="1085" w:type="dxa"/>
            <w:tcBorders>
              <w:top w:val="single" w:sz="4" w:space="0" w:color="000000"/>
              <w:left w:val="single" w:sz="4" w:space="0" w:color="000000"/>
              <w:bottom w:val="single" w:sz="4" w:space="0" w:color="000000"/>
              <w:right w:val="single" w:sz="4" w:space="0" w:color="000000"/>
            </w:tcBorders>
          </w:tcPr>
          <w:p w14:paraId="7D1DA0B3" w14:textId="77777777" w:rsidR="00B37E7E" w:rsidRPr="0074536D" w:rsidRDefault="00B37E7E" w:rsidP="00B37E7E">
            <w:pPr>
              <w:contextualSpacing/>
              <w:jc w:val="center"/>
              <w:rPr>
                <w:sz w:val="24"/>
              </w:rPr>
            </w:pPr>
            <w:r w:rsidRPr="0074536D">
              <w:rPr>
                <w:sz w:val="24"/>
              </w:rPr>
              <w:t>144</w:t>
            </w:r>
          </w:p>
        </w:tc>
        <w:tc>
          <w:tcPr>
            <w:tcW w:w="3640" w:type="dxa"/>
            <w:tcBorders>
              <w:top w:val="single" w:sz="4" w:space="0" w:color="000000"/>
              <w:left w:val="single" w:sz="4" w:space="0" w:color="000000"/>
              <w:bottom w:val="single" w:sz="4" w:space="0" w:color="000000"/>
              <w:right w:val="single" w:sz="4" w:space="0" w:color="000000"/>
            </w:tcBorders>
          </w:tcPr>
          <w:p w14:paraId="74AAF374" w14:textId="77777777" w:rsidR="00B37E7E" w:rsidRPr="0074536D" w:rsidRDefault="00B37E7E" w:rsidP="00B37E7E">
            <w:pPr>
              <w:contextualSpacing/>
              <w:jc w:val="center"/>
              <w:rPr>
                <w:sz w:val="24"/>
              </w:rPr>
            </w:pPr>
            <w:r w:rsidRPr="0074536D">
              <w:rPr>
                <w:sz w:val="24"/>
              </w:rPr>
              <w:t>Х</w:t>
            </w:r>
          </w:p>
        </w:tc>
        <w:tc>
          <w:tcPr>
            <w:tcW w:w="1134" w:type="dxa"/>
            <w:tcBorders>
              <w:top w:val="single" w:sz="4" w:space="0" w:color="000000"/>
              <w:left w:val="single" w:sz="4" w:space="0" w:color="000000"/>
              <w:bottom w:val="single" w:sz="4" w:space="0" w:color="000000"/>
              <w:right w:val="single" w:sz="4" w:space="0" w:color="000000"/>
            </w:tcBorders>
          </w:tcPr>
          <w:p w14:paraId="5D4A8FDE" w14:textId="77777777" w:rsidR="00B37E7E" w:rsidRPr="0074536D" w:rsidRDefault="00B37E7E" w:rsidP="00B37E7E">
            <w:pPr>
              <w:contextualSpacing/>
              <w:jc w:val="center"/>
              <w:rPr>
                <w:sz w:val="24"/>
              </w:rPr>
            </w:pPr>
            <w:r w:rsidRPr="0074536D">
              <w:rPr>
                <w:sz w:val="24"/>
              </w:rPr>
              <w:t>Х</w:t>
            </w:r>
          </w:p>
        </w:tc>
        <w:tc>
          <w:tcPr>
            <w:tcW w:w="2806" w:type="dxa"/>
            <w:tcBorders>
              <w:top w:val="single" w:sz="4" w:space="0" w:color="000000"/>
              <w:left w:val="single" w:sz="4" w:space="0" w:color="000000"/>
              <w:bottom w:val="single" w:sz="4" w:space="0" w:color="000000"/>
              <w:right w:val="single" w:sz="4" w:space="0" w:color="000000"/>
            </w:tcBorders>
          </w:tcPr>
          <w:p w14:paraId="107E12B1" w14:textId="77777777" w:rsidR="00B37E7E" w:rsidRPr="0074536D" w:rsidRDefault="00B37E7E" w:rsidP="00B37E7E">
            <w:pPr>
              <w:contextualSpacing/>
              <w:jc w:val="center"/>
              <w:rPr>
                <w:sz w:val="24"/>
              </w:rPr>
            </w:pPr>
            <w:r w:rsidRPr="0074536D">
              <w:rPr>
                <w:sz w:val="24"/>
              </w:rPr>
              <w:t>Х</w:t>
            </w:r>
          </w:p>
        </w:tc>
      </w:tr>
    </w:tbl>
    <w:p w14:paraId="3D632F45" w14:textId="77777777" w:rsidR="00B37E7E" w:rsidRPr="0074536D" w:rsidRDefault="00B37E7E" w:rsidP="00B37E7E">
      <w:pPr>
        <w:contextualSpacing/>
        <w:jc w:val="center"/>
        <w:rPr>
          <w:b/>
        </w:rPr>
      </w:pPr>
    </w:p>
    <w:p w14:paraId="21193E4A" w14:textId="77777777" w:rsidR="00B37E7E" w:rsidRPr="00944DCD" w:rsidRDefault="00B37E7E" w:rsidP="00B37E7E">
      <w:pPr>
        <w:pStyle w:val="1"/>
        <w:contextualSpacing/>
        <w:jc w:val="left"/>
        <w:rPr>
          <w:b w:val="0"/>
        </w:rPr>
      </w:pPr>
      <w:r w:rsidRPr="00944DCD">
        <w:t>2.2.  Структура учебной практики</w:t>
      </w:r>
    </w:p>
    <w:tbl>
      <w:tblPr>
        <w:tblW w:w="9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
        <w:gridCol w:w="1743"/>
        <w:gridCol w:w="4677"/>
        <w:gridCol w:w="1559"/>
        <w:gridCol w:w="916"/>
      </w:tblGrid>
      <w:tr w:rsidR="00B37E7E" w:rsidRPr="0074536D" w14:paraId="06EADE52" w14:textId="77777777" w:rsidTr="00B37E7E">
        <w:trPr>
          <w:trHeight w:val="360"/>
        </w:trPr>
        <w:tc>
          <w:tcPr>
            <w:tcW w:w="1059" w:type="dxa"/>
            <w:tcBorders>
              <w:top w:val="single" w:sz="4" w:space="0" w:color="000000"/>
              <w:left w:val="single" w:sz="4" w:space="0" w:color="000000"/>
              <w:bottom w:val="single" w:sz="4" w:space="0" w:color="000000"/>
              <w:right w:val="single" w:sz="4" w:space="0" w:color="000000"/>
            </w:tcBorders>
            <w:vAlign w:val="center"/>
          </w:tcPr>
          <w:p w14:paraId="607756A7" w14:textId="77777777" w:rsidR="00B37E7E" w:rsidRPr="0074536D" w:rsidRDefault="00B37E7E" w:rsidP="00B37E7E">
            <w:pPr>
              <w:jc w:val="center"/>
              <w:rPr>
                <w:b/>
                <w:sz w:val="20"/>
              </w:rPr>
            </w:pPr>
            <w:r w:rsidRPr="0074536D">
              <w:rPr>
                <w:b/>
                <w:sz w:val="20"/>
              </w:rPr>
              <w:t>Код ПК</w:t>
            </w:r>
            <w:r w:rsidRPr="0074536D">
              <w:rPr>
                <w:b/>
                <w:sz w:val="20"/>
              </w:rPr>
              <w:br/>
            </w:r>
          </w:p>
        </w:tc>
        <w:tc>
          <w:tcPr>
            <w:tcW w:w="1743" w:type="dxa"/>
            <w:tcBorders>
              <w:top w:val="single" w:sz="4" w:space="0" w:color="000000"/>
              <w:left w:val="single" w:sz="4" w:space="0" w:color="000000"/>
              <w:bottom w:val="single" w:sz="4" w:space="0" w:color="000000"/>
              <w:right w:val="single" w:sz="4" w:space="0" w:color="000000"/>
            </w:tcBorders>
            <w:vAlign w:val="center"/>
          </w:tcPr>
          <w:p w14:paraId="5D44203B" w14:textId="77777777" w:rsidR="00B37E7E" w:rsidRPr="0074536D" w:rsidRDefault="00B37E7E" w:rsidP="00B37E7E">
            <w:pPr>
              <w:jc w:val="center"/>
              <w:rPr>
                <w:b/>
                <w:sz w:val="20"/>
              </w:rPr>
            </w:pPr>
            <w:r w:rsidRPr="0074536D">
              <w:rPr>
                <w:b/>
                <w:sz w:val="20"/>
              </w:rPr>
              <w:t>Наименование разделов профессионального модуля</w:t>
            </w:r>
          </w:p>
        </w:tc>
        <w:tc>
          <w:tcPr>
            <w:tcW w:w="4677" w:type="dxa"/>
            <w:tcBorders>
              <w:top w:val="single" w:sz="4" w:space="0" w:color="000000"/>
              <w:left w:val="single" w:sz="4" w:space="0" w:color="000000"/>
              <w:bottom w:val="single" w:sz="4" w:space="0" w:color="000000"/>
              <w:right w:val="single" w:sz="4" w:space="0" w:color="000000"/>
            </w:tcBorders>
            <w:vAlign w:val="center"/>
          </w:tcPr>
          <w:p w14:paraId="19954FED" w14:textId="77777777" w:rsidR="00B37E7E" w:rsidRPr="0074536D" w:rsidRDefault="00B37E7E" w:rsidP="00B37E7E">
            <w:pPr>
              <w:jc w:val="center"/>
              <w:rPr>
                <w:b/>
                <w:sz w:val="20"/>
              </w:rPr>
            </w:pPr>
            <w:r w:rsidRPr="0074536D">
              <w:rPr>
                <w:b/>
                <w:sz w:val="20"/>
              </w:rPr>
              <w:t>Виды работ</w:t>
            </w:r>
          </w:p>
        </w:tc>
        <w:tc>
          <w:tcPr>
            <w:tcW w:w="1559" w:type="dxa"/>
            <w:tcBorders>
              <w:top w:val="single" w:sz="4" w:space="0" w:color="000000"/>
              <w:left w:val="single" w:sz="4" w:space="0" w:color="000000"/>
              <w:bottom w:val="single" w:sz="4" w:space="0" w:color="000000"/>
              <w:right w:val="single" w:sz="4" w:space="0" w:color="000000"/>
            </w:tcBorders>
            <w:vAlign w:val="center"/>
          </w:tcPr>
          <w:p w14:paraId="1027FE6F" w14:textId="77777777" w:rsidR="00B37E7E" w:rsidRPr="0074536D" w:rsidRDefault="00B37E7E" w:rsidP="00B37E7E">
            <w:pPr>
              <w:jc w:val="center"/>
              <w:rPr>
                <w:b/>
                <w:sz w:val="20"/>
              </w:rPr>
            </w:pPr>
            <w:r w:rsidRPr="0074536D">
              <w:rPr>
                <w:b/>
                <w:sz w:val="20"/>
              </w:rPr>
              <w:t>Наименование тем учебной практики</w:t>
            </w:r>
          </w:p>
        </w:tc>
        <w:tc>
          <w:tcPr>
            <w:tcW w:w="916" w:type="dxa"/>
            <w:tcBorders>
              <w:top w:val="single" w:sz="4" w:space="0" w:color="000000"/>
              <w:left w:val="single" w:sz="4" w:space="0" w:color="000000"/>
              <w:bottom w:val="single" w:sz="4" w:space="0" w:color="000000"/>
              <w:right w:val="single" w:sz="4" w:space="0" w:color="000000"/>
            </w:tcBorders>
            <w:vAlign w:val="center"/>
          </w:tcPr>
          <w:p w14:paraId="695898CD" w14:textId="77777777" w:rsidR="00B37E7E" w:rsidRPr="0074536D" w:rsidRDefault="00B37E7E" w:rsidP="00B37E7E">
            <w:pPr>
              <w:jc w:val="center"/>
              <w:rPr>
                <w:b/>
                <w:sz w:val="20"/>
              </w:rPr>
            </w:pPr>
            <w:r w:rsidRPr="0074536D">
              <w:rPr>
                <w:b/>
                <w:sz w:val="20"/>
              </w:rPr>
              <w:t>Объем часов</w:t>
            </w:r>
          </w:p>
        </w:tc>
      </w:tr>
      <w:tr w:rsidR="00B37E7E" w:rsidRPr="0074536D" w14:paraId="5759554D" w14:textId="77777777" w:rsidTr="00B37E7E">
        <w:trPr>
          <w:trHeight w:val="360"/>
        </w:trPr>
        <w:tc>
          <w:tcPr>
            <w:tcW w:w="9038" w:type="dxa"/>
            <w:gridSpan w:val="4"/>
            <w:tcBorders>
              <w:top w:val="single" w:sz="4" w:space="0" w:color="000000"/>
              <w:left w:val="single" w:sz="4" w:space="0" w:color="000000"/>
              <w:bottom w:val="single" w:sz="4" w:space="0" w:color="000000"/>
              <w:right w:val="single" w:sz="4" w:space="0" w:color="000000"/>
            </w:tcBorders>
          </w:tcPr>
          <w:p w14:paraId="7B5FAE33" w14:textId="77777777" w:rsidR="00B37E7E" w:rsidRPr="0074536D" w:rsidRDefault="00B37E7E" w:rsidP="00B37E7E">
            <w:r w:rsidRPr="0074536D">
              <w:t>УП 0</w:t>
            </w:r>
            <w:r>
              <w:t>4</w:t>
            </w:r>
            <w:r w:rsidRPr="0074536D">
              <w:t>. Учебная практика</w:t>
            </w:r>
          </w:p>
        </w:tc>
        <w:tc>
          <w:tcPr>
            <w:tcW w:w="916" w:type="dxa"/>
            <w:tcBorders>
              <w:top w:val="single" w:sz="4" w:space="0" w:color="000000"/>
              <w:left w:val="single" w:sz="4" w:space="0" w:color="000000"/>
              <w:bottom w:val="single" w:sz="4" w:space="0" w:color="000000"/>
              <w:right w:val="single" w:sz="4" w:space="0" w:color="000000"/>
            </w:tcBorders>
          </w:tcPr>
          <w:p w14:paraId="20AAE67F" w14:textId="77777777" w:rsidR="00B37E7E" w:rsidRPr="0074536D" w:rsidRDefault="00B37E7E" w:rsidP="001F68AA">
            <w:pPr>
              <w:jc w:val="center"/>
            </w:pPr>
            <w:r w:rsidRPr="0074536D">
              <w:t>144</w:t>
            </w:r>
          </w:p>
        </w:tc>
      </w:tr>
      <w:tr w:rsidR="00B37E7E" w:rsidRPr="0074536D" w14:paraId="16BDCDC7" w14:textId="77777777" w:rsidTr="00B37E7E">
        <w:trPr>
          <w:trHeight w:val="360"/>
        </w:trPr>
        <w:tc>
          <w:tcPr>
            <w:tcW w:w="1059" w:type="dxa"/>
            <w:vMerge w:val="restart"/>
            <w:tcBorders>
              <w:top w:val="single" w:sz="4" w:space="0" w:color="000000"/>
              <w:left w:val="single" w:sz="4" w:space="0" w:color="000000"/>
              <w:right w:val="single" w:sz="4" w:space="0" w:color="000000"/>
            </w:tcBorders>
          </w:tcPr>
          <w:p w14:paraId="192A4989" w14:textId="77777777" w:rsidR="00B37E7E" w:rsidRPr="0074536D" w:rsidRDefault="00B37E7E" w:rsidP="00B37E7E">
            <w:r w:rsidRPr="0074536D">
              <w:t xml:space="preserve">ПК </w:t>
            </w:r>
            <w:r>
              <w:t>4</w:t>
            </w:r>
            <w:r w:rsidRPr="0074536D">
              <w:t>.1</w:t>
            </w:r>
          </w:p>
          <w:p w14:paraId="0653C917" w14:textId="77777777" w:rsidR="00B37E7E" w:rsidRPr="0074536D" w:rsidRDefault="00B37E7E" w:rsidP="00B37E7E">
            <w:r w:rsidRPr="0074536D">
              <w:t xml:space="preserve">ПК </w:t>
            </w:r>
            <w:r>
              <w:t>4</w:t>
            </w:r>
            <w:r w:rsidRPr="0074536D">
              <w:t>.2</w:t>
            </w:r>
          </w:p>
          <w:p w14:paraId="5756334C" w14:textId="77777777" w:rsidR="00B37E7E" w:rsidRPr="0074536D" w:rsidRDefault="00B37E7E" w:rsidP="00B37E7E">
            <w:r w:rsidRPr="0074536D">
              <w:t xml:space="preserve">ПК </w:t>
            </w:r>
            <w:r>
              <w:t>4</w:t>
            </w:r>
            <w:r w:rsidRPr="0074536D">
              <w:t>.3</w:t>
            </w:r>
          </w:p>
          <w:p w14:paraId="20FAD070" w14:textId="77777777" w:rsidR="00B37E7E" w:rsidRPr="0074536D" w:rsidRDefault="00B37E7E" w:rsidP="00B37E7E">
            <w:r w:rsidRPr="0074536D">
              <w:t xml:space="preserve">ПК </w:t>
            </w:r>
            <w:r>
              <w:t>4</w:t>
            </w:r>
            <w:r w:rsidRPr="0074536D">
              <w:t>.4</w:t>
            </w:r>
          </w:p>
          <w:p w14:paraId="511B2CC2" w14:textId="77777777" w:rsidR="00B37E7E" w:rsidRPr="0074536D" w:rsidRDefault="00B37E7E" w:rsidP="00B37E7E"/>
        </w:tc>
        <w:tc>
          <w:tcPr>
            <w:tcW w:w="1743" w:type="dxa"/>
            <w:vMerge w:val="restart"/>
            <w:tcBorders>
              <w:top w:val="single" w:sz="4" w:space="0" w:color="000000"/>
              <w:left w:val="single" w:sz="4" w:space="0" w:color="000000"/>
              <w:right w:val="single" w:sz="4" w:space="0" w:color="000000"/>
            </w:tcBorders>
          </w:tcPr>
          <w:p w14:paraId="1A90E0AD" w14:textId="77777777" w:rsidR="00B37E7E" w:rsidRPr="0074536D" w:rsidRDefault="00B37E7E" w:rsidP="00B37E7E">
            <w:r w:rsidRPr="0074536D">
              <w:rPr>
                <w:b/>
                <w:sz w:val="24"/>
              </w:rPr>
              <w:t xml:space="preserve">Раздел 1. </w:t>
            </w:r>
            <w:r w:rsidRPr="0074536D">
              <w:rPr>
                <w:b/>
                <w:bCs/>
                <w:sz w:val="24"/>
                <w:szCs w:val="24"/>
              </w:rPr>
              <w:t>Выполнение слесарных работ</w:t>
            </w:r>
          </w:p>
        </w:tc>
        <w:tc>
          <w:tcPr>
            <w:tcW w:w="4677" w:type="dxa"/>
            <w:vMerge w:val="restart"/>
            <w:tcBorders>
              <w:top w:val="single" w:sz="4" w:space="0" w:color="000000"/>
              <w:left w:val="single" w:sz="4" w:space="0" w:color="000000"/>
              <w:right w:val="single" w:sz="4" w:space="0" w:color="000000"/>
            </w:tcBorders>
          </w:tcPr>
          <w:p w14:paraId="43080A4A" w14:textId="77777777" w:rsidR="00B37E7E" w:rsidRPr="0074536D" w:rsidRDefault="00B37E7E" w:rsidP="00E02E8F">
            <w:pPr>
              <w:pStyle w:val="a5"/>
              <w:widowControl/>
              <w:numPr>
                <w:ilvl w:val="0"/>
                <w:numId w:val="55"/>
              </w:numPr>
              <w:autoSpaceDE/>
              <w:autoSpaceDN/>
              <w:ind w:left="33" w:firstLine="142"/>
              <w:contextualSpacing/>
              <w:jc w:val="both"/>
              <w:rPr>
                <w:sz w:val="20"/>
              </w:rPr>
            </w:pPr>
            <w:r w:rsidRPr="0074536D">
              <w:rPr>
                <w:sz w:val="20"/>
              </w:rPr>
              <w:t>Правила охраны труда и электробезопасности при работе в учебных мастерских.</w:t>
            </w:r>
          </w:p>
          <w:p w14:paraId="267F90A0" w14:textId="77777777" w:rsidR="00B37E7E" w:rsidRPr="0074536D" w:rsidRDefault="00B37E7E" w:rsidP="00E02E8F">
            <w:pPr>
              <w:pStyle w:val="a5"/>
              <w:widowControl/>
              <w:numPr>
                <w:ilvl w:val="0"/>
                <w:numId w:val="55"/>
              </w:numPr>
              <w:shd w:val="clear" w:color="auto" w:fill="FFFFFF"/>
              <w:tabs>
                <w:tab w:val="left" w:pos="475"/>
              </w:tabs>
              <w:autoSpaceDE/>
              <w:autoSpaceDN/>
              <w:ind w:left="33" w:firstLine="142"/>
              <w:contextualSpacing/>
              <w:jc w:val="both"/>
              <w:rPr>
                <w:sz w:val="20"/>
              </w:rPr>
            </w:pPr>
            <w:r w:rsidRPr="0074536D">
              <w:rPr>
                <w:sz w:val="20"/>
              </w:rPr>
              <w:t>Слесарные работы, инструктаж по безопасности труда при их выполнении.</w:t>
            </w:r>
          </w:p>
          <w:p w14:paraId="06DC1881" w14:textId="77777777" w:rsidR="00B37E7E" w:rsidRPr="0074536D" w:rsidRDefault="00B37E7E" w:rsidP="00E02E8F">
            <w:pPr>
              <w:pStyle w:val="a5"/>
              <w:widowControl/>
              <w:numPr>
                <w:ilvl w:val="0"/>
                <w:numId w:val="55"/>
              </w:numPr>
              <w:shd w:val="clear" w:color="auto" w:fill="FFFFFF"/>
              <w:tabs>
                <w:tab w:val="left" w:pos="475"/>
              </w:tabs>
              <w:autoSpaceDE/>
              <w:autoSpaceDN/>
              <w:ind w:left="33" w:firstLine="142"/>
              <w:contextualSpacing/>
              <w:jc w:val="both"/>
              <w:rPr>
                <w:sz w:val="20"/>
              </w:rPr>
            </w:pPr>
            <w:r w:rsidRPr="0074536D">
              <w:rPr>
                <w:sz w:val="20"/>
              </w:rPr>
              <w:t>Практическое ознакомление с набором рабочего и контрольно-измерительного инструмента для выполнения основных слесарных операций, освоение правил обращения с ними.</w:t>
            </w:r>
          </w:p>
          <w:p w14:paraId="44A4C030" w14:textId="77777777" w:rsidR="00B37E7E" w:rsidRPr="0074536D" w:rsidRDefault="00B37E7E" w:rsidP="00E02E8F">
            <w:pPr>
              <w:pStyle w:val="a5"/>
              <w:widowControl/>
              <w:numPr>
                <w:ilvl w:val="0"/>
                <w:numId w:val="55"/>
              </w:numPr>
              <w:shd w:val="clear" w:color="auto" w:fill="FFFFFF"/>
              <w:tabs>
                <w:tab w:val="left" w:pos="475"/>
              </w:tabs>
              <w:autoSpaceDE/>
              <w:autoSpaceDN/>
              <w:ind w:left="33" w:firstLine="142"/>
              <w:contextualSpacing/>
              <w:jc w:val="both"/>
              <w:rPr>
                <w:sz w:val="20"/>
              </w:rPr>
            </w:pPr>
            <w:r w:rsidRPr="0074536D">
              <w:rPr>
                <w:sz w:val="20"/>
              </w:rPr>
              <w:t>Плоскостная разметка простых деталей по чертежам и шаблонам. Рубка, правка, гибка металла, различных профилей и труб.</w:t>
            </w:r>
          </w:p>
          <w:p w14:paraId="7F6DDB88" w14:textId="77777777" w:rsidR="00B37E7E" w:rsidRPr="0074536D" w:rsidRDefault="00B37E7E" w:rsidP="00E02E8F">
            <w:pPr>
              <w:pStyle w:val="a5"/>
              <w:widowControl/>
              <w:numPr>
                <w:ilvl w:val="0"/>
                <w:numId w:val="55"/>
              </w:numPr>
              <w:shd w:val="clear" w:color="auto" w:fill="FFFFFF"/>
              <w:tabs>
                <w:tab w:val="left" w:pos="475"/>
              </w:tabs>
              <w:autoSpaceDE/>
              <w:autoSpaceDN/>
              <w:ind w:left="33" w:firstLine="142"/>
              <w:contextualSpacing/>
              <w:jc w:val="both"/>
              <w:rPr>
                <w:sz w:val="20"/>
              </w:rPr>
            </w:pPr>
            <w:r w:rsidRPr="0074536D">
              <w:rPr>
                <w:sz w:val="20"/>
              </w:rPr>
              <w:t xml:space="preserve">Опиливание плоскостей (широких и узких, сопряженных и параллельных) </w:t>
            </w:r>
            <w:proofErr w:type="spellStart"/>
            <w:r w:rsidRPr="0074536D">
              <w:rPr>
                <w:sz w:val="20"/>
              </w:rPr>
              <w:t>драчевыми</w:t>
            </w:r>
            <w:proofErr w:type="spellEnd"/>
            <w:r w:rsidRPr="0074536D">
              <w:rPr>
                <w:sz w:val="20"/>
              </w:rPr>
              <w:t xml:space="preserve"> и личными напильниками. </w:t>
            </w:r>
          </w:p>
          <w:p w14:paraId="348BF867" w14:textId="77777777" w:rsidR="00B37E7E" w:rsidRPr="0074536D" w:rsidRDefault="00B37E7E" w:rsidP="00E02E8F">
            <w:pPr>
              <w:pStyle w:val="a5"/>
              <w:widowControl/>
              <w:numPr>
                <w:ilvl w:val="0"/>
                <w:numId w:val="55"/>
              </w:numPr>
              <w:shd w:val="clear" w:color="auto" w:fill="FFFFFF"/>
              <w:tabs>
                <w:tab w:val="left" w:pos="475"/>
              </w:tabs>
              <w:autoSpaceDE/>
              <w:autoSpaceDN/>
              <w:ind w:left="33" w:firstLine="142"/>
              <w:contextualSpacing/>
              <w:jc w:val="both"/>
              <w:rPr>
                <w:sz w:val="20"/>
              </w:rPr>
            </w:pPr>
            <w:r w:rsidRPr="0074536D">
              <w:rPr>
                <w:sz w:val="20"/>
              </w:rPr>
              <w:t>Сверление вручную и на станках сквозных и глухих отверстий по разметке и шаблону. Распиливание отверстий по разметке и шаблону</w:t>
            </w:r>
          </w:p>
        </w:tc>
        <w:tc>
          <w:tcPr>
            <w:tcW w:w="1559" w:type="dxa"/>
            <w:tcBorders>
              <w:top w:val="single" w:sz="4" w:space="0" w:color="000000"/>
              <w:left w:val="single" w:sz="4" w:space="0" w:color="000000"/>
              <w:bottom w:val="single" w:sz="4" w:space="0" w:color="000000"/>
              <w:right w:val="single" w:sz="4" w:space="0" w:color="000000"/>
            </w:tcBorders>
          </w:tcPr>
          <w:p w14:paraId="78C554F7" w14:textId="77777777" w:rsidR="00B37E7E" w:rsidRPr="0074536D" w:rsidRDefault="00B37E7E" w:rsidP="00B37E7E">
            <w:r w:rsidRPr="0074536D">
              <w:rPr>
                <w:sz w:val="24"/>
              </w:rPr>
              <w:t xml:space="preserve">Тема 1.1. Охрана труда </w:t>
            </w:r>
          </w:p>
        </w:tc>
        <w:tc>
          <w:tcPr>
            <w:tcW w:w="916" w:type="dxa"/>
            <w:tcBorders>
              <w:top w:val="single" w:sz="4" w:space="0" w:color="000000"/>
              <w:left w:val="single" w:sz="4" w:space="0" w:color="000000"/>
              <w:bottom w:val="single" w:sz="4" w:space="0" w:color="000000"/>
              <w:right w:val="single" w:sz="4" w:space="0" w:color="000000"/>
            </w:tcBorders>
          </w:tcPr>
          <w:p w14:paraId="455987DC" w14:textId="77777777" w:rsidR="00B37E7E" w:rsidRPr="0074536D" w:rsidRDefault="00B37E7E" w:rsidP="00092DBD">
            <w:pPr>
              <w:jc w:val="center"/>
            </w:pPr>
            <w:r w:rsidRPr="0074536D">
              <w:t>2</w:t>
            </w:r>
          </w:p>
        </w:tc>
      </w:tr>
      <w:tr w:rsidR="00B37E7E" w:rsidRPr="0074536D" w14:paraId="14D4E866" w14:textId="77777777" w:rsidTr="00B37E7E">
        <w:trPr>
          <w:trHeight w:val="360"/>
        </w:trPr>
        <w:tc>
          <w:tcPr>
            <w:tcW w:w="1059" w:type="dxa"/>
            <w:vMerge/>
            <w:tcBorders>
              <w:left w:val="single" w:sz="4" w:space="0" w:color="000000"/>
              <w:right w:val="single" w:sz="4" w:space="0" w:color="000000"/>
            </w:tcBorders>
          </w:tcPr>
          <w:p w14:paraId="0A8C1061" w14:textId="77777777" w:rsidR="00B37E7E" w:rsidRPr="0074536D" w:rsidRDefault="00B37E7E" w:rsidP="00B37E7E"/>
        </w:tc>
        <w:tc>
          <w:tcPr>
            <w:tcW w:w="1743" w:type="dxa"/>
            <w:vMerge/>
            <w:tcBorders>
              <w:left w:val="single" w:sz="4" w:space="0" w:color="000000"/>
              <w:right w:val="single" w:sz="4" w:space="0" w:color="000000"/>
            </w:tcBorders>
          </w:tcPr>
          <w:p w14:paraId="3A5D1ED9" w14:textId="77777777" w:rsidR="00B37E7E" w:rsidRPr="0074536D" w:rsidRDefault="00B37E7E" w:rsidP="00B37E7E"/>
        </w:tc>
        <w:tc>
          <w:tcPr>
            <w:tcW w:w="4677" w:type="dxa"/>
            <w:vMerge/>
            <w:tcBorders>
              <w:left w:val="single" w:sz="4" w:space="0" w:color="000000"/>
              <w:right w:val="single" w:sz="4" w:space="0" w:color="000000"/>
            </w:tcBorders>
          </w:tcPr>
          <w:p w14:paraId="21753ADC" w14:textId="77777777" w:rsidR="00B37E7E" w:rsidRPr="0074536D" w:rsidRDefault="00B37E7E" w:rsidP="00B37E7E"/>
        </w:tc>
        <w:tc>
          <w:tcPr>
            <w:tcW w:w="1559" w:type="dxa"/>
            <w:tcBorders>
              <w:top w:val="single" w:sz="4" w:space="0" w:color="000000"/>
              <w:left w:val="single" w:sz="4" w:space="0" w:color="000000"/>
              <w:bottom w:val="single" w:sz="4" w:space="0" w:color="000000"/>
              <w:right w:val="single" w:sz="4" w:space="0" w:color="000000"/>
            </w:tcBorders>
          </w:tcPr>
          <w:p w14:paraId="295FBD1A" w14:textId="77777777" w:rsidR="00B37E7E" w:rsidRPr="0074536D" w:rsidRDefault="00B37E7E" w:rsidP="00B37E7E">
            <w:r w:rsidRPr="0074536D">
              <w:rPr>
                <w:sz w:val="24"/>
              </w:rPr>
              <w:t>Тема 1.2  Слесарные работы</w:t>
            </w:r>
          </w:p>
        </w:tc>
        <w:tc>
          <w:tcPr>
            <w:tcW w:w="916" w:type="dxa"/>
            <w:tcBorders>
              <w:top w:val="single" w:sz="4" w:space="0" w:color="000000"/>
              <w:left w:val="single" w:sz="4" w:space="0" w:color="000000"/>
              <w:bottom w:val="single" w:sz="4" w:space="0" w:color="000000"/>
              <w:right w:val="single" w:sz="4" w:space="0" w:color="000000"/>
            </w:tcBorders>
          </w:tcPr>
          <w:p w14:paraId="58E6443E" w14:textId="77777777" w:rsidR="00B37E7E" w:rsidRPr="0074536D" w:rsidRDefault="00B37E7E" w:rsidP="00092DBD">
            <w:pPr>
              <w:jc w:val="center"/>
            </w:pPr>
            <w:r w:rsidRPr="0074536D">
              <w:t>22</w:t>
            </w:r>
          </w:p>
        </w:tc>
      </w:tr>
      <w:tr w:rsidR="00B37E7E" w:rsidRPr="0074536D" w14:paraId="79D028CE" w14:textId="77777777" w:rsidTr="00B37E7E">
        <w:trPr>
          <w:trHeight w:val="360"/>
        </w:trPr>
        <w:tc>
          <w:tcPr>
            <w:tcW w:w="9038" w:type="dxa"/>
            <w:gridSpan w:val="4"/>
            <w:tcBorders>
              <w:left w:val="single" w:sz="4" w:space="0" w:color="000000"/>
              <w:right w:val="single" w:sz="4" w:space="0" w:color="000000"/>
            </w:tcBorders>
          </w:tcPr>
          <w:p w14:paraId="46E45DC8" w14:textId="77777777" w:rsidR="00B37E7E" w:rsidRPr="0074536D" w:rsidRDefault="00B37E7E" w:rsidP="00B37E7E">
            <w:pPr>
              <w:jc w:val="center"/>
              <w:rPr>
                <w:sz w:val="24"/>
              </w:rPr>
            </w:pPr>
            <w:r w:rsidRPr="0074536D">
              <w:t>ВСЕГО ПО РАЗДЕЛУ 1</w:t>
            </w:r>
          </w:p>
        </w:tc>
        <w:tc>
          <w:tcPr>
            <w:tcW w:w="916" w:type="dxa"/>
            <w:tcBorders>
              <w:top w:val="single" w:sz="4" w:space="0" w:color="000000"/>
              <w:left w:val="single" w:sz="4" w:space="0" w:color="000000"/>
              <w:bottom w:val="single" w:sz="4" w:space="0" w:color="000000"/>
              <w:right w:val="single" w:sz="4" w:space="0" w:color="000000"/>
            </w:tcBorders>
          </w:tcPr>
          <w:p w14:paraId="41EE9B7F" w14:textId="77777777" w:rsidR="00B37E7E" w:rsidRPr="0074536D" w:rsidRDefault="00B37E7E" w:rsidP="00092DBD">
            <w:pPr>
              <w:jc w:val="center"/>
            </w:pPr>
            <w:r w:rsidRPr="0074536D">
              <w:t>24</w:t>
            </w:r>
          </w:p>
        </w:tc>
      </w:tr>
      <w:tr w:rsidR="00B37E7E" w:rsidRPr="0074536D" w14:paraId="5BEE0207" w14:textId="77777777" w:rsidTr="00B37E7E">
        <w:trPr>
          <w:trHeight w:val="360"/>
        </w:trPr>
        <w:tc>
          <w:tcPr>
            <w:tcW w:w="1059" w:type="dxa"/>
            <w:vMerge w:val="restart"/>
            <w:tcBorders>
              <w:left w:val="single" w:sz="4" w:space="0" w:color="000000"/>
              <w:right w:val="single" w:sz="4" w:space="0" w:color="000000"/>
            </w:tcBorders>
          </w:tcPr>
          <w:p w14:paraId="41BA6697" w14:textId="77777777" w:rsidR="00B37E7E" w:rsidRPr="0074536D" w:rsidRDefault="00B37E7E" w:rsidP="00B37E7E">
            <w:r w:rsidRPr="0074536D">
              <w:t xml:space="preserve">ПК </w:t>
            </w:r>
            <w:r>
              <w:t>4</w:t>
            </w:r>
            <w:r w:rsidRPr="0074536D">
              <w:t>.1</w:t>
            </w:r>
          </w:p>
          <w:p w14:paraId="26FE7D28" w14:textId="77777777" w:rsidR="00B37E7E" w:rsidRPr="0074536D" w:rsidRDefault="00B37E7E" w:rsidP="00B37E7E">
            <w:r w:rsidRPr="0074536D">
              <w:t xml:space="preserve">ПК </w:t>
            </w:r>
            <w:r>
              <w:t>4</w:t>
            </w:r>
            <w:r w:rsidRPr="0074536D">
              <w:t>.3</w:t>
            </w:r>
          </w:p>
          <w:p w14:paraId="0C143A41" w14:textId="77777777" w:rsidR="00B37E7E" w:rsidRPr="0074536D" w:rsidRDefault="00B37E7E" w:rsidP="00B37E7E">
            <w:r w:rsidRPr="0074536D">
              <w:t xml:space="preserve">ПК </w:t>
            </w:r>
            <w:r>
              <w:t>4</w:t>
            </w:r>
            <w:r w:rsidRPr="0074536D">
              <w:t>.4</w:t>
            </w:r>
          </w:p>
          <w:p w14:paraId="7F0B9777" w14:textId="77777777" w:rsidR="00B37E7E" w:rsidRPr="0074536D" w:rsidRDefault="00B37E7E" w:rsidP="00B37E7E"/>
        </w:tc>
        <w:tc>
          <w:tcPr>
            <w:tcW w:w="1743" w:type="dxa"/>
            <w:vMerge w:val="restart"/>
            <w:tcBorders>
              <w:left w:val="single" w:sz="4" w:space="0" w:color="000000"/>
              <w:right w:val="single" w:sz="4" w:space="0" w:color="000000"/>
            </w:tcBorders>
          </w:tcPr>
          <w:p w14:paraId="7ABEB7D9" w14:textId="77777777" w:rsidR="00B37E7E" w:rsidRPr="0074536D" w:rsidRDefault="00B37E7E" w:rsidP="00B37E7E">
            <w:r w:rsidRPr="0074536D">
              <w:rPr>
                <w:b/>
                <w:sz w:val="24"/>
              </w:rPr>
              <w:t xml:space="preserve">Раздел 2. </w:t>
            </w:r>
            <w:r w:rsidRPr="0074536D">
              <w:rPr>
                <w:b/>
                <w:bCs/>
                <w:sz w:val="24"/>
                <w:szCs w:val="24"/>
              </w:rPr>
              <w:t>Выполнение  работ по ремонту оборудования</w:t>
            </w:r>
          </w:p>
        </w:tc>
        <w:tc>
          <w:tcPr>
            <w:tcW w:w="4677" w:type="dxa"/>
            <w:vMerge w:val="restart"/>
            <w:tcBorders>
              <w:left w:val="single" w:sz="4" w:space="0" w:color="000000"/>
              <w:right w:val="single" w:sz="4" w:space="0" w:color="000000"/>
            </w:tcBorders>
          </w:tcPr>
          <w:p w14:paraId="019FF759"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Ремонтные работы, инструктаж по безопасности труда при их выполнении.</w:t>
            </w:r>
          </w:p>
          <w:p w14:paraId="70E0BA04"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Разборка несложных сборочных единиц и механизмов, очистка деталей от ржавчины, их промывка и осмотр. Приобретение навыков сборки механизмов, затяжки болтов, крепления деталей клиньями и т.д.</w:t>
            </w:r>
          </w:p>
          <w:p w14:paraId="784D1D7E"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Освоение порядка проведения подготовительных и вспомогательных работ перед ремонтом, установка ограждений монтажных проемов, заготовка необходимого количества сменного оборудования и т.д.</w:t>
            </w:r>
          </w:p>
          <w:p w14:paraId="417161AF"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Ознакомление с операциями по разборке механизмов загрузки, питателей шихты и постели. Промывка деталей, их ревизия, сборка механизмов.</w:t>
            </w:r>
          </w:p>
          <w:p w14:paraId="35BD5A9B"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rPr>
                <w:sz w:val="20"/>
              </w:rPr>
            </w:pPr>
            <w:r w:rsidRPr="0074536D">
              <w:rPr>
                <w:sz w:val="20"/>
              </w:rPr>
              <w:t>Порядок проверки состояния централизованной системы смазки механизмов.</w:t>
            </w:r>
          </w:p>
          <w:p w14:paraId="3C49B298"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rPr>
                <w:sz w:val="20"/>
              </w:rPr>
            </w:pPr>
            <w:r w:rsidRPr="0074536D">
              <w:rPr>
                <w:sz w:val="20"/>
              </w:rPr>
              <w:t>Приобретение навыков проверки исправности контрольно-измерительной аппаратуры и средств автоматизации, а также конечных выключателей на всех механизмах.</w:t>
            </w:r>
          </w:p>
          <w:p w14:paraId="7255333A"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Инструктаж по безопасности труда на рабочем месте горнового шахтной печи. Основные правила приемки и сдачи смены.</w:t>
            </w:r>
          </w:p>
          <w:p w14:paraId="499B393F"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 xml:space="preserve"> Подготовка рабочего места, инструмента и </w:t>
            </w:r>
            <w:r w:rsidRPr="0074536D">
              <w:rPr>
                <w:sz w:val="20"/>
              </w:rPr>
              <w:lastRenderedPageBreak/>
              <w:t>приспособлений в соответствии с требованиями технологической инструкции.</w:t>
            </w:r>
          </w:p>
          <w:p w14:paraId="62F0056B"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Ознакомление с конструкцией шахтной печи и технологического оборудования.</w:t>
            </w:r>
          </w:p>
          <w:p w14:paraId="2D0CCA6A"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 xml:space="preserve"> Практическое изучение устройства и правил эксплуатации шахтной печи и технологического оборудования.</w:t>
            </w:r>
          </w:p>
          <w:p w14:paraId="5EBE179A"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Осмотр и подготовка оборудования к работе, устранение обнаруженных неполадок. Контроль  работы технологического оборудования.</w:t>
            </w:r>
          </w:p>
          <w:p w14:paraId="3D9C59A5"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Остановка оборудования и вывод его в ремонт.</w:t>
            </w:r>
          </w:p>
          <w:p w14:paraId="3227DB98"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Освоение применяемых сигналов. Обучение правилам пользования контрольно-измерительной аппаратурой и приборами автоматического поддержания и регулирования теплового состояния шахтной печи.</w:t>
            </w:r>
          </w:p>
          <w:p w14:paraId="3E202917"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Ознакомление с наиболее часто встречающимися неполадками в работе основного и вспомогательного оборудования.</w:t>
            </w:r>
          </w:p>
          <w:p w14:paraId="72D52D25"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Порядок выполнения работ по ремонту оборудования. Меры безопасности.</w:t>
            </w:r>
          </w:p>
          <w:p w14:paraId="7731E3D1" w14:textId="77777777" w:rsidR="00B37E7E" w:rsidRPr="0074536D" w:rsidRDefault="00B37E7E" w:rsidP="00E02E8F">
            <w:pPr>
              <w:pStyle w:val="a5"/>
              <w:widowControl/>
              <w:numPr>
                <w:ilvl w:val="0"/>
                <w:numId w:val="54"/>
              </w:numPr>
              <w:shd w:val="clear" w:color="auto" w:fill="FFFFFF"/>
              <w:tabs>
                <w:tab w:val="left" w:pos="475"/>
              </w:tabs>
              <w:autoSpaceDE/>
              <w:autoSpaceDN/>
              <w:ind w:left="33" w:firstLine="284"/>
              <w:contextualSpacing/>
              <w:jc w:val="both"/>
              <w:rPr>
                <w:sz w:val="20"/>
              </w:rPr>
            </w:pPr>
            <w:r w:rsidRPr="0074536D">
              <w:rPr>
                <w:sz w:val="20"/>
              </w:rPr>
              <w:t>Ведение рабочего журнала агрегата. Поддержание чистоты и порядка на рабочем месте.</w:t>
            </w:r>
          </w:p>
          <w:p w14:paraId="4FFDC109" w14:textId="77777777" w:rsidR="00B37E7E" w:rsidRPr="0074536D" w:rsidRDefault="00B37E7E" w:rsidP="00E02E8F">
            <w:pPr>
              <w:pStyle w:val="a5"/>
              <w:widowControl/>
              <w:numPr>
                <w:ilvl w:val="0"/>
                <w:numId w:val="54"/>
              </w:numPr>
              <w:autoSpaceDE/>
              <w:autoSpaceDN/>
              <w:ind w:left="33" w:firstLine="284"/>
              <w:contextualSpacing/>
              <w:rPr>
                <w:sz w:val="20"/>
              </w:rPr>
            </w:pPr>
            <w:r w:rsidRPr="0074536D">
              <w:rPr>
                <w:sz w:val="20"/>
              </w:rPr>
              <w:t xml:space="preserve">Подготовка агрегата к ремонту и сдача его в ремонт. </w:t>
            </w:r>
          </w:p>
          <w:p w14:paraId="54E356B4" w14:textId="77777777" w:rsidR="00B37E7E" w:rsidRPr="0074536D" w:rsidRDefault="00B37E7E" w:rsidP="00E02E8F">
            <w:pPr>
              <w:pStyle w:val="a5"/>
              <w:widowControl/>
              <w:numPr>
                <w:ilvl w:val="0"/>
                <w:numId w:val="54"/>
              </w:numPr>
              <w:autoSpaceDE/>
              <w:autoSpaceDN/>
              <w:ind w:left="33" w:firstLine="284"/>
              <w:contextualSpacing/>
              <w:rPr>
                <w:sz w:val="20"/>
              </w:rPr>
            </w:pPr>
            <w:r w:rsidRPr="0074536D">
              <w:rPr>
                <w:sz w:val="20"/>
              </w:rPr>
              <w:t xml:space="preserve">Участие в ремонтных работах. </w:t>
            </w:r>
          </w:p>
          <w:p w14:paraId="30820877" w14:textId="77777777" w:rsidR="00B37E7E" w:rsidRPr="0074536D" w:rsidRDefault="00B37E7E" w:rsidP="00E02E8F">
            <w:pPr>
              <w:pStyle w:val="a5"/>
              <w:widowControl/>
              <w:numPr>
                <w:ilvl w:val="0"/>
                <w:numId w:val="54"/>
              </w:numPr>
              <w:autoSpaceDE/>
              <w:autoSpaceDN/>
              <w:ind w:left="33" w:firstLine="284"/>
              <w:contextualSpacing/>
              <w:rPr>
                <w:sz w:val="20"/>
              </w:rPr>
            </w:pPr>
            <w:r w:rsidRPr="0074536D">
              <w:rPr>
                <w:sz w:val="20"/>
              </w:rPr>
              <w:t>Прием агрегата после ремонта.</w:t>
            </w:r>
          </w:p>
        </w:tc>
        <w:tc>
          <w:tcPr>
            <w:tcW w:w="1559" w:type="dxa"/>
            <w:tcBorders>
              <w:top w:val="single" w:sz="4" w:space="0" w:color="000000"/>
              <w:left w:val="single" w:sz="4" w:space="0" w:color="000000"/>
              <w:bottom w:val="single" w:sz="4" w:space="0" w:color="000000"/>
              <w:right w:val="single" w:sz="4" w:space="0" w:color="000000"/>
            </w:tcBorders>
          </w:tcPr>
          <w:p w14:paraId="078B853E" w14:textId="77777777" w:rsidR="00B37E7E" w:rsidRPr="0074536D" w:rsidRDefault="00B37E7E" w:rsidP="00B37E7E">
            <w:r w:rsidRPr="0074536D">
              <w:rPr>
                <w:sz w:val="24"/>
              </w:rPr>
              <w:lastRenderedPageBreak/>
              <w:t>Тема 2.1   Выполнение дефектации оборудования и ремонтных работ</w:t>
            </w:r>
          </w:p>
        </w:tc>
        <w:tc>
          <w:tcPr>
            <w:tcW w:w="916" w:type="dxa"/>
            <w:tcBorders>
              <w:top w:val="single" w:sz="4" w:space="0" w:color="000000"/>
              <w:left w:val="single" w:sz="4" w:space="0" w:color="000000"/>
              <w:bottom w:val="single" w:sz="4" w:space="0" w:color="000000"/>
              <w:right w:val="single" w:sz="4" w:space="0" w:color="000000"/>
            </w:tcBorders>
          </w:tcPr>
          <w:p w14:paraId="0E833DFE" w14:textId="24674260" w:rsidR="00B37E7E" w:rsidRPr="0074536D" w:rsidRDefault="00092DBD" w:rsidP="00092DBD">
            <w:pPr>
              <w:jc w:val="center"/>
            </w:pPr>
            <w:r>
              <w:t>52</w:t>
            </w:r>
          </w:p>
        </w:tc>
      </w:tr>
      <w:tr w:rsidR="00B37E7E" w:rsidRPr="0074536D" w14:paraId="013052DE" w14:textId="77777777" w:rsidTr="00B37E7E">
        <w:trPr>
          <w:trHeight w:val="329"/>
        </w:trPr>
        <w:tc>
          <w:tcPr>
            <w:tcW w:w="1059" w:type="dxa"/>
            <w:vMerge/>
            <w:tcBorders>
              <w:left w:val="single" w:sz="4" w:space="0" w:color="000000"/>
              <w:right w:val="single" w:sz="4" w:space="0" w:color="000000"/>
            </w:tcBorders>
          </w:tcPr>
          <w:p w14:paraId="54D0AEB1" w14:textId="77777777" w:rsidR="00B37E7E" w:rsidRPr="0074536D" w:rsidRDefault="00B37E7E" w:rsidP="00B37E7E"/>
        </w:tc>
        <w:tc>
          <w:tcPr>
            <w:tcW w:w="1743" w:type="dxa"/>
            <w:vMerge/>
            <w:tcBorders>
              <w:left w:val="single" w:sz="4" w:space="0" w:color="000000"/>
              <w:right w:val="single" w:sz="4" w:space="0" w:color="000000"/>
            </w:tcBorders>
          </w:tcPr>
          <w:p w14:paraId="64CAA892" w14:textId="77777777" w:rsidR="00B37E7E" w:rsidRPr="0074536D" w:rsidRDefault="00B37E7E" w:rsidP="00B37E7E"/>
        </w:tc>
        <w:tc>
          <w:tcPr>
            <w:tcW w:w="4677" w:type="dxa"/>
            <w:vMerge/>
            <w:tcBorders>
              <w:left w:val="single" w:sz="4" w:space="0" w:color="000000"/>
              <w:right w:val="single" w:sz="4" w:space="0" w:color="000000"/>
            </w:tcBorders>
          </w:tcPr>
          <w:p w14:paraId="4DB1D4EF" w14:textId="77777777" w:rsidR="00B37E7E" w:rsidRPr="0074536D" w:rsidRDefault="00B37E7E" w:rsidP="00B37E7E"/>
        </w:tc>
        <w:tc>
          <w:tcPr>
            <w:tcW w:w="1559" w:type="dxa"/>
            <w:tcBorders>
              <w:top w:val="single" w:sz="4" w:space="0" w:color="000000"/>
              <w:left w:val="single" w:sz="4" w:space="0" w:color="000000"/>
              <w:bottom w:val="single" w:sz="4" w:space="0" w:color="000000"/>
              <w:right w:val="single" w:sz="4" w:space="0" w:color="000000"/>
            </w:tcBorders>
          </w:tcPr>
          <w:p w14:paraId="3A42C43E" w14:textId="77777777" w:rsidR="00B37E7E" w:rsidRPr="0074536D" w:rsidRDefault="00B37E7E" w:rsidP="00B37E7E">
            <w:r w:rsidRPr="0074536D">
              <w:rPr>
                <w:sz w:val="24"/>
              </w:rPr>
              <w:t>Тема 2.2 Выполнение работ по ремонту на рабочем месте</w:t>
            </w:r>
          </w:p>
        </w:tc>
        <w:tc>
          <w:tcPr>
            <w:tcW w:w="916" w:type="dxa"/>
            <w:tcBorders>
              <w:top w:val="single" w:sz="4" w:space="0" w:color="000000"/>
              <w:left w:val="single" w:sz="4" w:space="0" w:color="000000"/>
              <w:bottom w:val="single" w:sz="4" w:space="0" w:color="000000"/>
              <w:right w:val="single" w:sz="4" w:space="0" w:color="000000"/>
            </w:tcBorders>
          </w:tcPr>
          <w:p w14:paraId="2E6F5C2F" w14:textId="04FADC14" w:rsidR="00B37E7E" w:rsidRPr="0074536D" w:rsidRDefault="00092DBD" w:rsidP="00B37E7E">
            <w:pPr>
              <w:jc w:val="center"/>
            </w:pPr>
            <w:r>
              <w:t>68</w:t>
            </w:r>
          </w:p>
        </w:tc>
      </w:tr>
      <w:tr w:rsidR="00B37E7E" w:rsidRPr="0074536D" w14:paraId="19F3D0E9" w14:textId="77777777" w:rsidTr="00B37E7E">
        <w:trPr>
          <w:trHeight w:val="360"/>
        </w:trPr>
        <w:tc>
          <w:tcPr>
            <w:tcW w:w="9038" w:type="dxa"/>
            <w:gridSpan w:val="4"/>
            <w:tcBorders>
              <w:left w:val="single" w:sz="4" w:space="0" w:color="000000"/>
              <w:bottom w:val="single" w:sz="4" w:space="0" w:color="000000"/>
              <w:right w:val="single" w:sz="4" w:space="0" w:color="000000"/>
            </w:tcBorders>
          </w:tcPr>
          <w:p w14:paraId="35E7AF51" w14:textId="77777777" w:rsidR="00B37E7E" w:rsidRPr="0074536D" w:rsidRDefault="00B37E7E" w:rsidP="00B37E7E">
            <w:r w:rsidRPr="0074536D">
              <w:lastRenderedPageBreak/>
              <w:t xml:space="preserve"> Дифференцированный зачет</w:t>
            </w:r>
          </w:p>
        </w:tc>
        <w:tc>
          <w:tcPr>
            <w:tcW w:w="916" w:type="dxa"/>
            <w:tcBorders>
              <w:top w:val="single" w:sz="4" w:space="0" w:color="000000"/>
              <w:left w:val="single" w:sz="4" w:space="0" w:color="000000"/>
              <w:bottom w:val="single" w:sz="4" w:space="0" w:color="000000"/>
              <w:right w:val="single" w:sz="4" w:space="0" w:color="000000"/>
            </w:tcBorders>
          </w:tcPr>
          <w:p w14:paraId="143D97C3" w14:textId="3281DDA4" w:rsidR="00B37E7E" w:rsidRPr="0074536D" w:rsidRDefault="00B37E7E" w:rsidP="00B37E7E">
            <w:pPr>
              <w:jc w:val="center"/>
            </w:pPr>
          </w:p>
        </w:tc>
      </w:tr>
      <w:tr w:rsidR="00B37E7E" w:rsidRPr="0074536D" w14:paraId="05928224" w14:textId="77777777" w:rsidTr="00B37E7E">
        <w:trPr>
          <w:trHeight w:val="329"/>
        </w:trPr>
        <w:tc>
          <w:tcPr>
            <w:tcW w:w="9038" w:type="dxa"/>
            <w:gridSpan w:val="4"/>
            <w:tcBorders>
              <w:top w:val="single" w:sz="4" w:space="0" w:color="000000"/>
              <w:left w:val="single" w:sz="4" w:space="0" w:color="000000"/>
              <w:bottom w:val="single" w:sz="4" w:space="0" w:color="000000"/>
              <w:right w:val="single" w:sz="4" w:space="0" w:color="000000"/>
            </w:tcBorders>
          </w:tcPr>
          <w:p w14:paraId="39A22F8B" w14:textId="77777777" w:rsidR="00B37E7E" w:rsidRPr="0074536D" w:rsidRDefault="00B37E7E" w:rsidP="00B37E7E">
            <w:pPr>
              <w:jc w:val="center"/>
            </w:pPr>
            <w:r w:rsidRPr="0074536D">
              <w:t>ВСЕГО ПО РАЗДЕЛУ 2</w:t>
            </w:r>
          </w:p>
        </w:tc>
        <w:tc>
          <w:tcPr>
            <w:tcW w:w="916" w:type="dxa"/>
            <w:tcBorders>
              <w:top w:val="single" w:sz="4" w:space="0" w:color="000000"/>
              <w:left w:val="single" w:sz="4" w:space="0" w:color="000000"/>
              <w:bottom w:val="single" w:sz="4" w:space="0" w:color="000000"/>
              <w:right w:val="single" w:sz="4" w:space="0" w:color="000000"/>
            </w:tcBorders>
          </w:tcPr>
          <w:p w14:paraId="1E06CA7B" w14:textId="5A8E3F7E" w:rsidR="00B37E7E" w:rsidRPr="0074536D" w:rsidRDefault="000C3816" w:rsidP="00B37E7E">
            <w:pPr>
              <w:jc w:val="center"/>
              <w:rPr>
                <w:b/>
                <w:bCs/>
              </w:rPr>
            </w:pPr>
            <w:r>
              <w:rPr>
                <w:b/>
                <w:bCs/>
              </w:rPr>
              <w:t>120</w:t>
            </w:r>
          </w:p>
        </w:tc>
      </w:tr>
    </w:tbl>
    <w:p w14:paraId="60974E0E" w14:textId="77777777" w:rsidR="00B37E7E" w:rsidRPr="0074536D" w:rsidRDefault="00B37E7E" w:rsidP="00B37E7E">
      <w:pPr>
        <w:contextualSpacing/>
        <w:rPr>
          <w:b/>
        </w:rPr>
      </w:pPr>
    </w:p>
    <w:p w14:paraId="279A6B05" w14:textId="77777777" w:rsidR="00B37E7E" w:rsidRPr="0074536D" w:rsidRDefault="00B37E7E" w:rsidP="00B37E7E">
      <w:pPr>
        <w:pStyle w:val="1"/>
        <w:contextualSpacing/>
        <w:jc w:val="left"/>
      </w:pPr>
      <w:r w:rsidRPr="0074536D">
        <w:t>2.3. Содержание учебной практики</w:t>
      </w: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6379"/>
        <w:gridCol w:w="993"/>
      </w:tblGrid>
      <w:tr w:rsidR="00B37E7E" w:rsidRPr="0074536D" w14:paraId="1C9FFC15" w14:textId="77777777" w:rsidTr="00B37E7E">
        <w:trPr>
          <w:trHeight w:val="881"/>
        </w:trPr>
        <w:tc>
          <w:tcPr>
            <w:tcW w:w="2518" w:type="dxa"/>
            <w:tcBorders>
              <w:top w:val="single" w:sz="4" w:space="0" w:color="000000"/>
              <w:left w:val="single" w:sz="4" w:space="0" w:color="000000"/>
              <w:bottom w:val="single" w:sz="4" w:space="0" w:color="000000"/>
              <w:right w:val="single" w:sz="4" w:space="0" w:color="000000"/>
            </w:tcBorders>
            <w:vAlign w:val="center"/>
          </w:tcPr>
          <w:p w14:paraId="6A0862ED" w14:textId="77777777" w:rsidR="00B37E7E" w:rsidRPr="0074536D" w:rsidRDefault="00B37E7E" w:rsidP="00B37E7E">
            <w:pPr>
              <w:contextualSpacing/>
              <w:jc w:val="center"/>
              <w:rPr>
                <w:b/>
                <w:sz w:val="24"/>
              </w:rPr>
            </w:pPr>
            <w:r w:rsidRPr="0074536D">
              <w:rPr>
                <w:b/>
                <w:sz w:val="24"/>
              </w:rPr>
              <w:t>Наименование разделов профессионального модуля и тем учебной практики</w:t>
            </w:r>
          </w:p>
        </w:tc>
        <w:tc>
          <w:tcPr>
            <w:tcW w:w="6379" w:type="dxa"/>
            <w:tcBorders>
              <w:top w:val="single" w:sz="4" w:space="0" w:color="000000"/>
              <w:left w:val="single" w:sz="4" w:space="0" w:color="000000"/>
              <w:bottom w:val="single" w:sz="4" w:space="0" w:color="000000"/>
              <w:right w:val="single" w:sz="4" w:space="0" w:color="000000"/>
            </w:tcBorders>
            <w:vAlign w:val="center"/>
          </w:tcPr>
          <w:p w14:paraId="5EC7FC35" w14:textId="77777777" w:rsidR="00B37E7E" w:rsidRPr="0074536D" w:rsidRDefault="00B37E7E" w:rsidP="00B37E7E">
            <w:pPr>
              <w:contextualSpacing/>
              <w:jc w:val="center"/>
              <w:rPr>
                <w:b/>
                <w:sz w:val="24"/>
              </w:rPr>
            </w:pPr>
            <w:r w:rsidRPr="0074536D">
              <w:rPr>
                <w:b/>
                <w:sz w:val="24"/>
              </w:rPr>
              <w:t>Содержание работ</w:t>
            </w:r>
          </w:p>
        </w:tc>
        <w:tc>
          <w:tcPr>
            <w:tcW w:w="993" w:type="dxa"/>
            <w:tcBorders>
              <w:top w:val="single" w:sz="4" w:space="0" w:color="000000"/>
              <w:left w:val="single" w:sz="4" w:space="0" w:color="000000"/>
              <w:bottom w:val="single" w:sz="4" w:space="0" w:color="000000"/>
              <w:right w:val="single" w:sz="4" w:space="0" w:color="000000"/>
            </w:tcBorders>
            <w:vAlign w:val="center"/>
          </w:tcPr>
          <w:p w14:paraId="39235C7D" w14:textId="77777777" w:rsidR="00B37E7E" w:rsidRPr="0074536D" w:rsidRDefault="00B37E7E" w:rsidP="00B37E7E">
            <w:pPr>
              <w:contextualSpacing/>
              <w:jc w:val="center"/>
              <w:rPr>
                <w:b/>
                <w:sz w:val="24"/>
              </w:rPr>
            </w:pPr>
            <w:r w:rsidRPr="0074536D">
              <w:rPr>
                <w:b/>
                <w:sz w:val="24"/>
              </w:rPr>
              <w:t>Объем, ак.ч.</w:t>
            </w:r>
          </w:p>
        </w:tc>
      </w:tr>
      <w:tr w:rsidR="00B37E7E" w:rsidRPr="0074536D" w14:paraId="0A75A3DD" w14:textId="77777777" w:rsidTr="00B37E7E">
        <w:trPr>
          <w:trHeight w:val="280"/>
        </w:trPr>
        <w:tc>
          <w:tcPr>
            <w:tcW w:w="8897" w:type="dxa"/>
            <w:gridSpan w:val="2"/>
            <w:tcBorders>
              <w:top w:val="single" w:sz="4" w:space="0" w:color="000000"/>
              <w:left w:val="single" w:sz="4" w:space="0" w:color="000000"/>
              <w:bottom w:val="single" w:sz="4" w:space="0" w:color="000000"/>
              <w:right w:val="single" w:sz="4" w:space="0" w:color="000000"/>
            </w:tcBorders>
          </w:tcPr>
          <w:p w14:paraId="40966ED8" w14:textId="77777777" w:rsidR="00B37E7E" w:rsidRPr="0074536D" w:rsidRDefault="00B37E7E" w:rsidP="00B37E7E">
            <w:pPr>
              <w:contextualSpacing/>
              <w:rPr>
                <w:b/>
                <w:sz w:val="24"/>
              </w:rPr>
            </w:pPr>
            <w:r w:rsidRPr="0074536D">
              <w:rPr>
                <w:b/>
                <w:sz w:val="24"/>
              </w:rPr>
              <w:t>УП 0</w:t>
            </w:r>
            <w:r>
              <w:rPr>
                <w:b/>
                <w:sz w:val="24"/>
              </w:rPr>
              <w:t>4</w:t>
            </w:r>
            <w:r w:rsidRPr="0074536D">
              <w:rPr>
                <w:b/>
                <w:sz w:val="24"/>
              </w:rPr>
              <w:t>. ПМ 0</w:t>
            </w:r>
            <w:r>
              <w:rPr>
                <w:b/>
                <w:sz w:val="24"/>
              </w:rPr>
              <w:t>4</w:t>
            </w:r>
            <w:r w:rsidRPr="0074536D">
              <w:rPr>
                <w:b/>
                <w:sz w:val="24"/>
              </w:rPr>
              <w:t>. Подготовка и выполнение работ по профессии Горновой шахтной печи</w:t>
            </w:r>
          </w:p>
        </w:tc>
        <w:tc>
          <w:tcPr>
            <w:tcW w:w="993" w:type="dxa"/>
            <w:tcBorders>
              <w:top w:val="single" w:sz="4" w:space="0" w:color="000000"/>
              <w:left w:val="single" w:sz="4" w:space="0" w:color="000000"/>
              <w:bottom w:val="single" w:sz="4" w:space="0" w:color="000000"/>
              <w:right w:val="single" w:sz="4" w:space="0" w:color="000000"/>
            </w:tcBorders>
          </w:tcPr>
          <w:p w14:paraId="66273DAB" w14:textId="77777777" w:rsidR="00B37E7E" w:rsidRPr="0074536D" w:rsidRDefault="00B37E7E" w:rsidP="00B37E7E">
            <w:pPr>
              <w:contextualSpacing/>
            </w:pPr>
          </w:p>
        </w:tc>
      </w:tr>
      <w:tr w:rsidR="00B37E7E" w:rsidRPr="0074536D" w14:paraId="721F5CD6" w14:textId="77777777" w:rsidTr="00B37E7E">
        <w:trPr>
          <w:trHeight w:val="334"/>
        </w:trPr>
        <w:tc>
          <w:tcPr>
            <w:tcW w:w="8897" w:type="dxa"/>
            <w:gridSpan w:val="2"/>
            <w:tcBorders>
              <w:top w:val="single" w:sz="4" w:space="0" w:color="000000"/>
              <w:left w:val="single" w:sz="4" w:space="0" w:color="000000"/>
              <w:bottom w:val="single" w:sz="4" w:space="0" w:color="000000"/>
              <w:right w:val="single" w:sz="4" w:space="0" w:color="000000"/>
            </w:tcBorders>
          </w:tcPr>
          <w:p w14:paraId="5E1C077C" w14:textId="77777777" w:rsidR="00B37E7E" w:rsidRPr="0074536D" w:rsidRDefault="00B37E7E" w:rsidP="00B37E7E">
            <w:pPr>
              <w:contextualSpacing/>
              <w:rPr>
                <w:sz w:val="24"/>
              </w:rPr>
            </w:pPr>
            <w:r w:rsidRPr="0074536D">
              <w:rPr>
                <w:b/>
                <w:sz w:val="24"/>
              </w:rPr>
              <w:t xml:space="preserve">Раздел 1. </w:t>
            </w:r>
            <w:r w:rsidRPr="0074536D">
              <w:rPr>
                <w:b/>
                <w:bCs/>
                <w:sz w:val="24"/>
                <w:szCs w:val="24"/>
              </w:rPr>
              <w:t>Выполнение слесарных работ</w:t>
            </w:r>
          </w:p>
        </w:tc>
        <w:tc>
          <w:tcPr>
            <w:tcW w:w="993" w:type="dxa"/>
            <w:tcBorders>
              <w:top w:val="single" w:sz="4" w:space="0" w:color="000000"/>
              <w:left w:val="single" w:sz="4" w:space="0" w:color="000000"/>
              <w:bottom w:val="single" w:sz="4" w:space="0" w:color="000000"/>
              <w:right w:val="single" w:sz="4" w:space="0" w:color="000000"/>
            </w:tcBorders>
          </w:tcPr>
          <w:p w14:paraId="745814B5" w14:textId="77777777" w:rsidR="00B37E7E" w:rsidRPr="0074536D" w:rsidRDefault="00B37E7E" w:rsidP="001F68AA">
            <w:pPr>
              <w:tabs>
                <w:tab w:val="left" w:pos="250"/>
                <w:tab w:val="center" w:pos="454"/>
              </w:tabs>
              <w:contextualSpacing/>
              <w:jc w:val="center"/>
              <w:rPr>
                <w:b/>
                <w:bCs/>
                <w:sz w:val="24"/>
                <w:szCs w:val="24"/>
              </w:rPr>
            </w:pPr>
            <w:r w:rsidRPr="0074536D">
              <w:rPr>
                <w:b/>
                <w:bCs/>
                <w:sz w:val="24"/>
                <w:szCs w:val="24"/>
              </w:rPr>
              <w:t>24</w:t>
            </w:r>
          </w:p>
        </w:tc>
      </w:tr>
      <w:tr w:rsidR="00B37E7E" w:rsidRPr="0074536D" w14:paraId="56E2FA8D" w14:textId="77777777" w:rsidTr="00B37E7E">
        <w:trPr>
          <w:trHeight w:val="315"/>
        </w:trPr>
        <w:tc>
          <w:tcPr>
            <w:tcW w:w="25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96BF6" w14:textId="77777777" w:rsidR="00B37E7E" w:rsidRPr="0074536D" w:rsidRDefault="00B37E7E" w:rsidP="00B37E7E">
            <w:pPr>
              <w:contextualSpacing/>
              <w:rPr>
                <w:b/>
                <w:sz w:val="24"/>
              </w:rPr>
            </w:pPr>
            <w:r w:rsidRPr="0074536D">
              <w:rPr>
                <w:b/>
                <w:sz w:val="24"/>
              </w:rPr>
              <w:t xml:space="preserve">Тема 1.1. Охрана труда и электробезопасность </w:t>
            </w:r>
          </w:p>
        </w:tc>
        <w:tc>
          <w:tcPr>
            <w:tcW w:w="6379" w:type="dxa"/>
            <w:tcBorders>
              <w:top w:val="single" w:sz="4" w:space="0" w:color="000000"/>
              <w:left w:val="single" w:sz="4" w:space="0" w:color="000000"/>
              <w:bottom w:val="single" w:sz="4" w:space="0" w:color="000000"/>
              <w:right w:val="single" w:sz="4" w:space="0" w:color="000000"/>
            </w:tcBorders>
          </w:tcPr>
          <w:p w14:paraId="0DEF9DB4" w14:textId="77777777" w:rsidR="00B37E7E" w:rsidRPr="0074536D" w:rsidRDefault="00B37E7E" w:rsidP="00B37E7E">
            <w:pPr>
              <w:contextualSpacing/>
              <w:rPr>
                <w:b/>
                <w:sz w:val="24"/>
              </w:rPr>
            </w:pPr>
            <w:r w:rsidRPr="0074536D">
              <w:rPr>
                <w:b/>
                <w:sz w:val="24"/>
              </w:rPr>
              <w:t>Содержание</w:t>
            </w:r>
          </w:p>
        </w:tc>
        <w:tc>
          <w:tcPr>
            <w:tcW w:w="993" w:type="dxa"/>
            <w:tcBorders>
              <w:top w:val="single" w:sz="4" w:space="0" w:color="000000"/>
              <w:left w:val="single" w:sz="4" w:space="0" w:color="000000"/>
              <w:bottom w:val="single" w:sz="4" w:space="0" w:color="000000"/>
              <w:right w:val="single" w:sz="4" w:space="0" w:color="000000"/>
            </w:tcBorders>
          </w:tcPr>
          <w:p w14:paraId="3C81B3FE" w14:textId="77777777" w:rsidR="00B37E7E" w:rsidRPr="0074536D" w:rsidRDefault="00B37E7E" w:rsidP="00B37E7E">
            <w:pPr>
              <w:contextualSpacing/>
              <w:jc w:val="center"/>
            </w:pPr>
          </w:p>
        </w:tc>
      </w:tr>
      <w:tr w:rsidR="00B37E7E" w:rsidRPr="0074536D" w14:paraId="0BE7D2DF" w14:textId="77777777" w:rsidTr="00B37E7E">
        <w:trPr>
          <w:trHeight w:val="200"/>
        </w:trPr>
        <w:tc>
          <w:tcPr>
            <w:tcW w:w="25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2E6E9" w14:textId="77777777" w:rsidR="00B37E7E" w:rsidRPr="0074536D" w:rsidRDefault="00B37E7E" w:rsidP="00B37E7E"/>
        </w:tc>
        <w:tc>
          <w:tcPr>
            <w:tcW w:w="6379" w:type="dxa"/>
            <w:tcBorders>
              <w:top w:val="single" w:sz="4" w:space="0" w:color="000000"/>
              <w:left w:val="single" w:sz="4" w:space="0" w:color="000000"/>
              <w:bottom w:val="single" w:sz="4" w:space="0" w:color="000000"/>
              <w:right w:val="single" w:sz="4" w:space="0" w:color="000000"/>
            </w:tcBorders>
          </w:tcPr>
          <w:p w14:paraId="565163DE" w14:textId="77777777" w:rsidR="00B37E7E" w:rsidRPr="0074536D" w:rsidRDefault="00B37E7E" w:rsidP="00B37E7E">
            <w:pPr>
              <w:contextualSpacing/>
            </w:pPr>
            <w:r w:rsidRPr="0074536D">
              <w:t>Правила охрана труда и электробезопасности при работе в учебных мастерских.</w:t>
            </w:r>
          </w:p>
        </w:tc>
        <w:tc>
          <w:tcPr>
            <w:tcW w:w="993" w:type="dxa"/>
            <w:tcBorders>
              <w:top w:val="single" w:sz="4" w:space="0" w:color="000000"/>
              <w:left w:val="single" w:sz="4" w:space="0" w:color="000000"/>
              <w:bottom w:val="single" w:sz="4" w:space="0" w:color="000000"/>
              <w:right w:val="single" w:sz="4" w:space="0" w:color="000000"/>
            </w:tcBorders>
          </w:tcPr>
          <w:p w14:paraId="0B7112B8" w14:textId="77777777" w:rsidR="00B37E7E" w:rsidRPr="0074536D" w:rsidRDefault="00B37E7E" w:rsidP="00B37E7E">
            <w:pPr>
              <w:contextualSpacing/>
              <w:jc w:val="center"/>
              <w:rPr>
                <w:sz w:val="24"/>
                <w:szCs w:val="24"/>
              </w:rPr>
            </w:pPr>
            <w:r w:rsidRPr="0074536D">
              <w:rPr>
                <w:sz w:val="24"/>
                <w:szCs w:val="24"/>
              </w:rPr>
              <w:t>2</w:t>
            </w:r>
          </w:p>
        </w:tc>
      </w:tr>
      <w:tr w:rsidR="00B37E7E" w:rsidRPr="0074536D" w14:paraId="6202FA30" w14:textId="77777777" w:rsidTr="00B37E7E">
        <w:trPr>
          <w:trHeight w:val="315"/>
        </w:trPr>
        <w:tc>
          <w:tcPr>
            <w:tcW w:w="25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16710" w14:textId="77777777" w:rsidR="00B37E7E" w:rsidRPr="0074536D" w:rsidRDefault="00B37E7E" w:rsidP="00B37E7E">
            <w:pPr>
              <w:contextualSpacing/>
              <w:rPr>
                <w:b/>
                <w:sz w:val="24"/>
              </w:rPr>
            </w:pPr>
            <w:r w:rsidRPr="0074536D">
              <w:rPr>
                <w:b/>
                <w:sz w:val="24"/>
              </w:rPr>
              <w:t xml:space="preserve">Тема 1.2  Слесарные работы. </w:t>
            </w:r>
          </w:p>
        </w:tc>
        <w:tc>
          <w:tcPr>
            <w:tcW w:w="6379" w:type="dxa"/>
            <w:tcBorders>
              <w:top w:val="single" w:sz="4" w:space="0" w:color="000000"/>
              <w:left w:val="single" w:sz="4" w:space="0" w:color="000000"/>
              <w:bottom w:val="single" w:sz="4" w:space="0" w:color="000000"/>
              <w:right w:val="single" w:sz="4" w:space="0" w:color="000000"/>
            </w:tcBorders>
          </w:tcPr>
          <w:p w14:paraId="002BB78B" w14:textId="77777777" w:rsidR="00B37E7E" w:rsidRPr="0074536D" w:rsidRDefault="00B37E7E" w:rsidP="00B37E7E">
            <w:pPr>
              <w:contextualSpacing/>
              <w:rPr>
                <w:b/>
                <w:sz w:val="24"/>
              </w:rPr>
            </w:pPr>
            <w:r w:rsidRPr="0074536D">
              <w:rPr>
                <w:b/>
                <w:sz w:val="24"/>
              </w:rPr>
              <w:t>Содержание</w:t>
            </w:r>
          </w:p>
        </w:tc>
        <w:tc>
          <w:tcPr>
            <w:tcW w:w="993" w:type="dxa"/>
            <w:tcBorders>
              <w:top w:val="single" w:sz="4" w:space="0" w:color="000000"/>
              <w:left w:val="single" w:sz="4" w:space="0" w:color="000000"/>
              <w:bottom w:val="single" w:sz="4" w:space="0" w:color="000000"/>
              <w:right w:val="single" w:sz="4" w:space="0" w:color="000000"/>
            </w:tcBorders>
          </w:tcPr>
          <w:p w14:paraId="282D0419" w14:textId="77777777" w:rsidR="00B37E7E" w:rsidRPr="0074536D" w:rsidRDefault="00B37E7E" w:rsidP="00B37E7E">
            <w:pPr>
              <w:contextualSpacing/>
              <w:jc w:val="center"/>
              <w:rPr>
                <w:sz w:val="24"/>
                <w:szCs w:val="24"/>
              </w:rPr>
            </w:pPr>
          </w:p>
        </w:tc>
      </w:tr>
      <w:tr w:rsidR="00B37E7E" w:rsidRPr="0074536D" w14:paraId="37F24CA0" w14:textId="77777777" w:rsidTr="00B37E7E">
        <w:trPr>
          <w:trHeight w:val="315"/>
        </w:trPr>
        <w:tc>
          <w:tcPr>
            <w:tcW w:w="25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4FA20" w14:textId="77777777" w:rsidR="00B37E7E" w:rsidRPr="0074536D" w:rsidRDefault="00B37E7E" w:rsidP="00B37E7E"/>
        </w:tc>
        <w:tc>
          <w:tcPr>
            <w:tcW w:w="6379" w:type="dxa"/>
            <w:tcBorders>
              <w:top w:val="single" w:sz="4" w:space="0" w:color="000000"/>
              <w:left w:val="single" w:sz="4" w:space="0" w:color="000000"/>
              <w:bottom w:val="single" w:sz="4" w:space="0" w:color="000000"/>
              <w:right w:val="single" w:sz="4" w:space="0" w:color="000000"/>
            </w:tcBorders>
          </w:tcPr>
          <w:p w14:paraId="1C3C6CAD"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Слесарные работы, инструктаж по безопасности труда при их выполнении.</w:t>
            </w:r>
          </w:p>
          <w:p w14:paraId="5521F486"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Практическое ознакомление с набором рабочего и контрольно-измерительного инструмента для выполнения основных слесарных операций, освоение правил обращения с ними.</w:t>
            </w:r>
          </w:p>
          <w:p w14:paraId="12AEA40E"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Плоскостная разметка простых деталей по чертежам и шаблонам. Рубка, правка, гибка металла различных профилей и труб.</w:t>
            </w:r>
          </w:p>
          <w:p w14:paraId="50D86BBA"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 xml:space="preserve">Опиливание плоскостей (широких и узких, сопряженных и параллельных) </w:t>
            </w:r>
            <w:proofErr w:type="spellStart"/>
            <w:r w:rsidRPr="0074536D">
              <w:t>драчевыми</w:t>
            </w:r>
            <w:proofErr w:type="spellEnd"/>
            <w:r w:rsidRPr="0074536D">
              <w:t xml:space="preserve"> и личными напильниками. </w:t>
            </w:r>
            <w:r w:rsidRPr="0074536D">
              <w:lastRenderedPageBreak/>
              <w:t>Распиливание отверстий по разметке и шаблону.</w:t>
            </w:r>
          </w:p>
          <w:p w14:paraId="19A992B8"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Сверление вручную и на станках сквозных и глухих отверстий по разметке и шаблону.</w:t>
            </w:r>
          </w:p>
        </w:tc>
        <w:tc>
          <w:tcPr>
            <w:tcW w:w="993" w:type="dxa"/>
            <w:tcBorders>
              <w:top w:val="single" w:sz="4" w:space="0" w:color="000000"/>
              <w:left w:val="single" w:sz="4" w:space="0" w:color="000000"/>
              <w:bottom w:val="single" w:sz="4" w:space="0" w:color="000000"/>
              <w:right w:val="single" w:sz="4" w:space="0" w:color="000000"/>
            </w:tcBorders>
          </w:tcPr>
          <w:p w14:paraId="196E4FA6" w14:textId="77777777" w:rsidR="00B37E7E" w:rsidRPr="0074536D" w:rsidRDefault="00B37E7E" w:rsidP="00B37E7E">
            <w:pPr>
              <w:contextualSpacing/>
              <w:jc w:val="center"/>
              <w:rPr>
                <w:sz w:val="24"/>
                <w:szCs w:val="24"/>
              </w:rPr>
            </w:pPr>
            <w:r w:rsidRPr="0074536D">
              <w:rPr>
                <w:sz w:val="24"/>
                <w:szCs w:val="24"/>
              </w:rPr>
              <w:lastRenderedPageBreak/>
              <w:t>22</w:t>
            </w:r>
          </w:p>
        </w:tc>
      </w:tr>
      <w:tr w:rsidR="00B37E7E" w:rsidRPr="0074536D" w14:paraId="6D4D4D52" w14:textId="77777777" w:rsidTr="00B37E7E">
        <w:trPr>
          <w:trHeight w:val="315"/>
        </w:trPr>
        <w:tc>
          <w:tcPr>
            <w:tcW w:w="88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26E3D" w14:textId="77777777" w:rsidR="00B37E7E" w:rsidRPr="0074536D" w:rsidRDefault="00B37E7E" w:rsidP="00B37E7E">
            <w:pPr>
              <w:contextualSpacing/>
              <w:rPr>
                <w:b/>
                <w:sz w:val="24"/>
              </w:rPr>
            </w:pPr>
            <w:r w:rsidRPr="0074536D">
              <w:rPr>
                <w:b/>
                <w:sz w:val="24"/>
              </w:rPr>
              <w:lastRenderedPageBreak/>
              <w:t xml:space="preserve">Раздел 2. </w:t>
            </w:r>
            <w:r w:rsidRPr="0074536D">
              <w:rPr>
                <w:b/>
                <w:bCs/>
                <w:sz w:val="24"/>
                <w:szCs w:val="24"/>
              </w:rPr>
              <w:t>Выполнение  работ по ремонту оборудования</w:t>
            </w:r>
          </w:p>
        </w:tc>
        <w:tc>
          <w:tcPr>
            <w:tcW w:w="993" w:type="dxa"/>
            <w:tcBorders>
              <w:top w:val="single" w:sz="4" w:space="0" w:color="000000"/>
              <w:left w:val="single" w:sz="4" w:space="0" w:color="000000"/>
              <w:bottom w:val="single" w:sz="4" w:space="0" w:color="000000"/>
              <w:right w:val="single" w:sz="4" w:space="0" w:color="000000"/>
            </w:tcBorders>
          </w:tcPr>
          <w:p w14:paraId="71FC0B60" w14:textId="77777777" w:rsidR="00B37E7E" w:rsidRPr="0074536D" w:rsidRDefault="00B37E7E" w:rsidP="00B37E7E">
            <w:pPr>
              <w:contextualSpacing/>
              <w:jc w:val="center"/>
              <w:rPr>
                <w:sz w:val="24"/>
                <w:szCs w:val="24"/>
              </w:rPr>
            </w:pPr>
            <w:r w:rsidRPr="0074536D">
              <w:rPr>
                <w:sz w:val="24"/>
                <w:szCs w:val="24"/>
              </w:rPr>
              <w:t>120</w:t>
            </w:r>
          </w:p>
        </w:tc>
      </w:tr>
      <w:tr w:rsidR="00B37E7E" w:rsidRPr="0074536D" w14:paraId="744D6E1C" w14:textId="77777777" w:rsidTr="00B37E7E">
        <w:trPr>
          <w:trHeight w:val="315"/>
        </w:trPr>
        <w:tc>
          <w:tcPr>
            <w:tcW w:w="25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C2EE9" w14:textId="77777777" w:rsidR="00B37E7E" w:rsidRPr="0074536D" w:rsidRDefault="00B37E7E" w:rsidP="00B37E7E">
            <w:pPr>
              <w:contextualSpacing/>
              <w:rPr>
                <w:b/>
                <w:sz w:val="24"/>
              </w:rPr>
            </w:pPr>
            <w:r w:rsidRPr="0074536D">
              <w:rPr>
                <w:b/>
                <w:sz w:val="24"/>
              </w:rPr>
              <w:t>Тема 2.1   Выполнение дефектации оборудования и ремонтных работ</w:t>
            </w:r>
          </w:p>
        </w:tc>
        <w:tc>
          <w:tcPr>
            <w:tcW w:w="6379" w:type="dxa"/>
            <w:tcBorders>
              <w:top w:val="single" w:sz="4" w:space="0" w:color="000000"/>
              <w:left w:val="single" w:sz="4" w:space="0" w:color="000000"/>
              <w:bottom w:val="single" w:sz="4" w:space="0" w:color="000000"/>
              <w:right w:val="single" w:sz="4" w:space="0" w:color="000000"/>
            </w:tcBorders>
          </w:tcPr>
          <w:p w14:paraId="07C07EAF" w14:textId="77777777" w:rsidR="00B37E7E" w:rsidRPr="0074536D" w:rsidRDefault="00B37E7E" w:rsidP="00B37E7E">
            <w:pPr>
              <w:contextualSpacing/>
              <w:rPr>
                <w:b/>
                <w:sz w:val="24"/>
              </w:rPr>
            </w:pPr>
            <w:r w:rsidRPr="0074536D">
              <w:rPr>
                <w:b/>
                <w:sz w:val="24"/>
              </w:rPr>
              <w:t>Содержание</w:t>
            </w:r>
          </w:p>
        </w:tc>
        <w:tc>
          <w:tcPr>
            <w:tcW w:w="993" w:type="dxa"/>
            <w:tcBorders>
              <w:top w:val="single" w:sz="4" w:space="0" w:color="000000"/>
              <w:left w:val="single" w:sz="4" w:space="0" w:color="000000"/>
              <w:bottom w:val="single" w:sz="4" w:space="0" w:color="000000"/>
              <w:right w:val="single" w:sz="4" w:space="0" w:color="000000"/>
            </w:tcBorders>
          </w:tcPr>
          <w:p w14:paraId="7EC8B179" w14:textId="77777777" w:rsidR="00B37E7E" w:rsidRPr="0074536D" w:rsidRDefault="00B37E7E" w:rsidP="00B37E7E">
            <w:pPr>
              <w:contextualSpacing/>
              <w:jc w:val="center"/>
            </w:pPr>
          </w:p>
        </w:tc>
      </w:tr>
      <w:tr w:rsidR="00B37E7E" w:rsidRPr="0074536D" w14:paraId="1421A186" w14:textId="77777777" w:rsidTr="00B37E7E">
        <w:trPr>
          <w:trHeight w:val="200"/>
        </w:trPr>
        <w:tc>
          <w:tcPr>
            <w:tcW w:w="25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60B73" w14:textId="77777777" w:rsidR="00B37E7E" w:rsidRPr="0074536D" w:rsidRDefault="00B37E7E" w:rsidP="00B37E7E">
            <w:pPr>
              <w:rPr>
                <w:sz w:val="24"/>
                <w:szCs w:val="24"/>
              </w:rPr>
            </w:pPr>
          </w:p>
        </w:tc>
        <w:tc>
          <w:tcPr>
            <w:tcW w:w="6379" w:type="dxa"/>
            <w:tcBorders>
              <w:top w:val="single" w:sz="4" w:space="0" w:color="000000"/>
              <w:left w:val="single" w:sz="4" w:space="0" w:color="000000"/>
              <w:bottom w:val="single" w:sz="4" w:space="0" w:color="000000"/>
              <w:right w:val="single" w:sz="4" w:space="0" w:color="000000"/>
            </w:tcBorders>
          </w:tcPr>
          <w:p w14:paraId="06722E8C"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Ремонтные работы, инструктаж по безопасности труда при их выполнении.</w:t>
            </w:r>
          </w:p>
          <w:p w14:paraId="65705652"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Разборка несложных сборочных единиц и механизмов, очистка деталей от ржавчины, их промывка и осмотр. Приобретение навыков сборки механизмов, затяжки болтов, крепления деталей клиньями и т.д.</w:t>
            </w:r>
          </w:p>
          <w:p w14:paraId="21AC811A"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Освоение порядка проведения подготовительных и вспомогательных работ перед ремонтом, установка ограждений монтажных проемов, заготовка необходимого количества сменного оборудования и т.д.</w:t>
            </w:r>
          </w:p>
          <w:p w14:paraId="71E178D7"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Ознакомление с операциями по разборке механизмов загрузки, питателей шихты и постели. Промывка деталей, их ревизия, сборка механизмов.</w:t>
            </w:r>
          </w:p>
          <w:p w14:paraId="71E5CB5C"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Порядок проверки состояния централизованной системы смазки механизмов.</w:t>
            </w:r>
          </w:p>
          <w:p w14:paraId="17B780FC"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Приобретение навыков проверки исправности контрольно-измерительной аппаратуры и средств автоматизации, а также конечных выключателей на всех механизмах.</w:t>
            </w:r>
          </w:p>
        </w:tc>
        <w:tc>
          <w:tcPr>
            <w:tcW w:w="993" w:type="dxa"/>
            <w:tcBorders>
              <w:top w:val="single" w:sz="4" w:space="0" w:color="000000"/>
              <w:left w:val="single" w:sz="4" w:space="0" w:color="000000"/>
              <w:bottom w:val="single" w:sz="4" w:space="0" w:color="000000"/>
              <w:right w:val="single" w:sz="4" w:space="0" w:color="000000"/>
            </w:tcBorders>
          </w:tcPr>
          <w:p w14:paraId="75DC010F" w14:textId="2BF418AF" w:rsidR="00B37E7E" w:rsidRPr="0074536D" w:rsidRDefault="000C3816" w:rsidP="00B37E7E">
            <w:pPr>
              <w:contextualSpacing/>
              <w:jc w:val="center"/>
              <w:rPr>
                <w:sz w:val="24"/>
                <w:szCs w:val="24"/>
              </w:rPr>
            </w:pPr>
            <w:r>
              <w:rPr>
                <w:sz w:val="24"/>
                <w:szCs w:val="24"/>
              </w:rPr>
              <w:t>52</w:t>
            </w:r>
          </w:p>
        </w:tc>
      </w:tr>
      <w:tr w:rsidR="00B37E7E" w:rsidRPr="0074536D" w14:paraId="71FD9C87" w14:textId="77777777" w:rsidTr="00B37E7E">
        <w:trPr>
          <w:trHeight w:val="360"/>
        </w:trPr>
        <w:tc>
          <w:tcPr>
            <w:tcW w:w="2518" w:type="dxa"/>
            <w:vMerge w:val="restart"/>
            <w:tcBorders>
              <w:top w:val="single" w:sz="4" w:space="0" w:color="000000"/>
              <w:left w:val="single" w:sz="4" w:space="0" w:color="000000"/>
              <w:bottom w:val="single" w:sz="4" w:space="0" w:color="000000"/>
              <w:right w:val="single" w:sz="4" w:space="0" w:color="000000"/>
            </w:tcBorders>
          </w:tcPr>
          <w:p w14:paraId="693E5BEE" w14:textId="77777777" w:rsidR="00B37E7E" w:rsidRPr="0074536D" w:rsidRDefault="00B37E7E" w:rsidP="00B37E7E">
            <w:pPr>
              <w:contextualSpacing/>
              <w:rPr>
                <w:b/>
                <w:sz w:val="24"/>
              </w:rPr>
            </w:pPr>
            <w:r w:rsidRPr="0074536D">
              <w:rPr>
                <w:b/>
                <w:sz w:val="24"/>
              </w:rPr>
              <w:t xml:space="preserve">Тема 2.2 Выполнение работ по ремонту на рабочем месте. </w:t>
            </w:r>
          </w:p>
          <w:p w14:paraId="1859B9E4" w14:textId="77777777" w:rsidR="00B37E7E" w:rsidRPr="0074536D" w:rsidRDefault="00B37E7E" w:rsidP="00B37E7E">
            <w:pPr>
              <w:contextualSpacing/>
              <w:rPr>
                <w:sz w:val="24"/>
              </w:rPr>
            </w:pPr>
          </w:p>
        </w:tc>
        <w:tc>
          <w:tcPr>
            <w:tcW w:w="6379" w:type="dxa"/>
            <w:tcBorders>
              <w:top w:val="single" w:sz="4" w:space="0" w:color="000000"/>
              <w:left w:val="single" w:sz="4" w:space="0" w:color="000000"/>
              <w:bottom w:val="single" w:sz="4" w:space="0" w:color="000000"/>
              <w:right w:val="single" w:sz="4" w:space="0" w:color="000000"/>
            </w:tcBorders>
          </w:tcPr>
          <w:p w14:paraId="453D200B" w14:textId="77777777" w:rsidR="00B37E7E" w:rsidRPr="0074536D" w:rsidRDefault="00B37E7E" w:rsidP="00B37E7E">
            <w:pPr>
              <w:contextualSpacing/>
              <w:rPr>
                <w:b/>
                <w:sz w:val="24"/>
              </w:rPr>
            </w:pPr>
            <w:r w:rsidRPr="0074536D">
              <w:rPr>
                <w:b/>
                <w:sz w:val="24"/>
              </w:rPr>
              <w:t>Содержание</w:t>
            </w:r>
          </w:p>
        </w:tc>
        <w:tc>
          <w:tcPr>
            <w:tcW w:w="993" w:type="dxa"/>
            <w:tcBorders>
              <w:top w:val="single" w:sz="4" w:space="0" w:color="000000"/>
              <w:left w:val="single" w:sz="4" w:space="0" w:color="000000"/>
              <w:bottom w:val="single" w:sz="4" w:space="0" w:color="000000"/>
              <w:right w:val="single" w:sz="4" w:space="0" w:color="000000"/>
            </w:tcBorders>
          </w:tcPr>
          <w:p w14:paraId="55031305" w14:textId="77777777" w:rsidR="00B37E7E" w:rsidRPr="0074536D" w:rsidRDefault="00B37E7E" w:rsidP="00B37E7E">
            <w:pPr>
              <w:contextualSpacing/>
              <w:jc w:val="center"/>
              <w:rPr>
                <w:sz w:val="24"/>
              </w:rPr>
            </w:pPr>
          </w:p>
        </w:tc>
      </w:tr>
      <w:tr w:rsidR="00B37E7E" w:rsidRPr="0074536D" w14:paraId="60C09015" w14:textId="77777777" w:rsidTr="00B37E7E">
        <w:trPr>
          <w:trHeight w:val="360"/>
        </w:trPr>
        <w:tc>
          <w:tcPr>
            <w:tcW w:w="2518" w:type="dxa"/>
            <w:vMerge/>
            <w:tcBorders>
              <w:top w:val="single" w:sz="4" w:space="0" w:color="000000"/>
              <w:left w:val="single" w:sz="4" w:space="0" w:color="000000"/>
              <w:bottom w:val="single" w:sz="4" w:space="0" w:color="000000"/>
              <w:right w:val="single" w:sz="4" w:space="0" w:color="000000"/>
            </w:tcBorders>
          </w:tcPr>
          <w:p w14:paraId="296ACE98" w14:textId="77777777" w:rsidR="00B37E7E" w:rsidRPr="0074536D" w:rsidRDefault="00B37E7E" w:rsidP="00B37E7E"/>
        </w:tc>
        <w:tc>
          <w:tcPr>
            <w:tcW w:w="6379" w:type="dxa"/>
            <w:tcBorders>
              <w:top w:val="single" w:sz="4" w:space="0" w:color="000000"/>
              <w:left w:val="single" w:sz="4" w:space="0" w:color="000000"/>
              <w:bottom w:val="single" w:sz="4" w:space="0" w:color="000000"/>
              <w:right w:val="single" w:sz="4" w:space="0" w:color="000000"/>
            </w:tcBorders>
          </w:tcPr>
          <w:p w14:paraId="01847843"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Инструктаж по безопасности труда на рабочем месте горнового шахтной печи. Основные правила приемки и сдачи смены. Подготовка рабочего места, инструмента и приспособлений в соответствии с требованиями технологической инструкции.</w:t>
            </w:r>
          </w:p>
          <w:p w14:paraId="52064A0D"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Ознакомление с конструкцией шахтной печи и технологического оборудования. Практическое изучение устройства и правил эксплуатации шахтной печи и технологического оборудования.</w:t>
            </w:r>
          </w:p>
          <w:p w14:paraId="5653B8E7"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Осмотр и подготовка оборудования к работе, устранение обнаруженных неполадок. Контроль  работы технологического оборудования.</w:t>
            </w:r>
          </w:p>
          <w:p w14:paraId="64E95599"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Остановка оборудования и вывод его в ремонт.</w:t>
            </w:r>
          </w:p>
          <w:p w14:paraId="6685CD0F"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Освоение применяемых сигналов. Обучение правилам пользования контрольно-измерительной аппаратурой и приборами автоматического поддержания и регулирования теплового состояния шахтной печи.</w:t>
            </w:r>
          </w:p>
          <w:p w14:paraId="3618A9AB"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Ознакомление с наиболее часто встречающимися неполадками в работе основного и вспомогательного оборудования.</w:t>
            </w:r>
          </w:p>
          <w:p w14:paraId="6B31CA34"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Порядок выполнения работ по ремонту оборудования. Меры безопасности.</w:t>
            </w:r>
          </w:p>
          <w:p w14:paraId="702718DC" w14:textId="77777777" w:rsidR="00B37E7E" w:rsidRPr="0074536D" w:rsidRDefault="00B37E7E" w:rsidP="00E02E8F">
            <w:pPr>
              <w:pStyle w:val="a5"/>
              <w:widowControl/>
              <w:numPr>
                <w:ilvl w:val="0"/>
                <w:numId w:val="26"/>
              </w:numPr>
              <w:shd w:val="clear" w:color="auto" w:fill="FFFFFF"/>
              <w:tabs>
                <w:tab w:val="left" w:pos="475"/>
              </w:tabs>
              <w:autoSpaceDE/>
              <w:autoSpaceDN/>
              <w:ind w:left="0" w:firstLine="142"/>
              <w:contextualSpacing/>
              <w:jc w:val="both"/>
            </w:pPr>
            <w:r w:rsidRPr="0074536D">
              <w:t>Ведение рабочего журнала агрегата. Поддержание чистоты и порядка на рабочем месте.</w:t>
            </w:r>
          </w:p>
          <w:p w14:paraId="26F1A663" w14:textId="77777777" w:rsidR="00B37E7E" w:rsidRPr="0074536D" w:rsidRDefault="00B37E7E" w:rsidP="00B37E7E">
            <w:pPr>
              <w:contextualSpacing/>
            </w:pPr>
            <w:r w:rsidRPr="0074536D">
              <w:t>Подготовка агрегата к ремонту и сдача его в ремонт. Участие в ремонтных работах. Прием агрегата после ремонта.</w:t>
            </w:r>
          </w:p>
        </w:tc>
        <w:tc>
          <w:tcPr>
            <w:tcW w:w="993" w:type="dxa"/>
            <w:tcBorders>
              <w:top w:val="single" w:sz="4" w:space="0" w:color="000000"/>
              <w:left w:val="single" w:sz="4" w:space="0" w:color="000000"/>
              <w:bottom w:val="single" w:sz="4" w:space="0" w:color="000000"/>
              <w:right w:val="single" w:sz="4" w:space="0" w:color="000000"/>
            </w:tcBorders>
          </w:tcPr>
          <w:p w14:paraId="1F88DE30" w14:textId="3FF957B6" w:rsidR="00B37E7E" w:rsidRPr="0074536D" w:rsidRDefault="000C3816" w:rsidP="00B37E7E">
            <w:pPr>
              <w:contextualSpacing/>
              <w:jc w:val="center"/>
              <w:rPr>
                <w:sz w:val="24"/>
              </w:rPr>
            </w:pPr>
            <w:r>
              <w:rPr>
                <w:sz w:val="24"/>
              </w:rPr>
              <w:t>68</w:t>
            </w:r>
          </w:p>
        </w:tc>
      </w:tr>
      <w:tr w:rsidR="00B37E7E" w:rsidRPr="0074536D" w14:paraId="00E6602A" w14:textId="77777777" w:rsidTr="00B37E7E">
        <w:trPr>
          <w:trHeight w:val="360"/>
        </w:trPr>
        <w:tc>
          <w:tcPr>
            <w:tcW w:w="8897" w:type="dxa"/>
            <w:gridSpan w:val="2"/>
            <w:tcBorders>
              <w:top w:val="single" w:sz="4" w:space="0" w:color="000000"/>
              <w:left w:val="single" w:sz="4" w:space="0" w:color="000000"/>
              <w:bottom w:val="single" w:sz="4" w:space="0" w:color="000000"/>
              <w:right w:val="single" w:sz="4" w:space="0" w:color="000000"/>
            </w:tcBorders>
          </w:tcPr>
          <w:p w14:paraId="56645BC1" w14:textId="77777777" w:rsidR="00B37E7E" w:rsidRPr="006168DF" w:rsidRDefault="00B37E7E" w:rsidP="006168DF">
            <w:pPr>
              <w:contextualSpacing/>
              <w:jc w:val="right"/>
              <w:rPr>
                <w:b/>
                <w:bCs/>
                <w:sz w:val="24"/>
              </w:rPr>
            </w:pPr>
            <w:r w:rsidRPr="006168DF">
              <w:rPr>
                <w:b/>
                <w:bCs/>
                <w:sz w:val="24"/>
              </w:rPr>
              <w:t>Промежуточная аттестация в форме дифференцированного зачета</w:t>
            </w:r>
          </w:p>
        </w:tc>
        <w:tc>
          <w:tcPr>
            <w:tcW w:w="993" w:type="dxa"/>
            <w:tcBorders>
              <w:top w:val="single" w:sz="4" w:space="0" w:color="000000"/>
              <w:left w:val="single" w:sz="4" w:space="0" w:color="000000"/>
              <w:bottom w:val="single" w:sz="4" w:space="0" w:color="000000"/>
              <w:right w:val="single" w:sz="4" w:space="0" w:color="000000"/>
            </w:tcBorders>
          </w:tcPr>
          <w:p w14:paraId="6320EB0E" w14:textId="5BA6BAF4" w:rsidR="00B37E7E" w:rsidRPr="0074536D" w:rsidRDefault="00B37E7E" w:rsidP="00B37E7E">
            <w:pPr>
              <w:contextualSpacing/>
              <w:rPr>
                <w:sz w:val="24"/>
              </w:rPr>
            </w:pPr>
          </w:p>
        </w:tc>
      </w:tr>
    </w:tbl>
    <w:p w14:paraId="2103EA33" w14:textId="77777777" w:rsidR="00B37E7E" w:rsidRPr="0074536D" w:rsidRDefault="00B37E7E" w:rsidP="00B37E7E"/>
    <w:p w14:paraId="2E3C702F" w14:textId="77777777" w:rsidR="00B37E7E" w:rsidRPr="0074536D" w:rsidRDefault="00B37E7E" w:rsidP="00B37E7E"/>
    <w:p w14:paraId="5FA88F41" w14:textId="77777777" w:rsidR="00B37E7E" w:rsidRPr="00944DCD" w:rsidRDefault="00B37E7E" w:rsidP="00B37E7E">
      <w:pPr>
        <w:pStyle w:val="1"/>
        <w:contextualSpacing/>
        <w:jc w:val="left"/>
      </w:pPr>
      <w:bookmarkStart w:id="62" w:name="__RefHeading___31"/>
      <w:bookmarkEnd w:id="62"/>
      <w:r w:rsidRPr="00944DCD">
        <w:lastRenderedPageBreak/>
        <w:t>3.  УСЛОВИЯ РЕАЛИЗАЦИИ ПРОГРАММЫ УЧЕБНОЙ ПРАКТИКИ</w:t>
      </w:r>
    </w:p>
    <w:p w14:paraId="608CA071" w14:textId="77777777" w:rsidR="00B37E7E" w:rsidRPr="00944DCD" w:rsidRDefault="00B37E7E" w:rsidP="000C3816">
      <w:pPr>
        <w:pStyle w:val="1"/>
        <w:contextualSpacing/>
        <w:jc w:val="both"/>
      </w:pPr>
      <w:r w:rsidRPr="00944DCD">
        <w:t>3.1 Материально-техническое обеспечение учебной практики</w:t>
      </w:r>
    </w:p>
    <w:p w14:paraId="0DF3FFE5" w14:textId="77777777" w:rsidR="00B37E7E" w:rsidRPr="00944DCD" w:rsidRDefault="00B37E7E" w:rsidP="000C3816">
      <w:pPr>
        <w:ind w:firstLine="709"/>
        <w:contextualSpacing/>
        <w:jc w:val="both"/>
        <w:rPr>
          <w:sz w:val="24"/>
          <w:szCs w:val="24"/>
        </w:rPr>
      </w:pPr>
      <w:r w:rsidRPr="00944DCD">
        <w:rPr>
          <w:sz w:val="24"/>
          <w:szCs w:val="24"/>
        </w:rPr>
        <w:t>Мастерская(</w:t>
      </w:r>
      <w:proofErr w:type="spellStart"/>
      <w:r w:rsidRPr="00944DCD">
        <w:rPr>
          <w:sz w:val="24"/>
          <w:szCs w:val="24"/>
        </w:rPr>
        <w:t>ие</w:t>
      </w:r>
      <w:proofErr w:type="spellEnd"/>
      <w:r w:rsidRPr="00944DCD">
        <w:rPr>
          <w:sz w:val="24"/>
          <w:szCs w:val="24"/>
        </w:rPr>
        <w:t>) и зоны по видам работ, оснащенная(</w:t>
      </w:r>
      <w:proofErr w:type="spellStart"/>
      <w:r w:rsidRPr="00944DCD">
        <w:rPr>
          <w:sz w:val="24"/>
          <w:szCs w:val="24"/>
        </w:rPr>
        <w:t>ые</w:t>
      </w:r>
      <w:proofErr w:type="spellEnd"/>
      <w:r w:rsidRPr="00944DCD">
        <w:rPr>
          <w:sz w:val="24"/>
          <w:szCs w:val="24"/>
        </w:rPr>
        <w:t xml:space="preserve">) в соответствии с приложением 3 ПОП-П Металлургическое производство (по видам производства)» </w:t>
      </w:r>
    </w:p>
    <w:p w14:paraId="64ACBCCC" w14:textId="77777777" w:rsidR="00B37E7E" w:rsidRDefault="00B37E7E" w:rsidP="000C3816">
      <w:pPr>
        <w:ind w:firstLine="709"/>
        <w:contextualSpacing/>
        <w:jc w:val="both"/>
        <w:rPr>
          <w:i/>
          <w:sz w:val="24"/>
          <w:szCs w:val="24"/>
        </w:rPr>
      </w:pPr>
      <w:r w:rsidRPr="00944DCD">
        <w:rPr>
          <w:sz w:val="24"/>
          <w:szCs w:val="24"/>
        </w:rPr>
        <w:t>Оснащенные базы практики (мастерские/зоны по видам работ), оснащенная(</w:t>
      </w:r>
      <w:proofErr w:type="spellStart"/>
      <w:r w:rsidRPr="00944DCD">
        <w:rPr>
          <w:sz w:val="24"/>
          <w:szCs w:val="24"/>
        </w:rPr>
        <w:t>ые</w:t>
      </w:r>
      <w:proofErr w:type="spellEnd"/>
      <w:r w:rsidRPr="00944DCD">
        <w:rPr>
          <w:sz w:val="24"/>
          <w:szCs w:val="24"/>
        </w:rPr>
        <w:t>) в соответствии с приложением 3 ПОП-П</w:t>
      </w:r>
      <w:r w:rsidRPr="00944DCD">
        <w:rPr>
          <w:i/>
          <w:sz w:val="24"/>
          <w:szCs w:val="24"/>
        </w:rPr>
        <w:t>.</w:t>
      </w:r>
    </w:p>
    <w:p w14:paraId="265F1AAD" w14:textId="77777777" w:rsidR="000C3816" w:rsidRPr="00944DCD" w:rsidRDefault="000C3816" w:rsidP="000C3816">
      <w:pPr>
        <w:ind w:firstLine="709"/>
        <w:contextualSpacing/>
        <w:jc w:val="both"/>
        <w:rPr>
          <w:b/>
          <w:sz w:val="24"/>
          <w:szCs w:val="24"/>
        </w:rPr>
      </w:pPr>
    </w:p>
    <w:p w14:paraId="51D3B853" w14:textId="77777777" w:rsidR="00B37E7E" w:rsidRPr="00944DCD" w:rsidRDefault="00B37E7E" w:rsidP="00B37E7E">
      <w:pPr>
        <w:pStyle w:val="1"/>
        <w:contextualSpacing/>
        <w:jc w:val="left"/>
      </w:pPr>
      <w:r w:rsidRPr="00944DCD">
        <w:t>3.2. Учебно-методическое обеспечение</w:t>
      </w:r>
    </w:p>
    <w:p w14:paraId="4253164E" w14:textId="77777777" w:rsidR="00B37E7E" w:rsidRPr="00944DCD" w:rsidRDefault="00B37E7E" w:rsidP="00B37E7E">
      <w:pPr>
        <w:ind w:firstLine="709"/>
        <w:contextualSpacing/>
        <w:rPr>
          <w:b/>
          <w:sz w:val="24"/>
          <w:szCs w:val="24"/>
        </w:rPr>
      </w:pPr>
      <w:r w:rsidRPr="00944DCD">
        <w:rPr>
          <w:b/>
          <w:sz w:val="24"/>
          <w:szCs w:val="24"/>
        </w:rPr>
        <w:t>3.2.1. Основные печатные и/или электронные издания</w:t>
      </w:r>
    </w:p>
    <w:p w14:paraId="2F87FACB" w14:textId="77777777" w:rsidR="006168DF" w:rsidRPr="006168DF" w:rsidRDefault="006168DF" w:rsidP="00E02E8F">
      <w:pPr>
        <w:pStyle w:val="a5"/>
        <w:widowControl/>
        <w:numPr>
          <w:ilvl w:val="0"/>
          <w:numId w:val="76"/>
        </w:numPr>
        <w:suppressAutoHyphens/>
        <w:autoSpaceDE/>
        <w:autoSpaceDN/>
        <w:jc w:val="both"/>
        <w:rPr>
          <w:sz w:val="24"/>
          <w:szCs w:val="24"/>
        </w:rPr>
      </w:pPr>
      <w:r w:rsidRPr="006168DF">
        <w:rPr>
          <w:sz w:val="24"/>
          <w:szCs w:val="24"/>
        </w:rPr>
        <w:t>Карнаух, Н. Н. Охрана труда</w:t>
      </w:r>
      <w:proofErr w:type="gramStart"/>
      <w:r w:rsidRPr="006168DF">
        <w:rPr>
          <w:sz w:val="24"/>
          <w:szCs w:val="24"/>
        </w:rPr>
        <w:t xml:space="preserve"> :</w:t>
      </w:r>
      <w:proofErr w:type="gramEnd"/>
      <w:r w:rsidRPr="006168DF">
        <w:rPr>
          <w:sz w:val="24"/>
          <w:szCs w:val="24"/>
        </w:rPr>
        <w:t xml:space="preserve"> учебник для среднего профессионального образования / Н. Н. Карнаух. — Москва</w:t>
      </w:r>
      <w:proofErr w:type="gramStart"/>
      <w:r w:rsidRPr="006168DF">
        <w:rPr>
          <w:sz w:val="24"/>
          <w:szCs w:val="24"/>
        </w:rPr>
        <w:t xml:space="preserve"> :</w:t>
      </w:r>
      <w:proofErr w:type="gramEnd"/>
      <w:r w:rsidRPr="006168DF">
        <w:rPr>
          <w:sz w:val="24"/>
          <w:szCs w:val="24"/>
        </w:rPr>
        <w:t xml:space="preserve"> Издательство </w:t>
      </w:r>
      <w:proofErr w:type="spellStart"/>
      <w:r w:rsidRPr="006168DF">
        <w:rPr>
          <w:sz w:val="24"/>
          <w:szCs w:val="24"/>
        </w:rPr>
        <w:t>Юрайт</w:t>
      </w:r>
      <w:proofErr w:type="spellEnd"/>
      <w:r w:rsidRPr="006168DF">
        <w:rPr>
          <w:sz w:val="24"/>
          <w:szCs w:val="24"/>
        </w:rPr>
        <w:t>, 2022. — 380 с. — (Профессиональное образование). — ISBN 978-5-534-02527-9. — Текст</w:t>
      </w:r>
      <w:proofErr w:type="gramStart"/>
      <w:r w:rsidRPr="006168DF">
        <w:rPr>
          <w:sz w:val="24"/>
          <w:szCs w:val="24"/>
        </w:rPr>
        <w:t xml:space="preserve"> :</w:t>
      </w:r>
      <w:proofErr w:type="gramEnd"/>
      <w:r w:rsidRPr="006168DF">
        <w:rPr>
          <w:sz w:val="24"/>
          <w:szCs w:val="24"/>
        </w:rPr>
        <w:t xml:space="preserve"> электронный // Образовательная платформа </w:t>
      </w:r>
      <w:proofErr w:type="spellStart"/>
      <w:r w:rsidRPr="006168DF">
        <w:rPr>
          <w:sz w:val="24"/>
          <w:szCs w:val="24"/>
        </w:rPr>
        <w:t>Юрайт</w:t>
      </w:r>
      <w:proofErr w:type="spellEnd"/>
      <w:r w:rsidRPr="006168DF">
        <w:rPr>
          <w:sz w:val="24"/>
          <w:szCs w:val="24"/>
        </w:rPr>
        <w:t xml:space="preserve"> [сайт]. — URL: https://urait.ru/bcode/489608 </w:t>
      </w:r>
    </w:p>
    <w:p w14:paraId="61C5B497" w14:textId="3FED1C78" w:rsidR="006168DF" w:rsidRPr="006168DF" w:rsidRDefault="006168DF" w:rsidP="00E02E8F">
      <w:pPr>
        <w:pStyle w:val="a5"/>
        <w:widowControl/>
        <w:numPr>
          <w:ilvl w:val="0"/>
          <w:numId w:val="76"/>
        </w:numPr>
        <w:suppressAutoHyphens/>
        <w:autoSpaceDE/>
        <w:autoSpaceDN/>
        <w:jc w:val="both"/>
        <w:rPr>
          <w:sz w:val="24"/>
          <w:szCs w:val="24"/>
        </w:rPr>
      </w:pPr>
      <w:r w:rsidRPr="006168DF">
        <w:rPr>
          <w:sz w:val="24"/>
          <w:szCs w:val="24"/>
        </w:rPr>
        <w:t>Кухаренко, Т. А. Правовое обеспечение профессиональной деятельности</w:t>
      </w:r>
      <w:proofErr w:type="gramStart"/>
      <w:r w:rsidRPr="006168DF">
        <w:rPr>
          <w:sz w:val="24"/>
          <w:szCs w:val="24"/>
        </w:rPr>
        <w:t xml:space="preserve"> :</w:t>
      </w:r>
      <w:proofErr w:type="gramEnd"/>
      <w:r w:rsidRPr="006168DF">
        <w:rPr>
          <w:sz w:val="24"/>
          <w:szCs w:val="24"/>
        </w:rPr>
        <w:t xml:space="preserve"> учебник для СПО / Т. А. Кухаренко. — Саратов</w:t>
      </w:r>
      <w:proofErr w:type="gramStart"/>
      <w:r w:rsidRPr="006168DF">
        <w:rPr>
          <w:sz w:val="24"/>
          <w:szCs w:val="24"/>
        </w:rPr>
        <w:t xml:space="preserve"> :</w:t>
      </w:r>
      <w:proofErr w:type="gramEnd"/>
      <w:r w:rsidRPr="006168DF">
        <w:rPr>
          <w:sz w:val="24"/>
          <w:szCs w:val="24"/>
        </w:rPr>
        <w:t xml:space="preserve"> Профобразование, 2021. — 199 c. — ISBN 978-5- 4488- 1017-6. — Текст</w:t>
      </w:r>
      <w:proofErr w:type="gramStart"/>
      <w:r w:rsidRPr="006168DF">
        <w:rPr>
          <w:sz w:val="24"/>
          <w:szCs w:val="24"/>
        </w:rPr>
        <w:t xml:space="preserve"> :</w:t>
      </w:r>
      <w:proofErr w:type="gramEnd"/>
      <w:r w:rsidRPr="006168DF">
        <w:rPr>
          <w:sz w:val="24"/>
          <w:szCs w:val="24"/>
        </w:rPr>
        <w:t xml:space="preserve"> электронный // Электронный ресурс цифровой образовательной среды СПО </w:t>
      </w:r>
      <w:proofErr w:type="spellStart"/>
      <w:r w:rsidRPr="006168DF">
        <w:rPr>
          <w:sz w:val="24"/>
          <w:szCs w:val="24"/>
        </w:rPr>
        <w:t>PROFобразование</w:t>
      </w:r>
      <w:proofErr w:type="spellEnd"/>
      <w:r w:rsidRPr="006168DF">
        <w:rPr>
          <w:sz w:val="24"/>
          <w:szCs w:val="24"/>
        </w:rPr>
        <w:t xml:space="preserve"> : [сайт]. — URL: https://profspo.ru/books/102330.</w:t>
      </w:r>
    </w:p>
    <w:p w14:paraId="088B7320" w14:textId="38098F28" w:rsidR="00B37E7E" w:rsidRPr="006168DF" w:rsidRDefault="00B37E7E" w:rsidP="00E02E8F">
      <w:pPr>
        <w:pStyle w:val="a5"/>
        <w:widowControl/>
        <w:numPr>
          <w:ilvl w:val="0"/>
          <w:numId w:val="76"/>
        </w:numPr>
        <w:suppressAutoHyphens/>
        <w:autoSpaceDE/>
        <w:autoSpaceDN/>
        <w:jc w:val="both"/>
        <w:rPr>
          <w:sz w:val="24"/>
          <w:szCs w:val="24"/>
        </w:rPr>
      </w:pPr>
      <w:proofErr w:type="spellStart"/>
      <w:r w:rsidRPr="006168DF">
        <w:rPr>
          <w:sz w:val="24"/>
          <w:szCs w:val="24"/>
        </w:rPr>
        <w:t>Ладыгичев</w:t>
      </w:r>
      <w:proofErr w:type="spellEnd"/>
      <w:r w:rsidRPr="006168DF">
        <w:rPr>
          <w:sz w:val="24"/>
          <w:szCs w:val="24"/>
        </w:rPr>
        <w:t xml:space="preserve">, М.Г. Сырьё для чёрной металлургии: в 2 т. / М.Г. </w:t>
      </w:r>
      <w:proofErr w:type="spellStart"/>
      <w:r w:rsidRPr="006168DF">
        <w:rPr>
          <w:sz w:val="24"/>
          <w:szCs w:val="24"/>
        </w:rPr>
        <w:t>Ладыгичев</w:t>
      </w:r>
      <w:proofErr w:type="spellEnd"/>
      <w:r w:rsidRPr="006168DF">
        <w:rPr>
          <w:sz w:val="24"/>
          <w:szCs w:val="24"/>
        </w:rPr>
        <w:t xml:space="preserve">, В.М. </w:t>
      </w:r>
      <w:proofErr w:type="spellStart"/>
      <w:r w:rsidRPr="006168DF">
        <w:rPr>
          <w:sz w:val="24"/>
          <w:szCs w:val="24"/>
        </w:rPr>
        <w:t>Чижикова</w:t>
      </w:r>
      <w:proofErr w:type="spellEnd"/>
      <w:r w:rsidRPr="006168DF">
        <w:rPr>
          <w:sz w:val="24"/>
          <w:szCs w:val="24"/>
        </w:rPr>
        <w:t>. – М.</w:t>
      </w:r>
      <w:proofErr w:type="gramStart"/>
      <w:r w:rsidRPr="006168DF">
        <w:rPr>
          <w:sz w:val="24"/>
          <w:szCs w:val="24"/>
        </w:rPr>
        <w:t xml:space="preserve"> :</w:t>
      </w:r>
      <w:proofErr w:type="gramEnd"/>
      <w:r w:rsidRPr="006168DF">
        <w:rPr>
          <w:sz w:val="24"/>
          <w:szCs w:val="24"/>
        </w:rPr>
        <w:t xml:space="preserve"> Машиностроение-1, 2009.</w:t>
      </w:r>
    </w:p>
    <w:p w14:paraId="68CC3C5C" w14:textId="77777777" w:rsidR="00B37E7E" w:rsidRPr="006168DF" w:rsidRDefault="00B37E7E" w:rsidP="00E02E8F">
      <w:pPr>
        <w:pStyle w:val="a5"/>
        <w:widowControl/>
        <w:numPr>
          <w:ilvl w:val="0"/>
          <w:numId w:val="76"/>
        </w:numPr>
        <w:suppressAutoHyphens/>
        <w:autoSpaceDE/>
        <w:autoSpaceDN/>
        <w:jc w:val="both"/>
        <w:rPr>
          <w:sz w:val="24"/>
          <w:szCs w:val="24"/>
        </w:rPr>
      </w:pPr>
      <w:proofErr w:type="spellStart"/>
      <w:r w:rsidRPr="006168DF">
        <w:rPr>
          <w:sz w:val="24"/>
          <w:szCs w:val="24"/>
        </w:rPr>
        <w:t>Темлянцев</w:t>
      </w:r>
      <w:proofErr w:type="spellEnd"/>
      <w:r w:rsidRPr="006168DF">
        <w:rPr>
          <w:sz w:val="24"/>
          <w:szCs w:val="24"/>
        </w:rPr>
        <w:t xml:space="preserve"> М.В. Металлургия черных металлов и теплотехника. Учебное пособие.– М.Теплотехник,2010, – 171с.</w:t>
      </w:r>
    </w:p>
    <w:p w14:paraId="7E3475ED" w14:textId="77777777" w:rsidR="00B37E7E" w:rsidRPr="006168DF" w:rsidRDefault="00B37E7E" w:rsidP="00E02E8F">
      <w:pPr>
        <w:pStyle w:val="a5"/>
        <w:widowControl/>
        <w:numPr>
          <w:ilvl w:val="0"/>
          <w:numId w:val="76"/>
        </w:numPr>
        <w:tabs>
          <w:tab w:val="left" w:pos="7125"/>
        </w:tabs>
        <w:suppressAutoHyphens/>
        <w:autoSpaceDE/>
        <w:autoSpaceDN/>
        <w:jc w:val="both"/>
        <w:rPr>
          <w:b/>
          <w:bCs/>
          <w:sz w:val="24"/>
          <w:szCs w:val="24"/>
        </w:rPr>
      </w:pPr>
      <w:r w:rsidRPr="006168DF">
        <w:rPr>
          <w:sz w:val="24"/>
          <w:szCs w:val="24"/>
        </w:rPr>
        <w:t xml:space="preserve">Юсфин, Ю.С. Металлургия железа  </w:t>
      </w:r>
      <w:proofErr w:type="spellStart"/>
      <w:r w:rsidRPr="006168DF">
        <w:rPr>
          <w:sz w:val="24"/>
          <w:szCs w:val="24"/>
        </w:rPr>
        <w:t>Ю.С.Юсфин</w:t>
      </w:r>
      <w:proofErr w:type="spellEnd"/>
      <w:r w:rsidRPr="006168DF">
        <w:rPr>
          <w:sz w:val="24"/>
          <w:szCs w:val="24"/>
        </w:rPr>
        <w:t xml:space="preserve">, </w:t>
      </w:r>
      <w:proofErr w:type="spellStart"/>
      <w:r w:rsidRPr="006168DF">
        <w:rPr>
          <w:sz w:val="24"/>
          <w:szCs w:val="24"/>
        </w:rPr>
        <w:t>Н.Ф.Пашков</w:t>
      </w:r>
      <w:proofErr w:type="spellEnd"/>
      <w:r w:rsidRPr="006168DF">
        <w:rPr>
          <w:sz w:val="24"/>
          <w:szCs w:val="24"/>
        </w:rPr>
        <w:t>-М.: НКЦ «Академкнига» 2009-257с.</w:t>
      </w:r>
    </w:p>
    <w:p w14:paraId="3D9D0381" w14:textId="77777777" w:rsidR="00B37E7E" w:rsidRPr="00944DCD" w:rsidRDefault="00B37E7E" w:rsidP="00B37E7E">
      <w:pPr>
        <w:ind w:firstLine="709"/>
        <w:contextualSpacing/>
        <w:rPr>
          <w:sz w:val="24"/>
          <w:szCs w:val="24"/>
        </w:rPr>
      </w:pPr>
    </w:p>
    <w:p w14:paraId="4B9C2FD3" w14:textId="77777777" w:rsidR="00B37E7E" w:rsidRPr="00944DCD" w:rsidRDefault="00B37E7E" w:rsidP="00B37E7E">
      <w:pPr>
        <w:ind w:firstLine="709"/>
        <w:contextualSpacing/>
        <w:rPr>
          <w:i/>
          <w:sz w:val="24"/>
          <w:szCs w:val="24"/>
        </w:rPr>
      </w:pPr>
      <w:r w:rsidRPr="00944DCD">
        <w:rPr>
          <w:b/>
          <w:sz w:val="24"/>
          <w:szCs w:val="24"/>
        </w:rPr>
        <w:t xml:space="preserve">3.2.2 Дополнительные источники </w:t>
      </w:r>
    </w:p>
    <w:p w14:paraId="41E381D3" w14:textId="77777777" w:rsidR="00B37E7E" w:rsidRPr="00944DCD" w:rsidRDefault="00B37E7E" w:rsidP="00E02E8F">
      <w:pPr>
        <w:widowControl/>
        <w:numPr>
          <w:ilvl w:val="0"/>
          <w:numId w:val="30"/>
        </w:numPr>
        <w:suppressAutoHyphens/>
        <w:autoSpaceDE/>
        <w:autoSpaceDN/>
        <w:jc w:val="both"/>
        <w:rPr>
          <w:sz w:val="24"/>
          <w:szCs w:val="24"/>
        </w:rPr>
      </w:pPr>
      <w:proofErr w:type="spellStart"/>
      <w:r w:rsidRPr="00944DCD">
        <w:rPr>
          <w:sz w:val="24"/>
          <w:szCs w:val="24"/>
        </w:rPr>
        <w:t>Полохин</w:t>
      </w:r>
      <w:proofErr w:type="spellEnd"/>
      <w:r w:rsidRPr="00944DCD">
        <w:rPr>
          <w:sz w:val="24"/>
          <w:szCs w:val="24"/>
        </w:rPr>
        <w:t xml:space="preserve">, О.В. Куценко С. А. Основные направления развития </w:t>
      </w:r>
      <w:proofErr w:type="spellStart"/>
      <w:r w:rsidRPr="00944DCD">
        <w:rPr>
          <w:sz w:val="24"/>
          <w:szCs w:val="24"/>
        </w:rPr>
        <w:t>бескоксовой</w:t>
      </w:r>
      <w:proofErr w:type="spellEnd"/>
      <w:r w:rsidRPr="00944DCD">
        <w:rPr>
          <w:sz w:val="24"/>
          <w:szCs w:val="24"/>
        </w:rPr>
        <w:t xml:space="preserve"> металлургии. //Сборник научных трудов ученых орловской области, 2004, с. 286-291.</w:t>
      </w:r>
    </w:p>
    <w:p w14:paraId="4FF86321" w14:textId="77777777" w:rsidR="00B37E7E" w:rsidRPr="00944DCD" w:rsidRDefault="00B37E7E" w:rsidP="00E02E8F">
      <w:pPr>
        <w:widowControl/>
        <w:numPr>
          <w:ilvl w:val="0"/>
          <w:numId w:val="30"/>
        </w:numPr>
        <w:suppressAutoHyphens/>
        <w:autoSpaceDE/>
        <w:autoSpaceDN/>
        <w:jc w:val="both"/>
        <w:rPr>
          <w:sz w:val="24"/>
          <w:szCs w:val="24"/>
        </w:rPr>
      </w:pPr>
      <w:r w:rsidRPr="00944DCD">
        <w:rPr>
          <w:sz w:val="24"/>
          <w:szCs w:val="24"/>
        </w:rPr>
        <w:t>Технологические характеристики; общее описание установок «</w:t>
      </w:r>
      <w:proofErr w:type="spellStart"/>
      <w:r w:rsidRPr="00944DCD">
        <w:rPr>
          <w:sz w:val="24"/>
          <w:szCs w:val="24"/>
        </w:rPr>
        <w:t>Мидрекс</w:t>
      </w:r>
      <w:proofErr w:type="spellEnd"/>
      <w:r w:rsidRPr="00944DCD">
        <w:rPr>
          <w:sz w:val="24"/>
          <w:szCs w:val="24"/>
        </w:rPr>
        <w:t xml:space="preserve">», «ХИЛ», «ХИЛ </w:t>
      </w:r>
      <w:r w:rsidRPr="00944DCD">
        <w:rPr>
          <w:sz w:val="24"/>
          <w:szCs w:val="24"/>
          <w:lang w:val="en-US"/>
        </w:rPr>
        <w:t>III</w:t>
      </w:r>
      <w:r w:rsidRPr="00944DCD">
        <w:rPr>
          <w:sz w:val="24"/>
          <w:szCs w:val="24"/>
        </w:rPr>
        <w:t>» (материал ОЭМК, ЛГОК)</w:t>
      </w:r>
    </w:p>
    <w:p w14:paraId="06FFBCE9" w14:textId="77777777" w:rsidR="00B37E7E" w:rsidRPr="00944DCD" w:rsidRDefault="00B37E7E" w:rsidP="00E02E8F">
      <w:pPr>
        <w:widowControl/>
        <w:numPr>
          <w:ilvl w:val="0"/>
          <w:numId w:val="30"/>
        </w:numPr>
        <w:suppressAutoHyphens/>
        <w:autoSpaceDE/>
        <w:autoSpaceDN/>
        <w:jc w:val="both"/>
        <w:rPr>
          <w:sz w:val="24"/>
          <w:szCs w:val="24"/>
        </w:rPr>
      </w:pPr>
      <w:r w:rsidRPr="00944DCD">
        <w:rPr>
          <w:sz w:val="24"/>
          <w:szCs w:val="24"/>
        </w:rPr>
        <w:t>Юсфин, Ю.С. Теория металлизации железного сырья / Ю.С. Юсфин,      В.В. Даньшин. – М.: Металлургия, 2010. – 256 с.</w:t>
      </w:r>
    </w:p>
    <w:p w14:paraId="1BFEFAE8" w14:textId="77777777" w:rsidR="00B37E7E" w:rsidRPr="00944DCD" w:rsidRDefault="00B37E7E" w:rsidP="00B37E7E">
      <w:pPr>
        <w:suppressAutoHyphens/>
        <w:ind w:left="720"/>
        <w:jc w:val="both"/>
        <w:rPr>
          <w:sz w:val="24"/>
          <w:szCs w:val="24"/>
        </w:rPr>
      </w:pPr>
    </w:p>
    <w:p w14:paraId="1FEC5BF8" w14:textId="77777777" w:rsidR="00B37E7E" w:rsidRPr="00944DCD" w:rsidRDefault="00B37E7E" w:rsidP="00B37E7E">
      <w:pPr>
        <w:pStyle w:val="1"/>
        <w:contextualSpacing/>
        <w:jc w:val="left"/>
      </w:pPr>
      <w:r w:rsidRPr="00944DCD">
        <w:t xml:space="preserve">3.3 Общие требования к организации учебной практики </w:t>
      </w:r>
    </w:p>
    <w:p w14:paraId="4990E9B9" w14:textId="77777777" w:rsidR="00B37E7E" w:rsidRPr="00944DCD" w:rsidRDefault="00B37E7E" w:rsidP="000C3816">
      <w:pPr>
        <w:ind w:firstLine="709"/>
        <w:contextualSpacing/>
        <w:jc w:val="both"/>
        <w:rPr>
          <w:b/>
          <w:sz w:val="24"/>
          <w:szCs w:val="24"/>
        </w:rPr>
      </w:pPr>
      <w:r w:rsidRPr="00944DCD">
        <w:rPr>
          <w:b/>
          <w:sz w:val="24"/>
          <w:szCs w:val="24"/>
        </w:rPr>
        <w:t xml:space="preserve">  </w:t>
      </w:r>
      <w:r w:rsidRPr="00944DCD">
        <w:rPr>
          <w:sz w:val="24"/>
          <w:szCs w:val="24"/>
        </w:rPr>
        <w:t>Учебная практика проводится в учебно-производственных мастерских, лабораториях и иных структурных подразделениях образовательного учреждения, либо в организациях в специально оборудованных помещениях на основе договоров между организацией, осуществляющей деятельность по образовательной программе соответствующего профиля (далее – Профильная организация), и образовательным учреждением.</w:t>
      </w:r>
    </w:p>
    <w:p w14:paraId="766D4A62" w14:textId="59CB83B7" w:rsidR="000C3816" w:rsidRPr="0074536D" w:rsidRDefault="00B37E7E" w:rsidP="000C3816">
      <w:pPr>
        <w:jc w:val="both"/>
        <w:rPr>
          <w:b/>
          <w:bCs/>
          <w:sz w:val="24"/>
          <w:szCs w:val="24"/>
        </w:rPr>
      </w:pPr>
      <w:r w:rsidRPr="00944DCD">
        <w:rPr>
          <w:sz w:val="24"/>
          <w:szCs w:val="24"/>
        </w:rPr>
        <w:t xml:space="preserve">Сроки проведения учебной практики устанавливаются образовательной организацией в соответствии с ОПОП-П по </w:t>
      </w:r>
      <w:r w:rsidR="000C3816" w:rsidRPr="000C3816">
        <w:rPr>
          <w:bCs/>
          <w:sz w:val="24"/>
          <w:szCs w:val="24"/>
        </w:rPr>
        <w:t>22.02.09 Металлургия черных металлов</w:t>
      </w:r>
      <w:r w:rsidR="000C3816">
        <w:rPr>
          <w:bCs/>
          <w:sz w:val="24"/>
          <w:szCs w:val="24"/>
        </w:rPr>
        <w:t>.</w:t>
      </w:r>
    </w:p>
    <w:p w14:paraId="13C05DAA" w14:textId="77777777" w:rsidR="00B37E7E" w:rsidRPr="00944DCD" w:rsidRDefault="00B37E7E" w:rsidP="000C3816">
      <w:pPr>
        <w:ind w:firstLine="425"/>
        <w:contextualSpacing/>
        <w:jc w:val="both"/>
        <w:rPr>
          <w:sz w:val="24"/>
          <w:szCs w:val="24"/>
        </w:rPr>
      </w:pPr>
      <w:r w:rsidRPr="00944DCD">
        <w:rPr>
          <w:i/>
          <w:sz w:val="24"/>
          <w:szCs w:val="24"/>
        </w:rPr>
        <w:t xml:space="preserve"> </w:t>
      </w:r>
      <w:r w:rsidRPr="00944DCD">
        <w:rPr>
          <w:sz w:val="24"/>
          <w:szCs w:val="24"/>
        </w:rPr>
        <w:t>Учебная практика реализуются в форме практической подготовки и проводятся</w:t>
      </w:r>
      <w:r w:rsidRPr="00944DCD">
        <w:rPr>
          <w:i/>
          <w:sz w:val="24"/>
          <w:szCs w:val="24"/>
        </w:rPr>
        <w:t xml:space="preserve"> </w:t>
      </w:r>
      <w:r w:rsidRPr="00944DCD">
        <w:rPr>
          <w:iCs/>
          <w:sz w:val="24"/>
          <w:szCs w:val="24"/>
        </w:rPr>
        <w:t>как непрерывно, так и путем чередования с теоретическими занятиями по дням (неделям)</w:t>
      </w:r>
      <w:r w:rsidRPr="00944DCD">
        <w:rPr>
          <w:sz w:val="24"/>
          <w:szCs w:val="24"/>
        </w:rPr>
        <w:t xml:space="preserve"> при условии обеспечения связи между теоретическим обучением и содержанием практики.</w:t>
      </w:r>
    </w:p>
    <w:p w14:paraId="55D602BF" w14:textId="77777777" w:rsidR="00B37E7E" w:rsidRPr="00944DCD" w:rsidRDefault="00B37E7E" w:rsidP="00B37E7E">
      <w:pPr>
        <w:ind w:firstLine="425"/>
        <w:contextualSpacing/>
        <w:rPr>
          <w:b/>
          <w:sz w:val="24"/>
          <w:szCs w:val="24"/>
        </w:rPr>
      </w:pPr>
    </w:p>
    <w:p w14:paraId="0E3437E0" w14:textId="77777777" w:rsidR="00B37E7E" w:rsidRPr="00944DCD" w:rsidRDefault="00B37E7E" w:rsidP="00B37E7E">
      <w:pPr>
        <w:pStyle w:val="1"/>
        <w:contextualSpacing/>
        <w:jc w:val="left"/>
      </w:pPr>
      <w:bookmarkStart w:id="63" w:name="_Toc189835830"/>
      <w:bookmarkStart w:id="64" w:name="_Toc189836172"/>
      <w:r w:rsidRPr="00944DCD">
        <w:t>3.4 Кадровое обеспечение процесса учебной практики</w:t>
      </w:r>
      <w:bookmarkEnd w:id="63"/>
      <w:bookmarkEnd w:id="64"/>
      <w:r w:rsidRPr="00944DCD">
        <w:t xml:space="preserve"> </w:t>
      </w:r>
    </w:p>
    <w:p w14:paraId="045041BA" w14:textId="77777777" w:rsidR="00B37E7E" w:rsidRDefault="00B37E7E" w:rsidP="000C3816">
      <w:pPr>
        <w:ind w:firstLine="425"/>
        <w:contextualSpacing/>
        <w:jc w:val="both"/>
        <w:rPr>
          <w:sz w:val="24"/>
          <w:szCs w:val="24"/>
        </w:rPr>
      </w:pPr>
      <w:r w:rsidRPr="00944DCD">
        <w:rPr>
          <w:sz w:val="24"/>
          <w:szCs w:val="24"/>
        </w:rPr>
        <w:t xml:space="preserve">Учебная практика проводится мастерами производственного обучения и (или) преподавателями дисциплин профессионального цикла. </w:t>
      </w:r>
    </w:p>
    <w:p w14:paraId="15F63CA3" w14:textId="77777777" w:rsidR="00B37E7E" w:rsidRDefault="00B37E7E" w:rsidP="00B37E7E">
      <w:pPr>
        <w:ind w:firstLine="425"/>
        <w:contextualSpacing/>
        <w:rPr>
          <w:sz w:val="24"/>
          <w:szCs w:val="24"/>
        </w:rPr>
      </w:pPr>
    </w:p>
    <w:p w14:paraId="5BF6A6B0" w14:textId="77777777" w:rsidR="006168DF" w:rsidRDefault="006168DF" w:rsidP="00B37E7E">
      <w:pPr>
        <w:ind w:firstLine="425"/>
        <w:contextualSpacing/>
        <w:rPr>
          <w:sz w:val="24"/>
          <w:szCs w:val="24"/>
        </w:rPr>
      </w:pPr>
    </w:p>
    <w:p w14:paraId="73B77C36" w14:textId="77777777" w:rsidR="006168DF" w:rsidRDefault="006168DF" w:rsidP="00B37E7E">
      <w:pPr>
        <w:ind w:firstLine="425"/>
        <w:contextualSpacing/>
        <w:rPr>
          <w:sz w:val="24"/>
          <w:szCs w:val="24"/>
        </w:rPr>
      </w:pPr>
    </w:p>
    <w:p w14:paraId="657AC809" w14:textId="77777777" w:rsidR="006168DF" w:rsidRDefault="006168DF" w:rsidP="00B37E7E">
      <w:pPr>
        <w:ind w:firstLine="425"/>
        <w:contextualSpacing/>
        <w:rPr>
          <w:sz w:val="24"/>
          <w:szCs w:val="24"/>
        </w:rPr>
      </w:pPr>
    </w:p>
    <w:p w14:paraId="19CB8574" w14:textId="77777777" w:rsidR="006168DF" w:rsidRDefault="006168DF" w:rsidP="00B37E7E">
      <w:pPr>
        <w:ind w:firstLine="425"/>
        <w:contextualSpacing/>
        <w:rPr>
          <w:sz w:val="24"/>
          <w:szCs w:val="24"/>
        </w:rPr>
      </w:pPr>
    </w:p>
    <w:p w14:paraId="2ACD5A52" w14:textId="77777777" w:rsidR="006168DF" w:rsidRDefault="006168DF" w:rsidP="00B37E7E">
      <w:pPr>
        <w:ind w:firstLine="425"/>
        <w:contextualSpacing/>
        <w:rPr>
          <w:sz w:val="24"/>
          <w:szCs w:val="24"/>
        </w:rPr>
      </w:pPr>
    </w:p>
    <w:p w14:paraId="07C51A17" w14:textId="77777777" w:rsidR="006168DF" w:rsidRDefault="006168DF" w:rsidP="00B37E7E">
      <w:pPr>
        <w:ind w:firstLine="425"/>
        <w:contextualSpacing/>
        <w:rPr>
          <w:sz w:val="24"/>
          <w:szCs w:val="24"/>
        </w:rPr>
      </w:pPr>
    </w:p>
    <w:p w14:paraId="5B55E2B6" w14:textId="77777777" w:rsidR="006168DF" w:rsidRDefault="006168DF" w:rsidP="00B37E7E">
      <w:pPr>
        <w:ind w:firstLine="425"/>
        <w:contextualSpacing/>
        <w:rPr>
          <w:sz w:val="24"/>
          <w:szCs w:val="24"/>
        </w:rPr>
      </w:pPr>
    </w:p>
    <w:p w14:paraId="2B2B4C38" w14:textId="77777777" w:rsidR="006168DF" w:rsidRDefault="006168DF" w:rsidP="00B37E7E">
      <w:pPr>
        <w:ind w:firstLine="425"/>
        <w:contextualSpacing/>
        <w:rPr>
          <w:sz w:val="24"/>
          <w:szCs w:val="24"/>
        </w:rPr>
      </w:pPr>
    </w:p>
    <w:p w14:paraId="262610C3" w14:textId="77777777" w:rsidR="006168DF" w:rsidRDefault="006168DF" w:rsidP="00B37E7E">
      <w:pPr>
        <w:ind w:firstLine="425"/>
        <w:contextualSpacing/>
        <w:rPr>
          <w:sz w:val="24"/>
          <w:szCs w:val="24"/>
        </w:rPr>
      </w:pPr>
    </w:p>
    <w:p w14:paraId="316FD131" w14:textId="77777777" w:rsidR="006168DF" w:rsidRPr="00944DCD" w:rsidRDefault="006168DF" w:rsidP="00B37E7E">
      <w:pPr>
        <w:ind w:firstLine="425"/>
        <w:contextualSpacing/>
        <w:rPr>
          <w:sz w:val="24"/>
          <w:szCs w:val="24"/>
        </w:rPr>
      </w:pPr>
    </w:p>
    <w:p w14:paraId="2280F84E" w14:textId="77777777" w:rsidR="00B37E7E" w:rsidRDefault="00B37E7E" w:rsidP="00B37E7E">
      <w:pPr>
        <w:pStyle w:val="1"/>
        <w:ind w:left="720"/>
        <w:contextualSpacing/>
        <w:jc w:val="left"/>
      </w:pPr>
      <w:r>
        <w:t>4.</w:t>
      </w:r>
      <w:r w:rsidRPr="00944DCD">
        <w:t xml:space="preserve">КОНТРОЛЬ И ОЦЕНКА РЕЗУЛЬТАТОВ ОСВОЕНИЯ </w:t>
      </w:r>
      <w:r w:rsidRPr="00944DCD">
        <w:br/>
        <w:t>УЧЕБНОЙ ПРАКТИКИ</w:t>
      </w:r>
    </w:p>
    <w:p w14:paraId="48C29FED" w14:textId="77777777" w:rsidR="00B37E7E" w:rsidRPr="00944DCD" w:rsidRDefault="00B37E7E" w:rsidP="00B37E7E">
      <w:pPr>
        <w:pStyle w:val="1"/>
        <w:ind w:left="357"/>
        <w:contextualSpacing/>
        <w:jc w:val="lef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843"/>
        <w:gridCol w:w="3498"/>
        <w:gridCol w:w="3118"/>
      </w:tblGrid>
      <w:tr w:rsidR="00B37E7E" w:rsidRPr="00944DCD" w14:paraId="4285B75D"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vAlign w:val="center"/>
          </w:tcPr>
          <w:p w14:paraId="6D7E2DE6" w14:textId="77777777" w:rsidR="00B37E7E" w:rsidRPr="00944DCD" w:rsidRDefault="00B37E7E" w:rsidP="00B37E7E">
            <w:pPr>
              <w:contextualSpacing/>
              <w:jc w:val="center"/>
              <w:rPr>
                <w:b/>
                <w:sz w:val="24"/>
                <w:szCs w:val="24"/>
              </w:rPr>
            </w:pPr>
            <w:r w:rsidRPr="00944DCD">
              <w:rPr>
                <w:b/>
                <w:sz w:val="24"/>
                <w:szCs w:val="24"/>
              </w:rPr>
              <w:t>Индекс УП</w:t>
            </w:r>
          </w:p>
        </w:tc>
        <w:tc>
          <w:tcPr>
            <w:tcW w:w="1843" w:type="dxa"/>
            <w:tcBorders>
              <w:top w:val="single" w:sz="4" w:space="0" w:color="000000"/>
              <w:left w:val="single" w:sz="4" w:space="0" w:color="000000"/>
              <w:bottom w:val="single" w:sz="4" w:space="0" w:color="000000"/>
              <w:right w:val="single" w:sz="4" w:space="0" w:color="000000"/>
            </w:tcBorders>
            <w:vAlign w:val="center"/>
          </w:tcPr>
          <w:p w14:paraId="1CB3B27D" w14:textId="77777777" w:rsidR="00B37E7E" w:rsidRPr="00944DCD" w:rsidRDefault="00B37E7E" w:rsidP="00B37E7E">
            <w:pPr>
              <w:contextualSpacing/>
              <w:jc w:val="center"/>
              <w:rPr>
                <w:b/>
                <w:sz w:val="24"/>
                <w:szCs w:val="24"/>
              </w:rPr>
            </w:pPr>
            <w:r w:rsidRPr="00944DCD">
              <w:rPr>
                <w:b/>
                <w:sz w:val="24"/>
                <w:szCs w:val="24"/>
              </w:rPr>
              <w:t>Код ПК, ОК</w:t>
            </w:r>
          </w:p>
        </w:tc>
        <w:tc>
          <w:tcPr>
            <w:tcW w:w="3498" w:type="dxa"/>
            <w:tcBorders>
              <w:top w:val="single" w:sz="4" w:space="0" w:color="000000"/>
              <w:left w:val="single" w:sz="4" w:space="0" w:color="000000"/>
              <w:bottom w:val="single" w:sz="4" w:space="0" w:color="000000"/>
              <w:right w:val="single" w:sz="4" w:space="0" w:color="000000"/>
            </w:tcBorders>
            <w:vAlign w:val="center"/>
          </w:tcPr>
          <w:p w14:paraId="34D32879" w14:textId="77777777" w:rsidR="00B37E7E" w:rsidRPr="00944DCD" w:rsidRDefault="00B37E7E" w:rsidP="00B37E7E">
            <w:pPr>
              <w:ind w:left="120" w:right="120"/>
              <w:contextualSpacing/>
              <w:jc w:val="center"/>
              <w:rPr>
                <w:b/>
                <w:sz w:val="24"/>
                <w:szCs w:val="24"/>
              </w:rPr>
            </w:pPr>
            <w:r w:rsidRPr="00944DCD">
              <w:rPr>
                <w:b/>
                <w:sz w:val="24"/>
                <w:szCs w:val="24"/>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23C4733D" w14:textId="77777777" w:rsidR="00B37E7E" w:rsidRPr="00944DCD" w:rsidRDefault="00B37E7E" w:rsidP="00B37E7E">
            <w:pPr>
              <w:ind w:left="120" w:right="120"/>
              <w:contextualSpacing/>
              <w:jc w:val="center"/>
              <w:rPr>
                <w:b/>
                <w:sz w:val="24"/>
                <w:szCs w:val="24"/>
              </w:rPr>
            </w:pPr>
            <w:r w:rsidRPr="00944DCD">
              <w:rPr>
                <w:b/>
                <w:sz w:val="24"/>
                <w:szCs w:val="24"/>
              </w:rPr>
              <w:t>Формы и методы контроля и оценки</w:t>
            </w:r>
          </w:p>
        </w:tc>
      </w:tr>
      <w:tr w:rsidR="00B37E7E" w:rsidRPr="00944DCD" w14:paraId="5C82D453"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ED83A36" w14:textId="3C8EBA1F" w:rsidR="00B37E7E" w:rsidRPr="00944DCD" w:rsidRDefault="00B37E7E" w:rsidP="00B37E7E">
            <w:pPr>
              <w:contextualSpacing/>
              <w:rPr>
                <w:sz w:val="24"/>
                <w:szCs w:val="24"/>
              </w:rPr>
            </w:pPr>
            <w:r w:rsidRPr="00944DCD">
              <w:rPr>
                <w:sz w:val="24"/>
                <w:szCs w:val="24"/>
              </w:rPr>
              <w:t>УП</w:t>
            </w:r>
            <w:r w:rsidR="006168DF">
              <w:rPr>
                <w:sz w:val="24"/>
                <w:szCs w:val="24"/>
              </w:rPr>
              <w:t>.</w:t>
            </w:r>
            <w:r w:rsidRPr="00944DCD">
              <w:rPr>
                <w:sz w:val="24"/>
                <w:szCs w:val="24"/>
              </w:rPr>
              <w:t>04</w:t>
            </w:r>
          </w:p>
        </w:tc>
        <w:tc>
          <w:tcPr>
            <w:tcW w:w="1843" w:type="dxa"/>
            <w:tcBorders>
              <w:top w:val="single" w:sz="4" w:space="0" w:color="000000"/>
              <w:left w:val="single" w:sz="4" w:space="0" w:color="000000"/>
              <w:bottom w:val="single" w:sz="4" w:space="0" w:color="000000"/>
              <w:right w:val="single" w:sz="4" w:space="0" w:color="000000"/>
            </w:tcBorders>
          </w:tcPr>
          <w:p w14:paraId="683DF1C5" w14:textId="77777777" w:rsidR="00B37E7E" w:rsidRPr="00944DCD" w:rsidRDefault="00B37E7E" w:rsidP="00B37E7E">
            <w:pPr>
              <w:contextualSpacing/>
              <w:rPr>
                <w:iCs/>
                <w:sz w:val="24"/>
                <w:szCs w:val="24"/>
              </w:rPr>
            </w:pPr>
            <w:r w:rsidRPr="00944DCD">
              <w:rPr>
                <w:iCs/>
                <w:sz w:val="24"/>
                <w:szCs w:val="24"/>
              </w:rPr>
              <w:t>ПК 4.1</w:t>
            </w:r>
          </w:p>
          <w:p w14:paraId="2B710FB3" w14:textId="77777777" w:rsidR="00B37E7E" w:rsidRPr="00944DCD" w:rsidRDefault="00B37E7E" w:rsidP="00B37E7E">
            <w:pPr>
              <w:contextualSpacing/>
              <w:rPr>
                <w:iCs/>
                <w:sz w:val="24"/>
                <w:szCs w:val="24"/>
              </w:rPr>
            </w:pPr>
            <w:r w:rsidRPr="00944DCD">
              <w:rPr>
                <w:iCs/>
                <w:sz w:val="24"/>
                <w:szCs w:val="24"/>
              </w:rPr>
              <w:t>ПК 4.2</w:t>
            </w:r>
          </w:p>
          <w:p w14:paraId="2B74068B" w14:textId="77777777" w:rsidR="00B37E7E" w:rsidRPr="00944DCD" w:rsidRDefault="00B37E7E" w:rsidP="00B37E7E">
            <w:pPr>
              <w:contextualSpacing/>
              <w:rPr>
                <w:iCs/>
                <w:sz w:val="24"/>
                <w:szCs w:val="24"/>
              </w:rPr>
            </w:pPr>
            <w:r w:rsidRPr="00944DCD">
              <w:rPr>
                <w:iCs/>
                <w:sz w:val="24"/>
                <w:szCs w:val="24"/>
              </w:rPr>
              <w:t>ПК 4.3</w:t>
            </w:r>
          </w:p>
          <w:p w14:paraId="1D2BC509" w14:textId="77777777" w:rsidR="00B37E7E" w:rsidRPr="00944DCD" w:rsidRDefault="00B37E7E" w:rsidP="00B37E7E">
            <w:pPr>
              <w:contextualSpacing/>
              <w:rPr>
                <w:iCs/>
                <w:sz w:val="24"/>
                <w:szCs w:val="24"/>
              </w:rPr>
            </w:pPr>
            <w:r w:rsidRPr="00944DCD">
              <w:rPr>
                <w:iCs/>
                <w:sz w:val="24"/>
                <w:szCs w:val="24"/>
              </w:rPr>
              <w:t>ПК 4.4</w:t>
            </w:r>
          </w:p>
          <w:p w14:paraId="3332A923" w14:textId="77777777" w:rsidR="00B37E7E" w:rsidRPr="00944DCD" w:rsidRDefault="00B37E7E" w:rsidP="00B37E7E">
            <w:pPr>
              <w:contextualSpacing/>
              <w:rPr>
                <w:sz w:val="24"/>
                <w:szCs w:val="24"/>
              </w:rPr>
            </w:pPr>
          </w:p>
        </w:tc>
        <w:tc>
          <w:tcPr>
            <w:tcW w:w="3498" w:type="dxa"/>
            <w:tcBorders>
              <w:top w:val="single" w:sz="4" w:space="0" w:color="000000"/>
              <w:left w:val="single" w:sz="4" w:space="0" w:color="000000"/>
              <w:bottom w:val="single" w:sz="4" w:space="0" w:color="000000"/>
              <w:right w:val="single" w:sz="4" w:space="0" w:color="000000"/>
            </w:tcBorders>
          </w:tcPr>
          <w:p w14:paraId="398F6667" w14:textId="77777777" w:rsidR="00B37E7E" w:rsidRPr="00944DCD" w:rsidRDefault="00B37E7E" w:rsidP="00E02E8F">
            <w:pPr>
              <w:pStyle w:val="a5"/>
              <w:widowControl/>
              <w:numPr>
                <w:ilvl w:val="0"/>
                <w:numId w:val="24"/>
              </w:numPr>
              <w:shd w:val="clear" w:color="auto" w:fill="FFFFFF"/>
              <w:tabs>
                <w:tab w:val="left" w:pos="276"/>
              </w:tabs>
              <w:autoSpaceDE/>
              <w:autoSpaceDN/>
              <w:ind w:left="0" w:firstLine="32"/>
              <w:contextualSpacing/>
              <w:outlineLvl w:val="1"/>
              <w:rPr>
                <w:bCs/>
                <w:sz w:val="24"/>
                <w:szCs w:val="24"/>
              </w:rPr>
            </w:pPr>
            <w:r w:rsidRPr="00944DCD">
              <w:rPr>
                <w:sz w:val="24"/>
                <w:szCs w:val="24"/>
              </w:rPr>
              <w:t xml:space="preserve">Участвует в технологическом процессе восстановления окисленных окатышей горячим восстановительным газом. </w:t>
            </w:r>
          </w:p>
          <w:p w14:paraId="4D584A38" w14:textId="77777777" w:rsidR="00B37E7E" w:rsidRPr="00944DCD" w:rsidRDefault="00B37E7E" w:rsidP="00E02E8F">
            <w:pPr>
              <w:pStyle w:val="a5"/>
              <w:widowControl/>
              <w:numPr>
                <w:ilvl w:val="0"/>
                <w:numId w:val="24"/>
              </w:numPr>
              <w:shd w:val="clear" w:color="auto" w:fill="FFFFFF"/>
              <w:tabs>
                <w:tab w:val="left" w:pos="276"/>
              </w:tabs>
              <w:autoSpaceDE/>
              <w:autoSpaceDN/>
              <w:ind w:left="0" w:firstLine="32"/>
              <w:contextualSpacing/>
              <w:outlineLvl w:val="1"/>
              <w:rPr>
                <w:bCs/>
                <w:sz w:val="24"/>
                <w:szCs w:val="24"/>
              </w:rPr>
            </w:pPr>
            <w:r w:rsidRPr="00944DCD">
              <w:rPr>
                <w:sz w:val="24"/>
                <w:szCs w:val="24"/>
              </w:rPr>
              <w:t>Ведет технологический процесс охлаждения губчатого железа под руководством горнового более высокой квалификации</w:t>
            </w:r>
          </w:p>
          <w:p w14:paraId="4F242727" w14:textId="77777777" w:rsidR="00B37E7E" w:rsidRPr="00944DCD" w:rsidRDefault="00B37E7E" w:rsidP="00B37E7E">
            <w:pPr>
              <w:rPr>
                <w:sz w:val="24"/>
                <w:szCs w:val="24"/>
              </w:rPr>
            </w:pPr>
            <w:r w:rsidRPr="00944DCD">
              <w:rPr>
                <w:sz w:val="24"/>
                <w:szCs w:val="24"/>
              </w:rPr>
              <w:t>Пользуется  применяемыми сигналами</w:t>
            </w:r>
          </w:p>
          <w:p w14:paraId="38FED0B8" w14:textId="77777777" w:rsidR="00B37E7E" w:rsidRPr="00944DCD" w:rsidRDefault="00B37E7E" w:rsidP="00B37E7E">
            <w:pPr>
              <w:rPr>
                <w:sz w:val="24"/>
                <w:szCs w:val="24"/>
              </w:rPr>
            </w:pPr>
            <w:r w:rsidRPr="00944DCD">
              <w:rPr>
                <w:sz w:val="24"/>
                <w:szCs w:val="24"/>
              </w:rPr>
              <w:t>Ведет рабочий журнал агрегата</w:t>
            </w:r>
          </w:p>
          <w:p w14:paraId="2299FC9C" w14:textId="4A871E36" w:rsidR="00B37E7E" w:rsidRPr="00944DCD" w:rsidRDefault="00B37E7E" w:rsidP="00B37E7E">
            <w:pPr>
              <w:tabs>
                <w:tab w:val="left" w:pos="948"/>
              </w:tabs>
              <w:rPr>
                <w:sz w:val="24"/>
                <w:szCs w:val="24"/>
              </w:rPr>
            </w:pPr>
          </w:p>
          <w:p w14:paraId="087CB761" w14:textId="77777777" w:rsidR="00B37E7E" w:rsidRPr="00944DCD" w:rsidRDefault="00B37E7E" w:rsidP="00B37E7E">
            <w:pPr>
              <w:rPr>
                <w:sz w:val="24"/>
                <w:szCs w:val="24"/>
              </w:rPr>
            </w:pPr>
            <w:r w:rsidRPr="00944DCD">
              <w:rPr>
                <w:sz w:val="24"/>
                <w:szCs w:val="24"/>
              </w:rPr>
              <w:t xml:space="preserve">Выполняет  осмотр и подготовку оборудования к работе, устраняет обнаруженные неполадки. </w:t>
            </w:r>
          </w:p>
          <w:p w14:paraId="3393BB63" w14:textId="77777777" w:rsidR="00B37E7E" w:rsidRPr="00944DCD" w:rsidRDefault="00B37E7E" w:rsidP="00B37E7E">
            <w:pPr>
              <w:rPr>
                <w:sz w:val="24"/>
                <w:szCs w:val="24"/>
              </w:rPr>
            </w:pPr>
            <w:r w:rsidRPr="00944DCD">
              <w:rPr>
                <w:sz w:val="24"/>
                <w:szCs w:val="24"/>
              </w:rPr>
              <w:t>Контролирует  работу технологического оборудования</w:t>
            </w:r>
          </w:p>
          <w:p w14:paraId="458892D1" w14:textId="77777777" w:rsidR="00B37E7E" w:rsidRPr="00944DCD" w:rsidRDefault="00B37E7E" w:rsidP="00B37E7E">
            <w:pPr>
              <w:rPr>
                <w:sz w:val="24"/>
                <w:szCs w:val="24"/>
              </w:rPr>
            </w:pPr>
            <w:r w:rsidRPr="00944DCD">
              <w:rPr>
                <w:sz w:val="24"/>
                <w:szCs w:val="24"/>
              </w:rPr>
              <w:t>Выполняет остановку оборудования и вывод его в ремонт</w:t>
            </w:r>
          </w:p>
          <w:p w14:paraId="23752B34" w14:textId="77777777" w:rsidR="00B37E7E" w:rsidRPr="00944DCD" w:rsidRDefault="00B37E7E" w:rsidP="00E02E8F">
            <w:pPr>
              <w:pStyle w:val="a5"/>
              <w:widowControl/>
              <w:numPr>
                <w:ilvl w:val="0"/>
                <w:numId w:val="18"/>
              </w:numPr>
              <w:shd w:val="clear" w:color="auto" w:fill="FFFFFF"/>
              <w:tabs>
                <w:tab w:val="left" w:pos="475"/>
              </w:tabs>
              <w:autoSpaceDE/>
              <w:autoSpaceDN/>
              <w:ind w:left="0" w:firstLine="360"/>
              <w:contextualSpacing/>
              <w:jc w:val="both"/>
              <w:rPr>
                <w:sz w:val="24"/>
                <w:szCs w:val="24"/>
              </w:rPr>
            </w:pPr>
            <w:r w:rsidRPr="00944DCD">
              <w:rPr>
                <w:sz w:val="24"/>
                <w:szCs w:val="24"/>
              </w:rPr>
              <w:t>Участвует в операциях по разборке механизмов загрузки, питателей шихты и постели, промывке деталей, их ревизия, сборка механизмов.</w:t>
            </w:r>
          </w:p>
          <w:p w14:paraId="6107241C" w14:textId="77777777" w:rsidR="00B37E7E" w:rsidRPr="00944DCD" w:rsidRDefault="00B37E7E" w:rsidP="00B37E7E">
            <w:pPr>
              <w:pStyle w:val="a5"/>
              <w:shd w:val="clear" w:color="auto" w:fill="FFFFFF"/>
              <w:tabs>
                <w:tab w:val="left" w:pos="475"/>
              </w:tabs>
              <w:ind w:left="0" w:firstLine="360"/>
              <w:rPr>
                <w:sz w:val="24"/>
                <w:szCs w:val="24"/>
              </w:rPr>
            </w:pPr>
            <w:r w:rsidRPr="00944DCD">
              <w:rPr>
                <w:sz w:val="24"/>
                <w:szCs w:val="24"/>
              </w:rPr>
              <w:t>Участвует в проверке состояния централизованной системы смазки механизмов.</w:t>
            </w:r>
          </w:p>
          <w:p w14:paraId="6A01252E" w14:textId="77777777" w:rsidR="00B37E7E" w:rsidRPr="00944DCD" w:rsidRDefault="00B37E7E" w:rsidP="00B37E7E">
            <w:pPr>
              <w:pStyle w:val="a5"/>
              <w:shd w:val="clear" w:color="auto" w:fill="FFFFFF"/>
              <w:tabs>
                <w:tab w:val="left" w:pos="475"/>
              </w:tabs>
              <w:ind w:left="0" w:firstLine="360"/>
              <w:rPr>
                <w:sz w:val="24"/>
                <w:szCs w:val="24"/>
              </w:rPr>
            </w:pPr>
            <w:r w:rsidRPr="00944DCD">
              <w:rPr>
                <w:sz w:val="24"/>
                <w:szCs w:val="24"/>
              </w:rPr>
              <w:t>Выполняет плоскостную разметку простых деталей по чертежам и шаблонам, рубку, правку, гибку металла,  профилей и труб.</w:t>
            </w:r>
          </w:p>
          <w:p w14:paraId="48FC3BD7" w14:textId="77777777" w:rsidR="00B37E7E" w:rsidRPr="00944DCD" w:rsidRDefault="00B37E7E" w:rsidP="00E02E8F">
            <w:pPr>
              <w:pStyle w:val="a5"/>
              <w:widowControl/>
              <w:numPr>
                <w:ilvl w:val="0"/>
                <w:numId w:val="18"/>
              </w:numPr>
              <w:shd w:val="clear" w:color="auto" w:fill="FFFFFF"/>
              <w:tabs>
                <w:tab w:val="left" w:pos="475"/>
              </w:tabs>
              <w:autoSpaceDE/>
              <w:autoSpaceDN/>
              <w:ind w:left="0" w:firstLine="360"/>
              <w:contextualSpacing/>
              <w:jc w:val="both"/>
              <w:rPr>
                <w:sz w:val="24"/>
                <w:szCs w:val="24"/>
              </w:rPr>
            </w:pPr>
            <w:r w:rsidRPr="00944DCD">
              <w:rPr>
                <w:sz w:val="24"/>
                <w:szCs w:val="24"/>
              </w:rPr>
              <w:lastRenderedPageBreak/>
              <w:t xml:space="preserve">Выполняет опиливание плоскостей напильниками. </w:t>
            </w:r>
          </w:p>
          <w:p w14:paraId="0F9070B0" w14:textId="77777777" w:rsidR="00B37E7E" w:rsidRPr="00944DCD" w:rsidRDefault="00B37E7E" w:rsidP="00B37E7E">
            <w:pPr>
              <w:ind w:left="120" w:right="120"/>
              <w:contextualSpacing/>
              <w:rPr>
                <w:iCs/>
                <w:sz w:val="24"/>
                <w:szCs w:val="24"/>
              </w:rPr>
            </w:pPr>
            <w:r w:rsidRPr="00944DCD">
              <w:rPr>
                <w:sz w:val="24"/>
                <w:szCs w:val="24"/>
              </w:rPr>
              <w:t>Выполняет сверление сквозных и глухих отверстий, распиливание отверстий</w:t>
            </w:r>
          </w:p>
        </w:tc>
        <w:tc>
          <w:tcPr>
            <w:tcW w:w="3118" w:type="dxa"/>
            <w:tcBorders>
              <w:top w:val="single" w:sz="4" w:space="0" w:color="000000"/>
              <w:left w:val="single" w:sz="4" w:space="0" w:color="000000"/>
              <w:bottom w:val="single" w:sz="4" w:space="0" w:color="000000"/>
              <w:right w:val="single" w:sz="4" w:space="0" w:color="000000"/>
            </w:tcBorders>
          </w:tcPr>
          <w:p w14:paraId="333FD1A7" w14:textId="77777777" w:rsidR="00B37E7E" w:rsidRPr="00944DCD" w:rsidRDefault="00B37E7E" w:rsidP="00B37E7E">
            <w:pPr>
              <w:contextualSpacing/>
              <w:rPr>
                <w:sz w:val="24"/>
                <w:szCs w:val="24"/>
              </w:rPr>
            </w:pPr>
            <w:r w:rsidRPr="00944DCD">
              <w:rPr>
                <w:sz w:val="24"/>
                <w:szCs w:val="24"/>
              </w:rPr>
              <w:lastRenderedPageBreak/>
              <w:t>Экспертное наблюдение</w:t>
            </w:r>
          </w:p>
          <w:p w14:paraId="325AB29C" w14:textId="77777777" w:rsidR="00B37E7E" w:rsidRPr="00944DCD" w:rsidRDefault="00B37E7E" w:rsidP="00B37E7E">
            <w:pPr>
              <w:contextualSpacing/>
              <w:rPr>
                <w:sz w:val="24"/>
                <w:szCs w:val="24"/>
              </w:rPr>
            </w:pPr>
            <w:r w:rsidRPr="00944DCD">
              <w:rPr>
                <w:sz w:val="24"/>
                <w:szCs w:val="24"/>
              </w:rPr>
              <w:t>и оценка при выполнении работ во время учебной практики.</w:t>
            </w:r>
          </w:p>
        </w:tc>
      </w:tr>
      <w:tr w:rsidR="00B37E7E" w:rsidRPr="0074536D" w14:paraId="4D73B7D9"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22186333"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1CA25659" w14:textId="77777777" w:rsidR="00B37E7E" w:rsidRPr="0074536D" w:rsidRDefault="00B37E7E" w:rsidP="00B37E7E">
            <w:pPr>
              <w:contextualSpacing/>
              <w:rPr>
                <w:iCs/>
                <w:sz w:val="24"/>
                <w:szCs w:val="24"/>
              </w:rPr>
            </w:pPr>
            <w:r w:rsidRPr="0074536D">
              <w:rPr>
                <w:sz w:val="24"/>
                <w:szCs w:val="24"/>
              </w:rPr>
              <w:t>ОК 01</w:t>
            </w:r>
          </w:p>
        </w:tc>
        <w:tc>
          <w:tcPr>
            <w:tcW w:w="3498" w:type="dxa"/>
            <w:tcBorders>
              <w:top w:val="single" w:sz="4" w:space="0" w:color="000000"/>
              <w:left w:val="single" w:sz="4" w:space="0" w:color="000000"/>
              <w:bottom w:val="single" w:sz="4" w:space="0" w:color="000000"/>
              <w:right w:val="single" w:sz="4" w:space="0" w:color="000000"/>
            </w:tcBorders>
          </w:tcPr>
          <w:p w14:paraId="1AD75E5D"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основных источников</w:t>
            </w:r>
          </w:p>
          <w:p w14:paraId="534BDAF1" w14:textId="77777777" w:rsidR="00B37E7E" w:rsidRPr="00826618" w:rsidRDefault="00B37E7E" w:rsidP="00B37E7E">
            <w:pPr>
              <w:ind w:left="120" w:right="120"/>
              <w:contextualSpacing/>
              <w:rPr>
                <w:iCs/>
                <w:sz w:val="24"/>
                <w:szCs w:val="24"/>
              </w:rPr>
            </w:pPr>
            <w:r w:rsidRPr="00826618">
              <w:rPr>
                <w:iCs/>
                <w:sz w:val="24"/>
                <w:szCs w:val="24"/>
              </w:rPr>
              <w:t>информации и ресурсов для решения профессиональных задач;</w:t>
            </w:r>
          </w:p>
          <w:p w14:paraId="201B427E"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алгоритма выполнения</w:t>
            </w:r>
          </w:p>
          <w:p w14:paraId="50D2A7AD" w14:textId="77777777" w:rsidR="00B37E7E" w:rsidRPr="00826618" w:rsidRDefault="00B37E7E" w:rsidP="00B37E7E">
            <w:pPr>
              <w:ind w:left="120" w:right="120"/>
              <w:contextualSpacing/>
              <w:rPr>
                <w:iCs/>
                <w:sz w:val="24"/>
                <w:szCs w:val="24"/>
              </w:rPr>
            </w:pPr>
            <w:r w:rsidRPr="00826618">
              <w:rPr>
                <w:iCs/>
                <w:sz w:val="24"/>
                <w:szCs w:val="24"/>
              </w:rPr>
              <w:t>работ;</w:t>
            </w:r>
          </w:p>
          <w:p w14:paraId="3C7771C3" w14:textId="77777777" w:rsidR="00B37E7E" w:rsidRPr="00826618" w:rsidRDefault="00B37E7E" w:rsidP="00B37E7E">
            <w:pPr>
              <w:ind w:left="120" w:right="120"/>
              <w:contextualSpacing/>
              <w:rPr>
                <w:iCs/>
                <w:sz w:val="24"/>
                <w:szCs w:val="24"/>
              </w:rPr>
            </w:pPr>
            <w:r w:rsidRPr="00826618">
              <w:rPr>
                <w:iCs/>
                <w:sz w:val="24"/>
                <w:szCs w:val="24"/>
              </w:rPr>
              <w:t>−   распознает задачу или проблему в сфере профессиональной деятельности;</w:t>
            </w:r>
          </w:p>
          <w:p w14:paraId="4D541E7B" w14:textId="77777777" w:rsidR="00B37E7E" w:rsidRPr="00826618" w:rsidRDefault="00B37E7E" w:rsidP="00B37E7E">
            <w:pPr>
              <w:ind w:left="120" w:right="120"/>
              <w:contextualSpacing/>
              <w:rPr>
                <w:iCs/>
                <w:sz w:val="24"/>
                <w:szCs w:val="24"/>
              </w:rPr>
            </w:pPr>
            <w:r w:rsidRPr="00826618">
              <w:rPr>
                <w:iCs/>
                <w:sz w:val="24"/>
                <w:szCs w:val="24"/>
              </w:rPr>
              <w:t>− определяет этапы решения задачи</w:t>
            </w:r>
          </w:p>
        </w:tc>
        <w:tc>
          <w:tcPr>
            <w:tcW w:w="3118" w:type="dxa"/>
            <w:tcBorders>
              <w:top w:val="single" w:sz="4" w:space="0" w:color="000000"/>
              <w:left w:val="single" w:sz="4" w:space="0" w:color="000000"/>
              <w:bottom w:val="single" w:sz="4" w:space="0" w:color="000000"/>
              <w:right w:val="single" w:sz="4" w:space="0" w:color="000000"/>
            </w:tcBorders>
          </w:tcPr>
          <w:p w14:paraId="2F2229F4" w14:textId="77777777" w:rsidR="00B37E7E" w:rsidRPr="0074536D" w:rsidRDefault="00B37E7E" w:rsidP="00B37E7E">
            <w:pPr>
              <w:contextualSpacing/>
              <w:rPr>
                <w:sz w:val="24"/>
                <w:szCs w:val="24"/>
              </w:rPr>
            </w:pPr>
            <w:r w:rsidRPr="0074536D">
              <w:rPr>
                <w:sz w:val="24"/>
                <w:szCs w:val="24"/>
              </w:rPr>
              <w:t>Текущий контроль и</w:t>
            </w:r>
          </w:p>
          <w:p w14:paraId="4CB0443D"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2136C6C2"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r w:rsidR="00B37E7E" w:rsidRPr="0074536D" w14:paraId="2B06A035"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6B60E296"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7EE17DC3" w14:textId="77777777" w:rsidR="00B37E7E" w:rsidRPr="0074536D" w:rsidRDefault="00B37E7E" w:rsidP="00B37E7E">
            <w:pPr>
              <w:contextualSpacing/>
              <w:rPr>
                <w:iCs/>
                <w:sz w:val="24"/>
                <w:szCs w:val="24"/>
              </w:rPr>
            </w:pPr>
            <w:r w:rsidRPr="0074536D">
              <w:rPr>
                <w:sz w:val="24"/>
                <w:szCs w:val="24"/>
              </w:rPr>
              <w:t>ОК 02</w:t>
            </w:r>
          </w:p>
        </w:tc>
        <w:tc>
          <w:tcPr>
            <w:tcW w:w="3498" w:type="dxa"/>
            <w:tcBorders>
              <w:top w:val="single" w:sz="4" w:space="0" w:color="000000"/>
              <w:left w:val="single" w:sz="4" w:space="0" w:color="000000"/>
              <w:bottom w:val="single" w:sz="4" w:space="0" w:color="000000"/>
              <w:right w:val="single" w:sz="4" w:space="0" w:color="000000"/>
            </w:tcBorders>
          </w:tcPr>
          <w:p w14:paraId="2BA2A9FC"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приемов структурирования информации;</w:t>
            </w:r>
          </w:p>
          <w:p w14:paraId="1A600409"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правил оформления результатов поиска информации;</w:t>
            </w:r>
          </w:p>
          <w:p w14:paraId="70879ECA" w14:textId="77777777" w:rsidR="00B37E7E" w:rsidRPr="00826618" w:rsidRDefault="00B37E7E" w:rsidP="00B37E7E">
            <w:pPr>
              <w:ind w:left="120" w:right="120"/>
              <w:contextualSpacing/>
              <w:rPr>
                <w:iCs/>
                <w:sz w:val="24"/>
                <w:szCs w:val="24"/>
              </w:rPr>
            </w:pPr>
            <w:r w:rsidRPr="00826618">
              <w:rPr>
                <w:iCs/>
                <w:sz w:val="24"/>
                <w:szCs w:val="24"/>
              </w:rPr>
              <w:t>−  определяет задачи для поиска информации;</w:t>
            </w:r>
          </w:p>
          <w:p w14:paraId="1DE39D34" w14:textId="77777777" w:rsidR="00B37E7E" w:rsidRPr="00826618" w:rsidRDefault="00B37E7E" w:rsidP="00B37E7E">
            <w:pPr>
              <w:ind w:left="120" w:right="120"/>
              <w:contextualSpacing/>
              <w:rPr>
                <w:iCs/>
                <w:sz w:val="24"/>
                <w:szCs w:val="24"/>
              </w:rPr>
            </w:pPr>
            <w:r w:rsidRPr="00826618">
              <w:rPr>
                <w:iCs/>
                <w:sz w:val="24"/>
                <w:szCs w:val="24"/>
              </w:rPr>
              <w:t>−  определяет необходимые источники информации;</w:t>
            </w:r>
          </w:p>
          <w:p w14:paraId="40128412" w14:textId="77777777" w:rsidR="00B37E7E" w:rsidRPr="00826618" w:rsidRDefault="00B37E7E" w:rsidP="00B37E7E">
            <w:pPr>
              <w:ind w:left="120" w:right="120"/>
              <w:contextualSpacing/>
              <w:rPr>
                <w:iCs/>
                <w:sz w:val="24"/>
                <w:szCs w:val="24"/>
              </w:rPr>
            </w:pPr>
            <w:r w:rsidRPr="00826618">
              <w:rPr>
                <w:iCs/>
                <w:sz w:val="24"/>
                <w:szCs w:val="24"/>
              </w:rPr>
              <w:t>−  планирует процесс поиска, структурирует получаемую информацию</w:t>
            </w:r>
          </w:p>
        </w:tc>
        <w:tc>
          <w:tcPr>
            <w:tcW w:w="3118" w:type="dxa"/>
            <w:tcBorders>
              <w:top w:val="single" w:sz="4" w:space="0" w:color="000000"/>
              <w:left w:val="single" w:sz="4" w:space="0" w:color="000000"/>
              <w:bottom w:val="single" w:sz="4" w:space="0" w:color="000000"/>
              <w:right w:val="single" w:sz="4" w:space="0" w:color="000000"/>
            </w:tcBorders>
          </w:tcPr>
          <w:p w14:paraId="21617883" w14:textId="77777777" w:rsidR="00B37E7E" w:rsidRPr="0074536D" w:rsidRDefault="00B37E7E" w:rsidP="00B37E7E">
            <w:pPr>
              <w:contextualSpacing/>
              <w:rPr>
                <w:sz w:val="24"/>
                <w:szCs w:val="24"/>
              </w:rPr>
            </w:pPr>
            <w:r w:rsidRPr="0074536D">
              <w:rPr>
                <w:sz w:val="24"/>
                <w:szCs w:val="24"/>
              </w:rPr>
              <w:t>Текущий контроль и</w:t>
            </w:r>
          </w:p>
          <w:p w14:paraId="3359087E"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79A78783"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r w:rsidR="00B37E7E" w:rsidRPr="0074536D" w14:paraId="0C6C7204"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83CCF38"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0FE67981" w14:textId="77777777" w:rsidR="00B37E7E" w:rsidRPr="0074536D" w:rsidRDefault="00B37E7E" w:rsidP="00B37E7E">
            <w:pPr>
              <w:contextualSpacing/>
              <w:rPr>
                <w:iCs/>
                <w:sz w:val="24"/>
                <w:szCs w:val="24"/>
              </w:rPr>
            </w:pPr>
            <w:r w:rsidRPr="0074536D">
              <w:rPr>
                <w:sz w:val="24"/>
                <w:szCs w:val="24"/>
              </w:rPr>
              <w:t>ОК 03</w:t>
            </w:r>
          </w:p>
        </w:tc>
        <w:tc>
          <w:tcPr>
            <w:tcW w:w="3498" w:type="dxa"/>
            <w:tcBorders>
              <w:top w:val="single" w:sz="4" w:space="0" w:color="000000"/>
              <w:left w:val="single" w:sz="4" w:space="0" w:color="000000"/>
              <w:bottom w:val="single" w:sz="4" w:space="0" w:color="000000"/>
              <w:right w:val="single" w:sz="4" w:space="0" w:color="000000"/>
            </w:tcBorders>
          </w:tcPr>
          <w:p w14:paraId="17CFFB65"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содержания актуальной</w:t>
            </w:r>
          </w:p>
          <w:p w14:paraId="20EC07A4" w14:textId="77777777" w:rsidR="00B37E7E" w:rsidRPr="00826618" w:rsidRDefault="00B37E7E" w:rsidP="00B37E7E">
            <w:pPr>
              <w:ind w:left="120" w:right="120"/>
              <w:contextualSpacing/>
              <w:rPr>
                <w:iCs/>
                <w:sz w:val="24"/>
                <w:szCs w:val="24"/>
              </w:rPr>
            </w:pPr>
            <w:r w:rsidRPr="00826618">
              <w:rPr>
                <w:iCs/>
                <w:sz w:val="24"/>
                <w:szCs w:val="24"/>
              </w:rPr>
              <w:t>нормативно-правовой документации;</w:t>
            </w:r>
          </w:p>
          <w:p w14:paraId="19EDF007" w14:textId="77777777" w:rsidR="00B37E7E" w:rsidRPr="00826618" w:rsidRDefault="00B37E7E" w:rsidP="00B37E7E">
            <w:pPr>
              <w:ind w:left="120" w:right="120"/>
              <w:contextualSpacing/>
              <w:rPr>
                <w:iCs/>
                <w:sz w:val="24"/>
                <w:szCs w:val="24"/>
              </w:rPr>
            </w:pPr>
            <w:r w:rsidRPr="00826618">
              <w:rPr>
                <w:iCs/>
                <w:sz w:val="24"/>
                <w:szCs w:val="24"/>
              </w:rPr>
              <w:t>−  определяет  актуальность</w:t>
            </w:r>
          </w:p>
          <w:p w14:paraId="581E0107" w14:textId="77777777" w:rsidR="00B37E7E" w:rsidRPr="00826618" w:rsidRDefault="00B37E7E" w:rsidP="00B37E7E">
            <w:pPr>
              <w:ind w:left="120" w:right="120"/>
              <w:contextualSpacing/>
              <w:rPr>
                <w:iCs/>
                <w:sz w:val="24"/>
                <w:szCs w:val="24"/>
              </w:rPr>
            </w:pPr>
            <w:r w:rsidRPr="00826618">
              <w:rPr>
                <w:iCs/>
                <w:sz w:val="24"/>
                <w:szCs w:val="24"/>
              </w:rPr>
              <w:t>нормативно-правовой документации в</w:t>
            </w:r>
          </w:p>
          <w:p w14:paraId="121A4422" w14:textId="77777777" w:rsidR="00B37E7E" w:rsidRPr="00826618" w:rsidRDefault="00B37E7E" w:rsidP="00B37E7E">
            <w:pPr>
              <w:ind w:left="120" w:right="120"/>
              <w:contextualSpacing/>
              <w:rPr>
                <w:iCs/>
                <w:sz w:val="24"/>
                <w:szCs w:val="24"/>
              </w:rPr>
            </w:pPr>
            <w:r w:rsidRPr="00826618">
              <w:rPr>
                <w:iCs/>
                <w:sz w:val="24"/>
                <w:szCs w:val="24"/>
              </w:rPr>
              <w:t>профессиональной деятельности;</w:t>
            </w:r>
          </w:p>
          <w:p w14:paraId="14B496FC" w14:textId="77777777" w:rsidR="00B37E7E" w:rsidRPr="00826618" w:rsidRDefault="00B37E7E" w:rsidP="00B37E7E">
            <w:pPr>
              <w:ind w:left="120" w:right="120"/>
              <w:contextualSpacing/>
              <w:rPr>
                <w:iCs/>
                <w:sz w:val="24"/>
                <w:szCs w:val="24"/>
              </w:rPr>
            </w:pPr>
            <w:r w:rsidRPr="00826618">
              <w:rPr>
                <w:iCs/>
                <w:sz w:val="24"/>
                <w:szCs w:val="24"/>
              </w:rPr>
              <w:t>−   применяет современную научную</w:t>
            </w:r>
          </w:p>
          <w:p w14:paraId="6F10F1B9" w14:textId="77777777" w:rsidR="00B37E7E" w:rsidRPr="00826618" w:rsidRDefault="00B37E7E" w:rsidP="00B37E7E">
            <w:pPr>
              <w:ind w:left="120" w:right="120"/>
              <w:contextualSpacing/>
              <w:rPr>
                <w:iCs/>
                <w:sz w:val="24"/>
                <w:szCs w:val="24"/>
              </w:rPr>
            </w:pPr>
            <w:r w:rsidRPr="00826618">
              <w:rPr>
                <w:iCs/>
                <w:sz w:val="24"/>
                <w:szCs w:val="24"/>
              </w:rPr>
              <w:t>профессиональную терминологию</w:t>
            </w:r>
          </w:p>
        </w:tc>
        <w:tc>
          <w:tcPr>
            <w:tcW w:w="3118" w:type="dxa"/>
            <w:tcBorders>
              <w:top w:val="single" w:sz="4" w:space="0" w:color="000000"/>
              <w:left w:val="single" w:sz="4" w:space="0" w:color="000000"/>
              <w:bottom w:val="single" w:sz="4" w:space="0" w:color="000000"/>
              <w:right w:val="single" w:sz="4" w:space="0" w:color="000000"/>
            </w:tcBorders>
          </w:tcPr>
          <w:p w14:paraId="78163E8A" w14:textId="77777777" w:rsidR="00B37E7E" w:rsidRPr="0074536D" w:rsidRDefault="00B37E7E" w:rsidP="00B37E7E">
            <w:pPr>
              <w:contextualSpacing/>
              <w:rPr>
                <w:sz w:val="24"/>
                <w:szCs w:val="24"/>
              </w:rPr>
            </w:pPr>
            <w:r w:rsidRPr="0074536D">
              <w:rPr>
                <w:sz w:val="24"/>
                <w:szCs w:val="24"/>
              </w:rPr>
              <w:t>Текущий контроль и</w:t>
            </w:r>
          </w:p>
          <w:p w14:paraId="086A298D"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6BC8AB9C"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r w:rsidR="00B37E7E" w:rsidRPr="0074536D" w14:paraId="7321A486"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375EBE1F"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8B08DB8" w14:textId="77777777" w:rsidR="00B37E7E" w:rsidRPr="0074536D" w:rsidRDefault="00B37E7E" w:rsidP="00B37E7E">
            <w:pPr>
              <w:contextualSpacing/>
              <w:rPr>
                <w:iCs/>
                <w:sz w:val="24"/>
                <w:szCs w:val="24"/>
              </w:rPr>
            </w:pPr>
            <w:r w:rsidRPr="0074536D">
              <w:rPr>
                <w:sz w:val="24"/>
                <w:szCs w:val="24"/>
              </w:rPr>
              <w:t>ОК 04</w:t>
            </w:r>
          </w:p>
        </w:tc>
        <w:tc>
          <w:tcPr>
            <w:tcW w:w="3498" w:type="dxa"/>
            <w:tcBorders>
              <w:top w:val="single" w:sz="4" w:space="0" w:color="000000"/>
              <w:left w:val="single" w:sz="4" w:space="0" w:color="000000"/>
              <w:bottom w:val="single" w:sz="4" w:space="0" w:color="000000"/>
              <w:right w:val="single" w:sz="4" w:space="0" w:color="000000"/>
            </w:tcBorders>
          </w:tcPr>
          <w:p w14:paraId="3839993F"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основ проектной</w:t>
            </w:r>
          </w:p>
          <w:p w14:paraId="14B8D1B8" w14:textId="77777777" w:rsidR="00B37E7E" w:rsidRPr="00826618" w:rsidRDefault="00B37E7E" w:rsidP="00B37E7E">
            <w:pPr>
              <w:ind w:left="120" w:right="120"/>
              <w:contextualSpacing/>
              <w:rPr>
                <w:iCs/>
                <w:sz w:val="24"/>
                <w:szCs w:val="24"/>
              </w:rPr>
            </w:pPr>
            <w:r w:rsidRPr="00826618">
              <w:rPr>
                <w:iCs/>
                <w:sz w:val="24"/>
                <w:szCs w:val="24"/>
              </w:rPr>
              <w:t>деятельности;</w:t>
            </w:r>
          </w:p>
          <w:p w14:paraId="11522C6E" w14:textId="77777777" w:rsidR="00B37E7E" w:rsidRPr="00826618" w:rsidRDefault="00B37E7E" w:rsidP="00B37E7E">
            <w:pPr>
              <w:ind w:left="120" w:right="120"/>
              <w:contextualSpacing/>
              <w:rPr>
                <w:iCs/>
                <w:sz w:val="24"/>
                <w:szCs w:val="24"/>
              </w:rPr>
            </w:pPr>
            <w:r w:rsidRPr="00826618">
              <w:rPr>
                <w:iCs/>
                <w:sz w:val="24"/>
                <w:szCs w:val="24"/>
              </w:rPr>
              <w:t>− организовывает работу</w:t>
            </w:r>
          </w:p>
          <w:p w14:paraId="187F2E5D" w14:textId="77777777" w:rsidR="00B37E7E" w:rsidRPr="00826618" w:rsidRDefault="00B37E7E" w:rsidP="00B37E7E">
            <w:pPr>
              <w:ind w:left="120" w:right="120"/>
              <w:contextualSpacing/>
              <w:rPr>
                <w:iCs/>
                <w:sz w:val="24"/>
                <w:szCs w:val="24"/>
              </w:rPr>
            </w:pPr>
            <w:r w:rsidRPr="00826618">
              <w:rPr>
                <w:iCs/>
                <w:sz w:val="24"/>
                <w:szCs w:val="24"/>
              </w:rPr>
              <w:lastRenderedPageBreak/>
              <w:t>коллектива и команды</w:t>
            </w:r>
          </w:p>
        </w:tc>
        <w:tc>
          <w:tcPr>
            <w:tcW w:w="3118" w:type="dxa"/>
            <w:tcBorders>
              <w:top w:val="single" w:sz="4" w:space="0" w:color="000000"/>
              <w:left w:val="single" w:sz="4" w:space="0" w:color="000000"/>
              <w:bottom w:val="single" w:sz="4" w:space="0" w:color="000000"/>
              <w:right w:val="single" w:sz="4" w:space="0" w:color="000000"/>
            </w:tcBorders>
          </w:tcPr>
          <w:p w14:paraId="62225450" w14:textId="77777777" w:rsidR="00B37E7E" w:rsidRPr="0074536D" w:rsidRDefault="00B37E7E" w:rsidP="00B37E7E">
            <w:pPr>
              <w:contextualSpacing/>
              <w:rPr>
                <w:sz w:val="24"/>
                <w:szCs w:val="24"/>
              </w:rPr>
            </w:pPr>
            <w:r w:rsidRPr="0074536D">
              <w:rPr>
                <w:sz w:val="24"/>
                <w:szCs w:val="24"/>
              </w:rPr>
              <w:lastRenderedPageBreak/>
              <w:t>Текущий контроль и</w:t>
            </w:r>
          </w:p>
          <w:p w14:paraId="5A09798C"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3888CCB2" w14:textId="77777777" w:rsidR="00B37E7E" w:rsidRPr="0074536D" w:rsidRDefault="00B37E7E" w:rsidP="00B37E7E">
            <w:pPr>
              <w:contextualSpacing/>
              <w:rPr>
                <w:sz w:val="24"/>
                <w:szCs w:val="24"/>
              </w:rPr>
            </w:pPr>
            <w:r w:rsidRPr="0074536D">
              <w:rPr>
                <w:sz w:val="24"/>
                <w:szCs w:val="24"/>
              </w:rPr>
              <w:t xml:space="preserve">обучающегося во время </w:t>
            </w:r>
            <w:r w:rsidRPr="0074536D">
              <w:rPr>
                <w:sz w:val="24"/>
                <w:szCs w:val="24"/>
              </w:rPr>
              <w:lastRenderedPageBreak/>
              <w:t>учебной практики.</w:t>
            </w:r>
          </w:p>
        </w:tc>
      </w:tr>
      <w:tr w:rsidR="00B37E7E" w:rsidRPr="0074536D" w14:paraId="3A7F6AFE"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6CB19D0A"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74E28C47" w14:textId="77777777" w:rsidR="00B37E7E" w:rsidRPr="0074536D" w:rsidRDefault="00B37E7E" w:rsidP="00B37E7E">
            <w:pPr>
              <w:contextualSpacing/>
              <w:rPr>
                <w:iCs/>
                <w:sz w:val="24"/>
                <w:szCs w:val="24"/>
              </w:rPr>
            </w:pPr>
            <w:r w:rsidRPr="0074536D">
              <w:rPr>
                <w:sz w:val="24"/>
                <w:szCs w:val="24"/>
              </w:rPr>
              <w:t>ОК 05</w:t>
            </w:r>
          </w:p>
        </w:tc>
        <w:tc>
          <w:tcPr>
            <w:tcW w:w="3498" w:type="dxa"/>
            <w:tcBorders>
              <w:top w:val="single" w:sz="4" w:space="0" w:color="000000"/>
              <w:left w:val="single" w:sz="4" w:space="0" w:color="000000"/>
              <w:bottom w:val="single" w:sz="4" w:space="0" w:color="000000"/>
              <w:right w:val="single" w:sz="4" w:space="0" w:color="000000"/>
            </w:tcBorders>
          </w:tcPr>
          <w:p w14:paraId="322C858B"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правил оформления</w:t>
            </w:r>
          </w:p>
          <w:p w14:paraId="710BE1D0" w14:textId="77777777" w:rsidR="00B37E7E" w:rsidRPr="00826618" w:rsidRDefault="00B37E7E" w:rsidP="00B37E7E">
            <w:pPr>
              <w:ind w:left="120" w:right="120"/>
              <w:contextualSpacing/>
              <w:rPr>
                <w:iCs/>
                <w:sz w:val="24"/>
                <w:szCs w:val="24"/>
              </w:rPr>
            </w:pPr>
            <w:r w:rsidRPr="00826618">
              <w:rPr>
                <w:iCs/>
                <w:sz w:val="24"/>
                <w:szCs w:val="24"/>
              </w:rPr>
              <w:t>документов и построения устных сообщений;</w:t>
            </w:r>
          </w:p>
          <w:p w14:paraId="6FE2CADE" w14:textId="77777777" w:rsidR="00B37E7E" w:rsidRPr="00826618" w:rsidRDefault="00B37E7E" w:rsidP="00B37E7E">
            <w:pPr>
              <w:ind w:left="120" w:right="120"/>
              <w:contextualSpacing/>
              <w:rPr>
                <w:iCs/>
                <w:sz w:val="24"/>
                <w:szCs w:val="24"/>
              </w:rPr>
            </w:pPr>
            <w:r w:rsidRPr="00826618">
              <w:rPr>
                <w:iCs/>
                <w:sz w:val="24"/>
                <w:szCs w:val="24"/>
              </w:rPr>
              <w:t>− грамотно излагает свои мысли и оформляет документы по профессиональной</w:t>
            </w:r>
          </w:p>
          <w:p w14:paraId="6A8D8C79" w14:textId="77777777" w:rsidR="00B37E7E" w:rsidRPr="00826618" w:rsidRDefault="00B37E7E" w:rsidP="00B37E7E">
            <w:pPr>
              <w:ind w:left="120" w:right="120"/>
              <w:contextualSpacing/>
              <w:rPr>
                <w:iCs/>
                <w:sz w:val="24"/>
                <w:szCs w:val="24"/>
              </w:rPr>
            </w:pPr>
            <w:r w:rsidRPr="00826618">
              <w:rPr>
                <w:iCs/>
                <w:sz w:val="24"/>
                <w:szCs w:val="24"/>
              </w:rPr>
              <w:t>тематике на государственном языке</w:t>
            </w:r>
          </w:p>
        </w:tc>
        <w:tc>
          <w:tcPr>
            <w:tcW w:w="3118" w:type="dxa"/>
            <w:tcBorders>
              <w:top w:val="single" w:sz="4" w:space="0" w:color="000000"/>
              <w:left w:val="single" w:sz="4" w:space="0" w:color="000000"/>
              <w:bottom w:val="single" w:sz="4" w:space="0" w:color="000000"/>
              <w:right w:val="single" w:sz="4" w:space="0" w:color="000000"/>
            </w:tcBorders>
          </w:tcPr>
          <w:p w14:paraId="5352F877" w14:textId="77777777" w:rsidR="00B37E7E" w:rsidRPr="0074536D" w:rsidRDefault="00B37E7E" w:rsidP="00B37E7E">
            <w:pPr>
              <w:contextualSpacing/>
              <w:rPr>
                <w:sz w:val="24"/>
                <w:szCs w:val="24"/>
              </w:rPr>
            </w:pPr>
            <w:r w:rsidRPr="0074536D">
              <w:rPr>
                <w:sz w:val="24"/>
                <w:szCs w:val="24"/>
              </w:rPr>
              <w:t>Текущий контроль и</w:t>
            </w:r>
          </w:p>
          <w:p w14:paraId="3112C665"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3851F060"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r w:rsidR="00B37E7E" w:rsidRPr="0074536D" w14:paraId="69EBB012"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45385D20"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1E598013" w14:textId="77777777" w:rsidR="00B37E7E" w:rsidRPr="0074536D" w:rsidRDefault="00B37E7E" w:rsidP="00B37E7E">
            <w:pPr>
              <w:contextualSpacing/>
              <w:rPr>
                <w:iCs/>
                <w:sz w:val="24"/>
                <w:szCs w:val="24"/>
              </w:rPr>
            </w:pPr>
            <w:r w:rsidRPr="0074536D">
              <w:rPr>
                <w:sz w:val="24"/>
                <w:szCs w:val="24"/>
              </w:rPr>
              <w:t>ОК 06</w:t>
            </w:r>
          </w:p>
        </w:tc>
        <w:tc>
          <w:tcPr>
            <w:tcW w:w="3498" w:type="dxa"/>
            <w:tcBorders>
              <w:top w:val="single" w:sz="4" w:space="0" w:color="000000"/>
              <w:left w:val="single" w:sz="4" w:space="0" w:color="000000"/>
              <w:bottom w:val="single" w:sz="4" w:space="0" w:color="000000"/>
              <w:right w:val="single" w:sz="4" w:space="0" w:color="000000"/>
            </w:tcBorders>
          </w:tcPr>
          <w:p w14:paraId="6A931E82" w14:textId="77777777" w:rsidR="00B37E7E" w:rsidRPr="00826618" w:rsidRDefault="00B37E7E" w:rsidP="00B37E7E">
            <w:pPr>
              <w:ind w:left="120" w:right="120"/>
              <w:contextualSpacing/>
              <w:rPr>
                <w:iCs/>
                <w:sz w:val="24"/>
                <w:szCs w:val="24"/>
              </w:rPr>
            </w:pPr>
            <w:r w:rsidRPr="00826618">
              <w:rPr>
                <w:iCs/>
                <w:sz w:val="24"/>
                <w:szCs w:val="24"/>
              </w:rPr>
              <w:t>− проявляет гражданско-патриотическую позицию</w:t>
            </w:r>
          </w:p>
          <w:p w14:paraId="2906579D" w14:textId="77777777" w:rsidR="00B37E7E" w:rsidRPr="00826618" w:rsidRDefault="00B37E7E" w:rsidP="00B37E7E">
            <w:pPr>
              <w:ind w:left="120" w:right="120"/>
              <w:contextualSpacing/>
              <w:rPr>
                <w:iCs/>
                <w:sz w:val="24"/>
                <w:szCs w:val="24"/>
              </w:rPr>
            </w:pPr>
            <w:r w:rsidRPr="00826618">
              <w:rPr>
                <w:iCs/>
                <w:sz w:val="24"/>
                <w:szCs w:val="24"/>
              </w:rPr>
              <w:t>− демонстрирует осознанное</w:t>
            </w:r>
          </w:p>
          <w:p w14:paraId="735BFB92" w14:textId="77777777" w:rsidR="00B37E7E" w:rsidRPr="00826618" w:rsidRDefault="00B37E7E" w:rsidP="00B37E7E">
            <w:pPr>
              <w:ind w:left="120" w:right="120"/>
              <w:contextualSpacing/>
              <w:rPr>
                <w:iCs/>
                <w:sz w:val="24"/>
                <w:szCs w:val="24"/>
              </w:rPr>
            </w:pPr>
            <w:r w:rsidRPr="00826618">
              <w:rPr>
                <w:iCs/>
                <w:sz w:val="24"/>
                <w:szCs w:val="24"/>
              </w:rPr>
              <w:t>поведение</w:t>
            </w:r>
          </w:p>
          <w:p w14:paraId="2ACF1291" w14:textId="77777777" w:rsidR="00B37E7E" w:rsidRPr="00826618" w:rsidRDefault="00B37E7E" w:rsidP="00B37E7E">
            <w:pPr>
              <w:ind w:left="120" w:right="120"/>
              <w:contextualSpacing/>
              <w:rPr>
                <w:iCs/>
                <w:sz w:val="24"/>
                <w:szCs w:val="24"/>
              </w:rPr>
            </w:pPr>
            <w:r w:rsidRPr="00826618">
              <w:rPr>
                <w:iCs/>
                <w:sz w:val="24"/>
                <w:szCs w:val="24"/>
              </w:rPr>
              <w:t xml:space="preserve">− </w:t>
            </w:r>
            <w:proofErr w:type="spellStart"/>
            <w:r w:rsidRPr="00826618">
              <w:rPr>
                <w:iCs/>
                <w:sz w:val="24"/>
                <w:szCs w:val="24"/>
              </w:rPr>
              <w:t>понимант</w:t>
            </w:r>
            <w:proofErr w:type="spellEnd"/>
            <w:r w:rsidRPr="00826618">
              <w:rPr>
                <w:iCs/>
                <w:sz w:val="24"/>
                <w:szCs w:val="24"/>
              </w:rPr>
              <w:t xml:space="preserve"> значимость своей специальности</w:t>
            </w:r>
          </w:p>
          <w:p w14:paraId="65080856" w14:textId="77777777" w:rsidR="00B37E7E" w:rsidRPr="00826618" w:rsidRDefault="00B37E7E" w:rsidP="00B37E7E">
            <w:pPr>
              <w:ind w:left="120" w:right="120"/>
              <w:contextualSpacing/>
              <w:rPr>
                <w:iCs/>
                <w:sz w:val="24"/>
                <w:szCs w:val="24"/>
              </w:rPr>
            </w:pPr>
            <w:r w:rsidRPr="00826618">
              <w:rPr>
                <w:iCs/>
                <w:sz w:val="24"/>
                <w:szCs w:val="24"/>
              </w:rPr>
              <w:t>− применяет стандарты</w:t>
            </w:r>
          </w:p>
          <w:p w14:paraId="0034A5E9" w14:textId="77777777" w:rsidR="00B37E7E" w:rsidRPr="00826618" w:rsidRDefault="00B37E7E" w:rsidP="00B37E7E">
            <w:pPr>
              <w:ind w:left="120" w:right="120"/>
              <w:contextualSpacing/>
              <w:rPr>
                <w:iCs/>
                <w:sz w:val="24"/>
                <w:szCs w:val="24"/>
              </w:rPr>
            </w:pPr>
            <w:r w:rsidRPr="00826618">
              <w:rPr>
                <w:iCs/>
                <w:sz w:val="24"/>
                <w:szCs w:val="24"/>
              </w:rPr>
              <w:t>антикоррупционного поведения</w:t>
            </w:r>
          </w:p>
        </w:tc>
        <w:tc>
          <w:tcPr>
            <w:tcW w:w="3118" w:type="dxa"/>
            <w:tcBorders>
              <w:top w:val="single" w:sz="4" w:space="0" w:color="000000"/>
              <w:left w:val="single" w:sz="4" w:space="0" w:color="000000"/>
              <w:bottom w:val="single" w:sz="4" w:space="0" w:color="000000"/>
              <w:right w:val="single" w:sz="4" w:space="0" w:color="000000"/>
            </w:tcBorders>
          </w:tcPr>
          <w:p w14:paraId="7ECD86E0" w14:textId="77777777" w:rsidR="00B37E7E" w:rsidRPr="0074536D" w:rsidRDefault="00B37E7E" w:rsidP="00B37E7E">
            <w:pPr>
              <w:contextualSpacing/>
              <w:rPr>
                <w:sz w:val="24"/>
                <w:szCs w:val="24"/>
              </w:rPr>
            </w:pPr>
            <w:r w:rsidRPr="0074536D">
              <w:rPr>
                <w:sz w:val="24"/>
                <w:szCs w:val="24"/>
              </w:rPr>
              <w:t>Текущий контроль и</w:t>
            </w:r>
          </w:p>
          <w:p w14:paraId="2DBC382A"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28C35DA1"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r w:rsidR="00B37E7E" w:rsidRPr="0074536D" w14:paraId="1710CA4A"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11CE806D"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A219FED" w14:textId="77777777" w:rsidR="00B37E7E" w:rsidRPr="0074536D" w:rsidRDefault="00B37E7E" w:rsidP="00B37E7E">
            <w:pPr>
              <w:contextualSpacing/>
              <w:rPr>
                <w:iCs/>
                <w:sz w:val="24"/>
                <w:szCs w:val="24"/>
              </w:rPr>
            </w:pPr>
            <w:r w:rsidRPr="0074536D">
              <w:rPr>
                <w:sz w:val="24"/>
                <w:szCs w:val="24"/>
              </w:rPr>
              <w:t>ОК 07</w:t>
            </w:r>
          </w:p>
        </w:tc>
        <w:tc>
          <w:tcPr>
            <w:tcW w:w="3498" w:type="dxa"/>
            <w:tcBorders>
              <w:top w:val="single" w:sz="4" w:space="0" w:color="000000"/>
              <w:left w:val="single" w:sz="4" w:space="0" w:color="000000"/>
              <w:bottom w:val="single" w:sz="4" w:space="0" w:color="000000"/>
              <w:right w:val="single" w:sz="4" w:space="0" w:color="000000"/>
            </w:tcBorders>
          </w:tcPr>
          <w:p w14:paraId="37012821"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принципов бережливого производства;</w:t>
            </w:r>
          </w:p>
          <w:p w14:paraId="426D5C72" w14:textId="77777777" w:rsidR="00B37E7E" w:rsidRPr="00826618" w:rsidRDefault="00B37E7E" w:rsidP="00B37E7E">
            <w:pPr>
              <w:ind w:left="120" w:right="120"/>
              <w:contextualSpacing/>
              <w:rPr>
                <w:iCs/>
                <w:sz w:val="24"/>
                <w:szCs w:val="24"/>
              </w:rPr>
            </w:pPr>
            <w:r w:rsidRPr="00826618">
              <w:rPr>
                <w:iCs/>
                <w:sz w:val="24"/>
                <w:szCs w:val="24"/>
              </w:rPr>
              <w:t xml:space="preserve">− </w:t>
            </w:r>
            <w:proofErr w:type="spellStart"/>
            <w:r w:rsidRPr="00826618">
              <w:rPr>
                <w:iCs/>
                <w:sz w:val="24"/>
                <w:szCs w:val="24"/>
              </w:rPr>
              <w:t>существляет</w:t>
            </w:r>
            <w:proofErr w:type="spellEnd"/>
            <w:r w:rsidRPr="00826618">
              <w:rPr>
                <w:iCs/>
                <w:sz w:val="24"/>
                <w:szCs w:val="24"/>
              </w:rPr>
              <w:t xml:space="preserve"> работу с соблюдением принципов бережливого</w:t>
            </w:r>
            <w:r w:rsidRPr="00826618">
              <w:rPr>
                <w:sz w:val="24"/>
                <w:szCs w:val="24"/>
              </w:rPr>
              <w:t xml:space="preserve"> </w:t>
            </w:r>
            <w:r w:rsidRPr="00826618">
              <w:rPr>
                <w:iCs/>
                <w:sz w:val="24"/>
                <w:szCs w:val="24"/>
              </w:rPr>
              <w:t>производства</w:t>
            </w:r>
          </w:p>
        </w:tc>
        <w:tc>
          <w:tcPr>
            <w:tcW w:w="3118" w:type="dxa"/>
            <w:tcBorders>
              <w:top w:val="single" w:sz="4" w:space="0" w:color="000000"/>
              <w:left w:val="single" w:sz="4" w:space="0" w:color="000000"/>
              <w:bottom w:val="single" w:sz="4" w:space="0" w:color="000000"/>
              <w:right w:val="single" w:sz="4" w:space="0" w:color="000000"/>
            </w:tcBorders>
          </w:tcPr>
          <w:p w14:paraId="78804ED0" w14:textId="77777777" w:rsidR="00B37E7E" w:rsidRPr="0074536D" w:rsidRDefault="00B37E7E" w:rsidP="00B37E7E">
            <w:pPr>
              <w:contextualSpacing/>
              <w:rPr>
                <w:sz w:val="24"/>
                <w:szCs w:val="24"/>
              </w:rPr>
            </w:pPr>
            <w:r w:rsidRPr="0074536D">
              <w:rPr>
                <w:sz w:val="24"/>
                <w:szCs w:val="24"/>
              </w:rPr>
              <w:t>Текущий контроль и</w:t>
            </w:r>
          </w:p>
          <w:p w14:paraId="6D5C73C0"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0ED18610"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r w:rsidR="00B37E7E" w:rsidRPr="0074536D" w14:paraId="2FAFF97B" w14:textId="77777777" w:rsidTr="00B37E7E">
        <w:trPr>
          <w:trHeight w:val="360"/>
        </w:trPr>
        <w:tc>
          <w:tcPr>
            <w:tcW w:w="1129" w:type="dxa"/>
            <w:tcBorders>
              <w:top w:val="single" w:sz="4" w:space="0" w:color="000000"/>
              <w:left w:val="single" w:sz="4" w:space="0" w:color="000000"/>
              <w:bottom w:val="single" w:sz="4" w:space="0" w:color="000000"/>
              <w:right w:val="single" w:sz="4" w:space="0" w:color="000000"/>
            </w:tcBorders>
          </w:tcPr>
          <w:p w14:paraId="7A2D2E61" w14:textId="77777777" w:rsidR="00B37E7E" w:rsidRPr="0074536D" w:rsidRDefault="00B37E7E" w:rsidP="00B37E7E">
            <w:pPr>
              <w:contextualSpacing/>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259339A" w14:textId="77777777" w:rsidR="00B37E7E" w:rsidRPr="0074536D" w:rsidRDefault="00B37E7E" w:rsidP="00B37E7E">
            <w:pPr>
              <w:contextualSpacing/>
              <w:rPr>
                <w:iCs/>
                <w:sz w:val="24"/>
                <w:szCs w:val="24"/>
              </w:rPr>
            </w:pPr>
            <w:r w:rsidRPr="0074536D">
              <w:rPr>
                <w:sz w:val="24"/>
                <w:szCs w:val="24"/>
              </w:rPr>
              <w:t>ОК 09</w:t>
            </w:r>
          </w:p>
        </w:tc>
        <w:tc>
          <w:tcPr>
            <w:tcW w:w="3498" w:type="dxa"/>
            <w:tcBorders>
              <w:top w:val="single" w:sz="4" w:space="0" w:color="000000"/>
              <w:left w:val="single" w:sz="4" w:space="0" w:color="000000"/>
              <w:bottom w:val="single" w:sz="4" w:space="0" w:color="000000"/>
              <w:right w:val="single" w:sz="4" w:space="0" w:color="000000"/>
            </w:tcBorders>
          </w:tcPr>
          <w:p w14:paraId="231D783C" w14:textId="77777777" w:rsidR="00B37E7E" w:rsidRPr="00826618" w:rsidRDefault="00B37E7E" w:rsidP="00B37E7E">
            <w:pPr>
              <w:ind w:left="120" w:right="120"/>
              <w:contextualSpacing/>
              <w:rPr>
                <w:iCs/>
                <w:sz w:val="24"/>
                <w:szCs w:val="24"/>
              </w:rPr>
            </w:pPr>
            <w:r w:rsidRPr="00826618">
              <w:rPr>
                <w:iCs/>
                <w:sz w:val="24"/>
                <w:szCs w:val="24"/>
              </w:rPr>
              <w:t>− демонстрирует знания правил построения простых и сложных предложений на</w:t>
            </w:r>
          </w:p>
          <w:p w14:paraId="3C9A4EBE" w14:textId="77777777" w:rsidR="00B37E7E" w:rsidRPr="00826618" w:rsidRDefault="00B37E7E" w:rsidP="00B37E7E">
            <w:pPr>
              <w:ind w:left="120" w:right="120"/>
              <w:contextualSpacing/>
              <w:rPr>
                <w:iCs/>
                <w:sz w:val="24"/>
                <w:szCs w:val="24"/>
              </w:rPr>
            </w:pPr>
            <w:r w:rsidRPr="00826618">
              <w:rPr>
                <w:iCs/>
                <w:sz w:val="24"/>
                <w:szCs w:val="24"/>
              </w:rPr>
              <w:t>профессиональные темы;</w:t>
            </w:r>
          </w:p>
          <w:p w14:paraId="06CBAAAA" w14:textId="77777777" w:rsidR="00B37E7E" w:rsidRPr="00826618" w:rsidRDefault="00B37E7E" w:rsidP="00B37E7E">
            <w:pPr>
              <w:ind w:left="120" w:right="120"/>
              <w:contextualSpacing/>
              <w:rPr>
                <w:iCs/>
                <w:sz w:val="24"/>
                <w:szCs w:val="24"/>
              </w:rPr>
            </w:pPr>
            <w:r w:rsidRPr="00826618">
              <w:rPr>
                <w:iCs/>
                <w:sz w:val="24"/>
                <w:szCs w:val="24"/>
              </w:rPr>
              <w:t xml:space="preserve">−   понимает тексты на базовые профессиональные темы; </w:t>
            </w:r>
          </w:p>
          <w:p w14:paraId="4E5EF4DA" w14:textId="77777777" w:rsidR="00B37E7E" w:rsidRPr="00826618" w:rsidRDefault="00B37E7E" w:rsidP="00B37E7E">
            <w:pPr>
              <w:ind w:left="120" w:right="120"/>
              <w:contextualSpacing/>
              <w:rPr>
                <w:iCs/>
                <w:sz w:val="24"/>
                <w:szCs w:val="24"/>
              </w:rPr>
            </w:pPr>
            <w:r w:rsidRPr="00826618">
              <w:rPr>
                <w:iCs/>
                <w:sz w:val="24"/>
                <w:szCs w:val="24"/>
              </w:rPr>
              <w:t xml:space="preserve">− </w:t>
            </w:r>
            <w:proofErr w:type="spellStart"/>
            <w:r w:rsidRPr="00826618">
              <w:rPr>
                <w:iCs/>
                <w:sz w:val="24"/>
                <w:szCs w:val="24"/>
              </w:rPr>
              <w:t>участвовкнт</w:t>
            </w:r>
            <w:proofErr w:type="spellEnd"/>
            <w:r w:rsidRPr="00826618">
              <w:rPr>
                <w:iCs/>
                <w:sz w:val="24"/>
                <w:szCs w:val="24"/>
              </w:rPr>
              <w:t xml:space="preserve"> в диалогах на знакомые общие и</w:t>
            </w:r>
          </w:p>
          <w:p w14:paraId="2BE438C5" w14:textId="77777777" w:rsidR="00B37E7E" w:rsidRPr="00826618" w:rsidRDefault="00B37E7E" w:rsidP="00B37E7E">
            <w:pPr>
              <w:ind w:left="120" w:right="120"/>
              <w:contextualSpacing/>
              <w:rPr>
                <w:iCs/>
                <w:sz w:val="24"/>
                <w:szCs w:val="24"/>
              </w:rPr>
            </w:pPr>
            <w:r w:rsidRPr="00826618">
              <w:rPr>
                <w:iCs/>
                <w:sz w:val="24"/>
                <w:szCs w:val="24"/>
              </w:rPr>
              <w:t>профессиональные темы</w:t>
            </w:r>
          </w:p>
        </w:tc>
        <w:tc>
          <w:tcPr>
            <w:tcW w:w="3118" w:type="dxa"/>
            <w:tcBorders>
              <w:top w:val="single" w:sz="4" w:space="0" w:color="000000"/>
              <w:left w:val="single" w:sz="4" w:space="0" w:color="000000"/>
              <w:bottom w:val="single" w:sz="4" w:space="0" w:color="000000"/>
              <w:right w:val="single" w:sz="4" w:space="0" w:color="000000"/>
            </w:tcBorders>
          </w:tcPr>
          <w:p w14:paraId="6D62B4C8" w14:textId="77777777" w:rsidR="00B37E7E" w:rsidRPr="0074536D" w:rsidRDefault="00B37E7E" w:rsidP="00B37E7E">
            <w:pPr>
              <w:contextualSpacing/>
              <w:rPr>
                <w:sz w:val="24"/>
                <w:szCs w:val="24"/>
              </w:rPr>
            </w:pPr>
            <w:r w:rsidRPr="0074536D">
              <w:rPr>
                <w:sz w:val="24"/>
                <w:szCs w:val="24"/>
              </w:rPr>
              <w:t>Текущий контроль и</w:t>
            </w:r>
          </w:p>
          <w:p w14:paraId="7EBE46FA" w14:textId="77777777" w:rsidR="00B37E7E" w:rsidRPr="0074536D" w:rsidRDefault="00B37E7E" w:rsidP="00B37E7E">
            <w:pPr>
              <w:contextualSpacing/>
              <w:rPr>
                <w:sz w:val="24"/>
                <w:szCs w:val="24"/>
              </w:rPr>
            </w:pPr>
            <w:r w:rsidRPr="0074536D">
              <w:rPr>
                <w:sz w:val="24"/>
                <w:szCs w:val="24"/>
              </w:rPr>
              <w:t>наблюдение за деятельностью</w:t>
            </w:r>
          </w:p>
          <w:p w14:paraId="64B5DB6E" w14:textId="77777777" w:rsidR="00B37E7E" w:rsidRPr="0074536D" w:rsidRDefault="00B37E7E" w:rsidP="00B37E7E">
            <w:pPr>
              <w:contextualSpacing/>
              <w:rPr>
                <w:sz w:val="24"/>
                <w:szCs w:val="24"/>
              </w:rPr>
            </w:pPr>
            <w:r w:rsidRPr="0074536D">
              <w:rPr>
                <w:sz w:val="24"/>
                <w:szCs w:val="24"/>
              </w:rPr>
              <w:t>обучающегося во время учебной практики.</w:t>
            </w:r>
          </w:p>
        </w:tc>
      </w:tr>
    </w:tbl>
    <w:p w14:paraId="0D02BA74" w14:textId="77777777" w:rsidR="00B37E7E" w:rsidRPr="0074536D" w:rsidRDefault="00B37E7E" w:rsidP="00B37E7E">
      <w:pPr>
        <w:keepNext/>
        <w:ind w:firstLine="709"/>
        <w:contextualSpacing/>
        <w:jc w:val="right"/>
        <w:rPr>
          <w:b/>
          <w:sz w:val="24"/>
        </w:rPr>
      </w:pPr>
    </w:p>
    <w:p w14:paraId="3CB7B4A8" w14:textId="77777777" w:rsidR="00B37E7E" w:rsidRPr="0074536D" w:rsidRDefault="00B37E7E" w:rsidP="00B37E7E">
      <w:pPr>
        <w:keepNext/>
        <w:ind w:firstLine="709"/>
        <w:contextualSpacing/>
        <w:jc w:val="right"/>
        <w:rPr>
          <w:b/>
          <w:sz w:val="24"/>
        </w:rPr>
      </w:pPr>
    </w:p>
    <w:p w14:paraId="6E9A5391" w14:textId="77777777" w:rsidR="00B37E7E" w:rsidRPr="0074536D" w:rsidRDefault="00B37E7E" w:rsidP="00B37E7E">
      <w:pPr>
        <w:keepNext/>
        <w:ind w:firstLine="709"/>
        <w:contextualSpacing/>
        <w:jc w:val="right"/>
        <w:rPr>
          <w:b/>
          <w:sz w:val="24"/>
        </w:rPr>
      </w:pPr>
    </w:p>
    <w:p w14:paraId="3184C6E8" w14:textId="77777777" w:rsidR="00B37E7E" w:rsidRPr="0074536D" w:rsidRDefault="00B37E7E" w:rsidP="00B37E7E">
      <w:pPr>
        <w:keepNext/>
        <w:ind w:firstLine="709"/>
        <w:contextualSpacing/>
        <w:jc w:val="right"/>
        <w:rPr>
          <w:b/>
          <w:sz w:val="24"/>
        </w:rPr>
      </w:pPr>
    </w:p>
    <w:p w14:paraId="4DCF750B" w14:textId="77777777" w:rsidR="00B37E7E" w:rsidRPr="0074536D" w:rsidRDefault="00B37E7E" w:rsidP="00B37E7E">
      <w:pPr>
        <w:keepNext/>
        <w:ind w:firstLine="709"/>
        <w:contextualSpacing/>
        <w:jc w:val="right"/>
        <w:rPr>
          <w:b/>
          <w:sz w:val="24"/>
        </w:rPr>
      </w:pPr>
    </w:p>
    <w:p w14:paraId="2AC9FAC4" w14:textId="77777777" w:rsidR="00B37E7E" w:rsidRPr="0074536D" w:rsidRDefault="00B37E7E" w:rsidP="00B37E7E">
      <w:pPr>
        <w:contextualSpacing/>
        <w:rPr>
          <w:b/>
          <w:sz w:val="24"/>
        </w:rPr>
        <w:sectPr w:rsidR="00B37E7E" w:rsidRPr="0074536D" w:rsidSect="00B37E7E">
          <w:footerReference w:type="default" r:id="rId64"/>
          <w:pgSz w:w="11906" w:h="16838"/>
          <w:pgMar w:top="1134" w:right="681" w:bottom="1134" w:left="1418" w:header="720" w:footer="720" w:gutter="0"/>
          <w:cols w:space="720"/>
        </w:sectPr>
      </w:pPr>
      <w:r w:rsidRPr="0074536D">
        <w:rPr>
          <w:b/>
          <w:sz w:val="24"/>
        </w:rPr>
        <w:br w:type="page"/>
      </w:r>
    </w:p>
    <w:p w14:paraId="6867D1A1" w14:textId="190B184A" w:rsidR="001F68AA" w:rsidRPr="002C7329" w:rsidRDefault="001F68AA" w:rsidP="001F68AA">
      <w:pPr>
        <w:keepNext/>
        <w:ind w:firstLine="709"/>
        <w:contextualSpacing/>
        <w:jc w:val="right"/>
        <w:rPr>
          <w:b/>
          <w:sz w:val="24"/>
        </w:rPr>
      </w:pPr>
      <w:r w:rsidRPr="00CF2D83">
        <w:rPr>
          <w:b/>
          <w:sz w:val="24"/>
        </w:rPr>
        <w:lastRenderedPageBreak/>
        <w:t>ПРИЛОЖЕНИЕ 1.</w:t>
      </w:r>
      <w:r>
        <w:rPr>
          <w:b/>
          <w:sz w:val="24"/>
        </w:rPr>
        <w:t>4.2</w:t>
      </w:r>
    </w:p>
    <w:p w14:paraId="748E568E" w14:textId="51120093" w:rsidR="00956D67" w:rsidRPr="0074536D" w:rsidRDefault="00B37E7E" w:rsidP="00956D67">
      <w:pPr>
        <w:jc w:val="right"/>
        <w:rPr>
          <w:b/>
          <w:bCs/>
          <w:sz w:val="24"/>
          <w:szCs w:val="24"/>
        </w:rPr>
      </w:pPr>
      <w:r w:rsidRPr="0074536D">
        <w:rPr>
          <w:b/>
          <w:sz w:val="24"/>
        </w:rPr>
        <w:t xml:space="preserve">к ОПОП-П по специальности </w:t>
      </w:r>
      <w:r w:rsidRPr="0074536D">
        <w:rPr>
          <w:b/>
          <w:sz w:val="24"/>
        </w:rPr>
        <w:br/>
      </w:r>
      <w:r w:rsidR="00956D67" w:rsidRPr="002C7329">
        <w:rPr>
          <w:b/>
          <w:bCs/>
          <w:sz w:val="24"/>
          <w:szCs w:val="24"/>
        </w:rPr>
        <w:t>22.02.</w:t>
      </w:r>
      <w:r w:rsidR="00956D67">
        <w:rPr>
          <w:b/>
          <w:bCs/>
          <w:sz w:val="24"/>
          <w:szCs w:val="24"/>
        </w:rPr>
        <w:t>09 Металлургия черных металлов</w:t>
      </w:r>
    </w:p>
    <w:p w14:paraId="2A030F5B" w14:textId="77777777" w:rsidR="00B37E7E" w:rsidRPr="0074536D" w:rsidRDefault="00B37E7E" w:rsidP="00B37E7E">
      <w:pPr>
        <w:ind w:firstLine="567"/>
        <w:contextualSpacing/>
        <w:jc w:val="right"/>
        <w:rPr>
          <w:b/>
          <w:sz w:val="24"/>
        </w:rPr>
      </w:pPr>
    </w:p>
    <w:p w14:paraId="5270F298" w14:textId="77777777" w:rsidR="00B37E7E" w:rsidRPr="0074536D" w:rsidRDefault="00B37E7E" w:rsidP="00B37E7E">
      <w:pPr>
        <w:ind w:firstLine="567"/>
        <w:contextualSpacing/>
        <w:jc w:val="center"/>
        <w:rPr>
          <w:b/>
        </w:rPr>
      </w:pPr>
    </w:p>
    <w:p w14:paraId="52179792" w14:textId="77777777" w:rsidR="00B37E7E" w:rsidRPr="0074536D" w:rsidRDefault="00B37E7E" w:rsidP="00B37E7E">
      <w:pPr>
        <w:ind w:firstLine="567"/>
        <w:contextualSpacing/>
        <w:jc w:val="center"/>
        <w:rPr>
          <w:b/>
        </w:rPr>
      </w:pPr>
    </w:p>
    <w:p w14:paraId="6E1E9A85" w14:textId="77777777" w:rsidR="00B37E7E" w:rsidRPr="0074536D" w:rsidRDefault="00B37E7E" w:rsidP="00B37E7E">
      <w:pPr>
        <w:ind w:firstLine="567"/>
        <w:contextualSpacing/>
        <w:jc w:val="center"/>
        <w:rPr>
          <w:b/>
        </w:rPr>
      </w:pPr>
    </w:p>
    <w:p w14:paraId="271AE265" w14:textId="77777777" w:rsidR="00B37E7E" w:rsidRPr="0074536D" w:rsidRDefault="00B37E7E" w:rsidP="00B37E7E">
      <w:pPr>
        <w:ind w:firstLine="567"/>
        <w:contextualSpacing/>
        <w:jc w:val="center"/>
        <w:rPr>
          <w:b/>
        </w:rPr>
      </w:pPr>
    </w:p>
    <w:p w14:paraId="4D6BFCC1" w14:textId="77777777" w:rsidR="00B37E7E" w:rsidRPr="0074536D" w:rsidRDefault="00B37E7E" w:rsidP="00B37E7E">
      <w:pPr>
        <w:ind w:firstLine="567"/>
        <w:contextualSpacing/>
        <w:jc w:val="center"/>
        <w:rPr>
          <w:b/>
        </w:rPr>
      </w:pPr>
    </w:p>
    <w:p w14:paraId="42CC5D91" w14:textId="77777777" w:rsidR="00B37E7E" w:rsidRPr="0074536D" w:rsidRDefault="00B37E7E" w:rsidP="00B37E7E">
      <w:pPr>
        <w:ind w:firstLine="567"/>
        <w:contextualSpacing/>
        <w:jc w:val="center"/>
        <w:rPr>
          <w:b/>
        </w:rPr>
      </w:pPr>
    </w:p>
    <w:p w14:paraId="352E5B45" w14:textId="77777777" w:rsidR="00B37E7E" w:rsidRPr="0074536D" w:rsidRDefault="00B37E7E" w:rsidP="00B37E7E">
      <w:pPr>
        <w:ind w:firstLine="567"/>
        <w:contextualSpacing/>
        <w:jc w:val="center"/>
        <w:rPr>
          <w:b/>
        </w:rPr>
      </w:pPr>
    </w:p>
    <w:p w14:paraId="4E702681" w14:textId="77777777" w:rsidR="00B37E7E" w:rsidRPr="0074536D" w:rsidRDefault="00B37E7E" w:rsidP="00B37E7E">
      <w:pPr>
        <w:ind w:firstLine="567"/>
        <w:contextualSpacing/>
        <w:jc w:val="center"/>
        <w:rPr>
          <w:b/>
        </w:rPr>
      </w:pPr>
    </w:p>
    <w:p w14:paraId="3F8204CB" w14:textId="77777777" w:rsidR="00B37E7E" w:rsidRPr="0074536D" w:rsidRDefault="00B37E7E" w:rsidP="00B37E7E">
      <w:pPr>
        <w:ind w:firstLine="567"/>
        <w:contextualSpacing/>
        <w:jc w:val="center"/>
        <w:rPr>
          <w:b/>
        </w:rPr>
      </w:pPr>
    </w:p>
    <w:p w14:paraId="79FEC918" w14:textId="77777777" w:rsidR="00B37E7E" w:rsidRPr="0074536D" w:rsidRDefault="00B37E7E" w:rsidP="00B37E7E">
      <w:pPr>
        <w:ind w:firstLine="567"/>
        <w:contextualSpacing/>
        <w:jc w:val="center"/>
        <w:rPr>
          <w:b/>
        </w:rPr>
      </w:pPr>
    </w:p>
    <w:p w14:paraId="3E758665" w14:textId="77777777" w:rsidR="00B37E7E" w:rsidRPr="0074536D" w:rsidRDefault="00B37E7E" w:rsidP="00B37E7E">
      <w:pPr>
        <w:ind w:firstLine="567"/>
        <w:contextualSpacing/>
        <w:jc w:val="center"/>
        <w:rPr>
          <w:b/>
        </w:rPr>
      </w:pPr>
    </w:p>
    <w:p w14:paraId="3DB1A117" w14:textId="77777777" w:rsidR="00B37E7E" w:rsidRPr="0074536D" w:rsidRDefault="00B37E7E" w:rsidP="00B37E7E">
      <w:pPr>
        <w:ind w:firstLine="567"/>
        <w:contextualSpacing/>
        <w:jc w:val="center"/>
        <w:rPr>
          <w:b/>
        </w:rPr>
      </w:pPr>
    </w:p>
    <w:p w14:paraId="627DC55F" w14:textId="77777777" w:rsidR="00B37E7E" w:rsidRPr="0074536D" w:rsidRDefault="00B37E7E" w:rsidP="00B37E7E">
      <w:pPr>
        <w:ind w:firstLine="567"/>
        <w:contextualSpacing/>
        <w:jc w:val="center"/>
        <w:rPr>
          <w:b/>
        </w:rPr>
      </w:pPr>
    </w:p>
    <w:p w14:paraId="0E09BB6F" w14:textId="77777777" w:rsidR="00B37E7E" w:rsidRPr="0074536D" w:rsidRDefault="00B37E7E" w:rsidP="00B37E7E">
      <w:pPr>
        <w:ind w:firstLine="567"/>
        <w:contextualSpacing/>
        <w:jc w:val="center"/>
        <w:rPr>
          <w:b/>
        </w:rPr>
      </w:pPr>
    </w:p>
    <w:p w14:paraId="266856B6" w14:textId="77777777" w:rsidR="00B37E7E" w:rsidRPr="0074536D" w:rsidRDefault="00B37E7E" w:rsidP="00B37E7E">
      <w:pPr>
        <w:ind w:firstLine="567"/>
        <w:contextualSpacing/>
        <w:jc w:val="center"/>
        <w:rPr>
          <w:b/>
        </w:rPr>
      </w:pPr>
    </w:p>
    <w:p w14:paraId="0BD33F3D" w14:textId="77777777" w:rsidR="00B37E7E" w:rsidRPr="0074536D" w:rsidRDefault="00B37E7E" w:rsidP="00B37E7E">
      <w:pPr>
        <w:ind w:firstLine="567"/>
        <w:contextualSpacing/>
        <w:jc w:val="center"/>
        <w:rPr>
          <w:b/>
        </w:rPr>
      </w:pPr>
      <w:r w:rsidRPr="0074536D">
        <w:rPr>
          <w:b/>
        </w:rPr>
        <w:t>РАБОЧАЯ ПРОГРАММА</w:t>
      </w:r>
      <w:r w:rsidRPr="0074536D">
        <w:rPr>
          <w:b/>
          <w:sz w:val="24"/>
        </w:rPr>
        <w:t xml:space="preserve"> </w:t>
      </w:r>
      <w:r w:rsidRPr="0074536D">
        <w:rPr>
          <w:b/>
        </w:rPr>
        <w:t>ПРОИЗВОДСТВЕННОЙ</w:t>
      </w:r>
      <w:r w:rsidRPr="0074536D">
        <w:rPr>
          <w:b/>
          <w:sz w:val="24"/>
        </w:rPr>
        <w:t xml:space="preserve"> </w:t>
      </w:r>
      <w:r w:rsidRPr="0074536D">
        <w:rPr>
          <w:b/>
        </w:rPr>
        <w:t>ПРАКТИКИ</w:t>
      </w:r>
    </w:p>
    <w:p w14:paraId="422DC6B3" w14:textId="77777777" w:rsidR="00B37E7E" w:rsidRPr="0074536D" w:rsidRDefault="00B37E7E" w:rsidP="00B37E7E">
      <w:pPr>
        <w:ind w:firstLine="567"/>
        <w:contextualSpacing/>
        <w:jc w:val="center"/>
        <w:rPr>
          <w:b/>
        </w:rPr>
      </w:pPr>
    </w:p>
    <w:p w14:paraId="6C28BD84" w14:textId="058DBA56" w:rsidR="00EF3C1E" w:rsidRDefault="00B37E7E" w:rsidP="00EF3C1E">
      <w:pPr>
        <w:ind w:firstLine="567"/>
        <w:contextualSpacing/>
        <w:jc w:val="center"/>
        <w:rPr>
          <w:b/>
        </w:rPr>
      </w:pPr>
      <w:r w:rsidRPr="0074536D">
        <w:rPr>
          <w:b/>
        </w:rPr>
        <w:t>ПП.0</w:t>
      </w:r>
      <w:r>
        <w:rPr>
          <w:b/>
        </w:rPr>
        <w:t>4</w:t>
      </w:r>
      <w:r w:rsidR="00956D67">
        <w:rPr>
          <w:b/>
        </w:rPr>
        <w:t xml:space="preserve"> </w:t>
      </w:r>
      <w:r w:rsidR="00EF3C1E">
        <w:rPr>
          <w:b/>
        </w:rPr>
        <w:t>ПМ.</w:t>
      </w:r>
      <w:r w:rsidR="00EF3C1E" w:rsidRPr="00F60285">
        <w:rPr>
          <w:b/>
        </w:rPr>
        <w:t xml:space="preserve">04 ОСВОЕНИЕ ВИДОВ РАБОТ ПО ПРОФЕССИИ </w:t>
      </w:r>
    </w:p>
    <w:p w14:paraId="71FB70DA" w14:textId="77777777" w:rsidR="00EF3C1E" w:rsidRPr="00F60285" w:rsidRDefault="00EF3C1E" w:rsidP="00EF3C1E">
      <w:pPr>
        <w:ind w:firstLine="567"/>
        <w:contextualSpacing/>
        <w:jc w:val="center"/>
        <w:rPr>
          <w:b/>
        </w:rPr>
      </w:pPr>
      <w:r w:rsidRPr="00F60285">
        <w:rPr>
          <w:b/>
        </w:rPr>
        <w:t>ГОРНОВОЙ ШАХТНОЙ ПЕЧИ</w:t>
      </w:r>
    </w:p>
    <w:p w14:paraId="712C9C10" w14:textId="255FED8B" w:rsidR="00B37E7E" w:rsidRPr="0074536D" w:rsidRDefault="00B37E7E" w:rsidP="00B37E7E">
      <w:pPr>
        <w:ind w:firstLine="567"/>
        <w:contextualSpacing/>
        <w:rPr>
          <w:b/>
        </w:rPr>
      </w:pPr>
    </w:p>
    <w:p w14:paraId="576C0640" w14:textId="77777777" w:rsidR="00B37E7E" w:rsidRPr="0074536D" w:rsidRDefault="00B37E7E" w:rsidP="00B37E7E">
      <w:pPr>
        <w:contextualSpacing/>
        <w:rPr>
          <w:b/>
        </w:rPr>
      </w:pPr>
    </w:p>
    <w:p w14:paraId="6638A994" w14:textId="77777777" w:rsidR="00B37E7E" w:rsidRPr="0074536D" w:rsidRDefault="00B37E7E" w:rsidP="00B37E7E">
      <w:pPr>
        <w:contextualSpacing/>
        <w:rPr>
          <w:b/>
        </w:rPr>
      </w:pPr>
    </w:p>
    <w:p w14:paraId="26CE74EC" w14:textId="77777777" w:rsidR="00B37E7E" w:rsidRPr="0074536D" w:rsidRDefault="00B37E7E" w:rsidP="00B37E7E">
      <w:pPr>
        <w:contextualSpacing/>
        <w:rPr>
          <w:b/>
        </w:rPr>
      </w:pPr>
    </w:p>
    <w:p w14:paraId="596859A0" w14:textId="77777777" w:rsidR="00B37E7E" w:rsidRPr="0074536D" w:rsidRDefault="00B37E7E" w:rsidP="00B37E7E">
      <w:pPr>
        <w:contextualSpacing/>
        <w:rPr>
          <w:b/>
        </w:rPr>
      </w:pPr>
    </w:p>
    <w:p w14:paraId="13432B71" w14:textId="77777777" w:rsidR="00B37E7E" w:rsidRPr="0074536D" w:rsidRDefault="00B37E7E" w:rsidP="00B37E7E">
      <w:pPr>
        <w:contextualSpacing/>
        <w:rPr>
          <w:b/>
        </w:rPr>
      </w:pPr>
    </w:p>
    <w:p w14:paraId="12E63923" w14:textId="77777777" w:rsidR="00B37E7E" w:rsidRPr="0074536D" w:rsidRDefault="00B37E7E" w:rsidP="00B37E7E">
      <w:pPr>
        <w:contextualSpacing/>
        <w:rPr>
          <w:b/>
        </w:rPr>
      </w:pPr>
    </w:p>
    <w:p w14:paraId="252AB834" w14:textId="77777777" w:rsidR="00B37E7E" w:rsidRPr="0074536D" w:rsidRDefault="00B37E7E" w:rsidP="00B37E7E">
      <w:pPr>
        <w:contextualSpacing/>
        <w:rPr>
          <w:b/>
        </w:rPr>
      </w:pPr>
    </w:p>
    <w:p w14:paraId="72E9571D" w14:textId="77777777" w:rsidR="00B37E7E" w:rsidRPr="0074536D" w:rsidRDefault="00B37E7E" w:rsidP="00B37E7E">
      <w:pPr>
        <w:contextualSpacing/>
        <w:rPr>
          <w:b/>
        </w:rPr>
      </w:pPr>
    </w:p>
    <w:p w14:paraId="7CBFE486" w14:textId="77777777" w:rsidR="00B37E7E" w:rsidRPr="0074536D" w:rsidRDefault="00B37E7E" w:rsidP="00B37E7E">
      <w:pPr>
        <w:contextualSpacing/>
        <w:rPr>
          <w:b/>
        </w:rPr>
      </w:pPr>
    </w:p>
    <w:p w14:paraId="68AEE595" w14:textId="77777777" w:rsidR="00B37E7E" w:rsidRPr="0074536D" w:rsidRDefault="00B37E7E" w:rsidP="00B37E7E">
      <w:pPr>
        <w:contextualSpacing/>
        <w:rPr>
          <w:b/>
        </w:rPr>
      </w:pPr>
    </w:p>
    <w:p w14:paraId="18AA7D8B" w14:textId="77777777" w:rsidR="00B37E7E" w:rsidRPr="0074536D" w:rsidRDefault="00B37E7E" w:rsidP="00B37E7E">
      <w:pPr>
        <w:contextualSpacing/>
        <w:rPr>
          <w:b/>
        </w:rPr>
      </w:pPr>
    </w:p>
    <w:p w14:paraId="5F9EED00" w14:textId="77777777" w:rsidR="00B37E7E" w:rsidRPr="0074536D" w:rsidRDefault="00B37E7E" w:rsidP="00B37E7E">
      <w:pPr>
        <w:contextualSpacing/>
        <w:rPr>
          <w:b/>
        </w:rPr>
      </w:pPr>
    </w:p>
    <w:p w14:paraId="6EF6F8FB" w14:textId="77777777" w:rsidR="00B37E7E" w:rsidRPr="0074536D" w:rsidRDefault="00B37E7E" w:rsidP="00B37E7E">
      <w:pPr>
        <w:contextualSpacing/>
        <w:rPr>
          <w:b/>
        </w:rPr>
      </w:pPr>
    </w:p>
    <w:p w14:paraId="13BAA92D" w14:textId="77777777" w:rsidR="00B37E7E" w:rsidRPr="0074536D" w:rsidRDefault="00B37E7E" w:rsidP="00B37E7E">
      <w:pPr>
        <w:contextualSpacing/>
        <w:rPr>
          <w:b/>
        </w:rPr>
      </w:pPr>
    </w:p>
    <w:p w14:paraId="7AF8DDB7" w14:textId="77777777" w:rsidR="00B37E7E" w:rsidRPr="0074536D" w:rsidRDefault="00B37E7E" w:rsidP="00B37E7E">
      <w:pPr>
        <w:contextualSpacing/>
        <w:rPr>
          <w:b/>
        </w:rPr>
      </w:pPr>
    </w:p>
    <w:p w14:paraId="385EA26D" w14:textId="77777777" w:rsidR="00B37E7E" w:rsidRDefault="00B37E7E" w:rsidP="00B37E7E">
      <w:pPr>
        <w:contextualSpacing/>
        <w:rPr>
          <w:b/>
        </w:rPr>
      </w:pPr>
    </w:p>
    <w:p w14:paraId="29322520" w14:textId="77777777" w:rsidR="00EF3C1E" w:rsidRDefault="00EF3C1E" w:rsidP="00B37E7E">
      <w:pPr>
        <w:contextualSpacing/>
        <w:rPr>
          <w:b/>
        </w:rPr>
      </w:pPr>
    </w:p>
    <w:p w14:paraId="03C6F2BA" w14:textId="77777777" w:rsidR="00EF3C1E" w:rsidRDefault="00EF3C1E" w:rsidP="00B37E7E">
      <w:pPr>
        <w:contextualSpacing/>
        <w:rPr>
          <w:b/>
        </w:rPr>
      </w:pPr>
    </w:p>
    <w:p w14:paraId="025A8298" w14:textId="77777777" w:rsidR="00EF3C1E" w:rsidRDefault="00EF3C1E" w:rsidP="00B37E7E">
      <w:pPr>
        <w:contextualSpacing/>
        <w:rPr>
          <w:b/>
        </w:rPr>
      </w:pPr>
    </w:p>
    <w:p w14:paraId="6550BD76" w14:textId="77777777" w:rsidR="00EF3C1E" w:rsidRDefault="00EF3C1E" w:rsidP="00B37E7E">
      <w:pPr>
        <w:contextualSpacing/>
        <w:rPr>
          <w:b/>
        </w:rPr>
      </w:pPr>
    </w:p>
    <w:p w14:paraId="65813335" w14:textId="77777777" w:rsidR="00EF3C1E" w:rsidRDefault="00EF3C1E" w:rsidP="00B37E7E">
      <w:pPr>
        <w:contextualSpacing/>
        <w:rPr>
          <w:b/>
        </w:rPr>
      </w:pPr>
    </w:p>
    <w:p w14:paraId="289652D8" w14:textId="77777777" w:rsidR="00EF3C1E" w:rsidRDefault="00EF3C1E" w:rsidP="00B37E7E">
      <w:pPr>
        <w:contextualSpacing/>
        <w:rPr>
          <w:b/>
        </w:rPr>
      </w:pPr>
    </w:p>
    <w:p w14:paraId="29F4F319" w14:textId="77777777" w:rsidR="00EF3C1E" w:rsidRDefault="00EF3C1E" w:rsidP="00B37E7E">
      <w:pPr>
        <w:contextualSpacing/>
        <w:rPr>
          <w:b/>
        </w:rPr>
      </w:pPr>
    </w:p>
    <w:p w14:paraId="351EDCA0" w14:textId="77777777" w:rsidR="00EF3C1E" w:rsidRDefault="00EF3C1E" w:rsidP="00B37E7E">
      <w:pPr>
        <w:contextualSpacing/>
        <w:rPr>
          <w:b/>
        </w:rPr>
      </w:pPr>
    </w:p>
    <w:p w14:paraId="7C02B818" w14:textId="77777777" w:rsidR="00EF3C1E" w:rsidRDefault="00EF3C1E" w:rsidP="00B37E7E">
      <w:pPr>
        <w:contextualSpacing/>
        <w:rPr>
          <w:b/>
        </w:rPr>
      </w:pPr>
    </w:p>
    <w:p w14:paraId="0F5D65FC" w14:textId="77777777" w:rsidR="00EF3C1E" w:rsidRDefault="00EF3C1E" w:rsidP="00B37E7E">
      <w:pPr>
        <w:contextualSpacing/>
        <w:rPr>
          <w:b/>
        </w:rPr>
      </w:pPr>
    </w:p>
    <w:p w14:paraId="218A0DA3" w14:textId="77777777" w:rsidR="00B37E7E" w:rsidRDefault="00B37E7E" w:rsidP="00B37E7E">
      <w:pPr>
        <w:contextualSpacing/>
        <w:rPr>
          <w:b/>
        </w:rPr>
      </w:pPr>
    </w:p>
    <w:p w14:paraId="4839D81E" w14:textId="77777777" w:rsidR="00B37E7E" w:rsidRDefault="00B37E7E" w:rsidP="00B37E7E">
      <w:pPr>
        <w:contextualSpacing/>
        <w:rPr>
          <w:b/>
        </w:rPr>
      </w:pPr>
    </w:p>
    <w:p w14:paraId="6E24CFB0" w14:textId="77777777" w:rsidR="00B37E7E" w:rsidRPr="0074536D" w:rsidRDefault="00B37E7E" w:rsidP="00B37E7E">
      <w:pPr>
        <w:contextualSpacing/>
        <w:rPr>
          <w:b/>
        </w:rPr>
      </w:pPr>
    </w:p>
    <w:p w14:paraId="15407625" w14:textId="77777777" w:rsidR="00B37E7E" w:rsidRPr="0074536D" w:rsidRDefault="00B37E7E" w:rsidP="00B37E7E">
      <w:pPr>
        <w:contextualSpacing/>
        <w:rPr>
          <w:b/>
        </w:rPr>
      </w:pPr>
    </w:p>
    <w:p w14:paraId="65012FCC" w14:textId="331DEFB3" w:rsidR="00B37E7E" w:rsidRPr="0074536D" w:rsidRDefault="00EF3C1E" w:rsidP="00B37E7E">
      <w:pPr>
        <w:contextualSpacing/>
        <w:jc w:val="center"/>
        <w:rPr>
          <w:b/>
        </w:rPr>
      </w:pPr>
      <w:r>
        <w:rPr>
          <w:b/>
        </w:rPr>
        <w:t>2026</w:t>
      </w:r>
      <w:r w:rsidR="00B37E7E" w:rsidRPr="0074536D">
        <w:rPr>
          <w:b/>
        </w:rPr>
        <w:t xml:space="preserve"> г.</w:t>
      </w:r>
    </w:p>
    <w:p w14:paraId="79939473" w14:textId="77777777" w:rsidR="00B37E7E" w:rsidRPr="0074536D" w:rsidRDefault="00B37E7E" w:rsidP="00B37E7E">
      <w:pPr>
        <w:rPr>
          <w:b/>
        </w:rPr>
      </w:pPr>
      <w:r w:rsidRPr="0074536D">
        <w:rPr>
          <w:b/>
        </w:rPr>
        <w:br w:type="page"/>
      </w:r>
    </w:p>
    <w:p w14:paraId="2DB2FCD6" w14:textId="77777777" w:rsidR="00B37E7E" w:rsidRPr="0074536D" w:rsidRDefault="00B37E7E" w:rsidP="00B37E7E">
      <w:pPr>
        <w:ind w:firstLine="567"/>
        <w:contextualSpacing/>
        <w:jc w:val="center"/>
        <w:rPr>
          <w:b/>
        </w:rPr>
      </w:pPr>
      <w:r w:rsidRPr="0074536D">
        <w:rPr>
          <w:b/>
        </w:rPr>
        <w:lastRenderedPageBreak/>
        <w:t>СОДЕРЖАНИЕ</w:t>
      </w:r>
    </w:p>
    <w:p w14:paraId="469A575D" w14:textId="77777777" w:rsidR="00B37E7E" w:rsidRPr="0074536D" w:rsidRDefault="00B37E7E" w:rsidP="00B37E7E">
      <w:pPr>
        <w:pStyle w:val="21"/>
        <w:tabs>
          <w:tab w:val="right" w:leader="dot" w:pos="9628"/>
        </w:tabs>
      </w:pPr>
    </w:p>
    <w:p w14:paraId="2A16586A" w14:textId="30B6433B" w:rsidR="00B37E7E" w:rsidRPr="00956D67" w:rsidRDefault="00B37E7E" w:rsidP="00B37E7E">
      <w:pPr>
        <w:pStyle w:val="21"/>
        <w:tabs>
          <w:tab w:val="right" w:leader="dot" w:pos="9628"/>
        </w:tabs>
        <w:rPr>
          <w:sz w:val="22"/>
          <w:szCs w:val="22"/>
        </w:rPr>
      </w:pPr>
      <w:r w:rsidRPr="0074536D">
        <w:fldChar w:fldCharType="begin"/>
      </w:r>
      <w:r w:rsidRPr="0074536D">
        <w:instrText xml:space="preserve"> TOC \o "2-2" \h \z </w:instrText>
      </w:r>
      <w:r w:rsidRPr="0074536D">
        <w:fldChar w:fldCharType="separate"/>
      </w:r>
      <w:hyperlink w:anchor="_Toc189836259" w:history="1">
        <w:r w:rsidRPr="00956D67">
          <w:rPr>
            <w:rStyle w:val="af6"/>
          </w:rPr>
          <w:t>1. ОБЩАЯ ХАРАКТЕРИСТИКА РАБОЧЕЙ ПРОГРАММЫ  ПРОИЗВОДСТВЕННОЙ  ПРАКТИКИ</w:t>
        </w:r>
        <w:r w:rsidRPr="00956D67">
          <w:rPr>
            <w:webHidden/>
          </w:rPr>
          <w:tab/>
        </w:r>
      </w:hyperlink>
    </w:p>
    <w:p w14:paraId="364A94E1" w14:textId="5B3E07E6" w:rsidR="00B37E7E" w:rsidRPr="00956D67" w:rsidRDefault="00E02E8F" w:rsidP="00B37E7E">
      <w:pPr>
        <w:pStyle w:val="21"/>
        <w:tabs>
          <w:tab w:val="right" w:leader="dot" w:pos="9628"/>
        </w:tabs>
        <w:rPr>
          <w:sz w:val="22"/>
          <w:szCs w:val="22"/>
        </w:rPr>
      </w:pPr>
      <w:hyperlink w:anchor="_Toc189836260" w:history="1">
        <w:r w:rsidR="00B37E7E" w:rsidRPr="00956D67">
          <w:rPr>
            <w:rStyle w:val="af6"/>
          </w:rPr>
          <w:t>1.1. Цель и место производственной практики в структуре образовательной программы:</w:t>
        </w:r>
        <w:r w:rsidR="00B37E7E" w:rsidRPr="00956D67">
          <w:rPr>
            <w:webHidden/>
          </w:rPr>
          <w:tab/>
        </w:r>
      </w:hyperlink>
    </w:p>
    <w:p w14:paraId="663E4252" w14:textId="75C1D7BF" w:rsidR="00B37E7E" w:rsidRPr="00956D67" w:rsidRDefault="00E02E8F" w:rsidP="00B37E7E">
      <w:pPr>
        <w:pStyle w:val="21"/>
        <w:tabs>
          <w:tab w:val="right" w:leader="dot" w:pos="9628"/>
        </w:tabs>
        <w:rPr>
          <w:sz w:val="22"/>
          <w:szCs w:val="22"/>
        </w:rPr>
      </w:pPr>
      <w:hyperlink w:anchor="_Toc189836261" w:history="1">
        <w:r w:rsidR="00B37E7E" w:rsidRPr="00956D67">
          <w:rPr>
            <w:rStyle w:val="af6"/>
          </w:rPr>
          <w:t>1.2. Планируемые результаты освоения учебной практики</w:t>
        </w:r>
        <w:r w:rsidR="00B37E7E" w:rsidRPr="00956D67">
          <w:rPr>
            <w:webHidden/>
          </w:rPr>
          <w:tab/>
        </w:r>
      </w:hyperlink>
    </w:p>
    <w:p w14:paraId="7D8321AC" w14:textId="287EA862" w:rsidR="00B37E7E" w:rsidRPr="00956D67" w:rsidRDefault="00E02E8F" w:rsidP="00B37E7E">
      <w:pPr>
        <w:pStyle w:val="21"/>
        <w:tabs>
          <w:tab w:val="right" w:leader="dot" w:pos="9628"/>
        </w:tabs>
        <w:rPr>
          <w:sz w:val="22"/>
          <w:szCs w:val="22"/>
        </w:rPr>
      </w:pPr>
      <w:hyperlink w:anchor="_Toc189836262" w:history="1">
        <w:r w:rsidR="00B37E7E" w:rsidRPr="00956D67">
          <w:rPr>
            <w:rStyle w:val="af6"/>
          </w:rPr>
          <w:t>1.3. Обоснование часов производственной практики в рамках вариативной части ОПОП-П</w:t>
        </w:r>
        <w:r w:rsidR="00B37E7E" w:rsidRPr="00956D67">
          <w:rPr>
            <w:webHidden/>
          </w:rPr>
          <w:tab/>
        </w:r>
      </w:hyperlink>
    </w:p>
    <w:p w14:paraId="2AAFB42E" w14:textId="1E0E83F5" w:rsidR="00B37E7E" w:rsidRPr="00956D67" w:rsidRDefault="00E02E8F" w:rsidP="00B37E7E">
      <w:pPr>
        <w:pStyle w:val="21"/>
        <w:tabs>
          <w:tab w:val="right" w:leader="dot" w:pos="9628"/>
        </w:tabs>
        <w:rPr>
          <w:sz w:val="22"/>
          <w:szCs w:val="22"/>
        </w:rPr>
      </w:pPr>
      <w:hyperlink w:anchor="_Toc189836263" w:history="1">
        <w:r w:rsidR="00B37E7E" w:rsidRPr="00956D67">
          <w:rPr>
            <w:rStyle w:val="af6"/>
          </w:rPr>
          <w:t>2. СТРУКТУРА И СОДЕРЖАНИЕ ПРОИЗВОДСТВЕННОЙ ПРАКТИКИ</w:t>
        </w:r>
        <w:r w:rsidR="00B37E7E" w:rsidRPr="00956D67">
          <w:rPr>
            <w:webHidden/>
          </w:rPr>
          <w:tab/>
        </w:r>
      </w:hyperlink>
    </w:p>
    <w:p w14:paraId="31A00362" w14:textId="2DE90501" w:rsidR="00B37E7E" w:rsidRPr="00956D67" w:rsidRDefault="00E02E8F" w:rsidP="00B37E7E">
      <w:pPr>
        <w:pStyle w:val="21"/>
        <w:tabs>
          <w:tab w:val="right" w:leader="dot" w:pos="9628"/>
        </w:tabs>
        <w:rPr>
          <w:sz w:val="22"/>
          <w:szCs w:val="22"/>
        </w:rPr>
      </w:pPr>
      <w:hyperlink w:anchor="_Toc189836264" w:history="1">
        <w:r w:rsidR="00B37E7E" w:rsidRPr="00956D67">
          <w:rPr>
            <w:rStyle w:val="af6"/>
          </w:rPr>
          <w:t>2.1. Трудоемкость освоения производственной практики</w:t>
        </w:r>
        <w:r w:rsidR="00B37E7E" w:rsidRPr="00956D67">
          <w:rPr>
            <w:webHidden/>
          </w:rPr>
          <w:tab/>
        </w:r>
      </w:hyperlink>
    </w:p>
    <w:p w14:paraId="62AE82B1" w14:textId="5F71B747" w:rsidR="00B37E7E" w:rsidRPr="00956D67" w:rsidRDefault="00E02E8F" w:rsidP="00B37E7E">
      <w:pPr>
        <w:pStyle w:val="21"/>
        <w:tabs>
          <w:tab w:val="right" w:leader="dot" w:pos="9628"/>
        </w:tabs>
        <w:rPr>
          <w:sz w:val="22"/>
          <w:szCs w:val="22"/>
        </w:rPr>
      </w:pPr>
      <w:hyperlink w:anchor="_Toc189836265" w:history="1">
        <w:r w:rsidR="00B37E7E" w:rsidRPr="00956D67">
          <w:rPr>
            <w:rStyle w:val="af6"/>
          </w:rPr>
          <w:t>2.2.  Структура производственной практики</w:t>
        </w:r>
        <w:r w:rsidR="00B37E7E" w:rsidRPr="00956D67">
          <w:rPr>
            <w:webHidden/>
          </w:rPr>
          <w:tab/>
        </w:r>
      </w:hyperlink>
    </w:p>
    <w:p w14:paraId="5BD8B410" w14:textId="2890F650" w:rsidR="00B37E7E" w:rsidRPr="00956D67" w:rsidRDefault="00E02E8F" w:rsidP="00B37E7E">
      <w:pPr>
        <w:pStyle w:val="21"/>
        <w:tabs>
          <w:tab w:val="right" w:leader="dot" w:pos="9628"/>
        </w:tabs>
        <w:rPr>
          <w:sz w:val="22"/>
          <w:szCs w:val="22"/>
        </w:rPr>
      </w:pPr>
      <w:hyperlink w:anchor="_Toc189836266" w:history="1">
        <w:r w:rsidR="00B37E7E" w:rsidRPr="00956D67">
          <w:rPr>
            <w:rStyle w:val="af6"/>
          </w:rPr>
          <w:t>2.3. Содержание производственной практики</w:t>
        </w:r>
        <w:r w:rsidR="00B37E7E" w:rsidRPr="00956D67">
          <w:rPr>
            <w:webHidden/>
          </w:rPr>
          <w:tab/>
        </w:r>
      </w:hyperlink>
    </w:p>
    <w:p w14:paraId="2380BC01" w14:textId="5C461488" w:rsidR="00B37E7E" w:rsidRPr="00956D67" w:rsidRDefault="00E02E8F" w:rsidP="00B37E7E">
      <w:pPr>
        <w:pStyle w:val="21"/>
        <w:tabs>
          <w:tab w:val="right" w:leader="dot" w:pos="9628"/>
        </w:tabs>
        <w:rPr>
          <w:sz w:val="22"/>
          <w:szCs w:val="22"/>
        </w:rPr>
      </w:pPr>
      <w:hyperlink w:anchor="_Toc189836267" w:history="1">
        <w:r w:rsidR="00B37E7E" w:rsidRPr="00956D67">
          <w:rPr>
            <w:rStyle w:val="af6"/>
          </w:rPr>
          <w:t>3.  УСЛОВИЯ РЕАЛИЗАЦИИ ПРОГРАММЫ ПРОИЗВОДСТВЕННОЙ ПРАКТИКИ</w:t>
        </w:r>
        <w:r w:rsidR="00B37E7E" w:rsidRPr="00956D67">
          <w:rPr>
            <w:webHidden/>
          </w:rPr>
          <w:tab/>
        </w:r>
      </w:hyperlink>
    </w:p>
    <w:p w14:paraId="1CB94550" w14:textId="078E8B76" w:rsidR="00B37E7E" w:rsidRPr="00956D67" w:rsidRDefault="00E02E8F" w:rsidP="00B37E7E">
      <w:pPr>
        <w:pStyle w:val="21"/>
        <w:tabs>
          <w:tab w:val="right" w:leader="dot" w:pos="9628"/>
        </w:tabs>
        <w:rPr>
          <w:sz w:val="22"/>
          <w:szCs w:val="22"/>
        </w:rPr>
      </w:pPr>
      <w:hyperlink w:anchor="_Toc189836268" w:history="1">
        <w:r w:rsidR="00B37E7E" w:rsidRPr="00956D67">
          <w:rPr>
            <w:rStyle w:val="af6"/>
          </w:rPr>
          <w:t>3.1. Материально-техническое обеспечение производственной практики</w:t>
        </w:r>
        <w:r w:rsidR="00B37E7E" w:rsidRPr="00956D67">
          <w:rPr>
            <w:webHidden/>
          </w:rPr>
          <w:tab/>
        </w:r>
      </w:hyperlink>
    </w:p>
    <w:p w14:paraId="0AA4C477" w14:textId="0288F07C" w:rsidR="00B37E7E" w:rsidRPr="00956D67" w:rsidRDefault="00E02E8F" w:rsidP="00B37E7E">
      <w:pPr>
        <w:pStyle w:val="21"/>
        <w:tabs>
          <w:tab w:val="right" w:leader="dot" w:pos="9628"/>
        </w:tabs>
        <w:rPr>
          <w:sz w:val="22"/>
          <w:szCs w:val="22"/>
        </w:rPr>
      </w:pPr>
      <w:hyperlink w:anchor="_Toc189836269" w:history="1">
        <w:r w:rsidR="00B37E7E" w:rsidRPr="00956D67">
          <w:rPr>
            <w:rStyle w:val="af6"/>
          </w:rPr>
          <w:t>3.2. Учебно-методическое обеспечение</w:t>
        </w:r>
        <w:r w:rsidR="00B37E7E" w:rsidRPr="00956D67">
          <w:rPr>
            <w:webHidden/>
          </w:rPr>
          <w:tab/>
        </w:r>
      </w:hyperlink>
    </w:p>
    <w:p w14:paraId="6E11B7C2" w14:textId="5A7E6484" w:rsidR="00B37E7E" w:rsidRPr="00956D67" w:rsidRDefault="00E02E8F" w:rsidP="00B37E7E">
      <w:pPr>
        <w:pStyle w:val="21"/>
        <w:tabs>
          <w:tab w:val="right" w:leader="dot" w:pos="9628"/>
        </w:tabs>
        <w:rPr>
          <w:sz w:val="22"/>
          <w:szCs w:val="22"/>
        </w:rPr>
      </w:pPr>
      <w:hyperlink w:anchor="_Toc189836270" w:history="1">
        <w:r w:rsidR="00B37E7E" w:rsidRPr="00956D67">
          <w:rPr>
            <w:rStyle w:val="af6"/>
          </w:rPr>
          <w:t>3.3. Общие требования к организации производственной практики</w:t>
        </w:r>
        <w:r w:rsidR="00B37E7E" w:rsidRPr="00956D67">
          <w:rPr>
            <w:webHidden/>
          </w:rPr>
          <w:tab/>
        </w:r>
      </w:hyperlink>
    </w:p>
    <w:p w14:paraId="38C385F6" w14:textId="3DE300E2" w:rsidR="00B37E7E" w:rsidRPr="00956D67" w:rsidRDefault="00E02E8F" w:rsidP="00B37E7E">
      <w:pPr>
        <w:pStyle w:val="21"/>
        <w:tabs>
          <w:tab w:val="right" w:leader="dot" w:pos="9628"/>
        </w:tabs>
        <w:rPr>
          <w:sz w:val="22"/>
          <w:szCs w:val="22"/>
        </w:rPr>
      </w:pPr>
      <w:hyperlink w:anchor="_Toc189836271" w:history="1">
        <w:r w:rsidR="00B37E7E" w:rsidRPr="00956D67">
          <w:rPr>
            <w:rStyle w:val="af6"/>
          </w:rPr>
          <w:t>3.4 Кадровое обеспечение процесса производственной практики</w:t>
        </w:r>
        <w:r w:rsidR="00B37E7E" w:rsidRPr="00956D67">
          <w:rPr>
            <w:webHidden/>
          </w:rPr>
          <w:tab/>
        </w:r>
      </w:hyperlink>
    </w:p>
    <w:p w14:paraId="3FF70B34" w14:textId="48A5C248" w:rsidR="00B37E7E" w:rsidRPr="00956D67" w:rsidRDefault="00E02E8F" w:rsidP="00B37E7E">
      <w:pPr>
        <w:pStyle w:val="21"/>
        <w:tabs>
          <w:tab w:val="right" w:leader="dot" w:pos="9628"/>
        </w:tabs>
        <w:rPr>
          <w:sz w:val="22"/>
          <w:szCs w:val="22"/>
        </w:rPr>
      </w:pPr>
      <w:hyperlink w:anchor="_Toc189836272" w:history="1">
        <w:r w:rsidR="00B37E7E" w:rsidRPr="00956D67">
          <w:rPr>
            <w:rStyle w:val="af6"/>
          </w:rPr>
          <w:t>4. КОНТРОЛЬ И ОЦЕНКА РЕЗУЛЬТАТОВ ОСВОЕНИЯ  ПРОИЗВОДСТВЕННОЙ ПРАКТИКИ</w:t>
        </w:r>
        <w:r w:rsidR="00B37E7E" w:rsidRPr="00956D67">
          <w:rPr>
            <w:webHidden/>
          </w:rPr>
          <w:tab/>
        </w:r>
      </w:hyperlink>
    </w:p>
    <w:p w14:paraId="0375A5C2" w14:textId="77777777" w:rsidR="00B37E7E" w:rsidRPr="0074536D" w:rsidRDefault="00B37E7E" w:rsidP="00B37E7E">
      <w:r w:rsidRPr="0074536D">
        <w:fldChar w:fldCharType="end"/>
      </w:r>
    </w:p>
    <w:p w14:paraId="5364AB1D" w14:textId="77777777" w:rsidR="00B37E7E" w:rsidRPr="0074536D" w:rsidRDefault="00B37E7E" w:rsidP="00B37E7E">
      <w:r w:rsidRPr="0074536D">
        <w:br w:type="page"/>
      </w:r>
    </w:p>
    <w:p w14:paraId="580554BF" w14:textId="77777777" w:rsidR="00B37E7E" w:rsidRPr="00EF3C1E" w:rsidRDefault="00B37E7E" w:rsidP="00B37E7E">
      <w:pPr>
        <w:pStyle w:val="2"/>
        <w:rPr>
          <w:sz w:val="24"/>
          <w:szCs w:val="24"/>
        </w:rPr>
      </w:pPr>
      <w:r w:rsidRPr="00EF3C1E">
        <w:rPr>
          <w:sz w:val="24"/>
          <w:szCs w:val="24"/>
        </w:rPr>
        <w:lastRenderedPageBreak/>
        <w:t xml:space="preserve">1. ОБЩАЯ ХАРАКТЕРИСТИКА РАБОЧЕЙ ПРОГРАММЫ </w:t>
      </w:r>
      <w:r w:rsidRPr="00EF3C1E">
        <w:rPr>
          <w:sz w:val="24"/>
          <w:szCs w:val="24"/>
        </w:rPr>
        <w:br/>
        <w:t>ПРОИЗВОДСТВЕННОЙ  ПРАКТИКИ</w:t>
      </w:r>
    </w:p>
    <w:p w14:paraId="5F90FBBA" w14:textId="77777777" w:rsidR="00B37E7E" w:rsidRPr="00EF3C1E" w:rsidRDefault="00B37E7E" w:rsidP="00B37E7E">
      <w:pPr>
        <w:pStyle w:val="2"/>
        <w:rPr>
          <w:sz w:val="24"/>
          <w:szCs w:val="24"/>
        </w:rPr>
      </w:pPr>
      <w:r w:rsidRPr="00EF3C1E">
        <w:rPr>
          <w:sz w:val="24"/>
          <w:szCs w:val="24"/>
        </w:rPr>
        <w:t>1.1 Цель и место производственной практики в структуре образовательной программы:</w:t>
      </w:r>
    </w:p>
    <w:p w14:paraId="5815EE54" w14:textId="41B220D9" w:rsidR="00B37E7E" w:rsidRPr="0074536D" w:rsidRDefault="00B37E7E" w:rsidP="00EF3C1E">
      <w:pPr>
        <w:ind w:firstLine="709"/>
        <w:contextualSpacing/>
        <w:jc w:val="both"/>
      </w:pPr>
      <w:r w:rsidRPr="0074536D">
        <w:t>Рабочая программа производственной практики (ПП) является частью программы подготовки ПМ</w:t>
      </w:r>
      <w:r w:rsidR="001F68AA">
        <w:t>.</w:t>
      </w:r>
      <w:r w:rsidRPr="0074536D">
        <w:t xml:space="preserve">04 Освоение видов работ по профессии Горновой шахтной печи в соответствии с ФГОС СПО по специальности </w:t>
      </w:r>
      <w:r w:rsidR="00EF3C1E" w:rsidRPr="00EF3C1E">
        <w:rPr>
          <w:bCs/>
          <w:sz w:val="24"/>
          <w:szCs w:val="24"/>
        </w:rPr>
        <w:t>22.02.09 Металлургия черных металлов</w:t>
      </w:r>
      <w:r w:rsidR="00EF3C1E" w:rsidRPr="0074536D">
        <w:t xml:space="preserve"> </w:t>
      </w:r>
      <w:r w:rsidRPr="0074536D">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ПОП-П):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B37E7E" w:rsidRPr="0074536D" w14:paraId="78C056C6" w14:textId="77777777" w:rsidTr="00B37E7E">
        <w:tc>
          <w:tcPr>
            <w:tcW w:w="3209" w:type="dxa"/>
          </w:tcPr>
          <w:p w14:paraId="5C64EB99" w14:textId="010556AF" w:rsidR="00B37E7E" w:rsidRPr="004F6885" w:rsidRDefault="00EF3C1E" w:rsidP="00B37E7E">
            <w:pPr>
              <w:contextualSpacing/>
              <w:rPr>
                <w:iCs/>
                <w:sz w:val="24"/>
                <w:szCs w:val="18"/>
              </w:rPr>
            </w:pPr>
            <w:r>
              <w:rPr>
                <w:iCs/>
                <w:sz w:val="24"/>
                <w:szCs w:val="18"/>
              </w:rPr>
              <w:t>ПП.</w:t>
            </w:r>
            <w:r w:rsidR="00B37E7E" w:rsidRPr="004F6885">
              <w:rPr>
                <w:iCs/>
                <w:sz w:val="24"/>
                <w:szCs w:val="18"/>
              </w:rPr>
              <w:t>04 Производственная практика</w:t>
            </w:r>
          </w:p>
          <w:p w14:paraId="26AF39AE" w14:textId="77777777" w:rsidR="00B37E7E" w:rsidRPr="004F6885" w:rsidRDefault="00B37E7E" w:rsidP="00B37E7E">
            <w:pPr>
              <w:contextualSpacing/>
              <w:rPr>
                <w:sz w:val="24"/>
                <w:szCs w:val="18"/>
              </w:rPr>
            </w:pPr>
          </w:p>
        </w:tc>
        <w:tc>
          <w:tcPr>
            <w:tcW w:w="3209" w:type="dxa"/>
          </w:tcPr>
          <w:p w14:paraId="2B448DAC" w14:textId="4179BC31" w:rsidR="00B37E7E" w:rsidRPr="004F6885" w:rsidRDefault="00EF3C1E" w:rsidP="00B37E7E">
            <w:pPr>
              <w:contextualSpacing/>
              <w:rPr>
                <w:iCs/>
                <w:sz w:val="24"/>
                <w:szCs w:val="18"/>
              </w:rPr>
            </w:pPr>
            <w:r>
              <w:rPr>
                <w:iCs/>
                <w:sz w:val="24"/>
                <w:szCs w:val="18"/>
              </w:rPr>
              <w:t>ПМ.</w:t>
            </w:r>
            <w:r w:rsidR="00B37E7E" w:rsidRPr="004F6885">
              <w:rPr>
                <w:iCs/>
                <w:sz w:val="24"/>
                <w:szCs w:val="18"/>
              </w:rPr>
              <w:t>04 Освоение видов работ по профессии Горновой шахтной печи</w:t>
            </w:r>
          </w:p>
          <w:p w14:paraId="7FFBC191" w14:textId="77777777" w:rsidR="00B37E7E" w:rsidRPr="004F6885" w:rsidRDefault="00B37E7E" w:rsidP="00B37E7E">
            <w:pPr>
              <w:contextualSpacing/>
              <w:rPr>
                <w:i/>
                <w:sz w:val="24"/>
                <w:szCs w:val="18"/>
                <w:vertAlign w:val="superscript"/>
              </w:rPr>
            </w:pPr>
          </w:p>
        </w:tc>
        <w:tc>
          <w:tcPr>
            <w:tcW w:w="3210" w:type="dxa"/>
          </w:tcPr>
          <w:p w14:paraId="783DDFD1" w14:textId="0D75D392" w:rsidR="00B37E7E" w:rsidRPr="004F6885" w:rsidRDefault="00EF3C1E" w:rsidP="00B37E7E">
            <w:pPr>
              <w:contextualSpacing/>
              <w:rPr>
                <w:i/>
                <w:sz w:val="24"/>
                <w:szCs w:val="18"/>
                <w:vertAlign w:val="superscript"/>
              </w:rPr>
            </w:pPr>
            <w:r>
              <w:rPr>
                <w:iCs/>
                <w:sz w:val="24"/>
                <w:szCs w:val="18"/>
              </w:rPr>
              <w:t>МДК.</w:t>
            </w:r>
            <w:r w:rsidR="00B37E7E" w:rsidRPr="004F6885">
              <w:rPr>
                <w:iCs/>
                <w:sz w:val="24"/>
                <w:szCs w:val="18"/>
              </w:rPr>
              <w:t>04.01 Подготовка и выполнение работ по профессии Горновой шахтной печи</w:t>
            </w:r>
          </w:p>
        </w:tc>
      </w:tr>
    </w:tbl>
    <w:p w14:paraId="05CDE1E5" w14:textId="77777777" w:rsidR="00B37E7E" w:rsidRPr="0074536D" w:rsidRDefault="00B37E7E" w:rsidP="00B37E7E">
      <w:pPr>
        <w:contextualSpacing/>
      </w:pPr>
    </w:p>
    <w:p w14:paraId="465FBA53" w14:textId="77777777" w:rsidR="00B37E7E" w:rsidRPr="0074536D" w:rsidRDefault="00B37E7E" w:rsidP="00B3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pPr>
      <w:r w:rsidRPr="0074536D">
        <w:t xml:space="preserve">Производственная практика направлена на развитие общих (ОК) и профессиональных </w:t>
      </w:r>
      <w:hyperlink r:id="rId65" w:anchor="ПК_ПМ3" w:history="1">
        <w:r w:rsidRPr="00EF3C1E">
          <w:rPr>
            <w:rStyle w:val="18"/>
            <w:color w:val="auto"/>
            <w:u w:val="none"/>
          </w:rPr>
          <w:t>компетенций</w:t>
        </w:r>
      </w:hyperlink>
      <w:r w:rsidRPr="0074536D">
        <w:t xml:space="preserve"> (ПК):</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938"/>
      </w:tblGrid>
      <w:tr w:rsidR="00B37E7E" w:rsidRPr="0074536D" w14:paraId="6613E811" w14:textId="77777777" w:rsidTr="00B37E7E">
        <w:tc>
          <w:tcPr>
            <w:tcW w:w="1696" w:type="dxa"/>
            <w:vAlign w:val="center"/>
          </w:tcPr>
          <w:p w14:paraId="617BDB77" w14:textId="77777777" w:rsidR="00B37E7E" w:rsidRPr="004F6885" w:rsidRDefault="00B37E7E" w:rsidP="00B37E7E">
            <w:pPr>
              <w:contextualSpacing/>
              <w:rPr>
                <w:b/>
                <w:sz w:val="24"/>
                <w:szCs w:val="24"/>
              </w:rPr>
            </w:pPr>
            <w:r w:rsidRPr="004F6885">
              <w:rPr>
                <w:b/>
                <w:sz w:val="24"/>
                <w:szCs w:val="24"/>
              </w:rPr>
              <w:t>Код ОК / ПК</w:t>
            </w:r>
          </w:p>
        </w:tc>
        <w:tc>
          <w:tcPr>
            <w:tcW w:w="7938" w:type="dxa"/>
            <w:vAlign w:val="center"/>
          </w:tcPr>
          <w:p w14:paraId="679F51D9" w14:textId="77777777" w:rsidR="00B37E7E" w:rsidRPr="004F6885" w:rsidRDefault="00B37E7E" w:rsidP="00B37E7E">
            <w:pPr>
              <w:contextualSpacing/>
              <w:jc w:val="center"/>
              <w:rPr>
                <w:b/>
                <w:sz w:val="24"/>
                <w:szCs w:val="24"/>
              </w:rPr>
            </w:pPr>
            <w:r w:rsidRPr="004F6885">
              <w:rPr>
                <w:b/>
                <w:sz w:val="24"/>
                <w:szCs w:val="24"/>
              </w:rPr>
              <w:t>Наименование ОК / ПК</w:t>
            </w:r>
          </w:p>
        </w:tc>
      </w:tr>
      <w:tr w:rsidR="00B37E7E" w:rsidRPr="0074536D" w14:paraId="1C6D52CF" w14:textId="77777777" w:rsidTr="00B37E7E">
        <w:tc>
          <w:tcPr>
            <w:tcW w:w="1696" w:type="dxa"/>
          </w:tcPr>
          <w:p w14:paraId="24BAC625" w14:textId="77777777" w:rsidR="00B37E7E" w:rsidRPr="004F6885" w:rsidRDefault="00B37E7E" w:rsidP="001F68AA">
            <w:pPr>
              <w:contextualSpacing/>
              <w:jc w:val="center"/>
              <w:outlineLvl w:val="1"/>
              <w:rPr>
                <w:sz w:val="24"/>
                <w:szCs w:val="24"/>
              </w:rPr>
            </w:pPr>
            <w:r w:rsidRPr="004F6885">
              <w:rPr>
                <w:sz w:val="24"/>
                <w:szCs w:val="24"/>
              </w:rPr>
              <w:t>ОК 01</w:t>
            </w:r>
          </w:p>
        </w:tc>
        <w:tc>
          <w:tcPr>
            <w:tcW w:w="7938" w:type="dxa"/>
          </w:tcPr>
          <w:p w14:paraId="2C50377C" w14:textId="77777777" w:rsidR="00B37E7E" w:rsidRPr="004F6885" w:rsidRDefault="00B37E7E" w:rsidP="00B37E7E">
            <w:pPr>
              <w:contextualSpacing/>
              <w:outlineLvl w:val="1"/>
              <w:rPr>
                <w:sz w:val="24"/>
                <w:szCs w:val="24"/>
              </w:rPr>
            </w:pPr>
            <w:r w:rsidRPr="004F6885">
              <w:rPr>
                <w:sz w:val="24"/>
                <w:szCs w:val="24"/>
              </w:rPr>
              <w:t>Выбирать способы решения задач профессиональной деятельности применительно к различным контекстам</w:t>
            </w:r>
          </w:p>
        </w:tc>
      </w:tr>
      <w:tr w:rsidR="00B37E7E" w:rsidRPr="0074536D" w14:paraId="51522695" w14:textId="77777777" w:rsidTr="00B37E7E">
        <w:tc>
          <w:tcPr>
            <w:tcW w:w="1696" w:type="dxa"/>
          </w:tcPr>
          <w:p w14:paraId="290EA2F9" w14:textId="77777777" w:rsidR="00B37E7E" w:rsidRPr="004F6885" w:rsidRDefault="00B37E7E" w:rsidP="001F68AA">
            <w:pPr>
              <w:contextualSpacing/>
              <w:jc w:val="center"/>
              <w:outlineLvl w:val="1"/>
              <w:rPr>
                <w:sz w:val="24"/>
                <w:szCs w:val="24"/>
              </w:rPr>
            </w:pPr>
            <w:r w:rsidRPr="004F6885">
              <w:rPr>
                <w:sz w:val="24"/>
                <w:szCs w:val="24"/>
              </w:rPr>
              <w:t>ОК 02</w:t>
            </w:r>
          </w:p>
        </w:tc>
        <w:tc>
          <w:tcPr>
            <w:tcW w:w="7938" w:type="dxa"/>
          </w:tcPr>
          <w:p w14:paraId="318EE0C8" w14:textId="77777777" w:rsidR="00B37E7E" w:rsidRPr="004F6885" w:rsidRDefault="00B37E7E" w:rsidP="00B37E7E">
            <w:pPr>
              <w:contextualSpacing/>
              <w:outlineLvl w:val="1"/>
              <w:rPr>
                <w:sz w:val="24"/>
                <w:szCs w:val="24"/>
              </w:rPr>
            </w:pPr>
            <w:r w:rsidRPr="004F6885">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37E7E" w:rsidRPr="0074536D" w14:paraId="2A829FD8" w14:textId="77777777" w:rsidTr="00B37E7E">
        <w:tc>
          <w:tcPr>
            <w:tcW w:w="1696" w:type="dxa"/>
          </w:tcPr>
          <w:p w14:paraId="579EF85F" w14:textId="77777777" w:rsidR="00B37E7E" w:rsidRPr="004F6885" w:rsidRDefault="00B37E7E" w:rsidP="001F68AA">
            <w:pPr>
              <w:contextualSpacing/>
              <w:jc w:val="center"/>
              <w:outlineLvl w:val="1"/>
              <w:rPr>
                <w:sz w:val="24"/>
                <w:szCs w:val="24"/>
              </w:rPr>
            </w:pPr>
            <w:r w:rsidRPr="004F6885">
              <w:rPr>
                <w:sz w:val="24"/>
                <w:szCs w:val="24"/>
              </w:rPr>
              <w:t>ОК 03</w:t>
            </w:r>
          </w:p>
        </w:tc>
        <w:tc>
          <w:tcPr>
            <w:tcW w:w="7938" w:type="dxa"/>
          </w:tcPr>
          <w:p w14:paraId="08AB30FA" w14:textId="77777777" w:rsidR="00B37E7E" w:rsidRPr="004F6885" w:rsidRDefault="00B37E7E" w:rsidP="00B37E7E">
            <w:pPr>
              <w:contextualSpacing/>
              <w:outlineLvl w:val="1"/>
              <w:rPr>
                <w:sz w:val="24"/>
                <w:szCs w:val="24"/>
              </w:rPr>
            </w:pPr>
            <w:r w:rsidRPr="004F6885">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37E7E" w:rsidRPr="0074536D" w14:paraId="63F8CE2A" w14:textId="77777777" w:rsidTr="00B37E7E">
        <w:tc>
          <w:tcPr>
            <w:tcW w:w="1696" w:type="dxa"/>
          </w:tcPr>
          <w:p w14:paraId="703ADDB5" w14:textId="77777777" w:rsidR="00B37E7E" w:rsidRPr="004F6885" w:rsidRDefault="00B37E7E" w:rsidP="001F68AA">
            <w:pPr>
              <w:contextualSpacing/>
              <w:jc w:val="center"/>
              <w:outlineLvl w:val="1"/>
              <w:rPr>
                <w:sz w:val="24"/>
                <w:szCs w:val="24"/>
              </w:rPr>
            </w:pPr>
            <w:r w:rsidRPr="004F6885">
              <w:rPr>
                <w:sz w:val="24"/>
                <w:szCs w:val="24"/>
              </w:rPr>
              <w:t>ОК 04</w:t>
            </w:r>
          </w:p>
        </w:tc>
        <w:tc>
          <w:tcPr>
            <w:tcW w:w="7938" w:type="dxa"/>
          </w:tcPr>
          <w:p w14:paraId="1D586A75" w14:textId="77777777" w:rsidR="00B37E7E" w:rsidRPr="004F6885" w:rsidRDefault="00B37E7E" w:rsidP="00B37E7E">
            <w:pPr>
              <w:contextualSpacing/>
              <w:outlineLvl w:val="1"/>
              <w:rPr>
                <w:sz w:val="24"/>
                <w:szCs w:val="24"/>
              </w:rPr>
            </w:pPr>
            <w:r w:rsidRPr="004F6885">
              <w:rPr>
                <w:sz w:val="24"/>
                <w:szCs w:val="24"/>
              </w:rPr>
              <w:t>Эффективно взаимодействовать и работать в коллективе и команде</w:t>
            </w:r>
          </w:p>
        </w:tc>
      </w:tr>
      <w:tr w:rsidR="00B37E7E" w:rsidRPr="0074536D" w14:paraId="40B9B54D" w14:textId="77777777" w:rsidTr="00B37E7E">
        <w:tc>
          <w:tcPr>
            <w:tcW w:w="1696" w:type="dxa"/>
          </w:tcPr>
          <w:p w14:paraId="5B09FBEB" w14:textId="77777777" w:rsidR="00B37E7E" w:rsidRPr="004F6885" w:rsidRDefault="00B37E7E" w:rsidP="001F68AA">
            <w:pPr>
              <w:contextualSpacing/>
              <w:jc w:val="center"/>
              <w:outlineLvl w:val="1"/>
              <w:rPr>
                <w:sz w:val="24"/>
                <w:szCs w:val="24"/>
              </w:rPr>
            </w:pPr>
            <w:r w:rsidRPr="004F6885">
              <w:rPr>
                <w:sz w:val="24"/>
                <w:szCs w:val="24"/>
              </w:rPr>
              <w:t>ОК 05</w:t>
            </w:r>
          </w:p>
        </w:tc>
        <w:tc>
          <w:tcPr>
            <w:tcW w:w="7938" w:type="dxa"/>
          </w:tcPr>
          <w:p w14:paraId="29125E55" w14:textId="77777777" w:rsidR="00B37E7E" w:rsidRPr="004F6885" w:rsidRDefault="00B37E7E" w:rsidP="00B37E7E">
            <w:pPr>
              <w:contextualSpacing/>
              <w:outlineLvl w:val="1"/>
              <w:rPr>
                <w:sz w:val="24"/>
                <w:szCs w:val="24"/>
              </w:rPr>
            </w:pPr>
            <w:r w:rsidRPr="004F6885">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37E7E" w:rsidRPr="0074536D" w14:paraId="1A62A71F" w14:textId="77777777" w:rsidTr="00B37E7E">
        <w:tc>
          <w:tcPr>
            <w:tcW w:w="1696" w:type="dxa"/>
          </w:tcPr>
          <w:p w14:paraId="2F6D1D52" w14:textId="77777777" w:rsidR="00B37E7E" w:rsidRPr="004F6885" w:rsidRDefault="00B37E7E" w:rsidP="001F68AA">
            <w:pPr>
              <w:contextualSpacing/>
              <w:jc w:val="center"/>
              <w:outlineLvl w:val="1"/>
              <w:rPr>
                <w:sz w:val="24"/>
                <w:szCs w:val="24"/>
              </w:rPr>
            </w:pPr>
            <w:r w:rsidRPr="004F6885">
              <w:rPr>
                <w:sz w:val="24"/>
                <w:szCs w:val="24"/>
              </w:rPr>
              <w:t>ОК 06</w:t>
            </w:r>
          </w:p>
        </w:tc>
        <w:tc>
          <w:tcPr>
            <w:tcW w:w="7938" w:type="dxa"/>
          </w:tcPr>
          <w:p w14:paraId="080A9E2C" w14:textId="77777777" w:rsidR="00B37E7E" w:rsidRPr="004F6885" w:rsidRDefault="00B37E7E" w:rsidP="00B37E7E">
            <w:pPr>
              <w:contextualSpacing/>
              <w:outlineLvl w:val="1"/>
              <w:rPr>
                <w:sz w:val="24"/>
                <w:szCs w:val="24"/>
              </w:rPr>
            </w:pPr>
            <w:r w:rsidRPr="004F6885">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37E7E" w:rsidRPr="0074536D" w14:paraId="79DDA6EB" w14:textId="77777777" w:rsidTr="00B37E7E">
        <w:tc>
          <w:tcPr>
            <w:tcW w:w="1696" w:type="dxa"/>
          </w:tcPr>
          <w:p w14:paraId="55B21F63" w14:textId="77777777" w:rsidR="00B37E7E" w:rsidRPr="004F6885" w:rsidRDefault="00B37E7E" w:rsidP="001F68AA">
            <w:pPr>
              <w:contextualSpacing/>
              <w:jc w:val="center"/>
              <w:outlineLvl w:val="1"/>
              <w:rPr>
                <w:sz w:val="24"/>
                <w:szCs w:val="24"/>
              </w:rPr>
            </w:pPr>
            <w:r w:rsidRPr="004F6885">
              <w:rPr>
                <w:sz w:val="24"/>
                <w:szCs w:val="24"/>
              </w:rPr>
              <w:t>ОК 07</w:t>
            </w:r>
          </w:p>
        </w:tc>
        <w:tc>
          <w:tcPr>
            <w:tcW w:w="7938" w:type="dxa"/>
          </w:tcPr>
          <w:p w14:paraId="2D6AEB9D" w14:textId="77777777" w:rsidR="00B37E7E" w:rsidRPr="004F6885" w:rsidRDefault="00B37E7E" w:rsidP="00B37E7E">
            <w:pPr>
              <w:contextualSpacing/>
              <w:outlineLvl w:val="1"/>
              <w:rPr>
                <w:sz w:val="24"/>
                <w:szCs w:val="24"/>
              </w:rPr>
            </w:pPr>
            <w:r w:rsidRPr="004F6885">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37E7E" w:rsidRPr="0074536D" w14:paraId="50C78753" w14:textId="77777777" w:rsidTr="00B37E7E">
        <w:tc>
          <w:tcPr>
            <w:tcW w:w="1696" w:type="dxa"/>
          </w:tcPr>
          <w:p w14:paraId="4759911D" w14:textId="77777777" w:rsidR="00B37E7E" w:rsidRPr="004F6885" w:rsidRDefault="00B37E7E" w:rsidP="001F68AA">
            <w:pPr>
              <w:contextualSpacing/>
              <w:jc w:val="center"/>
              <w:outlineLvl w:val="1"/>
              <w:rPr>
                <w:sz w:val="24"/>
                <w:szCs w:val="24"/>
              </w:rPr>
            </w:pPr>
            <w:r w:rsidRPr="004F6885">
              <w:rPr>
                <w:sz w:val="24"/>
                <w:szCs w:val="24"/>
              </w:rPr>
              <w:t>ОК 09</w:t>
            </w:r>
          </w:p>
        </w:tc>
        <w:tc>
          <w:tcPr>
            <w:tcW w:w="7938" w:type="dxa"/>
          </w:tcPr>
          <w:p w14:paraId="5220D63B" w14:textId="77777777" w:rsidR="00B37E7E" w:rsidRPr="004F6885" w:rsidRDefault="00B37E7E" w:rsidP="00B37E7E">
            <w:pPr>
              <w:contextualSpacing/>
              <w:outlineLvl w:val="1"/>
              <w:rPr>
                <w:sz w:val="24"/>
                <w:szCs w:val="24"/>
              </w:rPr>
            </w:pPr>
            <w:r w:rsidRPr="004F6885">
              <w:rPr>
                <w:sz w:val="24"/>
                <w:szCs w:val="24"/>
              </w:rPr>
              <w:t>Пользоваться профессиональной документацией на государственном и иностранном языках</w:t>
            </w:r>
          </w:p>
        </w:tc>
      </w:tr>
      <w:tr w:rsidR="00B37E7E" w:rsidRPr="0074536D" w14:paraId="5A63A90E" w14:textId="77777777" w:rsidTr="00B37E7E">
        <w:tc>
          <w:tcPr>
            <w:tcW w:w="1696" w:type="dxa"/>
          </w:tcPr>
          <w:p w14:paraId="119F5897" w14:textId="77777777" w:rsidR="00B37E7E" w:rsidRPr="004F6885" w:rsidRDefault="00B37E7E" w:rsidP="001F68AA">
            <w:pPr>
              <w:contextualSpacing/>
              <w:jc w:val="center"/>
              <w:outlineLvl w:val="1"/>
              <w:rPr>
                <w:sz w:val="24"/>
                <w:szCs w:val="24"/>
              </w:rPr>
            </w:pPr>
            <w:r w:rsidRPr="004F6885">
              <w:rPr>
                <w:sz w:val="24"/>
                <w:szCs w:val="24"/>
              </w:rPr>
              <w:t>ПК 4.1</w:t>
            </w:r>
          </w:p>
        </w:tc>
        <w:tc>
          <w:tcPr>
            <w:tcW w:w="7938" w:type="dxa"/>
          </w:tcPr>
          <w:p w14:paraId="29165FBD" w14:textId="77777777" w:rsidR="00B37E7E" w:rsidRPr="004F6885" w:rsidRDefault="00B37E7E" w:rsidP="00B37E7E">
            <w:pPr>
              <w:contextualSpacing/>
              <w:outlineLvl w:val="1"/>
              <w:rPr>
                <w:sz w:val="24"/>
                <w:szCs w:val="24"/>
              </w:rPr>
            </w:pPr>
            <w:r w:rsidRPr="004F6885">
              <w:rPr>
                <w:sz w:val="24"/>
                <w:szCs w:val="24"/>
              </w:rPr>
              <w:t>Осуществлять технологический процесс охлаждения губчатого железа в шахтной печи</w:t>
            </w:r>
          </w:p>
        </w:tc>
      </w:tr>
      <w:tr w:rsidR="00B37E7E" w:rsidRPr="0074536D" w14:paraId="0618B7AB" w14:textId="77777777" w:rsidTr="00B37E7E">
        <w:tc>
          <w:tcPr>
            <w:tcW w:w="1696" w:type="dxa"/>
          </w:tcPr>
          <w:p w14:paraId="3C595E4B" w14:textId="77777777" w:rsidR="00B37E7E" w:rsidRPr="004F6885" w:rsidRDefault="00B37E7E" w:rsidP="001F68AA">
            <w:pPr>
              <w:contextualSpacing/>
              <w:jc w:val="center"/>
              <w:outlineLvl w:val="1"/>
              <w:rPr>
                <w:sz w:val="24"/>
                <w:szCs w:val="24"/>
              </w:rPr>
            </w:pPr>
            <w:r w:rsidRPr="004F6885">
              <w:rPr>
                <w:sz w:val="24"/>
                <w:szCs w:val="24"/>
              </w:rPr>
              <w:t>ПК 4.2</w:t>
            </w:r>
          </w:p>
        </w:tc>
        <w:tc>
          <w:tcPr>
            <w:tcW w:w="7938" w:type="dxa"/>
          </w:tcPr>
          <w:p w14:paraId="4B8345C7" w14:textId="77777777" w:rsidR="00B37E7E" w:rsidRPr="004F6885" w:rsidRDefault="00B37E7E" w:rsidP="00B37E7E">
            <w:pPr>
              <w:contextualSpacing/>
              <w:outlineLvl w:val="1"/>
              <w:rPr>
                <w:sz w:val="24"/>
                <w:szCs w:val="24"/>
              </w:rPr>
            </w:pPr>
            <w:r w:rsidRPr="004F6885">
              <w:rPr>
                <w:bCs/>
                <w:sz w:val="24"/>
                <w:szCs w:val="24"/>
              </w:rPr>
              <w:t>Контролировать процесс выгрузки</w:t>
            </w:r>
          </w:p>
        </w:tc>
      </w:tr>
      <w:tr w:rsidR="00B37E7E" w:rsidRPr="0074536D" w14:paraId="52AE9E76" w14:textId="77777777" w:rsidTr="00B37E7E">
        <w:tc>
          <w:tcPr>
            <w:tcW w:w="1696" w:type="dxa"/>
          </w:tcPr>
          <w:p w14:paraId="7D4ABC76" w14:textId="77777777" w:rsidR="00B37E7E" w:rsidRPr="004F6885" w:rsidRDefault="00B37E7E" w:rsidP="001F68AA">
            <w:pPr>
              <w:contextualSpacing/>
              <w:jc w:val="center"/>
              <w:outlineLvl w:val="1"/>
              <w:rPr>
                <w:sz w:val="24"/>
                <w:szCs w:val="24"/>
              </w:rPr>
            </w:pPr>
            <w:r w:rsidRPr="004F6885">
              <w:rPr>
                <w:sz w:val="24"/>
                <w:szCs w:val="24"/>
              </w:rPr>
              <w:t>ПК 4.3</w:t>
            </w:r>
          </w:p>
        </w:tc>
        <w:tc>
          <w:tcPr>
            <w:tcW w:w="7938" w:type="dxa"/>
          </w:tcPr>
          <w:p w14:paraId="372CF48D" w14:textId="77777777" w:rsidR="00B37E7E" w:rsidRPr="004F6885" w:rsidRDefault="00B37E7E" w:rsidP="00B37E7E">
            <w:pPr>
              <w:contextualSpacing/>
              <w:outlineLvl w:val="1"/>
              <w:rPr>
                <w:sz w:val="24"/>
                <w:szCs w:val="24"/>
              </w:rPr>
            </w:pPr>
            <w:r w:rsidRPr="004F6885">
              <w:rPr>
                <w:bCs/>
                <w:sz w:val="24"/>
                <w:szCs w:val="24"/>
              </w:rPr>
              <w:t>Контролировать оборудование зоны выгрузки</w:t>
            </w:r>
          </w:p>
        </w:tc>
      </w:tr>
      <w:tr w:rsidR="00B37E7E" w:rsidRPr="0074536D" w14:paraId="1FA8554B" w14:textId="77777777" w:rsidTr="00B37E7E">
        <w:tc>
          <w:tcPr>
            <w:tcW w:w="1696" w:type="dxa"/>
          </w:tcPr>
          <w:p w14:paraId="1001FB86" w14:textId="77777777" w:rsidR="00B37E7E" w:rsidRPr="004F6885" w:rsidRDefault="00B37E7E" w:rsidP="001F68AA">
            <w:pPr>
              <w:contextualSpacing/>
              <w:jc w:val="center"/>
              <w:outlineLvl w:val="1"/>
              <w:rPr>
                <w:sz w:val="24"/>
                <w:szCs w:val="24"/>
              </w:rPr>
            </w:pPr>
            <w:r w:rsidRPr="004F6885">
              <w:rPr>
                <w:sz w:val="24"/>
                <w:szCs w:val="24"/>
              </w:rPr>
              <w:t>ПК 4.4</w:t>
            </w:r>
          </w:p>
        </w:tc>
        <w:tc>
          <w:tcPr>
            <w:tcW w:w="7938" w:type="dxa"/>
          </w:tcPr>
          <w:p w14:paraId="371AF150" w14:textId="77777777" w:rsidR="00B37E7E" w:rsidRPr="004F6885" w:rsidRDefault="00B37E7E" w:rsidP="00B37E7E">
            <w:pPr>
              <w:contextualSpacing/>
              <w:outlineLvl w:val="1"/>
              <w:rPr>
                <w:sz w:val="24"/>
                <w:szCs w:val="24"/>
              </w:rPr>
            </w:pPr>
            <w:r w:rsidRPr="004F6885">
              <w:rPr>
                <w:bCs/>
                <w:sz w:val="24"/>
                <w:szCs w:val="24"/>
              </w:rPr>
              <w:t>Участвовать в ремонте оборудования печи и преобразователя восстановленного газа</w:t>
            </w:r>
          </w:p>
        </w:tc>
      </w:tr>
    </w:tbl>
    <w:p w14:paraId="17DCDFD0" w14:textId="77777777" w:rsidR="00B37E7E" w:rsidRPr="0074536D" w:rsidRDefault="00B37E7E" w:rsidP="00B37E7E">
      <w:pPr>
        <w:ind w:firstLine="709"/>
        <w:contextualSpacing/>
      </w:pPr>
    </w:p>
    <w:p w14:paraId="0F82DF92" w14:textId="77777777" w:rsidR="00B37E7E" w:rsidRPr="0074536D" w:rsidRDefault="00B37E7E" w:rsidP="00EF3C1E">
      <w:pPr>
        <w:ind w:firstLine="709"/>
        <w:contextualSpacing/>
        <w:jc w:val="both"/>
        <w:rPr>
          <w:szCs w:val="28"/>
        </w:rPr>
      </w:pPr>
      <w:r w:rsidRPr="0074536D">
        <w:t xml:space="preserve">Цель производственной практики: приобретение практического опыта в рамках профессиональных модулей данной ПОП-П по видам деятельности: </w:t>
      </w:r>
      <w:r w:rsidRPr="0074536D">
        <w:rPr>
          <w:szCs w:val="28"/>
        </w:rPr>
        <w:t xml:space="preserve">Освоение видов работ по профессии Горновой шахтной печи  </w:t>
      </w:r>
    </w:p>
    <w:p w14:paraId="2AC78F93" w14:textId="77777777" w:rsidR="00B37E7E" w:rsidRPr="0074536D" w:rsidRDefault="00B37E7E" w:rsidP="00B37E7E">
      <w:pPr>
        <w:pStyle w:val="1"/>
        <w:contextualSpacing/>
        <w:jc w:val="left"/>
      </w:pPr>
    </w:p>
    <w:p w14:paraId="44DBC255" w14:textId="77777777" w:rsidR="00B37E7E" w:rsidRPr="00EF3C1E" w:rsidRDefault="00B37E7E" w:rsidP="00B37E7E">
      <w:pPr>
        <w:pStyle w:val="2"/>
        <w:rPr>
          <w:sz w:val="24"/>
          <w:szCs w:val="24"/>
        </w:rPr>
      </w:pPr>
      <w:r w:rsidRPr="00EF3C1E">
        <w:rPr>
          <w:sz w:val="24"/>
          <w:szCs w:val="24"/>
        </w:rPr>
        <w:lastRenderedPageBreak/>
        <w:t>1.2 Планируемые результаты освоения учебной практики</w:t>
      </w:r>
    </w:p>
    <w:p w14:paraId="3DBB1F1B" w14:textId="77777777" w:rsidR="00B37E7E" w:rsidRPr="0074536D" w:rsidRDefault="00B37E7E" w:rsidP="00EF3C1E">
      <w:pPr>
        <w:ind w:firstLine="709"/>
        <w:contextualSpacing/>
        <w:jc w:val="both"/>
      </w:pPr>
      <w:r w:rsidRPr="0074536D">
        <w:t>В результате прохождения производственной практики по видам деятельности, предусмотренным ФГОС СПО и запросу работодателя АО «Лебединский ГОК», обучающийся должен получить практический опыт (сформировать умения):</w:t>
      </w:r>
    </w:p>
    <w:p w14:paraId="4EA51BAF" w14:textId="77777777" w:rsidR="00B37E7E" w:rsidRPr="0074536D" w:rsidRDefault="00B37E7E" w:rsidP="00B37E7E">
      <w:pPr>
        <w:ind w:firstLine="709"/>
        <w:contextualSpacing/>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7229"/>
      </w:tblGrid>
      <w:tr w:rsidR="00B37E7E" w:rsidRPr="00944DCD" w14:paraId="756883C3" w14:textId="77777777" w:rsidTr="00B37E7E">
        <w:trPr>
          <w:trHeight w:val="360"/>
        </w:trPr>
        <w:tc>
          <w:tcPr>
            <w:tcW w:w="2518" w:type="dxa"/>
            <w:tcBorders>
              <w:top w:val="single" w:sz="4" w:space="0" w:color="000000"/>
              <w:left w:val="single" w:sz="4" w:space="0" w:color="000000"/>
              <w:bottom w:val="single" w:sz="4" w:space="0" w:color="000000"/>
              <w:right w:val="single" w:sz="4" w:space="0" w:color="000000"/>
            </w:tcBorders>
            <w:vAlign w:val="center"/>
          </w:tcPr>
          <w:p w14:paraId="2F23F05A" w14:textId="77777777" w:rsidR="00B37E7E" w:rsidRPr="00944DCD" w:rsidRDefault="00B37E7E" w:rsidP="00B37E7E">
            <w:pPr>
              <w:contextualSpacing/>
              <w:jc w:val="center"/>
              <w:rPr>
                <w:b/>
              </w:rPr>
            </w:pPr>
            <w:r w:rsidRPr="00944DCD">
              <w:rPr>
                <w:b/>
              </w:rPr>
              <w:t>Наименование вида деятельности</w:t>
            </w:r>
          </w:p>
        </w:tc>
        <w:tc>
          <w:tcPr>
            <w:tcW w:w="7229" w:type="dxa"/>
            <w:tcBorders>
              <w:top w:val="single" w:sz="4" w:space="0" w:color="000000"/>
              <w:left w:val="single" w:sz="4" w:space="0" w:color="000000"/>
              <w:bottom w:val="single" w:sz="4" w:space="0" w:color="000000"/>
              <w:right w:val="single" w:sz="4" w:space="0" w:color="000000"/>
            </w:tcBorders>
            <w:vAlign w:val="center"/>
          </w:tcPr>
          <w:p w14:paraId="10C87621" w14:textId="77777777" w:rsidR="00B37E7E" w:rsidRPr="00944DCD" w:rsidRDefault="00B37E7E" w:rsidP="00B37E7E">
            <w:pPr>
              <w:contextualSpacing/>
              <w:jc w:val="center"/>
              <w:rPr>
                <w:b/>
              </w:rPr>
            </w:pPr>
            <w:r w:rsidRPr="00944DCD">
              <w:rPr>
                <w:b/>
              </w:rPr>
              <w:t>Практический опыт / умения</w:t>
            </w:r>
          </w:p>
        </w:tc>
      </w:tr>
      <w:tr w:rsidR="00B37E7E" w:rsidRPr="00944DCD" w14:paraId="4DA859A9" w14:textId="77777777" w:rsidTr="00B37E7E">
        <w:trPr>
          <w:trHeight w:val="7644"/>
        </w:trPr>
        <w:tc>
          <w:tcPr>
            <w:tcW w:w="2518" w:type="dxa"/>
            <w:tcBorders>
              <w:top w:val="single" w:sz="4" w:space="0" w:color="000000"/>
              <w:left w:val="single" w:sz="4" w:space="0" w:color="000000"/>
              <w:bottom w:val="single" w:sz="4" w:space="0" w:color="000000"/>
              <w:right w:val="single" w:sz="4" w:space="0" w:color="000000"/>
            </w:tcBorders>
          </w:tcPr>
          <w:p w14:paraId="4593BD63" w14:textId="77777777" w:rsidR="00B37E7E" w:rsidRPr="00944DCD" w:rsidRDefault="00B37E7E" w:rsidP="00B37E7E">
            <w:pPr>
              <w:contextualSpacing/>
            </w:pPr>
            <w:r w:rsidRPr="00944DCD">
              <w:t>Освоение видов работ по профессии Горновой шахтной печи</w:t>
            </w:r>
          </w:p>
        </w:tc>
        <w:tc>
          <w:tcPr>
            <w:tcW w:w="7229" w:type="dxa"/>
            <w:tcBorders>
              <w:top w:val="single" w:sz="4" w:space="0" w:color="000000"/>
              <w:left w:val="single" w:sz="4" w:space="0" w:color="000000"/>
              <w:bottom w:val="single" w:sz="4" w:space="0" w:color="000000"/>
              <w:right w:val="single" w:sz="4" w:space="0" w:color="000000"/>
            </w:tcBorders>
          </w:tcPr>
          <w:p w14:paraId="4FD54805" w14:textId="77777777" w:rsidR="00B37E7E" w:rsidRPr="00944DCD" w:rsidRDefault="00B37E7E" w:rsidP="00B37E7E">
            <w:pPr>
              <w:contextualSpacing/>
              <w:rPr>
                <w:b/>
              </w:rPr>
            </w:pPr>
            <w:r w:rsidRPr="00944DCD">
              <w:rPr>
                <w:b/>
              </w:rPr>
              <w:t>Практический опыт:</w:t>
            </w:r>
          </w:p>
          <w:p w14:paraId="4438C57A" w14:textId="77777777" w:rsidR="00B37E7E" w:rsidRPr="00944DCD" w:rsidRDefault="00B37E7E" w:rsidP="00B37E7E">
            <w:r w:rsidRPr="00944DCD">
              <w:t>- Ведения технологического процесса охлаждения губчатого железа под руководством горнового более высокой квалификации</w:t>
            </w:r>
          </w:p>
          <w:p w14:paraId="50FCB51B" w14:textId="77777777" w:rsidR="00B37E7E" w:rsidRPr="00944DCD" w:rsidRDefault="00B37E7E" w:rsidP="00B37E7E">
            <w:r w:rsidRPr="00944DCD">
              <w:t>Отбора  проб окатышей и брикетов</w:t>
            </w:r>
          </w:p>
          <w:p w14:paraId="09BCBA35" w14:textId="77777777" w:rsidR="00B37E7E" w:rsidRPr="00944DCD" w:rsidRDefault="00B37E7E" w:rsidP="00B37E7E">
            <w:pPr>
              <w:tabs>
                <w:tab w:val="left" w:pos="3331"/>
              </w:tabs>
            </w:pPr>
            <w:r w:rsidRPr="00944DCD">
              <w:t xml:space="preserve">Запуска отдельных агрегатов </w:t>
            </w:r>
            <w:r w:rsidRPr="00944DCD">
              <w:tab/>
            </w:r>
          </w:p>
          <w:p w14:paraId="28403E39" w14:textId="77777777" w:rsidR="00B37E7E" w:rsidRPr="00944DCD" w:rsidRDefault="00B37E7E" w:rsidP="00B37E7E">
            <w:r w:rsidRPr="00944DCD">
              <w:t>Анализа показаний контрольно-измерительных приборов</w:t>
            </w:r>
          </w:p>
          <w:p w14:paraId="439FE8AC" w14:textId="77777777" w:rsidR="00B37E7E" w:rsidRPr="00944DCD" w:rsidRDefault="00B37E7E" w:rsidP="00B37E7E">
            <w:pPr>
              <w:contextualSpacing/>
            </w:pPr>
            <w:r w:rsidRPr="00944DCD">
              <w:t>Выполнения  слесарных, слесарно-сборочных работ;</w:t>
            </w:r>
          </w:p>
          <w:p w14:paraId="68ADF1C3" w14:textId="77777777" w:rsidR="00B37E7E" w:rsidRPr="00944DCD" w:rsidRDefault="00B37E7E" w:rsidP="00B37E7E">
            <w:pPr>
              <w:contextualSpacing/>
            </w:pPr>
            <w:r w:rsidRPr="00944DCD">
              <w:t>- проведения  подготовительных работ для сборки оборудования;</w:t>
            </w:r>
          </w:p>
          <w:p w14:paraId="7420B987" w14:textId="77777777" w:rsidR="00B37E7E" w:rsidRPr="00944DCD" w:rsidRDefault="00B37E7E" w:rsidP="00B37E7E">
            <w:pPr>
              <w:contextualSpacing/>
            </w:pPr>
            <w:r w:rsidRPr="00944DCD">
              <w:t>- сборки по чертежам приборов, узлов и механизмов оборудования</w:t>
            </w:r>
          </w:p>
          <w:p w14:paraId="267A5B44" w14:textId="77777777" w:rsidR="00B37E7E" w:rsidRPr="00944DCD" w:rsidRDefault="00B37E7E" w:rsidP="00B37E7E">
            <w:pPr>
              <w:contextualSpacing/>
              <w:rPr>
                <w:b/>
              </w:rPr>
            </w:pPr>
            <w:r w:rsidRPr="00944DCD">
              <w:rPr>
                <w:b/>
              </w:rPr>
              <w:t>Умения:</w:t>
            </w:r>
          </w:p>
          <w:p w14:paraId="3F0C16D8" w14:textId="77777777" w:rsidR="00B37E7E" w:rsidRPr="00944DCD" w:rsidRDefault="00B37E7E" w:rsidP="00B37E7E">
            <w:pPr>
              <w:contextualSpacing/>
            </w:pPr>
            <w:r w:rsidRPr="00944DCD">
              <w:t>- распознавать задачу и/или проблему в профессиональном и/или социальном контексте, анализировать и выделять её составные части;</w:t>
            </w:r>
          </w:p>
          <w:p w14:paraId="4DD53FD3" w14:textId="77777777" w:rsidR="00B37E7E" w:rsidRPr="00944DCD" w:rsidRDefault="00B37E7E" w:rsidP="00B37E7E">
            <w:pPr>
              <w:contextualSpacing/>
            </w:pPr>
            <w:r w:rsidRPr="00944DCD">
              <w:t>- определять этапы решения задачи, составлять план действия, реализовывать составленный план, определять необходимые ресурсы;</w:t>
            </w:r>
          </w:p>
          <w:p w14:paraId="08FE55F3" w14:textId="77777777" w:rsidR="00B37E7E" w:rsidRPr="00944DCD" w:rsidRDefault="00B37E7E" w:rsidP="00B37E7E">
            <w:pPr>
              <w:contextualSpacing/>
            </w:pPr>
            <w:r w:rsidRPr="00944DCD">
              <w:t>- выявлять и эффективно искать информацию, необходимую для решения задачи и/или проблемы;</w:t>
            </w:r>
          </w:p>
          <w:p w14:paraId="20340C05" w14:textId="77777777" w:rsidR="00B37E7E" w:rsidRPr="00944DCD" w:rsidRDefault="00B37E7E" w:rsidP="00B37E7E">
            <w:pPr>
              <w:contextualSpacing/>
            </w:pPr>
            <w:r w:rsidRPr="00944DCD">
              <w:t>- владеть актуальными методами работы в профессиональной и смежных сферах</w:t>
            </w:r>
          </w:p>
          <w:p w14:paraId="07BDCCE6" w14:textId="77777777" w:rsidR="00B37E7E" w:rsidRPr="00944DCD" w:rsidRDefault="00B37E7E" w:rsidP="00B37E7E">
            <w:pPr>
              <w:contextualSpacing/>
            </w:pPr>
            <w:r w:rsidRPr="00944DCD">
              <w:t>оценивать результат и последствия своих действий (самостоятельно или с помощью наставника);</w:t>
            </w:r>
          </w:p>
          <w:p w14:paraId="176A460F" w14:textId="77777777" w:rsidR="00B37E7E" w:rsidRPr="00944DCD" w:rsidRDefault="00B37E7E" w:rsidP="00B37E7E">
            <w:pPr>
              <w:contextualSpacing/>
            </w:pPr>
            <w:r w:rsidRPr="00944DCD">
              <w:t>- определять задачи для поиска информации, планировать процесс поиска, выбирать необходимые источники информации;</w:t>
            </w:r>
          </w:p>
          <w:p w14:paraId="630E7142" w14:textId="77777777" w:rsidR="00B37E7E" w:rsidRPr="00944DCD" w:rsidRDefault="00B37E7E" w:rsidP="00B37E7E">
            <w:pPr>
              <w:contextualSpacing/>
            </w:pPr>
            <w:r w:rsidRPr="00944DCD">
              <w:t>- выделять наиболее значимое в перечне информации, структурировать получаемую информацию, оформлять результаты поиска;</w:t>
            </w:r>
          </w:p>
          <w:p w14:paraId="3C1BD994" w14:textId="77777777" w:rsidR="00B37E7E" w:rsidRPr="00944DCD" w:rsidRDefault="00B37E7E" w:rsidP="00B37E7E">
            <w:pPr>
              <w:contextualSpacing/>
            </w:pPr>
            <w:r w:rsidRPr="00944DCD">
              <w:t>- оценивать практическую значимость результатов поиска;</w:t>
            </w:r>
          </w:p>
          <w:p w14:paraId="1376CC20" w14:textId="77777777" w:rsidR="00B37E7E" w:rsidRPr="00944DCD" w:rsidRDefault="00B37E7E" w:rsidP="00B37E7E">
            <w:pPr>
              <w:contextualSpacing/>
            </w:pPr>
            <w:r w:rsidRPr="00944DCD">
              <w:t>- применять средства информационных технологий для решения профессиональных задач;</w:t>
            </w:r>
          </w:p>
          <w:p w14:paraId="4F81946E" w14:textId="77777777" w:rsidR="00B37E7E" w:rsidRPr="00944DCD" w:rsidRDefault="00B37E7E" w:rsidP="00B37E7E">
            <w:pPr>
              <w:contextualSpacing/>
            </w:pPr>
            <w:r w:rsidRPr="00944DCD">
              <w:t>- использовать современное программное обеспечение в профессиональной деятельности;</w:t>
            </w:r>
          </w:p>
          <w:p w14:paraId="392831A1" w14:textId="77777777" w:rsidR="00B37E7E" w:rsidRPr="00944DCD" w:rsidRDefault="00B37E7E" w:rsidP="00B37E7E">
            <w:pPr>
              <w:contextualSpacing/>
            </w:pPr>
            <w:r w:rsidRPr="00944DCD">
              <w:t>- использовать различные цифровые средства для решения профессиональных задач;</w:t>
            </w:r>
          </w:p>
          <w:p w14:paraId="5604B605" w14:textId="77777777" w:rsidR="00B37E7E" w:rsidRPr="00944DCD" w:rsidRDefault="00B37E7E" w:rsidP="00B37E7E">
            <w:pPr>
              <w:contextualSpacing/>
            </w:pPr>
            <w:r w:rsidRPr="00944DCD">
              <w:t>- определять актуальность нормативно-правовой документации в профессиональной деятельности;</w:t>
            </w:r>
          </w:p>
          <w:p w14:paraId="0DC7B111" w14:textId="77777777" w:rsidR="00B37E7E" w:rsidRPr="00944DCD" w:rsidRDefault="00B37E7E" w:rsidP="00B37E7E">
            <w:pPr>
              <w:contextualSpacing/>
            </w:pPr>
            <w:r w:rsidRPr="00944DCD">
              <w:t>- применять современную научную профессиональную терминологию;</w:t>
            </w:r>
          </w:p>
          <w:p w14:paraId="40E08516" w14:textId="77777777" w:rsidR="00B37E7E" w:rsidRPr="00944DCD" w:rsidRDefault="00B37E7E" w:rsidP="00B37E7E">
            <w:pPr>
              <w:contextualSpacing/>
            </w:pPr>
            <w:r w:rsidRPr="00944DCD">
              <w:t>- определять и выстраивать траектории профессионального развития и самообразования;</w:t>
            </w:r>
          </w:p>
          <w:p w14:paraId="005E6168" w14:textId="77777777" w:rsidR="00B37E7E" w:rsidRPr="00944DCD" w:rsidRDefault="00B37E7E" w:rsidP="00B37E7E">
            <w:pPr>
              <w:contextualSpacing/>
            </w:pPr>
            <w:r w:rsidRPr="00944DCD">
              <w:t>- выявлять достоинства и недостатки коммерческой идеи;</w:t>
            </w:r>
          </w:p>
          <w:p w14:paraId="3FCB800A" w14:textId="77777777" w:rsidR="00B37E7E" w:rsidRPr="00944DCD" w:rsidRDefault="00B37E7E" w:rsidP="00B37E7E">
            <w:pPr>
              <w:contextualSpacing/>
            </w:pPr>
            <w:r w:rsidRPr="00944DCD">
              <w:t>- определять инвестиционную привлекательность коммерческих идей в рамках профессиональной деятельности, выявлять источники финансирования;</w:t>
            </w:r>
          </w:p>
          <w:p w14:paraId="7CFBCE61" w14:textId="77777777" w:rsidR="00B37E7E" w:rsidRPr="00944DCD" w:rsidRDefault="00B37E7E" w:rsidP="00B37E7E">
            <w:pPr>
              <w:contextualSpacing/>
            </w:pPr>
            <w:r w:rsidRPr="00944DCD">
              <w:t>- презентовать идеи открытия собственного дела в профессиональной деятельности;</w:t>
            </w:r>
          </w:p>
          <w:p w14:paraId="63296A27" w14:textId="77777777" w:rsidR="00B37E7E" w:rsidRPr="00944DCD" w:rsidRDefault="00B37E7E" w:rsidP="00B37E7E">
            <w:pPr>
              <w:contextualSpacing/>
            </w:pPr>
            <w:r w:rsidRPr="00944DCD">
              <w:t>- определять источники достоверной правовой информации;</w:t>
            </w:r>
          </w:p>
          <w:p w14:paraId="46DA5161" w14:textId="77777777" w:rsidR="00B37E7E" w:rsidRPr="00944DCD" w:rsidRDefault="00B37E7E" w:rsidP="00B37E7E">
            <w:pPr>
              <w:contextualSpacing/>
            </w:pPr>
            <w:r w:rsidRPr="00944DCD">
              <w:t>- составлять различные правовые документы</w:t>
            </w:r>
          </w:p>
          <w:p w14:paraId="4070CFB4" w14:textId="77777777" w:rsidR="00B37E7E" w:rsidRPr="00944DCD" w:rsidRDefault="00B37E7E" w:rsidP="00B37E7E">
            <w:pPr>
              <w:contextualSpacing/>
            </w:pPr>
            <w:r w:rsidRPr="00944DCD">
              <w:t>находить интересные проектные идеи, грамотно их формулировать и документировать;</w:t>
            </w:r>
          </w:p>
          <w:p w14:paraId="42DD0196" w14:textId="77777777" w:rsidR="00B37E7E" w:rsidRPr="00944DCD" w:rsidRDefault="00B37E7E" w:rsidP="00B37E7E">
            <w:pPr>
              <w:contextualSpacing/>
            </w:pPr>
            <w:r w:rsidRPr="00944DCD">
              <w:t>- оценивать жизнеспособность проектной идеи, составлять план проекта;</w:t>
            </w:r>
          </w:p>
          <w:p w14:paraId="33929F20" w14:textId="77777777" w:rsidR="00B37E7E" w:rsidRPr="00944DCD" w:rsidRDefault="00B37E7E" w:rsidP="00B37E7E">
            <w:pPr>
              <w:contextualSpacing/>
            </w:pPr>
            <w:r w:rsidRPr="00944DCD">
              <w:t>- организовывать работу коллектива и команды;</w:t>
            </w:r>
          </w:p>
          <w:p w14:paraId="1AEF5AFB" w14:textId="77777777" w:rsidR="00B37E7E" w:rsidRPr="00944DCD" w:rsidRDefault="00B37E7E" w:rsidP="00B37E7E">
            <w:pPr>
              <w:contextualSpacing/>
            </w:pPr>
            <w:r w:rsidRPr="00944DCD">
              <w:t xml:space="preserve">- взаимодействовать с коллегами, руководством, клиентами в ходе </w:t>
            </w:r>
            <w:r w:rsidRPr="00944DCD">
              <w:lastRenderedPageBreak/>
              <w:t>профессиональной деятельности;</w:t>
            </w:r>
          </w:p>
          <w:p w14:paraId="6B82062E" w14:textId="77777777" w:rsidR="00B37E7E" w:rsidRPr="00944DCD" w:rsidRDefault="00B37E7E" w:rsidP="00B37E7E">
            <w:pPr>
              <w:contextualSpacing/>
            </w:pPr>
            <w:r w:rsidRPr="00944DCD">
              <w:t>- грамотно излагать свои мысли и оформлять документы по профессиональной тематике на государственном языке;</w:t>
            </w:r>
          </w:p>
          <w:p w14:paraId="7633F8FC" w14:textId="77777777" w:rsidR="00B37E7E" w:rsidRPr="00944DCD" w:rsidRDefault="00B37E7E" w:rsidP="00B37E7E">
            <w:pPr>
              <w:contextualSpacing/>
            </w:pPr>
            <w:r w:rsidRPr="00944DCD">
              <w:t>- проявлять толерантность в рабочем коллективе;</w:t>
            </w:r>
          </w:p>
          <w:p w14:paraId="42E3D980" w14:textId="77777777" w:rsidR="00B37E7E" w:rsidRPr="00944DCD" w:rsidRDefault="00B37E7E" w:rsidP="00B37E7E">
            <w:pPr>
              <w:contextualSpacing/>
            </w:pPr>
            <w:r w:rsidRPr="00944DCD">
              <w:t>- проявлять гражданско-патриотическую позицию;</w:t>
            </w:r>
          </w:p>
          <w:p w14:paraId="3A1BEA61" w14:textId="77777777" w:rsidR="00B37E7E" w:rsidRPr="00944DCD" w:rsidRDefault="00B37E7E" w:rsidP="00B37E7E">
            <w:pPr>
              <w:contextualSpacing/>
            </w:pPr>
            <w:r w:rsidRPr="00944DCD">
              <w:t>- демонстрировать осознанное поведение описывать значимость своей специальности;</w:t>
            </w:r>
          </w:p>
          <w:p w14:paraId="5BFB4DC6" w14:textId="77777777" w:rsidR="00B37E7E" w:rsidRPr="00944DCD" w:rsidRDefault="00B37E7E" w:rsidP="00B37E7E">
            <w:pPr>
              <w:contextualSpacing/>
            </w:pPr>
            <w:r w:rsidRPr="00944DCD">
              <w:t>- применять стандарты антикоррупционного поведения;</w:t>
            </w:r>
          </w:p>
          <w:p w14:paraId="52E38A28" w14:textId="77777777" w:rsidR="00B37E7E" w:rsidRPr="00944DCD" w:rsidRDefault="00B37E7E" w:rsidP="00B37E7E">
            <w:pPr>
              <w:contextualSpacing/>
            </w:pPr>
            <w:r w:rsidRPr="00944DCD">
              <w:t>- соблюдать нормы экологической безопасности;</w:t>
            </w:r>
          </w:p>
          <w:p w14:paraId="7E380994" w14:textId="77777777" w:rsidR="00B37E7E" w:rsidRPr="00944DCD" w:rsidRDefault="00B37E7E" w:rsidP="00B37E7E">
            <w:pPr>
              <w:contextualSpacing/>
            </w:pPr>
            <w:r w:rsidRPr="00944DCD">
              <w:t>- определять направления ресурсосбережения в рамках профессиональной деятельности по специальности;</w:t>
            </w:r>
          </w:p>
          <w:p w14:paraId="46D465EE" w14:textId="77777777" w:rsidR="00B37E7E" w:rsidRPr="00944DCD" w:rsidRDefault="00B37E7E" w:rsidP="00B37E7E">
            <w:pPr>
              <w:contextualSpacing/>
            </w:pPr>
            <w:r w:rsidRPr="00944DCD">
              <w:t>- организовывать профессиональную деятельность с соблюдением принципов бережливого производства;</w:t>
            </w:r>
          </w:p>
          <w:p w14:paraId="5D573C57" w14:textId="77777777" w:rsidR="00B37E7E" w:rsidRPr="00944DCD" w:rsidRDefault="00B37E7E" w:rsidP="00B37E7E">
            <w:pPr>
              <w:contextualSpacing/>
            </w:pPr>
            <w:r w:rsidRPr="00944DCD">
              <w:t>- организовывать профессиональную деятельность с учетом знаний об изменении климатических условий региона;</w:t>
            </w:r>
          </w:p>
          <w:p w14:paraId="76B2D07C" w14:textId="77777777" w:rsidR="00B37E7E" w:rsidRPr="00944DCD" w:rsidRDefault="00B37E7E" w:rsidP="00B37E7E">
            <w:pPr>
              <w:contextualSpacing/>
            </w:pPr>
            <w:r w:rsidRPr="00944DCD">
              <w:t>- эффективно действовать в чрезвычайных ситуациях;</w:t>
            </w:r>
          </w:p>
          <w:p w14:paraId="44F5210E" w14:textId="77777777" w:rsidR="00B37E7E" w:rsidRPr="00944DCD" w:rsidRDefault="00B37E7E" w:rsidP="00B37E7E">
            <w:pPr>
              <w:contextualSpacing/>
            </w:pPr>
            <w:r w:rsidRPr="00944DCD">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B01E13E" w14:textId="77777777" w:rsidR="00B37E7E" w:rsidRPr="00944DCD" w:rsidRDefault="00B37E7E" w:rsidP="00B37E7E">
            <w:pPr>
              <w:contextualSpacing/>
            </w:pPr>
            <w:r w:rsidRPr="00944DCD">
              <w:t>- участвовать в диалогах на знакомые общие и профессиональные темы;</w:t>
            </w:r>
          </w:p>
          <w:p w14:paraId="622AC21E" w14:textId="77777777" w:rsidR="00B37E7E" w:rsidRPr="00944DCD" w:rsidRDefault="00B37E7E" w:rsidP="00B37E7E">
            <w:pPr>
              <w:contextualSpacing/>
            </w:pPr>
            <w:r w:rsidRPr="00944DCD">
              <w:t>- строить простые высказывания о себе и о своей профессиональной деятельности;</w:t>
            </w:r>
          </w:p>
          <w:p w14:paraId="1D65D463" w14:textId="77777777" w:rsidR="00B37E7E" w:rsidRPr="00944DCD" w:rsidRDefault="00B37E7E" w:rsidP="00B37E7E">
            <w:pPr>
              <w:contextualSpacing/>
            </w:pPr>
            <w:r w:rsidRPr="00944DCD">
              <w:t>-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6691AB7C" w14:textId="77777777" w:rsidR="00B37E7E" w:rsidRPr="00944DCD" w:rsidRDefault="00B37E7E" w:rsidP="00B37E7E">
            <w:r w:rsidRPr="00944DCD">
              <w:t>- Участвовать в технологическом процессе восстановления окисленных окатышей горячим восстановительным газом</w:t>
            </w:r>
          </w:p>
          <w:p w14:paraId="7D6CA5DC" w14:textId="77777777" w:rsidR="00B37E7E" w:rsidRPr="00944DCD" w:rsidRDefault="00B37E7E" w:rsidP="00B37E7E">
            <w:r w:rsidRPr="00944DCD">
              <w:t>Участвовать в технологическом процессе</w:t>
            </w:r>
            <w:r w:rsidRPr="00944DCD">
              <w:rPr>
                <w:bCs/>
              </w:rPr>
              <w:t xml:space="preserve"> контроля процесса выгрузки</w:t>
            </w:r>
          </w:p>
          <w:p w14:paraId="4C23E5C1" w14:textId="77777777" w:rsidR="00B37E7E" w:rsidRPr="00944DCD" w:rsidRDefault="00B37E7E" w:rsidP="00B37E7E">
            <w:r w:rsidRPr="00944DCD">
              <w:t>Участвовать в технологическом процессе</w:t>
            </w:r>
            <w:r w:rsidRPr="00944DCD">
              <w:rPr>
                <w:bCs/>
              </w:rPr>
              <w:t xml:space="preserve"> </w:t>
            </w:r>
            <w:proofErr w:type="gramStart"/>
            <w:r w:rsidRPr="00944DCD">
              <w:rPr>
                <w:bCs/>
              </w:rPr>
              <w:t>контроля состояния  оборудования зоны выгрузки</w:t>
            </w:r>
            <w:proofErr w:type="gramEnd"/>
          </w:p>
          <w:p w14:paraId="1831E845" w14:textId="77777777" w:rsidR="00B37E7E" w:rsidRPr="00944DCD" w:rsidRDefault="00B37E7E" w:rsidP="00B37E7E">
            <w:r w:rsidRPr="00944DCD">
              <w:t>Участвовать в технологическом процессе</w:t>
            </w:r>
            <w:r w:rsidRPr="00944DCD">
              <w:rPr>
                <w:bCs/>
              </w:rPr>
              <w:t xml:space="preserve"> ремонта оборудования печи и преобразователя восстановленного газа</w:t>
            </w:r>
          </w:p>
        </w:tc>
      </w:tr>
    </w:tbl>
    <w:p w14:paraId="4E8483E2" w14:textId="77777777" w:rsidR="00B37E7E" w:rsidRPr="0074536D" w:rsidRDefault="00B37E7E" w:rsidP="00B37E7E">
      <w:pPr>
        <w:ind w:firstLine="709"/>
        <w:contextualSpacing/>
      </w:pPr>
    </w:p>
    <w:p w14:paraId="4CC446A0" w14:textId="77777777" w:rsidR="00B37E7E" w:rsidRPr="00EF3C1E" w:rsidRDefault="00B37E7E" w:rsidP="00B37E7E">
      <w:pPr>
        <w:pStyle w:val="2"/>
        <w:rPr>
          <w:sz w:val="22"/>
          <w:szCs w:val="22"/>
        </w:rPr>
      </w:pPr>
      <w:bookmarkStart w:id="65" w:name="_Toc189835833"/>
      <w:bookmarkStart w:id="66" w:name="_Toc189836262"/>
      <w:r w:rsidRPr="00EF3C1E">
        <w:rPr>
          <w:sz w:val="22"/>
          <w:szCs w:val="22"/>
        </w:rPr>
        <w:t>1.3. Обоснование часов производственной практики в рамках вариативной части ПОП-П</w:t>
      </w:r>
      <w:bookmarkEnd w:id="65"/>
      <w:bookmarkEnd w:id="66"/>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992"/>
        <w:gridCol w:w="1701"/>
        <w:gridCol w:w="3969"/>
        <w:gridCol w:w="851"/>
        <w:gridCol w:w="1984"/>
      </w:tblGrid>
      <w:tr w:rsidR="00B37E7E" w:rsidRPr="00944DCD" w14:paraId="401B0BB6" w14:textId="77777777" w:rsidTr="00C1365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63394" w14:textId="77777777" w:rsidR="00B37E7E" w:rsidRPr="00944DCD" w:rsidRDefault="00B37E7E" w:rsidP="00B37E7E">
            <w:pPr>
              <w:contextualSpacing/>
              <w:jc w:val="center"/>
              <w:rPr>
                <w:b/>
              </w:rPr>
            </w:pPr>
            <w:r w:rsidRPr="00944DCD">
              <w:rPr>
                <w:b/>
              </w:rPr>
              <w:t>ПП</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58B3B" w14:textId="77777777" w:rsidR="00B37E7E" w:rsidRPr="00944DCD" w:rsidRDefault="00B37E7E" w:rsidP="00B37E7E">
            <w:pPr>
              <w:contextualSpacing/>
              <w:jc w:val="center"/>
              <w:rPr>
                <w:b/>
              </w:rPr>
            </w:pPr>
            <w:r w:rsidRPr="00944DCD">
              <w:rPr>
                <w:b/>
              </w:rPr>
              <w:t xml:space="preserve">Код ПК/ дополнительные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B47CD" w14:textId="77777777" w:rsidR="00B37E7E" w:rsidRPr="00944DCD" w:rsidRDefault="00B37E7E" w:rsidP="00B37E7E">
            <w:pPr>
              <w:contextualSpacing/>
              <w:jc w:val="center"/>
              <w:rPr>
                <w:b/>
              </w:rPr>
            </w:pPr>
            <w:r w:rsidRPr="00944DCD">
              <w:rPr>
                <w:b/>
              </w:rPr>
              <w:t>Практический опыт</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E567E" w14:textId="77777777" w:rsidR="00B37E7E" w:rsidRPr="00944DCD" w:rsidRDefault="00B37E7E" w:rsidP="00B37E7E">
            <w:pPr>
              <w:contextualSpacing/>
              <w:jc w:val="center"/>
              <w:rPr>
                <w:b/>
              </w:rPr>
            </w:pPr>
            <w:r w:rsidRPr="00944DCD">
              <w:rPr>
                <w:b/>
              </w:rPr>
              <w:t>Наименование темы практики</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90382" w14:textId="77777777" w:rsidR="00B37E7E" w:rsidRPr="00944DCD" w:rsidRDefault="00B37E7E" w:rsidP="00B37E7E">
            <w:pPr>
              <w:contextualSpacing/>
              <w:jc w:val="center"/>
              <w:rPr>
                <w:b/>
              </w:rPr>
            </w:pPr>
            <w:r w:rsidRPr="00944DCD">
              <w:rPr>
                <w:b/>
              </w:rPr>
              <w:t>Объем часов</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83CA2" w14:textId="77777777" w:rsidR="00B37E7E" w:rsidRPr="00944DCD" w:rsidRDefault="00B37E7E" w:rsidP="00B37E7E">
            <w:pPr>
              <w:contextualSpacing/>
              <w:jc w:val="center"/>
              <w:rPr>
                <w:b/>
              </w:rPr>
            </w:pPr>
            <w:r w:rsidRPr="00944DCD">
              <w:rPr>
                <w:b/>
              </w:rPr>
              <w:t>Обоснование увеличения объема практики</w:t>
            </w:r>
          </w:p>
        </w:tc>
      </w:tr>
      <w:tr w:rsidR="00B37E7E" w:rsidRPr="00944DCD" w14:paraId="2FF2681B" w14:textId="77777777" w:rsidTr="00C1365C">
        <w:trPr>
          <w:trHeight w:val="241"/>
        </w:trPr>
        <w:tc>
          <w:tcPr>
            <w:tcW w:w="7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89D1E6E" w14:textId="77777777" w:rsidR="00B37E7E" w:rsidRPr="00C1365C" w:rsidRDefault="00B37E7E" w:rsidP="00B37E7E">
            <w:pPr>
              <w:contextualSpacing/>
              <w:rPr>
                <w:sz w:val="24"/>
                <w:szCs w:val="24"/>
              </w:rPr>
            </w:pPr>
            <w:r w:rsidRPr="00C1365C">
              <w:rPr>
                <w:sz w:val="24"/>
                <w:szCs w:val="24"/>
              </w:rPr>
              <w:t>ПП. 04</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54F94" w14:textId="77777777" w:rsidR="00B37E7E" w:rsidRPr="00944DCD" w:rsidRDefault="00B37E7E" w:rsidP="00B37E7E">
            <w:pPr>
              <w:contextualSpacing/>
            </w:pPr>
            <w:r w:rsidRPr="00944DCD">
              <w:t>ПК 4.1</w:t>
            </w:r>
          </w:p>
          <w:p w14:paraId="56EAD700" w14:textId="77777777" w:rsidR="00B37E7E" w:rsidRPr="00944DCD" w:rsidRDefault="00B37E7E" w:rsidP="00B37E7E">
            <w:r w:rsidRPr="00944DCD">
              <w:rPr>
                <w:bCs/>
              </w:rPr>
              <w:t xml:space="preserve">ПК 4.2 </w:t>
            </w:r>
          </w:p>
          <w:p w14:paraId="0A470D1F" w14:textId="77777777" w:rsidR="00B37E7E" w:rsidRPr="00944DCD" w:rsidRDefault="00B37E7E" w:rsidP="00B37E7E">
            <w:r w:rsidRPr="00944DCD">
              <w:rPr>
                <w:bCs/>
              </w:rPr>
              <w:t xml:space="preserve">ПК 4.3 </w:t>
            </w:r>
          </w:p>
          <w:p w14:paraId="62CF03E0" w14:textId="77777777" w:rsidR="00B37E7E" w:rsidRPr="00944DCD" w:rsidRDefault="00B37E7E" w:rsidP="00B37E7E">
            <w:r w:rsidRPr="00944DCD">
              <w:rPr>
                <w:bCs/>
              </w:rPr>
              <w:t xml:space="preserve">ПК 4.4 </w:t>
            </w:r>
          </w:p>
          <w:p w14:paraId="3AD48942" w14:textId="77777777" w:rsidR="00B37E7E" w:rsidRPr="00944DCD" w:rsidRDefault="00B37E7E" w:rsidP="00B37E7E">
            <w:pPr>
              <w:contextualSpacing/>
            </w:pPr>
          </w:p>
          <w:p w14:paraId="06A27D80" w14:textId="77777777" w:rsidR="00B37E7E" w:rsidRPr="00944DCD" w:rsidRDefault="00B37E7E" w:rsidP="00B37E7E">
            <w:pPr>
              <w:contextualSpacing/>
            </w:pPr>
            <w:r w:rsidRPr="00944DCD">
              <w:rPr>
                <w:bCs/>
              </w:rPr>
              <w:t xml:space="preserve">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546C8" w14:textId="77777777" w:rsidR="00B37E7E" w:rsidRPr="00944DCD" w:rsidRDefault="00B37E7E" w:rsidP="00B37E7E">
            <w:pPr>
              <w:contextualSpacing/>
            </w:pPr>
            <w:r w:rsidRPr="00944DCD">
              <w:t>Ведения технологического процесса охлаждения губчатого железа под руководством горнового более высокой квалификации.</w:t>
            </w:r>
          </w:p>
        </w:tc>
        <w:tc>
          <w:tcPr>
            <w:tcW w:w="396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F6931BD"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Инструктаж по безопасности труда при  выполнении  работ</w:t>
            </w:r>
          </w:p>
          <w:p w14:paraId="21A5D34A"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 xml:space="preserve">Выполнение работ по обслуживанию  оборудования загрузки шахтной печи. </w:t>
            </w:r>
          </w:p>
          <w:p w14:paraId="71A77720"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 xml:space="preserve">Выполнение работ по обслуживанию  оборудования шахтной печи. </w:t>
            </w:r>
          </w:p>
          <w:p w14:paraId="4091FE23"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 xml:space="preserve">Выполнение работ по обслуживанию  оборудования энерго- и водоснабжения шахтной печи и вспомогательного оборудования. </w:t>
            </w:r>
          </w:p>
          <w:p w14:paraId="3BCF53C4"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Выполнение работ по обслуживанию  оборудования с</w:t>
            </w:r>
            <w:r w:rsidRPr="00944DCD">
              <w:rPr>
                <w:bCs/>
              </w:rPr>
              <w:t>истемы транспортировки и охлаждения брикетов</w:t>
            </w:r>
            <w:r w:rsidRPr="00944DCD">
              <w:t>.</w:t>
            </w:r>
          </w:p>
          <w:p w14:paraId="1BCD51E2"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Выполнение работ по обслуживанию  оборудования с</w:t>
            </w:r>
            <w:r w:rsidRPr="00944DCD">
              <w:rPr>
                <w:bCs/>
              </w:rPr>
              <w:t xml:space="preserve">истемы выгрузки </w:t>
            </w:r>
            <w:r w:rsidRPr="00944DCD">
              <w:rPr>
                <w:bCs/>
              </w:rPr>
              <w:lastRenderedPageBreak/>
              <w:t>шахтной печи</w:t>
            </w:r>
            <w:r w:rsidRPr="00944DCD">
              <w:t xml:space="preserve">. </w:t>
            </w:r>
          </w:p>
          <w:p w14:paraId="2ECB101D"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Выполнение работ по обслуживанию  оборудования  с</w:t>
            </w:r>
            <w:r w:rsidRPr="00944DCD">
              <w:rPr>
                <w:bCs/>
              </w:rPr>
              <w:t>истемы рециркуляции горячей мелочи</w:t>
            </w:r>
            <w:r w:rsidRPr="00944DCD">
              <w:t xml:space="preserve">. </w:t>
            </w:r>
          </w:p>
          <w:p w14:paraId="3F35E72D"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Выполнение работ по обслуживанию  оборудования с</w:t>
            </w:r>
            <w:r w:rsidRPr="00944DCD">
              <w:rPr>
                <w:bCs/>
              </w:rPr>
              <w:t>истемы аспирации</w:t>
            </w:r>
            <w:r w:rsidRPr="00944DCD">
              <w:t xml:space="preserve">. </w:t>
            </w:r>
          </w:p>
          <w:p w14:paraId="11F27D7F"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Выполнение работ по обслуживанию  оборудования с</w:t>
            </w:r>
            <w:r w:rsidRPr="00944DCD">
              <w:rPr>
                <w:bCs/>
              </w:rPr>
              <w:t>истемы опудривания окислов</w:t>
            </w:r>
            <w:r w:rsidRPr="00944DCD">
              <w:t xml:space="preserve">. </w:t>
            </w:r>
          </w:p>
          <w:p w14:paraId="1EC523F1" w14:textId="77777777" w:rsidR="00B37E7E" w:rsidRPr="00944DCD" w:rsidRDefault="00B37E7E" w:rsidP="00E02E8F">
            <w:pPr>
              <w:pStyle w:val="a5"/>
              <w:widowControl/>
              <w:numPr>
                <w:ilvl w:val="0"/>
                <w:numId w:val="25"/>
              </w:numPr>
              <w:tabs>
                <w:tab w:val="left" w:pos="204"/>
                <w:tab w:val="left" w:pos="412"/>
              </w:tabs>
              <w:autoSpaceDE/>
              <w:autoSpaceDN/>
              <w:ind w:left="0" w:firstLine="34"/>
              <w:contextualSpacing/>
            </w:pPr>
            <w:r w:rsidRPr="00944DCD">
              <w:t>Выполнение работ   по замене футеровки</w:t>
            </w:r>
          </w:p>
          <w:p w14:paraId="0C008DE0" w14:textId="77777777" w:rsidR="00B37E7E" w:rsidRPr="00944DCD" w:rsidRDefault="00B37E7E" w:rsidP="00E02E8F">
            <w:pPr>
              <w:pStyle w:val="a5"/>
              <w:widowControl/>
              <w:numPr>
                <w:ilvl w:val="0"/>
                <w:numId w:val="24"/>
              </w:numPr>
              <w:shd w:val="clear" w:color="auto" w:fill="FFFFFF"/>
              <w:tabs>
                <w:tab w:val="left" w:pos="204"/>
                <w:tab w:val="left" w:pos="412"/>
              </w:tabs>
              <w:suppressAutoHyphens/>
              <w:autoSpaceDE/>
              <w:autoSpaceDN/>
              <w:ind w:left="0" w:firstLine="34"/>
              <w:contextualSpacing/>
              <w:jc w:val="both"/>
              <w:outlineLvl w:val="1"/>
            </w:pPr>
            <w:r w:rsidRPr="00944DCD">
              <w:t>Выполнение работ по обслуживанию  оборудования т</w:t>
            </w:r>
            <w:r w:rsidRPr="00944DCD">
              <w:rPr>
                <w:bCs/>
              </w:rPr>
              <w:t xml:space="preserve">ехнологических трубопроводов. </w:t>
            </w:r>
          </w:p>
          <w:p w14:paraId="0C4F7C22" w14:textId="77777777" w:rsidR="00B37E7E" w:rsidRPr="00944DCD" w:rsidRDefault="00B37E7E" w:rsidP="00E02E8F">
            <w:pPr>
              <w:pStyle w:val="a5"/>
              <w:widowControl/>
              <w:numPr>
                <w:ilvl w:val="0"/>
                <w:numId w:val="24"/>
              </w:numPr>
              <w:shd w:val="clear" w:color="auto" w:fill="FFFFFF"/>
              <w:tabs>
                <w:tab w:val="left" w:pos="204"/>
                <w:tab w:val="left" w:pos="412"/>
              </w:tabs>
              <w:suppressAutoHyphens/>
              <w:autoSpaceDE/>
              <w:autoSpaceDN/>
              <w:ind w:left="0" w:firstLine="34"/>
              <w:contextualSpacing/>
              <w:jc w:val="both"/>
              <w:outlineLvl w:val="1"/>
            </w:pPr>
            <w:r w:rsidRPr="00944DCD">
              <w:t xml:space="preserve">Ведение технологического процесса охлаждения губчатого железа под руководством горнового более высокой квалификации. </w:t>
            </w:r>
          </w:p>
          <w:p w14:paraId="6059C8D7" w14:textId="77777777" w:rsidR="00B37E7E" w:rsidRPr="00944DCD" w:rsidRDefault="00B37E7E" w:rsidP="00E02E8F">
            <w:pPr>
              <w:pStyle w:val="a5"/>
              <w:widowControl/>
              <w:numPr>
                <w:ilvl w:val="0"/>
                <w:numId w:val="24"/>
              </w:numPr>
              <w:shd w:val="clear" w:color="auto" w:fill="FFFFFF"/>
              <w:tabs>
                <w:tab w:val="left" w:pos="204"/>
                <w:tab w:val="left" w:pos="412"/>
              </w:tabs>
              <w:suppressAutoHyphens/>
              <w:autoSpaceDE/>
              <w:autoSpaceDN/>
              <w:ind w:left="0" w:firstLine="34"/>
              <w:contextualSpacing/>
              <w:jc w:val="both"/>
              <w:outlineLvl w:val="1"/>
              <w:rPr>
                <w:bCs/>
              </w:rPr>
            </w:pPr>
            <w:r w:rsidRPr="00944DCD">
              <w:t xml:space="preserve">Участие в технологическом процессе восстановления окисленных окатышей горячим восстановительным газом. </w:t>
            </w:r>
          </w:p>
          <w:p w14:paraId="6F7ACB8D" w14:textId="77777777" w:rsidR="00B37E7E" w:rsidRPr="00944DCD" w:rsidRDefault="00B37E7E" w:rsidP="00E02E8F">
            <w:pPr>
              <w:pStyle w:val="a5"/>
              <w:widowControl/>
              <w:numPr>
                <w:ilvl w:val="0"/>
                <w:numId w:val="24"/>
              </w:numPr>
              <w:shd w:val="clear" w:color="auto" w:fill="FFFFFF"/>
              <w:tabs>
                <w:tab w:val="left" w:pos="204"/>
                <w:tab w:val="left" w:pos="412"/>
              </w:tabs>
              <w:suppressAutoHyphens/>
              <w:autoSpaceDE/>
              <w:autoSpaceDN/>
              <w:ind w:left="0" w:firstLine="34"/>
              <w:contextualSpacing/>
              <w:jc w:val="both"/>
              <w:outlineLvl w:val="1"/>
              <w:rPr>
                <w:bCs/>
              </w:rPr>
            </w:pPr>
            <w:r w:rsidRPr="00944DCD">
              <w:t xml:space="preserve">Периодический осмотр оборудования зоны выгрузки. </w:t>
            </w:r>
          </w:p>
          <w:p w14:paraId="54DFCC32" w14:textId="77777777" w:rsidR="00B37E7E" w:rsidRPr="00944DCD" w:rsidRDefault="00B37E7E" w:rsidP="00E02E8F">
            <w:pPr>
              <w:pStyle w:val="a5"/>
              <w:widowControl/>
              <w:numPr>
                <w:ilvl w:val="0"/>
                <w:numId w:val="12"/>
              </w:numPr>
              <w:shd w:val="clear" w:color="auto" w:fill="FFFFFF"/>
              <w:tabs>
                <w:tab w:val="left" w:pos="204"/>
                <w:tab w:val="left" w:pos="412"/>
              </w:tabs>
              <w:suppressAutoHyphens/>
              <w:autoSpaceDE/>
              <w:autoSpaceDN/>
              <w:ind w:left="0" w:firstLine="34"/>
              <w:contextualSpacing/>
              <w:jc w:val="both"/>
              <w:outlineLvl w:val="1"/>
            </w:pPr>
            <w:r w:rsidRPr="00944DCD">
              <w:t>Участие в ремонтах оборудования печи и преобразователя восстановительного газа.</w:t>
            </w:r>
          </w:p>
          <w:p w14:paraId="28A96A44" w14:textId="77777777" w:rsidR="00B37E7E" w:rsidRPr="00944DCD" w:rsidRDefault="00B37E7E" w:rsidP="00E02E8F">
            <w:pPr>
              <w:pStyle w:val="a5"/>
              <w:widowControl/>
              <w:numPr>
                <w:ilvl w:val="0"/>
                <w:numId w:val="12"/>
              </w:numPr>
              <w:shd w:val="clear" w:color="auto" w:fill="FFFFFF"/>
              <w:tabs>
                <w:tab w:val="left" w:pos="204"/>
                <w:tab w:val="left" w:pos="412"/>
              </w:tabs>
              <w:suppressAutoHyphens/>
              <w:autoSpaceDE/>
              <w:autoSpaceDN/>
              <w:ind w:left="0" w:firstLine="34"/>
              <w:contextualSpacing/>
              <w:jc w:val="both"/>
              <w:outlineLvl w:val="1"/>
            </w:pPr>
            <w:r w:rsidRPr="00944DCD">
              <w:t xml:space="preserve">Обслуживание зоны выгрузки железа из шахтной печи. </w:t>
            </w:r>
          </w:p>
          <w:p w14:paraId="065E6CDA" w14:textId="77777777" w:rsidR="00B37E7E" w:rsidRPr="00944DCD" w:rsidRDefault="00B37E7E" w:rsidP="00E02E8F">
            <w:pPr>
              <w:pStyle w:val="a5"/>
              <w:widowControl/>
              <w:numPr>
                <w:ilvl w:val="0"/>
                <w:numId w:val="12"/>
              </w:numPr>
              <w:shd w:val="clear" w:color="auto" w:fill="FFFFFF"/>
              <w:tabs>
                <w:tab w:val="left" w:pos="204"/>
                <w:tab w:val="left" w:pos="412"/>
              </w:tabs>
              <w:suppressAutoHyphens/>
              <w:autoSpaceDE/>
              <w:autoSpaceDN/>
              <w:ind w:left="0" w:firstLine="34"/>
              <w:contextualSpacing/>
              <w:jc w:val="both"/>
              <w:outlineLvl w:val="1"/>
            </w:pPr>
            <w:r w:rsidRPr="00944DCD">
              <w:t>Контроль процесса выгрузки, уплотнения нижнего питателя постоянного действия, давления и расхода охлаждающего и инертного газов.</w:t>
            </w:r>
          </w:p>
          <w:p w14:paraId="6F8298DF" w14:textId="77777777" w:rsidR="00B37E7E" w:rsidRPr="00944DCD" w:rsidRDefault="00B37E7E" w:rsidP="00E02E8F">
            <w:pPr>
              <w:pStyle w:val="a5"/>
              <w:widowControl/>
              <w:numPr>
                <w:ilvl w:val="0"/>
                <w:numId w:val="12"/>
              </w:numPr>
              <w:shd w:val="clear" w:color="auto" w:fill="FFFFFF"/>
              <w:tabs>
                <w:tab w:val="left" w:pos="204"/>
                <w:tab w:val="left" w:pos="412"/>
              </w:tabs>
              <w:suppressAutoHyphens/>
              <w:autoSpaceDE/>
              <w:autoSpaceDN/>
              <w:ind w:left="0" w:firstLine="34"/>
              <w:contextualSpacing/>
              <w:jc w:val="both"/>
              <w:outlineLvl w:val="1"/>
            </w:pPr>
            <w:r w:rsidRPr="00944DCD">
              <w:t xml:space="preserve">Регулирование колебаний маятникового разгрузочного устройства в зависимости от хода процесса с помощью контрольно-измерительных приборов. </w:t>
            </w:r>
          </w:p>
          <w:p w14:paraId="002F8D44" w14:textId="77777777" w:rsidR="00B37E7E" w:rsidRPr="00944DCD" w:rsidRDefault="00B37E7E" w:rsidP="00B37E7E">
            <w:pPr>
              <w:tabs>
                <w:tab w:val="left" w:pos="204"/>
              </w:tabs>
              <w:ind w:firstLine="34"/>
              <w:contextualSpacing/>
              <w:rPr>
                <w:bCs/>
              </w:rPr>
            </w:pPr>
            <w:r w:rsidRPr="00944DCD">
              <w:rPr>
                <w:bCs/>
              </w:rPr>
              <w:t xml:space="preserve">Самостоятельное выполнение работ горновым шахтной печи: </w:t>
            </w:r>
          </w:p>
          <w:p w14:paraId="3B4B0CB2" w14:textId="77777777" w:rsidR="00B37E7E" w:rsidRPr="00944DCD" w:rsidRDefault="00B37E7E" w:rsidP="00B37E7E">
            <w:pPr>
              <w:tabs>
                <w:tab w:val="left" w:pos="204"/>
              </w:tabs>
              <w:ind w:firstLine="34"/>
              <w:contextualSpacing/>
            </w:pPr>
            <w:r w:rsidRPr="00944DCD">
              <w:t xml:space="preserve">Приёмка (сдача) смены. </w:t>
            </w:r>
          </w:p>
          <w:p w14:paraId="4932DBD6" w14:textId="77777777" w:rsidR="00B37E7E" w:rsidRPr="00944DCD" w:rsidRDefault="00B37E7E" w:rsidP="00B37E7E">
            <w:pPr>
              <w:tabs>
                <w:tab w:val="left" w:pos="204"/>
              </w:tabs>
              <w:ind w:firstLine="34"/>
              <w:contextualSpacing/>
            </w:pPr>
            <w:r w:rsidRPr="00944DCD">
              <w:t xml:space="preserve">Оформление документов. </w:t>
            </w:r>
          </w:p>
          <w:p w14:paraId="3F287A6F" w14:textId="77777777" w:rsidR="00B37E7E" w:rsidRPr="00944DCD" w:rsidRDefault="00B37E7E" w:rsidP="00B37E7E">
            <w:pPr>
              <w:tabs>
                <w:tab w:val="left" w:pos="204"/>
              </w:tabs>
              <w:ind w:firstLine="34"/>
              <w:contextualSpacing/>
              <w:rPr>
                <w:highlight w:val="yellow"/>
              </w:rPr>
            </w:pPr>
            <w:r w:rsidRPr="00944DCD">
              <w:t>Подготовка рабочего места.</w:t>
            </w:r>
          </w:p>
        </w:tc>
        <w:tc>
          <w:tcPr>
            <w:tcW w:w="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0EEDB810" w14:textId="7874F8EA" w:rsidR="00B37E7E" w:rsidRPr="00944DCD" w:rsidRDefault="00EF3C1E" w:rsidP="00B37E7E">
            <w:pPr>
              <w:contextualSpacing/>
              <w:jc w:val="center"/>
            </w:pPr>
            <w:r>
              <w:lastRenderedPageBreak/>
              <w:t>288</w:t>
            </w:r>
          </w:p>
        </w:tc>
        <w:tc>
          <w:tcPr>
            <w:tcW w:w="198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0BAF915" w14:textId="77777777" w:rsidR="00B37E7E" w:rsidRPr="00944DCD" w:rsidRDefault="00B37E7E" w:rsidP="00B37E7E">
            <w:pPr>
              <w:contextualSpacing/>
            </w:pPr>
            <w:r w:rsidRPr="00944DCD">
              <w:t>Дополнительные виды деятельности в рамках вариативной части ПОП-П, рекомендованные для получения рабочих профессий АО "Лебединский ГОК".</w:t>
            </w:r>
          </w:p>
        </w:tc>
      </w:tr>
      <w:tr w:rsidR="00B37E7E" w:rsidRPr="00944DCD" w14:paraId="7312DA74" w14:textId="77777777" w:rsidTr="00C1365C">
        <w:trPr>
          <w:trHeight w:val="241"/>
        </w:trPr>
        <w:tc>
          <w:tcPr>
            <w:tcW w:w="710" w:type="dxa"/>
            <w:vMerge/>
            <w:tcBorders>
              <w:left w:val="single" w:sz="4" w:space="0" w:color="000000"/>
              <w:right w:val="single" w:sz="4" w:space="0" w:color="000000"/>
            </w:tcBorders>
            <w:tcMar>
              <w:top w:w="0" w:type="dxa"/>
              <w:left w:w="108" w:type="dxa"/>
              <w:bottom w:w="0" w:type="dxa"/>
              <w:right w:w="108" w:type="dxa"/>
            </w:tcMar>
          </w:tcPr>
          <w:p w14:paraId="0190A69C" w14:textId="77777777" w:rsidR="00B37E7E" w:rsidRPr="00944DCD" w:rsidRDefault="00B37E7E" w:rsidP="00B37E7E">
            <w:pPr>
              <w:contextualSpacing/>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45723" w14:textId="77777777" w:rsidR="00B37E7E" w:rsidRPr="00944DCD" w:rsidRDefault="00B37E7E" w:rsidP="00B37E7E">
            <w:pPr>
              <w:contextualSpacing/>
            </w:pPr>
            <w:r w:rsidRPr="00944DCD">
              <w:t>ПК 4.1</w:t>
            </w:r>
          </w:p>
          <w:p w14:paraId="2F9F907D" w14:textId="77777777" w:rsidR="00B37E7E" w:rsidRPr="00944DCD" w:rsidRDefault="00B37E7E" w:rsidP="00B37E7E">
            <w:pPr>
              <w:contextualSpacing/>
            </w:pPr>
            <w:r w:rsidRPr="00944DCD">
              <w:rPr>
                <w:bCs/>
              </w:rPr>
              <w:t xml:space="preserve">ПК 4.2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6E849" w14:textId="77777777" w:rsidR="00B37E7E" w:rsidRPr="00944DCD" w:rsidRDefault="00B37E7E" w:rsidP="00B37E7E">
            <w:pPr>
              <w:contextualSpacing/>
            </w:pPr>
            <w:r w:rsidRPr="00944DCD">
              <w:t>Контроля состояния оборудования выгрузки</w:t>
            </w:r>
          </w:p>
        </w:tc>
        <w:tc>
          <w:tcPr>
            <w:tcW w:w="3969" w:type="dxa"/>
            <w:vMerge/>
            <w:tcBorders>
              <w:left w:val="single" w:sz="4" w:space="0" w:color="000000"/>
              <w:right w:val="single" w:sz="4" w:space="0" w:color="000000"/>
            </w:tcBorders>
            <w:tcMar>
              <w:top w:w="0" w:type="dxa"/>
              <w:left w:w="108" w:type="dxa"/>
              <w:bottom w:w="0" w:type="dxa"/>
              <w:right w:w="108" w:type="dxa"/>
            </w:tcMar>
          </w:tcPr>
          <w:p w14:paraId="47BA04AF" w14:textId="77777777" w:rsidR="00B37E7E" w:rsidRPr="00944DCD" w:rsidRDefault="00B37E7E" w:rsidP="00B37E7E">
            <w:pPr>
              <w:contextualSpacing/>
              <w:rPr>
                <w:highlight w:val="yellow"/>
              </w:rPr>
            </w:pPr>
          </w:p>
        </w:tc>
        <w:tc>
          <w:tcPr>
            <w:tcW w:w="851" w:type="dxa"/>
            <w:vMerge/>
            <w:tcBorders>
              <w:left w:val="single" w:sz="4" w:space="0" w:color="000000"/>
              <w:right w:val="single" w:sz="4" w:space="0" w:color="000000"/>
            </w:tcBorders>
            <w:tcMar>
              <w:top w:w="0" w:type="dxa"/>
              <w:left w:w="108" w:type="dxa"/>
              <w:bottom w:w="0" w:type="dxa"/>
              <w:right w:w="108" w:type="dxa"/>
            </w:tcMar>
          </w:tcPr>
          <w:p w14:paraId="46528CB2" w14:textId="77777777" w:rsidR="00B37E7E" w:rsidRPr="00944DCD" w:rsidRDefault="00B37E7E" w:rsidP="00B37E7E">
            <w:pPr>
              <w:contextualSpacing/>
              <w:jc w:val="center"/>
            </w:pPr>
          </w:p>
        </w:tc>
        <w:tc>
          <w:tcPr>
            <w:tcW w:w="1984" w:type="dxa"/>
            <w:vMerge/>
            <w:tcBorders>
              <w:left w:val="single" w:sz="4" w:space="0" w:color="000000"/>
              <w:right w:val="single" w:sz="4" w:space="0" w:color="000000"/>
            </w:tcBorders>
            <w:tcMar>
              <w:top w:w="0" w:type="dxa"/>
              <w:left w:w="108" w:type="dxa"/>
              <w:bottom w:w="0" w:type="dxa"/>
              <w:right w:w="108" w:type="dxa"/>
            </w:tcMar>
          </w:tcPr>
          <w:p w14:paraId="67EC6606" w14:textId="77777777" w:rsidR="00B37E7E" w:rsidRPr="00944DCD" w:rsidRDefault="00B37E7E" w:rsidP="00B37E7E">
            <w:pPr>
              <w:contextualSpacing/>
            </w:pPr>
          </w:p>
        </w:tc>
      </w:tr>
      <w:tr w:rsidR="00B37E7E" w:rsidRPr="00944DCD" w14:paraId="4ABE5368" w14:textId="77777777" w:rsidTr="00C1365C">
        <w:trPr>
          <w:trHeight w:val="241"/>
        </w:trPr>
        <w:tc>
          <w:tcPr>
            <w:tcW w:w="7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5539205" w14:textId="77777777" w:rsidR="00B37E7E" w:rsidRPr="00944DCD" w:rsidRDefault="00B37E7E" w:rsidP="00B37E7E">
            <w:pPr>
              <w:contextualSpacing/>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5A9A6" w14:textId="77777777" w:rsidR="00B37E7E" w:rsidRPr="00944DCD" w:rsidRDefault="00B37E7E" w:rsidP="00B37E7E">
            <w:pPr>
              <w:contextualSpacing/>
            </w:pPr>
            <w:r w:rsidRPr="00944DCD">
              <w:t>ПК 4.1</w:t>
            </w:r>
          </w:p>
          <w:p w14:paraId="741A2B5B" w14:textId="69A2EEEF" w:rsidR="00B37E7E" w:rsidRPr="00944DCD" w:rsidRDefault="00B37E7E" w:rsidP="00B37E7E">
            <w:pPr>
              <w:contextualSpacing/>
            </w:pPr>
            <w:r w:rsidRPr="00944DCD">
              <w:rPr>
                <w:bCs/>
              </w:rPr>
              <w:t xml:space="preserve">ПК 4.3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E2B09" w14:textId="77777777" w:rsidR="00B37E7E" w:rsidRPr="00944DCD" w:rsidRDefault="00B37E7E" w:rsidP="00B37E7E">
            <w:r w:rsidRPr="00944DCD">
              <w:t xml:space="preserve">Запуска отдельных агрегатов </w:t>
            </w:r>
          </w:p>
          <w:p w14:paraId="73C5BE2D" w14:textId="77777777" w:rsidR="00B37E7E" w:rsidRPr="00944DCD" w:rsidRDefault="00B37E7E" w:rsidP="00B37E7E">
            <w:r w:rsidRPr="00944DCD">
              <w:lastRenderedPageBreak/>
              <w:t>Анализа показаний контрольно-измерительных приборов</w:t>
            </w:r>
          </w:p>
        </w:tc>
        <w:tc>
          <w:tcPr>
            <w:tcW w:w="3969" w:type="dxa"/>
            <w:vMerge/>
            <w:tcBorders>
              <w:left w:val="single" w:sz="4" w:space="0" w:color="000000"/>
              <w:right w:val="single" w:sz="4" w:space="0" w:color="000000"/>
            </w:tcBorders>
            <w:tcMar>
              <w:top w:w="0" w:type="dxa"/>
              <w:left w:w="108" w:type="dxa"/>
              <w:bottom w:w="0" w:type="dxa"/>
              <w:right w:w="108" w:type="dxa"/>
            </w:tcMar>
          </w:tcPr>
          <w:p w14:paraId="041DB040" w14:textId="77777777" w:rsidR="00B37E7E" w:rsidRPr="00944DCD" w:rsidRDefault="00B37E7E" w:rsidP="00B37E7E">
            <w:pPr>
              <w:contextualSpacing/>
            </w:pPr>
          </w:p>
        </w:tc>
        <w:tc>
          <w:tcPr>
            <w:tcW w:w="851" w:type="dxa"/>
            <w:vMerge/>
            <w:tcBorders>
              <w:left w:val="single" w:sz="4" w:space="0" w:color="000000"/>
              <w:right w:val="single" w:sz="4" w:space="0" w:color="000000"/>
            </w:tcBorders>
            <w:tcMar>
              <w:top w:w="0" w:type="dxa"/>
              <w:left w:w="108" w:type="dxa"/>
              <w:bottom w:w="0" w:type="dxa"/>
              <w:right w:w="108" w:type="dxa"/>
            </w:tcMar>
          </w:tcPr>
          <w:p w14:paraId="01FF29F2" w14:textId="77777777" w:rsidR="00B37E7E" w:rsidRPr="00944DCD" w:rsidRDefault="00B37E7E" w:rsidP="00B37E7E">
            <w:pPr>
              <w:contextualSpacing/>
              <w:jc w:val="center"/>
            </w:pPr>
          </w:p>
        </w:tc>
        <w:tc>
          <w:tcPr>
            <w:tcW w:w="1984" w:type="dxa"/>
            <w:vMerge/>
            <w:tcBorders>
              <w:left w:val="single" w:sz="4" w:space="0" w:color="000000"/>
              <w:right w:val="single" w:sz="4" w:space="0" w:color="000000"/>
            </w:tcBorders>
            <w:tcMar>
              <w:top w:w="0" w:type="dxa"/>
              <w:left w:w="108" w:type="dxa"/>
              <w:bottom w:w="0" w:type="dxa"/>
              <w:right w:w="108" w:type="dxa"/>
            </w:tcMar>
          </w:tcPr>
          <w:p w14:paraId="34F8E036" w14:textId="77777777" w:rsidR="00B37E7E" w:rsidRPr="00944DCD" w:rsidRDefault="00B37E7E" w:rsidP="00B37E7E">
            <w:pPr>
              <w:contextualSpacing/>
            </w:pPr>
          </w:p>
        </w:tc>
      </w:tr>
      <w:tr w:rsidR="00B37E7E" w:rsidRPr="00944DCD" w14:paraId="008D2761" w14:textId="77777777" w:rsidTr="00C1365C">
        <w:trPr>
          <w:trHeight w:val="241"/>
        </w:trPr>
        <w:tc>
          <w:tcPr>
            <w:tcW w:w="710"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929AD2" w14:textId="77777777" w:rsidR="00B37E7E" w:rsidRPr="00944DCD" w:rsidRDefault="00B37E7E" w:rsidP="00B37E7E">
            <w:pPr>
              <w:contextualSpacing/>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A1C31" w14:textId="77777777" w:rsidR="00B37E7E" w:rsidRPr="00944DCD" w:rsidRDefault="00B37E7E" w:rsidP="00B37E7E">
            <w:pPr>
              <w:contextualSpacing/>
            </w:pPr>
            <w:r w:rsidRPr="00944DCD">
              <w:rPr>
                <w:bCs/>
              </w:rPr>
              <w:t xml:space="preserve">ПК 4.4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85C98" w14:textId="77777777" w:rsidR="00B37E7E" w:rsidRPr="00944DCD" w:rsidRDefault="00B37E7E" w:rsidP="00B37E7E">
            <w:pPr>
              <w:contextualSpacing/>
            </w:pPr>
            <w:r w:rsidRPr="00944DCD">
              <w:t>Выполнения  слесарных, слесарно-сборочных работ;</w:t>
            </w:r>
          </w:p>
          <w:p w14:paraId="3A750710" w14:textId="77777777" w:rsidR="00B37E7E" w:rsidRPr="00944DCD" w:rsidRDefault="00B37E7E" w:rsidP="00B37E7E">
            <w:pPr>
              <w:contextualSpacing/>
            </w:pPr>
            <w:r w:rsidRPr="00944DCD">
              <w:t>- проведения  подготовительных работ для сборки оборудования;</w:t>
            </w:r>
          </w:p>
          <w:p w14:paraId="369CD478" w14:textId="77777777" w:rsidR="00B37E7E" w:rsidRPr="00944DCD" w:rsidRDefault="00B37E7E" w:rsidP="00B37E7E">
            <w:r w:rsidRPr="00944DCD">
              <w:t>- сборки по чертежам приборов, узлов и механизмов оборудования</w:t>
            </w:r>
          </w:p>
        </w:tc>
        <w:tc>
          <w:tcPr>
            <w:tcW w:w="39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98FC966" w14:textId="77777777" w:rsidR="00B37E7E" w:rsidRPr="00944DCD" w:rsidRDefault="00B37E7E" w:rsidP="00B37E7E">
            <w:pPr>
              <w:contextualSpacing/>
            </w:pPr>
          </w:p>
        </w:tc>
        <w:tc>
          <w:tcPr>
            <w:tcW w:w="851"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C2E24AC" w14:textId="77777777" w:rsidR="00B37E7E" w:rsidRPr="00944DCD" w:rsidRDefault="00B37E7E" w:rsidP="00B37E7E">
            <w:pPr>
              <w:contextualSpacing/>
              <w:jc w:val="center"/>
            </w:pPr>
          </w:p>
        </w:tc>
        <w:tc>
          <w:tcPr>
            <w:tcW w:w="198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141B36C" w14:textId="77777777" w:rsidR="00B37E7E" w:rsidRPr="00944DCD" w:rsidRDefault="00B37E7E" w:rsidP="00B37E7E">
            <w:pPr>
              <w:contextualSpacing/>
            </w:pPr>
          </w:p>
        </w:tc>
      </w:tr>
      <w:tr w:rsidR="00B37E7E" w:rsidRPr="00944DCD" w14:paraId="3E319688" w14:textId="77777777" w:rsidTr="00B37E7E">
        <w:trPr>
          <w:trHeight w:val="302"/>
        </w:trPr>
        <w:tc>
          <w:tcPr>
            <w:tcW w:w="10207" w:type="dxa"/>
            <w:gridSpan w:val="6"/>
            <w:tcBorders>
              <w:top w:val="single" w:sz="4" w:space="0" w:color="000000"/>
              <w:left w:val="single" w:sz="4" w:space="0" w:color="000000"/>
              <w:bottom w:val="single" w:sz="4" w:space="0" w:color="000000"/>
              <w:right w:val="single" w:sz="4" w:space="0" w:color="000000"/>
            </w:tcBorders>
          </w:tcPr>
          <w:p w14:paraId="422C7281" w14:textId="02D9D5E5" w:rsidR="00B37E7E" w:rsidRPr="00944DCD" w:rsidRDefault="00B37E7E" w:rsidP="00B37E7E">
            <w:pPr>
              <w:contextualSpacing/>
              <w:jc w:val="center"/>
            </w:pPr>
            <w:r w:rsidRPr="00944DCD">
              <w:t>Всего академических часов производственной практики в рамк</w:t>
            </w:r>
            <w:r w:rsidR="00EF3C1E">
              <w:t>ах вариативной части ПОП-П - 288</w:t>
            </w:r>
          </w:p>
        </w:tc>
      </w:tr>
    </w:tbl>
    <w:p w14:paraId="0F68B248" w14:textId="77777777" w:rsidR="00B37E7E" w:rsidRPr="0074536D" w:rsidRDefault="00B37E7E" w:rsidP="00B37E7E"/>
    <w:p w14:paraId="3E8C2396" w14:textId="77777777" w:rsidR="00B37E7E" w:rsidRPr="0074536D" w:rsidRDefault="00B37E7E" w:rsidP="00B37E7E"/>
    <w:p w14:paraId="213E0A82" w14:textId="77777777" w:rsidR="00B37E7E" w:rsidRPr="0074536D" w:rsidRDefault="00B37E7E" w:rsidP="00B37E7E"/>
    <w:p w14:paraId="6425EEF9" w14:textId="77777777" w:rsidR="00B37E7E" w:rsidRPr="0074536D" w:rsidRDefault="00B37E7E" w:rsidP="00B37E7E">
      <w:pPr>
        <w:contextualSpacing/>
        <w:rPr>
          <w:b/>
        </w:rPr>
      </w:pPr>
    </w:p>
    <w:p w14:paraId="1E4DA6D1" w14:textId="77777777" w:rsidR="00B37E7E" w:rsidRPr="0074536D" w:rsidRDefault="00B37E7E" w:rsidP="00B37E7E">
      <w:pPr>
        <w:pStyle w:val="2"/>
        <w:sectPr w:rsidR="00B37E7E" w:rsidRPr="0074536D">
          <w:pgSz w:w="11906" w:h="16838"/>
          <w:pgMar w:top="1134" w:right="681" w:bottom="1134" w:left="1587" w:header="720" w:footer="720" w:gutter="0"/>
          <w:cols w:space="720"/>
        </w:sectPr>
      </w:pPr>
      <w:bookmarkStart w:id="67" w:name="__RefHeading___41"/>
      <w:bookmarkEnd w:id="67"/>
    </w:p>
    <w:p w14:paraId="24056A08" w14:textId="77777777" w:rsidR="00B37E7E" w:rsidRPr="00EF3C1E" w:rsidRDefault="00B37E7E" w:rsidP="00EF3C1E">
      <w:pPr>
        <w:pStyle w:val="2"/>
        <w:rPr>
          <w:sz w:val="22"/>
          <w:szCs w:val="22"/>
        </w:rPr>
      </w:pPr>
      <w:r w:rsidRPr="00EF3C1E">
        <w:rPr>
          <w:sz w:val="22"/>
          <w:szCs w:val="22"/>
        </w:rPr>
        <w:lastRenderedPageBreak/>
        <w:t>2. СТРУКТУРА И СОДЕРЖАНИЕ ПРОИЗВОДСТВЕННОЙ ПРАКТИКИ</w:t>
      </w:r>
    </w:p>
    <w:p w14:paraId="7EC18108" w14:textId="77777777" w:rsidR="00B37E7E" w:rsidRPr="00EF3C1E" w:rsidRDefault="00B37E7E" w:rsidP="00EF3C1E">
      <w:pPr>
        <w:jc w:val="center"/>
      </w:pPr>
    </w:p>
    <w:p w14:paraId="607FFEB9" w14:textId="77777777" w:rsidR="00B37E7E" w:rsidRPr="00EF3C1E" w:rsidRDefault="00B37E7E" w:rsidP="00EF3C1E">
      <w:pPr>
        <w:pStyle w:val="2"/>
        <w:rPr>
          <w:sz w:val="22"/>
          <w:szCs w:val="22"/>
        </w:rPr>
      </w:pPr>
      <w:r w:rsidRPr="00EF3C1E">
        <w:rPr>
          <w:sz w:val="22"/>
          <w:szCs w:val="22"/>
        </w:rPr>
        <w:t>2.1. Трудоемкость освоения производственной практики</w:t>
      </w:r>
    </w:p>
    <w:tbl>
      <w:tblPr>
        <w:tblW w:w="495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1621"/>
        <w:gridCol w:w="5572"/>
        <w:gridCol w:w="1766"/>
      </w:tblGrid>
      <w:tr w:rsidR="00B37E7E" w:rsidRPr="00944DCD" w14:paraId="38BBA401" w14:textId="77777777" w:rsidTr="00C1365C">
        <w:trPr>
          <w:trHeight w:val="360"/>
        </w:trPr>
        <w:tc>
          <w:tcPr>
            <w:tcW w:w="805" w:type="pct"/>
            <w:tcBorders>
              <w:top w:val="single" w:sz="4" w:space="0" w:color="000000"/>
              <w:left w:val="single" w:sz="4" w:space="0" w:color="000000"/>
              <w:bottom w:val="single" w:sz="4" w:space="0" w:color="000000"/>
              <w:right w:val="single" w:sz="4" w:space="0" w:color="000000"/>
            </w:tcBorders>
            <w:vAlign w:val="center"/>
          </w:tcPr>
          <w:p w14:paraId="295BF1ED" w14:textId="77777777" w:rsidR="00B37E7E" w:rsidRPr="00944DCD" w:rsidRDefault="00B37E7E" w:rsidP="00B37E7E">
            <w:pPr>
              <w:contextualSpacing/>
              <w:jc w:val="center"/>
              <w:rPr>
                <w:b/>
              </w:rPr>
            </w:pPr>
            <w:r w:rsidRPr="00944DCD">
              <w:rPr>
                <w:b/>
              </w:rPr>
              <w:t>Код ПП</w:t>
            </w:r>
          </w:p>
        </w:tc>
        <w:tc>
          <w:tcPr>
            <w:tcW w:w="759" w:type="pct"/>
            <w:tcBorders>
              <w:top w:val="single" w:sz="4" w:space="0" w:color="000000"/>
              <w:left w:val="single" w:sz="4" w:space="0" w:color="000000"/>
              <w:bottom w:val="single" w:sz="4" w:space="0" w:color="000000"/>
              <w:right w:val="single" w:sz="4" w:space="0" w:color="000000"/>
            </w:tcBorders>
            <w:vAlign w:val="center"/>
          </w:tcPr>
          <w:p w14:paraId="475CC818" w14:textId="77777777" w:rsidR="00B37E7E" w:rsidRPr="00944DCD" w:rsidRDefault="00B37E7E" w:rsidP="00B37E7E">
            <w:pPr>
              <w:contextualSpacing/>
              <w:jc w:val="center"/>
              <w:rPr>
                <w:b/>
              </w:rPr>
            </w:pPr>
            <w:r w:rsidRPr="00944DCD">
              <w:rPr>
                <w:b/>
              </w:rPr>
              <w:t>Объем, ак.ч.</w:t>
            </w:r>
          </w:p>
        </w:tc>
        <w:tc>
          <w:tcPr>
            <w:tcW w:w="2609" w:type="pct"/>
            <w:tcBorders>
              <w:top w:val="single" w:sz="4" w:space="0" w:color="000000"/>
              <w:left w:val="single" w:sz="4" w:space="0" w:color="000000"/>
              <w:bottom w:val="single" w:sz="4" w:space="0" w:color="000000"/>
              <w:right w:val="single" w:sz="4" w:space="0" w:color="000000"/>
            </w:tcBorders>
            <w:vAlign w:val="center"/>
          </w:tcPr>
          <w:p w14:paraId="4D7526FF" w14:textId="77777777" w:rsidR="00B37E7E" w:rsidRPr="00944DCD" w:rsidRDefault="00B37E7E" w:rsidP="00B37E7E">
            <w:pPr>
              <w:contextualSpacing/>
              <w:jc w:val="center"/>
              <w:rPr>
                <w:b/>
              </w:rPr>
            </w:pPr>
            <w:r w:rsidRPr="00944DCD">
              <w:rPr>
                <w:b/>
              </w:rPr>
              <w:t>Форма проведения производственной практики</w:t>
            </w:r>
          </w:p>
        </w:tc>
        <w:tc>
          <w:tcPr>
            <w:tcW w:w="827" w:type="pct"/>
            <w:tcBorders>
              <w:top w:val="single" w:sz="4" w:space="0" w:color="000000"/>
              <w:left w:val="single" w:sz="4" w:space="0" w:color="000000"/>
              <w:bottom w:val="single" w:sz="4" w:space="0" w:color="000000"/>
              <w:right w:val="single" w:sz="4" w:space="0" w:color="000000"/>
            </w:tcBorders>
            <w:vAlign w:val="center"/>
          </w:tcPr>
          <w:p w14:paraId="2265DC28" w14:textId="77777777" w:rsidR="00B37E7E" w:rsidRPr="00944DCD" w:rsidRDefault="00B37E7E" w:rsidP="00B37E7E">
            <w:pPr>
              <w:contextualSpacing/>
              <w:jc w:val="center"/>
              <w:rPr>
                <w:b/>
              </w:rPr>
            </w:pPr>
            <w:r w:rsidRPr="00944DCD">
              <w:rPr>
                <w:b/>
              </w:rPr>
              <w:t>Курс / семестр</w:t>
            </w:r>
          </w:p>
        </w:tc>
      </w:tr>
      <w:tr w:rsidR="00B37E7E" w:rsidRPr="00944DCD" w14:paraId="32679D5F" w14:textId="77777777" w:rsidTr="00C1365C">
        <w:trPr>
          <w:trHeight w:val="360"/>
        </w:trPr>
        <w:tc>
          <w:tcPr>
            <w:tcW w:w="805" w:type="pct"/>
            <w:tcBorders>
              <w:top w:val="single" w:sz="4" w:space="0" w:color="000000"/>
              <w:left w:val="single" w:sz="4" w:space="0" w:color="000000"/>
              <w:bottom w:val="single" w:sz="4" w:space="0" w:color="000000"/>
              <w:right w:val="single" w:sz="4" w:space="0" w:color="000000"/>
            </w:tcBorders>
          </w:tcPr>
          <w:p w14:paraId="118F7A0E" w14:textId="112B9A8B" w:rsidR="00B37E7E" w:rsidRPr="00944DCD" w:rsidRDefault="00EF3C1E" w:rsidP="00B37E7E">
            <w:pPr>
              <w:contextualSpacing/>
            </w:pPr>
            <w:r>
              <w:t>ПП.</w:t>
            </w:r>
            <w:r w:rsidR="00B37E7E" w:rsidRPr="00944DCD">
              <w:t>04</w:t>
            </w:r>
          </w:p>
        </w:tc>
        <w:tc>
          <w:tcPr>
            <w:tcW w:w="759" w:type="pct"/>
            <w:tcBorders>
              <w:top w:val="single" w:sz="4" w:space="0" w:color="000000"/>
              <w:left w:val="single" w:sz="4" w:space="0" w:color="000000"/>
              <w:bottom w:val="single" w:sz="4" w:space="0" w:color="000000"/>
              <w:right w:val="single" w:sz="4" w:space="0" w:color="000000"/>
            </w:tcBorders>
          </w:tcPr>
          <w:p w14:paraId="484A2DB2" w14:textId="77777777" w:rsidR="00B37E7E" w:rsidRPr="00944DCD" w:rsidRDefault="00B37E7E" w:rsidP="00B37E7E">
            <w:pPr>
              <w:contextualSpacing/>
              <w:jc w:val="center"/>
            </w:pPr>
            <w:r w:rsidRPr="00944DCD">
              <w:t>288</w:t>
            </w:r>
          </w:p>
        </w:tc>
        <w:tc>
          <w:tcPr>
            <w:tcW w:w="2609" w:type="pct"/>
            <w:tcBorders>
              <w:top w:val="single" w:sz="4" w:space="0" w:color="000000"/>
              <w:left w:val="single" w:sz="4" w:space="0" w:color="000000"/>
              <w:bottom w:val="single" w:sz="4" w:space="0" w:color="000000"/>
              <w:right w:val="single" w:sz="4" w:space="0" w:color="000000"/>
            </w:tcBorders>
            <w:shd w:val="clear" w:color="auto" w:fill="FFFFFF"/>
          </w:tcPr>
          <w:p w14:paraId="60C7F1DC" w14:textId="77777777" w:rsidR="00B37E7E" w:rsidRPr="00944DCD" w:rsidRDefault="00B37E7E" w:rsidP="00B37E7E">
            <w:pPr>
              <w:contextualSpacing/>
            </w:pPr>
            <w:r w:rsidRPr="00944DCD">
              <w:t>концентрированно</w:t>
            </w:r>
          </w:p>
        </w:tc>
        <w:tc>
          <w:tcPr>
            <w:tcW w:w="827" w:type="pct"/>
            <w:tcBorders>
              <w:top w:val="single" w:sz="4" w:space="0" w:color="000000"/>
              <w:left w:val="single" w:sz="4" w:space="0" w:color="000000"/>
              <w:bottom w:val="single" w:sz="4" w:space="0" w:color="000000"/>
              <w:right w:val="single" w:sz="4" w:space="0" w:color="000000"/>
            </w:tcBorders>
            <w:shd w:val="clear" w:color="auto" w:fill="FFFFFF"/>
          </w:tcPr>
          <w:p w14:paraId="719669D9" w14:textId="77777777" w:rsidR="00B37E7E" w:rsidRPr="00944DCD" w:rsidRDefault="00B37E7E" w:rsidP="00EF3C1E">
            <w:pPr>
              <w:contextualSpacing/>
              <w:jc w:val="center"/>
            </w:pPr>
            <w:r w:rsidRPr="00944DCD">
              <w:t>3/6</w:t>
            </w:r>
          </w:p>
        </w:tc>
      </w:tr>
      <w:tr w:rsidR="00B37E7E" w:rsidRPr="00944DCD" w14:paraId="45107EE3" w14:textId="77777777" w:rsidTr="00C1365C">
        <w:trPr>
          <w:trHeight w:val="302"/>
        </w:trPr>
        <w:tc>
          <w:tcPr>
            <w:tcW w:w="805" w:type="pct"/>
            <w:tcBorders>
              <w:top w:val="single" w:sz="4" w:space="0" w:color="000000"/>
              <w:left w:val="single" w:sz="4" w:space="0" w:color="000000"/>
              <w:bottom w:val="single" w:sz="4" w:space="0" w:color="000000"/>
              <w:right w:val="single" w:sz="4" w:space="0" w:color="000000"/>
            </w:tcBorders>
          </w:tcPr>
          <w:p w14:paraId="4C0D22F2" w14:textId="77777777" w:rsidR="00B37E7E" w:rsidRPr="00944DCD" w:rsidRDefault="00B37E7E" w:rsidP="00B37E7E">
            <w:pPr>
              <w:contextualSpacing/>
            </w:pPr>
            <w:r w:rsidRPr="00944DCD">
              <w:t>Всего ПП</w:t>
            </w:r>
          </w:p>
        </w:tc>
        <w:tc>
          <w:tcPr>
            <w:tcW w:w="759" w:type="pct"/>
            <w:tcBorders>
              <w:top w:val="single" w:sz="4" w:space="0" w:color="000000"/>
              <w:left w:val="single" w:sz="4" w:space="0" w:color="000000"/>
              <w:bottom w:val="single" w:sz="4" w:space="0" w:color="000000"/>
              <w:right w:val="single" w:sz="4" w:space="0" w:color="000000"/>
            </w:tcBorders>
          </w:tcPr>
          <w:p w14:paraId="2F028B29" w14:textId="77777777" w:rsidR="00B37E7E" w:rsidRPr="00944DCD" w:rsidRDefault="00B37E7E" w:rsidP="00B37E7E">
            <w:pPr>
              <w:contextualSpacing/>
            </w:pPr>
          </w:p>
        </w:tc>
        <w:tc>
          <w:tcPr>
            <w:tcW w:w="2609" w:type="pct"/>
            <w:tcBorders>
              <w:top w:val="single" w:sz="4" w:space="0" w:color="000000"/>
              <w:left w:val="single" w:sz="4" w:space="0" w:color="000000"/>
              <w:bottom w:val="single" w:sz="4" w:space="0" w:color="000000"/>
              <w:right w:val="single" w:sz="4" w:space="0" w:color="000000"/>
            </w:tcBorders>
          </w:tcPr>
          <w:p w14:paraId="0FA1774B" w14:textId="77777777" w:rsidR="00B37E7E" w:rsidRPr="00944DCD" w:rsidRDefault="00B37E7E" w:rsidP="00B37E7E">
            <w:pPr>
              <w:contextualSpacing/>
              <w:jc w:val="center"/>
            </w:pPr>
            <w:r w:rsidRPr="00944DCD">
              <w:t>Х</w:t>
            </w:r>
          </w:p>
        </w:tc>
        <w:tc>
          <w:tcPr>
            <w:tcW w:w="827" w:type="pct"/>
            <w:tcBorders>
              <w:top w:val="single" w:sz="4" w:space="0" w:color="000000"/>
              <w:left w:val="single" w:sz="4" w:space="0" w:color="000000"/>
              <w:bottom w:val="single" w:sz="4" w:space="0" w:color="000000"/>
              <w:right w:val="single" w:sz="4" w:space="0" w:color="000000"/>
            </w:tcBorders>
          </w:tcPr>
          <w:p w14:paraId="406A3217" w14:textId="77777777" w:rsidR="00B37E7E" w:rsidRPr="00944DCD" w:rsidRDefault="00B37E7E" w:rsidP="00B37E7E">
            <w:pPr>
              <w:contextualSpacing/>
              <w:jc w:val="center"/>
            </w:pPr>
            <w:r w:rsidRPr="00944DCD">
              <w:t>Х</w:t>
            </w:r>
          </w:p>
        </w:tc>
      </w:tr>
    </w:tbl>
    <w:p w14:paraId="24E09ED6" w14:textId="77777777" w:rsidR="00B37E7E" w:rsidRDefault="00B37E7E" w:rsidP="00B37E7E">
      <w:pPr>
        <w:pStyle w:val="2"/>
        <w:rPr>
          <w:i/>
          <w:sz w:val="22"/>
          <w:szCs w:val="22"/>
        </w:rPr>
      </w:pPr>
    </w:p>
    <w:p w14:paraId="4DA0F219" w14:textId="65942F21" w:rsidR="00B37E7E" w:rsidRPr="00944DCD" w:rsidRDefault="00B37E7E" w:rsidP="00EF3C1E">
      <w:pPr>
        <w:pStyle w:val="2"/>
        <w:rPr>
          <w:b w:val="0"/>
        </w:rPr>
      </w:pPr>
      <w:r w:rsidRPr="00EF3C1E">
        <w:rPr>
          <w:sz w:val="22"/>
          <w:szCs w:val="22"/>
        </w:rPr>
        <w:t>2.2.  Структура производственной практики</w:t>
      </w:r>
    </w:p>
    <w:tbl>
      <w:tblPr>
        <w:tblpPr w:leftFromText="180" w:rightFromText="180" w:vertAnchor="text" w:horzAnchor="margin" w:tblpXSpec="center" w:tblpY="175"/>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985"/>
        <w:gridCol w:w="4852"/>
        <w:gridCol w:w="1701"/>
        <w:gridCol w:w="1101"/>
      </w:tblGrid>
      <w:tr w:rsidR="00B37E7E" w:rsidRPr="00944DCD" w14:paraId="4894623D" w14:textId="77777777" w:rsidTr="00EF3C1E">
        <w:trPr>
          <w:trHeight w:val="360"/>
        </w:trPr>
        <w:tc>
          <w:tcPr>
            <w:tcW w:w="959" w:type="dxa"/>
            <w:tcBorders>
              <w:top w:val="single" w:sz="4" w:space="0" w:color="000000"/>
              <w:left w:val="single" w:sz="4" w:space="0" w:color="000000"/>
              <w:bottom w:val="single" w:sz="4" w:space="0" w:color="000000"/>
              <w:right w:val="single" w:sz="4" w:space="0" w:color="000000"/>
            </w:tcBorders>
            <w:vAlign w:val="center"/>
          </w:tcPr>
          <w:p w14:paraId="32748253" w14:textId="77777777" w:rsidR="00B37E7E" w:rsidRPr="00944DCD" w:rsidRDefault="00B37E7E" w:rsidP="00B37E7E">
            <w:pPr>
              <w:jc w:val="center"/>
              <w:rPr>
                <w:b/>
              </w:rPr>
            </w:pPr>
            <w:r w:rsidRPr="00944DCD">
              <w:rPr>
                <w:b/>
              </w:rPr>
              <w:t>Код ПК</w:t>
            </w:r>
            <w:r w:rsidRPr="00944DCD">
              <w:rPr>
                <w:b/>
              </w:rPr>
              <w:br/>
            </w:r>
          </w:p>
        </w:tc>
        <w:tc>
          <w:tcPr>
            <w:tcW w:w="1985" w:type="dxa"/>
            <w:tcBorders>
              <w:top w:val="single" w:sz="4" w:space="0" w:color="000000"/>
              <w:left w:val="single" w:sz="4" w:space="0" w:color="000000"/>
              <w:bottom w:val="single" w:sz="4" w:space="0" w:color="000000"/>
              <w:right w:val="single" w:sz="4" w:space="0" w:color="000000"/>
            </w:tcBorders>
            <w:vAlign w:val="center"/>
          </w:tcPr>
          <w:p w14:paraId="3AB86A71" w14:textId="77777777" w:rsidR="00B37E7E" w:rsidRPr="00944DCD" w:rsidRDefault="00B37E7E" w:rsidP="00B37E7E">
            <w:pPr>
              <w:jc w:val="center"/>
              <w:rPr>
                <w:b/>
              </w:rPr>
            </w:pPr>
            <w:r w:rsidRPr="00944DCD">
              <w:rPr>
                <w:b/>
              </w:rPr>
              <w:t>Наименование разделов профессионального модуля</w:t>
            </w:r>
          </w:p>
        </w:tc>
        <w:tc>
          <w:tcPr>
            <w:tcW w:w="4852" w:type="dxa"/>
            <w:tcBorders>
              <w:top w:val="single" w:sz="4" w:space="0" w:color="000000"/>
              <w:left w:val="single" w:sz="4" w:space="0" w:color="000000"/>
              <w:bottom w:val="single" w:sz="4" w:space="0" w:color="000000"/>
              <w:right w:val="single" w:sz="4" w:space="0" w:color="000000"/>
            </w:tcBorders>
            <w:vAlign w:val="center"/>
          </w:tcPr>
          <w:p w14:paraId="4FD8450B" w14:textId="77777777" w:rsidR="00B37E7E" w:rsidRPr="00944DCD" w:rsidRDefault="00B37E7E" w:rsidP="00B37E7E">
            <w:pPr>
              <w:jc w:val="center"/>
              <w:rPr>
                <w:b/>
              </w:rPr>
            </w:pPr>
            <w:r w:rsidRPr="00944DCD">
              <w:rPr>
                <w:b/>
              </w:rPr>
              <w:t>Виды работ</w:t>
            </w:r>
          </w:p>
        </w:tc>
        <w:tc>
          <w:tcPr>
            <w:tcW w:w="1701" w:type="dxa"/>
            <w:tcBorders>
              <w:top w:val="single" w:sz="4" w:space="0" w:color="000000"/>
              <w:left w:val="single" w:sz="4" w:space="0" w:color="000000"/>
              <w:bottom w:val="single" w:sz="4" w:space="0" w:color="000000"/>
              <w:right w:val="single" w:sz="4" w:space="0" w:color="000000"/>
            </w:tcBorders>
            <w:vAlign w:val="center"/>
          </w:tcPr>
          <w:p w14:paraId="36DDA897" w14:textId="77777777" w:rsidR="00B37E7E" w:rsidRPr="00944DCD" w:rsidRDefault="00B37E7E" w:rsidP="00B37E7E">
            <w:pPr>
              <w:jc w:val="center"/>
              <w:rPr>
                <w:b/>
              </w:rPr>
            </w:pPr>
            <w:r w:rsidRPr="00944DCD">
              <w:rPr>
                <w:b/>
              </w:rPr>
              <w:t>Наименование тем производственной практики</w:t>
            </w:r>
          </w:p>
        </w:tc>
        <w:tc>
          <w:tcPr>
            <w:tcW w:w="1101" w:type="dxa"/>
            <w:tcBorders>
              <w:top w:val="single" w:sz="4" w:space="0" w:color="000000"/>
              <w:left w:val="single" w:sz="4" w:space="0" w:color="000000"/>
              <w:bottom w:val="single" w:sz="4" w:space="0" w:color="000000"/>
              <w:right w:val="single" w:sz="4" w:space="0" w:color="000000"/>
            </w:tcBorders>
            <w:vAlign w:val="center"/>
          </w:tcPr>
          <w:p w14:paraId="70996A6A" w14:textId="77777777" w:rsidR="00B37E7E" w:rsidRPr="00944DCD" w:rsidRDefault="00B37E7E" w:rsidP="00B37E7E">
            <w:pPr>
              <w:jc w:val="center"/>
              <w:rPr>
                <w:b/>
              </w:rPr>
            </w:pPr>
            <w:r w:rsidRPr="00944DCD">
              <w:rPr>
                <w:b/>
              </w:rPr>
              <w:t>Объем часов</w:t>
            </w:r>
          </w:p>
        </w:tc>
      </w:tr>
      <w:tr w:rsidR="00B37E7E" w:rsidRPr="00944DCD" w14:paraId="2979E065" w14:textId="77777777" w:rsidTr="00EF3C1E">
        <w:trPr>
          <w:trHeight w:val="246"/>
        </w:trPr>
        <w:tc>
          <w:tcPr>
            <w:tcW w:w="9497" w:type="dxa"/>
            <w:gridSpan w:val="4"/>
            <w:tcBorders>
              <w:top w:val="single" w:sz="4" w:space="0" w:color="000000"/>
              <w:left w:val="single" w:sz="4" w:space="0" w:color="000000"/>
              <w:right w:val="single" w:sz="4" w:space="0" w:color="000000"/>
            </w:tcBorders>
          </w:tcPr>
          <w:p w14:paraId="7F899034" w14:textId="77777777" w:rsidR="00B37E7E" w:rsidRPr="00944DCD" w:rsidRDefault="00B37E7E" w:rsidP="00B37E7E">
            <w:r w:rsidRPr="00944DCD">
              <w:t>ПП 04 ПМ 04. Освоение видов работ по профессии Горновой шахтной печи</w:t>
            </w:r>
          </w:p>
        </w:tc>
        <w:tc>
          <w:tcPr>
            <w:tcW w:w="1101" w:type="dxa"/>
            <w:tcBorders>
              <w:top w:val="single" w:sz="4" w:space="0" w:color="000000"/>
              <w:left w:val="single" w:sz="4" w:space="0" w:color="000000"/>
              <w:bottom w:val="single" w:sz="4" w:space="0" w:color="000000"/>
              <w:right w:val="single" w:sz="4" w:space="0" w:color="000000"/>
            </w:tcBorders>
          </w:tcPr>
          <w:p w14:paraId="5B6E171F" w14:textId="77777777" w:rsidR="00B37E7E" w:rsidRPr="00944DCD" w:rsidRDefault="00B37E7E" w:rsidP="00B37E7E">
            <w:pPr>
              <w:jc w:val="center"/>
            </w:pPr>
          </w:p>
        </w:tc>
      </w:tr>
      <w:tr w:rsidR="00B37E7E" w:rsidRPr="00944DCD" w14:paraId="41C9C3ED" w14:textId="77777777" w:rsidTr="00EF3C1E">
        <w:trPr>
          <w:trHeight w:val="1556"/>
        </w:trPr>
        <w:tc>
          <w:tcPr>
            <w:tcW w:w="959" w:type="dxa"/>
            <w:vMerge w:val="restart"/>
            <w:tcBorders>
              <w:top w:val="single" w:sz="4" w:space="0" w:color="000000"/>
              <w:left w:val="single" w:sz="4" w:space="0" w:color="000000"/>
              <w:right w:val="single" w:sz="4" w:space="0" w:color="000000"/>
            </w:tcBorders>
          </w:tcPr>
          <w:p w14:paraId="43A25E41" w14:textId="77777777" w:rsidR="00B37E7E" w:rsidRPr="00944DCD" w:rsidRDefault="00B37E7E" w:rsidP="00B37E7E">
            <w:r w:rsidRPr="00944DCD">
              <w:t>ПК 4.1</w:t>
            </w:r>
          </w:p>
          <w:p w14:paraId="4706BC1A" w14:textId="77777777" w:rsidR="00B37E7E" w:rsidRPr="00944DCD" w:rsidRDefault="00B37E7E" w:rsidP="00B37E7E">
            <w:r w:rsidRPr="00944DCD">
              <w:t>ПК 4.2</w:t>
            </w:r>
          </w:p>
          <w:p w14:paraId="686B1F23" w14:textId="77777777" w:rsidR="00B37E7E" w:rsidRPr="00944DCD" w:rsidRDefault="00B37E7E" w:rsidP="00B37E7E">
            <w:r w:rsidRPr="00944DCD">
              <w:t>ПК 4.3</w:t>
            </w:r>
          </w:p>
          <w:p w14:paraId="70967EEB" w14:textId="77777777" w:rsidR="00B37E7E" w:rsidRPr="00944DCD" w:rsidRDefault="00B37E7E" w:rsidP="00B37E7E">
            <w:r w:rsidRPr="00944DCD">
              <w:t>ПК 4.4</w:t>
            </w:r>
          </w:p>
        </w:tc>
        <w:tc>
          <w:tcPr>
            <w:tcW w:w="1985" w:type="dxa"/>
            <w:vMerge w:val="restart"/>
            <w:tcBorders>
              <w:top w:val="single" w:sz="4" w:space="0" w:color="000000"/>
              <w:left w:val="single" w:sz="4" w:space="0" w:color="000000"/>
              <w:right w:val="single" w:sz="4" w:space="0" w:color="000000"/>
            </w:tcBorders>
          </w:tcPr>
          <w:p w14:paraId="588FEB37" w14:textId="77777777" w:rsidR="00B37E7E" w:rsidRPr="00944DCD" w:rsidRDefault="00B37E7E" w:rsidP="00B37E7E">
            <w:r w:rsidRPr="00944DCD">
              <w:t>Раздел 1.  Выполнение работ по обслуживанию  оборудования</w:t>
            </w:r>
          </w:p>
        </w:tc>
        <w:tc>
          <w:tcPr>
            <w:tcW w:w="4852" w:type="dxa"/>
            <w:vMerge w:val="restart"/>
            <w:tcBorders>
              <w:top w:val="single" w:sz="4" w:space="0" w:color="000000"/>
              <w:left w:val="single" w:sz="4" w:space="0" w:color="000000"/>
              <w:right w:val="single" w:sz="4" w:space="0" w:color="000000"/>
            </w:tcBorders>
          </w:tcPr>
          <w:p w14:paraId="243F81E9"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Инструктаж по безопасности труда при  выполнении  работ</w:t>
            </w:r>
          </w:p>
          <w:p w14:paraId="336794D2"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 xml:space="preserve">Выполнение работ по обслуживанию  оборудования загрузки шахтной печи. </w:t>
            </w:r>
          </w:p>
          <w:p w14:paraId="27C51994"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 xml:space="preserve">Выполнение работ по обслуживанию  оборудования шахтной печи. </w:t>
            </w:r>
          </w:p>
          <w:p w14:paraId="4F72FBB6"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 xml:space="preserve">Выполнение работ по обслуживанию  оборудования энерго- и водоснабжение шахтной печи и вспомогательного оборудования. </w:t>
            </w:r>
          </w:p>
          <w:p w14:paraId="092F50C2"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Выполнение работ по обслуживанию  оборудования с</w:t>
            </w:r>
            <w:r w:rsidRPr="00944DCD">
              <w:rPr>
                <w:bCs/>
              </w:rPr>
              <w:t>истемы транспортировки и охлаждения брикетов</w:t>
            </w:r>
            <w:r w:rsidRPr="00944DCD">
              <w:t>.</w:t>
            </w:r>
          </w:p>
          <w:p w14:paraId="7739DB92"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Выполнение работ по обслуживанию  оборудования с</w:t>
            </w:r>
            <w:r w:rsidRPr="00944DCD">
              <w:rPr>
                <w:bCs/>
              </w:rPr>
              <w:t>истемы выгрузки шахтной печи</w:t>
            </w:r>
            <w:r w:rsidRPr="00944DCD">
              <w:t xml:space="preserve">. </w:t>
            </w:r>
          </w:p>
          <w:p w14:paraId="01A9599E"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Выполнение работ по обслуживанию  оборудования  с</w:t>
            </w:r>
            <w:r w:rsidRPr="00944DCD">
              <w:rPr>
                <w:bCs/>
              </w:rPr>
              <w:t>истемы рециркуляции горячей мелочи</w:t>
            </w:r>
            <w:r w:rsidRPr="00944DCD">
              <w:t xml:space="preserve">. </w:t>
            </w:r>
          </w:p>
          <w:p w14:paraId="58DFB353"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Выполнение работ по обслуживанию  оборудования с</w:t>
            </w:r>
            <w:r w:rsidRPr="00944DCD">
              <w:rPr>
                <w:bCs/>
              </w:rPr>
              <w:t>истемы аспирации</w:t>
            </w:r>
            <w:r w:rsidRPr="00944DCD">
              <w:t xml:space="preserve">. </w:t>
            </w:r>
          </w:p>
          <w:p w14:paraId="18EF6873"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Выполнение работ по обслуживанию  оборудования с</w:t>
            </w:r>
            <w:r w:rsidRPr="00944DCD">
              <w:rPr>
                <w:bCs/>
              </w:rPr>
              <w:t>истемы опудривания окислов</w:t>
            </w:r>
            <w:r w:rsidRPr="00944DCD">
              <w:t xml:space="preserve">. </w:t>
            </w:r>
          </w:p>
          <w:p w14:paraId="3386B4EE" w14:textId="77777777" w:rsidR="00B37E7E" w:rsidRPr="00944DCD" w:rsidRDefault="00B37E7E" w:rsidP="00E02E8F">
            <w:pPr>
              <w:pStyle w:val="a5"/>
              <w:widowControl/>
              <w:numPr>
                <w:ilvl w:val="0"/>
                <w:numId w:val="56"/>
              </w:numPr>
              <w:tabs>
                <w:tab w:val="left" w:pos="250"/>
                <w:tab w:val="left" w:pos="412"/>
              </w:tabs>
              <w:autoSpaceDE/>
              <w:autoSpaceDN/>
              <w:ind w:left="33" w:firstLine="0"/>
              <w:contextualSpacing/>
            </w:pPr>
            <w:r w:rsidRPr="00944DCD">
              <w:t>Выполнение работ   по замене футеровки</w:t>
            </w:r>
          </w:p>
          <w:p w14:paraId="51D7EE4B" w14:textId="77777777" w:rsidR="00B37E7E" w:rsidRPr="00944DCD" w:rsidRDefault="00B37E7E" w:rsidP="00E02E8F">
            <w:pPr>
              <w:pStyle w:val="a5"/>
              <w:widowControl/>
              <w:numPr>
                <w:ilvl w:val="0"/>
                <w:numId w:val="56"/>
              </w:numPr>
              <w:shd w:val="clear" w:color="auto" w:fill="FFFFFF"/>
              <w:tabs>
                <w:tab w:val="left" w:pos="250"/>
                <w:tab w:val="left" w:pos="412"/>
              </w:tabs>
              <w:suppressAutoHyphens/>
              <w:autoSpaceDE/>
              <w:autoSpaceDN/>
              <w:ind w:left="33" w:firstLine="0"/>
              <w:contextualSpacing/>
              <w:jc w:val="both"/>
              <w:outlineLvl w:val="1"/>
            </w:pPr>
            <w:r w:rsidRPr="00944DCD">
              <w:t>Выполнение работ по обслуживанию  оборудования т</w:t>
            </w:r>
            <w:r w:rsidRPr="00944DCD">
              <w:rPr>
                <w:bCs/>
              </w:rPr>
              <w:t xml:space="preserve">ехнологических трубопроводов. </w:t>
            </w:r>
          </w:p>
          <w:p w14:paraId="63DD994C" w14:textId="77777777" w:rsidR="00B37E7E" w:rsidRPr="00944DCD" w:rsidRDefault="00B37E7E" w:rsidP="00E02E8F">
            <w:pPr>
              <w:pStyle w:val="a5"/>
              <w:widowControl/>
              <w:numPr>
                <w:ilvl w:val="0"/>
                <w:numId w:val="56"/>
              </w:numPr>
              <w:shd w:val="clear" w:color="auto" w:fill="FFFFFF"/>
              <w:tabs>
                <w:tab w:val="left" w:pos="250"/>
                <w:tab w:val="left" w:pos="412"/>
              </w:tabs>
              <w:suppressAutoHyphens/>
              <w:autoSpaceDE/>
              <w:autoSpaceDN/>
              <w:ind w:left="33" w:firstLine="0"/>
              <w:contextualSpacing/>
              <w:jc w:val="both"/>
              <w:outlineLvl w:val="1"/>
            </w:pPr>
            <w:r w:rsidRPr="00944DCD">
              <w:t xml:space="preserve">Ведение технологического процесса охлаждения губчатого железа под руководством горнового более высокой квалификации. </w:t>
            </w:r>
          </w:p>
          <w:p w14:paraId="474EE195" w14:textId="77777777" w:rsidR="00B37E7E" w:rsidRPr="00944DCD" w:rsidRDefault="00B37E7E" w:rsidP="00E02E8F">
            <w:pPr>
              <w:pStyle w:val="a5"/>
              <w:widowControl/>
              <w:numPr>
                <w:ilvl w:val="0"/>
                <w:numId w:val="56"/>
              </w:numPr>
              <w:shd w:val="clear" w:color="auto" w:fill="FFFFFF"/>
              <w:tabs>
                <w:tab w:val="left" w:pos="250"/>
                <w:tab w:val="left" w:pos="412"/>
              </w:tabs>
              <w:suppressAutoHyphens/>
              <w:autoSpaceDE/>
              <w:autoSpaceDN/>
              <w:ind w:left="33" w:firstLine="0"/>
              <w:contextualSpacing/>
              <w:jc w:val="both"/>
              <w:outlineLvl w:val="1"/>
              <w:rPr>
                <w:bCs/>
              </w:rPr>
            </w:pPr>
            <w:r w:rsidRPr="00944DCD">
              <w:t xml:space="preserve">Участие в технологическом процессе восстановления окисленных окатышей горячим восстановительным газом. </w:t>
            </w:r>
          </w:p>
          <w:p w14:paraId="3830FD53" w14:textId="77777777" w:rsidR="00B37E7E" w:rsidRPr="00944DCD" w:rsidRDefault="00B37E7E" w:rsidP="00E02E8F">
            <w:pPr>
              <w:pStyle w:val="a5"/>
              <w:widowControl/>
              <w:numPr>
                <w:ilvl w:val="0"/>
                <w:numId w:val="56"/>
              </w:numPr>
              <w:shd w:val="clear" w:color="auto" w:fill="FFFFFF"/>
              <w:tabs>
                <w:tab w:val="left" w:pos="250"/>
                <w:tab w:val="left" w:pos="412"/>
              </w:tabs>
              <w:suppressAutoHyphens/>
              <w:autoSpaceDE/>
              <w:autoSpaceDN/>
              <w:ind w:left="33" w:firstLine="0"/>
              <w:contextualSpacing/>
              <w:jc w:val="both"/>
              <w:outlineLvl w:val="1"/>
              <w:rPr>
                <w:bCs/>
              </w:rPr>
            </w:pPr>
            <w:r w:rsidRPr="00944DCD">
              <w:t xml:space="preserve">Периодический осмотр оборудования зоны выгрузки. </w:t>
            </w:r>
          </w:p>
          <w:p w14:paraId="4A733E15" w14:textId="77777777" w:rsidR="00B37E7E" w:rsidRPr="00944DCD" w:rsidRDefault="00B37E7E" w:rsidP="00E02E8F">
            <w:pPr>
              <w:pStyle w:val="a5"/>
              <w:widowControl/>
              <w:numPr>
                <w:ilvl w:val="0"/>
                <w:numId w:val="56"/>
              </w:numPr>
              <w:shd w:val="clear" w:color="auto" w:fill="FFFFFF"/>
              <w:tabs>
                <w:tab w:val="left" w:pos="250"/>
                <w:tab w:val="left" w:pos="412"/>
              </w:tabs>
              <w:suppressAutoHyphens/>
              <w:autoSpaceDE/>
              <w:autoSpaceDN/>
              <w:ind w:left="33" w:firstLine="0"/>
              <w:contextualSpacing/>
              <w:jc w:val="both"/>
              <w:outlineLvl w:val="1"/>
            </w:pPr>
            <w:r w:rsidRPr="00944DCD">
              <w:t>Участие в ремонтах оборудования печи и преобразователя восстановительного газа.</w:t>
            </w:r>
          </w:p>
          <w:p w14:paraId="422178CE" w14:textId="77777777" w:rsidR="00B37E7E" w:rsidRPr="00944DCD" w:rsidRDefault="00B37E7E" w:rsidP="00E02E8F">
            <w:pPr>
              <w:pStyle w:val="a5"/>
              <w:widowControl/>
              <w:numPr>
                <w:ilvl w:val="0"/>
                <w:numId w:val="56"/>
              </w:numPr>
              <w:shd w:val="clear" w:color="auto" w:fill="FFFFFF"/>
              <w:tabs>
                <w:tab w:val="left" w:pos="250"/>
                <w:tab w:val="left" w:pos="412"/>
              </w:tabs>
              <w:suppressAutoHyphens/>
              <w:autoSpaceDE/>
              <w:autoSpaceDN/>
              <w:ind w:left="33" w:firstLine="0"/>
              <w:contextualSpacing/>
              <w:jc w:val="both"/>
              <w:outlineLvl w:val="1"/>
            </w:pPr>
            <w:r w:rsidRPr="00944DCD">
              <w:t xml:space="preserve">Обслуживание зоны выгрузки железа из шахтной печи. </w:t>
            </w:r>
          </w:p>
          <w:p w14:paraId="19245420" w14:textId="77777777" w:rsidR="00B37E7E" w:rsidRPr="00944DCD" w:rsidRDefault="00B37E7E" w:rsidP="00E02E8F">
            <w:pPr>
              <w:pStyle w:val="a5"/>
              <w:widowControl/>
              <w:numPr>
                <w:ilvl w:val="0"/>
                <w:numId w:val="56"/>
              </w:numPr>
              <w:shd w:val="clear" w:color="auto" w:fill="FFFFFF"/>
              <w:tabs>
                <w:tab w:val="left" w:pos="250"/>
                <w:tab w:val="left" w:pos="350"/>
              </w:tabs>
              <w:suppressAutoHyphens/>
              <w:autoSpaceDE/>
              <w:autoSpaceDN/>
              <w:ind w:left="33" w:firstLine="0"/>
              <w:contextualSpacing/>
              <w:jc w:val="both"/>
              <w:outlineLvl w:val="1"/>
            </w:pPr>
            <w:r w:rsidRPr="00944DCD">
              <w:t>Контроль процесса выгрузки, уплотнения нижнего питателя постоянного действия, давления и расхода охлаждающего и инертного газов.</w:t>
            </w:r>
          </w:p>
          <w:p w14:paraId="21BC0893" w14:textId="77777777" w:rsidR="00B37E7E" w:rsidRPr="00944DCD" w:rsidRDefault="00B37E7E" w:rsidP="00E02E8F">
            <w:pPr>
              <w:pStyle w:val="a5"/>
              <w:widowControl/>
              <w:numPr>
                <w:ilvl w:val="0"/>
                <w:numId w:val="56"/>
              </w:numPr>
              <w:shd w:val="clear" w:color="auto" w:fill="FFFFFF"/>
              <w:tabs>
                <w:tab w:val="left" w:pos="250"/>
                <w:tab w:val="left" w:pos="350"/>
              </w:tabs>
              <w:suppressAutoHyphens/>
              <w:autoSpaceDE/>
              <w:autoSpaceDN/>
              <w:ind w:left="33" w:firstLine="0"/>
              <w:contextualSpacing/>
              <w:jc w:val="both"/>
              <w:outlineLvl w:val="1"/>
            </w:pPr>
            <w:r w:rsidRPr="00944DCD">
              <w:t xml:space="preserve">Регулирование колебаний маятникового разгрузочного устройства в зависимости от хода процесса с помощью контрольно-измерительных приборов. </w:t>
            </w:r>
          </w:p>
          <w:p w14:paraId="45A1A4AD" w14:textId="77777777" w:rsidR="00B37E7E" w:rsidRPr="00944DCD" w:rsidRDefault="00B37E7E" w:rsidP="00E02E8F">
            <w:pPr>
              <w:pStyle w:val="a5"/>
              <w:widowControl/>
              <w:numPr>
                <w:ilvl w:val="0"/>
                <w:numId w:val="56"/>
              </w:numPr>
              <w:tabs>
                <w:tab w:val="left" w:pos="250"/>
                <w:tab w:val="left" w:pos="350"/>
              </w:tabs>
              <w:autoSpaceDE/>
              <w:autoSpaceDN/>
              <w:ind w:left="33" w:firstLine="0"/>
              <w:contextualSpacing/>
              <w:rPr>
                <w:bCs/>
              </w:rPr>
            </w:pPr>
            <w:r w:rsidRPr="00944DCD">
              <w:rPr>
                <w:bCs/>
              </w:rPr>
              <w:lastRenderedPageBreak/>
              <w:t xml:space="preserve">Самостоятельное выполнение работ горновым шахтной печи: </w:t>
            </w:r>
          </w:p>
          <w:p w14:paraId="6537604E" w14:textId="77777777" w:rsidR="00B37E7E" w:rsidRPr="00944DCD" w:rsidRDefault="00B37E7E" w:rsidP="00E02E8F">
            <w:pPr>
              <w:pStyle w:val="a5"/>
              <w:widowControl/>
              <w:numPr>
                <w:ilvl w:val="0"/>
                <w:numId w:val="56"/>
              </w:numPr>
              <w:tabs>
                <w:tab w:val="left" w:pos="250"/>
                <w:tab w:val="left" w:pos="350"/>
              </w:tabs>
              <w:autoSpaceDE/>
              <w:autoSpaceDN/>
              <w:ind w:left="33" w:firstLine="0"/>
              <w:contextualSpacing/>
            </w:pPr>
            <w:r w:rsidRPr="00944DCD">
              <w:t xml:space="preserve">Приёмка (сдача) смены. </w:t>
            </w:r>
          </w:p>
          <w:p w14:paraId="187679EA" w14:textId="77777777" w:rsidR="00B37E7E" w:rsidRPr="00944DCD" w:rsidRDefault="00B37E7E" w:rsidP="00E02E8F">
            <w:pPr>
              <w:pStyle w:val="a5"/>
              <w:widowControl/>
              <w:numPr>
                <w:ilvl w:val="0"/>
                <w:numId w:val="56"/>
              </w:numPr>
              <w:tabs>
                <w:tab w:val="left" w:pos="250"/>
                <w:tab w:val="left" w:pos="350"/>
              </w:tabs>
              <w:autoSpaceDE/>
              <w:autoSpaceDN/>
              <w:ind w:left="33" w:firstLine="0"/>
              <w:contextualSpacing/>
            </w:pPr>
            <w:r w:rsidRPr="00944DCD">
              <w:t xml:space="preserve">Оформление документов. </w:t>
            </w:r>
          </w:p>
          <w:p w14:paraId="142FB6DD" w14:textId="77777777" w:rsidR="00B37E7E" w:rsidRPr="00944DCD" w:rsidRDefault="00B37E7E" w:rsidP="00E02E8F">
            <w:pPr>
              <w:pStyle w:val="a5"/>
              <w:widowControl/>
              <w:numPr>
                <w:ilvl w:val="0"/>
                <w:numId w:val="56"/>
              </w:numPr>
              <w:tabs>
                <w:tab w:val="left" w:pos="250"/>
                <w:tab w:val="left" w:pos="350"/>
              </w:tabs>
              <w:autoSpaceDE/>
              <w:autoSpaceDN/>
              <w:ind w:left="33" w:firstLine="0"/>
              <w:contextualSpacing/>
            </w:pPr>
            <w:r w:rsidRPr="00944DCD">
              <w:t>Подготовка рабочего места.</w:t>
            </w:r>
          </w:p>
        </w:tc>
        <w:tc>
          <w:tcPr>
            <w:tcW w:w="1701" w:type="dxa"/>
            <w:tcBorders>
              <w:top w:val="single" w:sz="4" w:space="0" w:color="000000"/>
              <w:left w:val="single" w:sz="4" w:space="0" w:color="000000"/>
              <w:bottom w:val="single" w:sz="4" w:space="0" w:color="000000"/>
              <w:right w:val="single" w:sz="4" w:space="0" w:color="000000"/>
            </w:tcBorders>
          </w:tcPr>
          <w:p w14:paraId="05870040" w14:textId="77777777" w:rsidR="00B37E7E" w:rsidRPr="00944DCD" w:rsidRDefault="00B37E7E" w:rsidP="00B37E7E">
            <w:r w:rsidRPr="00944DCD">
              <w:lastRenderedPageBreak/>
              <w:t>Тема 1.1. Проведение организационного занятия и вводного инструктажа на предприятии</w:t>
            </w:r>
          </w:p>
        </w:tc>
        <w:tc>
          <w:tcPr>
            <w:tcW w:w="1101" w:type="dxa"/>
            <w:tcBorders>
              <w:top w:val="single" w:sz="4" w:space="0" w:color="000000"/>
              <w:left w:val="single" w:sz="4" w:space="0" w:color="000000"/>
              <w:bottom w:val="single" w:sz="4" w:space="0" w:color="000000"/>
              <w:right w:val="single" w:sz="4" w:space="0" w:color="000000"/>
            </w:tcBorders>
          </w:tcPr>
          <w:p w14:paraId="27214110" w14:textId="77777777" w:rsidR="00B37E7E" w:rsidRPr="00944DCD" w:rsidRDefault="00B37E7E" w:rsidP="00B37E7E">
            <w:pPr>
              <w:jc w:val="center"/>
            </w:pPr>
            <w:r w:rsidRPr="00944DCD">
              <w:t>12</w:t>
            </w:r>
          </w:p>
        </w:tc>
      </w:tr>
      <w:tr w:rsidR="00B37E7E" w:rsidRPr="00944DCD" w14:paraId="2D20E1CA" w14:textId="77777777" w:rsidTr="00EF3C1E">
        <w:trPr>
          <w:trHeight w:val="360"/>
        </w:trPr>
        <w:tc>
          <w:tcPr>
            <w:tcW w:w="959" w:type="dxa"/>
            <w:vMerge/>
            <w:tcBorders>
              <w:left w:val="single" w:sz="4" w:space="0" w:color="000000"/>
              <w:right w:val="single" w:sz="4" w:space="0" w:color="000000"/>
            </w:tcBorders>
          </w:tcPr>
          <w:p w14:paraId="746E2F04" w14:textId="77777777" w:rsidR="00B37E7E" w:rsidRPr="00944DCD" w:rsidRDefault="00B37E7E" w:rsidP="00B37E7E"/>
        </w:tc>
        <w:tc>
          <w:tcPr>
            <w:tcW w:w="1985" w:type="dxa"/>
            <w:vMerge/>
            <w:tcBorders>
              <w:left w:val="single" w:sz="4" w:space="0" w:color="000000"/>
              <w:right w:val="single" w:sz="4" w:space="0" w:color="000000"/>
            </w:tcBorders>
          </w:tcPr>
          <w:p w14:paraId="420E9714" w14:textId="77777777" w:rsidR="00B37E7E" w:rsidRPr="00944DCD" w:rsidRDefault="00B37E7E" w:rsidP="00B37E7E"/>
        </w:tc>
        <w:tc>
          <w:tcPr>
            <w:tcW w:w="4852" w:type="dxa"/>
            <w:vMerge/>
            <w:tcBorders>
              <w:left w:val="single" w:sz="4" w:space="0" w:color="000000"/>
              <w:right w:val="single" w:sz="4" w:space="0" w:color="000000"/>
            </w:tcBorders>
          </w:tcPr>
          <w:p w14:paraId="44C6A006" w14:textId="77777777" w:rsidR="00B37E7E" w:rsidRPr="00944DCD" w:rsidRDefault="00B37E7E" w:rsidP="00B37E7E"/>
        </w:tc>
        <w:tc>
          <w:tcPr>
            <w:tcW w:w="1701" w:type="dxa"/>
            <w:tcBorders>
              <w:top w:val="single" w:sz="4" w:space="0" w:color="000000"/>
              <w:left w:val="single" w:sz="4" w:space="0" w:color="000000"/>
              <w:bottom w:val="single" w:sz="4" w:space="0" w:color="000000"/>
              <w:right w:val="single" w:sz="4" w:space="0" w:color="000000"/>
            </w:tcBorders>
          </w:tcPr>
          <w:p w14:paraId="12F5E425" w14:textId="77777777" w:rsidR="00B37E7E" w:rsidRPr="00944DCD" w:rsidRDefault="00B37E7E" w:rsidP="00B37E7E">
            <w:r w:rsidRPr="00944DCD">
              <w:t>Тема 1.2. Освоение основ работ по обслуживанию зоны выгрузки</w:t>
            </w:r>
          </w:p>
        </w:tc>
        <w:tc>
          <w:tcPr>
            <w:tcW w:w="1101" w:type="dxa"/>
            <w:tcBorders>
              <w:top w:val="single" w:sz="4" w:space="0" w:color="000000"/>
              <w:left w:val="single" w:sz="4" w:space="0" w:color="000000"/>
              <w:bottom w:val="single" w:sz="4" w:space="0" w:color="000000"/>
              <w:right w:val="single" w:sz="4" w:space="0" w:color="000000"/>
            </w:tcBorders>
          </w:tcPr>
          <w:p w14:paraId="7E3E0A5F" w14:textId="77777777" w:rsidR="00B37E7E" w:rsidRPr="00944DCD" w:rsidRDefault="00B37E7E" w:rsidP="00B37E7E">
            <w:pPr>
              <w:jc w:val="center"/>
            </w:pPr>
            <w:r w:rsidRPr="00944DCD">
              <w:t>72</w:t>
            </w:r>
          </w:p>
        </w:tc>
      </w:tr>
      <w:tr w:rsidR="00B37E7E" w:rsidRPr="00944DCD" w14:paraId="76A9A856" w14:textId="77777777" w:rsidTr="00EF3C1E">
        <w:trPr>
          <w:trHeight w:val="2117"/>
        </w:trPr>
        <w:tc>
          <w:tcPr>
            <w:tcW w:w="959" w:type="dxa"/>
            <w:vMerge/>
            <w:tcBorders>
              <w:left w:val="single" w:sz="4" w:space="0" w:color="000000"/>
              <w:right w:val="single" w:sz="4" w:space="0" w:color="000000"/>
            </w:tcBorders>
          </w:tcPr>
          <w:p w14:paraId="6182BED9" w14:textId="77777777" w:rsidR="00B37E7E" w:rsidRPr="00944DCD" w:rsidRDefault="00B37E7E" w:rsidP="00B37E7E"/>
        </w:tc>
        <w:tc>
          <w:tcPr>
            <w:tcW w:w="1985" w:type="dxa"/>
            <w:vMerge w:val="restart"/>
            <w:tcBorders>
              <w:left w:val="single" w:sz="4" w:space="0" w:color="000000"/>
              <w:right w:val="single" w:sz="4" w:space="0" w:color="000000"/>
            </w:tcBorders>
          </w:tcPr>
          <w:p w14:paraId="6FE07B12" w14:textId="77777777" w:rsidR="00B37E7E" w:rsidRPr="00944DCD" w:rsidRDefault="00B37E7E" w:rsidP="00B37E7E">
            <w:r w:rsidRPr="00944DCD">
              <w:t>Раздел 2.  Выполнение работ по  ведению технологического процесса</w:t>
            </w:r>
          </w:p>
        </w:tc>
        <w:tc>
          <w:tcPr>
            <w:tcW w:w="4852" w:type="dxa"/>
            <w:vMerge/>
            <w:tcBorders>
              <w:left w:val="single" w:sz="4" w:space="0" w:color="000000"/>
              <w:right w:val="single" w:sz="4" w:space="0" w:color="000000"/>
            </w:tcBorders>
          </w:tcPr>
          <w:p w14:paraId="11DE657E" w14:textId="77777777" w:rsidR="00B37E7E" w:rsidRPr="00944DCD" w:rsidRDefault="00B37E7E" w:rsidP="00B37E7E"/>
        </w:tc>
        <w:tc>
          <w:tcPr>
            <w:tcW w:w="1701" w:type="dxa"/>
            <w:tcBorders>
              <w:top w:val="single" w:sz="4" w:space="0" w:color="000000"/>
              <w:left w:val="single" w:sz="4" w:space="0" w:color="000000"/>
              <w:bottom w:val="single" w:sz="4" w:space="0" w:color="000000"/>
              <w:right w:val="single" w:sz="4" w:space="0" w:color="000000"/>
            </w:tcBorders>
          </w:tcPr>
          <w:p w14:paraId="1BE8414E" w14:textId="77777777" w:rsidR="00B37E7E" w:rsidRPr="00944DCD" w:rsidRDefault="00B37E7E" w:rsidP="00B37E7E">
            <w:r w:rsidRPr="00944DCD">
              <w:t>Тема 2.1 Выполнение работ по  ведению технологического процесса охлаждения губчатого железа.</w:t>
            </w:r>
          </w:p>
        </w:tc>
        <w:tc>
          <w:tcPr>
            <w:tcW w:w="1101" w:type="dxa"/>
            <w:tcBorders>
              <w:top w:val="single" w:sz="4" w:space="0" w:color="000000"/>
              <w:left w:val="single" w:sz="4" w:space="0" w:color="000000"/>
              <w:right w:val="single" w:sz="4" w:space="0" w:color="000000"/>
            </w:tcBorders>
          </w:tcPr>
          <w:p w14:paraId="381E1F75" w14:textId="77777777" w:rsidR="00B37E7E" w:rsidRPr="00944DCD" w:rsidRDefault="00B37E7E" w:rsidP="00B37E7E">
            <w:pPr>
              <w:jc w:val="center"/>
            </w:pPr>
            <w:r w:rsidRPr="00944DCD">
              <w:t>132</w:t>
            </w:r>
          </w:p>
        </w:tc>
      </w:tr>
      <w:tr w:rsidR="00B37E7E" w:rsidRPr="00944DCD" w14:paraId="67F362C1" w14:textId="77777777" w:rsidTr="00EF3C1E">
        <w:trPr>
          <w:trHeight w:val="2117"/>
        </w:trPr>
        <w:tc>
          <w:tcPr>
            <w:tcW w:w="959" w:type="dxa"/>
            <w:vMerge/>
            <w:tcBorders>
              <w:left w:val="single" w:sz="4" w:space="0" w:color="000000"/>
              <w:right w:val="single" w:sz="4" w:space="0" w:color="000000"/>
            </w:tcBorders>
          </w:tcPr>
          <w:p w14:paraId="65ABED77" w14:textId="77777777" w:rsidR="00B37E7E" w:rsidRPr="00944DCD" w:rsidRDefault="00B37E7E" w:rsidP="00B37E7E"/>
        </w:tc>
        <w:tc>
          <w:tcPr>
            <w:tcW w:w="1985" w:type="dxa"/>
            <w:vMerge/>
            <w:tcBorders>
              <w:left w:val="single" w:sz="4" w:space="0" w:color="000000"/>
              <w:right w:val="single" w:sz="4" w:space="0" w:color="000000"/>
            </w:tcBorders>
          </w:tcPr>
          <w:p w14:paraId="0FC1E2BF" w14:textId="77777777" w:rsidR="00B37E7E" w:rsidRPr="00944DCD" w:rsidRDefault="00B37E7E" w:rsidP="00B37E7E"/>
        </w:tc>
        <w:tc>
          <w:tcPr>
            <w:tcW w:w="4852" w:type="dxa"/>
            <w:vMerge/>
            <w:tcBorders>
              <w:left w:val="single" w:sz="4" w:space="0" w:color="000000"/>
              <w:right w:val="single" w:sz="4" w:space="0" w:color="000000"/>
            </w:tcBorders>
          </w:tcPr>
          <w:p w14:paraId="1C247E2C" w14:textId="77777777" w:rsidR="00B37E7E" w:rsidRPr="00944DCD" w:rsidRDefault="00B37E7E" w:rsidP="00B37E7E"/>
        </w:tc>
        <w:tc>
          <w:tcPr>
            <w:tcW w:w="1701" w:type="dxa"/>
            <w:tcBorders>
              <w:top w:val="single" w:sz="4" w:space="0" w:color="000000"/>
              <w:left w:val="single" w:sz="4" w:space="0" w:color="000000"/>
              <w:bottom w:val="single" w:sz="4" w:space="0" w:color="000000"/>
              <w:right w:val="single" w:sz="4" w:space="0" w:color="000000"/>
            </w:tcBorders>
          </w:tcPr>
          <w:p w14:paraId="3F092E15" w14:textId="77777777" w:rsidR="00B37E7E" w:rsidRPr="00944DCD" w:rsidRDefault="00B37E7E" w:rsidP="00B37E7E">
            <w:r w:rsidRPr="00944DCD">
              <w:t xml:space="preserve">Тема 2.2 </w:t>
            </w:r>
            <w:r w:rsidRPr="00944DCD">
              <w:rPr>
                <w:bCs/>
              </w:rPr>
              <w:t>Самостоятельное выполнение работ горновым шахтной печи</w:t>
            </w:r>
          </w:p>
        </w:tc>
        <w:tc>
          <w:tcPr>
            <w:tcW w:w="1101" w:type="dxa"/>
            <w:tcBorders>
              <w:left w:val="single" w:sz="4" w:space="0" w:color="000000"/>
              <w:bottom w:val="single" w:sz="4" w:space="0" w:color="000000"/>
              <w:right w:val="single" w:sz="4" w:space="0" w:color="000000"/>
            </w:tcBorders>
          </w:tcPr>
          <w:p w14:paraId="5E39BC23" w14:textId="77777777" w:rsidR="00B37E7E" w:rsidRPr="00944DCD" w:rsidRDefault="00B37E7E" w:rsidP="00B37E7E">
            <w:r w:rsidRPr="00944DCD">
              <w:t>72</w:t>
            </w:r>
          </w:p>
        </w:tc>
      </w:tr>
      <w:tr w:rsidR="00B37E7E" w:rsidRPr="00944DCD" w14:paraId="3E5F9D95" w14:textId="77777777" w:rsidTr="00EF3C1E">
        <w:trPr>
          <w:trHeight w:val="131"/>
        </w:trPr>
        <w:tc>
          <w:tcPr>
            <w:tcW w:w="9497" w:type="dxa"/>
            <w:gridSpan w:val="4"/>
            <w:tcBorders>
              <w:left w:val="single" w:sz="4" w:space="0" w:color="000000"/>
              <w:right w:val="single" w:sz="4" w:space="0" w:color="000000"/>
            </w:tcBorders>
          </w:tcPr>
          <w:p w14:paraId="7F20705C" w14:textId="77777777" w:rsidR="00B37E7E" w:rsidRPr="00944DCD" w:rsidRDefault="00B37E7E" w:rsidP="00B37E7E">
            <w:pPr>
              <w:jc w:val="center"/>
            </w:pPr>
            <w:r w:rsidRPr="00944DCD">
              <w:lastRenderedPageBreak/>
              <w:t>ВСЕГО ПО РАЗДЕЛУ</w:t>
            </w:r>
          </w:p>
        </w:tc>
        <w:tc>
          <w:tcPr>
            <w:tcW w:w="1101" w:type="dxa"/>
            <w:tcBorders>
              <w:left w:val="single" w:sz="4" w:space="0" w:color="000000"/>
              <w:bottom w:val="single" w:sz="4" w:space="0" w:color="000000"/>
              <w:right w:val="single" w:sz="4" w:space="0" w:color="000000"/>
            </w:tcBorders>
          </w:tcPr>
          <w:p w14:paraId="1A8368FE" w14:textId="77777777" w:rsidR="00B37E7E" w:rsidRPr="00944DCD" w:rsidRDefault="00B37E7E" w:rsidP="00B37E7E">
            <w:r w:rsidRPr="00944DCD">
              <w:t>288</w:t>
            </w:r>
          </w:p>
        </w:tc>
      </w:tr>
    </w:tbl>
    <w:p w14:paraId="752D37A4" w14:textId="77777777" w:rsidR="00B37E7E" w:rsidRPr="00944DCD" w:rsidRDefault="00B37E7E" w:rsidP="00B37E7E"/>
    <w:p w14:paraId="62BC789A" w14:textId="77777777" w:rsidR="00B37E7E" w:rsidRPr="00944DCD" w:rsidRDefault="00B37E7E" w:rsidP="00B37E7E"/>
    <w:p w14:paraId="736B86AE" w14:textId="77777777" w:rsidR="00B37E7E" w:rsidRPr="00944DCD" w:rsidRDefault="00B37E7E" w:rsidP="00B37E7E">
      <w:pPr>
        <w:rPr>
          <w:b/>
        </w:rPr>
      </w:pPr>
      <w:r w:rsidRPr="00944DCD">
        <w:br w:type="page"/>
      </w:r>
    </w:p>
    <w:p w14:paraId="7F1AC023" w14:textId="77777777" w:rsidR="00B37E7E" w:rsidRPr="00EF3C1E" w:rsidRDefault="00B37E7E" w:rsidP="00B37E7E">
      <w:pPr>
        <w:pStyle w:val="2"/>
        <w:rPr>
          <w:sz w:val="22"/>
          <w:szCs w:val="22"/>
        </w:rPr>
      </w:pPr>
      <w:r w:rsidRPr="00EF3C1E">
        <w:rPr>
          <w:sz w:val="22"/>
          <w:szCs w:val="22"/>
        </w:rPr>
        <w:lastRenderedPageBreak/>
        <w:t>2.3. Содержание производственной практики</w:t>
      </w:r>
    </w:p>
    <w:tbl>
      <w:tblPr>
        <w:tblW w:w="1069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6337"/>
        <w:gridCol w:w="1101"/>
      </w:tblGrid>
      <w:tr w:rsidR="00B37E7E" w:rsidRPr="00944DCD" w14:paraId="7F6E9968" w14:textId="77777777" w:rsidTr="00C1365C">
        <w:trPr>
          <w:trHeight w:val="1050"/>
        </w:trPr>
        <w:tc>
          <w:tcPr>
            <w:tcW w:w="3261" w:type="dxa"/>
            <w:tcBorders>
              <w:top w:val="single" w:sz="4" w:space="0" w:color="000000"/>
              <w:left w:val="single" w:sz="4" w:space="0" w:color="000000"/>
              <w:bottom w:val="single" w:sz="4" w:space="0" w:color="000000"/>
              <w:right w:val="single" w:sz="4" w:space="0" w:color="000000"/>
            </w:tcBorders>
            <w:vAlign w:val="center"/>
          </w:tcPr>
          <w:p w14:paraId="4049F387" w14:textId="77777777" w:rsidR="00B37E7E" w:rsidRPr="00944DCD" w:rsidRDefault="00B37E7E" w:rsidP="00B37E7E">
            <w:pPr>
              <w:contextualSpacing/>
              <w:jc w:val="center"/>
              <w:rPr>
                <w:b/>
              </w:rPr>
            </w:pPr>
            <w:r w:rsidRPr="00944DCD">
              <w:rPr>
                <w:b/>
              </w:rPr>
              <w:t>Наименование  разделов профессионального модуля и тем производственной практики</w:t>
            </w:r>
          </w:p>
        </w:tc>
        <w:tc>
          <w:tcPr>
            <w:tcW w:w="6336" w:type="dxa"/>
            <w:tcBorders>
              <w:top w:val="single" w:sz="4" w:space="0" w:color="000000"/>
              <w:left w:val="single" w:sz="4" w:space="0" w:color="000000"/>
              <w:bottom w:val="single" w:sz="4" w:space="0" w:color="000000"/>
              <w:right w:val="single" w:sz="4" w:space="0" w:color="000000"/>
            </w:tcBorders>
            <w:vAlign w:val="center"/>
          </w:tcPr>
          <w:p w14:paraId="701062C6" w14:textId="77777777" w:rsidR="00B37E7E" w:rsidRPr="00944DCD" w:rsidRDefault="00B37E7E" w:rsidP="00B37E7E">
            <w:pPr>
              <w:contextualSpacing/>
              <w:jc w:val="center"/>
              <w:rPr>
                <w:b/>
              </w:rPr>
            </w:pPr>
            <w:r w:rsidRPr="00944DCD">
              <w:rPr>
                <w:b/>
              </w:rPr>
              <w:t>Содержание работ</w:t>
            </w:r>
          </w:p>
        </w:tc>
        <w:tc>
          <w:tcPr>
            <w:tcW w:w="1101" w:type="dxa"/>
            <w:tcBorders>
              <w:top w:val="single" w:sz="4" w:space="0" w:color="000000"/>
              <w:left w:val="single" w:sz="4" w:space="0" w:color="000000"/>
              <w:bottom w:val="single" w:sz="4" w:space="0" w:color="000000"/>
              <w:right w:val="single" w:sz="4" w:space="0" w:color="000000"/>
            </w:tcBorders>
            <w:vAlign w:val="center"/>
          </w:tcPr>
          <w:p w14:paraId="3FAA32E0" w14:textId="77777777" w:rsidR="00B37E7E" w:rsidRPr="00944DCD" w:rsidRDefault="00B37E7E" w:rsidP="00B37E7E">
            <w:pPr>
              <w:contextualSpacing/>
              <w:jc w:val="center"/>
              <w:rPr>
                <w:b/>
              </w:rPr>
            </w:pPr>
            <w:r w:rsidRPr="00944DCD">
              <w:rPr>
                <w:b/>
              </w:rPr>
              <w:t>Объем, ак.ч.</w:t>
            </w:r>
          </w:p>
        </w:tc>
      </w:tr>
      <w:tr w:rsidR="00B37E7E" w:rsidRPr="00944DCD" w14:paraId="00F568C6" w14:textId="77777777" w:rsidTr="00C1365C">
        <w:trPr>
          <w:trHeight w:val="280"/>
        </w:trPr>
        <w:tc>
          <w:tcPr>
            <w:tcW w:w="9598" w:type="dxa"/>
            <w:gridSpan w:val="2"/>
            <w:tcBorders>
              <w:top w:val="single" w:sz="4" w:space="0" w:color="000000"/>
              <w:left w:val="single" w:sz="4" w:space="0" w:color="000000"/>
              <w:bottom w:val="single" w:sz="4" w:space="0" w:color="000000"/>
              <w:right w:val="single" w:sz="4" w:space="0" w:color="000000"/>
            </w:tcBorders>
          </w:tcPr>
          <w:p w14:paraId="51002969" w14:textId="77777777" w:rsidR="00B37E7E" w:rsidRPr="00944DCD" w:rsidRDefault="00B37E7E" w:rsidP="00B37E7E">
            <w:pPr>
              <w:contextualSpacing/>
              <w:rPr>
                <w:b/>
              </w:rPr>
            </w:pPr>
            <w:r w:rsidRPr="00944DCD">
              <w:rPr>
                <w:b/>
              </w:rPr>
              <w:t>ПП 04 ПМ 04. Освоение видов работ по профессии Горновой шахтной печи</w:t>
            </w:r>
          </w:p>
        </w:tc>
        <w:tc>
          <w:tcPr>
            <w:tcW w:w="1101" w:type="dxa"/>
            <w:tcBorders>
              <w:top w:val="single" w:sz="4" w:space="0" w:color="000000"/>
              <w:left w:val="single" w:sz="4" w:space="0" w:color="000000"/>
              <w:bottom w:val="single" w:sz="4" w:space="0" w:color="000000"/>
              <w:right w:val="single" w:sz="4" w:space="0" w:color="000000"/>
            </w:tcBorders>
          </w:tcPr>
          <w:p w14:paraId="0E417A16" w14:textId="77777777" w:rsidR="00B37E7E" w:rsidRPr="00944DCD" w:rsidRDefault="00B37E7E" w:rsidP="00B37E7E">
            <w:pPr>
              <w:contextualSpacing/>
              <w:rPr>
                <w:b/>
              </w:rPr>
            </w:pPr>
          </w:p>
        </w:tc>
      </w:tr>
      <w:tr w:rsidR="00B37E7E" w:rsidRPr="00944DCD" w14:paraId="4A3B0D78" w14:textId="77777777" w:rsidTr="00C1365C">
        <w:trPr>
          <w:trHeight w:val="334"/>
        </w:trPr>
        <w:tc>
          <w:tcPr>
            <w:tcW w:w="9598" w:type="dxa"/>
            <w:gridSpan w:val="2"/>
            <w:tcBorders>
              <w:top w:val="single" w:sz="4" w:space="0" w:color="000000"/>
              <w:left w:val="single" w:sz="4" w:space="0" w:color="000000"/>
              <w:bottom w:val="single" w:sz="4" w:space="0" w:color="000000"/>
              <w:right w:val="single" w:sz="4" w:space="0" w:color="000000"/>
            </w:tcBorders>
          </w:tcPr>
          <w:p w14:paraId="61C1320B" w14:textId="77777777" w:rsidR="00B37E7E" w:rsidRPr="00944DCD" w:rsidRDefault="00B37E7E" w:rsidP="00B37E7E">
            <w:pPr>
              <w:contextualSpacing/>
              <w:rPr>
                <w:b/>
              </w:rPr>
            </w:pPr>
            <w:r w:rsidRPr="00944DCD">
              <w:rPr>
                <w:b/>
              </w:rPr>
              <w:t>Раздел 1.  Выполнение работ по обслуживанию  оборудования</w:t>
            </w:r>
          </w:p>
        </w:tc>
        <w:tc>
          <w:tcPr>
            <w:tcW w:w="1101" w:type="dxa"/>
            <w:tcBorders>
              <w:top w:val="single" w:sz="4" w:space="0" w:color="000000"/>
              <w:left w:val="single" w:sz="4" w:space="0" w:color="000000"/>
              <w:bottom w:val="single" w:sz="4" w:space="0" w:color="000000"/>
              <w:right w:val="single" w:sz="4" w:space="0" w:color="000000"/>
            </w:tcBorders>
          </w:tcPr>
          <w:p w14:paraId="4BA9C017" w14:textId="77777777" w:rsidR="00B37E7E" w:rsidRPr="00944DCD" w:rsidRDefault="00B37E7E" w:rsidP="00B37E7E">
            <w:pPr>
              <w:contextualSpacing/>
              <w:rPr>
                <w:b/>
              </w:rPr>
            </w:pPr>
          </w:p>
        </w:tc>
      </w:tr>
      <w:tr w:rsidR="00B37E7E" w:rsidRPr="00944DCD" w14:paraId="3C5FAECB" w14:textId="77777777" w:rsidTr="00C1365C">
        <w:trPr>
          <w:trHeight w:val="315"/>
        </w:trPr>
        <w:tc>
          <w:tcPr>
            <w:tcW w:w="32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089A3" w14:textId="77777777" w:rsidR="00B37E7E" w:rsidRPr="00944DCD" w:rsidRDefault="00B37E7E" w:rsidP="00B37E7E">
            <w:pPr>
              <w:contextualSpacing/>
              <w:rPr>
                <w:b/>
              </w:rPr>
            </w:pPr>
            <w:r w:rsidRPr="00944DCD">
              <w:t>Тема 1.1. Проведение организационного занятия и вводного инструктажа на предприятии</w:t>
            </w:r>
          </w:p>
        </w:tc>
        <w:tc>
          <w:tcPr>
            <w:tcW w:w="6336" w:type="dxa"/>
            <w:tcBorders>
              <w:top w:val="single" w:sz="4" w:space="0" w:color="000000"/>
              <w:left w:val="single" w:sz="4" w:space="0" w:color="000000"/>
              <w:bottom w:val="single" w:sz="4" w:space="0" w:color="000000"/>
              <w:right w:val="single" w:sz="4" w:space="0" w:color="000000"/>
            </w:tcBorders>
          </w:tcPr>
          <w:p w14:paraId="1C2D1247" w14:textId="77777777" w:rsidR="00B37E7E" w:rsidRPr="00944DCD" w:rsidRDefault="00B37E7E" w:rsidP="00B37E7E">
            <w:pPr>
              <w:contextualSpacing/>
              <w:rPr>
                <w:b/>
              </w:rPr>
            </w:pPr>
            <w:r w:rsidRPr="00944DCD">
              <w:rPr>
                <w:b/>
              </w:rPr>
              <w:t>Содержание</w:t>
            </w:r>
          </w:p>
        </w:tc>
        <w:tc>
          <w:tcPr>
            <w:tcW w:w="1101" w:type="dxa"/>
            <w:tcBorders>
              <w:top w:val="single" w:sz="4" w:space="0" w:color="000000"/>
              <w:left w:val="single" w:sz="4" w:space="0" w:color="000000"/>
              <w:bottom w:val="single" w:sz="4" w:space="0" w:color="000000"/>
              <w:right w:val="single" w:sz="4" w:space="0" w:color="000000"/>
            </w:tcBorders>
          </w:tcPr>
          <w:p w14:paraId="0822DC07" w14:textId="77777777" w:rsidR="00B37E7E" w:rsidRPr="00944DCD" w:rsidRDefault="00B37E7E" w:rsidP="00B37E7E">
            <w:pPr>
              <w:contextualSpacing/>
            </w:pPr>
          </w:p>
        </w:tc>
      </w:tr>
      <w:tr w:rsidR="00B37E7E" w:rsidRPr="00944DCD" w14:paraId="2B6F8D2C" w14:textId="77777777" w:rsidTr="00C1365C">
        <w:trPr>
          <w:trHeight w:val="200"/>
        </w:trPr>
        <w:tc>
          <w:tcPr>
            <w:tcW w:w="32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168B4" w14:textId="77777777" w:rsidR="00B37E7E" w:rsidRPr="00944DCD" w:rsidRDefault="00B37E7E" w:rsidP="00B37E7E"/>
        </w:tc>
        <w:tc>
          <w:tcPr>
            <w:tcW w:w="6336" w:type="dxa"/>
            <w:tcBorders>
              <w:top w:val="single" w:sz="4" w:space="0" w:color="000000"/>
              <w:left w:val="single" w:sz="4" w:space="0" w:color="000000"/>
              <w:bottom w:val="single" w:sz="4" w:space="0" w:color="000000"/>
              <w:right w:val="single" w:sz="4" w:space="0" w:color="000000"/>
            </w:tcBorders>
          </w:tcPr>
          <w:p w14:paraId="3FDA9BC1" w14:textId="77777777" w:rsidR="00B37E7E" w:rsidRPr="00944DCD" w:rsidRDefault="00B37E7E" w:rsidP="00E02E8F">
            <w:pPr>
              <w:pStyle w:val="a5"/>
              <w:widowControl/>
              <w:numPr>
                <w:ilvl w:val="0"/>
                <w:numId w:val="58"/>
              </w:numPr>
              <w:tabs>
                <w:tab w:val="left" w:pos="209"/>
                <w:tab w:val="left" w:pos="412"/>
              </w:tabs>
              <w:autoSpaceDE/>
              <w:autoSpaceDN/>
              <w:ind w:left="0" w:firstLine="0"/>
              <w:contextualSpacing/>
            </w:pPr>
            <w:r w:rsidRPr="00944DCD">
              <w:t>Инструктаж по безопасности труда при  выполнении  работ</w:t>
            </w:r>
          </w:p>
          <w:p w14:paraId="40961733" w14:textId="77777777" w:rsidR="00B37E7E" w:rsidRPr="00944DCD" w:rsidRDefault="00B37E7E" w:rsidP="00E02E8F">
            <w:pPr>
              <w:pStyle w:val="a5"/>
              <w:widowControl/>
              <w:numPr>
                <w:ilvl w:val="0"/>
                <w:numId w:val="58"/>
              </w:numPr>
              <w:tabs>
                <w:tab w:val="left" w:pos="209"/>
                <w:tab w:val="left" w:pos="412"/>
              </w:tabs>
              <w:autoSpaceDE/>
              <w:autoSpaceDN/>
              <w:ind w:left="0" w:firstLine="0"/>
              <w:contextualSpacing/>
            </w:pPr>
            <w:r w:rsidRPr="00944DCD">
              <w:t>Общие правила безопасности труда на предприятии, участках и рабочем месте</w:t>
            </w:r>
          </w:p>
        </w:tc>
        <w:tc>
          <w:tcPr>
            <w:tcW w:w="1101" w:type="dxa"/>
            <w:tcBorders>
              <w:top w:val="single" w:sz="4" w:space="0" w:color="000000"/>
              <w:left w:val="single" w:sz="4" w:space="0" w:color="000000"/>
              <w:bottom w:val="single" w:sz="4" w:space="0" w:color="000000"/>
              <w:right w:val="single" w:sz="4" w:space="0" w:color="000000"/>
            </w:tcBorders>
          </w:tcPr>
          <w:p w14:paraId="5904E26E" w14:textId="77777777" w:rsidR="00B37E7E" w:rsidRPr="00944DCD" w:rsidRDefault="00B37E7E" w:rsidP="00B37E7E">
            <w:pPr>
              <w:contextualSpacing/>
            </w:pPr>
            <w:r w:rsidRPr="00944DCD">
              <w:t>12</w:t>
            </w:r>
          </w:p>
        </w:tc>
      </w:tr>
      <w:tr w:rsidR="00B37E7E" w:rsidRPr="00944DCD" w14:paraId="2AB6B8A8" w14:textId="77777777" w:rsidTr="00C1365C">
        <w:trPr>
          <w:trHeight w:val="315"/>
        </w:trPr>
        <w:tc>
          <w:tcPr>
            <w:tcW w:w="326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7AA72" w14:textId="77777777" w:rsidR="00B37E7E" w:rsidRPr="00944DCD" w:rsidRDefault="00B37E7E" w:rsidP="00B37E7E">
            <w:pPr>
              <w:contextualSpacing/>
              <w:rPr>
                <w:b/>
              </w:rPr>
            </w:pPr>
            <w:r w:rsidRPr="00944DCD">
              <w:t>Тема 1.2. Освоение основ работ по обслуживанию зоны выгрузки</w:t>
            </w:r>
          </w:p>
        </w:tc>
        <w:tc>
          <w:tcPr>
            <w:tcW w:w="6336" w:type="dxa"/>
            <w:tcBorders>
              <w:top w:val="single" w:sz="4" w:space="0" w:color="000000"/>
              <w:left w:val="single" w:sz="4" w:space="0" w:color="000000"/>
              <w:bottom w:val="single" w:sz="4" w:space="0" w:color="000000"/>
              <w:right w:val="single" w:sz="4" w:space="0" w:color="000000"/>
            </w:tcBorders>
          </w:tcPr>
          <w:p w14:paraId="7CA2D2F8" w14:textId="77777777" w:rsidR="00B37E7E" w:rsidRPr="00944DCD" w:rsidRDefault="00B37E7E" w:rsidP="00B37E7E">
            <w:pPr>
              <w:contextualSpacing/>
              <w:rPr>
                <w:b/>
              </w:rPr>
            </w:pPr>
            <w:r w:rsidRPr="00944DCD">
              <w:rPr>
                <w:b/>
              </w:rPr>
              <w:t>Содержание</w:t>
            </w:r>
          </w:p>
        </w:tc>
        <w:tc>
          <w:tcPr>
            <w:tcW w:w="1101" w:type="dxa"/>
            <w:tcBorders>
              <w:top w:val="single" w:sz="4" w:space="0" w:color="000000"/>
              <w:left w:val="single" w:sz="4" w:space="0" w:color="000000"/>
              <w:bottom w:val="single" w:sz="4" w:space="0" w:color="000000"/>
              <w:right w:val="single" w:sz="4" w:space="0" w:color="000000"/>
            </w:tcBorders>
          </w:tcPr>
          <w:p w14:paraId="0D84622B" w14:textId="77777777" w:rsidR="00B37E7E" w:rsidRPr="00944DCD" w:rsidRDefault="00B37E7E" w:rsidP="00B37E7E">
            <w:pPr>
              <w:contextualSpacing/>
            </w:pPr>
          </w:p>
        </w:tc>
      </w:tr>
      <w:tr w:rsidR="00B37E7E" w:rsidRPr="00944DCD" w14:paraId="1494E87C" w14:textId="77777777" w:rsidTr="00C1365C">
        <w:trPr>
          <w:trHeight w:val="315"/>
        </w:trPr>
        <w:tc>
          <w:tcPr>
            <w:tcW w:w="326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6BEE0" w14:textId="77777777" w:rsidR="00B37E7E" w:rsidRPr="00944DCD" w:rsidRDefault="00B37E7E" w:rsidP="00B37E7E"/>
        </w:tc>
        <w:tc>
          <w:tcPr>
            <w:tcW w:w="6336" w:type="dxa"/>
            <w:tcBorders>
              <w:top w:val="single" w:sz="4" w:space="0" w:color="000000"/>
              <w:left w:val="single" w:sz="4" w:space="0" w:color="000000"/>
              <w:bottom w:val="single" w:sz="4" w:space="0" w:color="000000"/>
              <w:right w:val="single" w:sz="4" w:space="0" w:color="000000"/>
            </w:tcBorders>
          </w:tcPr>
          <w:p w14:paraId="4F6579E8"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 xml:space="preserve">Выполнение работ по обслуживанию  оборудования загрузки шахтной печи. </w:t>
            </w:r>
          </w:p>
          <w:p w14:paraId="03028DA8"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 xml:space="preserve">Выполнение работ по обслуживанию  оборудования шахтной печи. </w:t>
            </w:r>
          </w:p>
          <w:p w14:paraId="14010761"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 xml:space="preserve">Выполнение работ по обслуживанию  оборудования энерго- и водоснабжение шахтной печи и вспомогательного оборудования. </w:t>
            </w:r>
          </w:p>
          <w:p w14:paraId="0684C134"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Выполнение работ по обслуживанию  оборудования с</w:t>
            </w:r>
            <w:r w:rsidRPr="00944DCD">
              <w:rPr>
                <w:bCs/>
              </w:rPr>
              <w:t>истемы транспортировки и охлаждения брикетов</w:t>
            </w:r>
            <w:r w:rsidRPr="00944DCD">
              <w:t>.</w:t>
            </w:r>
          </w:p>
          <w:p w14:paraId="2DF48B68"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Выполнение работ по обслуживанию  оборудования с</w:t>
            </w:r>
            <w:r w:rsidRPr="00944DCD">
              <w:rPr>
                <w:bCs/>
              </w:rPr>
              <w:t>истемы выгрузки шахтной печи</w:t>
            </w:r>
            <w:r w:rsidRPr="00944DCD">
              <w:t xml:space="preserve">. </w:t>
            </w:r>
          </w:p>
          <w:p w14:paraId="1994F25F"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Выполнение работ по обслуживанию  оборудования  с</w:t>
            </w:r>
            <w:r w:rsidRPr="00944DCD">
              <w:rPr>
                <w:bCs/>
              </w:rPr>
              <w:t>истемы рециркуляции горячей мелочи</w:t>
            </w:r>
            <w:r w:rsidRPr="00944DCD">
              <w:t xml:space="preserve">. </w:t>
            </w:r>
          </w:p>
          <w:p w14:paraId="0222D4F9"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Выполнение работ по обслуживанию  оборудования с</w:t>
            </w:r>
            <w:r w:rsidRPr="00944DCD">
              <w:rPr>
                <w:bCs/>
              </w:rPr>
              <w:t>истемы аспирации</w:t>
            </w:r>
            <w:r w:rsidRPr="00944DCD">
              <w:t xml:space="preserve">. </w:t>
            </w:r>
          </w:p>
          <w:p w14:paraId="0D50F940"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Выполнение работ по обслуживанию  оборудования с</w:t>
            </w:r>
            <w:r w:rsidRPr="00944DCD">
              <w:rPr>
                <w:bCs/>
              </w:rPr>
              <w:t>истемы опудривания окислов</w:t>
            </w:r>
            <w:r w:rsidRPr="00944DCD">
              <w:t xml:space="preserve">. </w:t>
            </w:r>
          </w:p>
          <w:p w14:paraId="7676C6D8" w14:textId="77777777" w:rsidR="00B37E7E" w:rsidRPr="00944DCD" w:rsidRDefault="00B37E7E" w:rsidP="00E02E8F">
            <w:pPr>
              <w:pStyle w:val="a5"/>
              <w:widowControl/>
              <w:numPr>
                <w:ilvl w:val="0"/>
                <w:numId w:val="57"/>
              </w:numPr>
              <w:tabs>
                <w:tab w:val="left" w:pos="250"/>
                <w:tab w:val="left" w:pos="412"/>
              </w:tabs>
              <w:autoSpaceDE/>
              <w:autoSpaceDN/>
              <w:ind w:left="0" w:firstLine="67"/>
              <w:contextualSpacing/>
            </w:pPr>
            <w:r w:rsidRPr="00944DCD">
              <w:t>Выполнение работ   по замене футеровки</w:t>
            </w:r>
          </w:p>
          <w:p w14:paraId="45B73EF3" w14:textId="77777777" w:rsidR="00B37E7E" w:rsidRPr="00944DCD" w:rsidRDefault="00B37E7E" w:rsidP="00E02E8F">
            <w:pPr>
              <w:pStyle w:val="a5"/>
              <w:widowControl/>
              <w:numPr>
                <w:ilvl w:val="0"/>
                <w:numId w:val="57"/>
              </w:numPr>
              <w:shd w:val="clear" w:color="auto" w:fill="FFFFFF"/>
              <w:tabs>
                <w:tab w:val="left" w:pos="250"/>
                <w:tab w:val="left" w:pos="412"/>
              </w:tabs>
              <w:suppressAutoHyphens/>
              <w:autoSpaceDE/>
              <w:autoSpaceDN/>
              <w:ind w:left="0" w:firstLine="67"/>
              <w:contextualSpacing/>
              <w:jc w:val="both"/>
              <w:outlineLvl w:val="1"/>
            </w:pPr>
            <w:r w:rsidRPr="00944DCD">
              <w:t>Выполнение работ по обслуживанию  оборудования т</w:t>
            </w:r>
            <w:r w:rsidRPr="00944DCD">
              <w:rPr>
                <w:bCs/>
              </w:rPr>
              <w:t xml:space="preserve">ехнологических трубопроводов. </w:t>
            </w:r>
          </w:p>
        </w:tc>
        <w:tc>
          <w:tcPr>
            <w:tcW w:w="1101" w:type="dxa"/>
            <w:tcBorders>
              <w:top w:val="single" w:sz="4" w:space="0" w:color="000000"/>
              <w:left w:val="single" w:sz="4" w:space="0" w:color="000000"/>
              <w:bottom w:val="single" w:sz="4" w:space="0" w:color="000000"/>
              <w:right w:val="single" w:sz="4" w:space="0" w:color="000000"/>
            </w:tcBorders>
          </w:tcPr>
          <w:p w14:paraId="21F6CFF7" w14:textId="77777777" w:rsidR="00B37E7E" w:rsidRPr="00944DCD" w:rsidRDefault="00B37E7E" w:rsidP="00B37E7E">
            <w:pPr>
              <w:contextualSpacing/>
            </w:pPr>
            <w:r w:rsidRPr="00944DCD">
              <w:t>72</w:t>
            </w:r>
          </w:p>
        </w:tc>
      </w:tr>
      <w:tr w:rsidR="00B37E7E" w:rsidRPr="00944DCD" w14:paraId="4DE301F9" w14:textId="77777777" w:rsidTr="00C1365C">
        <w:trPr>
          <w:trHeight w:val="315"/>
        </w:trPr>
        <w:tc>
          <w:tcPr>
            <w:tcW w:w="959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7A7E7" w14:textId="77777777" w:rsidR="00B37E7E" w:rsidRPr="00944DCD" w:rsidRDefault="00B37E7E" w:rsidP="00B37E7E">
            <w:pPr>
              <w:contextualSpacing/>
              <w:jc w:val="center"/>
              <w:rPr>
                <w:b/>
              </w:rPr>
            </w:pPr>
            <w:r w:rsidRPr="00944DCD">
              <w:rPr>
                <w:b/>
              </w:rPr>
              <w:t>Всего по разделу</w:t>
            </w:r>
          </w:p>
        </w:tc>
        <w:tc>
          <w:tcPr>
            <w:tcW w:w="1101" w:type="dxa"/>
            <w:tcBorders>
              <w:top w:val="single" w:sz="4" w:space="0" w:color="000000"/>
              <w:left w:val="single" w:sz="4" w:space="0" w:color="000000"/>
              <w:bottom w:val="single" w:sz="4" w:space="0" w:color="000000"/>
              <w:right w:val="single" w:sz="4" w:space="0" w:color="000000"/>
            </w:tcBorders>
          </w:tcPr>
          <w:p w14:paraId="4DE10E00" w14:textId="77777777" w:rsidR="00B37E7E" w:rsidRPr="00944DCD" w:rsidRDefault="00B37E7E" w:rsidP="00B37E7E">
            <w:pPr>
              <w:contextualSpacing/>
            </w:pPr>
            <w:r w:rsidRPr="00944DCD">
              <w:t>84</w:t>
            </w:r>
          </w:p>
        </w:tc>
      </w:tr>
      <w:tr w:rsidR="00B37E7E" w:rsidRPr="00944DCD" w14:paraId="3727BB20" w14:textId="77777777" w:rsidTr="00C1365C">
        <w:trPr>
          <w:trHeight w:val="315"/>
        </w:trPr>
        <w:tc>
          <w:tcPr>
            <w:tcW w:w="3261" w:type="dxa"/>
            <w:tcBorders>
              <w:top w:val="single" w:sz="4" w:space="0" w:color="000000"/>
              <w:left w:val="single" w:sz="4" w:space="0" w:color="000000"/>
              <w:right w:val="single" w:sz="4" w:space="0" w:color="000000"/>
            </w:tcBorders>
            <w:tcMar>
              <w:top w:w="0" w:type="dxa"/>
              <w:left w:w="108" w:type="dxa"/>
              <w:bottom w:w="0" w:type="dxa"/>
              <w:right w:w="108" w:type="dxa"/>
            </w:tcMar>
          </w:tcPr>
          <w:p w14:paraId="18CF7D7C" w14:textId="77777777" w:rsidR="00B37E7E" w:rsidRPr="00944DCD" w:rsidRDefault="00B37E7E" w:rsidP="00B37E7E">
            <w:pPr>
              <w:contextualSpacing/>
              <w:rPr>
                <w:b/>
              </w:rPr>
            </w:pPr>
            <w:r w:rsidRPr="00944DCD">
              <w:t>Тема 2.1 Выполнение работ по  ведению технологического процесса охлаждения губчатого железа.</w:t>
            </w:r>
          </w:p>
        </w:tc>
        <w:tc>
          <w:tcPr>
            <w:tcW w:w="6336" w:type="dxa"/>
            <w:tcBorders>
              <w:top w:val="single" w:sz="4" w:space="0" w:color="000000"/>
              <w:left w:val="single" w:sz="4" w:space="0" w:color="000000"/>
              <w:bottom w:val="single" w:sz="4" w:space="0" w:color="000000"/>
              <w:right w:val="single" w:sz="4" w:space="0" w:color="000000"/>
            </w:tcBorders>
          </w:tcPr>
          <w:p w14:paraId="6B0DB138" w14:textId="77777777" w:rsidR="00B37E7E" w:rsidRPr="00944DCD" w:rsidRDefault="00B37E7E" w:rsidP="00B37E7E">
            <w:pPr>
              <w:contextualSpacing/>
              <w:rPr>
                <w:b/>
              </w:rPr>
            </w:pPr>
            <w:r w:rsidRPr="00944DCD">
              <w:rPr>
                <w:b/>
              </w:rPr>
              <w:t>Содержание</w:t>
            </w:r>
          </w:p>
          <w:p w14:paraId="0754B3DF"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pPr>
            <w:r w:rsidRPr="00944DCD">
              <w:t xml:space="preserve">Ведение технологического процесса охлаждения губчатого железа под руководством горнового более высокой квалификации. </w:t>
            </w:r>
          </w:p>
          <w:p w14:paraId="578535AC"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rPr>
                <w:bCs/>
              </w:rPr>
            </w:pPr>
            <w:r w:rsidRPr="00944DCD">
              <w:t xml:space="preserve">Участие в технологическом процессе восстановления окисленных окатышей горячим восстановительным газом. </w:t>
            </w:r>
          </w:p>
          <w:p w14:paraId="2C68E226"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rPr>
                <w:bCs/>
              </w:rPr>
            </w:pPr>
            <w:r w:rsidRPr="00944DCD">
              <w:t xml:space="preserve">Периодический осмотр оборудования зоны выгрузки. </w:t>
            </w:r>
          </w:p>
          <w:p w14:paraId="4EB89D67"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pPr>
            <w:r w:rsidRPr="00944DCD">
              <w:t>Участие в ремонтах оборудования печи и преобразователя восстановительного газа.</w:t>
            </w:r>
          </w:p>
          <w:p w14:paraId="1B7B4AD7"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pPr>
            <w:r w:rsidRPr="00944DCD">
              <w:t xml:space="preserve">Обслуживание зоны выгрузки железа из шахтной печи. </w:t>
            </w:r>
          </w:p>
          <w:p w14:paraId="63F2EC73"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pPr>
            <w:r w:rsidRPr="00944DCD">
              <w:t>Контроль процесса выгрузки, уплотнения нижнего питателя постоянного действия, давления и расхода охлаждающего и инертного газов.</w:t>
            </w:r>
          </w:p>
          <w:p w14:paraId="7965E984" w14:textId="77777777" w:rsidR="00B37E7E" w:rsidRPr="00944DCD" w:rsidRDefault="00B37E7E" w:rsidP="00E02E8F">
            <w:pPr>
              <w:pStyle w:val="a5"/>
              <w:widowControl/>
              <w:numPr>
                <w:ilvl w:val="0"/>
                <w:numId w:val="59"/>
              </w:numPr>
              <w:shd w:val="clear" w:color="auto" w:fill="FFFFFF"/>
              <w:tabs>
                <w:tab w:val="left" w:pos="250"/>
                <w:tab w:val="left" w:pos="412"/>
              </w:tabs>
              <w:suppressAutoHyphens/>
              <w:autoSpaceDE/>
              <w:autoSpaceDN/>
              <w:ind w:left="0" w:firstLine="0"/>
              <w:contextualSpacing/>
              <w:jc w:val="both"/>
              <w:outlineLvl w:val="1"/>
            </w:pPr>
            <w:r w:rsidRPr="00944DCD">
              <w:t xml:space="preserve">Регулирование колебаний маятникового разгрузочного устройства в зависимости от хода процесса с помощью контрольно-измерительных приборов. </w:t>
            </w:r>
          </w:p>
        </w:tc>
        <w:tc>
          <w:tcPr>
            <w:tcW w:w="1101" w:type="dxa"/>
            <w:tcBorders>
              <w:top w:val="single" w:sz="4" w:space="0" w:color="000000"/>
              <w:left w:val="single" w:sz="4" w:space="0" w:color="000000"/>
              <w:bottom w:val="single" w:sz="4" w:space="0" w:color="000000"/>
              <w:right w:val="single" w:sz="4" w:space="0" w:color="000000"/>
            </w:tcBorders>
          </w:tcPr>
          <w:p w14:paraId="55BC62D0" w14:textId="77777777" w:rsidR="00B37E7E" w:rsidRPr="00944DCD" w:rsidRDefault="00B37E7E" w:rsidP="00B37E7E">
            <w:pPr>
              <w:contextualSpacing/>
            </w:pPr>
            <w:r w:rsidRPr="00944DCD">
              <w:t>132</w:t>
            </w:r>
          </w:p>
        </w:tc>
      </w:tr>
      <w:tr w:rsidR="00B37E7E" w:rsidRPr="00944DCD" w14:paraId="26880D66" w14:textId="77777777" w:rsidTr="00C1365C">
        <w:trPr>
          <w:trHeight w:val="200"/>
        </w:trPr>
        <w:tc>
          <w:tcPr>
            <w:tcW w:w="3261" w:type="dxa"/>
            <w:tcBorders>
              <w:left w:val="single" w:sz="4" w:space="0" w:color="000000"/>
              <w:right w:val="single" w:sz="4" w:space="0" w:color="000000"/>
            </w:tcBorders>
            <w:tcMar>
              <w:top w:w="0" w:type="dxa"/>
              <w:left w:w="108" w:type="dxa"/>
              <w:bottom w:w="0" w:type="dxa"/>
              <w:right w:w="108" w:type="dxa"/>
            </w:tcMar>
          </w:tcPr>
          <w:p w14:paraId="0A42943E" w14:textId="77777777" w:rsidR="00B37E7E" w:rsidRPr="00944DCD" w:rsidRDefault="00B37E7E" w:rsidP="00B37E7E">
            <w:r w:rsidRPr="00944DCD">
              <w:t xml:space="preserve">Тема 2.2 </w:t>
            </w:r>
            <w:r w:rsidRPr="00944DCD">
              <w:rPr>
                <w:bCs/>
              </w:rPr>
              <w:t>Самостоятельное выполнение работ горновым шахтной печи</w:t>
            </w:r>
          </w:p>
        </w:tc>
        <w:tc>
          <w:tcPr>
            <w:tcW w:w="6336" w:type="dxa"/>
            <w:tcBorders>
              <w:top w:val="single" w:sz="4" w:space="0" w:color="000000"/>
              <w:left w:val="single" w:sz="4" w:space="0" w:color="000000"/>
              <w:bottom w:val="single" w:sz="4" w:space="0" w:color="000000"/>
              <w:right w:val="single" w:sz="4" w:space="0" w:color="000000"/>
            </w:tcBorders>
          </w:tcPr>
          <w:p w14:paraId="373DCB4B" w14:textId="77777777" w:rsidR="00B37E7E" w:rsidRPr="00944DCD" w:rsidRDefault="00B37E7E" w:rsidP="00B37E7E">
            <w:pPr>
              <w:contextualSpacing/>
              <w:rPr>
                <w:b/>
              </w:rPr>
            </w:pPr>
            <w:r w:rsidRPr="00944DCD">
              <w:rPr>
                <w:b/>
              </w:rPr>
              <w:t>Содержание</w:t>
            </w:r>
          </w:p>
          <w:p w14:paraId="58ACBBA2" w14:textId="77777777" w:rsidR="00B37E7E" w:rsidRPr="00944DCD" w:rsidRDefault="00B37E7E" w:rsidP="00E02E8F">
            <w:pPr>
              <w:pStyle w:val="a5"/>
              <w:widowControl/>
              <w:numPr>
                <w:ilvl w:val="0"/>
                <w:numId w:val="60"/>
              </w:numPr>
              <w:tabs>
                <w:tab w:val="left" w:pos="250"/>
                <w:tab w:val="left" w:pos="418"/>
              </w:tabs>
              <w:autoSpaceDE/>
              <w:autoSpaceDN/>
              <w:ind w:left="0" w:firstLine="134"/>
              <w:contextualSpacing/>
              <w:rPr>
                <w:bCs/>
              </w:rPr>
            </w:pPr>
            <w:r w:rsidRPr="00944DCD">
              <w:rPr>
                <w:bCs/>
              </w:rPr>
              <w:t xml:space="preserve">Самостоятельное выполнение работ горновым шахтной печи: </w:t>
            </w:r>
          </w:p>
          <w:p w14:paraId="75A72950" w14:textId="77777777" w:rsidR="00B37E7E" w:rsidRPr="00944DCD" w:rsidRDefault="00B37E7E" w:rsidP="00E02E8F">
            <w:pPr>
              <w:pStyle w:val="a5"/>
              <w:widowControl/>
              <w:numPr>
                <w:ilvl w:val="0"/>
                <w:numId w:val="60"/>
              </w:numPr>
              <w:tabs>
                <w:tab w:val="left" w:pos="250"/>
                <w:tab w:val="left" w:pos="418"/>
              </w:tabs>
              <w:autoSpaceDE/>
              <w:autoSpaceDN/>
              <w:ind w:left="0" w:firstLine="134"/>
              <w:contextualSpacing/>
            </w:pPr>
            <w:r w:rsidRPr="00944DCD">
              <w:t xml:space="preserve">Приёмка (сдача) смены. </w:t>
            </w:r>
          </w:p>
          <w:p w14:paraId="28E8DEBF" w14:textId="77777777" w:rsidR="00B37E7E" w:rsidRPr="00944DCD" w:rsidRDefault="00B37E7E" w:rsidP="00E02E8F">
            <w:pPr>
              <w:pStyle w:val="a5"/>
              <w:widowControl/>
              <w:numPr>
                <w:ilvl w:val="0"/>
                <w:numId w:val="60"/>
              </w:numPr>
              <w:tabs>
                <w:tab w:val="left" w:pos="250"/>
                <w:tab w:val="left" w:pos="418"/>
              </w:tabs>
              <w:autoSpaceDE/>
              <w:autoSpaceDN/>
              <w:ind w:left="0" w:firstLine="134"/>
              <w:contextualSpacing/>
            </w:pPr>
            <w:r w:rsidRPr="00944DCD">
              <w:t xml:space="preserve">Оформление документов. </w:t>
            </w:r>
          </w:p>
          <w:p w14:paraId="08B60275" w14:textId="77777777" w:rsidR="00B37E7E" w:rsidRPr="00944DCD" w:rsidRDefault="00B37E7E" w:rsidP="00E02E8F">
            <w:pPr>
              <w:pStyle w:val="a5"/>
              <w:widowControl/>
              <w:numPr>
                <w:ilvl w:val="0"/>
                <w:numId w:val="60"/>
              </w:numPr>
              <w:tabs>
                <w:tab w:val="left" w:pos="250"/>
                <w:tab w:val="left" w:pos="418"/>
              </w:tabs>
              <w:autoSpaceDE/>
              <w:autoSpaceDN/>
              <w:ind w:left="0" w:firstLine="134"/>
              <w:contextualSpacing/>
            </w:pPr>
            <w:r w:rsidRPr="00944DCD">
              <w:t>Подготовка рабочего места.</w:t>
            </w:r>
          </w:p>
        </w:tc>
        <w:tc>
          <w:tcPr>
            <w:tcW w:w="1101" w:type="dxa"/>
            <w:tcBorders>
              <w:top w:val="single" w:sz="4" w:space="0" w:color="000000"/>
              <w:left w:val="single" w:sz="4" w:space="0" w:color="000000"/>
              <w:bottom w:val="single" w:sz="4" w:space="0" w:color="000000"/>
              <w:right w:val="single" w:sz="4" w:space="0" w:color="000000"/>
            </w:tcBorders>
          </w:tcPr>
          <w:p w14:paraId="4988F767" w14:textId="77777777" w:rsidR="00B37E7E" w:rsidRPr="00944DCD" w:rsidRDefault="00B37E7E" w:rsidP="00B37E7E">
            <w:pPr>
              <w:contextualSpacing/>
            </w:pPr>
            <w:r w:rsidRPr="00944DCD">
              <w:t>66</w:t>
            </w:r>
          </w:p>
        </w:tc>
      </w:tr>
      <w:tr w:rsidR="00B37E7E" w:rsidRPr="00944DCD" w14:paraId="06ED19A1" w14:textId="77777777" w:rsidTr="00C1365C">
        <w:trPr>
          <w:trHeight w:val="361"/>
        </w:trPr>
        <w:tc>
          <w:tcPr>
            <w:tcW w:w="9598" w:type="dxa"/>
            <w:gridSpan w:val="2"/>
            <w:tcBorders>
              <w:top w:val="single" w:sz="4" w:space="0" w:color="000000"/>
              <w:left w:val="single" w:sz="4" w:space="0" w:color="000000"/>
              <w:bottom w:val="single" w:sz="4" w:space="0" w:color="000000"/>
              <w:right w:val="single" w:sz="4" w:space="0" w:color="000000"/>
            </w:tcBorders>
          </w:tcPr>
          <w:p w14:paraId="4C76D9DF" w14:textId="70E15711" w:rsidR="00B37E7E" w:rsidRPr="00944DCD" w:rsidRDefault="00B37E7E" w:rsidP="00B37E7E">
            <w:pPr>
              <w:contextualSpacing/>
            </w:pPr>
            <w:r w:rsidRPr="00944DCD">
              <w:t>Промежуточная аттестация в форме дифференцированного зачета</w:t>
            </w:r>
          </w:p>
        </w:tc>
        <w:tc>
          <w:tcPr>
            <w:tcW w:w="1101" w:type="dxa"/>
            <w:tcBorders>
              <w:top w:val="single" w:sz="4" w:space="0" w:color="000000"/>
              <w:left w:val="single" w:sz="4" w:space="0" w:color="000000"/>
              <w:bottom w:val="single" w:sz="4" w:space="0" w:color="000000"/>
              <w:right w:val="single" w:sz="4" w:space="0" w:color="000000"/>
            </w:tcBorders>
          </w:tcPr>
          <w:p w14:paraId="0691155C" w14:textId="0FD60BBC" w:rsidR="00B37E7E" w:rsidRPr="00944DCD" w:rsidRDefault="00B37E7E" w:rsidP="00B37E7E">
            <w:pPr>
              <w:contextualSpacing/>
            </w:pPr>
          </w:p>
        </w:tc>
      </w:tr>
      <w:tr w:rsidR="00B37E7E" w:rsidRPr="00944DCD" w14:paraId="68BEA588" w14:textId="77777777" w:rsidTr="00C1365C">
        <w:trPr>
          <w:trHeight w:val="315"/>
        </w:trPr>
        <w:tc>
          <w:tcPr>
            <w:tcW w:w="959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CF999" w14:textId="77777777" w:rsidR="00B37E7E" w:rsidRPr="00944DCD" w:rsidRDefault="00B37E7E" w:rsidP="00B37E7E">
            <w:pPr>
              <w:contextualSpacing/>
              <w:jc w:val="center"/>
              <w:rPr>
                <w:b/>
              </w:rPr>
            </w:pPr>
            <w:r w:rsidRPr="00944DCD">
              <w:rPr>
                <w:b/>
              </w:rPr>
              <w:t>Всего по разделу</w:t>
            </w:r>
          </w:p>
        </w:tc>
        <w:tc>
          <w:tcPr>
            <w:tcW w:w="1101" w:type="dxa"/>
            <w:tcBorders>
              <w:top w:val="single" w:sz="4" w:space="0" w:color="000000"/>
              <w:left w:val="single" w:sz="4" w:space="0" w:color="000000"/>
              <w:bottom w:val="single" w:sz="4" w:space="0" w:color="000000"/>
              <w:right w:val="single" w:sz="4" w:space="0" w:color="000000"/>
            </w:tcBorders>
          </w:tcPr>
          <w:p w14:paraId="140040B2" w14:textId="77777777" w:rsidR="00B37E7E" w:rsidRPr="00944DCD" w:rsidRDefault="00B37E7E" w:rsidP="00B37E7E">
            <w:pPr>
              <w:contextualSpacing/>
            </w:pPr>
            <w:r w:rsidRPr="00944DCD">
              <w:t>288</w:t>
            </w:r>
          </w:p>
        </w:tc>
      </w:tr>
    </w:tbl>
    <w:p w14:paraId="74E14D70" w14:textId="77777777" w:rsidR="00B37E7E" w:rsidRPr="00944DCD" w:rsidRDefault="00B37E7E" w:rsidP="00B37E7E"/>
    <w:p w14:paraId="2A22FA88" w14:textId="77777777" w:rsidR="00B37E7E" w:rsidRPr="00EF3C1E" w:rsidRDefault="00B37E7E" w:rsidP="001F68AA">
      <w:pPr>
        <w:pStyle w:val="2"/>
        <w:ind w:left="567"/>
        <w:rPr>
          <w:sz w:val="22"/>
          <w:szCs w:val="22"/>
        </w:rPr>
      </w:pPr>
      <w:r w:rsidRPr="00EF3C1E">
        <w:rPr>
          <w:sz w:val="22"/>
          <w:szCs w:val="22"/>
        </w:rPr>
        <w:lastRenderedPageBreak/>
        <w:t>3.  УСЛОВИЯ РЕАЛИЗАЦИИ ПРОГРАММЫ ПРОИЗВОДСТВЕННОЙ ПРАКТИКИ</w:t>
      </w:r>
    </w:p>
    <w:p w14:paraId="1AF1F87E" w14:textId="77777777" w:rsidR="00B37E7E" w:rsidRPr="00EF3C1E" w:rsidRDefault="00B37E7E" w:rsidP="001F68AA">
      <w:pPr>
        <w:pStyle w:val="2"/>
        <w:ind w:left="567"/>
        <w:rPr>
          <w:sz w:val="22"/>
          <w:szCs w:val="22"/>
        </w:rPr>
      </w:pPr>
      <w:r w:rsidRPr="00EF3C1E">
        <w:rPr>
          <w:sz w:val="22"/>
          <w:szCs w:val="22"/>
        </w:rPr>
        <w:t>3.1. Материально-техническое обеспечение производственной практики</w:t>
      </w:r>
    </w:p>
    <w:p w14:paraId="4FD6BF62" w14:textId="77777777" w:rsidR="00B37E7E" w:rsidRPr="00944DCD" w:rsidRDefault="00B37E7E" w:rsidP="001F68AA">
      <w:pPr>
        <w:ind w:left="567"/>
        <w:contextualSpacing/>
        <w:jc w:val="both"/>
      </w:pPr>
      <w:r w:rsidRPr="00944DCD">
        <w:t>Производственная практика проводится в организациях, направление деятельности которых соответствует профилю подготовки обучающихся (далее – Профильные организации).</w:t>
      </w:r>
    </w:p>
    <w:p w14:paraId="7C78E29F" w14:textId="77777777" w:rsidR="00B37E7E" w:rsidRPr="00944DCD" w:rsidRDefault="00B37E7E" w:rsidP="001F68AA">
      <w:pPr>
        <w:tabs>
          <w:tab w:val="left" w:pos="993"/>
        </w:tabs>
        <w:ind w:left="567"/>
        <w:jc w:val="both"/>
      </w:pPr>
      <w:r w:rsidRPr="00944DCD">
        <w:t xml:space="preserve">База прохождения производственной практики должна быть укомплектована оборудованием, техническими средствами обучения в объеме, позволяющем выполнять определенные виды работ, связанные с будущей профессиональной деятельностью обучающихся. База практики должна обеспечивать безопасные условия труда для обучающихся.  </w:t>
      </w:r>
    </w:p>
    <w:p w14:paraId="449AEDAA" w14:textId="77777777" w:rsidR="00B37E7E" w:rsidRPr="00944DCD" w:rsidRDefault="00B37E7E" w:rsidP="001F68AA">
      <w:pPr>
        <w:tabs>
          <w:tab w:val="left" w:pos="993"/>
        </w:tabs>
        <w:ind w:left="567"/>
        <w:jc w:val="both"/>
      </w:pPr>
      <w:r w:rsidRPr="00944DCD">
        <w:t>При определении мест производственной практики (по профилю специальности) для лиц с ограниченными возможностями здоровья учитываются рекомендации медико-социальной экспертизы, отраженные в индивидуальной программе реабилитации, относительно рекомендованных условий и видов труда.</w:t>
      </w:r>
    </w:p>
    <w:p w14:paraId="069C6F00" w14:textId="77777777" w:rsidR="00B37E7E" w:rsidRPr="00944DCD" w:rsidRDefault="00B37E7E" w:rsidP="001F68AA">
      <w:pPr>
        <w:ind w:left="567"/>
        <w:contextualSpacing/>
      </w:pPr>
    </w:p>
    <w:p w14:paraId="3A5AF71E" w14:textId="77777777" w:rsidR="00B37E7E" w:rsidRPr="00944DCD" w:rsidRDefault="00B37E7E" w:rsidP="001F68AA">
      <w:pPr>
        <w:pStyle w:val="1"/>
        <w:ind w:left="567"/>
        <w:contextualSpacing/>
        <w:jc w:val="left"/>
        <w:rPr>
          <w:sz w:val="22"/>
          <w:szCs w:val="22"/>
        </w:rPr>
      </w:pPr>
      <w:r w:rsidRPr="00944DCD">
        <w:rPr>
          <w:sz w:val="22"/>
          <w:szCs w:val="22"/>
        </w:rPr>
        <w:t>3.2. Учебно-методическое обеспечение</w:t>
      </w:r>
    </w:p>
    <w:p w14:paraId="4EC70281" w14:textId="77777777" w:rsidR="00B37E7E" w:rsidRPr="00944DCD" w:rsidRDefault="00B37E7E" w:rsidP="001F68AA">
      <w:pPr>
        <w:ind w:left="567"/>
        <w:contextualSpacing/>
        <w:rPr>
          <w:b/>
        </w:rPr>
      </w:pPr>
      <w:r w:rsidRPr="00944DCD">
        <w:rPr>
          <w:b/>
        </w:rPr>
        <w:t>3.2.1. Основные печатные и/или электронные издания</w:t>
      </w:r>
    </w:p>
    <w:p w14:paraId="43B7E914" w14:textId="57760706" w:rsidR="00B37E7E" w:rsidRPr="00944DCD" w:rsidRDefault="00B37E7E" w:rsidP="001F68AA">
      <w:pPr>
        <w:suppressAutoHyphens/>
        <w:ind w:left="567"/>
        <w:jc w:val="both"/>
      </w:pPr>
      <w:r>
        <w:t xml:space="preserve">1. </w:t>
      </w:r>
      <w:proofErr w:type="spellStart"/>
      <w:r w:rsidRPr="00944DCD">
        <w:t>Ладыгичев</w:t>
      </w:r>
      <w:proofErr w:type="spellEnd"/>
      <w:r w:rsidRPr="00944DCD">
        <w:t xml:space="preserve">, М.Г. Сырьё для чёрной металлургии: в 2 т. / М.Г. </w:t>
      </w:r>
      <w:proofErr w:type="spellStart"/>
      <w:r w:rsidRPr="00944DCD">
        <w:t>Ладыгичев</w:t>
      </w:r>
      <w:proofErr w:type="spellEnd"/>
      <w:r w:rsidRPr="00944DCD">
        <w:t xml:space="preserve">, В.М. </w:t>
      </w:r>
      <w:proofErr w:type="spellStart"/>
      <w:r w:rsidRPr="00944DCD">
        <w:t>Чижикова</w:t>
      </w:r>
      <w:proofErr w:type="spellEnd"/>
      <w:r w:rsidRPr="00944DCD">
        <w:t xml:space="preserve">. – </w:t>
      </w:r>
      <w:r w:rsidR="00C1365C" w:rsidRPr="00944DCD">
        <w:t>М.:</w:t>
      </w:r>
      <w:r w:rsidRPr="00944DCD">
        <w:t xml:space="preserve"> Машиностроение-1, 2009.</w:t>
      </w:r>
    </w:p>
    <w:p w14:paraId="0175726C" w14:textId="77777777" w:rsidR="00B37E7E" w:rsidRPr="00944DCD" w:rsidRDefault="00B37E7E" w:rsidP="001F68AA">
      <w:pPr>
        <w:suppressAutoHyphens/>
        <w:ind w:left="567"/>
        <w:jc w:val="both"/>
      </w:pPr>
      <w:r>
        <w:t xml:space="preserve">2. </w:t>
      </w:r>
      <w:proofErr w:type="spellStart"/>
      <w:r w:rsidRPr="00944DCD">
        <w:t>Темлянцев</w:t>
      </w:r>
      <w:proofErr w:type="spellEnd"/>
      <w:r w:rsidRPr="00944DCD">
        <w:t xml:space="preserve"> М.В. Металлургия черных металлов и теплотехника. Учебное пособие.– М.Теплотехник,2010, – 171с.</w:t>
      </w:r>
    </w:p>
    <w:p w14:paraId="11B337A9" w14:textId="77777777" w:rsidR="00B37E7E" w:rsidRPr="00944DCD" w:rsidRDefault="00B37E7E" w:rsidP="001F68AA">
      <w:pPr>
        <w:tabs>
          <w:tab w:val="left" w:pos="7125"/>
        </w:tabs>
        <w:suppressAutoHyphens/>
        <w:ind w:left="567"/>
        <w:jc w:val="both"/>
        <w:rPr>
          <w:b/>
          <w:bCs/>
        </w:rPr>
      </w:pPr>
      <w:r>
        <w:t xml:space="preserve">3. </w:t>
      </w:r>
      <w:r w:rsidRPr="00944DCD">
        <w:t xml:space="preserve">Юсфин, Ю.С. Металлургия железа  </w:t>
      </w:r>
      <w:proofErr w:type="spellStart"/>
      <w:r w:rsidRPr="00944DCD">
        <w:t>Ю.С.Юсфин</w:t>
      </w:r>
      <w:proofErr w:type="spellEnd"/>
      <w:r w:rsidRPr="00944DCD">
        <w:t xml:space="preserve">, </w:t>
      </w:r>
      <w:proofErr w:type="spellStart"/>
      <w:r w:rsidRPr="00944DCD">
        <w:t>Н.Ф.Пашков</w:t>
      </w:r>
      <w:proofErr w:type="spellEnd"/>
      <w:r w:rsidRPr="00944DCD">
        <w:t>-М.: НКЦ «Академкнига» 2009-257с.</w:t>
      </w:r>
    </w:p>
    <w:p w14:paraId="236AF822" w14:textId="77777777" w:rsidR="00B37E7E" w:rsidRPr="00944DCD" w:rsidRDefault="00B37E7E" w:rsidP="001F68AA">
      <w:pPr>
        <w:ind w:left="567"/>
        <w:contextualSpacing/>
      </w:pPr>
    </w:p>
    <w:p w14:paraId="59BDF5FF" w14:textId="77777777" w:rsidR="00B37E7E" w:rsidRPr="00944DCD" w:rsidRDefault="00B37E7E" w:rsidP="00E02E8F">
      <w:pPr>
        <w:widowControl/>
        <w:numPr>
          <w:ilvl w:val="2"/>
          <w:numId w:val="20"/>
        </w:numPr>
        <w:autoSpaceDE/>
        <w:autoSpaceDN/>
        <w:ind w:left="567" w:firstLine="0"/>
        <w:contextualSpacing/>
        <w:rPr>
          <w:i/>
        </w:rPr>
      </w:pPr>
      <w:r w:rsidRPr="00944DCD">
        <w:rPr>
          <w:b/>
        </w:rPr>
        <w:t xml:space="preserve">Дополнительные источники </w:t>
      </w:r>
    </w:p>
    <w:p w14:paraId="67931E53" w14:textId="77777777" w:rsidR="00B37E7E" w:rsidRPr="00944DCD" w:rsidRDefault="00B37E7E" w:rsidP="001F68AA">
      <w:pPr>
        <w:suppressAutoHyphens/>
        <w:ind w:left="567"/>
        <w:jc w:val="both"/>
      </w:pPr>
      <w:r>
        <w:t>4.</w:t>
      </w:r>
      <w:r w:rsidRPr="00944DCD">
        <w:t xml:space="preserve">Полохин, О.В. Куценко С. А. Основные направления развития </w:t>
      </w:r>
      <w:proofErr w:type="spellStart"/>
      <w:r w:rsidRPr="00944DCD">
        <w:t>бескоксовой</w:t>
      </w:r>
      <w:proofErr w:type="spellEnd"/>
      <w:r w:rsidRPr="00944DCD">
        <w:t xml:space="preserve"> металлургии. //Сборник научных трудов ученых орловской области, 2004, с. 286-291.</w:t>
      </w:r>
    </w:p>
    <w:p w14:paraId="11FF40DA" w14:textId="77777777" w:rsidR="00B37E7E" w:rsidRPr="00944DCD" w:rsidRDefault="00B37E7E" w:rsidP="001F68AA">
      <w:pPr>
        <w:suppressAutoHyphens/>
        <w:ind w:left="567"/>
        <w:jc w:val="both"/>
      </w:pPr>
      <w:r>
        <w:t>5.</w:t>
      </w:r>
      <w:r w:rsidRPr="00944DCD">
        <w:t>Технологические характеристики; общее описание установок «</w:t>
      </w:r>
      <w:proofErr w:type="spellStart"/>
      <w:r w:rsidRPr="00944DCD">
        <w:t>Мидрекс</w:t>
      </w:r>
      <w:proofErr w:type="spellEnd"/>
      <w:r w:rsidRPr="00944DCD">
        <w:t xml:space="preserve">», «ХИЛ», «ХИЛ </w:t>
      </w:r>
      <w:r w:rsidRPr="00944DCD">
        <w:rPr>
          <w:lang w:val="en-US"/>
        </w:rPr>
        <w:t>III</w:t>
      </w:r>
      <w:r w:rsidRPr="00944DCD">
        <w:t>» (материал ОЭМК, ЛГОК)</w:t>
      </w:r>
    </w:p>
    <w:p w14:paraId="0867B7DA" w14:textId="77777777" w:rsidR="00B37E7E" w:rsidRPr="00944DCD" w:rsidRDefault="00B37E7E" w:rsidP="001F68AA">
      <w:pPr>
        <w:suppressAutoHyphens/>
        <w:ind w:left="567"/>
        <w:jc w:val="both"/>
      </w:pPr>
      <w:r>
        <w:t>6.</w:t>
      </w:r>
      <w:r w:rsidRPr="00944DCD">
        <w:t>Юсфин, Ю.С. Теория металлизации железного сырья / Ю.С. Юсфин,      В.В. Даньшин. – М.: Металлургия, 2010. – 256 с.</w:t>
      </w:r>
    </w:p>
    <w:p w14:paraId="0E04D2B5" w14:textId="77777777" w:rsidR="00B37E7E" w:rsidRPr="004617A3" w:rsidRDefault="00B37E7E" w:rsidP="001F68AA">
      <w:pPr>
        <w:ind w:left="567"/>
        <w:contextualSpacing/>
      </w:pPr>
    </w:p>
    <w:p w14:paraId="6A14192E" w14:textId="77777777" w:rsidR="00B37E7E" w:rsidRPr="004617A3" w:rsidRDefault="00B37E7E" w:rsidP="001F68AA">
      <w:pPr>
        <w:pStyle w:val="2"/>
        <w:ind w:left="567"/>
        <w:rPr>
          <w:sz w:val="22"/>
          <w:szCs w:val="22"/>
        </w:rPr>
      </w:pPr>
      <w:r w:rsidRPr="004617A3">
        <w:rPr>
          <w:sz w:val="22"/>
          <w:szCs w:val="22"/>
        </w:rPr>
        <w:t xml:space="preserve">3.3. Общие требования к организации производственной практики </w:t>
      </w:r>
    </w:p>
    <w:p w14:paraId="2016F917" w14:textId="77777777" w:rsidR="00B37E7E" w:rsidRPr="00944DCD" w:rsidRDefault="00B37E7E" w:rsidP="001F68AA">
      <w:pPr>
        <w:ind w:left="567"/>
        <w:contextualSpacing/>
        <w:jc w:val="both"/>
        <w:rPr>
          <w:b/>
        </w:rPr>
      </w:pPr>
      <w:r w:rsidRPr="00944DCD">
        <w:t>Производственная практика проводится в профильных организациях на основе договоров, заключаемых между образовательным организацией СПО и профильными организациями.</w:t>
      </w:r>
    </w:p>
    <w:p w14:paraId="2C5EB91B" w14:textId="77777777" w:rsidR="00B37E7E" w:rsidRPr="00944DCD" w:rsidRDefault="00B37E7E" w:rsidP="001F68AA">
      <w:pPr>
        <w:ind w:left="567"/>
        <w:contextualSpacing/>
        <w:jc w:val="both"/>
        <w:rPr>
          <w:b/>
        </w:rPr>
      </w:pPr>
      <w:r w:rsidRPr="00944DCD">
        <w:t xml:space="preserve">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 </w:t>
      </w:r>
    </w:p>
    <w:p w14:paraId="48EFFACE" w14:textId="6A740BF2" w:rsidR="00B37E7E" w:rsidRPr="00944DCD" w:rsidRDefault="00B37E7E" w:rsidP="001F68AA">
      <w:pPr>
        <w:ind w:left="567"/>
        <w:contextualSpacing/>
        <w:jc w:val="both"/>
        <w:rPr>
          <w:b/>
        </w:rPr>
      </w:pPr>
      <w:r w:rsidRPr="00944DCD">
        <w:t>Сроки проведения производственной практики устанавливаются образовательной организацией в соответствии с ОПОП-П по специальности</w:t>
      </w:r>
      <w:r w:rsidRPr="00944DCD">
        <w:rPr>
          <w:i/>
        </w:rPr>
        <w:t xml:space="preserve"> </w:t>
      </w:r>
      <w:r w:rsidRPr="00944DCD">
        <w:rPr>
          <w:iCs/>
        </w:rPr>
        <w:t>22.02.08</w:t>
      </w:r>
      <w:r w:rsidR="004617A3">
        <w:rPr>
          <w:iCs/>
        </w:rPr>
        <w:t xml:space="preserve"> Металлургия черных металлов</w:t>
      </w:r>
      <w:r w:rsidRPr="00944DCD">
        <w:rPr>
          <w:i/>
        </w:rPr>
        <w:t>.</w:t>
      </w:r>
      <w:r w:rsidRPr="00944DCD">
        <w:t xml:space="preserve"> </w:t>
      </w:r>
    </w:p>
    <w:p w14:paraId="6AFA3BAD" w14:textId="77777777" w:rsidR="00B37E7E" w:rsidRDefault="00B37E7E" w:rsidP="001F68AA">
      <w:pPr>
        <w:ind w:left="567"/>
        <w:contextualSpacing/>
      </w:pPr>
    </w:p>
    <w:p w14:paraId="1CD04AAB" w14:textId="77777777" w:rsidR="00B37E7E" w:rsidRPr="004617A3" w:rsidRDefault="00B37E7E" w:rsidP="001F68AA">
      <w:pPr>
        <w:pStyle w:val="2"/>
        <w:ind w:left="567"/>
        <w:rPr>
          <w:sz w:val="22"/>
          <w:szCs w:val="22"/>
        </w:rPr>
      </w:pPr>
      <w:r w:rsidRPr="004617A3">
        <w:rPr>
          <w:sz w:val="22"/>
          <w:szCs w:val="22"/>
        </w:rPr>
        <w:t xml:space="preserve">3.4 Кадровое обеспечение процесса производственной практики </w:t>
      </w:r>
    </w:p>
    <w:p w14:paraId="7DCD4E78" w14:textId="77777777" w:rsidR="00B37E7E" w:rsidRDefault="00B37E7E" w:rsidP="001F68AA">
      <w:pPr>
        <w:ind w:left="567" w:right="120"/>
        <w:jc w:val="both"/>
      </w:pPr>
      <w:r w:rsidRPr="00944DCD">
        <w:t>Организацию и руководство производственной практикой осуществляют руководители практики от образовательной организации и от профильной организации.</w:t>
      </w:r>
    </w:p>
    <w:p w14:paraId="48485551" w14:textId="77777777" w:rsidR="00B37E7E" w:rsidRDefault="00B37E7E" w:rsidP="001F68AA">
      <w:pPr>
        <w:ind w:left="567" w:right="120"/>
      </w:pPr>
    </w:p>
    <w:p w14:paraId="19FDEADB" w14:textId="77777777" w:rsidR="00B37E7E" w:rsidRDefault="00B37E7E" w:rsidP="001F68AA">
      <w:pPr>
        <w:ind w:left="567" w:right="120"/>
      </w:pPr>
    </w:p>
    <w:p w14:paraId="3D2792A6" w14:textId="77777777" w:rsidR="00B37E7E" w:rsidRDefault="00B37E7E" w:rsidP="001F68AA">
      <w:pPr>
        <w:ind w:left="567" w:right="120"/>
      </w:pPr>
    </w:p>
    <w:p w14:paraId="3231C1E6" w14:textId="77777777" w:rsidR="00B37E7E" w:rsidRDefault="00B37E7E" w:rsidP="001F68AA">
      <w:pPr>
        <w:ind w:left="567" w:right="120"/>
      </w:pPr>
    </w:p>
    <w:p w14:paraId="39E854FE" w14:textId="77777777" w:rsidR="00B37E7E" w:rsidRDefault="00B37E7E" w:rsidP="001F68AA">
      <w:pPr>
        <w:ind w:left="567" w:right="120"/>
      </w:pPr>
    </w:p>
    <w:p w14:paraId="21117635" w14:textId="77777777" w:rsidR="00B37E7E" w:rsidRDefault="00B37E7E" w:rsidP="001F68AA">
      <w:pPr>
        <w:ind w:left="567" w:right="120"/>
      </w:pPr>
    </w:p>
    <w:p w14:paraId="35F0923E" w14:textId="77777777" w:rsidR="00B37E7E" w:rsidRDefault="00B37E7E" w:rsidP="001F68AA">
      <w:pPr>
        <w:ind w:left="567" w:right="120"/>
      </w:pPr>
    </w:p>
    <w:p w14:paraId="692716D5" w14:textId="77777777" w:rsidR="00B37E7E" w:rsidRDefault="00B37E7E" w:rsidP="001F68AA">
      <w:pPr>
        <w:ind w:left="567" w:right="120"/>
      </w:pPr>
    </w:p>
    <w:p w14:paraId="00FB3509" w14:textId="77777777" w:rsidR="004617A3" w:rsidRDefault="004617A3" w:rsidP="001F68AA">
      <w:pPr>
        <w:ind w:left="567" w:right="120"/>
      </w:pPr>
    </w:p>
    <w:p w14:paraId="402E3FE2" w14:textId="77777777" w:rsidR="004617A3" w:rsidRDefault="004617A3" w:rsidP="001F68AA">
      <w:pPr>
        <w:ind w:left="567" w:right="120"/>
      </w:pPr>
    </w:p>
    <w:p w14:paraId="4955A1FC" w14:textId="77777777" w:rsidR="004617A3" w:rsidRDefault="004617A3" w:rsidP="001F68AA">
      <w:pPr>
        <w:ind w:left="567" w:right="120"/>
      </w:pPr>
    </w:p>
    <w:p w14:paraId="75342087" w14:textId="77777777" w:rsidR="004617A3" w:rsidRDefault="004617A3" w:rsidP="001F68AA">
      <w:pPr>
        <w:ind w:left="567" w:right="120"/>
      </w:pPr>
    </w:p>
    <w:p w14:paraId="6BD0CF08" w14:textId="77777777" w:rsidR="004617A3" w:rsidRDefault="004617A3" w:rsidP="001F68AA">
      <w:pPr>
        <w:ind w:left="567" w:right="120"/>
      </w:pPr>
    </w:p>
    <w:p w14:paraId="44A346A4" w14:textId="77777777" w:rsidR="004617A3" w:rsidRDefault="004617A3" w:rsidP="001F68AA">
      <w:pPr>
        <w:ind w:left="567" w:right="120"/>
      </w:pPr>
    </w:p>
    <w:p w14:paraId="46D9C83C" w14:textId="77777777" w:rsidR="004617A3" w:rsidRDefault="004617A3" w:rsidP="001F68AA">
      <w:pPr>
        <w:ind w:left="567" w:right="120"/>
      </w:pPr>
    </w:p>
    <w:p w14:paraId="2BE38AA7" w14:textId="77777777" w:rsidR="004617A3" w:rsidRDefault="004617A3" w:rsidP="001F68AA">
      <w:pPr>
        <w:ind w:left="567" w:right="120"/>
      </w:pPr>
    </w:p>
    <w:p w14:paraId="534AEEE0" w14:textId="77777777" w:rsidR="004617A3" w:rsidRDefault="004617A3" w:rsidP="001F68AA">
      <w:pPr>
        <w:ind w:left="567" w:right="120"/>
      </w:pPr>
    </w:p>
    <w:p w14:paraId="1BA3E011" w14:textId="77777777" w:rsidR="00B37E7E" w:rsidRPr="00944DCD" w:rsidRDefault="00B37E7E" w:rsidP="001F68AA">
      <w:pPr>
        <w:ind w:left="567" w:right="120"/>
      </w:pPr>
    </w:p>
    <w:p w14:paraId="78D7BB39" w14:textId="77777777" w:rsidR="00B37E7E" w:rsidRPr="00944DCD" w:rsidRDefault="00B37E7E" w:rsidP="001F68AA">
      <w:pPr>
        <w:ind w:left="567" w:right="120"/>
      </w:pPr>
    </w:p>
    <w:p w14:paraId="07366BC0" w14:textId="77777777" w:rsidR="00B37E7E" w:rsidRPr="004617A3" w:rsidRDefault="00B37E7E" w:rsidP="00E02E8F">
      <w:pPr>
        <w:pStyle w:val="2"/>
        <w:widowControl/>
        <w:numPr>
          <w:ilvl w:val="0"/>
          <w:numId w:val="20"/>
        </w:numPr>
        <w:autoSpaceDE/>
        <w:autoSpaceDN/>
        <w:ind w:left="567" w:right="0" w:firstLine="0"/>
        <w:rPr>
          <w:sz w:val="22"/>
          <w:szCs w:val="22"/>
        </w:rPr>
      </w:pPr>
      <w:bookmarkStart w:id="68" w:name="__RefHeading___56"/>
      <w:bookmarkEnd w:id="68"/>
      <w:r w:rsidRPr="004617A3">
        <w:rPr>
          <w:sz w:val="22"/>
          <w:szCs w:val="22"/>
        </w:rPr>
        <w:lastRenderedPageBreak/>
        <w:t xml:space="preserve">КОНТРОЛЬ И ОЦЕНКА РЕЗУЛЬТАТОВ ОСВОЕНИЯ </w:t>
      </w:r>
      <w:r w:rsidRPr="004617A3">
        <w:rPr>
          <w:sz w:val="22"/>
          <w:szCs w:val="22"/>
        </w:rPr>
        <w:br/>
        <w:t>ПРОИЗВОДСТВЕННОЙ ПРАКТИКИ</w:t>
      </w:r>
    </w:p>
    <w:p w14:paraId="4DD069E9" w14:textId="77777777" w:rsidR="00B37E7E" w:rsidRPr="00944DCD" w:rsidRDefault="00B37E7E" w:rsidP="001F68AA">
      <w:pPr>
        <w:ind w:left="567"/>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417"/>
        <w:gridCol w:w="5245"/>
        <w:gridCol w:w="2552"/>
      </w:tblGrid>
      <w:tr w:rsidR="00B37E7E" w:rsidRPr="00944DCD" w14:paraId="121DEA5D"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vAlign w:val="center"/>
          </w:tcPr>
          <w:p w14:paraId="4F7BDC38" w14:textId="77777777" w:rsidR="00B37E7E" w:rsidRPr="001F68AA" w:rsidRDefault="00B37E7E" w:rsidP="00581BC2">
            <w:pPr>
              <w:ind w:right="11" w:firstLine="37"/>
              <w:contextualSpacing/>
              <w:jc w:val="center"/>
              <w:rPr>
                <w:b/>
                <w:sz w:val="20"/>
                <w:szCs w:val="20"/>
              </w:rPr>
            </w:pPr>
            <w:r w:rsidRPr="001F68AA">
              <w:rPr>
                <w:b/>
                <w:sz w:val="20"/>
                <w:szCs w:val="20"/>
              </w:rPr>
              <w:t>Индекс ПП</w:t>
            </w:r>
          </w:p>
        </w:tc>
        <w:tc>
          <w:tcPr>
            <w:tcW w:w="1417" w:type="dxa"/>
            <w:tcBorders>
              <w:top w:val="single" w:sz="4" w:space="0" w:color="000000"/>
              <w:left w:val="single" w:sz="4" w:space="0" w:color="000000"/>
              <w:bottom w:val="single" w:sz="4" w:space="0" w:color="000000"/>
              <w:right w:val="single" w:sz="4" w:space="0" w:color="000000"/>
            </w:tcBorders>
            <w:vAlign w:val="center"/>
          </w:tcPr>
          <w:p w14:paraId="5DBC429C" w14:textId="77777777" w:rsidR="00B37E7E" w:rsidRPr="00944DCD" w:rsidRDefault="00B37E7E" w:rsidP="001F68AA">
            <w:pPr>
              <w:ind w:left="180"/>
              <w:contextualSpacing/>
              <w:jc w:val="center"/>
              <w:rPr>
                <w:b/>
              </w:rPr>
            </w:pPr>
            <w:r w:rsidRPr="00944DCD">
              <w:rPr>
                <w:b/>
              </w:rPr>
              <w:t xml:space="preserve">Код </w:t>
            </w:r>
          </w:p>
          <w:p w14:paraId="1A543497" w14:textId="77777777" w:rsidR="00B37E7E" w:rsidRPr="00944DCD" w:rsidRDefault="00B37E7E" w:rsidP="001F68AA">
            <w:pPr>
              <w:ind w:left="180"/>
              <w:contextualSpacing/>
              <w:jc w:val="center"/>
              <w:rPr>
                <w:b/>
              </w:rPr>
            </w:pPr>
            <w:r w:rsidRPr="00944DCD">
              <w:rPr>
                <w:b/>
              </w:rPr>
              <w:t>ПК, ОК</w:t>
            </w:r>
          </w:p>
        </w:tc>
        <w:tc>
          <w:tcPr>
            <w:tcW w:w="5245" w:type="dxa"/>
            <w:tcBorders>
              <w:top w:val="single" w:sz="4" w:space="0" w:color="000000"/>
              <w:left w:val="single" w:sz="4" w:space="0" w:color="000000"/>
              <w:bottom w:val="single" w:sz="4" w:space="0" w:color="000000"/>
              <w:right w:val="single" w:sz="4" w:space="0" w:color="000000"/>
            </w:tcBorders>
            <w:vAlign w:val="center"/>
          </w:tcPr>
          <w:p w14:paraId="2B723722" w14:textId="77777777" w:rsidR="00B37E7E" w:rsidRPr="00944DCD" w:rsidRDefault="00B37E7E" w:rsidP="001F68AA">
            <w:pPr>
              <w:ind w:left="567" w:right="120"/>
              <w:contextualSpacing/>
              <w:jc w:val="center"/>
              <w:rPr>
                <w:b/>
              </w:rPr>
            </w:pPr>
            <w:r w:rsidRPr="00944DCD">
              <w:rPr>
                <w:b/>
              </w:rPr>
              <w:t>Основные показатели оценки результата</w:t>
            </w:r>
          </w:p>
        </w:tc>
        <w:tc>
          <w:tcPr>
            <w:tcW w:w="2552" w:type="dxa"/>
            <w:tcBorders>
              <w:top w:val="single" w:sz="4" w:space="0" w:color="000000"/>
              <w:left w:val="single" w:sz="4" w:space="0" w:color="000000"/>
              <w:bottom w:val="single" w:sz="4" w:space="0" w:color="000000"/>
              <w:right w:val="single" w:sz="4" w:space="0" w:color="000000"/>
            </w:tcBorders>
            <w:vAlign w:val="center"/>
          </w:tcPr>
          <w:p w14:paraId="57B9E89E" w14:textId="77777777" w:rsidR="00B37E7E" w:rsidRPr="00944DCD" w:rsidRDefault="00B37E7E" w:rsidP="001F68AA">
            <w:pPr>
              <w:ind w:left="567" w:right="120"/>
              <w:contextualSpacing/>
              <w:jc w:val="center"/>
              <w:rPr>
                <w:b/>
              </w:rPr>
            </w:pPr>
            <w:r w:rsidRPr="00944DCD">
              <w:rPr>
                <w:b/>
              </w:rPr>
              <w:t>Формы и методы контроля и оценки</w:t>
            </w:r>
          </w:p>
        </w:tc>
      </w:tr>
      <w:tr w:rsidR="00B37E7E" w:rsidRPr="00944DCD" w14:paraId="414B8C09"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20B4BA05" w14:textId="77777777" w:rsidR="00B37E7E" w:rsidRPr="00944DCD" w:rsidRDefault="00B37E7E" w:rsidP="00581BC2">
            <w:pPr>
              <w:ind w:right="11" w:firstLine="37"/>
              <w:contextualSpacing/>
            </w:pPr>
            <w:r w:rsidRPr="00944DCD">
              <w:t>ПП 04</w:t>
            </w:r>
          </w:p>
        </w:tc>
        <w:tc>
          <w:tcPr>
            <w:tcW w:w="1417" w:type="dxa"/>
            <w:tcBorders>
              <w:top w:val="single" w:sz="4" w:space="0" w:color="000000"/>
              <w:left w:val="single" w:sz="4" w:space="0" w:color="000000"/>
              <w:bottom w:val="single" w:sz="4" w:space="0" w:color="000000"/>
              <w:right w:val="single" w:sz="4" w:space="0" w:color="000000"/>
            </w:tcBorders>
          </w:tcPr>
          <w:p w14:paraId="50510930" w14:textId="77777777" w:rsidR="00B37E7E" w:rsidRPr="00944DCD" w:rsidRDefault="00B37E7E" w:rsidP="001F68AA">
            <w:pPr>
              <w:ind w:left="180"/>
              <w:contextualSpacing/>
              <w:rPr>
                <w:iCs/>
              </w:rPr>
            </w:pPr>
            <w:r w:rsidRPr="00944DCD">
              <w:rPr>
                <w:iCs/>
              </w:rPr>
              <w:t>ПК 4.1</w:t>
            </w:r>
          </w:p>
          <w:p w14:paraId="4FDA5931" w14:textId="77777777" w:rsidR="00B37E7E" w:rsidRPr="00944DCD" w:rsidRDefault="00B37E7E" w:rsidP="001F68AA">
            <w:pPr>
              <w:ind w:left="180"/>
              <w:contextualSpacing/>
              <w:rPr>
                <w:iCs/>
              </w:rPr>
            </w:pPr>
            <w:r w:rsidRPr="00944DCD">
              <w:rPr>
                <w:iCs/>
              </w:rPr>
              <w:t>ПК 4.2</w:t>
            </w:r>
          </w:p>
          <w:p w14:paraId="069C9614" w14:textId="77777777" w:rsidR="00B37E7E" w:rsidRPr="00944DCD" w:rsidRDefault="00B37E7E" w:rsidP="001F68AA">
            <w:pPr>
              <w:ind w:left="180"/>
              <w:contextualSpacing/>
              <w:rPr>
                <w:iCs/>
              </w:rPr>
            </w:pPr>
            <w:r w:rsidRPr="00944DCD">
              <w:rPr>
                <w:iCs/>
              </w:rPr>
              <w:t>ПК 4.3</w:t>
            </w:r>
          </w:p>
          <w:p w14:paraId="4036389C" w14:textId="77777777" w:rsidR="00B37E7E" w:rsidRPr="00944DCD" w:rsidRDefault="00B37E7E" w:rsidP="001F68AA">
            <w:pPr>
              <w:ind w:left="180"/>
              <w:contextualSpacing/>
              <w:rPr>
                <w:iCs/>
              </w:rPr>
            </w:pPr>
            <w:r w:rsidRPr="00944DCD">
              <w:rPr>
                <w:iCs/>
              </w:rPr>
              <w:t>ПК 4.4</w:t>
            </w:r>
          </w:p>
          <w:p w14:paraId="7B268D1D" w14:textId="77777777" w:rsidR="00B37E7E" w:rsidRPr="00944DCD" w:rsidRDefault="00B37E7E" w:rsidP="001F68AA">
            <w:pPr>
              <w:ind w:left="180"/>
              <w:contextualSpacing/>
            </w:pPr>
          </w:p>
        </w:tc>
        <w:tc>
          <w:tcPr>
            <w:tcW w:w="5245" w:type="dxa"/>
            <w:tcBorders>
              <w:top w:val="single" w:sz="4" w:space="0" w:color="000000"/>
              <w:left w:val="single" w:sz="4" w:space="0" w:color="000000"/>
              <w:bottom w:val="single" w:sz="4" w:space="0" w:color="000000"/>
              <w:right w:val="single" w:sz="4" w:space="0" w:color="000000"/>
            </w:tcBorders>
          </w:tcPr>
          <w:p w14:paraId="11008694" w14:textId="77777777" w:rsidR="00B37E7E" w:rsidRPr="00944DCD" w:rsidRDefault="00B37E7E" w:rsidP="00581BC2">
            <w:pPr>
              <w:tabs>
                <w:tab w:val="left" w:pos="50"/>
              </w:tabs>
              <w:ind w:left="39"/>
            </w:pPr>
            <w:r w:rsidRPr="00944DCD">
              <w:t xml:space="preserve">Выполняет  работы по обслуживанию  оборудования загрузки шахтной печи. </w:t>
            </w:r>
          </w:p>
          <w:p w14:paraId="5C3784C0" w14:textId="77777777" w:rsidR="00B37E7E" w:rsidRPr="00944DCD" w:rsidRDefault="00B37E7E" w:rsidP="00581BC2">
            <w:pPr>
              <w:tabs>
                <w:tab w:val="left" w:pos="50"/>
              </w:tabs>
              <w:ind w:left="39"/>
            </w:pPr>
            <w:r w:rsidRPr="00944DCD">
              <w:t xml:space="preserve">Выполняет  работы по обслуживанию  оборудования шахтной печи. </w:t>
            </w:r>
          </w:p>
          <w:p w14:paraId="58ECA14D" w14:textId="77777777" w:rsidR="00B37E7E" w:rsidRPr="00944DCD" w:rsidRDefault="00B37E7E" w:rsidP="00581BC2">
            <w:pPr>
              <w:tabs>
                <w:tab w:val="left" w:pos="50"/>
              </w:tabs>
              <w:ind w:left="39"/>
            </w:pPr>
            <w:r w:rsidRPr="00944DCD">
              <w:t xml:space="preserve">Выполняет  работы по обслуживанию  оборудования энерго- и водоснабжение шахтной печи и вспомогательного оборудования. </w:t>
            </w:r>
          </w:p>
          <w:p w14:paraId="08F4E1DD" w14:textId="77777777" w:rsidR="00B37E7E" w:rsidRPr="00944DCD" w:rsidRDefault="00B37E7E" w:rsidP="00581BC2">
            <w:pPr>
              <w:tabs>
                <w:tab w:val="left" w:pos="50"/>
              </w:tabs>
              <w:ind w:left="39"/>
            </w:pPr>
            <w:r w:rsidRPr="00944DCD">
              <w:t>Выполняет  работы по обслуживанию  оборудования с</w:t>
            </w:r>
            <w:r w:rsidRPr="00944DCD">
              <w:rPr>
                <w:bCs/>
              </w:rPr>
              <w:t>истемы транспортировки и охлаждения брикетов</w:t>
            </w:r>
            <w:r w:rsidRPr="00944DCD">
              <w:t>.</w:t>
            </w:r>
          </w:p>
          <w:p w14:paraId="35899B6D" w14:textId="77777777" w:rsidR="00B37E7E" w:rsidRPr="00944DCD" w:rsidRDefault="00B37E7E" w:rsidP="00581BC2">
            <w:pPr>
              <w:tabs>
                <w:tab w:val="left" w:pos="50"/>
              </w:tabs>
              <w:ind w:left="39"/>
            </w:pPr>
            <w:r w:rsidRPr="00944DCD">
              <w:t>Выполняет  работы по обслуживанию  оборудования с</w:t>
            </w:r>
            <w:r w:rsidRPr="00944DCD">
              <w:rPr>
                <w:bCs/>
              </w:rPr>
              <w:t>истемы выгрузки шахтной печи</w:t>
            </w:r>
            <w:r w:rsidRPr="00944DCD">
              <w:t xml:space="preserve">. </w:t>
            </w:r>
          </w:p>
          <w:p w14:paraId="7B1C6AA7" w14:textId="77777777" w:rsidR="00B37E7E" w:rsidRPr="00944DCD" w:rsidRDefault="00B37E7E" w:rsidP="00581BC2">
            <w:pPr>
              <w:tabs>
                <w:tab w:val="left" w:pos="50"/>
              </w:tabs>
              <w:ind w:left="39"/>
            </w:pPr>
            <w:r w:rsidRPr="00944DCD">
              <w:t>Выполняет  работы по обслуживанию  оборудования  с</w:t>
            </w:r>
            <w:r w:rsidRPr="00944DCD">
              <w:rPr>
                <w:bCs/>
              </w:rPr>
              <w:t>истемы рециркуляции горячей мелочи</w:t>
            </w:r>
            <w:r w:rsidRPr="00944DCD">
              <w:t xml:space="preserve">. </w:t>
            </w:r>
          </w:p>
          <w:p w14:paraId="0C348281" w14:textId="77777777" w:rsidR="00B37E7E" w:rsidRPr="00944DCD" w:rsidRDefault="00B37E7E" w:rsidP="00581BC2">
            <w:pPr>
              <w:tabs>
                <w:tab w:val="left" w:pos="50"/>
              </w:tabs>
              <w:ind w:left="39"/>
            </w:pPr>
            <w:r w:rsidRPr="00944DCD">
              <w:t>Выполняет  работы по обслуживанию  оборудования с</w:t>
            </w:r>
            <w:r w:rsidRPr="00944DCD">
              <w:rPr>
                <w:bCs/>
              </w:rPr>
              <w:t>истемы аспирации</w:t>
            </w:r>
            <w:r w:rsidRPr="00944DCD">
              <w:t xml:space="preserve">. </w:t>
            </w:r>
          </w:p>
          <w:p w14:paraId="557F4FD3" w14:textId="77777777" w:rsidR="00B37E7E" w:rsidRPr="00944DCD" w:rsidRDefault="00B37E7E" w:rsidP="00581BC2">
            <w:pPr>
              <w:tabs>
                <w:tab w:val="left" w:pos="50"/>
              </w:tabs>
              <w:ind w:left="39"/>
            </w:pPr>
            <w:r w:rsidRPr="00944DCD">
              <w:t>Выполняет  работы по обслуживанию  оборудования с</w:t>
            </w:r>
            <w:r w:rsidRPr="00944DCD">
              <w:rPr>
                <w:bCs/>
              </w:rPr>
              <w:t>истемы опудривания окислов</w:t>
            </w:r>
            <w:r w:rsidRPr="00944DCD">
              <w:t xml:space="preserve">. </w:t>
            </w:r>
          </w:p>
          <w:p w14:paraId="10263E00" w14:textId="77777777" w:rsidR="00B37E7E" w:rsidRPr="00944DCD" w:rsidRDefault="00B37E7E" w:rsidP="00581BC2">
            <w:pPr>
              <w:tabs>
                <w:tab w:val="left" w:pos="50"/>
              </w:tabs>
              <w:ind w:left="39"/>
            </w:pPr>
            <w:r w:rsidRPr="00944DCD">
              <w:t>Выполняет  работы по замене футеровки</w:t>
            </w:r>
          </w:p>
          <w:p w14:paraId="26255281" w14:textId="77777777" w:rsidR="00B37E7E" w:rsidRPr="00944DCD" w:rsidRDefault="00B37E7E" w:rsidP="00581BC2">
            <w:pPr>
              <w:tabs>
                <w:tab w:val="left" w:pos="50"/>
              </w:tabs>
              <w:ind w:left="39" w:right="120"/>
              <w:rPr>
                <w:bCs/>
              </w:rPr>
            </w:pPr>
            <w:r w:rsidRPr="00944DCD">
              <w:t>Выполняет  работы по обслуживанию  оборудования т</w:t>
            </w:r>
            <w:r w:rsidRPr="00944DCD">
              <w:rPr>
                <w:bCs/>
              </w:rPr>
              <w:t>ехнологических трубопроводов</w:t>
            </w:r>
          </w:p>
          <w:p w14:paraId="00DAE3CD" w14:textId="77777777" w:rsidR="00B37E7E" w:rsidRPr="00944DCD" w:rsidRDefault="00B37E7E" w:rsidP="00581BC2">
            <w:pPr>
              <w:shd w:val="clear" w:color="auto" w:fill="FFFFFF"/>
              <w:tabs>
                <w:tab w:val="left" w:pos="50"/>
              </w:tabs>
              <w:suppressAutoHyphens/>
              <w:ind w:left="39"/>
              <w:outlineLvl w:val="1"/>
            </w:pPr>
            <w:r w:rsidRPr="00944DCD">
              <w:t xml:space="preserve">Ведет технологический процесс охлаждения губчатого железа под руководством горнового более высокой квалификации. </w:t>
            </w:r>
          </w:p>
          <w:p w14:paraId="6861E724" w14:textId="77777777" w:rsidR="00B37E7E" w:rsidRPr="00944DCD" w:rsidRDefault="00B37E7E" w:rsidP="00581BC2">
            <w:pPr>
              <w:shd w:val="clear" w:color="auto" w:fill="FFFFFF"/>
              <w:tabs>
                <w:tab w:val="left" w:pos="50"/>
              </w:tabs>
              <w:suppressAutoHyphens/>
              <w:ind w:left="39"/>
              <w:outlineLvl w:val="1"/>
              <w:rPr>
                <w:bCs/>
              </w:rPr>
            </w:pPr>
            <w:r w:rsidRPr="00944DCD">
              <w:t xml:space="preserve">Участвует в технологическом процессе восстановления окисленных окатышей горячим восстановительным газом. </w:t>
            </w:r>
          </w:p>
          <w:p w14:paraId="0EED4EB6" w14:textId="77777777" w:rsidR="00B37E7E" w:rsidRPr="00944DCD" w:rsidRDefault="00B37E7E" w:rsidP="00581BC2">
            <w:pPr>
              <w:shd w:val="clear" w:color="auto" w:fill="FFFFFF"/>
              <w:tabs>
                <w:tab w:val="left" w:pos="50"/>
              </w:tabs>
              <w:suppressAutoHyphens/>
              <w:ind w:left="39"/>
              <w:outlineLvl w:val="1"/>
              <w:rPr>
                <w:bCs/>
              </w:rPr>
            </w:pPr>
            <w:r w:rsidRPr="00944DCD">
              <w:t xml:space="preserve">Выполняет  работы по периодическому осмотру оборудования зоны выгрузки. </w:t>
            </w:r>
          </w:p>
          <w:p w14:paraId="40F15A02" w14:textId="77777777" w:rsidR="00B37E7E" w:rsidRPr="00944DCD" w:rsidRDefault="00B37E7E" w:rsidP="00581BC2">
            <w:pPr>
              <w:shd w:val="clear" w:color="auto" w:fill="FFFFFF"/>
              <w:tabs>
                <w:tab w:val="left" w:pos="50"/>
              </w:tabs>
              <w:suppressAutoHyphens/>
              <w:ind w:left="39"/>
              <w:outlineLvl w:val="1"/>
            </w:pPr>
            <w:r w:rsidRPr="00944DCD">
              <w:t>Участвует в ремонтах оборудования печи и преобразователя восстановительного газа.</w:t>
            </w:r>
          </w:p>
          <w:p w14:paraId="0616D9EB" w14:textId="77777777" w:rsidR="00B37E7E" w:rsidRPr="00944DCD" w:rsidRDefault="00B37E7E" w:rsidP="00581BC2">
            <w:pPr>
              <w:shd w:val="clear" w:color="auto" w:fill="FFFFFF"/>
              <w:tabs>
                <w:tab w:val="left" w:pos="50"/>
              </w:tabs>
              <w:suppressAutoHyphens/>
              <w:ind w:left="39"/>
              <w:outlineLvl w:val="1"/>
            </w:pPr>
            <w:r w:rsidRPr="00944DCD">
              <w:t xml:space="preserve">Обслуживает зоны выгрузки железа из шахтной печи. </w:t>
            </w:r>
          </w:p>
          <w:p w14:paraId="35B2C205" w14:textId="77777777" w:rsidR="00B37E7E" w:rsidRPr="00944DCD" w:rsidRDefault="00B37E7E" w:rsidP="00581BC2">
            <w:pPr>
              <w:shd w:val="clear" w:color="auto" w:fill="FFFFFF"/>
              <w:tabs>
                <w:tab w:val="left" w:pos="50"/>
              </w:tabs>
              <w:suppressAutoHyphens/>
              <w:ind w:left="39"/>
              <w:outlineLvl w:val="1"/>
            </w:pPr>
            <w:r w:rsidRPr="00944DCD">
              <w:t>Контролирует процесс выгрузки, уплотнения нижнего питателя постоянного действия, давления и расхода охлаждающего и инертного газов.</w:t>
            </w:r>
          </w:p>
          <w:p w14:paraId="25CA15C1" w14:textId="77777777" w:rsidR="00B37E7E" w:rsidRPr="00944DCD" w:rsidRDefault="00B37E7E" w:rsidP="00581BC2">
            <w:pPr>
              <w:shd w:val="clear" w:color="auto" w:fill="FFFFFF"/>
              <w:tabs>
                <w:tab w:val="left" w:pos="50"/>
              </w:tabs>
              <w:suppressAutoHyphens/>
              <w:ind w:left="39"/>
              <w:outlineLvl w:val="1"/>
              <w:rPr>
                <w:bCs/>
              </w:rPr>
            </w:pPr>
            <w:r w:rsidRPr="00944DCD">
              <w:t>Регулирует  колебания маятникового разгрузочного устройства в зависимости от хода процесса с помощью контрольно-измерительных приборов</w:t>
            </w:r>
          </w:p>
          <w:p w14:paraId="54B16215" w14:textId="77777777" w:rsidR="00B37E7E" w:rsidRPr="00944DCD" w:rsidRDefault="00B37E7E" w:rsidP="00581BC2">
            <w:pPr>
              <w:shd w:val="clear" w:color="auto" w:fill="FFFFFF"/>
              <w:tabs>
                <w:tab w:val="left" w:pos="50"/>
              </w:tabs>
              <w:suppressAutoHyphens/>
              <w:ind w:left="39"/>
              <w:outlineLvl w:val="1"/>
              <w:rPr>
                <w:bCs/>
              </w:rPr>
            </w:pPr>
            <w:r w:rsidRPr="00944DCD">
              <w:rPr>
                <w:bCs/>
              </w:rPr>
              <w:t xml:space="preserve">Самостоятельно выполняет  работы горнового  шахтной печи: </w:t>
            </w:r>
          </w:p>
          <w:p w14:paraId="340C98B8" w14:textId="77777777" w:rsidR="00B37E7E" w:rsidRPr="00944DCD" w:rsidRDefault="00B37E7E" w:rsidP="00581BC2">
            <w:pPr>
              <w:tabs>
                <w:tab w:val="left" w:pos="50"/>
              </w:tabs>
              <w:ind w:left="39"/>
            </w:pPr>
            <w:r w:rsidRPr="00944DCD">
              <w:t xml:space="preserve">Приёмка (сдача) смены. </w:t>
            </w:r>
          </w:p>
          <w:p w14:paraId="624BA38F" w14:textId="77777777" w:rsidR="00B37E7E" w:rsidRPr="00944DCD" w:rsidRDefault="00B37E7E" w:rsidP="00581BC2">
            <w:pPr>
              <w:tabs>
                <w:tab w:val="left" w:pos="50"/>
              </w:tabs>
              <w:ind w:left="39"/>
            </w:pPr>
            <w:r w:rsidRPr="00944DCD">
              <w:t xml:space="preserve">Оформление документов. </w:t>
            </w:r>
          </w:p>
          <w:p w14:paraId="0ACE8131" w14:textId="77777777" w:rsidR="00B37E7E" w:rsidRPr="00944DCD" w:rsidRDefault="00B37E7E" w:rsidP="00581BC2">
            <w:pPr>
              <w:tabs>
                <w:tab w:val="left" w:pos="50"/>
              </w:tabs>
              <w:ind w:left="39"/>
            </w:pPr>
            <w:r w:rsidRPr="00944DCD">
              <w:t>Подготовка рабочего места</w:t>
            </w:r>
          </w:p>
        </w:tc>
        <w:tc>
          <w:tcPr>
            <w:tcW w:w="2552" w:type="dxa"/>
            <w:tcBorders>
              <w:top w:val="single" w:sz="4" w:space="0" w:color="000000"/>
              <w:left w:val="single" w:sz="4" w:space="0" w:color="000000"/>
              <w:bottom w:val="single" w:sz="4" w:space="0" w:color="000000"/>
              <w:right w:val="single" w:sz="4" w:space="0" w:color="000000"/>
            </w:tcBorders>
          </w:tcPr>
          <w:p w14:paraId="2F3ED8EB" w14:textId="77777777" w:rsidR="00B37E7E" w:rsidRPr="00944DCD" w:rsidRDefault="00B37E7E" w:rsidP="00581BC2">
            <w:pPr>
              <w:ind w:right="120"/>
            </w:pPr>
            <w:r w:rsidRPr="00944DCD">
              <w:t xml:space="preserve">- оценка выполнения производственного задания (аттестационные листы, дневник) и задания по практике (отчет); </w:t>
            </w:r>
          </w:p>
          <w:p w14:paraId="191477FB" w14:textId="77777777" w:rsidR="00B37E7E" w:rsidRPr="00944DCD" w:rsidRDefault="00B37E7E" w:rsidP="00581BC2">
            <w:pPr>
              <w:ind w:right="120"/>
            </w:pPr>
            <w:r w:rsidRPr="00944DCD">
              <w:t xml:space="preserve">- зачёт по практике. </w:t>
            </w:r>
          </w:p>
        </w:tc>
      </w:tr>
      <w:tr w:rsidR="00B37E7E" w:rsidRPr="00944DCD" w14:paraId="668B88A5"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0A48036C"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07B80B06" w14:textId="77777777" w:rsidR="00B37E7E" w:rsidRPr="00944DCD" w:rsidRDefault="00B37E7E" w:rsidP="001F68AA">
            <w:pPr>
              <w:ind w:left="567"/>
              <w:contextualSpacing/>
            </w:pPr>
            <w:r w:rsidRPr="00944DCD">
              <w:t>ОК 01</w:t>
            </w:r>
          </w:p>
        </w:tc>
        <w:tc>
          <w:tcPr>
            <w:tcW w:w="5245" w:type="dxa"/>
            <w:tcBorders>
              <w:top w:val="single" w:sz="4" w:space="0" w:color="000000"/>
              <w:left w:val="single" w:sz="4" w:space="0" w:color="000000"/>
              <w:bottom w:val="single" w:sz="4" w:space="0" w:color="000000"/>
              <w:right w:val="single" w:sz="4" w:space="0" w:color="000000"/>
            </w:tcBorders>
          </w:tcPr>
          <w:p w14:paraId="3A8B8EEA" w14:textId="77777777" w:rsidR="00B37E7E" w:rsidRPr="00944DCD" w:rsidRDefault="00B37E7E" w:rsidP="00581BC2">
            <w:pPr>
              <w:ind w:left="39" w:right="120"/>
              <w:contextualSpacing/>
              <w:rPr>
                <w:iCs/>
              </w:rPr>
            </w:pPr>
            <w:r w:rsidRPr="00944DCD">
              <w:rPr>
                <w:iCs/>
              </w:rPr>
              <w:t>− демонстрирует знания основных источников</w:t>
            </w:r>
          </w:p>
          <w:p w14:paraId="16F68785" w14:textId="77777777" w:rsidR="00B37E7E" w:rsidRPr="00944DCD" w:rsidRDefault="00B37E7E" w:rsidP="00581BC2">
            <w:pPr>
              <w:ind w:left="39" w:right="120"/>
              <w:contextualSpacing/>
              <w:rPr>
                <w:iCs/>
              </w:rPr>
            </w:pPr>
            <w:r w:rsidRPr="00944DCD">
              <w:rPr>
                <w:iCs/>
              </w:rPr>
              <w:t>информации и ресурсов для решения профессиональных задач;</w:t>
            </w:r>
          </w:p>
          <w:p w14:paraId="0AB9AAFF" w14:textId="77777777" w:rsidR="00B37E7E" w:rsidRPr="00944DCD" w:rsidRDefault="00B37E7E" w:rsidP="00581BC2">
            <w:pPr>
              <w:ind w:left="39" w:right="120"/>
              <w:contextualSpacing/>
              <w:rPr>
                <w:iCs/>
              </w:rPr>
            </w:pPr>
            <w:r w:rsidRPr="00944DCD">
              <w:rPr>
                <w:iCs/>
              </w:rPr>
              <w:t>− демонстрирует знания алгоритма выполнения</w:t>
            </w:r>
          </w:p>
          <w:p w14:paraId="0FE1BC86" w14:textId="77777777" w:rsidR="00B37E7E" w:rsidRPr="00944DCD" w:rsidRDefault="00B37E7E" w:rsidP="00581BC2">
            <w:pPr>
              <w:ind w:left="39" w:right="120"/>
              <w:contextualSpacing/>
              <w:rPr>
                <w:iCs/>
              </w:rPr>
            </w:pPr>
            <w:r w:rsidRPr="00944DCD">
              <w:rPr>
                <w:iCs/>
              </w:rPr>
              <w:t>работ;</w:t>
            </w:r>
          </w:p>
          <w:p w14:paraId="620A29E2" w14:textId="77777777" w:rsidR="00B37E7E" w:rsidRPr="00944DCD" w:rsidRDefault="00B37E7E" w:rsidP="00581BC2">
            <w:pPr>
              <w:ind w:left="39" w:right="120"/>
              <w:contextualSpacing/>
              <w:rPr>
                <w:iCs/>
              </w:rPr>
            </w:pPr>
            <w:r w:rsidRPr="00944DCD">
              <w:rPr>
                <w:iCs/>
              </w:rPr>
              <w:t>−   распознает задачу или проблему в сфере профессиональной деятельности;</w:t>
            </w:r>
          </w:p>
          <w:p w14:paraId="3AF5AEB3" w14:textId="77777777" w:rsidR="00B37E7E" w:rsidRPr="00944DCD" w:rsidRDefault="00B37E7E" w:rsidP="00581BC2">
            <w:pPr>
              <w:ind w:left="39"/>
              <w:contextualSpacing/>
            </w:pPr>
            <w:r w:rsidRPr="00944DCD">
              <w:rPr>
                <w:iCs/>
              </w:rPr>
              <w:t>− определяет этапы решения задачи</w:t>
            </w:r>
          </w:p>
        </w:tc>
        <w:tc>
          <w:tcPr>
            <w:tcW w:w="2552" w:type="dxa"/>
            <w:tcBorders>
              <w:top w:val="single" w:sz="4" w:space="0" w:color="000000"/>
              <w:left w:val="single" w:sz="4" w:space="0" w:color="000000"/>
              <w:bottom w:val="single" w:sz="4" w:space="0" w:color="000000"/>
              <w:right w:val="single" w:sz="4" w:space="0" w:color="000000"/>
            </w:tcBorders>
          </w:tcPr>
          <w:p w14:paraId="7E3BDC92" w14:textId="77777777" w:rsidR="00B37E7E" w:rsidRPr="00944DCD" w:rsidRDefault="00B37E7E" w:rsidP="00581BC2">
            <w:pPr>
              <w:contextualSpacing/>
            </w:pPr>
            <w:r w:rsidRPr="00944DCD">
              <w:t>Текущий контроль и</w:t>
            </w:r>
          </w:p>
          <w:p w14:paraId="5989BB2F" w14:textId="77777777" w:rsidR="00B37E7E" w:rsidRPr="00944DCD" w:rsidRDefault="00B37E7E" w:rsidP="00581BC2">
            <w:pPr>
              <w:contextualSpacing/>
            </w:pPr>
            <w:r w:rsidRPr="00944DCD">
              <w:t>наблюдение за деятельностью</w:t>
            </w:r>
          </w:p>
          <w:p w14:paraId="13DED484" w14:textId="0E8491C1" w:rsidR="00B37E7E" w:rsidRPr="00944DCD" w:rsidRDefault="004617A3" w:rsidP="00581BC2">
            <w:pPr>
              <w:contextualSpacing/>
            </w:pPr>
            <w:r>
              <w:t xml:space="preserve">обучающегося во время производственной </w:t>
            </w:r>
            <w:r w:rsidR="00B37E7E" w:rsidRPr="00944DCD">
              <w:t>практики.</w:t>
            </w:r>
          </w:p>
        </w:tc>
      </w:tr>
      <w:tr w:rsidR="00B37E7E" w:rsidRPr="00944DCD" w14:paraId="01163A26"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120600BB"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0B56B0CC" w14:textId="77777777" w:rsidR="00B37E7E" w:rsidRPr="00944DCD" w:rsidRDefault="00B37E7E" w:rsidP="001F68AA">
            <w:pPr>
              <w:ind w:left="567"/>
              <w:contextualSpacing/>
            </w:pPr>
            <w:r w:rsidRPr="00944DCD">
              <w:t>ОК 02</w:t>
            </w:r>
          </w:p>
        </w:tc>
        <w:tc>
          <w:tcPr>
            <w:tcW w:w="5245" w:type="dxa"/>
            <w:tcBorders>
              <w:top w:val="single" w:sz="4" w:space="0" w:color="000000"/>
              <w:left w:val="single" w:sz="4" w:space="0" w:color="000000"/>
              <w:bottom w:val="single" w:sz="4" w:space="0" w:color="000000"/>
              <w:right w:val="single" w:sz="4" w:space="0" w:color="000000"/>
            </w:tcBorders>
          </w:tcPr>
          <w:p w14:paraId="17C931B1" w14:textId="77777777" w:rsidR="00B37E7E" w:rsidRPr="00944DCD" w:rsidRDefault="00B37E7E" w:rsidP="00581BC2">
            <w:pPr>
              <w:ind w:left="39" w:right="120"/>
              <w:contextualSpacing/>
              <w:rPr>
                <w:iCs/>
              </w:rPr>
            </w:pPr>
            <w:r w:rsidRPr="00944DCD">
              <w:rPr>
                <w:iCs/>
              </w:rPr>
              <w:t>− демонстрирует знания приемов структурирования информации;</w:t>
            </w:r>
          </w:p>
          <w:p w14:paraId="1C8413E4" w14:textId="77777777" w:rsidR="00B37E7E" w:rsidRPr="00944DCD" w:rsidRDefault="00B37E7E" w:rsidP="00581BC2">
            <w:pPr>
              <w:ind w:left="39" w:right="120"/>
              <w:contextualSpacing/>
              <w:rPr>
                <w:iCs/>
              </w:rPr>
            </w:pPr>
            <w:r w:rsidRPr="00944DCD">
              <w:rPr>
                <w:iCs/>
              </w:rPr>
              <w:t>− демонстрирует знания правил оформления результатов поиска информации;</w:t>
            </w:r>
          </w:p>
          <w:p w14:paraId="11FBDB56" w14:textId="77777777" w:rsidR="00B37E7E" w:rsidRPr="00944DCD" w:rsidRDefault="00B37E7E" w:rsidP="00581BC2">
            <w:pPr>
              <w:ind w:left="39" w:right="120"/>
              <w:contextualSpacing/>
              <w:rPr>
                <w:iCs/>
              </w:rPr>
            </w:pPr>
            <w:r w:rsidRPr="00944DCD">
              <w:rPr>
                <w:iCs/>
              </w:rPr>
              <w:t>−  определяет задачи для поиска информации;</w:t>
            </w:r>
          </w:p>
          <w:p w14:paraId="061A2CFD" w14:textId="77777777" w:rsidR="00B37E7E" w:rsidRPr="00944DCD" w:rsidRDefault="00B37E7E" w:rsidP="00581BC2">
            <w:pPr>
              <w:ind w:left="39" w:right="120"/>
              <w:contextualSpacing/>
              <w:rPr>
                <w:iCs/>
              </w:rPr>
            </w:pPr>
            <w:r w:rsidRPr="00944DCD">
              <w:rPr>
                <w:iCs/>
              </w:rPr>
              <w:t>−  определяет необходимые источники информации;</w:t>
            </w:r>
          </w:p>
          <w:p w14:paraId="353CA8F9" w14:textId="77777777" w:rsidR="00B37E7E" w:rsidRPr="00944DCD" w:rsidRDefault="00B37E7E" w:rsidP="00581BC2">
            <w:pPr>
              <w:ind w:left="39"/>
              <w:contextualSpacing/>
            </w:pPr>
            <w:r w:rsidRPr="00944DCD">
              <w:rPr>
                <w:iCs/>
              </w:rPr>
              <w:t>−  планирует процесс поиска, структурирует получаемую информацию</w:t>
            </w:r>
          </w:p>
        </w:tc>
        <w:tc>
          <w:tcPr>
            <w:tcW w:w="2552" w:type="dxa"/>
            <w:tcBorders>
              <w:top w:val="single" w:sz="4" w:space="0" w:color="000000"/>
              <w:left w:val="single" w:sz="4" w:space="0" w:color="000000"/>
              <w:bottom w:val="single" w:sz="4" w:space="0" w:color="000000"/>
              <w:right w:val="single" w:sz="4" w:space="0" w:color="000000"/>
            </w:tcBorders>
          </w:tcPr>
          <w:p w14:paraId="32F892BC" w14:textId="77777777" w:rsidR="004617A3" w:rsidRPr="00944DCD" w:rsidRDefault="004617A3" w:rsidP="00581BC2">
            <w:pPr>
              <w:contextualSpacing/>
            </w:pPr>
            <w:r w:rsidRPr="00944DCD">
              <w:t>Текущий контроль и</w:t>
            </w:r>
          </w:p>
          <w:p w14:paraId="05220D25" w14:textId="77777777" w:rsidR="004617A3" w:rsidRPr="00944DCD" w:rsidRDefault="004617A3" w:rsidP="00581BC2">
            <w:pPr>
              <w:contextualSpacing/>
            </w:pPr>
            <w:r w:rsidRPr="00944DCD">
              <w:t>наблюдение за деятельностью</w:t>
            </w:r>
          </w:p>
          <w:p w14:paraId="76CBBCC8" w14:textId="065EE590" w:rsidR="00B37E7E" w:rsidRPr="00944DCD" w:rsidRDefault="004617A3" w:rsidP="00581BC2">
            <w:pPr>
              <w:contextualSpacing/>
            </w:pPr>
            <w:r>
              <w:t xml:space="preserve">обучающегося во время производственной </w:t>
            </w:r>
            <w:r w:rsidRPr="00944DCD">
              <w:t>практики.</w:t>
            </w:r>
          </w:p>
        </w:tc>
      </w:tr>
      <w:tr w:rsidR="00B37E7E" w:rsidRPr="00944DCD" w14:paraId="364871F5"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4CC17016"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33F5E33F" w14:textId="77777777" w:rsidR="00B37E7E" w:rsidRPr="00944DCD" w:rsidRDefault="00B37E7E" w:rsidP="001F68AA">
            <w:pPr>
              <w:ind w:left="567"/>
              <w:contextualSpacing/>
            </w:pPr>
            <w:r w:rsidRPr="00944DCD">
              <w:t>ОК 03</w:t>
            </w:r>
          </w:p>
        </w:tc>
        <w:tc>
          <w:tcPr>
            <w:tcW w:w="5245" w:type="dxa"/>
            <w:tcBorders>
              <w:top w:val="single" w:sz="4" w:space="0" w:color="000000"/>
              <w:left w:val="single" w:sz="4" w:space="0" w:color="000000"/>
              <w:bottom w:val="single" w:sz="4" w:space="0" w:color="000000"/>
              <w:right w:val="single" w:sz="4" w:space="0" w:color="000000"/>
            </w:tcBorders>
          </w:tcPr>
          <w:p w14:paraId="7B1BB25D" w14:textId="77777777" w:rsidR="00B37E7E" w:rsidRPr="00944DCD" w:rsidRDefault="00B37E7E" w:rsidP="00581BC2">
            <w:pPr>
              <w:ind w:left="39" w:right="120"/>
              <w:contextualSpacing/>
              <w:rPr>
                <w:iCs/>
              </w:rPr>
            </w:pPr>
            <w:r w:rsidRPr="00944DCD">
              <w:rPr>
                <w:iCs/>
              </w:rPr>
              <w:t>− демонстрирует знания содержания актуальной</w:t>
            </w:r>
          </w:p>
          <w:p w14:paraId="709688C0" w14:textId="77777777" w:rsidR="00B37E7E" w:rsidRPr="00944DCD" w:rsidRDefault="00B37E7E" w:rsidP="00581BC2">
            <w:pPr>
              <w:ind w:left="39" w:right="120"/>
              <w:contextualSpacing/>
              <w:rPr>
                <w:iCs/>
              </w:rPr>
            </w:pPr>
            <w:r w:rsidRPr="00944DCD">
              <w:rPr>
                <w:iCs/>
              </w:rPr>
              <w:t>нормативно-правовой документации;</w:t>
            </w:r>
          </w:p>
          <w:p w14:paraId="5A092E67" w14:textId="77777777" w:rsidR="00B37E7E" w:rsidRPr="00944DCD" w:rsidRDefault="00B37E7E" w:rsidP="00581BC2">
            <w:pPr>
              <w:ind w:left="39" w:right="120"/>
              <w:contextualSpacing/>
              <w:rPr>
                <w:iCs/>
              </w:rPr>
            </w:pPr>
            <w:r w:rsidRPr="00944DCD">
              <w:rPr>
                <w:iCs/>
              </w:rPr>
              <w:t>−  определяет  актуальность</w:t>
            </w:r>
          </w:p>
          <w:p w14:paraId="2D45FA9D" w14:textId="77777777" w:rsidR="00B37E7E" w:rsidRPr="00944DCD" w:rsidRDefault="00B37E7E" w:rsidP="00581BC2">
            <w:pPr>
              <w:ind w:left="39" w:right="120"/>
              <w:contextualSpacing/>
              <w:rPr>
                <w:iCs/>
              </w:rPr>
            </w:pPr>
            <w:r w:rsidRPr="00944DCD">
              <w:rPr>
                <w:iCs/>
              </w:rPr>
              <w:t>нормативно-правовой документации в</w:t>
            </w:r>
          </w:p>
          <w:p w14:paraId="70AC20AA" w14:textId="77777777" w:rsidR="00B37E7E" w:rsidRPr="00944DCD" w:rsidRDefault="00B37E7E" w:rsidP="00581BC2">
            <w:pPr>
              <w:ind w:left="39" w:right="120"/>
              <w:contextualSpacing/>
              <w:rPr>
                <w:iCs/>
              </w:rPr>
            </w:pPr>
            <w:r w:rsidRPr="00944DCD">
              <w:rPr>
                <w:iCs/>
              </w:rPr>
              <w:t>профессиональной деятельности;</w:t>
            </w:r>
          </w:p>
          <w:p w14:paraId="166E0C7A" w14:textId="77777777" w:rsidR="00B37E7E" w:rsidRPr="00944DCD" w:rsidRDefault="00B37E7E" w:rsidP="00581BC2">
            <w:pPr>
              <w:ind w:left="39" w:right="120"/>
              <w:contextualSpacing/>
              <w:rPr>
                <w:iCs/>
              </w:rPr>
            </w:pPr>
            <w:r w:rsidRPr="00944DCD">
              <w:rPr>
                <w:iCs/>
              </w:rPr>
              <w:t>−   применяет современную научную</w:t>
            </w:r>
          </w:p>
          <w:p w14:paraId="16E15B65" w14:textId="77777777" w:rsidR="00B37E7E" w:rsidRPr="00944DCD" w:rsidRDefault="00B37E7E" w:rsidP="00581BC2">
            <w:pPr>
              <w:ind w:left="39"/>
              <w:contextualSpacing/>
            </w:pPr>
            <w:r w:rsidRPr="00944DCD">
              <w:rPr>
                <w:iCs/>
              </w:rPr>
              <w:t>профессиональную терминологию</w:t>
            </w:r>
          </w:p>
        </w:tc>
        <w:tc>
          <w:tcPr>
            <w:tcW w:w="2552" w:type="dxa"/>
            <w:tcBorders>
              <w:top w:val="single" w:sz="4" w:space="0" w:color="000000"/>
              <w:left w:val="single" w:sz="4" w:space="0" w:color="000000"/>
              <w:bottom w:val="single" w:sz="4" w:space="0" w:color="000000"/>
              <w:right w:val="single" w:sz="4" w:space="0" w:color="000000"/>
            </w:tcBorders>
          </w:tcPr>
          <w:p w14:paraId="0F509083" w14:textId="77777777" w:rsidR="004617A3" w:rsidRPr="00944DCD" w:rsidRDefault="004617A3" w:rsidP="00581BC2">
            <w:pPr>
              <w:contextualSpacing/>
            </w:pPr>
            <w:r w:rsidRPr="00944DCD">
              <w:t>Текущий контроль и</w:t>
            </w:r>
          </w:p>
          <w:p w14:paraId="20C4A66B" w14:textId="77777777" w:rsidR="004617A3" w:rsidRPr="00944DCD" w:rsidRDefault="004617A3" w:rsidP="00581BC2">
            <w:pPr>
              <w:contextualSpacing/>
            </w:pPr>
            <w:r w:rsidRPr="00944DCD">
              <w:t>наблюдение за деятельностью</w:t>
            </w:r>
          </w:p>
          <w:p w14:paraId="609E5C51" w14:textId="33310C85" w:rsidR="00B37E7E" w:rsidRPr="00944DCD" w:rsidRDefault="004617A3" w:rsidP="00581BC2">
            <w:pPr>
              <w:contextualSpacing/>
            </w:pPr>
            <w:r>
              <w:t xml:space="preserve">обучающегося во время производственной </w:t>
            </w:r>
            <w:r w:rsidRPr="00944DCD">
              <w:t>практики.</w:t>
            </w:r>
          </w:p>
        </w:tc>
      </w:tr>
      <w:tr w:rsidR="00B37E7E" w:rsidRPr="00944DCD" w14:paraId="3BE65871"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14489860"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400A6295" w14:textId="77777777" w:rsidR="00B37E7E" w:rsidRPr="00944DCD" w:rsidRDefault="00B37E7E" w:rsidP="001F68AA">
            <w:pPr>
              <w:ind w:left="567"/>
              <w:contextualSpacing/>
            </w:pPr>
            <w:r w:rsidRPr="00944DCD">
              <w:t>ОК 04</w:t>
            </w:r>
          </w:p>
        </w:tc>
        <w:tc>
          <w:tcPr>
            <w:tcW w:w="5245" w:type="dxa"/>
            <w:tcBorders>
              <w:top w:val="single" w:sz="4" w:space="0" w:color="000000"/>
              <w:left w:val="single" w:sz="4" w:space="0" w:color="000000"/>
              <w:bottom w:val="single" w:sz="4" w:space="0" w:color="000000"/>
              <w:right w:val="single" w:sz="4" w:space="0" w:color="000000"/>
            </w:tcBorders>
          </w:tcPr>
          <w:p w14:paraId="3F2E3204" w14:textId="2F5A6095" w:rsidR="00B37E7E" w:rsidRPr="00944DCD" w:rsidRDefault="00B37E7E" w:rsidP="00581BC2">
            <w:pPr>
              <w:ind w:left="39" w:right="120"/>
              <w:contextualSpacing/>
              <w:rPr>
                <w:iCs/>
              </w:rPr>
            </w:pPr>
            <w:r w:rsidRPr="00944DCD">
              <w:rPr>
                <w:iCs/>
              </w:rPr>
              <w:t>− демонстрирует знания основ проектной</w:t>
            </w:r>
            <w:r w:rsidR="004617A3">
              <w:rPr>
                <w:iCs/>
              </w:rPr>
              <w:t xml:space="preserve"> </w:t>
            </w:r>
            <w:r w:rsidRPr="00944DCD">
              <w:rPr>
                <w:iCs/>
              </w:rPr>
              <w:t>деятельности;</w:t>
            </w:r>
          </w:p>
          <w:p w14:paraId="6A41AA1A" w14:textId="77777777" w:rsidR="00B37E7E" w:rsidRPr="00944DCD" w:rsidRDefault="00B37E7E" w:rsidP="00581BC2">
            <w:pPr>
              <w:ind w:left="39" w:right="120"/>
              <w:contextualSpacing/>
              <w:rPr>
                <w:iCs/>
              </w:rPr>
            </w:pPr>
            <w:r w:rsidRPr="00944DCD">
              <w:rPr>
                <w:iCs/>
              </w:rPr>
              <w:t>− организовывает работу</w:t>
            </w:r>
          </w:p>
          <w:p w14:paraId="7427A1CD" w14:textId="77777777" w:rsidR="00B37E7E" w:rsidRPr="00944DCD" w:rsidRDefault="00B37E7E" w:rsidP="00581BC2">
            <w:pPr>
              <w:ind w:left="39"/>
              <w:contextualSpacing/>
            </w:pPr>
            <w:r w:rsidRPr="00944DCD">
              <w:rPr>
                <w:iCs/>
              </w:rPr>
              <w:t>коллектива и команды</w:t>
            </w:r>
          </w:p>
        </w:tc>
        <w:tc>
          <w:tcPr>
            <w:tcW w:w="2552" w:type="dxa"/>
            <w:tcBorders>
              <w:top w:val="single" w:sz="4" w:space="0" w:color="000000"/>
              <w:left w:val="single" w:sz="4" w:space="0" w:color="000000"/>
              <w:bottom w:val="single" w:sz="4" w:space="0" w:color="000000"/>
              <w:right w:val="single" w:sz="4" w:space="0" w:color="000000"/>
            </w:tcBorders>
          </w:tcPr>
          <w:p w14:paraId="2D6EE850" w14:textId="77777777" w:rsidR="004617A3" w:rsidRPr="00944DCD" w:rsidRDefault="004617A3" w:rsidP="00581BC2">
            <w:pPr>
              <w:contextualSpacing/>
            </w:pPr>
            <w:r w:rsidRPr="00944DCD">
              <w:t>Текущий контроль и</w:t>
            </w:r>
          </w:p>
          <w:p w14:paraId="12D313F7" w14:textId="77777777" w:rsidR="004617A3" w:rsidRPr="00944DCD" w:rsidRDefault="004617A3" w:rsidP="00581BC2">
            <w:pPr>
              <w:contextualSpacing/>
            </w:pPr>
            <w:r w:rsidRPr="00944DCD">
              <w:t>наблюдение за деятельностью</w:t>
            </w:r>
          </w:p>
          <w:p w14:paraId="0A7EC208" w14:textId="46B1A879" w:rsidR="00B37E7E" w:rsidRPr="00944DCD" w:rsidRDefault="004617A3" w:rsidP="00581BC2">
            <w:pPr>
              <w:contextualSpacing/>
            </w:pPr>
            <w:r>
              <w:t xml:space="preserve">обучающегося во время производственной </w:t>
            </w:r>
            <w:r w:rsidRPr="00944DCD">
              <w:t>практики.</w:t>
            </w:r>
          </w:p>
        </w:tc>
      </w:tr>
      <w:tr w:rsidR="00B37E7E" w:rsidRPr="00944DCD" w14:paraId="288AFE62"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0EDBAEFC"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1CD4BB69" w14:textId="77777777" w:rsidR="00B37E7E" w:rsidRPr="00944DCD" w:rsidRDefault="00B37E7E" w:rsidP="001F68AA">
            <w:pPr>
              <w:ind w:left="567"/>
              <w:contextualSpacing/>
            </w:pPr>
            <w:r w:rsidRPr="00944DCD">
              <w:t>ОК 05</w:t>
            </w:r>
          </w:p>
        </w:tc>
        <w:tc>
          <w:tcPr>
            <w:tcW w:w="5245" w:type="dxa"/>
            <w:tcBorders>
              <w:top w:val="single" w:sz="4" w:space="0" w:color="000000"/>
              <w:left w:val="single" w:sz="4" w:space="0" w:color="000000"/>
              <w:bottom w:val="single" w:sz="4" w:space="0" w:color="000000"/>
              <w:right w:val="single" w:sz="4" w:space="0" w:color="000000"/>
            </w:tcBorders>
          </w:tcPr>
          <w:p w14:paraId="28267806" w14:textId="77777777" w:rsidR="00B37E7E" w:rsidRPr="00944DCD" w:rsidRDefault="00B37E7E" w:rsidP="00581BC2">
            <w:pPr>
              <w:ind w:left="39" w:right="120"/>
              <w:contextualSpacing/>
              <w:rPr>
                <w:iCs/>
              </w:rPr>
            </w:pPr>
            <w:r w:rsidRPr="00944DCD">
              <w:rPr>
                <w:iCs/>
              </w:rPr>
              <w:t>− демонстрирует знания правил оформления</w:t>
            </w:r>
          </w:p>
          <w:p w14:paraId="66D73F97" w14:textId="77777777" w:rsidR="00B37E7E" w:rsidRPr="00944DCD" w:rsidRDefault="00B37E7E" w:rsidP="00581BC2">
            <w:pPr>
              <w:ind w:left="39" w:right="120"/>
              <w:contextualSpacing/>
              <w:rPr>
                <w:iCs/>
              </w:rPr>
            </w:pPr>
            <w:r w:rsidRPr="00944DCD">
              <w:rPr>
                <w:iCs/>
              </w:rPr>
              <w:t>документов и построения устных сообщений;</w:t>
            </w:r>
          </w:p>
          <w:p w14:paraId="6AAF73A5" w14:textId="77777777" w:rsidR="00B37E7E" w:rsidRPr="00944DCD" w:rsidRDefault="00B37E7E" w:rsidP="00581BC2">
            <w:pPr>
              <w:ind w:left="39" w:right="120"/>
              <w:contextualSpacing/>
              <w:rPr>
                <w:iCs/>
              </w:rPr>
            </w:pPr>
            <w:r w:rsidRPr="00944DCD">
              <w:rPr>
                <w:iCs/>
              </w:rPr>
              <w:t>− грамотно излагает свои мысли и оформляет документы по профессиональной</w:t>
            </w:r>
          </w:p>
          <w:p w14:paraId="67F48171" w14:textId="77777777" w:rsidR="00B37E7E" w:rsidRPr="00944DCD" w:rsidRDefault="00B37E7E" w:rsidP="00581BC2">
            <w:pPr>
              <w:ind w:left="39"/>
              <w:contextualSpacing/>
            </w:pPr>
            <w:r w:rsidRPr="00944DCD">
              <w:rPr>
                <w:iCs/>
              </w:rPr>
              <w:t>тематике на государственном языке</w:t>
            </w:r>
          </w:p>
        </w:tc>
        <w:tc>
          <w:tcPr>
            <w:tcW w:w="2552" w:type="dxa"/>
            <w:tcBorders>
              <w:top w:val="single" w:sz="4" w:space="0" w:color="000000"/>
              <w:left w:val="single" w:sz="4" w:space="0" w:color="000000"/>
              <w:bottom w:val="single" w:sz="4" w:space="0" w:color="000000"/>
              <w:right w:val="single" w:sz="4" w:space="0" w:color="000000"/>
            </w:tcBorders>
          </w:tcPr>
          <w:p w14:paraId="7F656567" w14:textId="77777777" w:rsidR="004617A3" w:rsidRPr="00944DCD" w:rsidRDefault="004617A3" w:rsidP="00581BC2">
            <w:pPr>
              <w:contextualSpacing/>
            </w:pPr>
            <w:r w:rsidRPr="00944DCD">
              <w:t>Текущий контроль и</w:t>
            </w:r>
          </w:p>
          <w:p w14:paraId="6FF019F3" w14:textId="77777777" w:rsidR="004617A3" w:rsidRPr="00944DCD" w:rsidRDefault="004617A3" w:rsidP="00581BC2">
            <w:pPr>
              <w:contextualSpacing/>
            </w:pPr>
            <w:r w:rsidRPr="00944DCD">
              <w:t>наблюдение за деятельностью</w:t>
            </w:r>
          </w:p>
          <w:p w14:paraId="1D88EA23" w14:textId="69207117" w:rsidR="00B37E7E" w:rsidRPr="00944DCD" w:rsidRDefault="004617A3" w:rsidP="00581BC2">
            <w:pPr>
              <w:contextualSpacing/>
            </w:pPr>
            <w:r>
              <w:t xml:space="preserve">обучающегося во время производственной </w:t>
            </w:r>
            <w:r w:rsidRPr="00944DCD">
              <w:t>практики.</w:t>
            </w:r>
          </w:p>
        </w:tc>
      </w:tr>
      <w:tr w:rsidR="00B37E7E" w:rsidRPr="00944DCD" w14:paraId="0E0D2444"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774DBBE2"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7C2DB579" w14:textId="77777777" w:rsidR="00B37E7E" w:rsidRPr="00944DCD" w:rsidRDefault="00B37E7E" w:rsidP="001F68AA">
            <w:pPr>
              <w:ind w:left="567"/>
              <w:contextualSpacing/>
            </w:pPr>
            <w:r w:rsidRPr="00944DCD">
              <w:t>ОК 06</w:t>
            </w:r>
          </w:p>
        </w:tc>
        <w:tc>
          <w:tcPr>
            <w:tcW w:w="5245" w:type="dxa"/>
            <w:tcBorders>
              <w:top w:val="single" w:sz="4" w:space="0" w:color="000000"/>
              <w:left w:val="single" w:sz="4" w:space="0" w:color="000000"/>
              <w:bottom w:val="single" w:sz="4" w:space="0" w:color="000000"/>
              <w:right w:val="single" w:sz="4" w:space="0" w:color="000000"/>
            </w:tcBorders>
          </w:tcPr>
          <w:p w14:paraId="0097E436" w14:textId="77777777" w:rsidR="00B37E7E" w:rsidRPr="00944DCD" w:rsidRDefault="00B37E7E" w:rsidP="00581BC2">
            <w:pPr>
              <w:ind w:left="39" w:right="120"/>
              <w:contextualSpacing/>
              <w:rPr>
                <w:iCs/>
              </w:rPr>
            </w:pPr>
            <w:r w:rsidRPr="00944DCD">
              <w:rPr>
                <w:iCs/>
              </w:rPr>
              <w:t>− проявляет гражданско-патриотическую позицию</w:t>
            </w:r>
          </w:p>
          <w:p w14:paraId="5E1AABD4" w14:textId="77777777" w:rsidR="00B37E7E" w:rsidRPr="00944DCD" w:rsidRDefault="00B37E7E" w:rsidP="00581BC2">
            <w:pPr>
              <w:ind w:left="39" w:right="120"/>
              <w:contextualSpacing/>
              <w:rPr>
                <w:iCs/>
              </w:rPr>
            </w:pPr>
            <w:r w:rsidRPr="00944DCD">
              <w:rPr>
                <w:iCs/>
              </w:rPr>
              <w:t>− демонстрирует осознанное</w:t>
            </w:r>
          </w:p>
          <w:p w14:paraId="403ED768" w14:textId="77777777" w:rsidR="00B37E7E" w:rsidRPr="00944DCD" w:rsidRDefault="00B37E7E" w:rsidP="00581BC2">
            <w:pPr>
              <w:ind w:left="39" w:right="120"/>
              <w:contextualSpacing/>
              <w:rPr>
                <w:iCs/>
              </w:rPr>
            </w:pPr>
            <w:r w:rsidRPr="00944DCD">
              <w:rPr>
                <w:iCs/>
              </w:rPr>
              <w:t>поведение</w:t>
            </w:r>
          </w:p>
          <w:p w14:paraId="45DA8B98" w14:textId="19B46609" w:rsidR="00B37E7E" w:rsidRPr="00944DCD" w:rsidRDefault="00B37E7E" w:rsidP="00581BC2">
            <w:pPr>
              <w:ind w:left="39" w:right="120"/>
              <w:contextualSpacing/>
              <w:rPr>
                <w:iCs/>
              </w:rPr>
            </w:pPr>
            <w:r w:rsidRPr="00944DCD">
              <w:rPr>
                <w:iCs/>
              </w:rPr>
              <w:t xml:space="preserve">− </w:t>
            </w:r>
            <w:r w:rsidR="00581BC2" w:rsidRPr="00944DCD">
              <w:rPr>
                <w:iCs/>
              </w:rPr>
              <w:t>понимать</w:t>
            </w:r>
            <w:r w:rsidRPr="00944DCD">
              <w:rPr>
                <w:iCs/>
              </w:rPr>
              <w:t xml:space="preserve"> значимость своей специальности</w:t>
            </w:r>
          </w:p>
          <w:p w14:paraId="6C2A25C0" w14:textId="77777777" w:rsidR="00B37E7E" w:rsidRPr="00944DCD" w:rsidRDefault="00B37E7E" w:rsidP="00581BC2">
            <w:pPr>
              <w:ind w:left="39" w:right="120"/>
              <w:contextualSpacing/>
              <w:rPr>
                <w:iCs/>
              </w:rPr>
            </w:pPr>
            <w:r w:rsidRPr="00944DCD">
              <w:rPr>
                <w:iCs/>
              </w:rPr>
              <w:t>− применяет стандарты</w:t>
            </w:r>
          </w:p>
          <w:p w14:paraId="27F7274B" w14:textId="77777777" w:rsidR="00B37E7E" w:rsidRPr="00944DCD" w:rsidRDefault="00B37E7E" w:rsidP="00581BC2">
            <w:pPr>
              <w:ind w:left="39"/>
              <w:contextualSpacing/>
            </w:pPr>
            <w:r w:rsidRPr="00944DCD">
              <w:rPr>
                <w:iCs/>
              </w:rPr>
              <w:t>антикоррупционного поведения</w:t>
            </w:r>
          </w:p>
        </w:tc>
        <w:tc>
          <w:tcPr>
            <w:tcW w:w="2552" w:type="dxa"/>
            <w:tcBorders>
              <w:top w:val="single" w:sz="4" w:space="0" w:color="000000"/>
              <w:left w:val="single" w:sz="4" w:space="0" w:color="000000"/>
              <w:bottom w:val="single" w:sz="4" w:space="0" w:color="000000"/>
              <w:right w:val="single" w:sz="4" w:space="0" w:color="000000"/>
            </w:tcBorders>
          </w:tcPr>
          <w:p w14:paraId="795F5C2B" w14:textId="77777777" w:rsidR="004617A3" w:rsidRPr="00944DCD" w:rsidRDefault="004617A3" w:rsidP="00581BC2">
            <w:pPr>
              <w:contextualSpacing/>
            </w:pPr>
            <w:r w:rsidRPr="00944DCD">
              <w:t>Текущий контроль и</w:t>
            </w:r>
          </w:p>
          <w:p w14:paraId="5A5FE983" w14:textId="77777777" w:rsidR="004617A3" w:rsidRPr="00944DCD" w:rsidRDefault="004617A3" w:rsidP="00581BC2">
            <w:pPr>
              <w:contextualSpacing/>
            </w:pPr>
            <w:r w:rsidRPr="00944DCD">
              <w:t>наблюдение за деятельностью</w:t>
            </w:r>
          </w:p>
          <w:p w14:paraId="274B47C5" w14:textId="2C8E30C4" w:rsidR="00B37E7E" w:rsidRPr="00944DCD" w:rsidRDefault="004617A3" w:rsidP="00581BC2">
            <w:pPr>
              <w:contextualSpacing/>
            </w:pPr>
            <w:r>
              <w:t xml:space="preserve">обучающегося во время производственной </w:t>
            </w:r>
            <w:r w:rsidRPr="00944DCD">
              <w:t>практики.</w:t>
            </w:r>
          </w:p>
        </w:tc>
      </w:tr>
      <w:tr w:rsidR="00B37E7E" w:rsidRPr="00944DCD" w14:paraId="75C24325"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2934F40F"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6F83B57E" w14:textId="77777777" w:rsidR="00B37E7E" w:rsidRPr="00944DCD" w:rsidRDefault="00B37E7E" w:rsidP="001F68AA">
            <w:pPr>
              <w:ind w:left="567"/>
              <w:contextualSpacing/>
            </w:pPr>
            <w:r w:rsidRPr="00944DCD">
              <w:t>ОК 07</w:t>
            </w:r>
          </w:p>
        </w:tc>
        <w:tc>
          <w:tcPr>
            <w:tcW w:w="5245" w:type="dxa"/>
            <w:tcBorders>
              <w:top w:val="single" w:sz="4" w:space="0" w:color="000000"/>
              <w:left w:val="single" w:sz="4" w:space="0" w:color="000000"/>
              <w:bottom w:val="single" w:sz="4" w:space="0" w:color="000000"/>
              <w:right w:val="single" w:sz="4" w:space="0" w:color="000000"/>
            </w:tcBorders>
          </w:tcPr>
          <w:p w14:paraId="2AD69F02" w14:textId="77777777" w:rsidR="00B37E7E" w:rsidRPr="00944DCD" w:rsidRDefault="00B37E7E" w:rsidP="00581BC2">
            <w:pPr>
              <w:ind w:left="39" w:right="120"/>
              <w:contextualSpacing/>
              <w:rPr>
                <w:iCs/>
              </w:rPr>
            </w:pPr>
            <w:r w:rsidRPr="00944DCD">
              <w:rPr>
                <w:iCs/>
              </w:rPr>
              <w:t>− демонстрирует знания принципов бережливого производства;</w:t>
            </w:r>
          </w:p>
          <w:p w14:paraId="069EC980" w14:textId="19C057F1" w:rsidR="00B37E7E" w:rsidRPr="00944DCD" w:rsidRDefault="00B37E7E" w:rsidP="00581BC2">
            <w:pPr>
              <w:ind w:left="39"/>
              <w:contextualSpacing/>
            </w:pPr>
            <w:r w:rsidRPr="00944DCD">
              <w:rPr>
                <w:iCs/>
              </w:rPr>
              <w:t xml:space="preserve">− </w:t>
            </w:r>
            <w:r w:rsidR="00581BC2">
              <w:rPr>
                <w:iCs/>
              </w:rPr>
              <w:t>о</w:t>
            </w:r>
            <w:r w:rsidRPr="00944DCD">
              <w:rPr>
                <w:iCs/>
              </w:rPr>
              <w:t>существляет работу с соблюдением принципов бережливого</w:t>
            </w:r>
            <w:r w:rsidRPr="00944DCD">
              <w:t xml:space="preserve"> </w:t>
            </w:r>
            <w:r w:rsidRPr="00944DCD">
              <w:rPr>
                <w:iCs/>
              </w:rPr>
              <w:t>производства</w:t>
            </w:r>
          </w:p>
        </w:tc>
        <w:tc>
          <w:tcPr>
            <w:tcW w:w="2552" w:type="dxa"/>
            <w:tcBorders>
              <w:top w:val="single" w:sz="4" w:space="0" w:color="000000"/>
              <w:left w:val="single" w:sz="4" w:space="0" w:color="000000"/>
              <w:bottom w:val="single" w:sz="4" w:space="0" w:color="000000"/>
              <w:right w:val="single" w:sz="4" w:space="0" w:color="000000"/>
            </w:tcBorders>
          </w:tcPr>
          <w:p w14:paraId="54DC4F37" w14:textId="77777777" w:rsidR="004617A3" w:rsidRPr="00944DCD" w:rsidRDefault="004617A3" w:rsidP="00581BC2">
            <w:pPr>
              <w:contextualSpacing/>
            </w:pPr>
            <w:r w:rsidRPr="00944DCD">
              <w:t>Текущий контроль и</w:t>
            </w:r>
          </w:p>
          <w:p w14:paraId="22D7D11E" w14:textId="77777777" w:rsidR="004617A3" w:rsidRPr="00944DCD" w:rsidRDefault="004617A3" w:rsidP="00581BC2">
            <w:pPr>
              <w:contextualSpacing/>
            </w:pPr>
            <w:r w:rsidRPr="00944DCD">
              <w:t>наблюдение за деятельностью</w:t>
            </w:r>
          </w:p>
          <w:p w14:paraId="68ADFCA5" w14:textId="4C7E2119" w:rsidR="00B37E7E" w:rsidRPr="00944DCD" w:rsidRDefault="004617A3" w:rsidP="00581BC2">
            <w:pPr>
              <w:contextualSpacing/>
            </w:pPr>
            <w:r>
              <w:t xml:space="preserve">обучающегося во время производственной </w:t>
            </w:r>
            <w:r w:rsidRPr="00944DCD">
              <w:t>практики.</w:t>
            </w:r>
          </w:p>
        </w:tc>
      </w:tr>
      <w:tr w:rsidR="00B37E7E" w:rsidRPr="00944DCD" w14:paraId="0F4BE9FD" w14:textId="77777777" w:rsidTr="00581BC2">
        <w:trPr>
          <w:trHeight w:val="360"/>
        </w:trPr>
        <w:tc>
          <w:tcPr>
            <w:tcW w:w="992" w:type="dxa"/>
            <w:tcBorders>
              <w:top w:val="single" w:sz="4" w:space="0" w:color="000000"/>
              <w:left w:val="single" w:sz="4" w:space="0" w:color="000000"/>
              <w:bottom w:val="single" w:sz="4" w:space="0" w:color="000000"/>
              <w:right w:val="single" w:sz="4" w:space="0" w:color="000000"/>
            </w:tcBorders>
          </w:tcPr>
          <w:p w14:paraId="3896D049" w14:textId="77777777" w:rsidR="00B37E7E" w:rsidRPr="00944DCD" w:rsidRDefault="00B37E7E" w:rsidP="001F68AA">
            <w:pPr>
              <w:ind w:left="567"/>
              <w:contextualSpacing/>
            </w:pPr>
          </w:p>
        </w:tc>
        <w:tc>
          <w:tcPr>
            <w:tcW w:w="1417" w:type="dxa"/>
            <w:tcBorders>
              <w:top w:val="single" w:sz="4" w:space="0" w:color="000000"/>
              <w:left w:val="single" w:sz="4" w:space="0" w:color="000000"/>
              <w:bottom w:val="single" w:sz="4" w:space="0" w:color="000000"/>
              <w:right w:val="single" w:sz="4" w:space="0" w:color="000000"/>
            </w:tcBorders>
          </w:tcPr>
          <w:p w14:paraId="0CC16574" w14:textId="77777777" w:rsidR="00B37E7E" w:rsidRPr="00944DCD" w:rsidRDefault="00B37E7E" w:rsidP="001F68AA">
            <w:pPr>
              <w:ind w:left="567"/>
              <w:contextualSpacing/>
            </w:pPr>
            <w:r w:rsidRPr="00944DCD">
              <w:t>ОК 09</w:t>
            </w:r>
          </w:p>
        </w:tc>
        <w:tc>
          <w:tcPr>
            <w:tcW w:w="5245" w:type="dxa"/>
            <w:tcBorders>
              <w:top w:val="single" w:sz="4" w:space="0" w:color="000000"/>
              <w:left w:val="single" w:sz="4" w:space="0" w:color="000000"/>
              <w:bottom w:val="single" w:sz="4" w:space="0" w:color="000000"/>
              <w:right w:val="single" w:sz="4" w:space="0" w:color="000000"/>
            </w:tcBorders>
          </w:tcPr>
          <w:p w14:paraId="725DB9F3" w14:textId="77777777" w:rsidR="00B37E7E" w:rsidRPr="00944DCD" w:rsidRDefault="00B37E7E" w:rsidP="00581BC2">
            <w:pPr>
              <w:ind w:left="39" w:right="120"/>
              <w:contextualSpacing/>
              <w:rPr>
                <w:iCs/>
              </w:rPr>
            </w:pPr>
            <w:r w:rsidRPr="00944DCD">
              <w:rPr>
                <w:iCs/>
              </w:rPr>
              <w:t>− демонстрирует знания правил построения простых и сложных предложений на</w:t>
            </w:r>
          </w:p>
          <w:p w14:paraId="10B3A2EE" w14:textId="77777777" w:rsidR="00B37E7E" w:rsidRPr="00944DCD" w:rsidRDefault="00B37E7E" w:rsidP="00581BC2">
            <w:pPr>
              <w:ind w:left="39" w:right="120"/>
              <w:contextualSpacing/>
              <w:rPr>
                <w:iCs/>
              </w:rPr>
            </w:pPr>
            <w:r w:rsidRPr="00944DCD">
              <w:rPr>
                <w:iCs/>
              </w:rPr>
              <w:t>профессиональные темы;</w:t>
            </w:r>
          </w:p>
          <w:p w14:paraId="567E3D7B" w14:textId="77777777" w:rsidR="00B37E7E" w:rsidRPr="00944DCD" w:rsidRDefault="00B37E7E" w:rsidP="00581BC2">
            <w:pPr>
              <w:ind w:left="39" w:right="120"/>
              <w:contextualSpacing/>
              <w:rPr>
                <w:iCs/>
              </w:rPr>
            </w:pPr>
            <w:r w:rsidRPr="00944DCD">
              <w:rPr>
                <w:iCs/>
              </w:rPr>
              <w:t xml:space="preserve">−   понимает тексты на базовые профессиональные темы; </w:t>
            </w:r>
          </w:p>
          <w:p w14:paraId="44097A4A" w14:textId="6FAAFBF8" w:rsidR="00B37E7E" w:rsidRPr="00944DCD" w:rsidRDefault="00B37E7E" w:rsidP="00581BC2">
            <w:pPr>
              <w:ind w:left="39" w:right="120"/>
              <w:contextualSpacing/>
              <w:rPr>
                <w:iCs/>
              </w:rPr>
            </w:pPr>
            <w:r w:rsidRPr="00944DCD">
              <w:rPr>
                <w:iCs/>
              </w:rPr>
              <w:t>− участвов</w:t>
            </w:r>
            <w:r w:rsidR="00581BC2">
              <w:rPr>
                <w:iCs/>
              </w:rPr>
              <w:t>ать</w:t>
            </w:r>
            <w:r w:rsidRPr="00944DCD">
              <w:rPr>
                <w:iCs/>
              </w:rPr>
              <w:t xml:space="preserve"> в диалогах на знакомые общие и</w:t>
            </w:r>
          </w:p>
          <w:p w14:paraId="3AA54439" w14:textId="77777777" w:rsidR="00B37E7E" w:rsidRPr="00944DCD" w:rsidRDefault="00B37E7E" w:rsidP="00581BC2">
            <w:pPr>
              <w:ind w:left="39"/>
              <w:contextualSpacing/>
            </w:pPr>
            <w:r w:rsidRPr="00944DCD">
              <w:rPr>
                <w:iCs/>
              </w:rPr>
              <w:t>профессиональные темы</w:t>
            </w:r>
          </w:p>
        </w:tc>
        <w:tc>
          <w:tcPr>
            <w:tcW w:w="2552" w:type="dxa"/>
            <w:tcBorders>
              <w:top w:val="single" w:sz="4" w:space="0" w:color="000000"/>
              <w:left w:val="single" w:sz="4" w:space="0" w:color="000000"/>
              <w:bottom w:val="single" w:sz="4" w:space="0" w:color="000000"/>
              <w:right w:val="single" w:sz="4" w:space="0" w:color="000000"/>
            </w:tcBorders>
          </w:tcPr>
          <w:p w14:paraId="1EC61B6D" w14:textId="77777777" w:rsidR="004617A3" w:rsidRPr="00944DCD" w:rsidRDefault="004617A3" w:rsidP="00581BC2">
            <w:pPr>
              <w:contextualSpacing/>
            </w:pPr>
            <w:r w:rsidRPr="00944DCD">
              <w:t>Текущий контроль и</w:t>
            </w:r>
          </w:p>
          <w:p w14:paraId="3116D946" w14:textId="77777777" w:rsidR="004617A3" w:rsidRPr="00944DCD" w:rsidRDefault="004617A3" w:rsidP="00581BC2">
            <w:pPr>
              <w:contextualSpacing/>
            </w:pPr>
            <w:r w:rsidRPr="00944DCD">
              <w:t>наблюдение за деятельностью</w:t>
            </w:r>
          </w:p>
          <w:p w14:paraId="03F95559" w14:textId="549A2081" w:rsidR="00B37E7E" w:rsidRPr="00944DCD" w:rsidRDefault="004617A3" w:rsidP="00581BC2">
            <w:pPr>
              <w:contextualSpacing/>
            </w:pPr>
            <w:r>
              <w:t xml:space="preserve">обучающегося во время производственной </w:t>
            </w:r>
            <w:r w:rsidRPr="00944DCD">
              <w:t>практики.</w:t>
            </w:r>
          </w:p>
        </w:tc>
      </w:tr>
    </w:tbl>
    <w:p w14:paraId="6E5C3A4B" w14:textId="77777777" w:rsidR="00B37E7E" w:rsidRPr="00944DCD" w:rsidRDefault="00B37E7E" w:rsidP="001F68AA">
      <w:pPr>
        <w:keepNext/>
        <w:ind w:left="567"/>
        <w:contextualSpacing/>
        <w:jc w:val="right"/>
      </w:pPr>
    </w:p>
    <w:p w14:paraId="63352F9A" w14:textId="77777777" w:rsidR="00B37E7E" w:rsidRPr="00944DCD" w:rsidRDefault="00B37E7E" w:rsidP="001F68AA">
      <w:pPr>
        <w:ind w:left="567"/>
        <w:rPr>
          <w:b/>
          <w:bCs/>
        </w:rPr>
      </w:pPr>
    </w:p>
    <w:p w14:paraId="486D321D" w14:textId="77777777" w:rsidR="00997A43" w:rsidRDefault="00997A43" w:rsidP="005F1812">
      <w:pPr>
        <w:spacing w:before="66"/>
        <w:ind w:right="425"/>
        <w:jc w:val="center"/>
        <w:rPr>
          <w:rFonts w:ascii="Symbol" w:hAnsi="Symbol"/>
          <w:sz w:val="24"/>
        </w:rPr>
      </w:pPr>
    </w:p>
    <w:sectPr w:rsidR="00997A43" w:rsidSect="005F1812">
      <w:footerReference w:type="default" r:id="rId66"/>
      <w:pgSz w:w="11910" w:h="16840"/>
      <w:pgMar w:top="992" w:right="1060" w:bottom="425" w:left="280"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1275E" w14:textId="77777777" w:rsidR="00E02E8F" w:rsidRDefault="00E02E8F">
      <w:r>
        <w:separator/>
      </w:r>
    </w:p>
  </w:endnote>
  <w:endnote w:type="continuationSeparator" w:id="0">
    <w:p w14:paraId="7B40EE4C" w14:textId="77777777" w:rsidR="00E02E8F" w:rsidRDefault="00E0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Arial Unicode MS"/>
    <w:charset w:val="81"/>
    <w:family w:val="roman"/>
    <w:pitch w:val="variable"/>
    <w:sig w:usb0="00000000"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XO Thames">
    <w:altName w:val="Cambria"/>
    <w:charset w:val="CC"/>
    <w:family w:val="roman"/>
    <w:pitch w:val="variable"/>
    <w:sig w:usb0="800006FF" w:usb1="0000285A" w:usb2="00000000" w:usb3="00000000" w:csb0="00000015" w:csb1="00000000"/>
  </w:font>
  <w:font w:name="Andale Sans U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9B415" w14:textId="77777777" w:rsidR="00B37E7E" w:rsidRDefault="00B37E7E">
    <w:pPr>
      <w:pStyle w:val="a3"/>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F102"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19072" behindDoc="1" locked="0" layoutInCell="1" allowOverlap="1" wp14:anchorId="43109A7F" wp14:editId="6F03C3DD">
              <wp:simplePos x="0" y="0"/>
              <wp:positionH relativeFrom="page">
                <wp:posOffset>7060818</wp:posOffset>
              </wp:positionH>
              <wp:positionV relativeFrom="page">
                <wp:posOffset>10290710</wp:posOffset>
              </wp:positionV>
              <wp:extent cx="360680" cy="224154"/>
              <wp:effectExtent l="0" t="0" r="0" b="0"/>
              <wp:wrapNone/>
              <wp:docPr id="909" name="Textbox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680" cy="224154"/>
                      </a:xfrm>
                      <a:prstGeom prst="rect">
                        <a:avLst/>
                      </a:prstGeom>
                    </wps:spPr>
                    <wps:txbx>
                      <w:txbxContent>
                        <w:p w14:paraId="14D163B9" w14:textId="77777777" w:rsidR="00B37E7E" w:rsidRDefault="00B37E7E">
                          <w:pPr>
                            <w:spacing w:before="11"/>
                            <w:ind w:left="2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83</w:t>
                          </w:r>
                          <w:r>
                            <w:rPr>
                              <w:rFonts w:ascii="Arial"/>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09" o:spid="_x0000_s1033" type="#_x0000_t202" style="position:absolute;margin-left:555.95pt;margin-top:810.3pt;width:28.4pt;height:17.65pt;z-index:-7969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" filled="f" stroked="f">
              <v:path arrowok="t"/>
              <v:textbox inset="0,0,0,0">
                <w:txbxContent>
                  <w:p w14:paraId="14D163B9" w14:textId="77777777" w:rsidR="00B37E7E" w:rsidRDefault="00B37E7E">
                    <w:pPr>
                      <w:spacing w:before="11"/>
                      <w:ind w:left="2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83</w:t>
                    </w:r>
                    <w:r>
                      <w:rPr>
                        <w:rFonts w:ascii="Arial"/>
                        <w:spacing w:val="-5"/>
                        <w:sz w:val="28"/>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9F30C"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38528" behindDoc="1" locked="0" layoutInCell="1" allowOverlap="1" wp14:anchorId="2B25D254" wp14:editId="65029ACF">
              <wp:simplePos x="0" y="0"/>
              <wp:positionH relativeFrom="page">
                <wp:posOffset>7159625</wp:posOffset>
              </wp:positionH>
              <wp:positionV relativeFrom="page">
                <wp:posOffset>10290710</wp:posOffset>
              </wp:positionV>
              <wp:extent cx="261620" cy="224154"/>
              <wp:effectExtent l="0" t="0" r="0" b="0"/>
              <wp:wrapNone/>
              <wp:docPr id="296878372" name="Textbox 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620" cy="224154"/>
                      </a:xfrm>
                      <a:prstGeom prst="rect">
                        <a:avLst/>
                      </a:prstGeom>
                    </wps:spPr>
                    <wps:txbx>
                      <w:txbxContent>
                        <w:p w14:paraId="3AC19411" w14:textId="77777777" w:rsidR="00B37E7E" w:rsidRDefault="00B37E7E">
                          <w:pPr>
                            <w:spacing w:before="11"/>
                            <w:ind w:left="20"/>
                            <w:rPr>
                              <w:rFonts w:ascii="Arial"/>
                              <w:sz w:val="28"/>
                            </w:rPr>
                          </w:pP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shapetype w14:anchorId="2B25D254" id="_x0000_t202" coordsize="21600,21600" o:spt="202" path="m,l,21600r21600,l21600,xe">
              <v:stroke joinstyle="miter"/>
              <v:path gradientshapeok="t" o:connecttype="rect"/>
            </v:shapetype>
            <v:shape id="_x0000_s1034" type="#_x0000_t202" style="position:absolute;margin-left:563.75pt;margin-top:810.3pt;width:20.6pt;height:17.65pt;z-index:-7967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" filled="f" stroked="f">
              <v:textbox inset="0,0,0,0">
                <w:txbxContent>
                  <w:p w14:paraId="3AC19411" w14:textId="77777777" w:rsidR="00B37E7E" w:rsidRDefault="00B37E7E">
                    <w:pPr>
                      <w:spacing w:before="11"/>
                      <w:ind w:left="20"/>
                      <w:rPr>
                        <w:rFonts w:ascii="Arial"/>
                        <w:sz w:val="28"/>
                      </w:rPr>
                    </w:pP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01791" w14:textId="77777777" w:rsidR="00B37E7E" w:rsidRPr="00AA4463" w:rsidRDefault="00B37E7E">
    <w:pPr>
      <w:pStyle w:val="a9"/>
      <w:jc w:val="center"/>
      <w:rPr>
        <w:sz w:val="24"/>
        <w:szCs w:val="18"/>
      </w:rPr>
    </w:pPr>
    <w:r w:rsidRPr="00AA4463">
      <w:rPr>
        <w:sz w:val="24"/>
        <w:szCs w:val="18"/>
      </w:rPr>
      <w:fldChar w:fldCharType="begin"/>
    </w:r>
    <w:r w:rsidRPr="00AA4463">
      <w:rPr>
        <w:sz w:val="24"/>
        <w:szCs w:val="18"/>
      </w:rPr>
      <w:instrText>PAGE   \* MERGEFORMAT</w:instrText>
    </w:r>
    <w:r w:rsidRPr="00AA4463">
      <w:rPr>
        <w:sz w:val="24"/>
        <w:szCs w:val="18"/>
      </w:rPr>
      <w:fldChar w:fldCharType="separate"/>
    </w:r>
    <w:r w:rsidR="00860D15">
      <w:rPr>
        <w:noProof/>
        <w:sz w:val="24"/>
        <w:szCs w:val="18"/>
      </w:rPr>
      <w:t>90</w:t>
    </w:r>
    <w:r w:rsidRPr="00AA4463">
      <w:rPr>
        <w:sz w:val="24"/>
        <w:szCs w:val="18"/>
      </w:rPr>
      <w:fldChar w:fldCharType="end"/>
    </w:r>
  </w:p>
  <w:p w14:paraId="0944C961" w14:textId="77777777" w:rsidR="00B37E7E" w:rsidRDefault="00B37E7E" w:rsidP="00B37E7E">
    <w:pPr>
      <w:pStyle w:val="Headerand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4852C" w14:textId="77777777" w:rsidR="00B37E7E" w:rsidRPr="00AA4463" w:rsidRDefault="00B37E7E">
    <w:pPr>
      <w:pStyle w:val="a9"/>
      <w:jc w:val="center"/>
      <w:rPr>
        <w:sz w:val="24"/>
        <w:szCs w:val="18"/>
      </w:rPr>
    </w:pPr>
    <w:r w:rsidRPr="00AA4463">
      <w:rPr>
        <w:sz w:val="24"/>
        <w:szCs w:val="18"/>
      </w:rPr>
      <w:fldChar w:fldCharType="begin"/>
    </w:r>
    <w:r w:rsidRPr="00AA4463">
      <w:rPr>
        <w:sz w:val="24"/>
        <w:szCs w:val="18"/>
      </w:rPr>
      <w:instrText>PAGE   \* MERGEFORMAT</w:instrText>
    </w:r>
    <w:r w:rsidRPr="00AA4463">
      <w:rPr>
        <w:sz w:val="24"/>
        <w:szCs w:val="18"/>
      </w:rPr>
      <w:fldChar w:fldCharType="separate"/>
    </w:r>
    <w:r w:rsidR="00860D15">
      <w:rPr>
        <w:noProof/>
        <w:sz w:val="24"/>
        <w:szCs w:val="18"/>
      </w:rPr>
      <w:t>121</w:t>
    </w:r>
    <w:r w:rsidRPr="00AA4463">
      <w:rPr>
        <w:sz w:val="24"/>
        <w:szCs w:val="18"/>
      </w:rPr>
      <w:fldChar w:fldCharType="end"/>
    </w:r>
  </w:p>
  <w:p w14:paraId="6AB591F8" w14:textId="77777777" w:rsidR="00B37E7E" w:rsidRDefault="00B37E7E" w:rsidP="00B37E7E">
    <w:pPr>
      <w:pStyle w:val="Headerand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40686"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251982336" behindDoc="1" locked="0" layoutInCell="1" allowOverlap="1" wp14:anchorId="2CB88FC1" wp14:editId="3F6FA433">
              <wp:simplePos x="0" y="0"/>
              <wp:positionH relativeFrom="page">
                <wp:posOffset>6329934</wp:posOffset>
              </wp:positionH>
              <wp:positionV relativeFrom="page">
                <wp:posOffset>9979693</wp:posOffset>
              </wp:positionV>
              <wp:extent cx="292100" cy="194310"/>
              <wp:effectExtent l="0" t="0" r="0" b="0"/>
              <wp:wrapNone/>
              <wp:docPr id="1003" name="Text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00" cy="194310"/>
                      </a:xfrm>
                      <a:prstGeom prst="rect">
                        <a:avLst/>
                      </a:prstGeom>
                    </wps:spPr>
                    <wps:txbx>
                      <w:txbxContent>
                        <w:p w14:paraId="560891EB" w14:textId="77777777" w:rsidR="00B37E7E" w:rsidRDefault="00B37E7E">
                          <w:pPr>
                            <w:pStyle w:val="a3"/>
                            <w:spacing w:before="10"/>
                            <w:ind w:left="20"/>
                          </w:pPr>
                          <w:r>
                            <w:rPr>
                              <w:spacing w:val="-5"/>
                            </w:rPr>
                            <w:fldChar w:fldCharType="begin"/>
                          </w:r>
                          <w:r>
                            <w:rPr>
                              <w:spacing w:val="-5"/>
                            </w:rPr>
                            <w:instrText xml:space="preserve"> PAGE </w:instrText>
                          </w:r>
                          <w:r>
                            <w:rPr>
                              <w:spacing w:val="-5"/>
                            </w:rPr>
                            <w:fldChar w:fldCharType="separate"/>
                          </w:r>
                          <w:r w:rsidR="00860D15">
                            <w:rPr>
                              <w:noProof/>
                              <w:spacing w:val="-5"/>
                            </w:rPr>
                            <w:t>127</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03" o:spid="_x0000_s1035" type="#_x0000_t202" style="position:absolute;margin-left:498.4pt;margin-top:785.8pt;width:23pt;height:15.3pt;z-index:-25133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" filled="f" stroked="f">
              <v:path arrowok="t"/>
              <v:textbox inset="0,0,0,0">
                <w:txbxContent>
                  <w:p w14:paraId="560891EB" w14:textId="77777777" w:rsidR="00B37E7E" w:rsidRDefault="00B37E7E">
                    <w:pPr>
                      <w:pStyle w:val="a3"/>
                      <w:spacing w:before="10"/>
                      <w:ind w:left="20"/>
                    </w:pPr>
                    <w:r>
                      <w:rPr>
                        <w:spacing w:val="-5"/>
                      </w:rPr>
                      <w:fldChar w:fldCharType="begin"/>
                    </w:r>
                    <w:r>
                      <w:rPr>
                        <w:spacing w:val="-5"/>
                      </w:rPr>
                      <w:instrText xml:space="preserve"> PAGE </w:instrText>
                    </w:r>
                    <w:r>
                      <w:rPr>
                        <w:spacing w:val="-5"/>
                      </w:rPr>
                      <w:fldChar w:fldCharType="separate"/>
                    </w:r>
                    <w:r w:rsidR="00860D15">
                      <w:rPr>
                        <w:noProof/>
                        <w:spacing w:val="-5"/>
                      </w:rPr>
                      <w:t>127</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61E64"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251639296" behindDoc="1" locked="0" layoutInCell="1" allowOverlap="1" wp14:anchorId="68F00BD6" wp14:editId="5C030D1F">
              <wp:simplePos x="0" y="0"/>
              <wp:positionH relativeFrom="page">
                <wp:posOffset>7159625</wp:posOffset>
              </wp:positionH>
              <wp:positionV relativeFrom="page">
                <wp:posOffset>10290710</wp:posOffset>
              </wp:positionV>
              <wp:extent cx="261620" cy="224154"/>
              <wp:effectExtent l="0" t="0" r="0" b="0"/>
              <wp:wrapNone/>
              <wp:docPr id="847" name="Textbox 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620" cy="224154"/>
                      </a:xfrm>
                      <a:prstGeom prst="rect">
                        <a:avLst/>
                      </a:prstGeom>
                    </wps:spPr>
                    <wps:txbx>
                      <w:txbxContent>
                        <w:p w14:paraId="4A72CF61" w14:textId="4194EF2E" w:rsidR="00B37E7E" w:rsidRDefault="00B37E7E">
                          <w:pPr>
                            <w:spacing w:before="11"/>
                            <w:ind w:left="20"/>
                            <w:rPr>
                              <w:rFonts w:ascii="Arial"/>
                              <w:sz w:val="28"/>
                            </w:rPr>
                          </w:pP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shapetype w14:anchorId="68F00BD6" id="_x0000_t202" coordsize="21600,21600" o:spt="202" path="m,l,21600r21600,l21600,xe">
              <v:stroke joinstyle="miter"/>
              <v:path gradientshapeok="t" o:connecttype="rect"/>
            </v:shapetype>
            <v:shape id="Textbox 847" o:spid="_x0000_s1026" type="#_x0000_t202" style="position:absolute;margin-left:563.75pt;margin-top:810.3pt;width:20.6pt;height:17.65pt;z-index:-25167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" filled="f" stroked="f">
              <v:textbox inset="0,0,0,0">
                <w:txbxContent>
                  <w:p w14:paraId="4A72CF61" w14:textId="4194EF2E" w:rsidR="00B37E7E" w:rsidRDefault="00B37E7E">
                    <w:pPr>
                      <w:spacing w:before="11"/>
                      <w:ind w:left="20"/>
                      <w:rPr>
                        <w:rFonts w:ascii="Arial"/>
                        <w:sz w:val="28"/>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BA3FD"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16000" behindDoc="1" locked="0" layoutInCell="1" allowOverlap="1" wp14:anchorId="7C1B4C2E" wp14:editId="3E466C75">
              <wp:simplePos x="0" y="0"/>
              <wp:positionH relativeFrom="page">
                <wp:posOffset>10266044</wp:posOffset>
              </wp:positionH>
              <wp:positionV relativeFrom="page">
                <wp:posOffset>7158890</wp:posOffset>
              </wp:positionV>
              <wp:extent cx="287020" cy="224154"/>
              <wp:effectExtent l="0" t="0" r="0" b="0"/>
              <wp:wrapNone/>
              <wp:docPr id="859" name="Textbox 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2BCC1907" w14:textId="763F3F82" w:rsidR="00B37E7E" w:rsidRDefault="00B37E7E">
                          <w:pPr>
                            <w:spacing w:before="11"/>
                            <w:ind w:left="60"/>
                            <w:rPr>
                              <w:rFonts w:ascii="Arial"/>
                              <w:sz w:val="28"/>
                            </w:rPr>
                          </w:pP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shapetype w14:anchorId="7C1B4C2E" id="_x0000_t202" coordsize="21600,21600" o:spt="202" path="m,l,21600r21600,l21600,xe">
              <v:stroke joinstyle="miter"/>
              <v:path gradientshapeok="t" o:connecttype="rect"/>
            </v:shapetype>
            <v:shape id="Textbox 859" o:spid="_x0000_s1027" type="#_x0000_t202" style="position:absolute;margin-left:808.35pt;margin-top:563.7pt;width:22.6pt;height:17.65pt;z-index:-7970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" filled="f" stroked="f">
              <v:textbox inset="0,0,0,0">
                <w:txbxContent>
                  <w:p w14:paraId="2BCC1907" w14:textId="763F3F82" w:rsidR="00B37E7E" w:rsidRDefault="00B37E7E">
                    <w:pPr>
                      <w:spacing w:before="11"/>
                      <w:ind w:left="60"/>
                      <w:rPr>
                        <w:rFonts w:ascii="Arial"/>
                        <w:sz w:val="28"/>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95FFF"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16512" behindDoc="1" locked="0" layoutInCell="1" allowOverlap="1" wp14:anchorId="2EBBA623" wp14:editId="6FE15A30">
              <wp:simplePos x="0" y="0"/>
              <wp:positionH relativeFrom="page">
                <wp:posOffset>7134225</wp:posOffset>
              </wp:positionH>
              <wp:positionV relativeFrom="page">
                <wp:posOffset>10290710</wp:posOffset>
              </wp:positionV>
              <wp:extent cx="287020" cy="224154"/>
              <wp:effectExtent l="0" t="0" r="0" b="0"/>
              <wp:wrapNone/>
              <wp:docPr id="861" name="Textbox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345D5A2D"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34</w:t>
                          </w:r>
                          <w:r>
                            <w:rPr>
                              <w:rFonts w:ascii="Arial"/>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61" o:spid="_x0000_s1028" type="#_x0000_t202" style="position:absolute;margin-left:561.75pt;margin-top:810.3pt;width:22.6pt;height:17.65pt;z-index:-79699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" filled="f" stroked="f">
              <v:path arrowok="t"/>
              <v:textbox inset="0,0,0,0">
                <w:txbxContent>
                  <w:p w14:paraId="345D5A2D"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34</w:t>
                    </w:r>
                    <w:r>
                      <w:rPr>
                        <w:rFonts w:ascii="Arial"/>
                        <w:spacing w:val="-5"/>
                        <w:sz w:val="28"/>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1EBDC" w14:textId="77777777" w:rsidR="00B37E7E" w:rsidRDefault="00B37E7E">
    <w:pPr>
      <w:pStyle w:val="a3"/>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33820"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17024" behindDoc="1" locked="0" layoutInCell="1" allowOverlap="1" wp14:anchorId="334DDC99" wp14:editId="4D14A87B">
              <wp:simplePos x="0" y="0"/>
              <wp:positionH relativeFrom="page">
                <wp:posOffset>7134225</wp:posOffset>
              </wp:positionH>
              <wp:positionV relativeFrom="page">
                <wp:posOffset>10290710</wp:posOffset>
              </wp:positionV>
              <wp:extent cx="287020" cy="224154"/>
              <wp:effectExtent l="0" t="0" r="0" b="0"/>
              <wp:wrapNone/>
              <wp:docPr id="881" name="Textbox 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074F32D2"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44</w:t>
                          </w:r>
                          <w:r>
                            <w:rPr>
                              <w:rFonts w:ascii="Arial"/>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81" o:spid="_x0000_s1029" type="#_x0000_t202" style="position:absolute;margin-left:561.75pt;margin-top:810.3pt;width:22.6pt;height:17.65pt;z-index:-7969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" filled="f" stroked="f">
              <v:path arrowok="t"/>
              <v:textbox inset="0,0,0,0">
                <w:txbxContent>
                  <w:p w14:paraId="074F32D2"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44</w:t>
                    </w:r>
                    <w:r>
                      <w:rPr>
                        <w:rFonts w:ascii="Arial"/>
                        <w:spacing w:val="-5"/>
                        <w:sz w:val="28"/>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5C8FB"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17536" behindDoc="1" locked="0" layoutInCell="1" allowOverlap="1" wp14:anchorId="2C905ACA" wp14:editId="38F7C4A2">
              <wp:simplePos x="0" y="0"/>
              <wp:positionH relativeFrom="page">
                <wp:posOffset>10266044</wp:posOffset>
              </wp:positionH>
              <wp:positionV relativeFrom="page">
                <wp:posOffset>7158890</wp:posOffset>
              </wp:positionV>
              <wp:extent cx="287020" cy="224154"/>
              <wp:effectExtent l="0" t="0" r="0" b="0"/>
              <wp:wrapNone/>
              <wp:docPr id="882" name="Textbox 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0DD7F90C"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62</w:t>
                          </w:r>
                          <w:r>
                            <w:rPr>
                              <w:rFonts w:ascii="Arial"/>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82" o:spid="_x0000_s1030" type="#_x0000_t202" style="position:absolute;margin-left:808.35pt;margin-top:563.7pt;width:22.6pt;height:17.65pt;z-index:-7969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" filled="f" stroked="f">
              <v:path arrowok="t"/>
              <v:textbox inset="0,0,0,0">
                <w:txbxContent>
                  <w:p w14:paraId="0DD7F90C"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62</w:t>
                    </w:r>
                    <w:r>
                      <w:rPr>
                        <w:rFonts w:ascii="Arial"/>
                        <w:spacing w:val="-5"/>
                        <w:sz w:val="28"/>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273F6"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251641344" behindDoc="1" locked="0" layoutInCell="1" allowOverlap="1" wp14:anchorId="143F5F1C" wp14:editId="5E3069FF">
              <wp:simplePos x="0" y="0"/>
              <wp:positionH relativeFrom="page">
                <wp:posOffset>7134225</wp:posOffset>
              </wp:positionH>
              <wp:positionV relativeFrom="page">
                <wp:posOffset>10290710</wp:posOffset>
              </wp:positionV>
              <wp:extent cx="287020" cy="224154"/>
              <wp:effectExtent l="0" t="0" r="0" b="0"/>
              <wp:wrapNone/>
              <wp:docPr id="883" name="Textbox 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30C92F5C"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76</w:t>
                          </w:r>
                          <w:r>
                            <w:rPr>
                              <w:rFonts w:ascii="Arial"/>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83" o:spid="_x0000_s1031" type="#_x0000_t202" style="position:absolute;margin-left:561.75pt;margin-top:810.3pt;width:22.6pt;height:17.65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" filled="f" stroked="f">
              <v:path arrowok="t"/>
              <v:textbox inset="0,0,0,0">
                <w:txbxContent>
                  <w:p w14:paraId="30C92F5C"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76</w:t>
                    </w:r>
                    <w:r>
                      <w:rPr>
                        <w:rFonts w:ascii="Arial"/>
                        <w:spacing w:val="-5"/>
                        <w:sz w:val="28"/>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7234F" w14:textId="77777777" w:rsidR="00B37E7E" w:rsidRDefault="00B37E7E">
    <w:pPr>
      <w:pStyle w:val="a3"/>
      <w:spacing w:line="14" w:lineRule="auto"/>
      <w:rPr>
        <w:sz w:val="20"/>
      </w:rPr>
    </w:pPr>
    <w:r>
      <w:rPr>
        <w:noProof/>
        <w:sz w:val="20"/>
        <w:lang w:eastAsia="ru-RU"/>
      </w:rPr>
      <mc:AlternateContent>
        <mc:Choice Requires="wps">
          <w:drawing>
            <wp:anchor distT="0" distB="0" distL="0" distR="0" simplePos="0" relativeHeight="423618560" behindDoc="1" locked="0" layoutInCell="1" allowOverlap="1" wp14:anchorId="025F37A7" wp14:editId="19E6B73F">
              <wp:simplePos x="0" y="0"/>
              <wp:positionH relativeFrom="page">
                <wp:posOffset>10266044</wp:posOffset>
              </wp:positionH>
              <wp:positionV relativeFrom="page">
                <wp:posOffset>7158890</wp:posOffset>
              </wp:positionV>
              <wp:extent cx="287020" cy="224154"/>
              <wp:effectExtent l="0" t="0" r="0" b="0"/>
              <wp:wrapNone/>
              <wp:docPr id="907" name="Textbox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020" cy="224154"/>
                      </a:xfrm>
                      <a:prstGeom prst="rect">
                        <a:avLst/>
                      </a:prstGeom>
                    </wps:spPr>
                    <wps:txbx>
                      <w:txbxContent>
                        <w:p w14:paraId="4EAA797E"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82</w:t>
                          </w:r>
                          <w:r>
                            <w:rPr>
                              <w:rFonts w:ascii="Arial"/>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07" o:spid="_x0000_s1032" type="#_x0000_t202" style="position:absolute;margin-left:808.35pt;margin-top:563.7pt;width:22.6pt;height:17.65pt;z-index:-7969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" filled="f" stroked="f">
              <v:path arrowok="t"/>
              <v:textbox inset="0,0,0,0">
                <w:txbxContent>
                  <w:p w14:paraId="4EAA797E" w14:textId="77777777" w:rsidR="00B37E7E" w:rsidRDefault="00B37E7E">
                    <w:pPr>
                      <w:spacing w:before="11"/>
                      <w:ind w:left="60"/>
                      <w:rPr>
                        <w:rFonts w:ascii="Arial"/>
                        <w:sz w:val="28"/>
                      </w:rPr>
                    </w:pPr>
                    <w:r>
                      <w:rPr>
                        <w:rFonts w:ascii="Arial"/>
                        <w:spacing w:val="-5"/>
                        <w:sz w:val="28"/>
                      </w:rPr>
                      <w:fldChar w:fldCharType="begin"/>
                    </w:r>
                    <w:r>
                      <w:rPr>
                        <w:rFonts w:ascii="Arial"/>
                        <w:spacing w:val="-5"/>
                        <w:sz w:val="28"/>
                      </w:rPr>
                      <w:instrText xml:space="preserve"> PAGE </w:instrText>
                    </w:r>
                    <w:r>
                      <w:rPr>
                        <w:rFonts w:ascii="Arial"/>
                        <w:spacing w:val="-5"/>
                        <w:sz w:val="28"/>
                      </w:rPr>
                      <w:fldChar w:fldCharType="separate"/>
                    </w:r>
                    <w:r w:rsidR="00860D15">
                      <w:rPr>
                        <w:rFonts w:ascii="Arial"/>
                        <w:noProof/>
                        <w:spacing w:val="-5"/>
                        <w:sz w:val="28"/>
                      </w:rPr>
                      <w:t>82</w:t>
                    </w:r>
                    <w:r>
                      <w:rPr>
                        <w:rFonts w:ascii="Arial"/>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222F2" w14:textId="77777777" w:rsidR="00E02E8F" w:rsidRDefault="00E02E8F">
      <w:r>
        <w:separator/>
      </w:r>
    </w:p>
  </w:footnote>
  <w:footnote w:type="continuationSeparator" w:id="0">
    <w:p w14:paraId="2E21064B" w14:textId="77777777" w:rsidR="00E02E8F" w:rsidRDefault="00E02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58D82" w14:textId="77777777" w:rsidR="00B37E7E" w:rsidRDefault="00B37E7E">
    <w:pPr>
      <w:pStyle w:val="a7"/>
      <w:jc w:val="center"/>
    </w:pPr>
    <w:r>
      <w:fldChar w:fldCharType="begin"/>
    </w:r>
    <w:r>
      <w:instrText xml:space="preserve"> PAGE   \* MERGEFORMAT </w:instrText>
    </w:r>
    <w:r>
      <w:fldChar w:fldCharType="separate"/>
    </w:r>
    <w:r>
      <w:rPr>
        <w:noProof/>
      </w:rPr>
      <w:t>48</w:t>
    </w:r>
    <w:r>
      <w:rPr>
        <w:noProof/>
      </w:rPr>
      <w:fldChar w:fldCharType="end"/>
    </w:r>
  </w:p>
  <w:p w14:paraId="3042A585" w14:textId="77777777" w:rsidR="00B37E7E" w:rsidRDefault="00B37E7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F1D01" w14:textId="77777777" w:rsidR="00B37E7E" w:rsidRDefault="00B37E7E">
    <w:pPr>
      <w:pStyle w:val="a7"/>
      <w:jc w:val="center"/>
    </w:pPr>
    <w:r>
      <w:fldChar w:fldCharType="begin"/>
    </w:r>
    <w:r>
      <w:instrText>PAGE   \* MERGEFORMAT</w:instrText>
    </w:r>
    <w:r>
      <w:fldChar w:fldCharType="separate"/>
    </w:r>
    <w:r w:rsidR="00860D15">
      <w:rPr>
        <w:noProof/>
      </w:rPr>
      <w:t>127</w:t>
    </w:r>
    <w:r>
      <w:rPr>
        <w:noProof/>
      </w:rPr>
      <w:fldChar w:fldCharType="end"/>
    </w:r>
  </w:p>
  <w:p w14:paraId="32C85966" w14:textId="77777777" w:rsidR="00B37E7E" w:rsidRDefault="00B37E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1"/>
    <w:lvl w:ilvl="0">
      <w:start w:val="1"/>
      <w:numFmt w:val="decimal"/>
      <w:lvlText w:val="%1."/>
      <w:lvlJc w:val="left"/>
      <w:pPr>
        <w:tabs>
          <w:tab w:val="num" w:pos="720"/>
        </w:tabs>
        <w:ind w:left="720" w:hanging="360"/>
      </w:pPr>
      <w:rPr>
        <w:rFonts w:ascii="Times New Roman" w:hAnsi="Times New Roman" w:cs="Times New Roman" w:hint="default"/>
        <w:sz w:val="28"/>
        <w:szCs w:val="28"/>
      </w:rPr>
    </w:lvl>
  </w:abstractNum>
  <w:abstractNum w:abstractNumId="1">
    <w:nsid w:val="00000010"/>
    <w:multiLevelType w:val="singleLevel"/>
    <w:tmpl w:val="00000010"/>
    <w:name w:val="WW8Num17"/>
    <w:lvl w:ilvl="0">
      <w:start w:val="1"/>
      <w:numFmt w:val="bullet"/>
      <w:lvlText w:val=""/>
      <w:lvlJc w:val="left"/>
      <w:pPr>
        <w:tabs>
          <w:tab w:val="num" w:pos="0"/>
        </w:tabs>
        <w:ind w:left="720" w:hanging="360"/>
      </w:pPr>
      <w:rPr>
        <w:rFonts w:ascii="Symbol" w:hAnsi="Symbol" w:cs="Symbol" w:hint="default"/>
        <w:lang w:val="ru-RU"/>
      </w:rPr>
    </w:lvl>
  </w:abstractNum>
  <w:abstractNum w:abstractNumId="2">
    <w:nsid w:val="00000028"/>
    <w:multiLevelType w:val="multilevel"/>
    <w:tmpl w:val="DBA836B6"/>
    <w:name w:val="WW8Num43"/>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start w:val="2"/>
      <w:numFmt w:val="decimal"/>
      <w:isLgl/>
      <w:lvlText w:val="%1.%2"/>
      <w:lvlJc w:val="left"/>
      <w:pPr>
        <w:ind w:left="1014" w:hanging="48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192" w:hanging="1440"/>
      </w:pPr>
      <w:rPr>
        <w:rFonts w:hint="default"/>
        <w:b/>
        <w:i w:val="0"/>
      </w:rPr>
    </w:lvl>
  </w:abstractNum>
  <w:abstractNum w:abstractNumId="3">
    <w:nsid w:val="00000047"/>
    <w:multiLevelType w:val="multilevel"/>
    <w:tmpl w:val="00000047"/>
    <w:name w:val="WW8Num7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A606C6"/>
    <w:multiLevelType w:val="multilevel"/>
    <w:tmpl w:val="A8FC50EC"/>
    <w:lvl w:ilvl="0">
      <w:start w:val="1"/>
      <w:numFmt w:val="decimal"/>
      <w:lvlText w:val="%1"/>
      <w:lvlJc w:val="left"/>
      <w:pPr>
        <w:ind w:left="360" w:hanging="360"/>
      </w:pPr>
      <w:rPr>
        <w:rFonts w:ascii="Times New Roman" w:eastAsia="Times New Roman" w:hAnsi="Times New Roman" w:cs="Times New Roman"/>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3882E08"/>
    <w:multiLevelType w:val="hybridMultilevel"/>
    <w:tmpl w:val="5674FE8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04C539DE"/>
    <w:multiLevelType w:val="hybridMultilevel"/>
    <w:tmpl w:val="9196A4C2"/>
    <w:lvl w:ilvl="0" w:tplc="50AE78BE">
      <w:start w:val="1"/>
      <w:numFmt w:val="decimal"/>
      <w:lvlText w:val="%1."/>
      <w:lvlJc w:val="left"/>
      <w:pPr>
        <w:ind w:left="140"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94F05F3C">
      <w:numFmt w:val="bullet"/>
      <w:lvlText w:val="•"/>
      <w:lvlJc w:val="left"/>
      <w:pPr>
        <w:ind w:left="1189" w:hanging="281"/>
      </w:pPr>
      <w:rPr>
        <w:rFonts w:hint="default"/>
        <w:lang w:val="ru-RU" w:eastAsia="en-US" w:bidi="ar-SA"/>
      </w:rPr>
    </w:lvl>
    <w:lvl w:ilvl="2" w:tplc="0B60D3D6">
      <w:numFmt w:val="bullet"/>
      <w:lvlText w:val="•"/>
      <w:lvlJc w:val="left"/>
      <w:pPr>
        <w:ind w:left="2238" w:hanging="281"/>
      </w:pPr>
      <w:rPr>
        <w:rFonts w:hint="default"/>
        <w:lang w:val="ru-RU" w:eastAsia="en-US" w:bidi="ar-SA"/>
      </w:rPr>
    </w:lvl>
    <w:lvl w:ilvl="3" w:tplc="718ECB9C">
      <w:numFmt w:val="bullet"/>
      <w:lvlText w:val="•"/>
      <w:lvlJc w:val="left"/>
      <w:pPr>
        <w:ind w:left="3287" w:hanging="281"/>
      </w:pPr>
      <w:rPr>
        <w:rFonts w:hint="default"/>
        <w:lang w:val="ru-RU" w:eastAsia="en-US" w:bidi="ar-SA"/>
      </w:rPr>
    </w:lvl>
    <w:lvl w:ilvl="4" w:tplc="9ACAE38E">
      <w:numFmt w:val="bullet"/>
      <w:lvlText w:val="•"/>
      <w:lvlJc w:val="left"/>
      <w:pPr>
        <w:ind w:left="4336" w:hanging="281"/>
      </w:pPr>
      <w:rPr>
        <w:rFonts w:hint="default"/>
        <w:lang w:val="ru-RU" w:eastAsia="en-US" w:bidi="ar-SA"/>
      </w:rPr>
    </w:lvl>
    <w:lvl w:ilvl="5" w:tplc="726E6DEA">
      <w:numFmt w:val="bullet"/>
      <w:lvlText w:val="•"/>
      <w:lvlJc w:val="left"/>
      <w:pPr>
        <w:ind w:left="5385" w:hanging="281"/>
      </w:pPr>
      <w:rPr>
        <w:rFonts w:hint="default"/>
        <w:lang w:val="ru-RU" w:eastAsia="en-US" w:bidi="ar-SA"/>
      </w:rPr>
    </w:lvl>
    <w:lvl w:ilvl="6" w:tplc="19CAE1FA">
      <w:numFmt w:val="bullet"/>
      <w:lvlText w:val="•"/>
      <w:lvlJc w:val="left"/>
      <w:pPr>
        <w:ind w:left="6434" w:hanging="281"/>
      </w:pPr>
      <w:rPr>
        <w:rFonts w:hint="default"/>
        <w:lang w:val="ru-RU" w:eastAsia="en-US" w:bidi="ar-SA"/>
      </w:rPr>
    </w:lvl>
    <w:lvl w:ilvl="7" w:tplc="D3E0C490">
      <w:numFmt w:val="bullet"/>
      <w:lvlText w:val="•"/>
      <w:lvlJc w:val="left"/>
      <w:pPr>
        <w:ind w:left="7483" w:hanging="281"/>
      </w:pPr>
      <w:rPr>
        <w:rFonts w:hint="default"/>
        <w:lang w:val="ru-RU" w:eastAsia="en-US" w:bidi="ar-SA"/>
      </w:rPr>
    </w:lvl>
    <w:lvl w:ilvl="8" w:tplc="53041A68">
      <w:numFmt w:val="bullet"/>
      <w:lvlText w:val="•"/>
      <w:lvlJc w:val="left"/>
      <w:pPr>
        <w:ind w:left="8533" w:hanging="281"/>
      </w:pPr>
      <w:rPr>
        <w:rFonts w:hint="default"/>
        <w:lang w:val="ru-RU" w:eastAsia="en-US" w:bidi="ar-SA"/>
      </w:rPr>
    </w:lvl>
  </w:abstractNum>
  <w:abstractNum w:abstractNumId="7">
    <w:nsid w:val="04D873E9"/>
    <w:multiLevelType w:val="hybridMultilevel"/>
    <w:tmpl w:val="1AD60474"/>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CE5272"/>
    <w:multiLevelType w:val="hybridMultilevel"/>
    <w:tmpl w:val="72DCECB6"/>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035213"/>
    <w:multiLevelType w:val="hybridMultilevel"/>
    <w:tmpl w:val="C0C4B34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06DC4A0B"/>
    <w:multiLevelType w:val="hybridMultilevel"/>
    <w:tmpl w:val="74A2DEB0"/>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70E6303"/>
    <w:multiLevelType w:val="hybridMultilevel"/>
    <w:tmpl w:val="83D04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9890A23"/>
    <w:multiLevelType w:val="hybridMultilevel"/>
    <w:tmpl w:val="07B6245E"/>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A1333AE"/>
    <w:multiLevelType w:val="multilevel"/>
    <w:tmpl w:val="000000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1C848B9"/>
    <w:multiLevelType w:val="hybridMultilevel"/>
    <w:tmpl w:val="5A0298BA"/>
    <w:lvl w:ilvl="0" w:tplc="BA9A3AD0">
      <w:start w:val="1"/>
      <w:numFmt w:val="decimal"/>
      <w:lvlText w:val="%1."/>
      <w:lvlJc w:val="left"/>
      <w:pPr>
        <w:ind w:left="140"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94864298">
      <w:numFmt w:val="bullet"/>
      <w:lvlText w:val="•"/>
      <w:lvlJc w:val="left"/>
      <w:pPr>
        <w:ind w:left="1189" w:hanging="281"/>
      </w:pPr>
      <w:rPr>
        <w:rFonts w:hint="default"/>
        <w:lang w:val="ru-RU" w:eastAsia="en-US" w:bidi="ar-SA"/>
      </w:rPr>
    </w:lvl>
    <w:lvl w:ilvl="2" w:tplc="50622A20">
      <w:numFmt w:val="bullet"/>
      <w:lvlText w:val="•"/>
      <w:lvlJc w:val="left"/>
      <w:pPr>
        <w:ind w:left="2238" w:hanging="281"/>
      </w:pPr>
      <w:rPr>
        <w:rFonts w:hint="default"/>
        <w:lang w:val="ru-RU" w:eastAsia="en-US" w:bidi="ar-SA"/>
      </w:rPr>
    </w:lvl>
    <w:lvl w:ilvl="3" w:tplc="971C8AE2">
      <w:numFmt w:val="bullet"/>
      <w:lvlText w:val="•"/>
      <w:lvlJc w:val="left"/>
      <w:pPr>
        <w:ind w:left="3287" w:hanging="281"/>
      </w:pPr>
      <w:rPr>
        <w:rFonts w:hint="default"/>
        <w:lang w:val="ru-RU" w:eastAsia="en-US" w:bidi="ar-SA"/>
      </w:rPr>
    </w:lvl>
    <w:lvl w:ilvl="4" w:tplc="928EF5F0">
      <w:numFmt w:val="bullet"/>
      <w:lvlText w:val="•"/>
      <w:lvlJc w:val="left"/>
      <w:pPr>
        <w:ind w:left="4336" w:hanging="281"/>
      </w:pPr>
      <w:rPr>
        <w:rFonts w:hint="default"/>
        <w:lang w:val="ru-RU" w:eastAsia="en-US" w:bidi="ar-SA"/>
      </w:rPr>
    </w:lvl>
    <w:lvl w:ilvl="5" w:tplc="AC40C890">
      <w:numFmt w:val="bullet"/>
      <w:lvlText w:val="•"/>
      <w:lvlJc w:val="left"/>
      <w:pPr>
        <w:ind w:left="5385" w:hanging="281"/>
      </w:pPr>
      <w:rPr>
        <w:rFonts w:hint="default"/>
        <w:lang w:val="ru-RU" w:eastAsia="en-US" w:bidi="ar-SA"/>
      </w:rPr>
    </w:lvl>
    <w:lvl w:ilvl="6" w:tplc="FAE02C1A">
      <w:numFmt w:val="bullet"/>
      <w:lvlText w:val="•"/>
      <w:lvlJc w:val="left"/>
      <w:pPr>
        <w:ind w:left="6434" w:hanging="281"/>
      </w:pPr>
      <w:rPr>
        <w:rFonts w:hint="default"/>
        <w:lang w:val="ru-RU" w:eastAsia="en-US" w:bidi="ar-SA"/>
      </w:rPr>
    </w:lvl>
    <w:lvl w:ilvl="7" w:tplc="4F7EE79A">
      <w:numFmt w:val="bullet"/>
      <w:lvlText w:val="•"/>
      <w:lvlJc w:val="left"/>
      <w:pPr>
        <w:ind w:left="7483" w:hanging="281"/>
      </w:pPr>
      <w:rPr>
        <w:rFonts w:hint="default"/>
        <w:lang w:val="ru-RU" w:eastAsia="en-US" w:bidi="ar-SA"/>
      </w:rPr>
    </w:lvl>
    <w:lvl w:ilvl="8" w:tplc="8A845FC2">
      <w:numFmt w:val="bullet"/>
      <w:lvlText w:val="•"/>
      <w:lvlJc w:val="left"/>
      <w:pPr>
        <w:ind w:left="8533" w:hanging="281"/>
      </w:pPr>
      <w:rPr>
        <w:rFonts w:hint="default"/>
        <w:lang w:val="ru-RU" w:eastAsia="en-US" w:bidi="ar-SA"/>
      </w:rPr>
    </w:lvl>
  </w:abstractNum>
  <w:abstractNum w:abstractNumId="15">
    <w:nsid w:val="129F0E03"/>
    <w:multiLevelType w:val="hybridMultilevel"/>
    <w:tmpl w:val="534AC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5A46889"/>
    <w:multiLevelType w:val="hybridMultilevel"/>
    <w:tmpl w:val="3CEA2D7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nsid w:val="160F6E59"/>
    <w:multiLevelType w:val="hybridMultilevel"/>
    <w:tmpl w:val="70F6199E"/>
    <w:lvl w:ilvl="0" w:tplc="408CCC6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70A0EDF"/>
    <w:multiLevelType w:val="multilevel"/>
    <w:tmpl w:val="ACC0BC94"/>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start w:val="4"/>
      <w:numFmt w:val="decimal"/>
      <w:lvlText w:val="%2"/>
      <w:lvlJc w:val="left"/>
      <w:pPr>
        <w:ind w:left="1789" w:hanging="360"/>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9">
    <w:nsid w:val="194E6C30"/>
    <w:multiLevelType w:val="hybridMultilevel"/>
    <w:tmpl w:val="982EB992"/>
    <w:lvl w:ilvl="0" w:tplc="2E48F7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19CB3FE2"/>
    <w:multiLevelType w:val="hybridMultilevel"/>
    <w:tmpl w:val="20DAB27C"/>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C604C5F"/>
    <w:multiLevelType w:val="hybridMultilevel"/>
    <w:tmpl w:val="2546723E"/>
    <w:lvl w:ilvl="0" w:tplc="0419000F">
      <w:start w:val="1"/>
      <w:numFmt w:val="decimal"/>
      <w:lvlText w:val="%1."/>
      <w:lvlJc w:val="left"/>
      <w:pPr>
        <w:ind w:left="2498" w:hanging="360"/>
      </w:p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2">
    <w:nsid w:val="1DC54B25"/>
    <w:multiLevelType w:val="hybridMultilevel"/>
    <w:tmpl w:val="70F6199E"/>
    <w:lvl w:ilvl="0" w:tplc="408CCC6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231BDA"/>
    <w:multiLevelType w:val="multilevel"/>
    <w:tmpl w:val="F02C6938"/>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start w:val="4"/>
      <w:numFmt w:val="decimal"/>
      <w:lvlText w:val="%2"/>
      <w:lvlJc w:val="left"/>
      <w:pPr>
        <w:ind w:left="1789" w:hanging="360"/>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4">
    <w:nsid w:val="204701C4"/>
    <w:multiLevelType w:val="hybridMultilevel"/>
    <w:tmpl w:val="C6C4D364"/>
    <w:lvl w:ilvl="0" w:tplc="C56A215C">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10205F5"/>
    <w:multiLevelType w:val="multilevel"/>
    <w:tmpl w:val="F7F656E6"/>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379227B"/>
    <w:multiLevelType w:val="hybridMultilevel"/>
    <w:tmpl w:val="E9109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4395993"/>
    <w:multiLevelType w:val="hybridMultilevel"/>
    <w:tmpl w:val="4F365DE4"/>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4EA4B51"/>
    <w:multiLevelType w:val="multilevel"/>
    <w:tmpl w:val="6F5A433C"/>
    <w:lvl w:ilvl="0">
      <w:start w:val="1"/>
      <w:numFmt w:val="decimal"/>
      <w:lvlText w:val="%1."/>
      <w:lvlJc w:val="left"/>
      <w:pPr>
        <w:ind w:left="2018"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130"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525" w:hanging="540"/>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2020" w:hanging="540"/>
      </w:pPr>
      <w:rPr>
        <w:rFonts w:hint="default"/>
        <w:lang w:val="ru-RU" w:eastAsia="en-US" w:bidi="ar-SA"/>
      </w:rPr>
    </w:lvl>
    <w:lvl w:ilvl="4">
      <w:numFmt w:val="bullet"/>
      <w:lvlText w:val="•"/>
      <w:lvlJc w:val="left"/>
      <w:pPr>
        <w:ind w:left="2540" w:hanging="540"/>
      </w:pPr>
      <w:rPr>
        <w:rFonts w:hint="default"/>
        <w:lang w:val="ru-RU" w:eastAsia="en-US" w:bidi="ar-SA"/>
      </w:rPr>
    </w:lvl>
    <w:lvl w:ilvl="5">
      <w:numFmt w:val="bullet"/>
      <w:lvlText w:val="•"/>
      <w:lvlJc w:val="left"/>
      <w:pPr>
        <w:ind w:left="3888" w:hanging="540"/>
      </w:pPr>
      <w:rPr>
        <w:rFonts w:hint="default"/>
        <w:lang w:val="ru-RU" w:eastAsia="en-US" w:bidi="ar-SA"/>
      </w:rPr>
    </w:lvl>
    <w:lvl w:ilvl="6">
      <w:numFmt w:val="bullet"/>
      <w:lvlText w:val="•"/>
      <w:lvlJc w:val="left"/>
      <w:pPr>
        <w:ind w:left="5237" w:hanging="540"/>
      </w:pPr>
      <w:rPr>
        <w:rFonts w:hint="default"/>
        <w:lang w:val="ru-RU" w:eastAsia="en-US" w:bidi="ar-SA"/>
      </w:rPr>
    </w:lvl>
    <w:lvl w:ilvl="7">
      <w:numFmt w:val="bullet"/>
      <w:lvlText w:val="•"/>
      <w:lvlJc w:val="left"/>
      <w:pPr>
        <w:ind w:left="6585" w:hanging="540"/>
      </w:pPr>
      <w:rPr>
        <w:rFonts w:hint="default"/>
        <w:lang w:val="ru-RU" w:eastAsia="en-US" w:bidi="ar-SA"/>
      </w:rPr>
    </w:lvl>
    <w:lvl w:ilvl="8">
      <w:numFmt w:val="bullet"/>
      <w:lvlText w:val="•"/>
      <w:lvlJc w:val="left"/>
      <w:pPr>
        <w:ind w:left="7934" w:hanging="540"/>
      </w:pPr>
      <w:rPr>
        <w:rFonts w:hint="default"/>
        <w:lang w:val="ru-RU" w:eastAsia="en-US" w:bidi="ar-SA"/>
      </w:rPr>
    </w:lvl>
  </w:abstractNum>
  <w:abstractNum w:abstractNumId="29">
    <w:nsid w:val="259B5577"/>
    <w:multiLevelType w:val="multilevel"/>
    <w:tmpl w:val="5CCA302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nsid w:val="288E7E0A"/>
    <w:multiLevelType w:val="hybridMultilevel"/>
    <w:tmpl w:val="35BA97FE"/>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99F6191"/>
    <w:multiLevelType w:val="hybridMultilevel"/>
    <w:tmpl w:val="A378C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C853722"/>
    <w:multiLevelType w:val="hybridMultilevel"/>
    <w:tmpl w:val="94341668"/>
    <w:lvl w:ilvl="0" w:tplc="C56A215C">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CE91C16"/>
    <w:multiLevelType w:val="hybridMultilevel"/>
    <w:tmpl w:val="7CD22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00A1B38"/>
    <w:multiLevelType w:val="hybridMultilevel"/>
    <w:tmpl w:val="D72C721E"/>
    <w:lvl w:ilvl="0" w:tplc="04190001">
      <w:start w:val="1"/>
      <w:numFmt w:val="bullet"/>
      <w:lvlText w:val=""/>
      <w:lvlJc w:val="left"/>
      <w:pPr>
        <w:ind w:left="2498" w:hanging="360"/>
      </w:pPr>
      <w:rPr>
        <w:rFonts w:ascii="Symbol" w:hAnsi="Symbol" w:hint="default"/>
      </w:rPr>
    </w:lvl>
    <w:lvl w:ilvl="1" w:tplc="04190003" w:tentative="1">
      <w:start w:val="1"/>
      <w:numFmt w:val="bullet"/>
      <w:lvlText w:val="o"/>
      <w:lvlJc w:val="left"/>
      <w:pPr>
        <w:ind w:left="3218" w:hanging="360"/>
      </w:pPr>
      <w:rPr>
        <w:rFonts w:ascii="Courier New" w:hAnsi="Courier New" w:cs="Courier New" w:hint="default"/>
      </w:rPr>
    </w:lvl>
    <w:lvl w:ilvl="2" w:tplc="04190005" w:tentative="1">
      <w:start w:val="1"/>
      <w:numFmt w:val="bullet"/>
      <w:lvlText w:val=""/>
      <w:lvlJc w:val="left"/>
      <w:pPr>
        <w:ind w:left="3938" w:hanging="360"/>
      </w:pPr>
      <w:rPr>
        <w:rFonts w:ascii="Wingdings" w:hAnsi="Wingdings" w:hint="default"/>
      </w:rPr>
    </w:lvl>
    <w:lvl w:ilvl="3" w:tplc="04190001" w:tentative="1">
      <w:start w:val="1"/>
      <w:numFmt w:val="bullet"/>
      <w:lvlText w:val=""/>
      <w:lvlJc w:val="left"/>
      <w:pPr>
        <w:ind w:left="4658" w:hanging="360"/>
      </w:pPr>
      <w:rPr>
        <w:rFonts w:ascii="Symbol" w:hAnsi="Symbol" w:hint="default"/>
      </w:rPr>
    </w:lvl>
    <w:lvl w:ilvl="4" w:tplc="04190003" w:tentative="1">
      <w:start w:val="1"/>
      <w:numFmt w:val="bullet"/>
      <w:lvlText w:val="o"/>
      <w:lvlJc w:val="left"/>
      <w:pPr>
        <w:ind w:left="5378" w:hanging="360"/>
      </w:pPr>
      <w:rPr>
        <w:rFonts w:ascii="Courier New" w:hAnsi="Courier New" w:cs="Courier New" w:hint="default"/>
      </w:rPr>
    </w:lvl>
    <w:lvl w:ilvl="5" w:tplc="04190005" w:tentative="1">
      <w:start w:val="1"/>
      <w:numFmt w:val="bullet"/>
      <w:lvlText w:val=""/>
      <w:lvlJc w:val="left"/>
      <w:pPr>
        <w:ind w:left="6098" w:hanging="360"/>
      </w:pPr>
      <w:rPr>
        <w:rFonts w:ascii="Wingdings" w:hAnsi="Wingdings" w:hint="default"/>
      </w:rPr>
    </w:lvl>
    <w:lvl w:ilvl="6" w:tplc="04190001" w:tentative="1">
      <w:start w:val="1"/>
      <w:numFmt w:val="bullet"/>
      <w:lvlText w:val=""/>
      <w:lvlJc w:val="left"/>
      <w:pPr>
        <w:ind w:left="6818" w:hanging="360"/>
      </w:pPr>
      <w:rPr>
        <w:rFonts w:ascii="Symbol" w:hAnsi="Symbol" w:hint="default"/>
      </w:rPr>
    </w:lvl>
    <w:lvl w:ilvl="7" w:tplc="04190003" w:tentative="1">
      <w:start w:val="1"/>
      <w:numFmt w:val="bullet"/>
      <w:lvlText w:val="o"/>
      <w:lvlJc w:val="left"/>
      <w:pPr>
        <w:ind w:left="7538" w:hanging="360"/>
      </w:pPr>
      <w:rPr>
        <w:rFonts w:ascii="Courier New" w:hAnsi="Courier New" w:cs="Courier New" w:hint="default"/>
      </w:rPr>
    </w:lvl>
    <w:lvl w:ilvl="8" w:tplc="04190005" w:tentative="1">
      <w:start w:val="1"/>
      <w:numFmt w:val="bullet"/>
      <w:lvlText w:val=""/>
      <w:lvlJc w:val="left"/>
      <w:pPr>
        <w:ind w:left="8258" w:hanging="360"/>
      </w:pPr>
      <w:rPr>
        <w:rFonts w:ascii="Wingdings" w:hAnsi="Wingdings" w:hint="default"/>
      </w:rPr>
    </w:lvl>
  </w:abstractNum>
  <w:abstractNum w:abstractNumId="35">
    <w:nsid w:val="32CE3753"/>
    <w:multiLevelType w:val="multilevel"/>
    <w:tmpl w:val="6B0AE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34E6333"/>
    <w:multiLevelType w:val="singleLevel"/>
    <w:tmpl w:val="E3C21CE2"/>
    <w:lvl w:ilvl="0">
      <w:start w:val="1"/>
      <w:numFmt w:val="decimal"/>
      <w:lvlText w:val="%1."/>
      <w:lvlJc w:val="left"/>
      <w:pPr>
        <w:tabs>
          <w:tab w:val="num" w:pos="928"/>
        </w:tabs>
        <w:ind w:left="928" w:hanging="360"/>
      </w:pPr>
      <w:rPr>
        <w:rFonts w:ascii="Times New Roman" w:hAnsi="Times New Roman" w:cs="Times New Roman" w:hint="default"/>
        <w:sz w:val="24"/>
        <w:szCs w:val="24"/>
      </w:rPr>
    </w:lvl>
  </w:abstractNum>
  <w:abstractNum w:abstractNumId="37">
    <w:nsid w:val="38A5550F"/>
    <w:multiLevelType w:val="hybridMultilevel"/>
    <w:tmpl w:val="C784C710"/>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8FF3C7A"/>
    <w:multiLevelType w:val="hybridMultilevel"/>
    <w:tmpl w:val="AFD4C7C0"/>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9287648"/>
    <w:multiLevelType w:val="multilevel"/>
    <w:tmpl w:val="A8FC50EC"/>
    <w:lvl w:ilvl="0">
      <w:start w:val="1"/>
      <w:numFmt w:val="decimal"/>
      <w:lvlText w:val="%1"/>
      <w:lvlJc w:val="left"/>
      <w:pPr>
        <w:ind w:left="360" w:hanging="360"/>
      </w:pPr>
      <w:rPr>
        <w:rFonts w:ascii="Times New Roman" w:eastAsia="Times New Roman" w:hAnsi="Times New Roman" w:cs="Times New Roman"/>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39D14208"/>
    <w:multiLevelType w:val="hybridMultilevel"/>
    <w:tmpl w:val="F41C8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AF47176"/>
    <w:multiLevelType w:val="hybridMultilevel"/>
    <w:tmpl w:val="2CB8F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D58283F"/>
    <w:multiLevelType w:val="hybridMultilevel"/>
    <w:tmpl w:val="52448554"/>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05F3B69"/>
    <w:multiLevelType w:val="multilevel"/>
    <w:tmpl w:val="E270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0F66433"/>
    <w:multiLevelType w:val="hybridMultilevel"/>
    <w:tmpl w:val="AF2C9884"/>
    <w:lvl w:ilvl="0" w:tplc="85A4550A">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C3AAD6CC">
      <w:numFmt w:val="bullet"/>
      <w:lvlText w:val="•"/>
      <w:lvlJc w:val="left"/>
      <w:pPr>
        <w:ind w:left="1837" w:hanging="360"/>
      </w:pPr>
      <w:rPr>
        <w:rFonts w:hint="default"/>
        <w:lang w:val="ru-RU" w:eastAsia="en-US" w:bidi="ar-SA"/>
      </w:rPr>
    </w:lvl>
    <w:lvl w:ilvl="2" w:tplc="EEF6E926">
      <w:numFmt w:val="bullet"/>
      <w:lvlText w:val="•"/>
      <w:lvlJc w:val="left"/>
      <w:pPr>
        <w:ind w:left="2814" w:hanging="360"/>
      </w:pPr>
      <w:rPr>
        <w:rFonts w:hint="default"/>
        <w:lang w:val="ru-RU" w:eastAsia="en-US" w:bidi="ar-SA"/>
      </w:rPr>
    </w:lvl>
    <w:lvl w:ilvl="3" w:tplc="1830300E">
      <w:numFmt w:val="bullet"/>
      <w:lvlText w:val="•"/>
      <w:lvlJc w:val="left"/>
      <w:pPr>
        <w:ind w:left="3791" w:hanging="360"/>
      </w:pPr>
      <w:rPr>
        <w:rFonts w:hint="default"/>
        <w:lang w:val="ru-RU" w:eastAsia="en-US" w:bidi="ar-SA"/>
      </w:rPr>
    </w:lvl>
    <w:lvl w:ilvl="4" w:tplc="F4A8862A">
      <w:numFmt w:val="bullet"/>
      <w:lvlText w:val="•"/>
      <w:lvlJc w:val="left"/>
      <w:pPr>
        <w:ind w:left="4768" w:hanging="360"/>
      </w:pPr>
      <w:rPr>
        <w:rFonts w:hint="default"/>
        <w:lang w:val="ru-RU" w:eastAsia="en-US" w:bidi="ar-SA"/>
      </w:rPr>
    </w:lvl>
    <w:lvl w:ilvl="5" w:tplc="62A0F294">
      <w:numFmt w:val="bullet"/>
      <w:lvlText w:val="•"/>
      <w:lvlJc w:val="left"/>
      <w:pPr>
        <w:ind w:left="5745" w:hanging="360"/>
      </w:pPr>
      <w:rPr>
        <w:rFonts w:hint="default"/>
        <w:lang w:val="ru-RU" w:eastAsia="en-US" w:bidi="ar-SA"/>
      </w:rPr>
    </w:lvl>
    <w:lvl w:ilvl="6" w:tplc="98929F0A">
      <w:numFmt w:val="bullet"/>
      <w:lvlText w:val="•"/>
      <w:lvlJc w:val="left"/>
      <w:pPr>
        <w:ind w:left="6722" w:hanging="360"/>
      </w:pPr>
      <w:rPr>
        <w:rFonts w:hint="default"/>
        <w:lang w:val="ru-RU" w:eastAsia="en-US" w:bidi="ar-SA"/>
      </w:rPr>
    </w:lvl>
    <w:lvl w:ilvl="7" w:tplc="B9D474BA">
      <w:numFmt w:val="bullet"/>
      <w:lvlText w:val="•"/>
      <w:lvlJc w:val="left"/>
      <w:pPr>
        <w:ind w:left="7699" w:hanging="360"/>
      </w:pPr>
      <w:rPr>
        <w:rFonts w:hint="default"/>
        <w:lang w:val="ru-RU" w:eastAsia="en-US" w:bidi="ar-SA"/>
      </w:rPr>
    </w:lvl>
    <w:lvl w:ilvl="8" w:tplc="95D6BD20">
      <w:numFmt w:val="bullet"/>
      <w:lvlText w:val="•"/>
      <w:lvlJc w:val="left"/>
      <w:pPr>
        <w:ind w:left="8677" w:hanging="360"/>
      </w:pPr>
      <w:rPr>
        <w:rFonts w:hint="default"/>
        <w:lang w:val="ru-RU" w:eastAsia="en-US" w:bidi="ar-SA"/>
      </w:rPr>
    </w:lvl>
  </w:abstractNum>
  <w:abstractNum w:abstractNumId="45">
    <w:nsid w:val="42712B89"/>
    <w:multiLevelType w:val="multilevel"/>
    <w:tmpl w:val="A44A2A4C"/>
    <w:lvl w:ilvl="0">
      <w:start w:val="1"/>
      <w:numFmt w:val="decimal"/>
      <w:lvlText w:val="%1."/>
      <w:lvlJc w:val="left"/>
      <w:pPr>
        <w:ind w:left="2018"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130"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538" w:hanging="540"/>
        <w:jc w:val="righ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1780" w:hanging="540"/>
      </w:pPr>
      <w:rPr>
        <w:rFonts w:hint="default"/>
        <w:lang w:val="ru-RU" w:eastAsia="en-US" w:bidi="ar-SA"/>
      </w:rPr>
    </w:lvl>
    <w:lvl w:ilvl="4">
      <w:numFmt w:val="bullet"/>
      <w:lvlText w:val="•"/>
      <w:lvlJc w:val="left"/>
      <w:pPr>
        <w:ind w:left="2020" w:hanging="540"/>
      </w:pPr>
      <w:rPr>
        <w:rFonts w:hint="default"/>
        <w:lang w:val="ru-RU" w:eastAsia="en-US" w:bidi="ar-SA"/>
      </w:rPr>
    </w:lvl>
    <w:lvl w:ilvl="5">
      <w:numFmt w:val="bullet"/>
      <w:lvlText w:val="•"/>
      <w:lvlJc w:val="left"/>
      <w:pPr>
        <w:ind w:left="2540" w:hanging="540"/>
      </w:pPr>
      <w:rPr>
        <w:rFonts w:hint="default"/>
        <w:lang w:val="ru-RU" w:eastAsia="en-US" w:bidi="ar-SA"/>
      </w:rPr>
    </w:lvl>
    <w:lvl w:ilvl="6">
      <w:numFmt w:val="bullet"/>
      <w:lvlText w:val="•"/>
      <w:lvlJc w:val="left"/>
      <w:pPr>
        <w:ind w:left="4158" w:hanging="540"/>
      </w:pPr>
      <w:rPr>
        <w:rFonts w:hint="default"/>
        <w:lang w:val="ru-RU" w:eastAsia="en-US" w:bidi="ar-SA"/>
      </w:rPr>
    </w:lvl>
    <w:lvl w:ilvl="7">
      <w:numFmt w:val="bullet"/>
      <w:lvlText w:val="•"/>
      <w:lvlJc w:val="left"/>
      <w:pPr>
        <w:ind w:left="5776" w:hanging="540"/>
      </w:pPr>
      <w:rPr>
        <w:rFonts w:hint="default"/>
        <w:lang w:val="ru-RU" w:eastAsia="en-US" w:bidi="ar-SA"/>
      </w:rPr>
    </w:lvl>
    <w:lvl w:ilvl="8">
      <w:numFmt w:val="bullet"/>
      <w:lvlText w:val="•"/>
      <w:lvlJc w:val="left"/>
      <w:pPr>
        <w:ind w:left="7394" w:hanging="540"/>
      </w:pPr>
      <w:rPr>
        <w:rFonts w:hint="default"/>
        <w:lang w:val="ru-RU" w:eastAsia="en-US" w:bidi="ar-SA"/>
      </w:rPr>
    </w:lvl>
  </w:abstractNum>
  <w:abstractNum w:abstractNumId="46">
    <w:nsid w:val="47584E83"/>
    <w:multiLevelType w:val="hybridMultilevel"/>
    <w:tmpl w:val="CA6E5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857643C"/>
    <w:multiLevelType w:val="hybridMultilevel"/>
    <w:tmpl w:val="534AD564"/>
    <w:lvl w:ilvl="0" w:tplc="2E48F790">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8826C7C"/>
    <w:multiLevelType w:val="hybridMultilevel"/>
    <w:tmpl w:val="5C48C9AE"/>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C145458"/>
    <w:multiLevelType w:val="hybridMultilevel"/>
    <w:tmpl w:val="AEC40D08"/>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C953700"/>
    <w:multiLevelType w:val="hybridMultilevel"/>
    <w:tmpl w:val="6D6082D4"/>
    <w:lvl w:ilvl="0" w:tplc="9CEC7F4A">
      <w:start w:val="1"/>
      <w:numFmt w:val="decimal"/>
      <w:lvlText w:val="%1."/>
      <w:lvlJc w:val="left"/>
      <w:pPr>
        <w:ind w:left="710"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B3ECF504">
      <w:numFmt w:val="bullet"/>
      <w:lvlText w:val="•"/>
      <w:lvlJc w:val="left"/>
      <w:pPr>
        <w:ind w:left="1711" w:hanging="334"/>
      </w:pPr>
      <w:rPr>
        <w:rFonts w:hint="default"/>
        <w:lang w:val="ru-RU" w:eastAsia="en-US" w:bidi="ar-SA"/>
      </w:rPr>
    </w:lvl>
    <w:lvl w:ilvl="2" w:tplc="235280B0">
      <w:numFmt w:val="bullet"/>
      <w:lvlText w:val="•"/>
      <w:lvlJc w:val="left"/>
      <w:pPr>
        <w:ind w:left="2702" w:hanging="334"/>
      </w:pPr>
      <w:rPr>
        <w:rFonts w:hint="default"/>
        <w:lang w:val="ru-RU" w:eastAsia="en-US" w:bidi="ar-SA"/>
      </w:rPr>
    </w:lvl>
    <w:lvl w:ilvl="3" w:tplc="7698102E">
      <w:numFmt w:val="bullet"/>
      <w:lvlText w:val="•"/>
      <w:lvlJc w:val="left"/>
      <w:pPr>
        <w:ind w:left="3693" w:hanging="334"/>
      </w:pPr>
      <w:rPr>
        <w:rFonts w:hint="default"/>
        <w:lang w:val="ru-RU" w:eastAsia="en-US" w:bidi="ar-SA"/>
      </w:rPr>
    </w:lvl>
    <w:lvl w:ilvl="4" w:tplc="0F127F26">
      <w:numFmt w:val="bullet"/>
      <w:lvlText w:val="•"/>
      <w:lvlJc w:val="left"/>
      <w:pPr>
        <w:ind w:left="4684" w:hanging="334"/>
      </w:pPr>
      <w:rPr>
        <w:rFonts w:hint="default"/>
        <w:lang w:val="ru-RU" w:eastAsia="en-US" w:bidi="ar-SA"/>
      </w:rPr>
    </w:lvl>
    <w:lvl w:ilvl="5" w:tplc="4BB6086A">
      <w:numFmt w:val="bullet"/>
      <w:lvlText w:val="•"/>
      <w:lvlJc w:val="left"/>
      <w:pPr>
        <w:ind w:left="5675" w:hanging="334"/>
      </w:pPr>
      <w:rPr>
        <w:rFonts w:hint="default"/>
        <w:lang w:val="ru-RU" w:eastAsia="en-US" w:bidi="ar-SA"/>
      </w:rPr>
    </w:lvl>
    <w:lvl w:ilvl="6" w:tplc="435C9402">
      <w:numFmt w:val="bullet"/>
      <w:lvlText w:val="•"/>
      <w:lvlJc w:val="left"/>
      <w:pPr>
        <w:ind w:left="6666" w:hanging="334"/>
      </w:pPr>
      <w:rPr>
        <w:rFonts w:hint="default"/>
        <w:lang w:val="ru-RU" w:eastAsia="en-US" w:bidi="ar-SA"/>
      </w:rPr>
    </w:lvl>
    <w:lvl w:ilvl="7" w:tplc="A2F050C0">
      <w:numFmt w:val="bullet"/>
      <w:lvlText w:val="•"/>
      <w:lvlJc w:val="left"/>
      <w:pPr>
        <w:ind w:left="7657" w:hanging="334"/>
      </w:pPr>
      <w:rPr>
        <w:rFonts w:hint="default"/>
        <w:lang w:val="ru-RU" w:eastAsia="en-US" w:bidi="ar-SA"/>
      </w:rPr>
    </w:lvl>
    <w:lvl w:ilvl="8" w:tplc="6046DADA">
      <w:numFmt w:val="bullet"/>
      <w:lvlText w:val="•"/>
      <w:lvlJc w:val="left"/>
      <w:pPr>
        <w:ind w:left="8649" w:hanging="334"/>
      </w:pPr>
      <w:rPr>
        <w:rFonts w:hint="default"/>
        <w:lang w:val="ru-RU" w:eastAsia="en-US" w:bidi="ar-SA"/>
      </w:rPr>
    </w:lvl>
  </w:abstractNum>
  <w:abstractNum w:abstractNumId="51">
    <w:nsid w:val="4DCE0EEE"/>
    <w:multiLevelType w:val="hybridMultilevel"/>
    <w:tmpl w:val="70F6199E"/>
    <w:lvl w:ilvl="0" w:tplc="408CCC6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EA676BC"/>
    <w:multiLevelType w:val="singleLevel"/>
    <w:tmpl w:val="12B04D68"/>
    <w:lvl w:ilvl="0">
      <w:start w:val="1"/>
      <w:numFmt w:val="decimal"/>
      <w:lvlText w:val="%1."/>
      <w:lvlJc w:val="left"/>
      <w:pPr>
        <w:tabs>
          <w:tab w:val="num" w:pos="720"/>
        </w:tabs>
        <w:ind w:left="720" w:hanging="360"/>
      </w:pPr>
      <w:rPr>
        <w:rFonts w:ascii="Times New Roman" w:hAnsi="Times New Roman" w:cs="Times New Roman" w:hint="default"/>
        <w:sz w:val="22"/>
        <w:szCs w:val="22"/>
      </w:rPr>
    </w:lvl>
  </w:abstractNum>
  <w:abstractNum w:abstractNumId="53">
    <w:nsid w:val="51503729"/>
    <w:multiLevelType w:val="hybridMultilevel"/>
    <w:tmpl w:val="D03ACD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51A56713"/>
    <w:multiLevelType w:val="singleLevel"/>
    <w:tmpl w:val="0054DBB6"/>
    <w:lvl w:ilvl="0">
      <w:start w:val="1"/>
      <w:numFmt w:val="decimal"/>
      <w:lvlText w:val="%1."/>
      <w:lvlJc w:val="left"/>
      <w:pPr>
        <w:tabs>
          <w:tab w:val="num" w:pos="720"/>
        </w:tabs>
        <w:ind w:left="720" w:hanging="360"/>
      </w:pPr>
      <w:rPr>
        <w:rFonts w:ascii="Times New Roman" w:hAnsi="Times New Roman" w:cs="Times New Roman" w:hint="default"/>
        <w:sz w:val="24"/>
        <w:szCs w:val="24"/>
      </w:rPr>
    </w:lvl>
  </w:abstractNum>
  <w:abstractNum w:abstractNumId="55">
    <w:nsid w:val="523871E8"/>
    <w:multiLevelType w:val="hybridMultilevel"/>
    <w:tmpl w:val="3F4CB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58C2086"/>
    <w:multiLevelType w:val="multilevel"/>
    <w:tmpl w:val="018484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F62722F"/>
    <w:multiLevelType w:val="multilevel"/>
    <w:tmpl w:val="231C4586"/>
    <w:lvl w:ilvl="0">
      <w:start w:val="1"/>
      <w:numFmt w:val="decimal"/>
      <w:lvlText w:val="%1."/>
      <w:lvlJc w:val="left"/>
      <w:pPr>
        <w:ind w:left="720" w:hanging="360"/>
      </w:pPr>
      <w:rPr>
        <w:sz w:val="22"/>
        <w:szCs w:val="22"/>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nsid w:val="60235CCA"/>
    <w:multiLevelType w:val="hybridMultilevel"/>
    <w:tmpl w:val="70F6199E"/>
    <w:lvl w:ilvl="0" w:tplc="408CCC6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285628E"/>
    <w:multiLevelType w:val="hybridMultilevel"/>
    <w:tmpl w:val="4734082E"/>
    <w:lvl w:ilvl="0" w:tplc="129665F0">
      <w:numFmt w:val="bullet"/>
      <w:lvlText w:val="-"/>
      <w:lvlJc w:val="left"/>
      <w:pPr>
        <w:ind w:left="247" w:hanging="140"/>
      </w:pPr>
      <w:rPr>
        <w:rFonts w:ascii="Times New Roman" w:eastAsia="Times New Roman" w:hAnsi="Times New Roman" w:cs="Times New Roman" w:hint="default"/>
        <w:spacing w:val="0"/>
        <w:w w:val="100"/>
        <w:lang w:val="ru-RU" w:eastAsia="en-US" w:bidi="ar-SA"/>
      </w:rPr>
    </w:lvl>
    <w:lvl w:ilvl="1" w:tplc="461AB614">
      <w:numFmt w:val="bullet"/>
      <w:lvlText w:val="•"/>
      <w:lvlJc w:val="left"/>
      <w:pPr>
        <w:ind w:left="1416" w:hanging="140"/>
      </w:pPr>
      <w:rPr>
        <w:rFonts w:hint="default"/>
        <w:lang w:val="ru-RU" w:eastAsia="en-US" w:bidi="ar-SA"/>
      </w:rPr>
    </w:lvl>
    <w:lvl w:ilvl="2" w:tplc="9372F57C">
      <w:numFmt w:val="bullet"/>
      <w:lvlText w:val="•"/>
      <w:lvlJc w:val="left"/>
      <w:pPr>
        <w:ind w:left="2593" w:hanging="140"/>
      </w:pPr>
      <w:rPr>
        <w:rFonts w:hint="default"/>
        <w:lang w:val="ru-RU" w:eastAsia="en-US" w:bidi="ar-SA"/>
      </w:rPr>
    </w:lvl>
    <w:lvl w:ilvl="3" w:tplc="3EAA56D6">
      <w:numFmt w:val="bullet"/>
      <w:lvlText w:val="•"/>
      <w:lvlJc w:val="left"/>
      <w:pPr>
        <w:ind w:left="3770" w:hanging="140"/>
      </w:pPr>
      <w:rPr>
        <w:rFonts w:hint="default"/>
        <w:lang w:val="ru-RU" w:eastAsia="en-US" w:bidi="ar-SA"/>
      </w:rPr>
    </w:lvl>
    <w:lvl w:ilvl="4" w:tplc="D12AF402">
      <w:numFmt w:val="bullet"/>
      <w:lvlText w:val="•"/>
      <w:lvlJc w:val="left"/>
      <w:pPr>
        <w:ind w:left="4946" w:hanging="140"/>
      </w:pPr>
      <w:rPr>
        <w:rFonts w:hint="default"/>
        <w:lang w:val="ru-RU" w:eastAsia="en-US" w:bidi="ar-SA"/>
      </w:rPr>
    </w:lvl>
    <w:lvl w:ilvl="5" w:tplc="7FDA51A6">
      <w:numFmt w:val="bullet"/>
      <w:lvlText w:val="•"/>
      <w:lvlJc w:val="left"/>
      <w:pPr>
        <w:ind w:left="6123" w:hanging="140"/>
      </w:pPr>
      <w:rPr>
        <w:rFonts w:hint="default"/>
        <w:lang w:val="ru-RU" w:eastAsia="en-US" w:bidi="ar-SA"/>
      </w:rPr>
    </w:lvl>
    <w:lvl w:ilvl="6" w:tplc="BF5E3076">
      <w:numFmt w:val="bullet"/>
      <w:lvlText w:val="•"/>
      <w:lvlJc w:val="left"/>
      <w:pPr>
        <w:ind w:left="7300" w:hanging="140"/>
      </w:pPr>
      <w:rPr>
        <w:rFonts w:hint="default"/>
        <w:lang w:val="ru-RU" w:eastAsia="en-US" w:bidi="ar-SA"/>
      </w:rPr>
    </w:lvl>
    <w:lvl w:ilvl="7" w:tplc="93A6DAB4">
      <w:numFmt w:val="bullet"/>
      <w:lvlText w:val="•"/>
      <w:lvlJc w:val="left"/>
      <w:pPr>
        <w:ind w:left="8476" w:hanging="140"/>
      </w:pPr>
      <w:rPr>
        <w:rFonts w:hint="default"/>
        <w:lang w:val="ru-RU" w:eastAsia="en-US" w:bidi="ar-SA"/>
      </w:rPr>
    </w:lvl>
    <w:lvl w:ilvl="8" w:tplc="E618E66C">
      <w:numFmt w:val="bullet"/>
      <w:lvlText w:val="•"/>
      <w:lvlJc w:val="left"/>
      <w:pPr>
        <w:ind w:left="9653" w:hanging="140"/>
      </w:pPr>
      <w:rPr>
        <w:rFonts w:hint="default"/>
        <w:lang w:val="ru-RU" w:eastAsia="en-US" w:bidi="ar-SA"/>
      </w:rPr>
    </w:lvl>
  </w:abstractNum>
  <w:abstractNum w:abstractNumId="60">
    <w:nsid w:val="64F962FF"/>
    <w:multiLevelType w:val="hybridMultilevel"/>
    <w:tmpl w:val="1B68B120"/>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5506CFA"/>
    <w:multiLevelType w:val="hybridMultilevel"/>
    <w:tmpl w:val="06288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6687CA4"/>
    <w:multiLevelType w:val="hybridMultilevel"/>
    <w:tmpl w:val="FAE6DA60"/>
    <w:lvl w:ilvl="0" w:tplc="C56A215C">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6C145AB"/>
    <w:multiLevelType w:val="multilevel"/>
    <w:tmpl w:val="50C4FDBC"/>
    <w:lvl w:ilvl="0">
      <w:start w:val="1"/>
      <w:numFmt w:val="decimal"/>
      <w:lvlText w:val="%1."/>
      <w:lvlJc w:val="left"/>
      <w:pPr>
        <w:tabs>
          <w:tab w:val="num" w:pos="720"/>
        </w:tabs>
        <w:ind w:left="720" w:hanging="360"/>
      </w:pPr>
      <w:rPr>
        <w:rFonts w:ascii="Times New Roman" w:hAnsi="Times New Roman" w:cs="Times New Roman" w:hint="default"/>
        <w:b w:val="0"/>
        <w:sz w:val="22"/>
        <w:szCs w:val="22"/>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4">
    <w:nsid w:val="66E11B00"/>
    <w:multiLevelType w:val="hybridMultilevel"/>
    <w:tmpl w:val="F880E6FC"/>
    <w:lvl w:ilvl="0" w:tplc="EBF25410">
      <w:numFmt w:val="bullet"/>
      <w:lvlText w:val="-"/>
      <w:lvlJc w:val="left"/>
      <w:pPr>
        <w:ind w:left="107" w:hanging="140"/>
      </w:pPr>
      <w:rPr>
        <w:rFonts w:ascii="Times New Roman" w:eastAsia="Times New Roman" w:hAnsi="Times New Roman" w:cs="Times New Roman" w:hint="default"/>
        <w:spacing w:val="0"/>
        <w:w w:val="100"/>
        <w:lang w:val="ru-RU" w:eastAsia="en-US" w:bidi="ar-SA"/>
      </w:rPr>
    </w:lvl>
    <w:lvl w:ilvl="1" w:tplc="47980540">
      <w:numFmt w:val="bullet"/>
      <w:lvlText w:val="•"/>
      <w:lvlJc w:val="left"/>
      <w:pPr>
        <w:ind w:left="1290" w:hanging="140"/>
      </w:pPr>
      <w:rPr>
        <w:rFonts w:hint="default"/>
        <w:lang w:val="ru-RU" w:eastAsia="en-US" w:bidi="ar-SA"/>
      </w:rPr>
    </w:lvl>
    <w:lvl w:ilvl="2" w:tplc="E44E373A">
      <w:numFmt w:val="bullet"/>
      <w:lvlText w:val="•"/>
      <w:lvlJc w:val="left"/>
      <w:pPr>
        <w:ind w:left="2481" w:hanging="140"/>
      </w:pPr>
      <w:rPr>
        <w:rFonts w:hint="default"/>
        <w:lang w:val="ru-RU" w:eastAsia="en-US" w:bidi="ar-SA"/>
      </w:rPr>
    </w:lvl>
    <w:lvl w:ilvl="3" w:tplc="2E64383A">
      <w:numFmt w:val="bullet"/>
      <w:lvlText w:val="•"/>
      <w:lvlJc w:val="left"/>
      <w:pPr>
        <w:ind w:left="3672" w:hanging="140"/>
      </w:pPr>
      <w:rPr>
        <w:rFonts w:hint="default"/>
        <w:lang w:val="ru-RU" w:eastAsia="en-US" w:bidi="ar-SA"/>
      </w:rPr>
    </w:lvl>
    <w:lvl w:ilvl="4" w:tplc="8C74CF00">
      <w:numFmt w:val="bullet"/>
      <w:lvlText w:val="•"/>
      <w:lvlJc w:val="left"/>
      <w:pPr>
        <w:ind w:left="4862" w:hanging="140"/>
      </w:pPr>
      <w:rPr>
        <w:rFonts w:hint="default"/>
        <w:lang w:val="ru-RU" w:eastAsia="en-US" w:bidi="ar-SA"/>
      </w:rPr>
    </w:lvl>
    <w:lvl w:ilvl="5" w:tplc="F14EC2EE">
      <w:numFmt w:val="bullet"/>
      <w:lvlText w:val="•"/>
      <w:lvlJc w:val="left"/>
      <w:pPr>
        <w:ind w:left="6053" w:hanging="140"/>
      </w:pPr>
      <w:rPr>
        <w:rFonts w:hint="default"/>
        <w:lang w:val="ru-RU" w:eastAsia="en-US" w:bidi="ar-SA"/>
      </w:rPr>
    </w:lvl>
    <w:lvl w:ilvl="6" w:tplc="BFFE18F2">
      <w:numFmt w:val="bullet"/>
      <w:lvlText w:val="•"/>
      <w:lvlJc w:val="left"/>
      <w:pPr>
        <w:ind w:left="7244" w:hanging="140"/>
      </w:pPr>
      <w:rPr>
        <w:rFonts w:hint="default"/>
        <w:lang w:val="ru-RU" w:eastAsia="en-US" w:bidi="ar-SA"/>
      </w:rPr>
    </w:lvl>
    <w:lvl w:ilvl="7" w:tplc="58D2C70C">
      <w:numFmt w:val="bullet"/>
      <w:lvlText w:val="•"/>
      <w:lvlJc w:val="left"/>
      <w:pPr>
        <w:ind w:left="8434" w:hanging="140"/>
      </w:pPr>
      <w:rPr>
        <w:rFonts w:hint="default"/>
        <w:lang w:val="ru-RU" w:eastAsia="en-US" w:bidi="ar-SA"/>
      </w:rPr>
    </w:lvl>
    <w:lvl w:ilvl="8" w:tplc="C8ECB2BE">
      <w:numFmt w:val="bullet"/>
      <w:lvlText w:val="•"/>
      <w:lvlJc w:val="left"/>
      <w:pPr>
        <w:ind w:left="9625" w:hanging="140"/>
      </w:pPr>
      <w:rPr>
        <w:rFonts w:hint="default"/>
        <w:lang w:val="ru-RU" w:eastAsia="en-US" w:bidi="ar-SA"/>
      </w:rPr>
    </w:lvl>
  </w:abstractNum>
  <w:abstractNum w:abstractNumId="65">
    <w:nsid w:val="66F05115"/>
    <w:multiLevelType w:val="hybridMultilevel"/>
    <w:tmpl w:val="97B6C35C"/>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8FB3187"/>
    <w:multiLevelType w:val="multilevel"/>
    <w:tmpl w:val="64C4202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7">
    <w:nsid w:val="6A7423F8"/>
    <w:multiLevelType w:val="hybridMultilevel"/>
    <w:tmpl w:val="134A47E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8">
    <w:nsid w:val="6B641FAE"/>
    <w:multiLevelType w:val="multilevel"/>
    <w:tmpl w:val="08E8E64E"/>
    <w:lvl w:ilvl="0">
      <w:start w:val="1"/>
      <w:numFmt w:val="decimal"/>
      <w:lvlText w:val="%1."/>
      <w:lvlJc w:val="left"/>
      <w:pPr>
        <w:ind w:left="2302"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414" w:hanging="360"/>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2822" w:hanging="540"/>
        <w:jc w:val="right"/>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2060" w:hanging="540"/>
      </w:pPr>
      <w:rPr>
        <w:rFonts w:hint="default"/>
        <w:lang w:val="ru-RU" w:eastAsia="en-US" w:bidi="ar-SA"/>
      </w:rPr>
    </w:lvl>
    <w:lvl w:ilvl="4">
      <w:numFmt w:val="bullet"/>
      <w:lvlText w:val="•"/>
      <w:lvlJc w:val="left"/>
      <w:pPr>
        <w:ind w:left="2300" w:hanging="540"/>
      </w:pPr>
      <w:rPr>
        <w:rFonts w:hint="default"/>
        <w:lang w:val="ru-RU" w:eastAsia="en-US" w:bidi="ar-SA"/>
      </w:rPr>
    </w:lvl>
    <w:lvl w:ilvl="5">
      <w:numFmt w:val="bullet"/>
      <w:lvlText w:val="•"/>
      <w:lvlJc w:val="left"/>
      <w:pPr>
        <w:ind w:left="2820" w:hanging="540"/>
      </w:pPr>
      <w:rPr>
        <w:rFonts w:hint="default"/>
        <w:lang w:val="ru-RU" w:eastAsia="en-US" w:bidi="ar-SA"/>
      </w:rPr>
    </w:lvl>
    <w:lvl w:ilvl="6">
      <w:numFmt w:val="bullet"/>
      <w:lvlText w:val="•"/>
      <w:lvlJc w:val="left"/>
      <w:pPr>
        <w:ind w:left="4382" w:hanging="540"/>
      </w:pPr>
      <w:rPr>
        <w:rFonts w:hint="default"/>
        <w:lang w:val="ru-RU" w:eastAsia="en-US" w:bidi="ar-SA"/>
      </w:rPr>
    </w:lvl>
    <w:lvl w:ilvl="7">
      <w:numFmt w:val="bullet"/>
      <w:lvlText w:val="•"/>
      <w:lvlJc w:val="left"/>
      <w:pPr>
        <w:ind w:left="5944" w:hanging="540"/>
      </w:pPr>
      <w:rPr>
        <w:rFonts w:hint="default"/>
        <w:lang w:val="ru-RU" w:eastAsia="en-US" w:bidi="ar-SA"/>
      </w:rPr>
    </w:lvl>
    <w:lvl w:ilvl="8">
      <w:numFmt w:val="bullet"/>
      <w:lvlText w:val="•"/>
      <w:lvlJc w:val="left"/>
      <w:pPr>
        <w:ind w:left="7506" w:hanging="540"/>
      </w:pPr>
      <w:rPr>
        <w:rFonts w:hint="default"/>
        <w:lang w:val="ru-RU" w:eastAsia="en-US" w:bidi="ar-SA"/>
      </w:rPr>
    </w:lvl>
  </w:abstractNum>
  <w:abstractNum w:abstractNumId="69">
    <w:nsid w:val="6B8D4E0F"/>
    <w:multiLevelType w:val="multilevel"/>
    <w:tmpl w:val="A05A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CEF5536"/>
    <w:multiLevelType w:val="hybridMultilevel"/>
    <w:tmpl w:val="90964154"/>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F0019A6"/>
    <w:multiLevelType w:val="hybridMultilevel"/>
    <w:tmpl w:val="070CA9E4"/>
    <w:lvl w:ilvl="0" w:tplc="42D43AA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F026F07"/>
    <w:multiLevelType w:val="singleLevel"/>
    <w:tmpl w:val="645EE25A"/>
    <w:lvl w:ilvl="0">
      <w:start w:val="1"/>
      <w:numFmt w:val="decimal"/>
      <w:lvlText w:val="%1."/>
      <w:lvlJc w:val="left"/>
      <w:pPr>
        <w:tabs>
          <w:tab w:val="num" w:pos="720"/>
        </w:tabs>
        <w:ind w:left="720" w:hanging="360"/>
      </w:pPr>
      <w:rPr>
        <w:rFonts w:ascii="Times New Roman" w:hAnsi="Times New Roman" w:cs="Times New Roman" w:hint="default"/>
        <w:sz w:val="24"/>
        <w:szCs w:val="24"/>
      </w:rPr>
    </w:lvl>
  </w:abstractNum>
  <w:abstractNum w:abstractNumId="73">
    <w:nsid w:val="6F4A2E4A"/>
    <w:multiLevelType w:val="hybridMultilevel"/>
    <w:tmpl w:val="F0245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3C46411"/>
    <w:multiLevelType w:val="hybridMultilevel"/>
    <w:tmpl w:val="3A6A3EDE"/>
    <w:lvl w:ilvl="0" w:tplc="251ABF80">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D7215CA">
      <w:numFmt w:val="bullet"/>
      <w:lvlText w:val="•"/>
      <w:lvlJc w:val="left"/>
      <w:pPr>
        <w:ind w:left="1837" w:hanging="360"/>
      </w:pPr>
      <w:rPr>
        <w:rFonts w:hint="default"/>
        <w:lang w:val="ru-RU" w:eastAsia="en-US" w:bidi="ar-SA"/>
      </w:rPr>
    </w:lvl>
    <w:lvl w:ilvl="2" w:tplc="6F0A2BA6">
      <w:numFmt w:val="bullet"/>
      <w:lvlText w:val="•"/>
      <w:lvlJc w:val="left"/>
      <w:pPr>
        <w:ind w:left="2814" w:hanging="360"/>
      </w:pPr>
      <w:rPr>
        <w:rFonts w:hint="default"/>
        <w:lang w:val="ru-RU" w:eastAsia="en-US" w:bidi="ar-SA"/>
      </w:rPr>
    </w:lvl>
    <w:lvl w:ilvl="3" w:tplc="C76C18A0">
      <w:numFmt w:val="bullet"/>
      <w:lvlText w:val="•"/>
      <w:lvlJc w:val="left"/>
      <w:pPr>
        <w:ind w:left="3791" w:hanging="360"/>
      </w:pPr>
      <w:rPr>
        <w:rFonts w:hint="default"/>
        <w:lang w:val="ru-RU" w:eastAsia="en-US" w:bidi="ar-SA"/>
      </w:rPr>
    </w:lvl>
    <w:lvl w:ilvl="4" w:tplc="2B187B06">
      <w:numFmt w:val="bullet"/>
      <w:lvlText w:val="•"/>
      <w:lvlJc w:val="left"/>
      <w:pPr>
        <w:ind w:left="4768" w:hanging="360"/>
      </w:pPr>
      <w:rPr>
        <w:rFonts w:hint="default"/>
        <w:lang w:val="ru-RU" w:eastAsia="en-US" w:bidi="ar-SA"/>
      </w:rPr>
    </w:lvl>
    <w:lvl w:ilvl="5" w:tplc="19AC618C">
      <w:numFmt w:val="bullet"/>
      <w:lvlText w:val="•"/>
      <w:lvlJc w:val="left"/>
      <w:pPr>
        <w:ind w:left="5745" w:hanging="360"/>
      </w:pPr>
      <w:rPr>
        <w:rFonts w:hint="default"/>
        <w:lang w:val="ru-RU" w:eastAsia="en-US" w:bidi="ar-SA"/>
      </w:rPr>
    </w:lvl>
    <w:lvl w:ilvl="6" w:tplc="8EB8BA24">
      <w:numFmt w:val="bullet"/>
      <w:lvlText w:val="•"/>
      <w:lvlJc w:val="left"/>
      <w:pPr>
        <w:ind w:left="6722" w:hanging="360"/>
      </w:pPr>
      <w:rPr>
        <w:rFonts w:hint="default"/>
        <w:lang w:val="ru-RU" w:eastAsia="en-US" w:bidi="ar-SA"/>
      </w:rPr>
    </w:lvl>
    <w:lvl w:ilvl="7" w:tplc="9D682EA2">
      <w:numFmt w:val="bullet"/>
      <w:lvlText w:val="•"/>
      <w:lvlJc w:val="left"/>
      <w:pPr>
        <w:ind w:left="7699" w:hanging="360"/>
      </w:pPr>
      <w:rPr>
        <w:rFonts w:hint="default"/>
        <w:lang w:val="ru-RU" w:eastAsia="en-US" w:bidi="ar-SA"/>
      </w:rPr>
    </w:lvl>
    <w:lvl w:ilvl="8" w:tplc="53428FDA">
      <w:numFmt w:val="bullet"/>
      <w:lvlText w:val="•"/>
      <w:lvlJc w:val="left"/>
      <w:pPr>
        <w:ind w:left="8677" w:hanging="360"/>
      </w:pPr>
      <w:rPr>
        <w:rFonts w:hint="default"/>
        <w:lang w:val="ru-RU" w:eastAsia="en-US" w:bidi="ar-SA"/>
      </w:rPr>
    </w:lvl>
  </w:abstractNum>
  <w:abstractNum w:abstractNumId="75">
    <w:nsid w:val="74052966"/>
    <w:multiLevelType w:val="hybridMultilevel"/>
    <w:tmpl w:val="D9A62CF6"/>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52B4B8A"/>
    <w:multiLevelType w:val="multilevel"/>
    <w:tmpl w:val="7BC01B2A"/>
    <w:lvl w:ilvl="0">
      <w:start w:val="1"/>
      <w:numFmt w:val="decimal"/>
      <w:lvlText w:val="%1."/>
      <w:lvlJc w:val="left"/>
      <w:pPr>
        <w:tabs>
          <w:tab w:val="num" w:pos="720"/>
        </w:tabs>
        <w:ind w:left="720" w:hanging="360"/>
      </w:pPr>
      <w:rPr>
        <w:rFonts w:ascii="Times New Roman" w:hAnsi="Times New Roman" w:cs="Times New Roman" w:hint="default"/>
        <w:b w:val="0"/>
        <w:sz w:val="28"/>
        <w:szCs w:val="28"/>
      </w:rPr>
    </w:lvl>
    <w:lvl w:ilvl="1">
      <w:start w:val="4"/>
      <w:numFmt w:val="decimal"/>
      <w:lvlText w:val="%2"/>
      <w:lvlJc w:val="left"/>
      <w:pPr>
        <w:ind w:left="1789" w:hanging="360"/>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7">
    <w:nsid w:val="758C5DB1"/>
    <w:multiLevelType w:val="multilevel"/>
    <w:tmpl w:val="228A90D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nsid w:val="76F57519"/>
    <w:multiLevelType w:val="hybridMultilevel"/>
    <w:tmpl w:val="45CCF934"/>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F2B6FF1"/>
    <w:multiLevelType w:val="multilevel"/>
    <w:tmpl w:val="959048F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50"/>
  </w:num>
  <w:num w:numId="2">
    <w:abstractNumId w:val="28"/>
  </w:num>
  <w:num w:numId="3">
    <w:abstractNumId w:val="44"/>
  </w:num>
  <w:num w:numId="4">
    <w:abstractNumId w:val="6"/>
  </w:num>
  <w:num w:numId="5">
    <w:abstractNumId w:val="45"/>
  </w:num>
  <w:num w:numId="6">
    <w:abstractNumId w:val="74"/>
  </w:num>
  <w:num w:numId="7">
    <w:abstractNumId w:val="14"/>
  </w:num>
  <w:num w:numId="8">
    <w:abstractNumId w:val="64"/>
  </w:num>
  <w:num w:numId="9">
    <w:abstractNumId w:val="59"/>
  </w:num>
  <w:num w:numId="10">
    <w:abstractNumId w:val="68"/>
  </w:num>
  <w:num w:numId="11">
    <w:abstractNumId w:val="66"/>
  </w:num>
  <w:num w:numId="12">
    <w:abstractNumId w:val="75"/>
  </w:num>
  <w:num w:numId="13">
    <w:abstractNumId w:val="56"/>
  </w:num>
  <w:num w:numId="14">
    <w:abstractNumId w:val="35"/>
  </w:num>
  <w:num w:numId="15">
    <w:abstractNumId w:val="49"/>
  </w:num>
  <w:num w:numId="16">
    <w:abstractNumId w:val="72"/>
  </w:num>
  <w:num w:numId="17">
    <w:abstractNumId w:val="54"/>
  </w:num>
  <w:num w:numId="18">
    <w:abstractNumId w:val="60"/>
  </w:num>
  <w:num w:numId="19">
    <w:abstractNumId w:val="70"/>
  </w:num>
  <w:num w:numId="20">
    <w:abstractNumId w:val="2"/>
  </w:num>
  <w:num w:numId="21">
    <w:abstractNumId w:val="27"/>
  </w:num>
  <w:num w:numId="22">
    <w:abstractNumId w:val="37"/>
  </w:num>
  <w:num w:numId="23">
    <w:abstractNumId w:val="34"/>
  </w:num>
  <w:num w:numId="24">
    <w:abstractNumId w:val="12"/>
  </w:num>
  <w:num w:numId="25">
    <w:abstractNumId w:val="20"/>
  </w:num>
  <w:num w:numId="26">
    <w:abstractNumId w:val="8"/>
  </w:num>
  <w:num w:numId="27">
    <w:abstractNumId w:val="0"/>
  </w:num>
  <w:num w:numId="28">
    <w:abstractNumId w:val="63"/>
  </w:num>
  <w:num w:numId="29">
    <w:abstractNumId w:val="13"/>
  </w:num>
  <w:num w:numId="30">
    <w:abstractNumId w:val="52"/>
  </w:num>
  <w:num w:numId="31">
    <w:abstractNumId w:val="30"/>
  </w:num>
  <w:num w:numId="32">
    <w:abstractNumId w:val="42"/>
  </w:num>
  <w:num w:numId="33">
    <w:abstractNumId w:val="79"/>
  </w:num>
  <w:num w:numId="34">
    <w:abstractNumId w:val="7"/>
  </w:num>
  <w:num w:numId="35">
    <w:abstractNumId w:val="18"/>
  </w:num>
  <w:num w:numId="36">
    <w:abstractNumId w:val="29"/>
  </w:num>
  <w:num w:numId="37">
    <w:abstractNumId w:val="23"/>
  </w:num>
  <w:num w:numId="38">
    <w:abstractNumId w:val="10"/>
  </w:num>
  <w:num w:numId="39">
    <w:abstractNumId w:val="57"/>
  </w:num>
  <w:num w:numId="40">
    <w:abstractNumId w:val="46"/>
  </w:num>
  <w:num w:numId="41">
    <w:abstractNumId w:val="39"/>
  </w:num>
  <w:num w:numId="42">
    <w:abstractNumId w:val="69"/>
  </w:num>
  <w:num w:numId="43">
    <w:abstractNumId w:val="78"/>
  </w:num>
  <w:num w:numId="44">
    <w:abstractNumId w:val="36"/>
  </w:num>
  <w:num w:numId="45">
    <w:abstractNumId w:val="76"/>
  </w:num>
  <w:num w:numId="46">
    <w:abstractNumId w:val="77"/>
  </w:num>
  <w:num w:numId="47">
    <w:abstractNumId w:val="47"/>
  </w:num>
  <w:num w:numId="48">
    <w:abstractNumId w:val="48"/>
  </w:num>
  <w:num w:numId="49">
    <w:abstractNumId w:val="4"/>
  </w:num>
  <w:num w:numId="50">
    <w:abstractNumId w:val="43"/>
  </w:num>
  <w:num w:numId="51">
    <w:abstractNumId w:val="25"/>
  </w:num>
  <w:num w:numId="52">
    <w:abstractNumId w:val="26"/>
  </w:num>
  <w:num w:numId="53">
    <w:abstractNumId w:val="19"/>
  </w:num>
  <w:num w:numId="54">
    <w:abstractNumId w:val="41"/>
  </w:num>
  <w:num w:numId="55">
    <w:abstractNumId w:val="11"/>
  </w:num>
  <w:num w:numId="56">
    <w:abstractNumId w:val="51"/>
  </w:num>
  <w:num w:numId="57">
    <w:abstractNumId w:val="58"/>
  </w:num>
  <w:num w:numId="58">
    <w:abstractNumId w:val="17"/>
  </w:num>
  <w:num w:numId="59">
    <w:abstractNumId w:val="22"/>
  </w:num>
  <w:num w:numId="60">
    <w:abstractNumId w:val="71"/>
  </w:num>
  <w:num w:numId="61">
    <w:abstractNumId w:val="62"/>
  </w:num>
  <w:num w:numId="62">
    <w:abstractNumId w:val="32"/>
  </w:num>
  <w:num w:numId="63">
    <w:abstractNumId w:val="24"/>
  </w:num>
  <w:num w:numId="64">
    <w:abstractNumId w:val="38"/>
  </w:num>
  <w:num w:numId="65">
    <w:abstractNumId w:val="65"/>
  </w:num>
  <w:num w:numId="66">
    <w:abstractNumId w:val="61"/>
  </w:num>
  <w:num w:numId="67">
    <w:abstractNumId w:val="9"/>
  </w:num>
  <w:num w:numId="68">
    <w:abstractNumId w:val="21"/>
  </w:num>
  <w:num w:numId="69">
    <w:abstractNumId w:val="16"/>
  </w:num>
  <w:num w:numId="70">
    <w:abstractNumId w:val="15"/>
  </w:num>
  <w:num w:numId="71">
    <w:abstractNumId w:val="67"/>
  </w:num>
  <w:num w:numId="72">
    <w:abstractNumId w:val="5"/>
  </w:num>
  <w:num w:numId="73">
    <w:abstractNumId w:val="73"/>
  </w:num>
  <w:num w:numId="74">
    <w:abstractNumId w:val="33"/>
  </w:num>
  <w:num w:numId="75">
    <w:abstractNumId w:val="55"/>
  </w:num>
  <w:num w:numId="76">
    <w:abstractNumId w:val="40"/>
  </w:num>
  <w:num w:numId="77">
    <w:abstractNumId w:val="31"/>
  </w:num>
  <w:num w:numId="78">
    <w:abstractNumId w:val="5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303AC7"/>
    <w:rsid w:val="00000705"/>
    <w:rsid w:val="0000477E"/>
    <w:rsid w:val="00021AFA"/>
    <w:rsid w:val="0002363F"/>
    <w:rsid w:val="00034789"/>
    <w:rsid w:val="0004084C"/>
    <w:rsid w:val="00047622"/>
    <w:rsid w:val="00047DF5"/>
    <w:rsid w:val="000540CD"/>
    <w:rsid w:val="00055E11"/>
    <w:rsid w:val="00064174"/>
    <w:rsid w:val="000721BF"/>
    <w:rsid w:val="00092DBD"/>
    <w:rsid w:val="00095341"/>
    <w:rsid w:val="000A3F82"/>
    <w:rsid w:val="000A50CD"/>
    <w:rsid w:val="000C2E3E"/>
    <w:rsid w:val="000C3816"/>
    <w:rsid w:val="000D3045"/>
    <w:rsid w:val="000D5C9A"/>
    <w:rsid w:val="000D66E2"/>
    <w:rsid w:val="001117F6"/>
    <w:rsid w:val="00113059"/>
    <w:rsid w:val="00121E84"/>
    <w:rsid w:val="0013100B"/>
    <w:rsid w:val="00145D35"/>
    <w:rsid w:val="00153D8A"/>
    <w:rsid w:val="00154CFB"/>
    <w:rsid w:val="00157E90"/>
    <w:rsid w:val="001713E5"/>
    <w:rsid w:val="0017141A"/>
    <w:rsid w:val="001B0901"/>
    <w:rsid w:val="001B3739"/>
    <w:rsid w:val="001D342A"/>
    <w:rsid w:val="001E23C5"/>
    <w:rsid w:val="001F68AA"/>
    <w:rsid w:val="00223890"/>
    <w:rsid w:val="00232A3D"/>
    <w:rsid w:val="0023451F"/>
    <w:rsid w:val="0023509D"/>
    <w:rsid w:val="00242DBD"/>
    <w:rsid w:val="00242FD1"/>
    <w:rsid w:val="00243936"/>
    <w:rsid w:val="00253A59"/>
    <w:rsid w:val="0026472B"/>
    <w:rsid w:val="00270F19"/>
    <w:rsid w:val="00271101"/>
    <w:rsid w:val="0027156D"/>
    <w:rsid w:val="002813A3"/>
    <w:rsid w:val="00286969"/>
    <w:rsid w:val="00290E1A"/>
    <w:rsid w:val="002A0775"/>
    <w:rsid w:val="002B0EAE"/>
    <w:rsid w:val="002D2099"/>
    <w:rsid w:val="002E5501"/>
    <w:rsid w:val="002F7D0B"/>
    <w:rsid w:val="00303AC7"/>
    <w:rsid w:val="0030759B"/>
    <w:rsid w:val="003265E9"/>
    <w:rsid w:val="00326FB6"/>
    <w:rsid w:val="00326FE0"/>
    <w:rsid w:val="00331373"/>
    <w:rsid w:val="0033291C"/>
    <w:rsid w:val="00346414"/>
    <w:rsid w:val="0035346B"/>
    <w:rsid w:val="0037133E"/>
    <w:rsid w:val="00394C86"/>
    <w:rsid w:val="003B0256"/>
    <w:rsid w:val="003C571B"/>
    <w:rsid w:val="003E7D24"/>
    <w:rsid w:val="00405DCD"/>
    <w:rsid w:val="00422330"/>
    <w:rsid w:val="00430E7C"/>
    <w:rsid w:val="00434C44"/>
    <w:rsid w:val="00436360"/>
    <w:rsid w:val="00437336"/>
    <w:rsid w:val="004442D5"/>
    <w:rsid w:val="00455E69"/>
    <w:rsid w:val="004617A3"/>
    <w:rsid w:val="0046215D"/>
    <w:rsid w:val="00463419"/>
    <w:rsid w:val="004634C7"/>
    <w:rsid w:val="004639EA"/>
    <w:rsid w:val="004827B1"/>
    <w:rsid w:val="00484FD3"/>
    <w:rsid w:val="00495BAE"/>
    <w:rsid w:val="00495F6D"/>
    <w:rsid w:val="004B1322"/>
    <w:rsid w:val="004B6A88"/>
    <w:rsid w:val="004C56CF"/>
    <w:rsid w:val="004D13E9"/>
    <w:rsid w:val="004D28E1"/>
    <w:rsid w:val="004E2D2C"/>
    <w:rsid w:val="004E3A63"/>
    <w:rsid w:val="004E589E"/>
    <w:rsid w:val="004F60C5"/>
    <w:rsid w:val="0050187D"/>
    <w:rsid w:val="00522FC3"/>
    <w:rsid w:val="005243C5"/>
    <w:rsid w:val="0053006C"/>
    <w:rsid w:val="00540575"/>
    <w:rsid w:val="00541A73"/>
    <w:rsid w:val="00555816"/>
    <w:rsid w:val="0057499D"/>
    <w:rsid w:val="00577137"/>
    <w:rsid w:val="00581BC2"/>
    <w:rsid w:val="005A50A3"/>
    <w:rsid w:val="005B21D3"/>
    <w:rsid w:val="005D42CF"/>
    <w:rsid w:val="005D601E"/>
    <w:rsid w:val="005F1812"/>
    <w:rsid w:val="005F18C3"/>
    <w:rsid w:val="00605EFA"/>
    <w:rsid w:val="00611234"/>
    <w:rsid w:val="00612314"/>
    <w:rsid w:val="006168DF"/>
    <w:rsid w:val="006343CA"/>
    <w:rsid w:val="00640E0F"/>
    <w:rsid w:val="006543D2"/>
    <w:rsid w:val="00667067"/>
    <w:rsid w:val="0067020E"/>
    <w:rsid w:val="00673307"/>
    <w:rsid w:val="00675F92"/>
    <w:rsid w:val="00682333"/>
    <w:rsid w:val="00684053"/>
    <w:rsid w:val="006960D9"/>
    <w:rsid w:val="006A25D1"/>
    <w:rsid w:val="006C2E48"/>
    <w:rsid w:val="006C5253"/>
    <w:rsid w:val="006D36B5"/>
    <w:rsid w:val="006D7CAB"/>
    <w:rsid w:val="006E2A66"/>
    <w:rsid w:val="006E75E6"/>
    <w:rsid w:val="00703212"/>
    <w:rsid w:val="00710785"/>
    <w:rsid w:val="007125F1"/>
    <w:rsid w:val="0071638B"/>
    <w:rsid w:val="00721AEA"/>
    <w:rsid w:val="00723E7A"/>
    <w:rsid w:val="00745500"/>
    <w:rsid w:val="0075189C"/>
    <w:rsid w:val="00755096"/>
    <w:rsid w:val="00762D42"/>
    <w:rsid w:val="00781BD5"/>
    <w:rsid w:val="00783CB2"/>
    <w:rsid w:val="007865B1"/>
    <w:rsid w:val="007877AD"/>
    <w:rsid w:val="00791124"/>
    <w:rsid w:val="0080281F"/>
    <w:rsid w:val="00821E5A"/>
    <w:rsid w:val="00826DED"/>
    <w:rsid w:val="00830935"/>
    <w:rsid w:val="00860D15"/>
    <w:rsid w:val="0086381C"/>
    <w:rsid w:val="00874641"/>
    <w:rsid w:val="0087762F"/>
    <w:rsid w:val="00885D3B"/>
    <w:rsid w:val="00886B54"/>
    <w:rsid w:val="00886D14"/>
    <w:rsid w:val="008932BD"/>
    <w:rsid w:val="008A787C"/>
    <w:rsid w:val="008B0652"/>
    <w:rsid w:val="0092004E"/>
    <w:rsid w:val="00924F96"/>
    <w:rsid w:val="009254EA"/>
    <w:rsid w:val="00927B31"/>
    <w:rsid w:val="009300F0"/>
    <w:rsid w:val="00931044"/>
    <w:rsid w:val="0093526E"/>
    <w:rsid w:val="00956D67"/>
    <w:rsid w:val="00980071"/>
    <w:rsid w:val="00990338"/>
    <w:rsid w:val="00997A43"/>
    <w:rsid w:val="009A25B7"/>
    <w:rsid w:val="009A4051"/>
    <w:rsid w:val="009B430E"/>
    <w:rsid w:val="009E5BF0"/>
    <w:rsid w:val="009F1645"/>
    <w:rsid w:val="00A052F7"/>
    <w:rsid w:val="00A07158"/>
    <w:rsid w:val="00A105D3"/>
    <w:rsid w:val="00A13A2B"/>
    <w:rsid w:val="00A3614C"/>
    <w:rsid w:val="00A501A3"/>
    <w:rsid w:val="00A53337"/>
    <w:rsid w:val="00A60D14"/>
    <w:rsid w:val="00A62311"/>
    <w:rsid w:val="00A63151"/>
    <w:rsid w:val="00A7762B"/>
    <w:rsid w:val="00A865D7"/>
    <w:rsid w:val="00A905FB"/>
    <w:rsid w:val="00AA4604"/>
    <w:rsid w:val="00AB65B9"/>
    <w:rsid w:val="00AB6653"/>
    <w:rsid w:val="00AC2CC9"/>
    <w:rsid w:val="00AC7F87"/>
    <w:rsid w:val="00AD5BD7"/>
    <w:rsid w:val="00AD6929"/>
    <w:rsid w:val="00B13FAE"/>
    <w:rsid w:val="00B3578F"/>
    <w:rsid w:val="00B35C93"/>
    <w:rsid w:val="00B37E7E"/>
    <w:rsid w:val="00B51FEC"/>
    <w:rsid w:val="00B914BC"/>
    <w:rsid w:val="00BA6372"/>
    <w:rsid w:val="00BB32AE"/>
    <w:rsid w:val="00BF5521"/>
    <w:rsid w:val="00C01AE7"/>
    <w:rsid w:val="00C01B10"/>
    <w:rsid w:val="00C01CB7"/>
    <w:rsid w:val="00C0208E"/>
    <w:rsid w:val="00C12F38"/>
    <w:rsid w:val="00C130D2"/>
    <w:rsid w:val="00C1365C"/>
    <w:rsid w:val="00C20C39"/>
    <w:rsid w:val="00C21E74"/>
    <w:rsid w:val="00C3171E"/>
    <w:rsid w:val="00C54CCA"/>
    <w:rsid w:val="00C71A2C"/>
    <w:rsid w:val="00C747A1"/>
    <w:rsid w:val="00C75F4F"/>
    <w:rsid w:val="00C84C95"/>
    <w:rsid w:val="00C86EDE"/>
    <w:rsid w:val="00C9026F"/>
    <w:rsid w:val="00C96F1E"/>
    <w:rsid w:val="00CA4932"/>
    <w:rsid w:val="00CA7BFE"/>
    <w:rsid w:val="00CC1B06"/>
    <w:rsid w:val="00CE23AE"/>
    <w:rsid w:val="00CF058F"/>
    <w:rsid w:val="00CF0697"/>
    <w:rsid w:val="00CF2D83"/>
    <w:rsid w:val="00D03567"/>
    <w:rsid w:val="00D13BDE"/>
    <w:rsid w:val="00D33F78"/>
    <w:rsid w:val="00D343E6"/>
    <w:rsid w:val="00D35D11"/>
    <w:rsid w:val="00D4268C"/>
    <w:rsid w:val="00D565E6"/>
    <w:rsid w:val="00D64088"/>
    <w:rsid w:val="00D76065"/>
    <w:rsid w:val="00D7735B"/>
    <w:rsid w:val="00DB12D2"/>
    <w:rsid w:val="00DC02EA"/>
    <w:rsid w:val="00DC0773"/>
    <w:rsid w:val="00DC1A72"/>
    <w:rsid w:val="00DC7220"/>
    <w:rsid w:val="00DC7274"/>
    <w:rsid w:val="00DD01D7"/>
    <w:rsid w:val="00DD71D5"/>
    <w:rsid w:val="00DF2EE3"/>
    <w:rsid w:val="00DF4C0A"/>
    <w:rsid w:val="00DF73DA"/>
    <w:rsid w:val="00E02E8F"/>
    <w:rsid w:val="00E15BFC"/>
    <w:rsid w:val="00E2457B"/>
    <w:rsid w:val="00E270FC"/>
    <w:rsid w:val="00E426F6"/>
    <w:rsid w:val="00E45FF3"/>
    <w:rsid w:val="00E53AAC"/>
    <w:rsid w:val="00E610BD"/>
    <w:rsid w:val="00E65F32"/>
    <w:rsid w:val="00E6600E"/>
    <w:rsid w:val="00EA4A81"/>
    <w:rsid w:val="00EB00A1"/>
    <w:rsid w:val="00EC1EFD"/>
    <w:rsid w:val="00ED075D"/>
    <w:rsid w:val="00ED32EB"/>
    <w:rsid w:val="00EE3A2D"/>
    <w:rsid w:val="00EE4DBE"/>
    <w:rsid w:val="00EF3C1E"/>
    <w:rsid w:val="00EF49AE"/>
    <w:rsid w:val="00EF7110"/>
    <w:rsid w:val="00EF7868"/>
    <w:rsid w:val="00F12567"/>
    <w:rsid w:val="00F13BCA"/>
    <w:rsid w:val="00F14DE9"/>
    <w:rsid w:val="00F2202B"/>
    <w:rsid w:val="00F24405"/>
    <w:rsid w:val="00F26BFB"/>
    <w:rsid w:val="00F31780"/>
    <w:rsid w:val="00F40A43"/>
    <w:rsid w:val="00F468EF"/>
    <w:rsid w:val="00F46D90"/>
    <w:rsid w:val="00F50608"/>
    <w:rsid w:val="00F53D6C"/>
    <w:rsid w:val="00F56FCA"/>
    <w:rsid w:val="00F57556"/>
    <w:rsid w:val="00F60285"/>
    <w:rsid w:val="00F6430A"/>
    <w:rsid w:val="00F678E2"/>
    <w:rsid w:val="00F7371D"/>
    <w:rsid w:val="00F73B50"/>
    <w:rsid w:val="00F94A85"/>
    <w:rsid w:val="00FA00DD"/>
    <w:rsid w:val="00FA5063"/>
    <w:rsid w:val="00FA5194"/>
    <w:rsid w:val="00FB49E8"/>
    <w:rsid w:val="00FD0C8A"/>
    <w:rsid w:val="00FD7FA9"/>
    <w:rsid w:val="00FE7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C86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EAE"/>
    <w:rPr>
      <w:rFonts w:ascii="Times New Roman" w:eastAsia="Times New Roman" w:hAnsi="Times New Roman" w:cs="Times New Roman"/>
      <w:lang w:val="ru-RU"/>
    </w:rPr>
  </w:style>
  <w:style w:type="paragraph" w:styleId="1">
    <w:name w:val="heading 1"/>
    <w:basedOn w:val="a"/>
    <w:link w:val="10"/>
    <w:uiPriority w:val="9"/>
    <w:qFormat/>
    <w:pPr>
      <w:ind w:left="282"/>
      <w:jc w:val="center"/>
      <w:outlineLvl w:val="0"/>
    </w:pPr>
    <w:rPr>
      <w:b/>
      <w:bCs/>
      <w:sz w:val="28"/>
      <w:szCs w:val="28"/>
    </w:rPr>
  </w:style>
  <w:style w:type="paragraph" w:styleId="2">
    <w:name w:val="heading 2"/>
    <w:basedOn w:val="a"/>
    <w:link w:val="20"/>
    <w:uiPriority w:val="9"/>
    <w:unhideWhenUsed/>
    <w:qFormat/>
    <w:pPr>
      <w:ind w:left="-1" w:right="137"/>
      <w:jc w:val="center"/>
      <w:outlineLvl w:val="1"/>
    </w:pPr>
    <w:rPr>
      <w:b/>
      <w:bCs/>
      <w:sz w:val="28"/>
      <w:szCs w:val="28"/>
    </w:rPr>
  </w:style>
  <w:style w:type="paragraph" w:styleId="3">
    <w:name w:val="heading 3"/>
    <w:basedOn w:val="a"/>
    <w:link w:val="30"/>
    <w:uiPriority w:val="9"/>
    <w:unhideWhenUsed/>
    <w:qFormat/>
    <w:pPr>
      <w:spacing w:before="11"/>
      <w:ind w:left="60"/>
      <w:outlineLvl w:val="2"/>
    </w:pPr>
    <w:rPr>
      <w:rFonts w:ascii="Arial" w:eastAsia="Arial" w:hAnsi="Arial" w:cs="Arial"/>
      <w:sz w:val="28"/>
      <w:szCs w:val="28"/>
    </w:rPr>
  </w:style>
  <w:style w:type="paragraph" w:styleId="4">
    <w:name w:val="heading 4"/>
    <w:basedOn w:val="a"/>
    <w:link w:val="40"/>
    <w:uiPriority w:val="9"/>
    <w:unhideWhenUsed/>
    <w:qFormat/>
    <w:pPr>
      <w:ind w:left="287"/>
      <w:outlineLvl w:val="3"/>
    </w:pPr>
    <w:rPr>
      <w:b/>
      <w:bCs/>
      <w:sz w:val="26"/>
      <w:szCs w:val="26"/>
    </w:rPr>
  </w:style>
  <w:style w:type="paragraph" w:styleId="5">
    <w:name w:val="heading 5"/>
    <w:basedOn w:val="a"/>
    <w:link w:val="51"/>
    <w:uiPriority w:val="9"/>
    <w:unhideWhenUsed/>
    <w:qFormat/>
    <w:pPr>
      <w:outlineLvl w:val="4"/>
    </w:pPr>
    <w:rPr>
      <w:b/>
      <w:bCs/>
      <w:sz w:val="24"/>
      <w:szCs w:val="24"/>
    </w:rPr>
  </w:style>
  <w:style w:type="paragraph" w:styleId="6">
    <w:name w:val="heading 6"/>
    <w:basedOn w:val="a"/>
    <w:uiPriority w:val="9"/>
    <w:unhideWhenUsed/>
    <w:qFormat/>
    <w:pPr>
      <w:ind w:left="140"/>
      <w:outlineLvl w:val="5"/>
    </w:pPr>
    <w:rPr>
      <w:b/>
      <w:bCs/>
      <w:sz w:val="24"/>
      <w:szCs w:val="24"/>
    </w:rPr>
  </w:style>
  <w:style w:type="paragraph" w:styleId="7">
    <w:name w:val="heading 7"/>
    <w:basedOn w:val="a"/>
    <w:uiPriority w:val="1"/>
    <w:qFormat/>
    <w:pPr>
      <w:ind w:left="710"/>
      <w:outlineLvl w:val="6"/>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link w:val="12"/>
    <w:uiPriority w:val="39"/>
    <w:qFormat/>
    <w:pPr>
      <w:ind w:left="710" w:hanging="240"/>
    </w:pPr>
    <w:rPr>
      <w:sz w:val="24"/>
      <w:szCs w:val="24"/>
    </w:rPr>
  </w:style>
  <w:style w:type="paragraph" w:styleId="21">
    <w:name w:val="toc 2"/>
    <w:basedOn w:val="a"/>
    <w:link w:val="22"/>
    <w:uiPriority w:val="39"/>
    <w:qFormat/>
    <w:pPr>
      <w:spacing w:before="140"/>
      <w:ind w:left="930" w:hanging="381"/>
    </w:pPr>
    <w:rPr>
      <w:sz w:val="24"/>
      <w:szCs w:val="24"/>
    </w:rPr>
  </w:style>
  <w:style w:type="paragraph" w:styleId="31">
    <w:name w:val="toc 3"/>
    <w:basedOn w:val="a"/>
    <w:link w:val="32"/>
    <w:uiPriority w:val="39"/>
    <w:qFormat/>
    <w:pPr>
      <w:spacing w:before="136"/>
      <w:ind w:left="1689" w:hanging="540"/>
    </w:pPr>
    <w:rPr>
      <w:sz w:val="24"/>
      <w:szCs w:val="24"/>
    </w:rPr>
  </w:style>
  <w:style w:type="paragraph" w:styleId="41">
    <w:name w:val="toc 4"/>
    <w:basedOn w:val="a"/>
    <w:link w:val="42"/>
    <w:uiPriority w:val="39"/>
    <w:qFormat/>
    <w:pPr>
      <w:spacing w:before="238"/>
      <w:ind w:left="1540" w:hanging="331"/>
    </w:pPr>
  </w:style>
  <w:style w:type="paragraph" w:styleId="a3">
    <w:name w:val="Body Text"/>
    <w:basedOn w:val="a"/>
    <w:link w:val="a4"/>
    <w:qFormat/>
    <w:rPr>
      <w:sz w:val="24"/>
      <w:szCs w:val="24"/>
    </w:rPr>
  </w:style>
  <w:style w:type="paragraph" w:styleId="a5">
    <w:name w:val="List Paragraph"/>
    <w:aliases w:val="Этапы,Содержание. 2 уровень,List Paragraph,подтабл,Абзац списка1,Bullet List,FooterText,numbered,Paragraphe de liste1,lp1,Use Case List Paragraph,Маркер,ТЗ список,Абзац списка литеральный,Bulletr List Paragraph,1 Абзац списка,Обычный-1"/>
    <w:basedOn w:val="a"/>
    <w:link w:val="a6"/>
    <w:uiPriority w:val="34"/>
    <w:qFormat/>
    <w:pPr>
      <w:ind w:left="282" w:hanging="420"/>
    </w:pPr>
  </w:style>
  <w:style w:type="paragraph" w:customStyle="1" w:styleId="TableParagraph">
    <w:name w:val="Table Paragraph"/>
    <w:basedOn w:val="a"/>
    <w:uiPriority w:val="1"/>
    <w:qFormat/>
  </w:style>
  <w:style w:type="paragraph" w:styleId="a7">
    <w:name w:val="header"/>
    <w:basedOn w:val="a"/>
    <w:link w:val="a8"/>
    <w:uiPriority w:val="99"/>
    <w:unhideWhenUsed/>
    <w:rsid w:val="00745500"/>
    <w:pPr>
      <w:tabs>
        <w:tab w:val="center" w:pos="4677"/>
        <w:tab w:val="right" w:pos="9355"/>
      </w:tabs>
    </w:pPr>
  </w:style>
  <w:style w:type="character" w:customStyle="1" w:styleId="a8">
    <w:name w:val="Верхний колонтитул Знак"/>
    <w:basedOn w:val="a0"/>
    <w:link w:val="a7"/>
    <w:uiPriority w:val="99"/>
    <w:rsid w:val="00745500"/>
    <w:rPr>
      <w:rFonts w:ascii="Times New Roman" w:eastAsia="Times New Roman" w:hAnsi="Times New Roman" w:cs="Times New Roman"/>
      <w:lang w:val="ru-RU"/>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745500"/>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745500"/>
    <w:rPr>
      <w:rFonts w:ascii="Times New Roman" w:eastAsia="Times New Roman" w:hAnsi="Times New Roman" w:cs="Times New Roman"/>
      <w:lang w:val="ru-RU"/>
    </w:rPr>
  </w:style>
  <w:style w:type="paragraph" w:styleId="ab">
    <w:name w:val="annotation text"/>
    <w:basedOn w:val="a"/>
    <w:link w:val="ac"/>
    <w:uiPriority w:val="99"/>
    <w:unhideWhenUsed/>
    <w:rsid w:val="00F468EF"/>
    <w:rPr>
      <w:sz w:val="20"/>
      <w:szCs w:val="20"/>
    </w:rPr>
  </w:style>
  <w:style w:type="character" w:customStyle="1" w:styleId="ac">
    <w:name w:val="Текст примечания Знак"/>
    <w:basedOn w:val="a0"/>
    <w:link w:val="ab"/>
    <w:uiPriority w:val="99"/>
    <w:rsid w:val="00F468EF"/>
    <w:rPr>
      <w:rFonts w:ascii="Times New Roman" w:eastAsia="Times New Roman" w:hAnsi="Times New Roman" w:cs="Times New Roman"/>
      <w:sz w:val="20"/>
      <w:szCs w:val="20"/>
      <w:lang w:val="ru-RU"/>
    </w:rPr>
  </w:style>
  <w:style w:type="paragraph" w:styleId="ad">
    <w:name w:val="annotation subject"/>
    <w:basedOn w:val="ab"/>
    <w:next w:val="ab"/>
    <w:link w:val="ae"/>
    <w:uiPriority w:val="99"/>
    <w:unhideWhenUsed/>
    <w:rsid w:val="00F468EF"/>
    <w:pPr>
      <w:widowControl/>
      <w:autoSpaceDE/>
      <w:autoSpaceDN/>
    </w:pPr>
    <w:rPr>
      <w:rFonts w:ascii="Calibri" w:eastAsia="Calibri" w:hAnsi="Calibri"/>
      <w:b/>
      <w:bCs/>
    </w:rPr>
  </w:style>
  <w:style w:type="character" w:customStyle="1" w:styleId="ae">
    <w:name w:val="Тема примечания Знак"/>
    <w:basedOn w:val="ac"/>
    <w:link w:val="ad"/>
    <w:uiPriority w:val="99"/>
    <w:rsid w:val="00F468EF"/>
    <w:rPr>
      <w:rFonts w:ascii="Calibri" w:eastAsia="Calibri" w:hAnsi="Calibri" w:cs="Times New Roman"/>
      <w:b/>
      <w:bCs/>
      <w:sz w:val="20"/>
      <w:szCs w:val="20"/>
      <w:lang w:val="ru-RU"/>
    </w:rPr>
  </w:style>
  <w:style w:type="character" w:customStyle="1" w:styleId="20">
    <w:name w:val="Заголовок 2 Знак"/>
    <w:link w:val="2"/>
    <w:rsid w:val="00FA5063"/>
    <w:rPr>
      <w:rFonts w:ascii="Times New Roman" w:eastAsia="Times New Roman" w:hAnsi="Times New Roman" w:cs="Times New Roman"/>
      <w:b/>
      <w:bCs/>
      <w:sz w:val="28"/>
      <w:szCs w:val="28"/>
      <w:lang w:val="ru-RU"/>
    </w:rPr>
  </w:style>
  <w:style w:type="paragraph" w:styleId="af">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FA5063"/>
    <w:pPr>
      <w:widowControl/>
      <w:autoSpaceDE/>
      <w:autoSpaceDN/>
      <w:spacing w:after="200" w:line="276" w:lineRule="auto"/>
    </w:pPr>
    <w:rPr>
      <w:sz w:val="24"/>
      <w:szCs w:val="24"/>
      <w:lang w:eastAsia="ru-RU"/>
    </w:rPr>
  </w:style>
  <w:style w:type="character" w:customStyle="1" w:styleId="FontStyle61">
    <w:name w:val="Font Style61"/>
    <w:rsid w:val="00D565E6"/>
    <w:rPr>
      <w:rFonts w:ascii="Times New Roman" w:hAnsi="Times New Roman" w:cs="Times New Roman"/>
      <w:sz w:val="22"/>
      <w:szCs w:val="22"/>
    </w:rPr>
  </w:style>
  <w:style w:type="paragraph" w:styleId="af0">
    <w:name w:val="Balloon Text"/>
    <w:basedOn w:val="a"/>
    <w:link w:val="af1"/>
    <w:uiPriority w:val="99"/>
    <w:unhideWhenUsed/>
    <w:rsid w:val="008932BD"/>
    <w:rPr>
      <w:rFonts w:ascii="Tahoma" w:hAnsi="Tahoma" w:cs="Tahoma"/>
      <w:sz w:val="16"/>
      <w:szCs w:val="16"/>
    </w:rPr>
  </w:style>
  <w:style w:type="character" w:customStyle="1" w:styleId="af1">
    <w:name w:val="Текст выноски Знак"/>
    <w:basedOn w:val="a0"/>
    <w:link w:val="af0"/>
    <w:uiPriority w:val="99"/>
    <w:rsid w:val="008932BD"/>
    <w:rPr>
      <w:rFonts w:ascii="Tahoma" w:eastAsia="Times New Roman" w:hAnsi="Tahoma" w:cs="Tahoma"/>
      <w:sz w:val="16"/>
      <w:szCs w:val="16"/>
      <w:lang w:val="ru-RU"/>
    </w:rPr>
  </w:style>
  <w:style w:type="character" w:customStyle="1" w:styleId="a6">
    <w:name w:val="Абзац списка Знак"/>
    <w:aliases w:val="Этапы Знак,Содержание. 2 уровень Знак,List Paragraph Знак,подтабл Знак,Абзац списка1 Знак,Bullet List Знак,FooterText Знак,numbered Знак,Paragraphe de liste1 Знак,lp1 Знак,Use Case List Paragraph Знак,Маркер Знак,ТЗ список Знак"/>
    <w:link w:val="a5"/>
    <w:qFormat/>
    <w:locked/>
    <w:rsid w:val="003B0256"/>
    <w:rPr>
      <w:rFonts w:ascii="Times New Roman" w:eastAsia="Times New Roman" w:hAnsi="Times New Roman" w:cs="Times New Roman"/>
      <w:lang w:val="ru-RU"/>
    </w:rPr>
  </w:style>
  <w:style w:type="paragraph" w:customStyle="1" w:styleId="110">
    <w:name w:val="Раздел 1.1"/>
    <w:basedOn w:val="af2"/>
    <w:link w:val="111"/>
    <w:qFormat/>
    <w:rsid w:val="00CA7BFE"/>
    <w:pPr>
      <w:widowControl/>
      <w:numPr>
        <w:ilvl w:val="0"/>
      </w:numPr>
      <w:autoSpaceDE/>
      <w:autoSpaceDN/>
      <w:spacing w:after="120" w:line="276" w:lineRule="auto"/>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11">
    <w:name w:val="Раздел 1.1 Знак"/>
    <w:link w:val="110"/>
    <w:rsid w:val="00CA7BFE"/>
    <w:rPr>
      <w:rFonts w:ascii="Times New Roman Полужирный" w:eastAsia="Segoe UI" w:hAnsi="Times New Roman Полужирный" w:cs="Times New Roman"/>
      <w:b/>
      <w:bCs/>
      <w:sz w:val="24"/>
      <w:szCs w:val="24"/>
      <w:lang w:val="ru-RU" w:eastAsia="ru-RU"/>
    </w:rPr>
  </w:style>
  <w:style w:type="paragraph" w:styleId="af2">
    <w:name w:val="Subtitle"/>
    <w:basedOn w:val="a"/>
    <w:next w:val="a"/>
    <w:link w:val="af3"/>
    <w:uiPriority w:val="11"/>
    <w:qFormat/>
    <w:rsid w:val="00CA7B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rsid w:val="00CA7BFE"/>
    <w:rPr>
      <w:rFonts w:asciiTheme="majorHAnsi" w:eastAsiaTheme="majorEastAsia" w:hAnsiTheme="majorHAnsi" w:cstheme="majorBidi"/>
      <w:i/>
      <w:iCs/>
      <w:color w:val="4F81BD" w:themeColor="accent1"/>
      <w:spacing w:val="15"/>
      <w:sz w:val="24"/>
      <w:szCs w:val="24"/>
      <w:lang w:val="ru-RU"/>
    </w:rPr>
  </w:style>
  <w:style w:type="character" w:styleId="af4">
    <w:name w:val="Emphasis"/>
    <w:qFormat/>
    <w:rsid w:val="00CA7BFE"/>
    <w:rPr>
      <w:rFonts w:ascii="Times New Roman" w:hAnsi="Times New Roman" w:cs="Times New Roman" w:hint="default"/>
      <w:i/>
      <w:iCs w:val="0"/>
    </w:rPr>
  </w:style>
  <w:style w:type="table" w:styleId="af5">
    <w:name w:val="Table Grid"/>
    <w:basedOn w:val="a1"/>
    <w:rsid w:val="00232A3D"/>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Hyperlink"/>
    <w:uiPriority w:val="99"/>
    <w:unhideWhenUsed/>
    <w:rsid w:val="0050187D"/>
    <w:rPr>
      <w:color w:val="0563C1"/>
      <w:u w:val="single"/>
    </w:rPr>
  </w:style>
  <w:style w:type="character" w:customStyle="1" w:styleId="13">
    <w:name w:val="Неразрешенное упоминание1"/>
    <w:basedOn w:val="a0"/>
    <w:uiPriority w:val="99"/>
    <w:semiHidden/>
    <w:unhideWhenUsed/>
    <w:rsid w:val="00AD6929"/>
    <w:rPr>
      <w:color w:val="605E5C"/>
      <w:shd w:val="clear" w:color="auto" w:fill="E1DFDD"/>
    </w:rPr>
  </w:style>
  <w:style w:type="table" w:customStyle="1" w:styleId="14">
    <w:name w:val="Сетка таблицы1"/>
    <w:basedOn w:val="a1"/>
    <w:next w:val="af5"/>
    <w:uiPriority w:val="39"/>
    <w:rsid w:val="00463419"/>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annotation reference"/>
    <w:uiPriority w:val="99"/>
    <w:unhideWhenUsed/>
    <w:rsid w:val="00463419"/>
    <w:rPr>
      <w:sz w:val="16"/>
      <w:szCs w:val="16"/>
    </w:rPr>
  </w:style>
  <w:style w:type="table" w:customStyle="1" w:styleId="112">
    <w:name w:val="Сетка таблицы11"/>
    <w:basedOn w:val="a1"/>
    <w:uiPriority w:val="39"/>
    <w:rsid w:val="00463419"/>
    <w:pPr>
      <w:widowControl/>
      <w:suppressAutoHyphens/>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rsid w:val="00463419"/>
    <w:pPr>
      <w:widowControl/>
      <w:autoSpaceDE/>
      <w:autoSpaceDN/>
    </w:pPr>
    <w:rPr>
      <w:rFonts w:ascii="Calibri" w:eastAsia="Calibri" w:hAnsi="Calibri" w:cs="Times New Roman"/>
      <w:lang w:val="ru-RU"/>
    </w:rPr>
  </w:style>
  <w:style w:type="character" w:customStyle="1" w:styleId="15">
    <w:name w:val="Неразрешенное упоминание1"/>
    <w:uiPriority w:val="99"/>
    <w:semiHidden/>
    <w:unhideWhenUsed/>
    <w:rsid w:val="00463419"/>
    <w:rPr>
      <w:color w:val="605E5C"/>
      <w:shd w:val="clear" w:color="auto" w:fill="E1DFDD"/>
    </w:rPr>
  </w:style>
  <w:style w:type="paragraph" w:customStyle="1" w:styleId="ConsPlusNormal">
    <w:name w:val="ConsPlusNormal"/>
    <w:qFormat/>
    <w:rsid w:val="00463419"/>
    <w:pPr>
      <w:adjustRightInd w:val="0"/>
    </w:pPr>
    <w:rPr>
      <w:rFonts w:ascii="Arial" w:eastAsia="Times New Roman" w:hAnsi="Arial" w:cs="Arial"/>
      <w:sz w:val="20"/>
      <w:szCs w:val="20"/>
      <w:lang w:val="ru-RU" w:eastAsia="ru-RU"/>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a"/>
    <w:uiPriority w:val="99"/>
    <w:qFormat/>
    <w:rsid w:val="00463419"/>
    <w:pPr>
      <w:widowControl/>
      <w:autoSpaceDE/>
      <w:autoSpaceDN/>
    </w:pPr>
    <w:rPr>
      <w:sz w:val="20"/>
      <w:szCs w:val="20"/>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qFormat/>
    <w:rsid w:val="00463419"/>
    <w:rPr>
      <w:rFonts w:ascii="Times New Roman" w:eastAsia="Times New Roman" w:hAnsi="Times New Roman" w:cs="Times New Roman"/>
      <w:sz w:val="20"/>
      <w:szCs w:val="20"/>
      <w:lang w:val="ru-RU"/>
    </w:rPr>
  </w:style>
  <w:style w:type="character" w:styleId="afb">
    <w:name w:val="footnote reference"/>
    <w:aliases w:val="Знак сноски-FN,Ciae niinee-FN,AЗнак сноски зел"/>
    <w:link w:val="16"/>
    <w:uiPriority w:val="99"/>
    <w:rsid w:val="00463419"/>
    <w:rPr>
      <w:rFonts w:cs="Times New Roman"/>
      <w:vertAlign w:val="superscript"/>
    </w:rPr>
  </w:style>
  <w:style w:type="character" w:customStyle="1" w:styleId="a4">
    <w:name w:val="Основной текст Знак"/>
    <w:link w:val="a3"/>
    <w:rsid w:val="00463419"/>
    <w:rPr>
      <w:rFonts w:ascii="Times New Roman" w:eastAsia="Times New Roman" w:hAnsi="Times New Roman" w:cs="Times New Roman"/>
      <w:sz w:val="24"/>
      <w:szCs w:val="24"/>
      <w:lang w:val="ru-RU"/>
    </w:rPr>
  </w:style>
  <w:style w:type="character" w:customStyle="1" w:styleId="10">
    <w:name w:val="Заголовок 1 Знак"/>
    <w:link w:val="1"/>
    <w:rsid w:val="00463419"/>
    <w:rPr>
      <w:rFonts w:ascii="Times New Roman" w:eastAsia="Times New Roman" w:hAnsi="Times New Roman" w:cs="Times New Roman"/>
      <w:b/>
      <w:bCs/>
      <w:sz w:val="28"/>
      <w:szCs w:val="28"/>
      <w:lang w:val="ru-RU"/>
    </w:rPr>
  </w:style>
  <w:style w:type="paragraph" w:customStyle="1" w:styleId="Default">
    <w:name w:val="Default"/>
    <w:rsid w:val="00463419"/>
    <w:pPr>
      <w:widowControl/>
      <w:adjustRightInd w:val="0"/>
    </w:pPr>
    <w:rPr>
      <w:rFonts w:ascii="Times New Roman" w:eastAsia="Calibri" w:hAnsi="Times New Roman" w:cs="Times New Roman"/>
      <w:color w:val="000000"/>
      <w:sz w:val="24"/>
      <w:szCs w:val="24"/>
      <w:lang w:val="ru-RU"/>
    </w:rPr>
  </w:style>
  <w:style w:type="character" w:styleId="afc">
    <w:name w:val="FollowedHyperlink"/>
    <w:uiPriority w:val="99"/>
    <w:unhideWhenUsed/>
    <w:rsid w:val="00463419"/>
    <w:rPr>
      <w:color w:val="954F72"/>
      <w:u w:val="single"/>
    </w:rPr>
  </w:style>
  <w:style w:type="character" w:customStyle="1" w:styleId="30">
    <w:name w:val="Заголовок 3 Знак"/>
    <w:link w:val="3"/>
    <w:rsid w:val="00463419"/>
    <w:rPr>
      <w:rFonts w:ascii="Arial" w:eastAsia="Arial" w:hAnsi="Arial" w:cs="Arial"/>
      <w:sz w:val="28"/>
      <w:szCs w:val="28"/>
      <w:lang w:val="ru-RU"/>
    </w:rPr>
  </w:style>
  <w:style w:type="character" w:customStyle="1" w:styleId="40">
    <w:name w:val="Заголовок 4 Знак"/>
    <w:link w:val="4"/>
    <w:rsid w:val="00463419"/>
    <w:rPr>
      <w:rFonts w:ascii="Times New Roman" w:eastAsia="Times New Roman" w:hAnsi="Times New Roman" w:cs="Times New Roman"/>
      <w:b/>
      <w:bCs/>
      <w:sz w:val="26"/>
      <w:szCs w:val="26"/>
      <w:lang w:val="ru-RU"/>
    </w:rPr>
  </w:style>
  <w:style w:type="numbering" w:customStyle="1" w:styleId="17">
    <w:name w:val="Нет списка1"/>
    <w:next w:val="a2"/>
    <w:uiPriority w:val="99"/>
    <w:semiHidden/>
    <w:unhideWhenUsed/>
    <w:rsid w:val="00463419"/>
  </w:style>
  <w:style w:type="table" w:customStyle="1" w:styleId="TableNormal1">
    <w:name w:val="Table Normal1"/>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463419"/>
  </w:style>
  <w:style w:type="table" w:customStyle="1" w:styleId="TableNormal12">
    <w:name w:val="Table Normal12"/>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character" w:customStyle="1" w:styleId="18">
    <w:name w:val="Гиперссылка1"/>
    <w:unhideWhenUsed/>
    <w:rsid w:val="00463419"/>
    <w:rPr>
      <w:color w:val="0000FF"/>
      <w:u w:val="single"/>
    </w:rPr>
  </w:style>
  <w:style w:type="character" w:customStyle="1" w:styleId="19">
    <w:name w:val="Просмотренная гиперссылка1"/>
    <w:uiPriority w:val="99"/>
    <w:semiHidden/>
    <w:unhideWhenUsed/>
    <w:rsid w:val="00463419"/>
    <w:rPr>
      <w:color w:val="800080"/>
      <w:u w:val="single"/>
    </w:rPr>
  </w:style>
  <w:style w:type="paragraph" w:customStyle="1" w:styleId="msonormal0">
    <w:name w:val="msonormal"/>
    <w:basedOn w:val="a"/>
    <w:rsid w:val="00463419"/>
    <w:pPr>
      <w:widowControl/>
      <w:autoSpaceDE/>
      <w:autoSpaceDN/>
      <w:spacing w:after="200" w:line="276" w:lineRule="auto"/>
    </w:pPr>
    <w:rPr>
      <w:sz w:val="24"/>
      <w:szCs w:val="24"/>
      <w:lang w:eastAsia="ru-RU"/>
    </w:rPr>
  </w:style>
  <w:style w:type="paragraph" w:styleId="50">
    <w:name w:val="toc 5"/>
    <w:basedOn w:val="a"/>
    <w:next w:val="a"/>
    <w:link w:val="52"/>
    <w:autoRedefine/>
    <w:uiPriority w:val="39"/>
    <w:unhideWhenUsed/>
    <w:rsid w:val="00463419"/>
    <w:pPr>
      <w:widowControl/>
      <w:autoSpaceDE/>
      <w:autoSpaceDN/>
      <w:ind w:left="960"/>
    </w:pPr>
    <w:rPr>
      <w:rFonts w:ascii="Calibri" w:hAnsi="Calibri" w:cs="Calibri"/>
      <w:sz w:val="20"/>
      <w:szCs w:val="20"/>
      <w:lang w:eastAsia="ru-RU"/>
    </w:rPr>
  </w:style>
  <w:style w:type="paragraph" w:styleId="60">
    <w:name w:val="toc 6"/>
    <w:basedOn w:val="a"/>
    <w:next w:val="a"/>
    <w:link w:val="61"/>
    <w:autoRedefine/>
    <w:uiPriority w:val="39"/>
    <w:unhideWhenUsed/>
    <w:rsid w:val="00463419"/>
    <w:pPr>
      <w:widowControl/>
      <w:autoSpaceDE/>
      <w:autoSpaceDN/>
      <w:ind w:left="1200"/>
    </w:pPr>
    <w:rPr>
      <w:rFonts w:ascii="Calibri" w:hAnsi="Calibri" w:cs="Calibri"/>
      <w:sz w:val="20"/>
      <w:szCs w:val="20"/>
      <w:lang w:eastAsia="ru-RU"/>
    </w:rPr>
  </w:style>
  <w:style w:type="paragraph" w:styleId="70">
    <w:name w:val="toc 7"/>
    <w:basedOn w:val="a"/>
    <w:next w:val="a"/>
    <w:link w:val="71"/>
    <w:autoRedefine/>
    <w:uiPriority w:val="39"/>
    <w:unhideWhenUsed/>
    <w:rsid w:val="00463419"/>
    <w:pPr>
      <w:widowControl/>
      <w:autoSpaceDE/>
      <w:autoSpaceDN/>
      <w:ind w:left="1440"/>
    </w:pPr>
    <w:rPr>
      <w:rFonts w:ascii="Calibri" w:hAnsi="Calibri" w:cs="Calibri"/>
      <w:sz w:val="20"/>
      <w:szCs w:val="20"/>
      <w:lang w:eastAsia="ru-RU"/>
    </w:rPr>
  </w:style>
  <w:style w:type="paragraph" w:styleId="8">
    <w:name w:val="toc 8"/>
    <w:basedOn w:val="a"/>
    <w:next w:val="a"/>
    <w:link w:val="80"/>
    <w:autoRedefine/>
    <w:uiPriority w:val="39"/>
    <w:unhideWhenUsed/>
    <w:rsid w:val="00463419"/>
    <w:pPr>
      <w:widowControl/>
      <w:autoSpaceDE/>
      <w:autoSpaceDN/>
      <w:ind w:left="1680"/>
    </w:pPr>
    <w:rPr>
      <w:rFonts w:ascii="Calibri" w:hAnsi="Calibri" w:cs="Calibri"/>
      <w:sz w:val="20"/>
      <w:szCs w:val="20"/>
      <w:lang w:eastAsia="ru-RU"/>
    </w:rPr>
  </w:style>
  <w:style w:type="paragraph" w:styleId="9">
    <w:name w:val="toc 9"/>
    <w:basedOn w:val="a"/>
    <w:next w:val="a"/>
    <w:link w:val="90"/>
    <w:autoRedefine/>
    <w:uiPriority w:val="39"/>
    <w:unhideWhenUsed/>
    <w:rsid w:val="00463419"/>
    <w:pPr>
      <w:widowControl/>
      <w:autoSpaceDE/>
      <w:autoSpaceDN/>
      <w:ind w:left="1920"/>
    </w:pPr>
    <w:rPr>
      <w:rFonts w:ascii="Calibri"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63419"/>
    <w:rPr>
      <w:rFonts w:ascii="Calibri" w:eastAsia="Times New Roman" w:hAnsi="Calibri" w:cs="Times New Roman"/>
      <w:lang w:val="ru-RU" w:eastAsia="ru-RU"/>
    </w:rPr>
  </w:style>
  <w:style w:type="paragraph" w:styleId="afd">
    <w:name w:val="endnote text"/>
    <w:basedOn w:val="a"/>
    <w:link w:val="afe"/>
    <w:uiPriority w:val="99"/>
    <w:semiHidden/>
    <w:unhideWhenUsed/>
    <w:rsid w:val="00463419"/>
    <w:pPr>
      <w:widowControl/>
      <w:autoSpaceDE/>
      <w:autoSpaceDN/>
    </w:pPr>
    <w:rPr>
      <w:rFonts w:ascii="Calibri" w:hAnsi="Calibri"/>
      <w:sz w:val="20"/>
      <w:szCs w:val="20"/>
    </w:rPr>
  </w:style>
  <w:style w:type="character" w:customStyle="1" w:styleId="afe">
    <w:name w:val="Текст концевой сноски Знак"/>
    <w:basedOn w:val="a0"/>
    <w:link w:val="afd"/>
    <w:uiPriority w:val="99"/>
    <w:semiHidden/>
    <w:rsid w:val="00463419"/>
    <w:rPr>
      <w:rFonts w:ascii="Calibri" w:eastAsia="Times New Roman" w:hAnsi="Calibri" w:cs="Times New Roman"/>
      <w:sz w:val="20"/>
      <w:szCs w:val="20"/>
      <w:lang w:val="ru-RU"/>
    </w:rPr>
  </w:style>
  <w:style w:type="paragraph" w:styleId="23">
    <w:name w:val="List 2"/>
    <w:basedOn w:val="a"/>
    <w:unhideWhenUsed/>
    <w:rsid w:val="00463419"/>
    <w:pPr>
      <w:widowControl/>
      <w:autoSpaceDE/>
      <w:autoSpaceDN/>
      <w:spacing w:before="120" w:after="120"/>
      <w:ind w:left="720" w:hanging="360"/>
      <w:jc w:val="both"/>
    </w:pPr>
    <w:rPr>
      <w:rFonts w:ascii="Arial" w:eastAsia="Batang" w:hAnsi="Arial"/>
      <w:sz w:val="20"/>
      <w:szCs w:val="24"/>
      <w:lang w:eastAsia="ko-KR"/>
    </w:rPr>
  </w:style>
  <w:style w:type="paragraph" w:styleId="24">
    <w:name w:val="Body Text 2"/>
    <w:basedOn w:val="a"/>
    <w:link w:val="25"/>
    <w:unhideWhenUsed/>
    <w:rsid w:val="00463419"/>
    <w:pPr>
      <w:widowControl/>
      <w:autoSpaceDE/>
      <w:autoSpaceDN/>
      <w:ind w:right="-57"/>
      <w:jc w:val="both"/>
    </w:pPr>
    <w:rPr>
      <w:sz w:val="24"/>
      <w:szCs w:val="24"/>
    </w:rPr>
  </w:style>
  <w:style w:type="character" w:customStyle="1" w:styleId="25">
    <w:name w:val="Основной текст 2 Знак"/>
    <w:basedOn w:val="a0"/>
    <w:link w:val="24"/>
    <w:rsid w:val="00463419"/>
    <w:rPr>
      <w:rFonts w:ascii="Times New Roman" w:eastAsia="Times New Roman" w:hAnsi="Times New Roman" w:cs="Times New Roman"/>
      <w:sz w:val="24"/>
      <w:szCs w:val="24"/>
      <w:lang w:val="ru-RU"/>
    </w:rPr>
  </w:style>
  <w:style w:type="paragraph" w:styleId="26">
    <w:name w:val="Body Text Indent 2"/>
    <w:basedOn w:val="a"/>
    <w:link w:val="27"/>
    <w:unhideWhenUsed/>
    <w:rsid w:val="00463419"/>
    <w:pPr>
      <w:widowControl/>
      <w:autoSpaceDE/>
      <w:autoSpaceDN/>
      <w:spacing w:after="120" w:line="480" w:lineRule="auto"/>
      <w:ind w:left="283"/>
    </w:pPr>
    <w:rPr>
      <w:sz w:val="24"/>
      <w:szCs w:val="24"/>
    </w:rPr>
  </w:style>
  <w:style w:type="character" w:customStyle="1" w:styleId="27">
    <w:name w:val="Основной текст с отступом 2 Знак"/>
    <w:basedOn w:val="a0"/>
    <w:link w:val="26"/>
    <w:rsid w:val="00463419"/>
    <w:rPr>
      <w:rFonts w:ascii="Times New Roman" w:eastAsia="Times New Roman" w:hAnsi="Times New Roman" w:cs="Times New Roman"/>
      <w:sz w:val="24"/>
      <w:szCs w:val="24"/>
      <w:lang w:val="ru-RU"/>
    </w:rPr>
  </w:style>
  <w:style w:type="paragraph" w:customStyle="1" w:styleId="aff">
    <w:name w:val="Внимание"/>
    <w:basedOn w:val="a"/>
    <w:next w:val="a"/>
    <w:uiPriority w:val="99"/>
    <w:rsid w:val="00463419"/>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0">
    <w:name w:val="Внимание: криминал!!"/>
    <w:basedOn w:val="aff"/>
    <w:next w:val="a"/>
    <w:uiPriority w:val="99"/>
    <w:rsid w:val="00463419"/>
  </w:style>
  <w:style w:type="paragraph" w:customStyle="1" w:styleId="aff1">
    <w:name w:val="Внимание: недобросовестность!"/>
    <w:basedOn w:val="aff"/>
    <w:next w:val="a"/>
    <w:uiPriority w:val="99"/>
    <w:rsid w:val="00463419"/>
  </w:style>
  <w:style w:type="paragraph" w:customStyle="1" w:styleId="aff2">
    <w:name w:val="Дочерний элемент списка"/>
    <w:basedOn w:val="a"/>
    <w:next w:val="a"/>
    <w:uiPriority w:val="99"/>
    <w:rsid w:val="00463419"/>
    <w:pPr>
      <w:adjustRightInd w:val="0"/>
      <w:spacing w:line="360" w:lineRule="auto"/>
      <w:jc w:val="both"/>
    </w:pPr>
    <w:rPr>
      <w:color w:val="868381"/>
      <w:sz w:val="20"/>
      <w:szCs w:val="20"/>
      <w:lang w:eastAsia="ru-RU"/>
    </w:rPr>
  </w:style>
  <w:style w:type="paragraph" w:customStyle="1" w:styleId="aff3">
    <w:name w:val="Основное меню (преемственное)"/>
    <w:basedOn w:val="a"/>
    <w:next w:val="a"/>
    <w:uiPriority w:val="99"/>
    <w:rsid w:val="00463419"/>
    <w:pPr>
      <w:adjustRightInd w:val="0"/>
      <w:spacing w:line="360" w:lineRule="auto"/>
      <w:ind w:firstLine="720"/>
      <w:jc w:val="both"/>
    </w:pPr>
    <w:rPr>
      <w:rFonts w:ascii="Verdana" w:hAnsi="Verdana" w:cs="Verdana"/>
      <w:lang w:eastAsia="ru-RU"/>
    </w:rPr>
  </w:style>
  <w:style w:type="paragraph" w:customStyle="1" w:styleId="1b">
    <w:name w:val="Заголовок1"/>
    <w:basedOn w:val="aff3"/>
    <w:next w:val="a"/>
    <w:uiPriority w:val="99"/>
    <w:rsid w:val="00463419"/>
    <w:pPr>
      <w:shd w:val="clear" w:color="auto" w:fill="ECE9D8"/>
    </w:pPr>
    <w:rPr>
      <w:b/>
      <w:bCs/>
      <w:color w:val="0058A9"/>
    </w:rPr>
  </w:style>
  <w:style w:type="paragraph" w:customStyle="1" w:styleId="aff4">
    <w:name w:val="Заголовок группы контролов"/>
    <w:basedOn w:val="a"/>
    <w:next w:val="a"/>
    <w:uiPriority w:val="99"/>
    <w:rsid w:val="00463419"/>
    <w:pPr>
      <w:adjustRightInd w:val="0"/>
      <w:spacing w:line="360" w:lineRule="auto"/>
      <w:ind w:firstLine="720"/>
      <w:jc w:val="both"/>
    </w:pPr>
    <w:rPr>
      <w:b/>
      <w:bCs/>
      <w:color w:val="000000"/>
      <w:sz w:val="24"/>
      <w:szCs w:val="24"/>
      <w:lang w:eastAsia="ru-RU"/>
    </w:rPr>
  </w:style>
  <w:style w:type="paragraph" w:customStyle="1" w:styleId="aff5">
    <w:name w:val="Заголовок для информации об изменениях"/>
    <w:basedOn w:val="1"/>
    <w:next w:val="a"/>
    <w:uiPriority w:val="99"/>
    <w:rsid w:val="00463419"/>
    <w:pPr>
      <w:keepNext/>
      <w:keepLines/>
      <w:widowControl/>
      <w:shd w:val="clear" w:color="auto" w:fill="FFFFFF"/>
      <w:adjustRightInd w:val="0"/>
      <w:spacing w:after="240" w:line="360" w:lineRule="auto"/>
      <w:ind w:lef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rsid w:val="00463419"/>
    <w:pPr>
      <w:adjustRightInd w:val="0"/>
      <w:spacing w:line="360" w:lineRule="auto"/>
      <w:ind w:firstLine="720"/>
      <w:jc w:val="both"/>
    </w:pPr>
    <w:rPr>
      <w:i/>
      <w:iCs/>
      <w:color w:val="000080"/>
      <w:lang w:eastAsia="ru-RU"/>
    </w:rPr>
  </w:style>
  <w:style w:type="paragraph" w:customStyle="1" w:styleId="aff7">
    <w:name w:val="Заголовок статьи"/>
    <w:basedOn w:val="a"/>
    <w:next w:val="a"/>
    <w:uiPriority w:val="99"/>
    <w:rsid w:val="00463419"/>
    <w:pPr>
      <w:adjustRightInd w:val="0"/>
      <w:spacing w:line="360" w:lineRule="auto"/>
      <w:ind w:left="1612" w:hanging="892"/>
      <w:jc w:val="both"/>
    </w:pPr>
    <w:rPr>
      <w:sz w:val="24"/>
      <w:szCs w:val="24"/>
      <w:lang w:eastAsia="ru-RU"/>
    </w:rPr>
  </w:style>
  <w:style w:type="paragraph" w:customStyle="1" w:styleId="aff8">
    <w:name w:val="Заголовок ЭР (левое окно)"/>
    <w:basedOn w:val="a"/>
    <w:next w:val="a"/>
    <w:uiPriority w:val="99"/>
    <w:rsid w:val="00463419"/>
    <w:pPr>
      <w:adjustRightInd w:val="0"/>
      <w:spacing w:before="300" w:after="250" w:line="360" w:lineRule="auto"/>
      <w:jc w:val="center"/>
    </w:pPr>
    <w:rPr>
      <w:b/>
      <w:bCs/>
      <w:color w:val="26282F"/>
      <w:sz w:val="26"/>
      <w:szCs w:val="26"/>
      <w:lang w:eastAsia="ru-RU"/>
    </w:rPr>
  </w:style>
  <w:style w:type="paragraph" w:customStyle="1" w:styleId="aff9">
    <w:name w:val="Заголовок ЭР (правое окно)"/>
    <w:basedOn w:val="aff8"/>
    <w:next w:val="a"/>
    <w:uiPriority w:val="99"/>
    <w:rsid w:val="00463419"/>
    <w:pPr>
      <w:spacing w:after="0"/>
      <w:jc w:val="left"/>
    </w:pPr>
  </w:style>
  <w:style w:type="paragraph" w:customStyle="1" w:styleId="affa">
    <w:name w:val="Интерактивный заголовок"/>
    <w:basedOn w:val="1b"/>
    <w:next w:val="a"/>
    <w:uiPriority w:val="99"/>
    <w:rsid w:val="00463419"/>
    <w:rPr>
      <w:u w:val="single"/>
    </w:rPr>
  </w:style>
  <w:style w:type="paragraph" w:customStyle="1" w:styleId="affb">
    <w:name w:val="Текст информации об изменениях"/>
    <w:basedOn w:val="a"/>
    <w:next w:val="a"/>
    <w:uiPriority w:val="99"/>
    <w:rsid w:val="00463419"/>
    <w:pPr>
      <w:adjustRightInd w:val="0"/>
      <w:spacing w:line="360" w:lineRule="auto"/>
      <w:ind w:firstLine="720"/>
      <w:jc w:val="both"/>
    </w:pPr>
    <w:rPr>
      <w:color w:val="353842"/>
      <w:sz w:val="18"/>
      <w:szCs w:val="18"/>
      <w:lang w:eastAsia="ru-RU"/>
    </w:rPr>
  </w:style>
  <w:style w:type="paragraph" w:customStyle="1" w:styleId="affc">
    <w:name w:val="Информация об изменениях"/>
    <w:basedOn w:val="affb"/>
    <w:next w:val="a"/>
    <w:uiPriority w:val="99"/>
    <w:rsid w:val="00463419"/>
    <w:pPr>
      <w:shd w:val="clear" w:color="auto" w:fill="EAEFED"/>
      <w:spacing w:before="180"/>
      <w:ind w:left="360" w:right="360" w:firstLine="0"/>
    </w:pPr>
  </w:style>
  <w:style w:type="paragraph" w:customStyle="1" w:styleId="affd">
    <w:name w:val="Текст (справка)"/>
    <w:basedOn w:val="a"/>
    <w:next w:val="a"/>
    <w:uiPriority w:val="99"/>
    <w:rsid w:val="00463419"/>
    <w:pPr>
      <w:adjustRightInd w:val="0"/>
      <w:spacing w:line="360" w:lineRule="auto"/>
      <w:ind w:left="170" w:right="170"/>
    </w:pPr>
    <w:rPr>
      <w:sz w:val="24"/>
      <w:szCs w:val="24"/>
      <w:lang w:eastAsia="ru-RU"/>
    </w:rPr>
  </w:style>
  <w:style w:type="paragraph" w:customStyle="1" w:styleId="affe">
    <w:name w:val="Комментарий"/>
    <w:basedOn w:val="affd"/>
    <w:next w:val="a"/>
    <w:uiPriority w:val="99"/>
    <w:rsid w:val="00463419"/>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463419"/>
    <w:rPr>
      <w:i/>
      <w:iCs/>
    </w:rPr>
  </w:style>
  <w:style w:type="paragraph" w:customStyle="1" w:styleId="afff0">
    <w:name w:val="Текст (лев. подпись)"/>
    <w:basedOn w:val="a"/>
    <w:next w:val="a"/>
    <w:uiPriority w:val="99"/>
    <w:rsid w:val="00463419"/>
    <w:pPr>
      <w:adjustRightInd w:val="0"/>
      <w:spacing w:line="360" w:lineRule="auto"/>
    </w:pPr>
    <w:rPr>
      <w:sz w:val="24"/>
      <w:szCs w:val="24"/>
      <w:lang w:eastAsia="ru-RU"/>
    </w:rPr>
  </w:style>
  <w:style w:type="paragraph" w:customStyle="1" w:styleId="afff1">
    <w:name w:val="Колонтитул (левый)"/>
    <w:basedOn w:val="afff0"/>
    <w:next w:val="a"/>
    <w:uiPriority w:val="99"/>
    <w:rsid w:val="00463419"/>
    <w:rPr>
      <w:sz w:val="14"/>
      <w:szCs w:val="14"/>
    </w:rPr>
  </w:style>
  <w:style w:type="paragraph" w:customStyle="1" w:styleId="afff2">
    <w:name w:val="Текст (прав. подпись)"/>
    <w:basedOn w:val="a"/>
    <w:next w:val="a"/>
    <w:uiPriority w:val="99"/>
    <w:rsid w:val="00463419"/>
    <w:pPr>
      <w:adjustRightInd w:val="0"/>
      <w:spacing w:line="360" w:lineRule="auto"/>
      <w:jc w:val="right"/>
    </w:pPr>
    <w:rPr>
      <w:sz w:val="24"/>
      <w:szCs w:val="24"/>
      <w:lang w:eastAsia="ru-RU"/>
    </w:rPr>
  </w:style>
  <w:style w:type="paragraph" w:customStyle="1" w:styleId="afff3">
    <w:name w:val="Колонтитул (правый)"/>
    <w:basedOn w:val="afff2"/>
    <w:next w:val="a"/>
    <w:uiPriority w:val="99"/>
    <w:rsid w:val="00463419"/>
    <w:rPr>
      <w:sz w:val="14"/>
      <w:szCs w:val="14"/>
    </w:rPr>
  </w:style>
  <w:style w:type="paragraph" w:customStyle="1" w:styleId="afff4">
    <w:name w:val="Комментарий пользователя"/>
    <w:basedOn w:val="affe"/>
    <w:next w:val="a"/>
    <w:uiPriority w:val="99"/>
    <w:rsid w:val="00463419"/>
    <w:pPr>
      <w:shd w:val="clear" w:color="auto" w:fill="FFDFE0"/>
      <w:jc w:val="left"/>
    </w:pPr>
  </w:style>
  <w:style w:type="paragraph" w:customStyle="1" w:styleId="afff5">
    <w:name w:val="Куда обратиться?"/>
    <w:basedOn w:val="aff"/>
    <w:next w:val="a"/>
    <w:uiPriority w:val="99"/>
    <w:rsid w:val="00463419"/>
  </w:style>
  <w:style w:type="paragraph" w:customStyle="1" w:styleId="afff6">
    <w:name w:val="Моноширинный"/>
    <w:basedOn w:val="a"/>
    <w:next w:val="a"/>
    <w:uiPriority w:val="99"/>
    <w:rsid w:val="00463419"/>
    <w:pPr>
      <w:adjustRightInd w:val="0"/>
      <w:spacing w:line="360" w:lineRule="auto"/>
    </w:pPr>
    <w:rPr>
      <w:rFonts w:ascii="Courier New" w:hAnsi="Courier New" w:cs="Courier New"/>
      <w:sz w:val="24"/>
      <w:szCs w:val="24"/>
      <w:lang w:eastAsia="ru-RU"/>
    </w:rPr>
  </w:style>
  <w:style w:type="paragraph" w:customStyle="1" w:styleId="afff7">
    <w:name w:val="Напишите нам"/>
    <w:basedOn w:val="a"/>
    <w:next w:val="a"/>
    <w:uiPriority w:val="99"/>
    <w:rsid w:val="00463419"/>
    <w:pPr>
      <w:shd w:val="clear" w:color="auto" w:fill="EFFFAD"/>
      <w:adjustRightInd w:val="0"/>
      <w:spacing w:before="90" w:after="90" w:line="360" w:lineRule="auto"/>
      <w:ind w:left="180" w:right="180"/>
      <w:jc w:val="both"/>
    </w:pPr>
    <w:rPr>
      <w:sz w:val="20"/>
      <w:szCs w:val="20"/>
      <w:lang w:eastAsia="ru-RU"/>
    </w:rPr>
  </w:style>
  <w:style w:type="paragraph" w:customStyle="1" w:styleId="afff8">
    <w:name w:val="Необходимые документы"/>
    <w:basedOn w:val="aff"/>
    <w:next w:val="a"/>
    <w:uiPriority w:val="99"/>
    <w:rsid w:val="00463419"/>
    <w:pPr>
      <w:ind w:firstLine="118"/>
    </w:pPr>
  </w:style>
  <w:style w:type="paragraph" w:customStyle="1" w:styleId="afff9">
    <w:name w:val="Нормальный (таблица)"/>
    <w:basedOn w:val="a"/>
    <w:next w:val="a"/>
    <w:uiPriority w:val="99"/>
    <w:rsid w:val="00463419"/>
    <w:pPr>
      <w:adjustRightInd w:val="0"/>
      <w:spacing w:line="360" w:lineRule="auto"/>
      <w:jc w:val="both"/>
    </w:pPr>
    <w:rPr>
      <w:sz w:val="24"/>
      <w:szCs w:val="24"/>
      <w:lang w:eastAsia="ru-RU"/>
    </w:rPr>
  </w:style>
  <w:style w:type="paragraph" w:customStyle="1" w:styleId="afffa">
    <w:name w:val="Таблицы (моноширинный)"/>
    <w:basedOn w:val="a"/>
    <w:next w:val="a"/>
    <w:uiPriority w:val="99"/>
    <w:rsid w:val="00463419"/>
    <w:pPr>
      <w:adjustRightInd w:val="0"/>
      <w:spacing w:line="360" w:lineRule="auto"/>
    </w:pPr>
    <w:rPr>
      <w:rFonts w:ascii="Courier New" w:hAnsi="Courier New" w:cs="Courier New"/>
      <w:sz w:val="24"/>
      <w:szCs w:val="24"/>
      <w:lang w:eastAsia="ru-RU"/>
    </w:rPr>
  </w:style>
  <w:style w:type="paragraph" w:customStyle="1" w:styleId="afffb">
    <w:name w:val="Оглавление"/>
    <w:basedOn w:val="afffa"/>
    <w:next w:val="a"/>
    <w:uiPriority w:val="99"/>
    <w:rsid w:val="00463419"/>
    <w:pPr>
      <w:ind w:left="140"/>
    </w:pPr>
  </w:style>
  <w:style w:type="paragraph" w:customStyle="1" w:styleId="afffc">
    <w:name w:val="Переменная часть"/>
    <w:basedOn w:val="aff3"/>
    <w:next w:val="a"/>
    <w:uiPriority w:val="99"/>
    <w:rsid w:val="00463419"/>
    <w:rPr>
      <w:sz w:val="18"/>
      <w:szCs w:val="18"/>
    </w:rPr>
  </w:style>
  <w:style w:type="paragraph" w:customStyle="1" w:styleId="afffd">
    <w:name w:val="Подвал для информации об изменениях"/>
    <w:basedOn w:val="1"/>
    <w:next w:val="a"/>
    <w:uiPriority w:val="99"/>
    <w:rsid w:val="00463419"/>
    <w:pPr>
      <w:keepNext/>
      <w:keepLines/>
      <w:widowControl/>
      <w:adjustRightInd w:val="0"/>
      <w:spacing w:before="480" w:after="240" w:line="360" w:lineRule="auto"/>
      <w:ind w:lef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rsid w:val="00463419"/>
    <w:rPr>
      <w:b/>
      <w:bCs/>
    </w:rPr>
  </w:style>
  <w:style w:type="paragraph" w:customStyle="1" w:styleId="affff">
    <w:name w:val="Подчёркнуный текст"/>
    <w:basedOn w:val="a"/>
    <w:next w:val="a"/>
    <w:uiPriority w:val="99"/>
    <w:rsid w:val="00463419"/>
    <w:pPr>
      <w:pBdr>
        <w:bottom w:val="single" w:sz="4" w:space="0" w:color="auto"/>
      </w:pBdr>
      <w:adjustRightInd w:val="0"/>
      <w:spacing w:line="360" w:lineRule="auto"/>
      <w:ind w:firstLine="720"/>
      <w:jc w:val="both"/>
    </w:pPr>
    <w:rPr>
      <w:sz w:val="24"/>
      <w:szCs w:val="24"/>
      <w:lang w:eastAsia="ru-RU"/>
    </w:rPr>
  </w:style>
  <w:style w:type="paragraph" w:customStyle="1" w:styleId="affff0">
    <w:name w:val="Постоянная часть"/>
    <w:basedOn w:val="aff3"/>
    <w:next w:val="a"/>
    <w:uiPriority w:val="99"/>
    <w:rsid w:val="00463419"/>
    <w:rPr>
      <w:sz w:val="20"/>
      <w:szCs w:val="20"/>
    </w:rPr>
  </w:style>
  <w:style w:type="paragraph" w:customStyle="1" w:styleId="affff1">
    <w:name w:val="Прижатый влево"/>
    <w:basedOn w:val="a"/>
    <w:next w:val="a"/>
    <w:uiPriority w:val="99"/>
    <w:rsid w:val="00463419"/>
    <w:pPr>
      <w:adjustRightInd w:val="0"/>
      <w:spacing w:line="360" w:lineRule="auto"/>
    </w:pPr>
    <w:rPr>
      <w:sz w:val="24"/>
      <w:szCs w:val="24"/>
      <w:lang w:eastAsia="ru-RU"/>
    </w:rPr>
  </w:style>
  <w:style w:type="paragraph" w:customStyle="1" w:styleId="affff2">
    <w:name w:val="Пример."/>
    <w:basedOn w:val="aff"/>
    <w:next w:val="a"/>
    <w:uiPriority w:val="99"/>
    <w:rsid w:val="00463419"/>
  </w:style>
  <w:style w:type="paragraph" w:customStyle="1" w:styleId="affff3">
    <w:name w:val="Примечание."/>
    <w:basedOn w:val="aff"/>
    <w:next w:val="a"/>
    <w:uiPriority w:val="99"/>
    <w:rsid w:val="00463419"/>
  </w:style>
  <w:style w:type="paragraph" w:customStyle="1" w:styleId="affff4">
    <w:name w:val="Словарная статья"/>
    <w:basedOn w:val="a"/>
    <w:next w:val="a"/>
    <w:uiPriority w:val="99"/>
    <w:rsid w:val="00463419"/>
    <w:pPr>
      <w:adjustRightInd w:val="0"/>
      <w:spacing w:line="360" w:lineRule="auto"/>
      <w:ind w:right="118"/>
      <w:jc w:val="both"/>
    </w:pPr>
    <w:rPr>
      <w:sz w:val="24"/>
      <w:szCs w:val="24"/>
      <w:lang w:eastAsia="ru-RU"/>
    </w:rPr>
  </w:style>
  <w:style w:type="paragraph" w:customStyle="1" w:styleId="affff5">
    <w:name w:val="Ссылка на официальную публикацию"/>
    <w:basedOn w:val="a"/>
    <w:next w:val="a"/>
    <w:uiPriority w:val="99"/>
    <w:rsid w:val="00463419"/>
    <w:pPr>
      <w:adjustRightInd w:val="0"/>
      <w:spacing w:line="360" w:lineRule="auto"/>
      <w:ind w:firstLine="720"/>
      <w:jc w:val="both"/>
    </w:pPr>
    <w:rPr>
      <w:sz w:val="24"/>
      <w:szCs w:val="24"/>
      <w:lang w:eastAsia="ru-RU"/>
    </w:rPr>
  </w:style>
  <w:style w:type="paragraph" w:customStyle="1" w:styleId="affff6">
    <w:name w:val="Текст в таблице"/>
    <w:basedOn w:val="afff9"/>
    <w:next w:val="a"/>
    <w:uiPriority w:val="99"/>
    <w:rsid w:val="00463419"/>
    <w:pPr>
      <w:ind w:firstLine="500"/>
    </w:pPr>
  </w:style>
  <w:style w:type="paragraph" w:customStyle="1" w:styleId="affff7">
    <w:name w:val="Текст ЭР (см. также)"/>
    <w:basedOn w:val="a"/>
    <w:next w:val="a"/>
    <w:uiPriority w:val="99"/>
    <w:rsid w:val="00463419"/>
    <w:pPr>
      <w:adjustRightInd w:val="0"/>
      <w:spacing w:before="200" w:line="360" w:lineRule="auto"/>
    </w:pPr>
    <w:rPr>
      <w:sz w:val="20"/>
      <w:szCs w:val="20"/>
      <w:lang w:eastAsia="ru-RU"/>
    </w:rPr>
  </w:style>
  <w:style w:type="paragraph" w:customStyle="1" w:styleId="affff8">
    <w:name w:val="Технический комментарий"/>
    <w:basedOn w:val="a"/>
    <w:next w:val="a"/>
    <w:uiPriority w:val="99"/>
    <w:rsid w:val="00463419"/>
    <w:pPr>
      <w:shd w:val="clear" w:color="auto" w:fill="FFFFA6"/>
      <w:adjustRightInd w:val="0"/>
      <w:spacing w:line="360" w:lineRule="auto"/>
    </w:pPr>
    <w:rPr>
      <w:color w:val="463F31"/>
      <w:sz w:val="24"/>
      <w:szCs w:val="24"/>
      <w:lang w:eastAsia="ru-RU"/>
    </w:rPr>
  </w:style>
  <w:style w:type="paragraph" w:customStyle="1" w:styleId="affff9">
    <w:name w:val="Формула"/>
    <w:basedOn w:val="a"/>
    <w:next w:val="a"/>
    <w:uiPriority w:val="99"/>
    <w:rsid w:val="00463419"/>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a">
    <w:name w:val="Центрированный (таблица)"/>
    <w:basedOn w:val="afff9"/>
    <w:next w:val="a"/>
    <w:uiPriority w:val="99"/>
    <w:rsid w:val="00463419"/>
    <w:pPr>
      <w:jc w:val="center"/>
    </w:pPr>
  </w:style>
  <w:style w:type="paragraph" w:customStyle="1" w:styleId="-">
    <w:name w:val="ЭР-содержание (правое окно)"/>
    <w:basedOn w:val="a"/>
    <w:next w:val="a"/>
    <w:uiPriority w:val="99"/>
    <w:rsid w:val="00463419"/>
    <w:pPr>
      <w:adjustRightInd w:val="0"/>
      <w:spacing w:before="300" w:line="360" w:lineRule="auto"/>
    </w:pPr>
    <w:rPr>
      <w:sz w:val="24"/>
      <w:szCs w:val="24"/>
      <w:lang w:eastAsia="ru-RU"/>
    </w:rPr>
  </w:style>
  <w:style w:type="paragraph" w:customStyle="1" w:styleId="s1">
    <w:name w:val="s_1"/>
    <w:basedOn w:val="a"/>
    <w:rsid w:val="00463419"/>
    <w:pPr>
      <w:widowControl/>
      <w:autoSpaceDE/>
      <w:autoSpaceDN/>
      <w:spacing w:before="100" w:beforeAutospacing="1" w:after="100" w:afterAutospacing="1"/>
    </w:pPr>
    <w:rPr>
      <w:sz w:val="24"/>
      <w:szCs w:val="24"/>
      <w:lang w:eastAsia="ru-RU"/>
    </w:rPr>
  </w:style>
  <w:style w:type="character" w:styleId="affffb">
    <w:name w:val="page number"/>
    <w:unhideWhenUsed/>
    <w:rsid w:val="00463419"/>
    <w:rPr>
      <w:rFonts w:ascii="Times New Roman" w:hAnsi="Times New Roman" w:cs="Times New Roman" w:hint="default"/>
    </w:rPr>
  </w:style>
  <w:style w:type="character" w:styleId="affffc">
    <w:name w:val="endnote reference"/>
    <w:uiPriority w:val="99"/>
    <w:semiHidden/>
    <w:unhideWhenUsed/>
    <w:rsid w:val="00463419"/>
    <w:rPr>
      <w:rFonts w:ascii="Times New Roman" w:hAnsi="Times New Roman" w:cs="Times New Roman" w:hint="default"/>
      <w:vertAlign w:val="superscript"/>
    </w:rPr>
  </w:style>
  <w:style w:type="character" w:customStyle="1" w:styleId="blk">
    <w:name w:val="blk"/>
    <w:rsid w:val="00463419"/>
  </w:style>
  <w:style w:type="character" w:customStyle="1" w:styleId="FootnoteTextChar">
    <w:name w:val="Footnote Text Char"/>
    <w:locked/>
    <w:rsid w:val="00463419"/>
    <w:rPr>
      <w:rFonts w:ascii="Times New Roman" w:hAnsi="Times New Roman" w:cs="Times New Roman" w:hint="default"/>
      <w:sz w:val="20"/>
      <w:lang w:eastAsia="ru-RU"/>
    </w:rPr>
  </w:style>
  <w:style w:type="character" w:customStyle="1" w:styleId="114">
    <w:name w:val="Текст примечания Знак11"/>
    <w:uiPriority w:val="99"/>
    <w:rsid w:val="00463419"/>
    <w:rPr>
      <w:rFonts w:ascii="Times New Roman" w:hAnsi="Times New Roman" w:cs="Times New Roman" w:hint="default"/>
      <w:sz w:val="20"/>
      <w:szCs w:val="20"/>
    </w:rPr>
  </w:style>
  <w:style w:type="character" w:customStyle="1" w:styleId="1c">
    <w:name w:val="Текст примечания Знак1"/>
    <w:uiPriority w:val="99"/>
    <w:rsid w:val="00463419"/>
    <w:rPr>
      <w:rFonts w:ascii="Times New Roman" w:hAnsi="Times New Roman" w:cs="Times New Roman" w:hint="default"/>
      <w:sz w:val="20"/>
      <w:szCs w:val="20"/>
    </w:rPr>
  </w:style>
  <w:style w:type="character" w:customStyle="1" w:styleId="115">
    <w:name w:val="Тема примечания Знак11"/>
    <w:uiPriority w:val="99"/>
    <w:rsid w:val="00463419"/>
    <w:rPr>
      <w:rFonts w:ascii="Times New Roman" w:hAnsi="Times New Roman" w:cs="Times New Roman" w:hint="default"/>
      <w:b/>
      <w:bCs/>
      <w:sz w:val="20"/>
      <w:szCs w:val="20"/>
    </w:rPr>
  </w:style>
  <w:style w:type="character" w:customStyle="1" w:styleId="1d">
    <w:name w:val="Тема примечания Знак1"/>
    <w:uiPriority w:val="99"/>
    <w:rsid w:val="00463419"/>
    <w:rPr>
      <w:rFonts w:ascii="Times New Roman" w:hAnsi="Times New Roman" w:cs="Times New Roman" w:hint="default"/>
      <w:b/>
      <w:bCs/>
      <w:sz w:val="20"/>
      <w:szCs w:val="20"/>
    </w:rPr>
  </w:style>
  <w:style w:type="character" w:customStyle="1" w:styleId="apple-converted-space">
    <w:name w:val="apple-converted-space"/>
    <w:rsid w:val="00463419"/>
  </w:style>
  <w:style w:type="character" w:customStyle="1" w:styleId="affffd">
    <w:name w:val="Цветовое выделение"/>
    <w:uiPriority w:val="99"/>
    <w:rsid w:val="00463419"/>
    <w:rPr>
      <w:b/>
      <w:bCs w:val="0"/>
      <w:color w:val="26282F"/>
    </w:rPr>
  </w:style>
  <w:style w:type="character" w:customStyle="1" w:styleId="affffe">
    <w:name w:val="Гипертекстовая ссылка"/>
    <w:uiPriority w:val="99"/>
    <w:rsid w:val="00463419"/>
    <w:rPr>
      <w:b/>
      <w:bCs w:val="0"/>
      <w:color w:val="106BBE"/>
    </w:rPr>
  </w:style>
  <w:style w:type="character" w:customStyle="1" w:styleId="afffff">
    <w:name w:val="Активная гипертекстовая ссылка"/>
    <w:uiPriority w:val="99"/>
    <w:rsid w:val="00463419"/>
    <w:rPr>
      <w:b/>
      <w:bCs w:val="0"/>
      <w:color w:val="106BBE"/>
      <w:u w:val="single"/>
    </w:rPr>
  </w:style>
  <w:style w:type="character" w:customStyle="1" w:styleId="afffff0">
    <w:name w:val="Выделение для Базового Поиска"/>
    <w:uiPriority w:val="99"/>
    <w:rsid w:val="00463419"/>
    <w:rPr>
      <w:b/>
      <w:bCs w:val="0"/>
      <w:color w:val="0058A9"/>
    </w:rPr>
  </w:style>
  <w:style w:type="character" w:customStyle="1" w:styleId="afffff1">
    <w:name w:val="Выделение для Базового Поиска (курсив)"/>
    <w:uiPriority w:val="99"/>
    <w:rsid w:val="00463419"/>
    <w:rPr>
      <w:b/>
      <w:bCs w:val="0"/>
      <w:i/>
      <w:iCs w:val="0"/>
      <w:color w:val="0058A9"/>
    </w:rPr>
  </w:style>
  <w:style w:type="character" w:customStyle="1" w:styleId="afffff2">
    <w:name w:val="Заголовок своего сообщения"/>
    <w:uiPriority w:val="99"/>
    <w:rsid w:val="00463419"/>
    <w:rPr>
      <w:b/>
      <w:bCs w:val="0"/>
      <w:color w:val="26282F"/>
    </w:rPr>
  </w:style>
  <w:style w:type="character" w:customStyle="1" w:styleId="afffff3">
    <w:name w:val="Заголовок чужого сообщения"/>
    <w:uiPriority w:val="99"/>
    <w:rsid w:val="00463419"/>
    <w:rPr>
      <w:b/>
      <w:bCs w:val="0"/>
      <w:color w:val="FF0000"/>
    </w:rPr>
  </w:style>
  <w:style w:type="character" w:customStyle="1" w:styleId="afffff4">
    <w:name w:val="Найденные слова"/>
    <w:uiPriority w:val="99"/>
    <w:rsid w:val="00463419"/>
    <w:rPr>
      <w:b/>
      <w:bCs w:val="0"/>
      <w:color w:val="26282F"/>
      <w:shd w:val="clear" w:color="auto" w:fill="FFF580"/>
    </w:rPr>
  </w:style>
  <w:style w:type="character" w:customStyle="1" w:styleId="afffff5">
    <w:name w:val="Не вступил в силу"/>
    <w:uiPriority w:val="99"/>
    <w:rsid w:val="00463419"/>
    <w:rPr>
      <w:b/>
      <w:bCs w:val="0"/>
      <w:color w:val="000000"/>
      <w:shd w:val="clear" w:color="auto" w:fill="D8EDE8"/>
    </w:rPr>
  </w:style>
  <w:style w:type="character" w:customStyle="1" w:styleId="afffff6">
    <w:name w:val="Опечатки"/>
    <w:uiPriority w:val="99"/>
    <w:rsid w:val="00463419"/>
    <w:rPr>
      <w:color w:val="FF0000"/>
    </w:rPr>
  </w:style>
  <w:style w:type="character" w:customStyle="1" w:styleId="afffff7">
    <w:name w:val="Продолжение ссылки"/>
    <w:uiPriority w:val="99"/>
    <w:rsid w:val="00463419"/>
  </w:style>
  <w:style w:type="character" w:customStyle="1" w:styleId="afffff8">
    <w:name w:val="Сравнение редакций"/>
    <w:uiPriority w:val="99"/>
    <w:rsid w:val="00463419"/>
    <w:rPr>
      <w:b/>
      <w:bCs w:val="0"/>
      <w:color w:val="26282F"/>
    </w:rPr>
  </w:style>
  <w:style w:type="character" w:customStyle="1" w:styleId="afffff9">
    <w:name w:val="Сравнение редакций. Добавленный фрагмент"/>
    <w:uiPriority w:val="99"/>
    <w:rsid w:val="00463419"/>
    <w:rPr>
      <w:color w:val="000000"/>
      <w:shd w:val="clear" w:color="auto" w:fill="C1D7FF"/>
    </w:rPr>
  </w:style>
  <w:style w:type="character" w:customStyle="1" w:styleId="afffffa">
    <w:name w:val="Сравнение редакций. Удаленный фрагмент"/>
    <w:uiPriority w:val="99"/>
    <w:rsid w:val="00463419"/>
    <w:rPr>
      <w:color w:val="000000"/>
      <w:shd w:val="clear" w:color="auto" w:fill="C4C413"/>
    </w:rPr>
  </w:style>
  <w:style w:type="character" w:customStyle="1" w:styleId="afffffb">
    <w:name w:val="Ссылка на утративший силу документ"/>
    <w:uiPriority w:val="99"/>
    <w:rsid w:val="00463419"/>
    <w:rPr>
      <w:b/>
      <w:bCs w:val="0"/>
      <w:color w:val="749232"/>
    </w:rPr>
  </w:style>
  <w:style w:type="character" w:customStyle="1" w:styleId="afffffc">
    <w:name w:val="Утратил силу"/>
    <w:uiPriority w:val="99"/>
    <w:rsid w:val="00463419"/>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463419"/>
    <w:rPr>
      <w:rFonts w:ascii="Times New Roman" w:hAnsi="Times New Roman" w:cs="Times New Roman" w:hint="default"/>
      <w:sz w:val="24"/>
      <w:szCs w:val="24"/>
      <w:lang w:val="en-US" w:eastAsia="nl-NL"/>
    </w:rPr>
  </w:style>
  <w:style w:type="table" w:customStyle="1" w:styleId="28">
    <w:name w:val="Сетка таблицы2"/>
    <w:basedOn w:val="a1"/>
    <w:next w:val="af5"/>
    <w:uiPriority w:val="39"/>
    <w:rsid w:val="00463419"/>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63419"/>
    <w:rPr>
      <w:rFonts w:ascii="Courier New" w:eastAsia="Times New Roman" w:hAnsi="Courier New" w:cs="Courier New"/>
      <w:sz w:val="20"/>
      <w:szCs w:val="20"/>
      <w:lang w:val="ru-RU" w:eastAsia="ru-RU"/>
    </w:rPr>
  </w:style>
  <w:style w:type="table" w:customStyle="1" w:styleId="TableNormal13">
    <w:name w:val="Table Normal13"/>
    <w:uiPriority w:val="2"/>
    <w:semiHidden/>
    <w:qFormat/>
    <w:rsid w:val="00463419"/>
    <w:rPr>
      <w:rFonts w:ascii="Calibri" w:eastAsia="Calibri" w:hAnsi="Calibri" w:cs="Times New Roman"/>
    </w:rPr>
    <w:tblPr>
      <w:tblCellMar>
        <w:top w:w="0" w:type="dxa"/>
        <w:left w:w="0" w:type="dxa"/>
        <w:bottom w:w="0" w:type="dxa"/>
        <w:right w:w="0" w:type="dxa"/>
      </w:tblCellMar>
    </w:tblPr>
  </w:style>
  <w:style w:type="character" w:styleId="afffffe">
    <w:name w:val="Strong"/>
    <w:uiPriority w:val="22"/>
    <w:qFormat/>
    <w:rsid w:val="00463419"/>
    <w:rPr>
      <w:b/>
      <w:bCs/>
    </w:rPr>
  </w:style>
  <w:style w:type="character" w:styleId="affffff">
    <w:name w:val="Subtle Emphasis"/>
    <w:uiPriority w:val="19"/>
    <w:qFormat/>
    <w:rsid w:val="00463419"/>
    <w:rPr>
      <w:i/>
      <w:iCs/>
      <w:color w:val="404040"/>
    </w:rPr>
  </w:style>
  <w:style w:type="paragraph" w:styleId="affffff0">
    <w:name w:val="TOC Heading"/>
    <w:basedOn w:val="1"/>
    <w:next w:val="a"/>
    <w:link w:val="affffff1"/>
    <w:uiPriority w:val="39"/>
    <w:unhideWhenUsed/>
    <w:qFormat/>
    <w:rsid w:val="00463419"/>
    <w:pPr>
      <w:keepNext/>
      <w:keepLines/>
      <w:widowControl/>
      <w:autoSpaceDE/>
      <w:autoSpaceDN/>
      <w:spacing w:before="240" w:line="259" w:lineRule="auto"/>
      <w:ind w:left="0" w:firstLine="709"/>
      <w:outlineLvl w:val="9"/>
    </w:pPr>
    <w:rPr>
      <w:rFonts w:ascii="@Batang" w:eastAsia="Segoe UI" w:hAnsi="@Batang" w:cs="Segoe UI"/>
      <w:b w:val="0"/>
      <w:bCs w:val="0"/>
      <w:color w:val="2F5496"/>
      <w:sz w:val="24"/>
      <w:szCs w:val="24"/>
      <w:lang w:eastAsia="ru-RU"/>
    </w:rPr>
  </w:style>
  <w:style w:type="table" w:customStyle="1" w:styleId="310">
    <w:name w:val="Таблица простая 31"/>
    <w:basedOn w:val="a1"/>
    <w:uiPriority w:val="43"/>
    <w:rsid w:val="00463419"/>
    <w:pPr>
      <w:widowControl/>
      <w:autoSpaceDE/>
      <w:autoSpaceDN/>
    </w:pPr>
    <w:rPr>
      <w:rFonts w:ascii="Verdana" w:eastAsia="Segoe UI" w:hAnsi="Verdana" w:cs="Segoe UI"/>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affffff3"/>
    <w:uiPriority w:val="10"/>
    <w:qFormat/>
    <w:rsid w:val="00463419"/>
    <w:pPr>
      <w:widowControl/>
      <w:autoSpaceDE/>
      <w:autoSpaceDN/>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Название Знак"/>
    <w:basedOn w:val="a0"/>
    <w:link w:val="affffff2"/>
    <w:rsid w:val="00463419"/>
    <w:rPr>
      <w:rFonts w:ascii="Segoe UI" w:eastAsia="Segoe UI" w:hAnsi="Segoe UI" w:cs="Segoe UI"/>
      <w:kern w:val="28"/>
      <w:sz w:val="24"/>
      <w:szCs w:val="24"/>
      <w:lang w:val="ru-RU" w:eastAsia="ru-RU"/>
    </w:rPr>
  </w:style>
  <w:style w:type="character" w:customStyle="1" w:styleId="affffff4">
    <w:name w:val="Заголовок Знак"/>
    <w:uiPriority w:val="10"/>
    <w:rsid w:val="00463419"/>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463419"/>
    <w:pPr>
      <w:widowControl/>
      <w:autoSpaceDE/>
      <w:autoSpaceDN/>
      <w:snapToGrid w:val="0"/>
    </w:pPr>
    <w:rPr>
      <w:rFonts w:ascii="Segoe UI" w:eastAsia="Segoe UI" w:hAnsi="Segoe UI" w:cs="Segoe UI"/>
      <w:iCs/>
      <w:sz w:val="24"/>
      <w:szCs w:val="28"/>
      <w:lang w:eastAsia="ru-RU"/>
    </w:rPr>
  </w:style>
  <w:style w:type="paragraph" w:customStyle="1" w:styleId="s16">
    <w:name w:val="s_16"/>
    <w:basedOn w:val="a"/>
    <w:rsid w:val="00463419"/>
    <w:pPr>
      <w:widowControl/>
      <w:autoSpaceDE/>
      <w:autoSpaceDN/>
      <w:spacing w:before="100" w:beforeAutospacing="1" w:after="100" w:afterAutospacing="1"/>
    </w:pPr>
    <w:rPr>
      <w:sz w:val="24"/>
      <w:szCs w:val="24"/>
      <w:lang w:eastAsia="ru-RU"/>
    </w:rPr>
  </w:style>
  <w:style w:type="table" w:customStyle="1" w:styleId="320">
    <w:name w:val="Таблица простая 32"/>
    <w:basedOn w:val="a1"/>
    <w:uiPriority w:val="43"/>
    <w:rsid w:val="00463419"/>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463419"/>
    <w:rPr>
      <w:color w:val="605E5C"/>
      <w:shd w:val="clear" w:color="auto" w:fill="E1DFDD"/>
    </w:rPr>
  </w:style>
  <w:style w:type="character" w:customStyle="1" w:styleId="2a">
    <w:name w:val="Основной текст (2)_"/>
    <w:link w:val="2b"/>
    <w:locked/>
    <w:rsid w:val="00463419"/>
    <w:rPr>
      <w:sz w:val="28"/>
      <w:shd w:val="clear" w:color="auto" w:fill="FFFFFF"/>
    </w:rPr>
  </w:style>
  <w:style w:type="paragraph" w:customStyle="1" w:styleId="2b">
    <w:name w:val="Основной текст (2)"/>
    <w:basedOn w:val="a"/>
    <w:link w:val="2a"/>
    <w:rsid w:val="00463419"/>
    <w:pPr>
      <w:shd w:val="clear" w:color="auto" w:fill="FFFFFF"/>
      <w:autoSpaceDE/>
      <w:autoSpaceDN/>
      <w:spacing w:before="360" w:line="240" w:lineRule="atLeast"/>
      <w:jc w:val="both"/>
    </w:pPr>
    <w:rPr>
      <w:rFonts w:asciiTheme="minorHAnsi" w:eastAsiaTheme="minorHAnsi" w:hAnsiTheme="minorHAnsi" w:cstheme="minorBidi"/>
      <w:sz w:val="28"/>
      <w:lang w:val="en-US"/>
    </w:rPr>
  </w:style>
  <w:style w:type="character" w:customStyle="1" w:styleId="c7">
    <w:name w:val="c7"/>
    <w:rsid w:val="00463419"/>
    <w:rPr>
      <w:rFonts w:cs="Times New Roman"/>
    </w:rPr>
  </w:style>
  <w:style w:type="paragraph" w:customStyle="1" w:styleId="xl63">
    <w:name w:val="xl63"/>
    <w:basedOn w:val="a"/>
    <w:rsid w:val="00463419"/>
    <w:pPr>
      <w:widowControl/>
      <w:autoSpaceDE/>
      <w:autoSpaceDN/>
      <w:spacing w:before="100" w:beforeAutospacing="1" w:after="100" w:afterAutospacing="1"/>
    </w:pPr>
    <w:rPr>
      <w:sz w:val="24"/>
      <w:szCs w:val="24"/>
      <w:lang w:eastAsia="ru-RU"/>
    </w:rPr>
  </w:style>
  <w:style w:type="paragraph" w:customStyle="1" w:styleId="xl64">
    <w:name w:val="xl64"/>
    <w:basedOn w:val="a"/>
    <w:rsid w:val="00463419"/>
    <w:pPr>
      <w:widowControl/>
      <w:autoSpaceDE/>
      <w:autoSpaceDN/>
      <w:spacing w:before="100" w:beforeAutospacing="1" w:after="100" w:afterAutospacing="1"/>
      <w:textAlignment w:val="center"/>
    </w:pPr>
    <w:rPr>
      <w:sz w:val="24"/>
      <w:szCs w:val="24"/>
      <w:lang w:eastAsia="ru-RU"/>
    </w:rPr>
  </w:style>
  <w:style w:type="paragraph" w:customStyle="1" w:styleId="xl65">
    <w:name w:val="xl65"/>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66">
    <w:name w:val="xl66"/>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eastAsia="ru-RU"/>
    </w:rPr>
  </w:style>
  <w:style w:type="paragraph" w:customStyle="1" w:styleId="xl67">
    <w:name w:val="xl67"/>
    <w:basedOn w:val="a"/>
    <w:rsid w:val="00463419"/>
    <w:pPr>
      <w:widowControl/>
      <w:pBdr>
        <w:bottom w:val="single" w:sz="8" w:space="0" w:color="auto"/>
        <w:right w:val="single" w:sz="8" w:space="0" w:color="auto"/>
      </w:pBdr>
      <w:autoSpaceDE/>
      <w:autoSpaceDN/>
      <w:spacing w:before="100" w:beforeAutospacing="1" w:after="100" w:afterAutospacing="1"/>
      <w:jc w:val="both"/>
    </w:pPr>
    <w:rPr>
      <w:color w:val="000000"/>
      <w:sz w:val="16"/>
      <w:szCs w:val="16"/>
      <w:lang w:eastAsia="ru-RU"/>
    </w:rPr>
  </w:style>
  <w:style w:type="paragraph" w:customStyle="1" w:styleId="xl68">
    <w:name w:val="xl68"/>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pPr>
    <w:rPr>
      <w:color w:val="000000"/>
      <w:sz w:val="16"/>
      <w:szCs w:val="16"/>
      <w:lang w:eastAsia="ru-RU"/>
    </w:rPr>
  </w:style>
  <w:style w:type="paragraph" w:customStyle="1" w:styleId="xl69">
    <w:name w:val="xl69"/>
    <w:basedOn w:val="a"/>
    <w:rsid w:val="00463419"/>
    <w:pPr>
      <w:widowControl/>
      <w:pBdr>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70">
    <w:name w:val="xl70"/>
    <w:basedOn w:val="a"/>
    <w:rsid w:val="00463419"/>
    <w:pPr>
      <w:widowControl/>
      <w:pBdr>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71">
    <w:name w:val="xl71"/>
    <w:basedOn w:val="a"/>
    <w:rsid w:val="00463419"/>
    <w:pPr>
      <w:widowControl/>
      <w:pBdr>
        <w:top w:val="single" w:sz="4" w:space="0" w:color="auto"/>
        <w:left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72">
    <w:name w:val="xl72"/>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top"/>
    </w:pPr>
    <w:rPr>
      <w:b/>
      <w:bCs/>
      <w:color w:val="000000"/>
      <w:sz w:val="16"/>
      <w:szCs w:val="16"/>
      <w:lang w:eastAsia="ru-RU"/>
    </w:rPr>
  </w:style>
  <w:style w:type="paragraph" w:customStyle="1" w:styleId="xl73">
    <w:name w:val="xl73"/>
    <w:basedOn w:val="a"/>
    <w:rsid w:val="00463419"/>
    <w:pPr>
      <w:widowControl/>
      <w:pBdr>
        <w:bottom w:val="single" w:sz="8" w:space="0" w:color="auto"/>
        <w:right w:val="single" w:sz="8" w:space="0" w:color="auto"/>
      </w:pBdr>
      <w:autoSpaceDE/>
      <w:autoSpaceDN/>
      <w:spacing w:before="100" w:beforeAutospacing="1" w:after="100" w:afterAutospacing="1"/>
      <w:textAlignment w:val="top"/>
    </w:pPr>
    <w:rPr>
      <w:color w:val="000000"/>
      <w:sz w:val="16"/>
      <w:szCs w:val="16"/>
      <w:lang w:eastAsia="ru-RU"/>
    </w:rPr>
  </w:style>
  <w:style w:type="paragraph" w:customStyle="1" w:styleId="xl74">
    <w:name w:val="xl74"/>
    <w:basedOn w:val="a"/>
    <w:rsid w:val="00463419"/>
    <w:pPr>
      <w:widowControl/>
      <w:pBdr>
        <w:bottom w:val="single" w:sz="8" w:space="0" w:color="auto"/>
        <w:right w:val="single" w:sz="8" w:space="0" w:color="auto"/>
      </w:pBdr>
      <w:autoSpaceDE/>
      <w:autoSpaceDN/>
      <w:spacing w:before="100" w:beforeAutospacing="1" w:after="100" w:afterAutospacing="1"/>
      <w:textAlignment w:val="top"/>
    </w:pPr>
    <w:rPr>
      <w:color w:val="000000"/>
      <w:sz w:val="16"/>
      <w:szCs w:val="16"/>
      <w:lang w:eastAsia="ru-RU"/>
    </w:rPr>
  </w:style>
  <w:style w:type="paragraph" w:customStyle="1" w:styleId="xl75">
    <w:name w:val="xl75"/>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sz w:val="16"/>
      <w:szCs w:val="16"/>
      <w:lang w:eastAsia="ru-RU"/>
    </w:rPr>
  </w:style>
  <w:style w:type="paragraph" w:customStyle="1" w:styleId="xl76">
    <w:name w:val="xl76"/>
    <w:basedOn w:val="a"/>
    <w:rsid w:val="00463419"/>
    <w:pPr>
      <w:widowControl/>
      <w:pBdr>
        <w:bottom w:val="single" w:sz="8" w:space="0" w:color="auto"/>
        <w:right w:val="single" w:sz="8" w:space="0" w:color="auto"/>
      </w:pBdr>
      <w:autoSpaceDE/>
      <w:autoSpaceDN/>
      <w:spacing w:before="100" w:beforeAutospacing="1" w:after="100" w:afterAutospacing="1"/>
      <w:textAlignment w:val="top"/>
    </w:pPr>
    <w:rPr>
      <w:sz w:val="16"/>
      <w:szCs w:val="16"/>
      <w:lang w:eastAsia="ru-RU"/>
    </w:rPr>
  </w:style>
  <w:style w:type="paragraph" w:customStyle="1" w:styleId="xl77">
    <w:name w:val="xl77"/>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color w:val="000000"/>
      <w:sz w:val="16"/>
      <w:szCs w:val="16"/>
      <w:lang w:eastAsia="ru-RU"/>
    </w:rPr>
  </w:style>
  <w:style w:type="paragraph" w:customStyle="1" w:styleId="xl78">
    <w:name w:val="xl78"/>
    <w:basedOn w:val="a"/>
    <w:rsid w:val="00463419"/>
    <w:pPr>
      <w:widowControl/>
      <w:pBdr>
        <w:top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79">
    <w:name w:val="xl79"/>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4"/>
      <w:szCs w:val="14"/>
      <w:lang w:eastAsia="ru-RU"/>
    </w:rPr>
  </w:style>
  <w:style w:type="paragraph" w:customStyle="1" w:styleId="xl80">
    <w:name w:val="xl80"/>
    <w:basedOn w:val="a"/>
    <w:rsid w:val="00463419"/>
    <w:pPr>
      <w:widowControl/>
      <w:shd w:val="clear" w:color="000000" w:fill="FFFFFF"/>
      <w:autoSpaceDE/>
      <w:autoSpaceDN/>
      <w:spacing w:before="100" w:beforeAutospacing="1" w:after="100" w:afterAutospacing="1"/>
    </w:pPr>
    <w:rPr>
      <w:sz w:val="24"/>
      <w:szCs w:val="24"/>
      <w:lang w:eastAsia="ru-RU"/>
    </w:rPr>
  </w:style>
  <w:style w:type="paragraph" w:customStyle="1" w:styleId="xl81">
    <w:name w:val="xl81"/>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FF0000"/>
      <w:sz w:val="14"/>
      <w:szCs w:val="14"/>
      <w:lang w:eastAsia="ru-RU"/>
    </w:rPr>
  </w:style>
  <w:style w:type="paragraph" w:customStyle="1" w:styleId="xl82">
    <w:name w:val="xl82"/>
    <w:basedOn w:val="a"/>
    <w:rsid w:val="00463419"/>
    <w:pPr>
      <w:widowControl/>
      <w:pBdr>
        <w:top w:val="single" w:sz="4" w:space="0" w:color="auto"/>
        <w:left w:val="single" w:sz="4" w:space="0" w:color="auto"/>
        <w:right w:val="single" w:sz="4" w:space="0" w:color="auto"/>
      </w:pBdr>
      <w:autoSpaceDE/>
      <w:autoSpaceDN/>
      <w:spacing w:before="100" w:beforeAutospacing="1" w:after="100" w:afterAutospacing="1"/>
    </w:pPr>
    <w:rPr>
      <w:color w:val="FF0000"/>
      <w:sz w:val="14"/>
      <w:szCs w:val="14"/>
      <w:lang w:eastAsia="ru-RU"/>
    </w:rPr>
  </w:style>
  <w:style w:type="paragraph" w:customStyle="1" w:styleId="xl83">
    <w:name w:val="xl83"/>
    <w:basedOn w:val="a"/>
    <w:rsid w:val="00463419"/>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pPr>
    <w:rPr>
      <w:sz w:val="14"/>
      <w:szCs w:val="14"/>
      <w:lang w:eastAsia="ru-RU"/>
    </w:rPr>
  </w:style>
  <w:style w:type="paragraph" w:customStyle="1" w:styleId="xl84">
    <w:name w:val="xl84"/>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85">
    <w:name w:val="xl85"/>
    <w:basedOn w:val="a"/>
    <w:rsid w:val="00463419"/>
    <w:pPr>
      <w:widowControl/>
      <w:pBdr>
        <w:left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86">
    <w:name w:val="xl86"/>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87">
    <w:name w:val="xl87"/>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88">
    <w:name w:val="xl88"/>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89">
    <w:name w:val="xl89"/>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textAlignment w:val="center"/>
    </w:pPr>
    <w:rPr>
      <w:i/>
      <w:iCs/>
      <w:sz w:val="14"/>
      <w:szCs w:val="14"/>
      <w:lang w:eastAsia="ru-RU"/>
    </w:rPr>
  </w:style>
  <w:style w:type="paragraph" w:customStyle="1" w:styleId="xl90">
    <w:name w:val="xl90"/>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textAlignment w:val="center"/>
    </w:pPr>
    <w:rPr>
      <w:sz w:val="14"/>
      <w:szCs w:val="14"/>
      <w:lang w:eastAsia="ru-RU"/>
    </w:rPr>
  </w:style>
  <w:style w:type="paragraph" w:customStyle="1" w:styleId="xl91">
    <w:name w:val="xl91"/>
    <w:basedOn w:val="a"/>
    <w:rsid w:val="00463419"/>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4"/>
      <w:szCs w:val="14"/>
      <w:lang w:eastAsia="ru-RU"/>
    </w:rPr>
  </w:style>
  <w:style w:type="paragraph" w:customStyle="1" w:styleId="xl92">
    <w:name w:val="xl92"/>
    <w:basedOn w:val="a"/>
    <w:rsid w:val="00463419"/>
    <w:pPr>
      <w:widowControl/>
      <w:pBdr>
        <w:top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93">
    <w:name w:val="xl93"/>
    <w:basedOn w:val="a"/>
    <w:rsid w:val="00463419"/>
    <w:pPr>
      <w:widowControl/>
      <w:pBdr>
        <w:left w:val="single" w:sz="4" w:space="0" w:color="auto"/>
        <w:bottom w:val="single" w:sz="4" w:space="0" w:color="auto"/>
        <w:right w:val="single" w:sz="4" w:space="0" w:color="auto"/>
      </w:pBdr>
      <w:autoSpaceDE/>
      <w:autoSpaceDN/>
      <w:spacing w:before="100" w:beforeAutospacing="1" w:after="100" w:afterAutospacing="1"/>
    </w:pPr>
    <w:rPr>
      <w:sz w:val="24"/>
      <w:szCs w:val="24"/>
      <w:lang w:eastAsia="ru-RU"/>
    </w:rPr>
  </w:style>
  <w:style w:type="paragraph" w:customStyle="1" w:styleId="xl94">
    <w:name w:val="xl94"/>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FFFF"/>
      <w:sz w:val="14"/>
      <w:szCs w:val="14"/>
      <w:lang w:eastAsia="ru-RU"/>
    </w:rPr>
  </w:style>
  <w:style w:type="paragraph" w:customStyle="1" w:styleId="xl95">
    <w:name w:val="xl95"/>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FFFF"/>
      <w:sz w:val="24"/>
      <w:szCs w:val="24"/>
      <w:lang w:eastAsia="ru-RU"/>
    </w:rPr>
  </w:style>
  <w:style w:type="paragraph" w:customStyle="1" w:styleId="xl96">
    <w:name w:val="xl96"/>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0000"/>
      <w:sz w:val="14"/>
      <w:szCs w:val="14"/>
      <w:lang w:eastAsia="ru-RU"/>
    </w:rPr>
  </w:style>
  <w:style w:type="paragraph" w:customStyle="1" w:styleId="xl97">
    <w:name w:val="xl97"/>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0000"/>
      <w:sz w:val="24"/>
      <w:szCs w:val="24"/>
      <w:lang w:eastAsia="ru-RU"/>
    </w:rPr>
  </w:style>
  <w:style w:type="paragraph" w:customStyle="1" w:styleId="xl98">
    <w:name w:val="xl98"/>
    <w:basedOn w:val="a"/>
    <w:rsid w:val="00463419"/>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pPr>
    <w:rPr>
      <w:color w:val="FF0000"/>
      <w:sz w:val="14"/>
      <w:szCs w:val="14"/>
      <w:lang w:eastAsia="ru-RU"/>
    </w:rPr>
  </w:style>
  <w:style w:type="paragraph" w:customStyle="1" w:styleId="xl99">
    <w:name w:val="xl99"/>
    <w:basedOn w:val="a"/>
    <w:rsid w:val="00463419"/>
    <w:pPr>
      <w:widowControl/>
      <w:pBdr>
        <w:top w:val="single" w:sz="4" w:space="0" w:color="auto"/>
        <w:bottom w:val="single" w:sz="4" w:space="0" w:color="auto"/>
        <w:right w:val="single" w:sz="4" w:space="0" w:color="auto"/>
      </w:pBdr>
      <w:autoSpaceDE/>
      <w:autoSpaceDN/>
      <w:spacing w:before="100" w:beforeAutospacing="1" w:after="100" w:afterAutospacing="1"/>
    </w:pPr>
    <w:rPr>
      <w:sz w:val="24"/>
      <w:szCs w:val="24"/>
      <w:lang w:eastAsia="ru-RU"/>
    </w:rPr>
  </w:style>
  <w:style w:type="paragraph" w:customStyle="1" w:styleId="xl100">
    <w:name w:val="xl100"/>
    <w:basedOn w:val="a"/>
    <w:rsid w:val="00463419"/>
    <w:pPr>
      <w:widowControl/>
      <w:pBdr>
        <w:left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101">
    <w:name w:val="xl101"/>
    <w:basedOn w:val="a"/>
    <w:rsid w:val="00463419"/>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FFFF"/>
      <w:sz w:val="14"/>
      <w:szCs w:val="14"/>
      <w:lang w:eastAsia="ru-RU"/>
    </w:rPr>
  </w:style>
  <w:style w:type="paragraph" w:customStyle="1" w:styleId="xl102">
    <w:name w:val="xl102"/>
    <w:basedOn w:val="a"/>
    <w:rsid w:val="00463419"/>
    <w:pPr>
      <w:widowControl/>
      <w:pBdr>
        <w:left w:val="single" w:sz="8" w:space="0" w:color="auto"/>
        <w:bottom w:val="single" w:sz="4" w:space="0" w:color="auto"/>
        <w:right w:val="single" w:sz="8" w:space="0" w:color="auto"/>
      </w:pBdr>
      <w:autoSpaceDE/>
      <w:autoSpaceDN/>
      <w:spacing w:before="100" w:beforeAutospacing="1" w:after="100" w:afterAutospacing="1"/>
      <w:textAlignment w:val="top"/>
    </w:pPr>
    <w:rPr>
      <w:color w:val="000000"/>
      <w:sz w:val="16"/>
      <w:szCs w:val="16"/>
      <w:lang w:eastAsia="ru-RU"/>
    </w:rPr>
  </w:style>
  <w:style w:type="paragraph" w:customStyle="1" w:styleId="xl103">
    <w:name w:val="xl103"/>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top"/>
    </w:pPr>
    <w:rPr>
      <w:b/>
      <w:bCs/>
      <w:color w:val="000000"/>
      <w:sz w:val="16"/>
      <w:szCs w:val="16"/>
      <w:lang w:eastAsia="ru-RU"/>
    </w:rPr>
  </w:style>
  <w:style w:type="paragraph" w:customStyle="1" w:styleId="xl104">
    <w:name w:val="xl104"/>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top"/>
    </w:pPr>
    <w:rPr>
      <w:b/>
      <w:bCs/>
      <w:color w:val="000000"/>
      <w:sz w:val="16"/>
      <w:szCs w:val="16"/>
      <w:lang w:eastAsia="ru-RU"/>
    </w:rPr>
  </w:style>
  <w:style w:type="paragraph" w:customStyle="1" w:styleId="xl105">
    <w:name w:val="xl105"/>
    <w:basedOn w:val="a"/>
    <w:rsid w:val="00463419"/>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top"/>
    </w:pPr>
    <w:rPr>
      <w:b/>
      <w:bCs/>
      <w:color w:val="000000"/>
      <w:sz w:val="16"/>
      <w:szCs w:val="16"/>
      <w:lang w:eastAsia="ru-RU"/>
    </w:rPr>
  </w:style>
  <w:style w:type="paragraph" w:customStyle="1" w:styleId="xl106">
    <w:name w:val="xl106"/>
    <w:basedOn w:val="a"/>
    <w:rsid w:val="00463419"/>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top"/>
    </w:pPr>
    <w:rPr>
      <w:b/>
      <w:bCs/>
      <w:sz w:val="16"/>
      <w:szCs w:val="16"/>
      <w:lang w:eastAsia="ru-RU"/>
    </w:rPr>
  </w:style>
  <w:style w:type="paragraph" w:customStyle="1" w:styleId="xl107">
    <w:name w:val="xl107"/>
    <w:basedOn w:val="a"/>
    <w:rsid w:val="00463419"/>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color w:val="000000"/>
      <w:sz w:val="16"/>
      <w:szCs w:val="16"/>
      <w:lang w:eastAsia="ru-RU"/>
    </w:rPr>
  </w:style>
  <w:style w:type="paragraph" w:customStyle="1" w:styleId="xl108">
    <w:name w:val="xl108"/>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109">
    <w:name w:val="xl109"/>
    <w:basedOn w:val="a"/>
    <w:rsid w:val="00463419"/>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textAlignment w:val="center"/>
    </w:pPr>
    <w:rPr>
      <w:sz w:val="14"/>
      <w:szCs w:val="14"/>
      <w:lang w:eastAsia="ru-RU"/>
    </w:rPr>
  </w:style>
  <w:style w:type="paragraph" w:customStyle="1" w:styleId="xl110">
    <w:name w:val="xl110"/>
    <w:basedOn w:val="a"/>
    <w:rsid w:val="00463419"/>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11">
    <w:name w:val="xl111"/>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color w:val="000000"/>
      <w:sz w:val="16"/>
      <w:szCs w:val="16"/>
      <w:lang w:eastAsia="ru-RU"/>
    </w:rPr>
  </w:style>
  <w:style w:type="paragraph" w:customStyle="1" w:styleId="xl112">
    <w:name w:val="xl112"/>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color w:val="000000"/>
      <w:sz w:val="16"/>
      <w:szCs w:val="16"/>
      <w:lang w:eastAsia="ru-RU"/>
    </w:rPr>
  </w:style>
  <w:style w:type="paragraph" w:customStyle="1" w:styleId="xl113">
    <w:name w:val="xl113"/>
    <w:basedOn w:val="a"/>
    <w:rsid w:val="00463419"/>
    <w:pPr>
      <w:widowControl/>
      <w:pBdr>
        <w:bottom w:val="single" w:sz="8" w:space="0" w:color="auto"/>
        <w:right w:val="single" w:sz="8" w:space="0" w:color="auto"/>
      </w:pBdr>
      <w:autoSpaceDE/>
      <w:autoSpaceDN/>
      <w:spacing w:before="100" w:beforeAutospacing="1" w:after="100" w:afterAutospacing="1"/>
      <w:textAlignment w:val="center"/>
    </w:pPr>
    <w:rPr>
      <w:color w:val="000000"/>
      <w:sz w:val="16"/>
      <w:szCs w:val="16"/>
      <w:lang w:eastAsia="ru-RU"/>
    </w:rPr>
  </w:style>
  <w:style w:type="paragraph" w:customStyle="1" w:styleId="xl114">
    <w:name w:val="xl114"/>
    <w:basedOn w:val="a"/>
    <w:rsid w:val="00463419"/>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i/>
      <w:iCs/>
      <w:color w:val="000000"/>
      <w:sz w:val="16"/>
      <w:szCs w:val="16"/>
      <w:lang w:eastAsia="ru-RU"/>
    </w:rPr>
  </w:style>
  <w:style w:type="paragraph" w:customStyle="1" w:styleId="xl115">
    <w:name w:val="xl115"/>
    <w:basedOn w:val="a"/>
    <w:rsid w:val="00463419"/>
    <w:pPr>
      <w:widowControl/>
      <w:pBdr>
        <w:left w:val="single" w:sz="4" w:space="0" w:color="auto"/>
        <w:right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16">
    <w:name w:val="xl116"/>
    <w:basedOn w:val="a"/>
    <w:rsid w:val="00463419"/>
    <w:pPr>
      <w:widowControl/>
      <w:pBdr>
        <w:left w:val="single" w:sz="8" w:space="0" w:color="auto"/>
        <w:right w:val="single" w:sz="8" w:space="0" w:color="auto"/>
      </w:pBdr>
      <w:shd w:val="clear" w:color="000000" w:fill="D8D8D8"/>
      <w:autoSpaceDE/>
      <w:autoSpaceDN/>
      <w:spacing w:before="100" w:beforeAutospacing="1" w:after="100" w:afterAutospacing="1"/>
    </w:pPr>
    <w:rPr>
      <w:b/>
      <w:bCs/>
      <w:sz w:val="16"/>
      <w:szCs w:val="16"/>
      <w:lang w:eastAsia="ru-RU"/>
    </w:rPr>
  </w:style>
  <w:style w:type="paragraph" w:customStyle="1" w:styleId="xl117">
    <w:name w:val="xl117"/>
    <w:basedOn w:val="a"/>
    <w:rsid w:val="00463419"/>
    <w:pPr>
      <w:widowControl/>
      <w:pBdr>
        <w:top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18">
    <w:name w:val="xl118"/>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19">
    <w:name w:val="xl119"/>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color w:val="FFFFFF"/>
      <w:sz w:val="14"/>
      <w:szCs w:val="14"/>
      <w:lang w:eastAsia="ru-RU"/>
    </w:rPr>
  </w:style>
  <w:style w:type="paragraph" w:customStyle="1" w:styleId="xl120">
    <w:name w:val="xl120"/>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21">
    <w:name w:val="xl121"/>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pPr>
    <w:rPr>
      <w:b/>
      <w:bCs/>
      <w:i/>
      <w:iCs/>
      <w:color w:val="000000"/>
      <w:sz w:val="16"/>
      <w:szCs w:val="16"/>
      <w:lang w:eastAsia="ru-RU"/>
    </w:rPr>
  </w:style>
  <w:style w:type="paragraph" w:customStyle="1" w:styleId="xl122">
    <w:name w:val="xl122"/>
    <w:basedOn w:val="a"/>
    <w:rsid w:val="00463419"/>
    <w:pPr>
      <w:widowControl/>
      <w:pBdr>
        <w:left w:val="single" w:sz="8" w:space="0" w:color="auto"/>
        <w:right w:val="single" w:sz="8" w:space="0" w:color="auto"/>
      </w:pBdr>
      <w:shd w:val="clear" w:color="000000" w:fill="FFFFFF"/>
      <w:autoSpaceDE/>
      <w:autoSpaceDN/>
      <w:spacing w:before="100" w:beforeAutospacing="1" w:after="100" w:afterAutospacing="1"/>
      <w:textAlignment w:val="top"/>
    </w:pPr>
    <w:rPr>
      <w:sz w:val="16"/>
      <w:szCs w:val="16"/>
      <w:lang w:eastAsia="ru-RU"/>
    </w:rPr>
  </w:style>
  <w:style w:type="paragraph" w:customStyle="1" w:styleId="xl123">
    <w:name w:val="xl123"/>
    <w:basedOn w:val="a"/>
    <w:rsid w:val="00463419"/>
    <w:pPr>
      <w:widowControl/>
      <w:pBdr>
        <w:right w:val="single" w:sz="8" w:space="0" w:color="auto"/>
      </w:pBdr>
      <w:shd w:val="clear" w:color="000000" w:fill="FFFFFF"/>
      <w:autoSpaceDE/>
      <w:autoSpaceDN/>
      <w:spacing w:before="100" w:beforeAutospacing="1" w:after="100" w:afterAutospacing="1"/>
      <w:textAlignment w:val="top"/>
    </w:pPr>
    <w:rPr>
      <w:b/>
      <w:bCs/>
      <w:color w:val="000000"/>
      <w:sz w:val="16"/>
      <w:szCs w:val="16"/>
      <w:lang w:eastAsia="ru-RU"/>
    </w:rPr>
  </w:style>
  <w:style w:type="paragraph" w:customStyle="1" w:styleId="xl124">
    <w:name w:val="xl124"/>
    <w:basedOn w:val="a"/>
    <w:rsid w:val="00463419"/>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pPr>
    <w:rPr>
      <w:b/>
      <w:bCs/>
      <w:color w:val="000000"/>
      <w:sz w:val="16"/>
      <w:szCs w:val="16"/>
      <w:lang w:eastAsia="ru-RU"/>
    </w:rPr>
  </w:style>
  <w:style w:type="paragraph" w:customStyle="1" w:styleId="xl125">
    <w:name w:val="xl125"/>
    <w:basedOn w:val="a"/>
    <w:rsid w:val="00463419"/>
    <w:pPr>
      <w:widowControl/>
      <w:pBdr>
        <w:bottom w:val="single" w:sz="8" w:space="0" w:color="auto"/>
        <w:right w:val="single" w:sz="8" w:space="0" w:color="auto"/>
      </w:pBdr>
      <w:shd w:val="clear" w:color="000000" w:fill="FFFFFF"/>
      <w:autoSpaceDE/>
      <w:autoSpaceDN/>
      <w:spacing w:before="100" w:beforeAutospacing="1" w:after="100" w:afterAutospacing="1"/>
    </w:pPr>
    <w:rPr>
      <w:b/>
      <w:bCs/>
      <w:color w:val="000000"/>
      <w:sz w:val="16"/>
      <w:szCs w:val="16"/>
      <w:lang w:eastAsia="ru-RU"/>
    </w:rPr>
  </w:style>
  <w:style w:type="paragraph" w:customStyle="1" w:styleId="xl126">
    <w:name w:val="xl126"/>
    <w:basedOn w:val="a"/>
    <w:rsid w:val="00463419"/>
    <w:pPr>
      <w:widowControl/>
      <w:pBdr>
        <w:left w:val="single" w:sz="8" w:space="0" w:color="auto"/>
        <w:bottom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27">
    <w:name w:val="xl127"/>
    <w:basedOn w:val="a"/>
    <w:rsid w:val="00463419"/>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28">
    <w:name w:val="xl128"/>
    <w:basedOn w:val="a"/>
    <w:rsid w:val="00463419"/>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29">
    <w:name w:val="xl129"/>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center"/>
    </w:pPr>
    <w:rPr>
      <w:b/>
      <w:bCs/>
      <w:i/>
      <w:iCs/>
      <w:color w:val="000000"/>
      <w:sz w:val="16"/>
      <w:szCs w:val="16"/>
      <w:lang w:eastAsia="ru-RU"/>
    </w:rPr>
  </w:style>
  <w:style w:type="paragraph" w:customStyle="1" w:styleId="xl130">
    <w:name w:val="xl130"/>
    <w:basedOn w:val="a"/>
    <w:rsid w:val="00463419"/>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31">
    <w:name w:val="xl131"/>
    <w:basedOn w:val="a"/>
    <w:rsid w:val="00463419"/>
    <w:pPr>
      <w:widowControl/>
      <w:pBdr>
        <w:top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32">
    <w:name w:val="xl132"/>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24"/>
      <w:szCs w:val="24"/>
      <w:lang w:eastAsia="ru-RU"/>
    </w:rPr>
  </w:style>
  <w:style w:type="paragraph" w:customStyle="1" w:styleId="xl133">
    <w:name w:val="xl133"/>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color w:val="FFFFFF"/>
      <w:sz w:val="24"/>
      <w:szCs w:val="24"/>
      <w:lang w:eastAsia="ru-RU"/>
    </w:rPr>
  </w:style>
  <w:style w:type="paragraph" w:customStyle="1" w:styleId="xl134">
    <w:name w:val="xl134"/>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35">
    <w:name w:val="xl135"/>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36">
    <w:name w:val="xl136"/>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pPr>
    <w:rPr>
      <w:b/>
      <w:bCs/>
      <w:sz w:val="16"/>
      <w:szCs w:val="16"/>
      <w:lang w:eastAsia="ru-RU"/>
    </w:rPr>
  </w:style>
  <w:style w:type="paragraph" w:customStyle="1" w:styleId="xl137">
    <w:name w:val="xl137"/>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top"/>
    </w:pPr>
    <w:rPr>
      <w:b/>
      <w:bCs/>
      <w:color w:val="000000"/>
      <w:sz w:val="16"/>
      <w:szCs w:val="16"/>
      <w:lang w:eastAsia="ru-RU"/>
    </w:rPr>
  </w:style>
  <w:style w:type="paragraph" w:customStyle="1" w:styleId="xl138">
    <w:name w:val="xl138"/>
    <w:basedOn w:val="a"/>
    <w:rsid w:val="00463419"/>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top"/>
    </w:pPr>
    <w:rPr>
      <w:b/>
      <w:bCs/>
      <w:color w:val="000000"/>
      <w:sz w:val="16"/>
      <w:szCs w:val="16"/>
      <w:lang w:eastAsia="ru-RU"/>
    </w:rPr>
  </w:style>
  <w:style w:type="paragraph" w:customStyle="1" w:styleId="xl139">
    <w:name w:val="xl139"/>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40">
    <w:name w:val="xl140"/>
    <w:basedOn w:val="a"/>
    <w:rsid w:val="00463419"/>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41">
    <w:name w:val="xl141"/>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42">
    <w:name w:val="xl142"/>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color w:val="000000"/>
      <w:sz w:val="16"/>
      <w:szCs w:val="16"/>
      <w:lang w:eastAsia="ru-RU"/>
    </w:rPr>
  </w:style>
  <w:style w:type="paragraph" w:customStyle="1" w:styleId="xl143">
    <w:name w:val="xl143"/>
    <w:basedOn w:val="a"/>
    <w:rsid w:val="00463419"/>
    <w:pPr>
      <w:widowControl/>
      <w:pBdr>
        <w:top w:val="single" w:sz="8" w:space="0" w:color="auto"/>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144">
    <w:name w:val="xl144"/>
    <w:basedOn w:val="a"/>
    <w:rsid w:val="00463419"/>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color w:val="000000"/>
      <w:sz w:val="16"/>
      <w:szCs w:val="16"/>
      <w:lang w:eastAsia="ru-RU"/>
    </w:rPr>
  </w:style>
  <w:style w:type="paragraph" w:customStyle="1" w:styleId="xl145">
    <w:name w:val="xl145"/>
    <w:basedOn w:val="a"/>
    <w:rsid w:val="00463419"/>
    <w:pPr>
      <w:widowControl/>
      <w:pBdr>
        <w:right w:val="single" w:sz="8" w:space="0" w:color="auto"/>
      </w:pBdr>
      <w:autoSpaceDE/>
      <w:autoSpaceDN/>
      <w:spacing w:before="100" w:beforeAutospacing="1" w:after="100" w:afterAutospacing="1"/>
    </w:pPr>
    <w:rPr>
      <w:b/>
      <w:bCs/>
      <w:color w:val="000000"/>
      <w:sz w:val="16"/>
      <w:szCs w:val="16"/>
      <w:lang w:eastAsia="ru-RU"/>
    </w:rPr>
  </w:style>
  <w:style w:type="paragraph" w:customStyle="1" w:styleId="xl146">
    <w:name w:val="xl146"/>
    <w:basedOn w:val="a"/>
    <w:rsid w:val="00463419"/>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b/>
      <w:bCs/>
      <w:color w:val="000000"/>
      <w:sz w:val="16"/>
      <w:szCs w:val="16"/>
      <w:lang w:eastAsia="ru-RU"/>
    </w:rPr>
  </w:style>
  <w:style w:type="paragraph" w:customStyle="1" w:styleId="xl147">
    <w:name w:val="xl147"/>
    <w:basedOn w:val="a"/>
    <w:rsid w:val="00463419"/>
    <w:pPr>
      <w:widowControl/>
      <w:pBdr>
        <w:top w:val="single" w:sz="8" w:space="0" w:color="auto"/>
        <w:left w:val="single" w:sz="4" w:space="0" w:color="auto"/>
        <w:right w:val="single" w:sz="8" w:space="0" w:color="auto"/>
      </w:pBdr>
      <w:autoSpaceDE/>
      <w:autoSpaceDN/>
      <w:spacing w:before="100" w:beforeAutospacing="1" w:after="100" w:afterAutospacing="1"/>
      <w:jc w:val="center"/>
    </w:pPr>
    <w:rPr>
      <w:color w:val="000000"/>
      <w:sz w:val="16"/>
      <w:szCs w:val="16"/>
      <w:lang w:eastAsia="ru-RU"/>
    </w:rPr>
  </w:style>
  <w:style w:type="paragraph" w:customStyle="1" w:styleId="xl148">
    <w:name w:val="xl148"/>
    <w:basedOn w:val="a"/>
    <w:rsid w:val="00463419"/>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textAlignment w:val="center"/>
    </w:pPr>
    <w:rPr>
      <w:b/>
      <w:bCs/>
      <w:sz w:val="16"/>
      <w:szCs w:val="16"/>
      <w:lang w:eastAsia="ru-RU"/>
    </w:rPr>
  </w:style>
  <w:style w:type="paragraph" w:customStyle="1" w:styleId="xl149">
    <w:name w:val="xl149"/>
    <w:basedOn w:val="a"/>
    <w:rsid w:val="00463419"/>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textAlignment w:val="top"/>
    </w:pPr>
    <w:rPr>
      <w:b/>
      <w:bCs/>
      <w:sz w:val="16"/>
      <w:szCs w:val="16"/>
      <w:lang w:eastAsia="ru-RU"/>
    </w:rPr>
  </w:style>
  <w:style w:type="paragraph" w:customStyle="1" w:styleId="xl150">
    <w:name w:val="xl150"/>
    <w:basedOn w:val="a"/>
    <w:rsid w:val="00463419"/>
    <w:pPr>
      <w:widowControl/>
      <w:pBdr>
        <w:top w:val="single" w:sz="4" w:space="0" w:color="auto"/>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1">
    <w:name w:val="xl151"/>
    <w:basedOn w:val="a"/>
    <w:rsid w:val="00463419"/>
    <w:pPr>
      <w:widowControl/>
      <w:pBdr>
        <w:top w:val="single" w:sz="4" w:space="0" w:color="auto"/>
        <w:left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2">
    <w:name w:val="xl152"/>
    <w:basedOn w:val="a"/>
    <w:rsid w:val="00463419"/>
    <w:pPr>
      <w:widowControl/>
      <w:pBdr>
        <w:top w:val="single" w:sz="4" w:space="0" w:color="auto"/>
        <w:bottom w:val="single" w:sz="4" w:space="0" w:color="auto"/>
      </w:pBdr>
      <w:autoSpaceDE/>
      <w:autoSpaceDN/>
      <w:spacing w:before="100" w:beforeAutospacing="1" w:after="100" w:afterAutospacing="1"/>
    </w:pPr>
    <w:rPr>
      <w:sz w:val="24"/>
      <w:szCs w:val="24"/>
      <w:lang w:eastAsia="ru-RU"/>
    </w:rPr>
  </w:style>
  <w:style w:type="paragraph" w:customStyle="1" w:styleId="xl153">
    <w:name w:val="xl153"/>
    <w:basedOn w:val="a"/>
    <w:rsid w:val="00463419"/>
    <w:pPr>
      <w:widowControl/>
      <w:pBdr>
        <w:top w:val="single" w:sz="4" w:space="0" w:color="auto"/>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4">
    <w:name w:val="xl154"/>
    <w:basedOn w:val="a"/>
    <w:rsid w:val="00463419"/>
    <w:pPr>
      <w:widowControl/>
      <w:pBdr>
        <w:top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5">
    <w:name w:val="xl155"/>
    <w:basedOn w:val="a"/>
    <w:rsid w:val="00463419"/>
    <w:pPr>
      <w:widowControl/>
      <w:pBdr>
        <w:top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6">
    <w:name w:val="xl156"/>
    <w:basedOn w:val="a"/>
    <w:rsid w:val="00463419"/>
    <w:pPr>
      <w:widowControl/>
      <w:autoSpaceDE/>
      <w:autoSpaceDN/>
      <w:spacing w:before="100" w:beforeAutospacing="1" w:after="100" w:afterAutospacing="1"/>
      <w:jc w:val="center"/>
    </w:pPr>
    <w:rPr>
      <w:b/>
      <w:bCs/>
      <w:sz w:val="24"/>
      <w:szCs w:val="24"/>
      <w:lang w:eastAsia="ru-RU"/>
    </w:rPr>
  </w:style>
  <w:style w:type="paragraph" w:customStyle="1" w:styleId="xl157">
    <w:name w:val="xl157"/>
    <w:basedOn w:val="a"/>
    <w:rsid w:val="00463419"/>
    <w:pPr>
      <w:widowControl/>
      <w:autoSpaceDE/>
      <w:autoSpaceDN/>
      <w:spacing w:before="100" w:beforeAutospacing="1" w:after="100" w:afterAutospacing="1"/>
      <w:jc w:val="center"/>
    </w:pPr>
    <w:rPr>
      <w:b/>
      <w:bCs/>
      <w:sz w:val="24"/>
      <w:szCs w:val="24"/>
      <w:lang w:eastAsia="ru-RU"/>
    </w:rPr>
  </w:style>
  <w:style w:type="paragraph" w:customStyle="1" w:styleId="xl158">
    <w:name w:val="xl158"/>
    <w:basedOn w:val="a"/>
    <w:rsid w:val="00463419"/>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59">
    <w:name w:val="xl159"/>
    <w:basedOn w:val="a"/>
    <w:rsid w:val="00463419"/>
    <w:pPr>
      <w:widowControl/>
      <w:pBdr>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0">
    <w:name w:val="xl160"/>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1">
    <w:name w:val="xl161"/>
    <w:basedOn w:val="a"/>
    <w:rsid w:val="00463419"/>
    <w:pPr>
      <w:widowControl/>
      <w:pBdr>
        <w:top w:val="single" w:sz="8" w:space="0" w:color="auto"/>
        <w:lef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2">
    <w:name w:val="xl162"/>
    <w:basedOn w:val="a"/>
    <w:rsid w:val="00463419"/>
    <w:pPr>
      <w:widowControl/>
      <w:pBdr>
        <w:lef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3">
    <w:name w:val="xl163"/>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4">
    <w:name w:val="xl164"/>
    <w:basedOn w:val="a"/>
    <w:rsid w:val="00463419"/>
    <w:pPr>
      <w:widowControl/>
      <w:pBdr>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65">
    <w:name w:val="xl165"/>
    <w:basedOn w:val="a"/>
    <w:rsid w:val="00463419"/>
    <w:pPr>
      <w:widowControl/>
      <w:pBdr>
        <w:left w:val="single" w:sz="4" w:space="0" w:color="auto"/>
        <w:bottom w:val="single" w:sz="4" w:space="0" w:color="auto"/>
        <w:right w:val="single" w:sz="4" w:space="0" w:color="auto"/>
      </w:pBdr>
      <w:shd w:val="clear" w:color="000000" w:fill="FFCC99"/>
      <w:autoSpaceDE/>
      <w:autoSpaceDN/>
      <w:spacing w:before="100" w:beforeAutospacing="1" w:after="100" w:afterAutospacing="1"/>
    </w:pPr>
    <w:rPr>
      <w:sz w:val="14"/>
      <w:szCs w:val="14"/>
      <w:lang w:eastAsia="ru-RU"/>
    </w:rPr>
  </w:style>
  <w:style w:type="paragraph" w:customStyle="1" w:styleId="xl166">
    <w:name w:val="xl166"/>
    <w:basedOn w:val="a"/>
    <w:rsid w:val="00463419"/>
    <w:pPr>
      <w:widowControl/>
      <w:pBdr>
        <w:top w:val="single" w:sz="4" w:space="0" w:color="auto"/>
        <w:left w:val="single" w:sz="4" w:space="0" w:color="auto"/>
        <w:bottom w:val="single" w:sz="4" w:space="0" w:color="auto"/>
      </w:pBdr>
      <w:shd w:val="clear" w:color="000000" w:fill="FFCC99"/>
      <w:autoSpaceDE/>
      <w:autoSpaceDN/>
      <w:spacing w:before="100" w:beforeAutospacing="1" w:after="100" w:afterAutospacing="1"/>
      <w:jc w:val="center"/>
      <w:textAlignment w:val="center"/>
    </w:pPr>
    <w:rPr>
      <w:b/>
      <w:bCs/>
      <w:sz w:val="14"/>
      <w:szCs w:val="14"/>
      <w:lang w:eastAsia="ru-RU"/>
    </w:rPr>
  </w:style>
  <w:style w:type="paragraph" w:customStyle="1" w:styleId="xl167">
    <w:name w:val="xl167"/>
    <w:basedOn w:val="a"/>
    <w:rsid w:val="00463419"/>
    <w:pPr>
      <w:widowControl/>
      <w:pBdr>
        <w:top w:val="single" w:sz="4" w:space="0" w:color="auto"/>
        <w:bottom w:val="single" w:sz="4" w:space="0" w:color="auto"/>
      </w:pBdr>
      <w:shd w:val="clear" w:color="000000" w:fill="FFCC99"/>
      <w:autoSpaceDE/>
      <w:autoSpaceDN/>
      <w:spacing w:before="100" w:beforeAutospacing="1" w:after="100" w:afterAutospacing="1"/>
      <w:jc w:val="center"/>
      <w:textAlignment w:val="center"/>
    </w:pPr>
    <w:rPr>
      <w:b/>
      <w:bCs/>
      <w:sz w:val="14"/>
      <w:szCs w:val="14"/>
      <w:lang w:eastAsia="ru-RU"/>
    </w:rPr>
  </w:style>
  <w:style w:type="paragraph" w:customStyle="1" w:styleId="xl168">
    <w:name w:val="xl168"/>
    <w:basedOn w:val="a"/>
    <w:rsid w:val="00463419"/>
    <w:pPr>
      <w:widowControl/>
      <w:pBdr>
        <w:top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b/>
      <w:bCs/>
      <w:sz w:val="14"/>
      <w:szCs w:val="14"/>
      <w:lang w:eastAsia="ru-RU"/>
    </w:rPr>
  </w:style>
  <w:style w:type="paragraph" w:customStyle="1" w:styleId="xl169">
    <w:name w:val="xl169"/>
    <w:basedOn w:val="a"/>
    <w:rsid w:val="00463419"/>
    <w:pPr>
      <w:widowControl/>
      <w:pBdr>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0">
    <w:name w:val="xl170"/>
    <w:basedOn w:val="a"/>
    <w:rsid w:val="00463419"/>
    <w:pPr>
      <w:widowControl/>
      <w:pBdr>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1">
    <w:name w:val="xl171"/>
    <w:basedOn w:val="a"/>
    <w:rsid w:val="00463419"/>
    <w:pPr>
      <w:widowControl/>
      <w:pBdr>
        <w:top w:val="single" w:sz="4" w:space="0" w:color="auto"/>
        <w:left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2">
    <w:name w:val="xl172"/>
    <w:basedOn w:val="a"/>
    <w:rsid w:val="00463419"/>
    <w:pPr>
      <w:widowControl/>
      <w:pBdr>
        <w:top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3">
    <w:name w:val="xl173"/>
    <w:basedOn w:val="a"/>
    <w:rsid w:val="00463419"/>
    <w:pPr>
      <w:widowControl/>
      <w:pBdr>
        <w:top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4">
    <w:name w:val="xl174"/>
    <w:basedOn w:val="a"/>
    <w:rsid w:val="00463419"/>
    <w:pPr>
      <w:widowControl/>
      <w:pBdr>
        <w:top w:val="single" w:sz="4" w:space="0" w:color="auto"/>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5">
    <w:name w:val="xl175"/>
    <w:basedOn w:val="a"/>
    <w:rsid w:val="00463419"/>
    <w:pPr>
      <w:widowControl/>
      <w:pBdr>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6">
    <w:name w:val="xl176"/>
    <w:basedOn w:val="a"/>
    <w:rsid w:val="00463419"/>
    <w:pPr>
      <w:widowControl/>
      <w:pBdr>
        <w:left w:val="single" w:sz="4" w:space="0" w:color="auto"/>
        <w:bottom w:val="single" w:sz="8"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c14">
    <w:name w:val="c14"/>
    <w:basedOn w:val="a"/>
    <w:rsid w:val="00463419"/>
    <w:pPr>
      <w:widowControl/>
      <w:autoSpaceDE/>
      <w:autoSpaceDN/>
      <w:spacing w:before="100" w:beforeAutospacing="1" w:after="100" w:afterAutospacing="1"/>
    </w:pPr>
    <w:rPr>
      <w:sz w:val="24"/>
      <w:szCs w:val="24"/>
      <w:lang w:eastAsia="ru-RU"/>
    </w:rPr>
  </w:style>
  <w:style w:type="character" w:customStyle="1" w:styleId="c15">
    <w:name w:val="c15"/>
    <w:basedOn w:val="a0"/>
    <w:rsid w:val="00463419"/>
  </w:style>
  <w:style w:type="paragraph" w:customStyle="1" w:styleId="c18">
    <w:name w:val="c18"/>
    <w:basedOn w:val="a"/>
    <w:rsid w:val="00463419"/>
    <w:pPr>
      <w:widowControl/>
      <w:autoSpaceDE/>
      <w:autoSpaceDN/>
      <w:spacing w:before="100" w:beforeAutospacing="1" w:after="100" w:afterAutospacing="1"/>
    </w:pPr>
    <w:rPr>
      <w:sz w:val="24"/>
      <w:szCs w:val="24"/>
      <w:lang w:eastAsia="ru-RU"/>
    </w:rPr>
  </w:style>
  <w:style w:type="character" w:customStyle="1" w:styleId="markedcontent">
    <w:name w:val="markedcontent"/>
    <w:basedOn w:val="a0"/>
    <w:rsid w:val="00463419"/>
  </w:style>
  <w:style w:type="numbering" w:customStyle="1" w:styleId="2c">
    <w:name w:val="Нет списка2"/>
    <w:next w:val="a2"/>
    <w:uiPriority w:val="99"/>
    <w:semiHidden/>
    <w:unhideWhenUsed/>
    <w:rsid w:val="00463419"/>
  </w:style>
  <w:style w:type="character" w:customStyle="1" w:styleId="c21">
    <w:name w:val="c21"/>
    <w:basedOn w:val="a0"/>
    <w:rsid w:val="00463419"/>
  </w:style>
  <w:style w:type="paragraph" w:customStyle="1" w:styleId="xl177">
    <w:name w:val="xl177"/>
    <w:basedOn w:val="a"/>
    <w:rsid w:val="00463419"/>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14"/>
      <w:szCs w:val="14"/>
      <w:lang w:eastAsia="ru-RU"/>
    </w:rPr>
  </w:style>
  <w:style w:type="paragraph" w:customStyle="1" w:styleId="xl178">
    <w:name w:val="xl178"/>
    <w:basedOn w:val="a"/>
    <w:rsid w:val="00463419"/>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14"/>
      <w:szCs w:val="14"/>
      <w:lang w:eastAsia="ru-RU"/>
    </w:rPr>
  </w:style>
  <w:style w:type="paragraph" w:customStyle="1" w:styleId="xl179">
    <w:name w:val="xl179"/>
    <w:basedOn w:val="a"/>
    <w:rsid w:val="00463419"/>
    <w:pPr>
      <w:widowControl/>
      <w:shd w:val="clear" w:color="000000" w:fill="FFFFFF"/>
      <w:autoSpaceDE/>
      <w:autoSpaceDN/>
      <w:spacing w:before="100" w:beforeAutospacing="1" w:after="100" w:afterAutospacing="1"/>
      <w:jc w:val="center"/>
      <w:textAlignment w:val="center"/>
    </w:pPr>
    <w:rPr>
      <w:sz w:val="14"/>
      <w:szCs w:val="14"/>
      <w:lang w:eastAsia="ru-RU"/>
    </w:rPr>
  </w:style>
  <w:style w:type="paragraph" w:customStyle="1" w:styleId="xl180">
    <w:name w:val="xl180"/>
    <w:basedOn w:val="a"/>
    <w:rsid w:val="00463419"/>
    <w:pPr>
      <w:widowControl/>
      <w:autoSpaceDE/>
      <w:autoSpaceDN/>
      <w:spacing w:before="100" w:beforeAutospacing="1" w:after="100" w:afterAutospacing="1"/>
      <w:jc w:val="center"/>
      <w:textAlignment w:val="center"/>
    </w:pPr>
    <w:rPr>
      <w:sz w:val="14"/>
      <w:szCs w:val="14"/>
      <w:lang w:eastAsia="ru-RU"/>
    </w:rPr>
  </w:style>
  <w:style w:type="character" w:customStyle="1" w:styleId="1e">
    <w:name w:val="Заголовок Знак1"/>
    <w:uiPriority w:val="10"/>
    <w:rsid w:val="00463419"/>
    <w:rPr>
      <w:rFonts w:ascii="Calibri Light" w:eastAsia="Times New Roman" w:hAnsi="Calibri Light" w:cs="Times New Roman"/>
      <w:spacing w:val="-10"/>
      <w:kern w:val="28"/>
      <w:sz w:val="56"/>
      <w:szCs w:val="56"/>
    </w:rPr>
  </w:style>
  <w:style w:type="paragraph" w:styleId="affffff5">
    <w:name w:val="No Spacing"/>
    <w:link w:val="affffff6"/>
    <w:uiPriority w:val="1"/>
    <w:qFormat/>
    <w:rsid w:val="00463419"/>
    <w:pPr>
      <w:widowControl/>
      <w:autoSpaceDE/>
      <w:autoSpaceDN/>
    </w:pPr>
    <w:rPr>
      <w:rFonts w:ascii="Calibri" w:eastAsia="Times New Roman" w:hAnsi="Calibri" w:cs="Times New Roman"/>
      <w:lang w:val="ru-RU" w:eastAsia="ru-RU"/>
    </w:rPr>
  </w:style>
  <w:style w:type="paragraph" w:customStyle="1" w:styleId="1f">
    <w:name w:val="Обычный (веб)1"/>
    <w:basedOn w:val="a"/>
    <w:next w:val="af"/>
    <w:qFormat/>
    <w:rsid w:val="00463419"/>
    <w:pPr>
      <w:autoSpaceDE/>
      <w:autoSpaceDN/>
    </w:pPr>
    <w:rPr>
      <w:sz w:val="24"/>
      <w:szCs w:val="24"/>
      <w:lang w:val="en-US" w:eastAsia="nl-NL"/>
    </w:rPr>
  </w:style>
  <w:style w:type="character" w:customStyle="1" w:styleId="33">
    <w:name w:val="Неразрешенное упоминание3"/>
    <w:uiPriority w:val="99"/>
    <w:semiHidden/>
    <w:unhideWhenUsed/>
    <w:rsid w:val="00463419"/>
    <w:rPr>
      <w:color w:val="605E5C"/>
      <w:shd w:val="clear" w:color="auto" w:fill="E1DFDD"/>
    </w:rPr>
  </w:style>
  <w:style w:type="table" w:customStyle="1" w:styleId="34">
    <w:name w:val="Сетка таблицы3"/>
    <w:basedOn w:val="a1"/>
    <w:next w:val="af5"/>
    <w:uiPriority w:val="39"/>
    <w:rsid w:val="00463419"/>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463419"/>
    <w:rPr>
      <w:rFonts w:ascii="Times New Roman" w:hAnsi="Times New Roman"/>
      <w:kern w:val="28"/>
      <w:sz w:val="24"/>
      <w:szCs w:val="24"/>
    </w:rPr>
  </w:style>
  <w:style w:type="table" w:customStyle="1" w:styleId="210">
    <w:name w:val="Сетка таблицы21"/>
    <w:basedOn w:val="a1"/>
    <w:next w:val="af5"/>
    <w:uiPriority w:val="39"/>
    <w:rsid w:val="00463419"/>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Неразрешенное упоминание4"/>
    <w:uiPriority w:val="99"/>
    <w:semiHidden/>
    <w:unhideWhenUsed/>
    <w:rsid w:val="00463419"/>
    <w:rPr>
      <w:color w:val="605E5C"/>
      <w:shd w:val="clear" w:color="auto" w:fill="E1DFDD"/>
    </w:rPr>
  </w:style>
  <w:style w:type="paragraph" w:customStyle="1" w:styleId="ConsPlusCell">
    <w:name w:val="ConsPlusCell"/>
    <w:uiPriority w:val="99"/>
    <w:rsid w:val="00463419"/>
    <w:pPr>
      <w:widowControl/>
      <w:adjustRightInd w:val="0"/>
    </w:pPr>
    <w:rPr>
      <w:rFonts w:ascii="Arial" w:eastAsia="Times New Roman" w:hAnsi="Arial" w:cs="Arial"/>
      <w:sz w:val="20"/>
      <w:szCs w:val="20"/>
      <w:lang w:val="ru-RU" w:eastAsia="ru-RU"/>
    </w:rPr>
  </w:style>
  <w:style w:type="character" w:customStyle="1" w:styleId="affffff6">
    <w:name w:val="Без интервала Знак"/>
    <w:link w:val="affffff5"/>
    <w:uiPriority w:val="1"/>
    <w:locked/>
    <w:rsid w:val="00463419"/>
    <w:rPr>
      <w:rFonts w:ascii="Calibri" w:eastAsia="Times New Roman" w:hAnsi="Calibri" w:cs="Times New Roman"/>
      <w:lang w:val="ru-RU" w:eastAsia="ru-RU"/>
    </w:rPr>
  </w:style>
  <w:style w:type="character" w:customStyle="1" w:styleId="FontStyle11">
    <w:name w:val="Font Style11"/>
    <w:uiPriority w:val="99"/>
    <w:rsid w:val="00463419"/>
    <w:rPr>
      <w:rFonts w:ascii="Times New Roman" w:hAnsi="Times New Roman" w:cs="Times New Roman"/>
      <w:sz w:val="22"/>
      <w:szCs w:val="22"/>
    </w:rPr>
  </w:style>
  <w:style w:type="character" w:customStyle="1" w:styleId="212pt">
    <w:name w:val="Основной текст (2) + 12 pt"/>
    <w:aliases w:val="Полужирный2,Курсив1"/>
    <w:rsid w:val="0046341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463419"/>
    <w:pPr>
      <w:keepNext/>
      <w:widowControl/>
      <w:autoSpaceDE/>
      <w:autoSpaceDN/>
      <w:spacing w:after="120"/>
      <w:ind w:left="0"/>
    </w:pPr>
    <w:rPr>
      <w:rFonts w:ascii="Times New Roman Полужирный" w:eastAsia="Segoe UI" w:hAnsi="Times New Roman Полужирный"/>
      <w:caps/>
      <w:kern w:val="32"/>
      <w:sz w:val="24"/>
      <w:szCs w:val="24"/>
      <w:lang w:eastAsia="ru-RU"/>
    </w:rPr>
  </w:style>
  <w:style w:type="character" w:customStyle="1" w:styleId="1f2">
    <w:name w:val="Раздел 1 Знак"/>
    <w:link w:val="1f1"/>
    <w:rsid w:val="00463419"/>
    <w:rPr>
      <w:rFonts w:ascii="Times New Roman Полужирный" w:eastAsia="Segoe UI" w:hAnsi="Times New Roman Полужирный" w:cs="Times New Roman"/>
      <w:b/>
      <w:bCs/>
      <w:caps/>
      <w:kern w:val="32"/>
      <w:sz w:val="24"/>
      <w:szCs w:val="24"/>
      <w:lang w:val="ru-RU" w:eastAsia="ru-RU"/>
    </w:rPr>
  </w:style>
  <w:style w:type="table" w:customStyle="1" w:styleId="1110">
    <w:name w:val="Сетка таблицы111"/>
    <w:basedOn w:val="a1"/>
    <w:uiPriority w:val="59"/>
    <w:rsid w:val="00463419"/>
    <w:pPr>
      <w:widowControl/>
      <w:suppressAutoHyphens/>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463419"/>
    <w:pPr>
      <w:widowControl/>
      <w:autoSpaceDE/>
      <w:autoSpaceDN/>
      <w:spacing w:line="249" w:lineRule="auto"/>
    </w:pPr>
    <w:rPr>
      <w:sz w:val="24"/>
      <w:szCs w:val="24"/>
      <w:lang w:val="en-US" w:eastAsia="ru-RU"/>
    </w:rPr>
  </w:style>
  <w:style w:type="paragraph" w:customStyle="1" w:styleId="pTextStyleCenter">
    <w:name w:val="pTextStyleCenter"/>
    <w:basedOn w:val="a"/>
    <w:rsid w:val="00463419"/>
    <w:pPr>
      <w:widowControl/>
      <w:autoSpaceDE/>
      <w:autoSpaceDN/>
      <w:spacing w:line="252" w:lineRule="auto"/>
      <w:jc w:val="center"/>
    </w:pPr>
    <w:rPr>
      <w:sz w:val="24"/>
      <w:szCs w:val="24"/>
      <w:lang w:val="en-US" w:eastAsia="ru-RU"/>
    </w:rPr>
  </w:style>
  <w:style w:type="table" w:customStyle="1" w:styleId="44">
    <w:name w:val="Сетка таблицы4"/>
    <w:basedOn w:val="a1"/>
    <w:next w:val="af5"/>
    <w:uiPriority w:val="39"/>
    <w:rsid w:val="00463419"/>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сноски1"/>
    <w:basedOn w:val="a"/>
    <w:link w:val="afb"/>
    <w:uiPriority w:val="99"/>
    <w:rsid w:val="00463419"/>
    <w:pPr>
      <w:widowControl/>
      <w:autoSpaceDE/>
      <w:autoSpaceDN/>
    </w:pPr>
    <w:rPr>
      <w:rFonts w:asciiTheme="minorHAnsi" w:eastAsiaTheme="minorHAnsi" w:hAnsiTheme="minorHAnsi"/>
      <w:vertAlign w:val="superscript"/>
      <w:lang w:val="en-US"/>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463419"/>
  </w:style>
  <w:style w:type="character" w:customStyle="1" w:styleId="affffff7">
    <w:name w:val="Другое_"/>
    <w:link w:val="affffff8"/>
    <w:rsid w:val="00463419"/>
    <w:rPr>
      <w:rFonts w:ascii="Times New Roman" w:eastAsia="Times New Roman" w:hAnsi="Times New Roman"/>
    </w:rPr>
  </w:style>
  <w:style w:type="paragraph" w:customStyle="1" w:styleId="affffff8">
    <w:name w:val="Другое"/>
    <w:basedOn w:val="a"/>
    <w:link w:val="affffff7"/>
    <w:rsid w:val="00463419"/>
    <w:pPr>
      <w:autoSpaceDE/>
      <w:autoSpaceDN/>
    </w:pPr>
    <w:rPr>
      <w:rFonts w:cstheme="minorBidi"/>
      <w:lang w:val="en-US"/>
    </w:rPr>
  </w:style>
  <w:style w:type="paragraph" w:customStyle="1" w:styleId="pboth">
    <w:name w:val="pboth"/>
    <w:basedOn w:val="a"/>
    <w:rsid w:val="00463419"/>
    <w:pPr>
      <w:widowControl/>
      <w:autoSpaceDE/>
      <w:autoSpaceDN/>
      <w:spacing w:before="100" w:beforeAutospacing="1" w:after="100" w:afterAutospacing="1"/>
    </w:pPr>
    <w:rPr>
      <w:sz w:val="24"/>
      <w:szCs w:val="24"/>
      <w:lang w:eastAsia="ru-RU"/>
    </w:rPr>
  </w:style>
  <w:style w:type="character" w:customStyle="1" w:styleId="FontStyle40">
    <w:name w:val="Font Style40"/>
    <w:rsid w:val="00463419"/>
    <w:rPr>
      <w:rFonts w:ascii="Times New Roman" w:hAnsi="Times New Roman" w:cs="Times New Roman"/>
      <w:sz w:val="26"/>
    </w:rPr>
  </w:style>
  <w:style w:type="paragraph" w:customStyle="1" w:styleId="Style9">
    <w:name w:val="Style9"/>
    <w:basedOn w:val="a"/>
    <w:rsid w:val="00463419"/>
    <w:pPr>
      <w:widowControl/>
      <w:suppressAutoHyphens/>
      <w:autoSpaceDE/>
      <w:autoSpaceDN/>
      <w:spacing w:after="200" w:line="324" w:lineRule="exact"/>
      <w:ind w:firstLine="744"/>
      <w:jc w:val="both"/>
    </w:pPr>
    <w:rPr>
      <w:rFonts w:ascii="Calibri" w:hAnsi="Calibri"/>
      <w:lang w:eastAsia="ar-SA"/>
    </w:rPr>
  </w:style>
  <w:style w:type="paragraph" w:customStyle="1" w:styleId="Style43">
    <w:name w:val="Style43"/>
    <w:basedOn w:val="a"/>
    <w:rsid w:val="00463419"/>
    <w:pPr>
      <w:suppressAutoHyphens/>
      <w:autoSpaceDN/>
      <w:spacing w:line="276" w:lineRule="exact"/>
    </w:pPr>
    <w:rPr>
      <w:sz w:val="24"/>
      <w:szCs w:val="24"/>
      <w:lang w:eastAsia="ar-SA"/>
    </w:rPr>
  </w:style>
  <w:style w:type="character" w:customStyle="1" w:styleId="WW8Num24z5">
    <w:name w:val="WW8Num24z5"/>
    <w:rsid w:val="00463419"/>
  </w:style>
  <w:style w:type="paragraph" w:customStyle="1" w:styleId="211">
    <w:name w:val="Основной текст 21"/>
    <w:basedOn w:val="a"/>
    <w:rsid w:val="00463419"/>
    <w:pPr>
      <w:widowControl/>
      <w:suppressAutoHyphens/>
      <w:autoSpaceDE/>
      <w:autoSpaceDN/>
      <w:spacing w:after="120" w:line="480" w:lineRule="auto"/>
    </w:pPr>
    <w:rPr>
      <w:sz w:val="24"/>
      <w:szCs w:val="24"/>
      <w:lang w:eastAsia="ar-SA"/>
    </w:rPr>
  </w:style>
  <w:style w:type="paragraph" w:customStyle="1" w:styleId="a20">
    <w:name w:val="a2"/>
    <w:basedOn w:val="a"/>
    <w:rsid w:val="00463419"/>
    <w:pPr>
      <w:widowControl/>
      <w:autoSpaceDE/>
      <w:autoSpaceDN/>
      <w:spacing w:before="100" w:beforeAutospacing="1" w:after="100" w:afterAutospacing="1"/>
    </w:pPr>
    <w:rPr>
      <w:sz w:val="24"/>
      <w:szCs w:val="24"/>
      <w:lang w:eastAsia="ru-RU"/>
    </w:rPr>
  </w:style>
  <w:style w:type="paragraph" w:customStyle="1" w:styleId="consplusnormal0">
    <w:name w:val="consplusnormal"/>
    <w:basedOn w:val="a"/>
    <w:rsid w:val="00463419"/>
    <w:pPr>
      <w:widowControl/>
      <w:autoSpaceDE/>
      <w:autoSpaceDN/>
      <w:spacing w:before="100" w:beforeAutospacing="1" w:after="100" w:afterAutospacing="1"/>
    </w:pPr>
    <w:rPr>
      <w:sz w:val="24"/>
      <w:szCs w:val="24"/>
      <w:lang w:eastAsia="ru-RU"/>
    </w:rPr>
  </w:style>
  <w:style w:type="character" w:customStyle="1" w:styleId="book-listcharcomma">
    <w:name w:val="book-list__char__comma"/>
    <w:rsid w:val="00463419"/>
  </w:style>
  <w:style w:type="character" w:customStyle="1" w:styleId="53">
    <w:name w:val="Заголовок 5 Знак"/>
    <w:rsid w:val="00463419"/>
    <w:rPr>
      <w:rFonts w:ascii="Calibri" w:eastAsia="Times New Roman" w:hAnsi="Calibri" w:cs="Times New Roman"/>
      <w:b/>
      <w:bCs/>
      <w:i/>
      <w:iCs/>
      <w:sz w:val="26"/>
      <w:szCs w:val="26"/>
      <w:lang w:eastAsia="en-US"/>
    </w:rPr>
  </w:style>
  <w:style w:type="character" w:customStyle="1" w:styleId="1f3">
    <w:name w:val="Обычный1"/>
    <w:rsid w:val="00463419"/>
    <w:rPr>
      <w:sz w:val="28"/>
    </w:rPr>
  </w:style>
  <w:style w:type="character" w:customStyle="1" w:styleId="22">
    <w:name w:val="Оглавление 2 Знак"/>
    <w:link w:val="21"/>
    <w:rsid w:val="00463419"/>
    <w:rPr>
      <w:rFonts w:ascii="Times New Roman" w:eastAsia="Times New Roman" w:hAnsi="Times New Roman" w:cs="Times New Roman"/>
      <w:sz w:val="24"/>
      <w:szCs w:val="24"/>
      <w:lang w:val="ru-RU"/>
    </w:rPr>
  </w:style>
  <w:style w:type="character" w:customStyle="1" w:styleId="42">
    <w:name w:val="Оглавление 4 Знак"/>
    <w:link w:val="41"/>
    <w:rsid w:val="00463419"/>
    <w:rPr>
      <w:rFonts w:ascii="Times New Roman" w:eastAsia="Times New Roman" w:hAnsi="Times New Roman" w:cs="Times New Roman"/>
      <w:lang w:val="ru-RU"/>
    </w:rPr>
  </w:style>
  <w:style w:type="character" w:customStyle="1" w:styleId="affffff1">
    <w:name w:val="Заголовок оглавления Знак"/>
    <w:link w:val="affffff0"/>
    <w:rsid w:val="00463419"/>
    <w:rPr>
      <w:rFonts w:ascii="@Batang" w:eastAsia="Segoe UI" w:hAnsi="@Batang" w:cs="Segoe UI"/>
      <w:color w:val="2F5496"/>
      <w:sz w:val="24"/>
      <w:szCs w:val="24"/>
      <w:lang w:val="ru-RU" w:eastAsia="ru-RU"/>
    </w:rPr>
  </w:style>
  <w:style w:type="character" w:customStyle="1" w:styleId="61">
    <w:name w:val="Оглавление 6 Знак"/>
    <w:link w:val="60"/>
    <w:rsid w:val="00463419"/>
    <w:rPr>
      <w:rFonts w:ascii="Calibri" w:eastAsia="Times New Roman" w:hAnsi="Calibri" w:cs="Calibri"/>
      <w:sz w:val="20"/>
      <w:szCs w:val="20"/>
      <w:lang w:val="ru-RU" w:eastAsia="ru-RU"/>
    </w:rPr>
  </w:style>
  <w:style w:type="character" w:customStyle="1" w:styleId="71">
    <w:name w:val="Оглавление 7 Знак"/>
    <w:link w:val="70"/>
    <w:rsid w:val="00463419"/>
    <w:rPr>
      <w:rFonts w:ascii="Calibri" w:eastAsia="Times New Roman" w:hAnsi="Calibri" w:cs="Calibri"/>
      <w:sz w:val="20"/>
      <w:szCs w:val="20"/>
      <w:lang w:val="ru-RU" w:eastAsia="ru-RU"/>
    </w:rPr>
  </w:style>
  <w:style w:type="paragraph" w:customStyle="1" w:styleId="Endnote">
    <w:name w:val="Endnote"/>
    <w:rsid w:val="00463419"/>
    <w:pPr>
      <w:widowControl/>
      <w:autoSpaceDE/>
      <w:autoSpaceDN/>
      <w:ind w:firstLine="851"/>
      <w:jc w:val="both"/>
    </w:pPr>
    <w:rPr>
      <w:rFonts w:ascii="XO Thames" w:eastAsia="Times New Roman" w:hAnsi="XO Thames" w:cs="Times New Roman"/>
      <w:color w:val="000000"/>
      <w:szCs w:val="20"/>
      <w:lang w:val="ru-RU" w:eastAsia="ru-RU"/>
    </w:rPr>
  </w:style>
  <w:style w:type="paragraph" w:customStyle="1" w:styleId="1f4">
    <w:name w:val="Основной шрифт абзаца1"/>
    <w:rsid w:val="00463419"/>
    <w:pPr>
      <w:widowControl/>
      <w:autoSpaceDE/>
      <w:autoSpaceDN/>
    </w:pPr>
    <w:rPr>
      <w:rFonts w:ascii="XO Thames" w:eastAsia="Times New Roman" w:hAnsi="XO Thames" w:cs="Times New Roman"/>
      <w:color w:val="000000"/>
      <w:sz w:val="24"/>
      <w:szCs w:val="20"/>
      <w:lang w:val="ru-RU" w:eastAsia="ru-RU"/>
    </w:rPr>
  </w:style>
  <w:style w:type="character" w:customStyle="1" w:styleId="32">
    <w:name w:val="Оглавление 3 Знак"/>
    <w:link w:val="31"/>
    <w:rsid w:val="00463419"/>
    <w:rPr>
      <w:rFonts w:ascii="Times New Roman" w:eastAsia="Times New Roman" w:hAnsi="Times New Roman" w:cs="Times New Roman"/>
      <w:sz w:val="24"/>
      <w:szCs w:val="24"/>
      <w:lang w:val="ru-RU"/>
    </w:rPr>
  </w:style>
  <w:style w:type="character" w:customStyle="1" w:styleId="51">
    <w:name w:val="Заголовок 5 Знак1"/>
    <w:link w:val="5"/>
    <w:rsid w:val="00463419"/>
    <w:rPr>
      <w:rFonts w:ascii="Times New Roman" w:eastAsia="Times New Roman" w:hAnsi="Times New Roman" w:cs="Times New Roman"/>
      <w:b/>
      <w:bCs/>
      <w:sz w:val="24"/>
      <w:szCs w:val="24"/>
      <w:lang w:val="ru-RU"/>
    </w:rPr>
  </w:style>
  <w:style w:type="paragraph" w:customStyle="1" w:styleId="Footnote">
    <w:name w:val="Footnote"/>
    <w:rsid w:val="00463419"/>
    <w:pPr>
      <w:widowControl/>
      <w:autoSpaceDE/>
      <w:autoSpaceDN/>
      <w:ind w:firstLine="851"/>
      <w:jc w:val="both"/>
    </w:pPr>
    <w:rPr>
      <w:rFonts w:ascii="XO Thames" w:eastAsia="Times New Roman" w:hAnsi="XO Thames" w:cs="Times New Roman"/>
      <w:color w:val="000000"/>
      <w:szCs w:val="20"/>
      <w:lang w:val="ru-RU" w:eastAsia="ru-RU"/>
    </w:rPr>
  </w:style>
  <w:style w:type="character" w:customStyle="1" w:styleId="12">
    <w:name w:val="Оглавление 1 Знак"/>
    <w:link w:val="11"/>
    <w:rsid w:val="00463419"/>
    <w:rPr>
      <w:rFonts w:ascii="Times New Roman" w:eastAsia="Times New Roman" w:hAnsi="Times New Roman" w:cs="Times New Roman"/>
      <w:sz w:val="24"/>
      <w:szCs w:val="24"/>
      <w:lang w:val="ru-RU"/>
    </w:rPr>
  </w:style>
  <w:style w:type="paragraph" w:customStyle="1" w:styleId="HeaderandFooter">
    <w:name w:val="Header and Footer"/>
    <w:rsid w:val="00463419"/>
    <w:pPr>
      <w:widowControl/>
      <w:autoSpaceDE/>
      <w:autoSpaceDN/>
      <w:jc w:val="both"/>
    </w:pPr>
    <w:rPr>
      <w:rFonts w:ascii="XO Thames" w:eastAsia="Times New Roman" w:hAnsi="XO Thames" w:cs="Times New Roman"/>
      <w:color w:val="000000"/>
      <w:sz w:val="28"/>
      <w:szCs w:val="20"/>
      <w:lang w:val="ru-RU" w:eastAsia="ru-RU"/>
    </w:rPr>
  </w:style>
  <w:style w:type="character" w:customStyle="1" w:styleId="90">
    <w:name w:val="Оглавление 9 Знак"/>
    <w:link w:val="9"/>
    <w:rsid w:val="00463419"/>
    <w:rPr>
      <w:rFonts w:ascii="Calibri" w:eastAsia="Times New Roman" w:hAnsi="Calibri" w:cs="Calibri"/>
      <w:sz w:val="20"/>
      <w:szCs w:val="20"/>
      <w:lang w:val="ru-RU" w:eastAsia="ru-RU"/>
    </w:rPr>
  </w:style>
  <w:style w:type="paragraph" w:customStyle="1" w:styleId="2d">
    <w:name w:val="Основной шрифт абзаца2"/>
    <w:rsid w:val="00463419"/>
    <w:pPr>
      <w:widowControl/>
      <w:autoSpaceDE/>
      <w:autoSpaceDN/>
    </w:pPr>
    <w:rPr>
      <w:rFonts w:ascii="XO Thames" w:eastAsia="Times New Roman" w:hAnsi="XO Thames" w:cs="Times New Roman"/>
      <w:color w:val="000000"/>
      <w:sz w:val="24"/>
      <w:szCs w:val="20"/>
      <w:lang w:val="ru-RU" w:eastAsia="ru-RU"/>
    </w:rPr>
  </w:style>
  <w:style w:type="character" w:customStyle="1" w:styleId="80">
    <w:name w:val="Оглавление 8 Знак"/>
    <w:link w:val="8"/>
    <w:rsid w:val="00463419"/>
    <w:rPr>
      <w:rFonts w:ascii="Calibri" w:eastAsia="Times New Roman" w:hAnsi="Calibri" w:cs="Calibri"/>
      <w:sz w:val="20"/>
      <w:szCs w:val="20"/>
      <w:lang w:val="ru-RU" w:eastAsia="ru-RU"/>
    </w:rPr>
  </w:style>
  <w:style w:type="character" w:customStyle="1" w:styleId="52">
    <w:name w:val="Оглавление 5 Знак"/>
    <w:link w:val="50"/>
    <w:rsid w:val="00463419"/>
    <w:rPr>
      <w:rFonts w:ascii="Calibri" w:eastAsia="Times New Roman" w:hAnsi="Calibri" w:cs="Calibri"/>
      <w:sz w:val="20"/>
      <w:szCs w:val="20"/>
      <w:lang w:val="ru-RU" w:eastAsia="ru-RU"/>
    </w:rPr>
  </w:style>
  <w:style w:type="table" w:customStyle="1" w:styleId="GridTable5Dark-Accent3">
    <w:name w:val="Grid Table 5 Dark - Accent 3"/>
    <w:basedOn w:val="a1"/>
    <w:uiPriority w:val="99"/>
    <w:rsid w:val="00463419"/>
    <w:pPr>
      <w:widowControl/>
      <w:autoSpaceDE/>
      <w:autoSpaceDN/>
    </w:pPr>
    <w:rPr>
      <w:rFonts w:ascii="Calibri" w:eastAsia="Times New Roman" w:hAnsi="Calibri" w:cs="Times New Roman"/>
      <w:color w:val="000000"/>
      <w:szCs w:val="20"/>
      <w:lang w:val="ru-RU"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54">
    <w:name w:val="Сетка таблицы5"/>
    <w:basedOn w:val="a1"/>
    <w:next w:val="af5"/>
    <w:uiPriority w:val="39"/>
    <w:rsid w:val="00C21E74"/>
    <w:pPr>
      <w:widowControl/>
      <w:autoSpaceDE/>
      <w:autoSpaceDN/>
    </w:pPr>
    <w:rPr>
      <w:kern w:val="2"/>
      <w:lang w:val="ru-RU"/>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uturismarkdown-listitem">
    <w:name w:val="futurismarkdown-listitem"/>
    <w:basedOn w:val="a"/>
    <w:rsid w:val="00DF73DA"/>
    <w:pPr>
      <w:widowControl/>
      <w:autoSpaceDE/>
      <w:autoSpaceDN/>
      <w:spacing w:before="100" w:beforeAutospacing="1" w:after="100" w:afterAutospacing="1"/>
    </w:pPr>
    <w:rPr>
      <w:sz w:val="24"/>
      <w:szCs w:val="24"/>
      <w:lang w:eastAsia="ru-RU"/>
    </w:rPr>
  </w:style>
  <w:style w:type="character" w:customStyle="1" w:styleId="UnresolvedMention">
    <w:name w:val="Unresolved Mention"/>
    <w:basedOn w:val="a0"/>
    <w:uiPriority w:val="99"/>
    <w:semiHidden/>
    <w:unhideWhenUsed/>
    <w:rsid w:val="001B373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EAE"/>
    <w:rPr>
      <w:rFonts w:ascii="Times New Roman" w:eastAsia="Times New Roman" w:hAnsi="Times New Roman" w:cs="Times New Roman"/>
      <w:lang w:val="ru-RU"/>
    </w:rPr>
  </w:style>
  <w:style w:type="paragraph" w:styleId="1">
    <w:name w:val="heading 1"/>
    <w:basedOn w:val="a"/>
    <w:link w:val="10"/>
    <w:uiPriority w:val="9"/>
    <w:qFormat/>
    <w:pPr>
      <w:ind w:left="282"/>
      <w:jc w:val="center"/>
      <w:outlineLvl w:val="0"/>
    </w:pPr>
    <w:rPr>
      <w:b/>
      <w:bCs/>
      <w:sz w:val="28"/>
      <w:szCs w:val="28"/>
    </w:rPr>
  </w:style>
  <w:style w:type="paragraph" w:styleId="2">
    <w:name w:val="heading 2"/>
    <w:basedOn w:val="a"/>
    <w:link w:val="20"/>
    <w:uiPriority w:val="9"/>
    <w:unhideWhenUsed/>
    <w:qFormat/>
    <w:pPr>
      <w:ind w:left="-1" w:right="137"/>
      <w:jc w:val="center"/>
      <w:outlineLvl w:val="1"/>
    </w:pPr>
    <w:rPr>
      <w:b/>
      <w:bCs/>
      <w:sz w:val="28"/>
      <w:szCs w:val="28"/>
    </w:rPr>
  </w:style>
  <w:style w:type="paragraph" w:styleId="3">
    <w:name w:val="heading 3"/>
    <w:basedOn w:val="a"/>
    <w:link w:val="30"/>
    <w:uiPriority w:val="9"/>
    <w:unhideWhenUsed/>
    <w:qFormat/>
    <w:pPr>
      <w:spacing w:before="11"/>
      <w:ind w:left="60"/>
      <w:outlineLvl w:val="2"/>
    </w:pPr>
    <w:rPr>
      <w:rFonts w:ascii="Arial" w:eastAsia="Arial" w:hAnsi="Arial" w:cs="Arial"/>
      <w:sz w:val="28"/>
      <w:szCs w:val="28"/>
    </w:rPr>
  </w:style>
  <w:style w:type="paragraph" w:styleId="4">
    <w:name w:val="heading 4"/>
    <w:basedOn w:val="a"/>
    <w:link w:val="40"/>
    <w:uiPriority w:val="9"/>
    <w:unhideWhenUsed/>
    <w:qFormat/>
    <w:pPr>
      <w:ind w:left="287"/>
      <w:outlineLvl w:val="3"/>
    </w:pPr>
    <w:rPr>
      <w:b/>
      <w:bCs/>
      <w:sz w:val="26"/>
      <w:szCs w:val="26"/>
    </w:rPr>
  </w:style>
  <w:style w:type="paragraph" w:styleId="5">
    <w:name w:val="heading 5"/>
    <w:basedOn w:val="a"/>
    <w:link w:val="51"/>
    <w:uiPriority w:val="9"/>
    <w:unhideWhenUsed/>
    <w:qFormat/>
    <w:pPr>
      <w:outlineLvl w:val="4"/>
    </w:pPr>
    <w:rPr>
      <w:b/>
      <w:bCs/>
      <w:sz w:val="24"/>
      <w:szCs w:val="24"/>
    </w:rPr>
  </w:style>
  <w:style w:type="paragraph" w:styleId="6">
    <w:name w:val="heading 6"/>
    <w:basedOn w:val="a"/>
    <w:uiPriority w:val="9"/>
    <w:unhideWhenUsed/>
    <w:qFormat/>
    <w:pPr>
      <w:ind w:left="140"/>
      <w:outlineLvl w:val="5"/>
    </w:pPr>
    <w:rPr>
      <w:b/>
      <w:bCs/>
      <w:sz w:val="24"/>
      <w:szCs w:val="24"/>
    </w:rPr>
  </w:style>
  <w:style w:type="paragraph" w:styleId="7">
    <w:name w:val="heading 7"/>
    <w:basedOn w:val="a"/>
    <w:uiPriority w:val="1"/>
    <w:qFormat/>
    <w:pPr>
      <w:ind w:left="710"/>
      <w:outlineLvl w:val="6"/>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link w:val="12"/>
    <w:uiPriority w:val="39"/>
    <w:qFormat/>
    <w:pPr>
      <w:ind w:left="710" w:hanging="240"/>
    </w:pPr>
    <w:rPr>
      <w:sz w:val="24"/>
      <w:szCs w:val="24"/>
    </w:rPr>
  </w:style>
  <w:style w:type="paragraph" w:styleId="21">
    <w:name w:val="toc 2"/>
    <w:basedOn w:val="a"/>
    <w:link w:val="22"/>
    <w:uiPriority w:val="39"/>
    <w:qFormat/>
    <w:pPr>
      <w:spacing w:before="140"/>
      <w:ind w:left="930" w:hanging="381"/>
    </w:pPr>
    <w:rPr>
      <w:sz w:val="24"/>
      <w:szCs w:val="24"/>
    </w:rPr>
  </w:style>
  <w:style w:type="paragraph" w:styleId="31">
    <w:name w:val="toc 3"/>
    <w:basedOn w:val="a"/>
    <w:link w:val="32"/>
    <w:uiPriority w:val="39"/>
    <w:qFormat/>
    <w:pPr>
      <w:spacing w:before="136"/>
      <w:ind w:left="1689" w:hanging="540"/>
    </w:pPr>
    <w:rPr>
      <w:sz w:val="24"/>
      <w:szCs w:val="24"/>
    </w:rPr>
  </w:style>
  <w:style w:type="paragraph" w:styleId="41">
    <w:name w:val="toc 4"/>
    <w:basedOn w:val="a"/>
    <w:link w:val="42"/>
    <w:uiPriority w:val="39"/>
    <w:qFormat/>
    <w:pPr>
      <w:spacing w:before="238"/>
      <w:ind w:left="1540" w:hanging="331"/>
    </w:pPr>
  </w:style>
  <w:style w:type="paragraph" w:styleId="a3">
    <w:name w:val="Body Text"/>
    <w:basedOn w:val="a"/>
    <w:link w:val="a4"/>
    <w:qFormat/>
    <w:rPr>
      <w:sz w:val="24"/>
      <w:szCs w:val="24"/>
    </w:rPr>
  </w:style>
  <w:style w:type="paragraph" w:styleId="a5">
    <w:name w:val="List Paragraph"/>
    <w:aliases w:val="Этапы,Содержание. 2 уровень,List Paragraph,подтабл,Абзац списка1,Bullet List,FooterText,numbered,Paragraphe de liste1,lp1,Use Case List Paragraph,Маркер,ТЗ список,Абзац списка литеральный,Bulletr List Paragraph,1 Абзац списка,Обычный-1"/>
    <w:basedOn w:val="a"/>
    <w:link w:val="a6"/>
    <w:uiPriority w:val="34"/>
    <w:qFormat/>
    <w:pPr>
      <w:ind w:left="282" w:hanging="420"/>
    </w:pPr>
  </w:style>
  <w:style w:type="paragraph" w:customStyle="1" w:styleId="TableParagraph">
    <w:name w:val="Table Paragraph"/>
    <w:basedOn w:val="a"/>
    <w:uiPriority w:val="1"/>
    <w:qFormat/>
  </w:style>
  <w:style w:type="paragraph" w:styleId="a7">
    <w:name w:val="header"/>
    <w:basedOn w:val="a"/>
    <w:link w:val="a8"/>
    <w:uiPriority w:val="99"/>
    <w:unhideWhenUsed/>
    <w:rsid w:val="00745500"/>
    <w:pPr>
      <w:tabs>
        <w:tab w:val="center" w:pos="4677"/>
        <w:tab w:val="right" w:pos="9355"/>
      </w:tabs>
    </w:pPr>
  </w:style>
  <w:style w:type="character" w:customStyle="1" w:styleId="a8">
    <w:name w:val="Верхний колонтитул Знак"/>
    <w:basedOn w:val="a0"/>
    <w:link w:val="a7"/>
    <w:uiPriority w:val="99"/>
    <w:rsid w:val="00745500"/>
    <w:rPr>
      <w:rFonts w:ascii="Times New Roman" w:eastAsia="Times New Roman" w:hAnsi="Times New Roman" w:cs="Times New Roman"/>
      <w:lang w:val="ru-RU"/>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745500"/>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745500"/>
    <w:rPr>
      <w:rFonts w:ascii="Times New Roman" w:eastAsia="Times New Roman" w:hAnsi="Times New Roman" w:cs="Times New Roman"/>
      <w:lang w:val="ru-RU"/>
    </w:rPr>
  </w:style>
  <w:style w:type="paragraph" w:styleId="ab">
    <w:name w:val="annotation text"/>
    <w:basedOn w:val="a"/>
    <w:link w:val="ac"/>
    <w:uiPriority w:val="99"/>
    <w:unhideWhenUsed/>
    <w:rsid w:val="00F468EF"/>
    <w:rPr>
      <w:sz w:val="20"/>
      <w:szCs w:val="20"/>
    </w:rPr>
  </w:style>
  <w:style w:type="character" w:customStyle="1" w:styleId="ac">
    <w:name w:val="Текст примечания Знак"/>
    <w:basedOn w:val="a0"/>
    <w:link w:val="ab"/>
    <w:uiPriority w:val="99"/>
    <w:rsid w:val="00F468EF"/>
    <w:rPr>
      <w:rFonts w:ascii="Times New Roman" w:eastAsia="Times New Roman" w:hAnsi="Times New Roman" w:cs="Times New Roman"/>
      <w:sz w:val="20"/>
      <w:szCs w:val="20"/>
      <w:lang w:val="ru-RU"/>
    </w:rPr>
  </w:style>
  <w:style w:type="paragraph" w:styleId="ad">
    <w:name w:val="annotation subject"/>
    <w:basedOn w:val="ab"/>
    <w:next w:val="ab"/>
    <w:link w:val="ae"/>
    <w:uiPriority w:val="99"/>
    <w:unhideWhenUsed/>
    <w:rsid w:val="00F468EF"/>
    <w:pPr>
      <w:widowControl/>
      <w:autoSpaceDE/>
      <w:autoSpaceDN/>
    </w:pPr>
    <w:rPr>
      <w:rFonts w:ascii="Calibri" w:eastAsia="Calibri" w:hAnsi="Calibri"/>
      <w:b/>
      <w:bCs/>
    </w:rPr>
  </w:style>
  <w:style w:type="character" w:customStyle="1" w:styleId="ae">
    <w:name w:val="Тема примечания Знак"/>
    <w:basedOn w:val="ac"/>
    <w:link w:val="ad"/>
    <w:uiPriority w:val="99"/>
    <w:rsid w:val="00F468EF"/>
    <w:rPr>
      <w:rFonts w:ascii="Calibri" w:eastAsia="Calibri" w:hAnsi="Calibri" w:cs="Times New Roman"/>
      <w:b/>
      <w:bCs/>
      <w:sz w:val="20"/>
      <w:szCs w:val="20"/>
      <w:lang w:val="ru-RU"/>
    </w:rPr>
  </w:style>
  <w:style w:type="character" w:customStyle="1" w:styleId="20">
    <w:name w:val="Заголовок 2 Знак"/>
    <w:link w:val="2"/>
    <w:rsid w:val="00FA5063"/>
    <w:rPr>
      <w:rFonts w:ascii="Times New Roman" w:eastAsia="Times New Roman" w:hAnsi="Times New Roman" w:cs="Times New Roman"/>
      <w:b/>
      <w:bCs/>
      <w:sz w:val="28"/>
      <w:szCs w:val="28"/>
      <w:lang w:val="ru-RU"/>
    </w:rPr>
  </w:style>
  <w:style w:type="paragraph" w:styleId="af">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FA5063"/>
    <w:pPr>
      <w:widowControl/>
      <w:autoSpaceDE/>
      <w:autoSpaceDN/>
      <w:spacing w:after="200" w:line="276" w:lineRule="auto"/>
    </w:pPr>
    <w:rPr>
      <w:sz w:val="24"/>
      <w:szCs w:val="24"/>
      <w:lang w:eastAsia="ru-RU"/>
    </w:rPr>
  </w:style>
  <w:style w:type="character" w:customStyle="1" w:styleId="FontStyle61">
    <w:name w:val="Font Style61"/>
    <w:rsid w:val="00D565E6"/>
    <w:rPr>
      <w:rFonts w:ascii="Times New Roman" w:hAnsi="Times New Roman" w:cs="Times New Roman"/>
      <w:sz w:val="22"/>
      <w:szCs w:val="22"/>
    </w:rPr>
  </w:style>
  <w:style w:type="paragraph" w:styleId="af0">
    <w:name w:val="Balloon Text"/>
    <w:basedOn w:val="a"/>
    <w:link w:val="af1"/>
    <w:uiPriority w:val="99"/>
    <w:unhideWhenUsed/>
    <w:rsid w:val="008932BD"/>
    <w:rPr>
      <w:rFonts w:ascii="Tahoma" w:hAnsi="Tahoma" w:cs="Tahoma"/>
      <w:sz w:val="16"/>
      <w:szCs w:val="16"/>
    </w:rPr>
  </w:style>
  <w:style w:type="character" w:customStyle="1" w:styleId="af1">
    <w:name w:val="Текст выноски Знак"/>
    <w:basedOn w:val="a0"/>
    <w:link w:val="af0"/>
    <w:uiPriority w:val="99"/>
    <w:rsid w:val="008932BD"/>
    <w:rPr>
      <w:rFonts w:ascii="Tahoma" w:eastAsia="Times New Roman" w:hAnsi="Tahoma" w:cs="Tahoma"/>
      <w:sz w:val="16"/>
      <w:szCs w:val="16"/>
      <w:lang w:val="ru-RU"/>
    </w:rPr>
  </w:style>
  <w:style w:type="character" w:customStyle="1" w:styleId="a6">
    <w:name w:val="Абзац списка Знак"/>
    <w:aliases w:val="Этапы Знак,Содержание. 2 уровень Знак,List Paragraph Знак,подтабл Знак,Абзац списка1 Знак,Bullet List Знак,FooterText Знак,numbered Знак,Paragraphe de liste1 Знак,lp1 Знак,Use Case List Paragraph Знак,Маркер Знак,ТЗ список Знак"/>
    <w:link w:val="a5"/>
    <w:qFormat/>
    <w:locked/>
    <w:rsid w:val="003B0256"/>
    <w:rPr>
      <w:rFonts w:ascii="Times New Roman" w:eastAsia="Times New Roman" w:hAnsi="Times New Roman" w:cs="Times New Roman"/>
      <w:lang w:val="ru-RU"/>
    </w:rPr>
  </w:style>
  <w:style w:type="paragraph" w:customStyle="1" w:styleId="110">
    <w:name w:val="Раздел 1.1"/>
    <w:basedOn w:val="af2"/>
    <w:link w:val="111"/>
    <w:qFormat/>
    <w:rsid w:val="00CA7BFE"/>
    <w:pPr>
      <w:widowControl/>
      <w:numPr>
        <w:ilvl w:val="0"/>
      </w:numPr>
      <w:autoSpaceDE/>
      <w:autoSpaceDN/>
      <w:spacing w:after="120" w:line="276" w:lineRule="auto"/>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11">
    <w:name w:val="Раздел 1.1 Знак"/>
    <w:link w:val="110"/>
    <w:rsid w:val="00CA7BFE"/>
    <w:rPr>
      <w:rFonts w:ascii="Times New Roman Полужирный" w:eastAsia="Segoe UI" w:hAnsi="Times New Roman Полужирный" w:cs="Times New Roman"/>
      <w:b/>
      <w:bCs/>
      <w:sz w:val="24"/>
      <w:szCs w:val="24"/>
      <w:lang w:val="ru-RU" w:eastAsia="ru-RU"/>
    </w:rPr>
  </w:style>
  <w:style w:type="paragraph" w:styleId="af2">
    <w:name w:val="Subtitle"/>
    <w:basedOn w:val="a"/>
    <w:next w:val="a"/>
    <w:link w:val="af3"/>
    <w:uiPriority w:val="11"/>
    <w:qFormat/>
    <w:rsid w:val="00CA7B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rsid w:val="00CA7BFE"/>
    <w:rPr>
      <w:rFonts w:asciiTheme="majorHAnsi" w:eastAsiaTheme="majorEastAsia" w:hAnsiTheme="majorHAnsi" w:cstheme="majorBidi"/>
      <w:i/>
      <w:iCs/>
      <w:color w:val="4F81BD" w:themeColor="accent1"/>
      <w:spacing w:val="15"/>
      <w:sz w:val="24"/>
      <w:szCs w:val="24"/>
      <w:lang w:val="ru-RU"/>
    </w:rPr>
  </w:style>
  <w:style w:type="character" w:styleId="af4">
    <w:name w:val="Emphasis"/>
    <w:qFormat/>
    <w:rsid w:val="00CA7BFE"/>
    <w:rPr>
      <w:rFonts w:ascii="Times New Roman" w:hAnsi="Times New Roman" w:cs="Times New Roman" w:hint="default"/>
      <w:i/>
      <w:iCs w:val="0"/>
    </w:rPr>
  </w:style>
  <w:style w:type="table" w:styleId="af5">
    <w:name w:val="Table Grid"/>
    <w:basedOn w:val="a1"/>
    <w:rsid w:val="00232A3D"/>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Hyperlink"/>
    <w:uiPriority w:val="99"/>
    <w:unhideWhenUsed/>
    <w:rsid w:val="0050187D"/>
    <w:rPr>
      <w:color w:val="0563C1"/>
      <w:u w:val="single"/>
    </w:rPr>
  </w:style>
  <w:style w:type="character" w:customStyle="1" w:styleId="13">
    <w:name w:val="Неразрешенное упоминание1"/>
    <w:basedOn w:val="a0"/>
    <w:uiPriority w:val="99"/>
    <w:semiHidden/>
    <w:unhideWhenUsed/>
    <w:rsid w:val="00AD6929"/>
    <w:rPr>
      <w:color w:val="605E5C"/>
      <w:shd w:val="clear" w:color="auto" w:fill="E1DFDD"/>
    </w:rPr>
  </w:style>
  <w:style w:type="table" w:customStyle="1" w:styleId="14">
    <w:name w:val="Сетка таблицы1"/>
    <w:basedOn w:val="a1"/>
    <w:next w:val="af5"/>
    <w:uiPriority w:val="39"/>
    <w:rsid w:val="00463419"/>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annotation reference"/>
    <w:uiPriority w:val="99"/>
    <w:unhideWhenUsed/>
    <w:rsid w:val="00463419"/>
    <w:rPr>
      <w:sz w:val="16"/>
      <w:szCs w:val="16"/>
    </w:rPr>
  </w:style>
  <w:style w:type="table" w:customStyle="1" w:styleId="112">
    <w:name w:val="Сетка таблицы11"/>
    <w:basedOn w:val="a1"/>
    <w:uiPriority w:val="39"/>
    <w:rsid w:val="00463419"/>
    <w:pPr>
      <w:widowControl/>
      <w:suppressAutoHyphens/>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rsid w:val="00463419"/>
    <w:pPr>
      <w:widowControl/>
      <w:autoSpaceDE/>
      <w:autoSpaceDN/>
    </w:pPr>
    <w:rPr>
      <w:rFonts w:ascii="Calibri" w:eastAsia="Calibri" w:hAnsi="Calibri" w:cs="Times New Roman"/>
      <w:lang w:val="ru-RU"/>
    </w:rPr>
  </w:style>
  <w:style w:type="character" w:customStyle="1" w:styleId="15">
    <w:name w:val="Неразрешенное упоминание1"/>
    <w:uiPriority w:val="99"/>
    <w:semiHidden/>
    <w:unhideWhenUsed/>
    <w:rsid w:val="00463419"/>
    <w:rPr>
      <w:color w:val="605E5C"/>
      <w:shd w:val="clear" w:color="auto" w:fill="E1DFDD"/>
    </w:rPr>
  </w:style>
  <w:style w:type="paragraph" w:customStyle="1" w:styleId="ConsPlusNormal">
    <w:name w:val="ConsPlusNormal"/>
    <w:qFormat/>
    <w:rsid w:val="00463419"/>
    <w:pPr>
      <w:adjustRightInd w:val="0"/>
    </w:pPr>
    <w:rPr>
      <w:rFonts w:ascii="Arial" w:eastAsia="Times New Roman" w:hAnsi="Arial" w:cs="Arial"/>
      <w:sz w:val="20"/>
      <w:szCs w:val="20"/>
      <w:lang w:val="ru-RU" w:eastAsia="ru-RU"/>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a"/>
    <w:uiPriority w:val="99"/>
    <w:qFormat/>
    <w:rsid w:val="00463419"/>
    <w:pPr>
      <w:widowControl/>
      <w:autoSpaceDE/>
      <w:autoSpaceDN/>
    </w:pPr>
    <w:rPr>
      <w:sz w:val="20"/>
      <w:szCs w:val="20"/>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qFormat/>
    <w:rsid w:val="00463419"/>
    <w:rPr>
      <w:rFonts w:ascii="Times New Roman" w:eastAsia="Times New Roman" w:hAnsi="Times New Roman" w:cs="Times New Roman"/>
      <w:sz w:val="20"/>
      <w:szCs w:val="20"/>
      <w:lang w:val="ru-RU"/>
    </w:rPr>
  </w:style>
  <w:style w:type="character" w:styleId="afb">
    <w:name w:val="footnote reference"/>
    <w:aliases w:val="Знак сноски-FN,Ciae niinee-FN,AЗнак сноски зел"/>
    <w:link w:val="16"/>
    <w:uiPriority w:val="99"/>
    <w:rsid w:val="00463419"/>
    <w:rPr>
      <w:rFonts w:cs="Times New Roman"/>
      <w:vertAlign w:val="superscript"/>
    </w:rPr>
  </w:style>
  <w:style w:type="character" w:customStyle="1" w:styleId="a4">
    <w:name w:val="Основной текст Знак"/>
    <w:link w:val="a3"/>
    <w:rsid w:val="00463419"/>
    <w:rPr>
      <w:rFonts w:ascii="Times New Roman" w:eastAsia="Times New Roman" w:hAnsi="Times New Roman" w:cs="Times New Roman"/>
      <w:sz w:val="24"/>
      <w:szCs w:val="24"/>
      <w:lang w:val="ru-RU"/>
    </w:rPr>
  </w:style>
  <w:style w:type="character" w:customStyle="1" w:styleId="10">
    <w:name w:val="Заголовок 1 Знак"/>
    <w:link w:val="1"/>
    <w:rsid w:val="00463419"/>
    <w:rPr>
      <w:rFonts w:ascii="Times New Roman" w:eastAsia="Times New Roman" w:hAnsi="Times New Roman" w:cs="Times New Roman"/>
      <w:b/>
      <w:bCs/>
      <w:sz w:val="28"/>
      <w:szCs w:val="28"/>
      <w:lang w:val="ru-RU"/>
    </w:rPr>
  </w:style>
  <w:style w:type="paragraph" w:customStyle="1" w:styleId="Default">
    <w:name w:val="Default"/>
    <w:rsid w:val="00463419"/>
    <w:pPr>
      <w:widowControl/>
      <w:adjustRightInd w:val="0"/>
    </w:pPr>
    <w:rPr>
      <w:rFonts w:ascii="Times New Roman" w:eastAsia="Calibri" w:hAnsi="Times New Roman" w:cs="Times New Roman"/>
      <w:color w:val="000000"/>
      <w:sz w:val="24"/>
      <w:szCs w:val="24"/>
      <w:lang w:val="ru-RU"/>
    </w:rPr>
  </w:style>
  <w:style w:type="character" w:styleId="afc">
    <w:name w:val="FollowedHyperlink"/>
    <w:uiPriority w:val="99"/>
    <w:unhideWhenUsed/>
    <w:rsid w:val="00463419"/>
    <w:rPr>
      <w:color w:val="954F72"/>
      <w:u w:val="single"/>
    </w:rPr>
  </w:style>
  <w:style w:type="character" w:customStyle="1" w:styleId="30">
    <w:name w:val="Заголовок 3 Знак"/>
    <w:link w:val="3"/>
    <w:rsid w:val="00463419"/>
    <w:rPr>
      <w:rFonts w:ascii="Arial" w:eastAsia="Arial" w:hAnsi="Arial" w:cs="Arial"/>
      <w:sz w:val="28"/>
      <w:szCs w:val="28"/>
      <w:lang w:val="ru-RU"/>
    </w:rPr>
  </w:style>
  <w:style w:type="character" w:customStyle="1" w:styleId="40">
    <w:name w:val="Заголовок 4 Знак"/>
    <w:link w:val="4"/>
    <w:rsid w:val="00463419"/>
    <w:rPr>
      <w:rFonts w:ascii="Times New Roman" w:eastAsia="Times New Roman" w:hAnsi="Times New Roman" w:cs="Times New Roman"/>
      <w:b/>
      <w:bCs/>
      <w:sz w:val="26"/>
      <w:szCs w:val="26"/>
      <w:lang w:val="ru-RU"/>
    </w:rPr>
  </w:style>
  <w:style w:type="numbering" w:customStyle="1" w:styleId="17">
    <w:name w:val="Нет списка1"/>
    <w:next w:val="a2"/>
    <w:uiPriority w:val="99"/>
    <w:semiHidden/>
    <w:unhideWhenUsed/>
    <w:rsid w:val="00463419"/>
  </w:style>
  <w:style w:type="table" w:customStyle="1" w:styleId="TableNormal1">
    <w:name w:val="Table Normal1"/>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463419"/>
  </w:style>
  <w:style w:type="table" w:customStyle="1" w:styleId="TableNormal12">
    <w:name w:val="Table Normal12"/>
    <w:uiPriority w:val="2"/>
    <w:semiHidden/>
    <w:unhideWhenUsed/>
    <w:qFormat/>
    <w:rsid w:val="00463419"/>
    <w:rPr>
      <w:rFonts w:ascii="Calibri" w:eastAsia="Calibri" w:hAnsi="Calibri" w:cs="Times New Roman"/>
    </w:rPr>
    <w:tblPr>
      <w:tblInd w:w="0" w:type="dxa"/>
      <w:tblCellMar>
        <w:top w:w="0" w:type="dxa"/>
        <w:left w:w="0" w:type="dxa"/>
        <w:bottom w:w="0" w:type="dxa"/>
        <w:right w:w="0" w:type="dxa"/>
      </w:tblCellMar>
    </w:tblPr>
  </w:style>
  <w:style w:type="character" w:customStyle="1" w:styleId="18">
    <w:name w:val="Гиперссылка1"/>
    <w:unhideWhenUsed/>
    <w:rsid w:val="00463419"/>
    <w:rPr>
      <w:color w:val="0000FF"/>
      <w:u w:val="single"/>
    </w:rPr>
  </w:style>
  <w:style w:type="character" w:customStyle="1" w:styleId="19">
    <w:name w:val="Просмотренная гиперссылка1"/>
    <w:uiPriority w:val="99"/>
    <w:semiHidden/>
    <w:unhideWhenUsed/>
    <w:rsid w:val="00463419"/>
    <w:rPr>
      <w:color w:val="800080"/>
      <w:u w:val="single"/>
    </w:rPr>
  </w:style>
  <w:style w:type="paragraph" w:customStyle="1" w:styleId="msonormal0">
    <w:name w:val="msonormal"/>
    <w:basedOn w:val="a"/>
    <w:rsid w:val="00463419"/>
    <w:pPr>
      <w:widowControl/>
      <w:autoSpaceDE/>
      <w:autoSpaceDN/>
      <w:spacing w:after="200" w:line="276" w:lineRule="auto"/>
    </w:pPr>
    <w:rPr>
      <w:sz w:val="24"/>
      <w:szCs w:val="24"/>
      <w:lang w:eastAsia="ru-RU"/>
    </w:rPr>
  </w:style>
  <w:style w:type="paragraph" w:styleId="50">
    <w:name w:val="toc 5"/>
    <w:basedOn w:val="a"/>
    <w:next w:val="a"/>
    <w:link w:val="52"/>
    <w:autoRedefine/>
    <w:uiPriority w:val="39"/>
    <w:unhideWhenUsed/>
    <w:rsid w:val="00463419"/>
    <w:pPr>
      <w:widowControl/>
      <w:autoSpaceDE/>
      <w:autoSpaceDN/>
      <w:ind w:left="960"/>
    </w:pPr>
    <w:rPr>
      <w:rFonts w:ascii="Calibri" w:hAnsi="Calibri" w:cs="Calibri"/>
      <w:sz w:val="20"/>
      <w:szCs w:val="20"/>
      <w:lang w:eastAsia="ru-RU"/>
    </w:rPr>
  </w:style>
  <w:style w:type="paragraph" w:styleId="60">
    <w:name w:val="toc 6"/>
    <w:basedOn w:val="a"/>
    <w:next w:val="a"/>
    <w:link w:val="61"/>
    <w:autoRedefine/>
    <w:uiPriority w:val="39"/>
    <w:unhideWhenUsed/>
    <w:rsid w:val="00463419"/>
    <w:pPr>
      <w:widowControl/>
      <w:autoSpaceDE/>
      <w:autoSpaceDN/>
      <w:ind w:left="1200"/>
    </w:pPr>
    <w:rPr>
      <w:rFonts w:ascii="Calibri" w:hAnsi="Calibri" w:cs="Calibri"/>
      <w:sz w:val="20"/>
      <w:szCs w:val="20"/>
      <w:lang w:eastAsia="ru-RU"/>
    </w:rPr>
  </w:style>
  <w:style w:type="paragraph" w:styleId="70">
    <w:name w:val="toc 7"/>
    <w:basedOn w:val="a"/>
    <w:next w:val="a"/>
    <w:link w:val="71"/>
    <w:autoRedefine/>
    <w:uiPriority w:val="39"/>
    <w:unhideWhenUsed/>
    <w:rsid w:val="00463419"/>
    <w:pPr>
      <w:widowControl/>
      <w:autoSpaceDE/>
      <w:autoSpaceDN/>
      <w:ind w:left="1440"/>
    </w:pPr>
    <w:rPr>
      <w:rFonts w:ascii="Calibri" w:hAnsi="Calibri" w:cs="Calibri"/>
      <w:sz w:val="20"/>
      <w:szCs w:val="20"/>
      <w:lang w:eastAsia="ru-RU"/>
    </w:rPr>
  </w:style>
  <w:style w:type="paragraph" w:styleId="8">
    <w:name w:val="toc 8"/>
    <w:basedOn w:val="a"/>
    <w:next w:val="a"/>
    <w:link w:val="80"/>
    <w:autoRedefine/>
    <w:uiPriority w:val="39"/>
    <w:unhideWhenUsed/>
    <w:rsid w:val="00463419"/>
    <w:pPr>
      <w:widowControl/>
      <w:autoSpaceDE/>
      <w:autoSpaceDN/>
      <w:ind w:left="1680"/>
    </w:pPr>
    <w:rPr>
      <w:rFonts w:ascii="Calibri" w:hAnsi="Calibri" w:cs="Calibri"/>
      <w:sz w:val="20"/>
      <w:szCs w:val="20"/>
      <w:lang w:eastAsia="ru-RU"/>
    </w:rPr>
  </w:style>
  <w:style w:type="paragraph" w:styleId="9">
    <w:name w:val="toc 9"/>
    <w:basedOn w:val="a"/>
    <w:next w:val="a"/>
    <w:link w:val="90"/>
    <w:autoRedefine/>
    <w:uiPriority w:val="39"/>
    <w:unhideWhenUsed/>
    <w:rsid w:val="00463419"/>
    <w:pPr>
      <w:widowControl/>
      <w:autoSpaceDE/>
      <w:autoSpaceDN/>
      <w:ind w:left="1920"/>
    </w:pPr>
    <w:rPr>
      <w:rFonts w:ascii="Calibri"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63419"/>
    <w:rPr>
      <w:rFonts w:ascii="Calibri" w:eastAsia="Times New Roman" w:hAnsi="Calibri" w:cs="Times New Roman"/>
      <w:lang w:val="ru-RU" w:eastAsia="ru-RU"/>
    </w:rPr>
  </w:style>
  <w:style w:type="paragraph" w:styleId="afd">
    <w:name w:val="endnote text"/>
    <w:basedOn w:val="a"/>
    <w:link w:val="afe"/>
    <w:uiPriority w:val="99"/>
    <w:semiHidden/>
    <w:unhideWhenUsed/>
    <w:rsid w:val="00463419"/>
    <w:pPr>
      <w:widowControl/>
      <w:autoSpaceDE/>
      <w:autoSpaceDN/>
    </w:pPr>
    <w:rPr>
      <w:rFonts w:ascii="Calibri" w:hAnsi="Calibri"/>
      <w:sz w:val="20"/>
      <w:szCs w:val="20"/>
    </w:rPr>
  </w:style>
  <w:style w:type="character" w:customStyle="1" w:styleId="afe">
    <w:name w:val="Текст концевой сноски Знак"/>
    <w:basedOn w:val="a0"/>
    <w:link w:val="afd"/>
    <w:uiPriority w:val="99"/>
    <w:semiHidden/>
    <w:rsid w:val="00463419"/>
    <w:rPr>
      <w:rFonts w:ascii="Calibri" w:eastAsia="Times New Roman" w:hAnsi="Calibri" w:cs="Times New Roman"/>
      <w:sz w:val="20"/>
      <w:szCs w:val="20"/>
      <w:lang w:val="ru-RU"/>
    </w:rPr>
  </w:style>
  <w:style w:type="paragraph" w:styleId="23">
    <w:name w:val="List 2"/>
    <w:basedOn w:val="a"/>
    <w:unhideWhenUsed/>
    <w:rsid w:val="00463419"/>
    <w:pPr>
      <w:widowControl/>
      <w:autoSpaceDE/>
      <w:autoSpaceDN/>
      <w:spacing w:before="120" w:after="120"/>
      <w:ind w:left="720" w:hanging="360"/>
      <w:jc w:val="both"/>
    </w:pPr>
    <w:rPr>
      <w:rFonts w:ascii="Arial" w:eastAsia="Batang" w:hAnsi="Arial"/>
      <w:sz w:val="20"/>
      <w:szCs w:val="24"/>
      <w:lang w:eastAsia="ko-KR"/>
    </w:rPr>
  </w:style>
  <w:style w:type="paragraph" w:styleId="24">
    <w:name w:val="Body Text 2"/>
    <w:basedOn w:val="a"/>
    <w:link w:val="25"/>
    <w:unhideWhenUsed/>
    <w:rsid w:val="00463419"/>
    <w:pPr>
      <w:widowControl/>
      <w:autoSpaceDE/>
      <w:autoSpaceDN/>
      <w:ind w:right="-57"/>
      <w:jc w:val="both"/>
    </w:pPr>
    <w:rPr>
      <w:sz w:val="24"/>
      <w:szCs w:val="24"/>
    </w:rPr>
  </w:style>
  <w:style w:type="character" w:customStyle="1" w:styleId="25">
    <w:name w:val="Основной текст 2 Знак"/>
    <w:basedOn w:val="a0"/>
    <w:link w:val="24"/>
    <w:rsid w:val="00463419"/>
    <w:rPr>
      <w:rFonts w:ascii="Times New Roman" w:eastAsia="Times New Roman" w:hAnsi="Times New Roman" w:cs="Times New Roman"/>
      <w:sz w:val="24"/>
      <w:szCs w:val="24"/>
      <w:lang w:val="ru-RU"/>
    </w:rPr>
  </w:style>
  <w:style w:type="paragraph" w:styleId="26">
    <w:name w:val="Body Text Indent 2"/>
    <w:basedOn w:val="a"/>
    <w:link w:val="27"/>
    <w:unhideWhenUsed/>
    <w:rsid w:val="00463419"/>
    <w:pPr>
      <w:widowControl/>
      <w:autoSpaceDE/>
      <w:autoSpaceDN/>
      <w:spacing w:after="120" w:line="480" w:lineRule="auto"/>
      <w:ind w:left="283"/>
    </w:pPr>
    <w:rPr>
      <w:sz w:val="24"/>
      <w:szCs w:val="24"/>
    </w:rPr>
  </w:style>
  <w:style w:type="character" w:customStyle="1" w:styleId="27">
    <w:name w:val="Основной текст с отступом 2 Знак"/>
    <w:basedOn w:val="a0"/>
    <w:link w:val="26"/>
    <w:rsid w:val="00463419"/>
    <w:rPr>
      <w:rFonts w:ascii="Times New Roman" w:eastAsia="Times New Roman" w:hAnsi="Times New Roman" w:cs="Times New Roman"/>
      <w:sz w:val="24"/>
      <w:szCs w:val="24"/>
      <w:lang w:val="ru-RU"/>
    </w:rPr>
  </w:style>
  <w:style w:type="paragraph" w:customStyle="1" w:styleId="aff">
    <w:name w:val="Внимание"/>
    <w:basedOn w:val="a"/>
    <w:next w:val="a"/>
    <w:uiPriority w:val="99"/>
    <w:rsid w:val="00463419"/>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0">
    <w:name w:val="Внимание: криминал!!"/>
    <w:basedOn w:val="aff"/>
    <w:next w:val="a"/>
    <w:uiPriority w:val="99"/>
    <w:rsid w:val="00463419"/>
  </w:style>
  <w:style w:type="paragraph" w:customStyle="1" w:styleId="aff1">
    <w:name w:val="Внимание: недобросовестность!"/>
    <w:basedOn w:val="aff"/>
    <w:next w:val="a"/>
    <w:uiPriority w:val="99"/>
    <w:rsid w:val="00463419"/>
  </w:style>
  <w:style w:type="paragraph" w:customStyle="1" w:styleId="aff2">
    <w:name w:val="Дочерний элемент списка"/>
    <w:basedOn w:val="a"/>
    <w:next w:val="a"/>
    <w:uiPriority w:val="99"/>
    <w:rsid w:val="00463419"/>
    <w:pPr>
      <w:adjustRightInd w:val="0"/>
      <w:spacing w:line="360" w:lineRule="auto"/>
      <w:jc w:val="both"/>
    </w:pPr>
    <w:rPr>
      <w:color w:val="868381"/>
      <w:sz w:val="20"/>
      <w:szCs w:val="20"/>
      <w:lang w:eastAsia="ru-RU"/>
    </w:rPr>
  </w:style>
  <w:style w:type="paragraph" w:customStyle="1" w:styleId="aff3">
    <w:name w:val="Основное меню (преемственное)"/>
    <w:basedOn w:val="a"/>
    <w:next w:val="a"/>
    <w:uiPriority w:val="99"/>
    <w:rsid w:val="00463419"/>
    <w:pPr>
      <w:adjustRightInd w:val="0"/>
      <w:spacing w:line="360" w:lineRule="auto"/>
      <w:ind w:firstLine="720"/>
      <w:jc w:val="both"/>
    </w:pPr>
    <w:rPr>
      <w:rFonts w:ascii="Verdana" w:hAnsi="Verdana" w:cs="Verdana"/>
      <w:lang w:eastAsia="ru-RU"/>
    </w:rPr>
  </w:style>
  <w:style w:type="paragraph" w:customStyle="1" w:styleId="1b">
    <w:name w:val="Заголовок1"/>
    <w:basedOn w:val="aff3"/>
    <w:next w:val="a"/>
    <w:uiPriority w:val="99"/>
    <w:rsid w:val="00463419"/>
    <w:pPr>
      <w:shd w:val="clear" w:color="auto" w:fill="ECE9D8"/>
    </w:pPr>
    <w:rPr>
      <w:b/>
      <w:bCs/>
      <w:color w:val="0058A9"/>
    </w:rPr>
  </w:style>
  <w:style w:type="paragraph" w:customStyle="1" w:styleId="aff4">
    <w:name w:val="Заголовок группы контролов"/>
    <w:basedOn w:val="a"/>
    <w:next w:val="a"/>
    <w:uiPriority w:val="99"/>
    <w:rsid w:val="00463419"/>
    <w:pPr>
      <w:adjustRightInd w:val="0"/>
      <w:spacing w:line="360" w:lineRule="auto"/>
      <w:ind w:firstLine="720"/>
      <w:jc w:val="both"/>
    </w:pPr>
    <w:rPr>
      <w:b/>
      <w:bCs/>
      <w:color w:val="000000"/>
      <w:sz w:val="24"/>
      <w:szCs w:val="24"/>
      <w:lang w:eastAsia="ru-RU"/>
    </w:rPr>
  </w:style>
  <w:style w:type="paragraph" w:customStyle="1" w:styleId="aff5">
    <w:name w:val="Заголовок для информации об изменениях"/>
    <w:basedOn w:val="1"/>
    <w:next w:val="a"/>
    <w:uiPriority w:val="99"/>
    <w:rsid w:val="00463419"/>
    <w:pPr>
      <w:keepNext/>
      <w:keepLines/>
      <w:widowControl/>
      <w:shd w:val="clear" w:color="auto" w:fill="FFFFFF"/>
      <w:adjustRightInd w:val="0"/>
      <w:spacing w:after="240" w:line="360" w:lineRule="auto"/>
      <w:ind w:lef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rsid w:val="00463419"/>
    <w:pPr>
      <w:adjustRightInd w:val="0"/>
      <w:spacing w:line="360" w:lineRule="auto"/>
      <w:ind w:firstLine="720"/>
      <w:jc w:val="both"/>
    </w:pPr>
    <w:rPr>
      <w:i/>
      <w:iCs/>
      <w:color w:val="000080"/>
      <w:lang w:eastAsia="ru-RU"/>
    </w:rPr>
  </w:style>
  <w:style w:type="paragraph" w:customStyle="1" w:styleId="aff7">
    <w:name w:val="Заголовок статьи"/>
    <w:basedOn w:val="a"/>
    <w:next w:val="a"/>
    <w:uiPriority w:val="99"/>
    <w:rsid w:val="00463419"/>
    <w:pPr>
      <w:adjustRightInd w:val="0"/>
      <w:spacing w:line="360" w:lineRule="auto"/>
      <w:ind w:left="1612" w:hanging="892"/>
      <w:jc w:val="both"/>
    </w:pPr>
    <w:rPr>
      <w:sz w:val="24"/>
      <w:szCs w:val="24"/>
      <w:lang w:eastAsia="ru-RU"/>
    </w:rPr>
  </w:style>
  <w:style w:type="paragraph" w:customStyle="1" w:styleId="aff8">
    <w:name w:val="Заголовок ЭР (левое окно)"/>
    <w:basedOn w:val="a"/>
    <w:next w:val="a"/>
    <w:uiPriority w:val="99"/>
    <w:rsid w:val="00463419"/>
    <w:pPr>
      <w:adjustRightInd w:val="0"/>
      <w:spacing w:before="300" w:after="250" w:line="360" w:lineRule="auto"/>
      <w:jc w:val="center"/>
    </w:pPr>
    <w:rPr>
      <w:b/>
      <w:bCs/>
      <w:color w:val="26282F"/>
      <w:sz w:val="26"/>
      <w:szCs w:val="26"/>
      <w:lang w:eastAsia="ru-RU"/>
    </w:rPr>
  </w:style>
  <w:style w:type="paragraph" w:customStyle="1" w:styleId="aff9">
    <w:name w:val="Заголовок ЭР (правое окно)"/>
    <w:basedOn w:val="aff8"/>
    <w:next w:val="a"/>
    <w:uiPriority w:val="99"/>
    <w:rsid w:val="00463419"/>
    <w:pPr>
      <w:spacing w:after="0"/>
      <w:jc w:val="left"/>
    </w:pPr>
  </w:style>
  <w:style w:type="paragraph" w:customStyle="1" w:styleId="affa">
    <w:name w:val="Интерактивный заголовок"/>
    <w:basedOn w:val="1b"/>
    <w:next w:val="a"/>
    <w:uiPriority w:val="99"/>
    <w:rsid w:val="00463419"/>
    <w:rPr>
      <w:u w:val="single"/>
    </w:rPr>
  </w:style>
  <w:style w:type="paragraph" w:customStyle="1" w:styleId="affb">
    <w:name w:val="Текст информации об изменениях"/>
    <w:basedOn w:val="a"/>
    <w:next w:val="a"/>
    <w:uiPriority w:val="99"/>
    <w:rsid w:val="00463419"/>
    <w:pPr>
      <w:adjustRightInd w:val="0"/>
      <w:spacing w:line="360" w:lineRule="auto"/>
      <w:ind w:firstLine="720"/>
      <w:jc w:val="both"/>
    </w:pPr>
    <w:rPr>
      <w:color w:val="353842"/>
      <w:sz w:val="18"/>
      <w:szCs w:val="18"/>
      <w:lang w:eastAsia="ru-RU"/>
    </w:rPr>
  </w:style>
  <w:style w:type="paragraph" w:customStyle="1" w:styleId="affc">
    <w:name w:val="Информация об изменениях"/>
    <w:basedOn w:val="affb"/>
    <w:next w:val="a"/>
    <w:uiPriority w:val="99"/>
    <w:rsid w:val="00463419"/>
    <w:pPr>
      <w:shd w:val="clear" w:color="auto" w:fill="EAEFED"/>
      <w:spacing w:before="180"/>
      <w:ind w:left="360" w:right="360" w:firstLine="0"/>
    </w:pPr>
  </w:style>
  <w:style w:type="paragraph" w:customStyle="1" w:styleId="affd">
    <w:name w:val="Текст (справка)"/>
    <w:basedOn w:val="a"/>
    <w:next w:val="a"/>
    <w:uiPriority w:val="99"/>
    <w:rsid w:val="00463419"/>
    <w:pPr>
      <w:adjustRightInd w:val="0"/>
      <w:spacing w:line="360" w:lineRule="auto"/>
      <w:ind w:left="170" w:right="170"/>
    </w:pPr>
    <w:rPr>
      <w:sz w:val="24"/>
      <w:szCs w:val="24"/>
      <w:lang w:eastAsia="ru-RU"/>
    </w:rPr>
  </w:style>
  <w:style w:type="paragraph" w:customStyle="1" w:styleId="affe">
    <w:name w:val="Комментарий"/>
    <w:basedOn w:val="affd"/>
    <w:next w:val="a"/>
    <w:uiPriority w:val="99"/>
    <w:rsid w:val="00463419"/>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463419"/>
    <w:rPr>
      <w:i/>
      <w:iCs/>
    </w:rPr>
  </w:style>
  <w:style w:type="paragraph" w:customStyle="1" w:styleId="afff0">
    <w:name w:val="Текст (лев. подпись)"/>
    <w:basedOn w:val="a"/>
    <w:next w:val="a"/>
    <w:uiPriority w:val="99"/>
    <w:rsid w:val="00463419"/>
    <w:pPr>
      <w:adjustRightInd w:val="0"/>
      <w:spacing w:line="360" w:lineRule="auto"/>
    </w:pPr>
    <w:rPr>
      <w:sz w:val="24"/>
      <w:szCs w:val="24"/>
      <w:lang w:eastAsia="ru-RU"/>
    </w:rPr>
  </w:style>
  <w:style w:type="paragraph" w:customStyle="1" w:styleId="afff1">
    <w:name w:val="Колонтитул (левый)"/>
    <w:basedOn w:val="afff0"/>
    <w:next w:val="a"/>
    <w:uiPriority w:val="99"/>
    <w:rsid w:val="00463419"/>
    <w:rPr>
      <w:sz w:val="14"/>
      <w:szCs w:val="14"/>
    </w:rPr>
  </w:style>
  <w:style w:type="paragraph" w:customStyle="1" w:styleId="afff2">
    <w:name w:val="Текст (прав. подпись)"/>
    <w:basedOn w:val="a"/>
    <w:next w:val="a"/>
    <w:uiPriority w:val="99"/>
    <w:rsid w:val="00463419"/>
    <w:pPr>
      <w:adjustRightInd w:val="0"/>
      <w:spacing w:line="360" w:lineRule="auto"/>
      <w:jc w:val="right"/>
    </w:pPr>
    <w:rPr>
      <w:sz w:val="24"/>
      <w:szCs w:val="24"/>
      <w:lang w:eastAsia="ru-RU"/>
    </w:rPr>
  </w:style>
  <w:style w:type="paragraph" w:customStyle="1" w:styleId="afff3">
    <w:name w:val="Колонтитул (правый)"/>
    <w:basedOn w:val="afff2"/>
    <w:next w:val="a"/>
    <w:uiPriority w:val="99"/>
    <w:rsid w:val="00463419"/>
    <w:rPr>
      <w:sz w:val="14"/>
      <w:szCs w:val="14"/>
    </w:rPr>
  </w:style>
  <w:style w:type="paragraph" w:customStyle="1" w:styleId="afff4">
    <w:name w:val="Комментарий пользователя"/>
    <w:basedOn w:val="affe"/>
    <w:next w:val="a"/>
    <w:uiPriority w:val="99"/>
    <w:rsid w:val="00463419"/>
    <w:pPr>
      <w:shd w:val="clear" w:color="auto" w:fill="FFDFE0"/>
      <w:jc w:val="left"/>
    </w:pPr>
  </w:style>
  <w:style w:type="paragraph" w:customStyle="1" w:styleId="afff5">
    <w:name w:val="Куда обратиться?"/>
    <w:basedOn w:val="aff"/>
    <w:next w:val="a"/>
    <w:uiPriority w:val="99"/>
    <w:rsid w:val="00463419"/>
  </w:style>
  <w:style w:type="paragraph" w:customStyle="1" w:styleId="afff6">
    <w:name w:val="Моноширинный"/>
    <w:basedOn w:val="a"/>
    <w:next w:val="a"/>
    <w:uiPriority w:val="99"/>
    <w:rsid w:val="00463419"/>
    <w:pPr>
      <w:adjustRightInd w:val="0"/>
      <w:spacing w:line="360" w:lineRule="auto"/>
    </w:pPr>
    <w:rPr>
      <w:rFonts w:ascii="Courier New" w:hAnsi="Courier New" w:cs="Courier New"/>
      <w:sz w:val="24"/>
      <w:szCs w:val="24"/>
      <w:lang w:eastAsia="ru-RU"/>
    </w:rPr>
  </w:style>
  <w:style w:type="paragraph" w:customStyle="1" w:styleId="afff7">
    <w:name w:val="Напишите нам"/>
    <w:basedOn w:val="a"/>
    <w:next w:val="a"/>
    <w:uiPriority w:val="99"/>
    <w:rsid w:val="00463419"/>
    <w:pPr>
      <w:shd w:val="clear" w:color="auto" w:fill="EFFFAD"/>
      <w:adjustRightInd w:val="0"/>
      <w:spacing w:before="90" w:after="90" w:line="360" w:lineRule="auto"/>
      <w:ind w:left="180" w:right="180"/>
      <w:jc w:val="both"/>
    </w:pPr>
    <w:rPr>
      <w:sz w:val="20"/>
      <w:szCs w:val="20"/>
      <w:lang w:eastAsia="ru-RU"/>
    </w:rPr>
  </w:style>
  <w:style w:type="paragraph" w:customStyle="1" w:styleId="afff8">
    <w:name w:val="Необходимые документы"/>
    <w:basedOn w:val="aff"/>
    <w:next w:val="a"/>
    <w:uiPriority w:val="99"/>
    <w:rsid w:val="00463419"/>
    <w:pPr>
      <w:ind w:firstLine="118"/>
    </w:pPr>
  </w:style>
  <w:style w:type="paragraph" w:customStyle="1" w:styleId="afff9">
    <w:name w:val="Нормальный (таблица)"/>
    <w:basedOn w:val="a"/>
    <w:next w:val="a"/>
    <w:uiPriority w:val="99"/>
    <w:rsid w:val="00463419"/>
    <w:pPr>
      <w:adjustRightInd w:val="0"/>
      <w:spacing w:line="360" w:lineRule="auto"/>
      <w:jc w:val="both"/>
    </w:pPr>
    <w:rPr>
      <w:sz w:val="24"/>
      <w:szCs w:val="24"/>
      <w:lang w:eastAsia="ru-RU"/>
    </w:rPr>
  </w:style>
  <w:style w:type="paragraph" w:customStyle="1" w:styleId="afffa">
    <w:name w:val="Таблицы (моноширинный)"/>
    <w:basedOn w:val="a"/>
    <w:next w:val="a"/>
    <w:uiPriority w:val="99"/>
    <w:rsid w:val="00463419"/>
    <w:pPr>
      <w:adjustRightInd w:val="0"/>
      <w:spacing w:line="360" w:lineRule="auto"/>
    </w:pPr>
    <w:rPr>
      <w:rFonts w:ascii="Courier New" w:hAnsi="Courier New" w:cs="Courier New"/>
      <w:sz w:val="24"/>
      <w:szCs w:val="24"/>
      <w:lang w:eastAsia="ru-RU"/>
    </w:rPr>
  </w:style>
  <w:style w:type="paragraph" w:customStyle="1" w:styleId="afffb">
    <w:name w:val="Оглавление"/>
    <w:basedOn w:val="afffa"/>
    <w:next w:val="a"/>
    <w:uiPriority w:val="99"/>
    <w:rsid w:val="00463419"/>
    <w:pPr>
      <w:ind w:left="140"/>
    </w:pPr>
  </w:style>
  <w:style w:type="paragraph" w:customStyle="1" w:styleId="afffc">
    <w:name w:val="Переменная часть"/>
    <w:basedOn w:val="aff3"/>
    <w:next w:val="a"/>
    <w:uiPriority w:val="99"/>
    <w:rsid w:val="00463419"/>
    <w:rPr>
      <w:sz w:val="18"/>
      <w:szCs w:val="18"/>
    </w:rPr>
  </w:style>
  <w:style w:type="paragraph" w:customStyle="1" w:styleId="afffd">
    <w:name w:val="Подвал для информации об изменениях"/>
    <w:basedOn w:val="1"/>
    <w:next w:val="a"/>
    <w:uiPriority w:val="99"/>
    <w:rsid w:val="00463419"/>
    <w:pPr>
      <w:keepNext/>
      <w:keepLines/>
      <w:widowControl/>
      <w:adjustRightInd w:val="0"/>
      <w:spacing w:before="480" w:after="240" w:line="360" w:lineRule="auto"/>
      <w:ind w:lef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rsid w:val="00463419"/>
    <w:rPr>
      <w:b/>
      <w:bCs/>
    </w:rPr>
  </w:style>
  <w:style w:type="paragraph" w:customStyle="1" w:styleId="affff">
    <w:name w:val="Подчёркнуный текст"/>
    <w:basedOn w:val="a"/>
    <w:next w:val="a"/>
    <w:uiPriority w:val="99"/>
    <w:rsid w:val="00463419"/>
    <w:pPr>
      <w:pBdr>
        <w:bottom w:val="single" w:sz="4" w:space="0" w:color="auto"/>
      </w:pBdr>
      <w:adjustRightInd w:val="0"/>
      <w:spacing w:line="360" w:lineRule="auto"/>
      <w:ind w:firstLine="720"/>
      <w:jc w:val="both"/>
    </w:pPr>
    <w:rPr>
      <w:sz w:val="24"/>
      <w:szCs w:val="24"/>
      <w:lang w:eastAsia="ru-RU"/>
    </w:rPr>
  </w:style>
  <w:style w:type="paragraph" w:customStyle="1" w:styleId="affff0">
    <w:name w:val="Постоянная часть"/>
    <w:basedOn w:val="aff3"/>
    <w:next w:val="a"/>
    <w:uiPriority w:val="99"/>
    <w:rsid w:val="00463419"/>
    <w:rPr>
      <w:sz w:val="20"/>
      <w:szCs w:val="20"/>
    </w:rPr>
  </w:style>
  <w:style w:type="paragraph" w:customStyle="1" w:styleId="affff1">
    <w:name w:val="Прижатый влево"/>
    <w:basedOn w:val="a"/>
    <w:next w:val="a"/>
    <w:uiPriority w:val="99"/>
    <w:rsid w:val="00463419"/>
    <w:pPr>
      <w:adjustRightInd w:val="0"/>
      <w:spacing w:line="360" w:lineRule="auto"/>
    </w:pPr>
    <w:rPr>
      <w:sz w:val="24"/>
      <w:szCs w:val="24"/>
      <w:lang w:eastAsia="ru-RU"/>
    </w:rPr>
  </w:style>
  <w:style w:type="paragraph" w:customStyle="1" w:styleId="affff2">
    <w:name w:val="Пример."/>
    <w:basedOn w:val="aff"/>
    <w:next w:val="a"/>
    <w:uiPriority w:val="99"/>
    <w:rsid w:val="00463419"/>
  </w:style>
  <w:style w:type="paragraph" w:customStyle="1" w:styleId="affff3">
    <w:name w:val="Примечание."/>
    <w:basedOn w:val="aff"/>
    <w:next w:val="a"/>
    <w:uiPriority w:val="99"/>
    <w:rsid w:val="00463419"/>
  </w:style>
  <w:style w:type="paragraph" w:customStyle="1" w:styleId="affff4">
    <w:name w:val="Словарная статья"/>
    <w:basedOn w:val="a"/>
    <w:next w:val="a"/>
    <w:uiPriority w:val="99"/>
    <w:rsid w:val="00463419"/>
    <w:pPr>
      <w:adjustRightInd w:val="0"/>
      <w:spacing w:line="360" w:lineRule="auto"/>
      <w:ind w:right="118"/>
      <w:jc w:val="both"/>
    </w:pPr>
    <w:rPr>
      <w:sz w:val="24"/>
      <w:szCs w:val="24"/>
      <w:lang w:eastAsia="ru-RU"/>
    </w:rPr>
  </w:style>
  <w:style w:type="paragraph" w:customStyle="1" w:styleId="affff5">
    <w:name w:val="Ссылка на официальную публикацию"/>
    <w:basedOn w:val="a"/>
    <w:next w:val="a"/>
    <w:uiPriority w:val="99"/>
    <w:rsid w:val="00463419"/>
    <w:pPr>
      <w:adjustRightInd w:val="0"/>
      <w:spacing w:line="360" w:lineRule="auto"/>
      <w:ind w:firstLine="720"/>
      <w:jc w:val="both"/>
    </w:pPr>
    <w:rPr>
      <w:sz w:val="24"/>
      <w:szCs w:val="24"/>
      <w:lang w:eastAsia="ru-RU"/>
    </w:rPr>
  </w:style>
  <w:style w:type="paragraph" w:customStyle="1" w:styleId="affff6">
    <w:name w:val="Текст в таблице"/>
    <w:basedOn w:val="afff9"/>
    <w:next w:val="a"/>
    <w:uiPriority w:val="99"/>
    <w:rsid w:val="00463419"/>
    <w:pPr>
      <w:ind w:firstLine="500"/>
    </w:pPr>
  </w:style>
  <w:style w:type="paragraph" w:customStyle="1" w:styleId="affff7">
    <w:name w:val="Текст ЭР (см. также)"/>
    <w:basedOn w:val="a"/>
    <w:next w:val="a"/>
    <w:uiPriority w:val="99"/>
    <w:rsid w:val="00463419"/>
    <w:pPr>
      <w:adjustRightInd w:val="0"/>
      <w:spacing w:before="200" w:line="360" w:lineRule="auto"/>
    </w:pPr>
    <w:rPr>
      <w:sz w:val="20"/>
      <w:szCs w:val="20"/>
      <w:lang w:eastAsia="ru-RU"/>
    </w:rPr>
  </w:style>
  <w:style w:type="paragraph" w:customStyle="1" w:styleId="affff8">
    <w:name w:val="Технический комментарий"/>
    <w:basedOn w:val="a"/>
    <w:next w:val="a"/>
    <w:uiPriority w:val="99"/>
    <w:rsid w:val="00463419"/>
    <w:pPr>
      <w:shd w:val="clear" w:color="auto" w:fill="FFFFA6"/>
      <w:adjustRightInd w:val="0"/>
      <w:spacing w:line="360" w:lineRule="auto"/>
    </w:pPr>
    <w:rPr>
      <w:color w:val="463F31"/>
      <w:sz w:val="24"/>
      <w:szCs w:val="24"/>
      <w:lang w:eastAsia="ru-RU"/>
    </w:rPr>
  </w:style>
  <w:style w:type="paragraph" w:customStyle="1" w:styleId="affff9">
    <w:name w:val="Формула"/>
    <w:basedOn w:val="a"/>
    <w:next w:val="a"/>
    <w:uiPriority w:val="99"/>
    <w:rsid w:val="00463419"/>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a">
    <w:name w:val="Центрированный (таблица)"/>
    <w:basedOn w:val="afff9"/>
    <w:next w:val="a"/>
    <w:uiPriority w:val="99"/>
    <w:rsid w:val="00463419"/>
    <w:pPr>
      <w:jc w:val="center"/>
    </w:pPr>
  </w:style>
  <w:style w:type="paragraph" w:customStyle="1" w:styleId="-">
    <w:name w:val="ЭР-содержание (правое окно)"/>
    <w:basedOn w:val="a"/>
    <w:next w:val="a"/>
    <w:uiPriority w:val="99"/>
    <w:rsid w:val="00463419"/>
    <w:pPr>
      <w:adjustRightInd w:val="0"/>
      <w:spacing w:before="300" w:line="360" w:lineRule="auto"/>
    </w:pPr>
    <w:rPr>
      <w:sz w:val="24"/>
      <w:szCs w:val="24"/>
      <w:lang w:eastAsia="ru-RU"/>
    </w:rPr>
  </w:style>
  <w:style w:type="paragraph" w:customStyle="1" w:styleId="s1">
    <w:name w:val="s_1"/>
    <w:basedOn w:val="a"/>
    <w:rsid w:val="00463419"/>
    <w:pPr>
      <w:widowControl/>
      <w:autoSpaceDE/>
      <w:autoSpaceDN/>
      <w:spacing w:before="100" w:beforeAutospacing="1" w:after="100" w:afterAutospacing="1"/>
    </w:pPr>
    <w:rPr>
      <w:sz w:val="24"/>
      <w:szCs w:val="24"/>
      <w:lang w:eastAsia="ru-RU"/>
    </w:rPr>
  </w:style>
  <w:style w:type="character" w:styleId="affffb">
    <w:name w:val="page number"/>
    <w:unhideWhenUsed/>
    <w:rsid w:val="00463419"/>
    <w:rPr>
      <w:rFonts w:ascii="Times New Roman" w:hAnsi="Times New Roman" w:cs="Times New Roman" w:hint="default"/>
    </w:rPr>
  </w:style>
  <w:style w:type="character" w:styleId="affffc">
    <w:name w:val="endnote reference"/>
    <w:uiPriority w:val="99"/>
    <w:semiHidden/>
    <w:unhideWhenUsed/>
    <w:rsid w:val="00463419"/>
    <w:rPr>
      <w:rFonts w:ascii="Times New Roman" w:hAnsi="Times New Roman" w:cs="Times New Roman" w:hint="default"/>
      <w:vertAlign w:val="superscript"/>
    </w:rPr>
  </w:style>
  <w:style w:type="character" w:customStyle="1" w:styleId="blk">
    <w:name w:val="blk"/>
    <w:rsid w:val="00463419"/>
  </w:style>
  <w:style w:type="character" w:customStyle="1" w:styleId="FootnoteTextChar">
    <w:name w:val="Footnote Text Char"/>
    <w:locked/>
    <w:rsid w:val="00463419"/>
    <w:rPr>
      <w:rFonts w:ascii="Times New Roman" w:hAnsi="Times New Roman" w:cs="Times New Roman" w:hint="default"/>
      <w:sz w:val="20"/>
      <w:lang w:eastAsia="ru-RU"/>
    </w:rPr>
  </w:style>
  <w:style w:type="character" w:customStyle="1" w:styleId="114">
    <w:name w:val="Текст примечания Знак11"/>
    <w:uiPriority w:val="99"/>
    <w:rsid w:val="00463419"/>
    <w:rPr>
      <w:rFonts w:ascii="Times New Roman" w:hAnsi="Times New Roman" w:cs="Times New Roman" w:hint="default"/>
      <w:sz w:val="20"/>
      <w:szCs w:val="20"/>
    </w:rPr>
  </w:style>
  <w:style w:type="character" w:customStyle="1" w:styleId="1c">
    <w:name w:val="Текст примечания Знак1"/>
    <w:uiPriority w:val="99"/>
    <w:rsid w:val="00463419"/>
    <w:rPr>
      <w:rFonts w:ascii="Times New Roman" w:hAnsi="Times New Roman" w:cs="Times New Roman" w:hint="default"/>
      <w:sz w:val="20"/>
      <w:szCs w:val="20"/>
    </w:rPr>
  </w:style>
  <w:style w:type="character" w:customStyle="1" w:styleId="115">
    <w:name w:val="Тема примечания Знак11"/>
    <w:uiPriority w:val="99"/>
    <w:rsid w:val="00463419"/>
    <w:rPr>
      <w:rFonts w:ascii="Times New Roman" w:hAnsi="Times New Roman" w:cs="Times New Roman" w:hint="default"/>
      <w:b/>
      <w:bCs/>
      <w:sz w:val="20"/>
      <w:szCs w:val="20"/>
    </w:rPr>
  </w:style>
  <w:style w:type="character" w:customStyle="1" w:styleId="1d">
    <w:name w:val="Тема примечания Знак1"/>
    <w:uiPriority w:val="99"/>
    <w:rsid w:val="00463419"/>
    <w:rPr>
      <w:rFonts w:ascii="Times New Roman" w:hAnsi="Times New Roman" w:cs="Times New Roman" w:hint="default"/>
      <w:b/>
      <w:bCs/>
      <w:sz w:val="20"/>
      <w:szCs w:val="20"/>
    </w:rPr>
  </w:style>
  <w:style w:type="character" w:customStyle="1" w:styleId="apple-converted-space">
    <w:name w:val="apple-converted-space"/>
    <w:rsid w:val="00463419"/>
  </w:style>
  <w:style w:type="character" w:customStyle="1" w:styleId="affffd">
    <w:name w:val="Цветовое выделение"/>
    <w:uiPriority w:val="99"/>
    <w:rsid w:val="00463419"/>
    <w:rPr>
      <w:b/>
      <w:bCs w:val="0"/>
      <w:color w:val="26282F"/>
    </w:rPr>
  </w:style>
  <w:style w:type="character" w:customStyle="1" w:styleId="affffe">
    <w:name w:val="Гипертекстовая ссылка"/>
    <w:uiPriority w:val="99"/>
    <w:rsid w:val="00463419"/>
    <w:rPr>
      <w:b/>
      <w:bCs w:val="0"/>
      <w:color w:val="106BBE"/>
    </w:rPr>
  </w:style>
  <w:style w:type="character" w:customStyle="1" w:styleId="afffff">
    <w:name w:val="Активная гипертекстовая ссылка"/>
    <w:uiPriority w:val="99"/>
    <w:rsid w:val="00463419"/>
    <w:rPr>
      <w:b/>
      <w:bCs w:val="0"/>
      <w:color w:val="106BBE"/>
      <w:u w:val="single"/>
    </w:rPr>
  </w:style>
  <w:style w:type="character" w:customStyle="1" w:styleId="afffff0">
    <w:name w:val="Выделение для Базового Поиска"/>
    <w:uiPriority w:val="99"/>
    <w:rsid w:val="00463419"/>
    <w:rPr>
      <w:b/>
      <w:bCs w:val="0"/>
      <w:color w:val="0058A9"/>
    </w:rPr>
  </w:style>
  <w:style w:type="character" w:customStyle="1" w:styleId="afffff1">
    <w:name w:val="Выделение для Базового Поиска (курсив)"/>
    <w:uiPriority w:val="99"/>
    <w:rsid w:val="00463419"/>
    <w:rPr>
      <w:b/>
      <w:bCs w:val="0"/>
      <w:i/>
      <w:iCs w:val="0"/>
      <w:color w:val="0058A9"/>
    </w:rPr>
  </w:style>
  <w:style w:type="character" w:customStyle="1" w:styleId="afffff2">
    <w:name w:val="Заголовок своего сообщения"/>
    <w:uiPriority w:val="99"/>
    <w:rsid w:val="00463419"/>
    <w:rPr>
      <w:b/>
      <w:bCs w:val="0"/>
      <w:color w:val="26282F"/>
    </w:rPr>
  </w:style>
  <w:style w:type="character" w:customStyle="1" w:styleId="afffff3">
    <w:name w:val="Заголовок чужого сообщения"/>
    <w:uiPriority w:val="99"/>
    <w:rsid w:val="00463419"/>
    <w:rPr>
      <w:b/>
      <w:bCs w:val="0"/>
      <w:color w:val="FF0000"/>
    </w:rPr>
  </w:style>
  <w:style w:type="character" w:customStyle="1" w:styleId="afffff4">
    <w:name w:val="Найденные слова"/>
    <w:uiPriority w:val="99"/>
    <w:rsid w:val="00463419"/>
    <w:rPr>
      <w:b/>
      <w:bCs w:val="0"/>
      <w:color w:val="26282F"/>
      <w:shd w:val="clear" w:color="auto" w:fill="FFF580"/>
    </w:rPr>
  </w:style>
  <w:style w:type="character" w:customStyle="1" w:styleId="afffff5">
    <w:name w:val="Не вступил в силу"/>
    <w:uiPriority w:val="99"/>
    <w:rsid w:val="00463419"/>
    <w:rPr>
      <w:b/>
      <w:bCs w:val="0"/>
      <w:color w:val="000000"/>
      <w:shd w:val="clear" w:color="auto" w:fill="D8EDE8"/>
    </w:rPr>
  </w:style>
  <w:style w:type="character" w:customStyle="1" w:styleId="afffff6">
    <w:name w:val="Опечатки"/>
    <w:uiPriority w:val="99"/>
    <w:rsid w:val="00463419"/>
    <w:rPr>
      <w:color w:val="FF0000"/>
    </w:rPr>
  </w:style>
  <w:style w:type="character" w:customStyle="1" w:styleId="afffff7">
    <w:name w:val="Продолжение ссылки"/>
    <w:uiPriority w:val="99"/>
    <w:rsid w:val="00463419"/>
  </w:style>
  <w:style w:type="character" w:customStyle="1" w:styleId="afffff8">
    <w:name w:val="Сравнение редакций"/>
    <w:uiPriority w:val="99"/>
    <w:rsid w:val="00463419"/>
    <w:rPr>
      <w:b/>
      <w:bCs w:val="0"/>
      <w:color w:val="26282F"/>
    </w:rPr>
  </w:style>
  <w:style w:type="character" w:customStyle="1" w:styleId="afffff9">
    <w:name w:val="Сравнение редакций. Добавленный фрагмент"/>
    <w:uiPriority w:val="99"/>
    <w:rsid w:val="00463419"/>
    <w:rPr>
      <w:color w:val="000000"/>
      <w:shd w:val="clear" w:color="auto" w:fill="C1D7FF"/>
    </w:rPr>
  </w:style>
  <w:style w:type="character" w:customStyle="1" w:styleId="afffffa">
    <w:name w:val="Сравнение редакций. Удаленный фрагмент"/>
    <w:uiPriority w:val="99"/>
    <w:rsid w:val="00463419"/>
    <w:rPr>
      <w:color w:val="000000"/>
      <w:shd w:val="clear" w:color="auto" w:fill="C4C413"/>
    </w:rPr>
  </w:style>
  <w:style w:type="character" w:customStyle="1" w:styleId="afffffb">
    <w:name w:val="Ссылка на утративший силу документ"/>
    <w:uiPriority w:val="99"/>
    <w:rsid w:val="00463419"/>
    <w:rPr>
      <w:b/>
      <w:bCs w:val="0"/>
      <w:color w:val="749232"/>
    </w:rPr>
  </w:style>
  <w:style w:type="character" w:customStyle="1" w:styleId="afffffc">
    <w:name w:val="Утратил силу"/>
    <w:uiPriority w:val="99"/>
    <w:rsid w:val="00463419"/>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463419"/>
    <w:rPr>
      <w:rFonts w:ascii="Times New Roman" w:hAnsi="Times New Roman" w:cs="Times New Roman" w:hint="default"/>
      <w:sz w:val="24"/>
      <w:szCs w:val="24"/>
      <w:lang w:val="en-US" w:eastAsia="nl-NL"/>
    </w:rPr>
  </w:style>
  <w:style w:type="table" w:customStyle="1" w:styleId="28">
    <w:name w:val="Сетка таблицы2"/>
    <w:basedOn w:val="a1"/>
    <w:next w:val="af5"/>
    <w:uiPriority w:val="39"/>
    <w:rsid w:val="00463419"/>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63419"/>
    <w:rPr>
      <w:rFonts w:ascii="Courier New" w:eastAsia="Times New Roman" w:hAnsi="Courier New" w:cs="Courier New"/>
      <w:sz w:val="20"/>
      <w:szCs w:val="20"/>
      <w:lang w:val="ru-RU" w:eastAsia="ru-RU"/>
    </w:rPr>
  </w:style>
  <w:style w:type="table" w:customStyle="1" w:styleId="TableNormal13">
    <w:name w:val="Table Normal13"/>
    <w:uiPriority w:val="2"/>
    <w:semiHidden/>
    <w:qFormat/>
    <w:rsid w:val="00463419"/>
    <w:rPr>
      <w:rFonts w:ascii="Calibri" w:eastAsia="Calibri" w:hAnsi="Calibri" w:cs="Times New Roman"/>
    </w:rPr>
    <w:tblPr>
      <w:tblCellMar>
        <w:top w:w="0" w:type="dxa"/>
        <w:left w:w="0" w:type="dxa"/>
        <w:bottom w:w="0" w:type="dxa"/>
        <w:right w:w="0" w:type="dxa"/>
      </w:tblCellMar>
    </w:tblPr>
  </w:style>
  <w:style w:type="character" w:styleId="afffffe">
    <w:name w:val="Strong"/>
    <w:uiPriority w:val="22"/>
    <w:qFormat/>
    <w:rsid w:val="00463419"/>
    <w:rPr>
      <w:b/>
      <w:bCs/>
    </w:rPr>
  </w:style>
  <w:style w:type="character" w:styleId="affffff">
    <w:name w:val="Subtle Emphasis"/>
    <w:uiPriority w:val="19"/>
    <w:qFormat/>
    <w:rsid w:val="00463419"/>
    <w:rPr>
      <w:i/>
      <w:iCs/>
      <w:color w:val="404040"/>
    </w:rPr>
  </w:style>
  <w:style w:type="paragraph" w:styleId="affffff0">
    <w:name w:val="TOC Heading"/>
    <w:basedOn w:val="1"/>
    <w:next w:val="a"/>
    <w:link w:val="affffff1"/>
    <w:uiPriority w:val="39"/>
    <w:unhideWhenUsed/>
    <w:qFormat/>
    <w:rsid w:val="00463419"/>
    <w:pPr>
      <w:keepNext/>
      <w:keepLines/>
      <w:widowControl/>
      <w:autoSpaceDE/>
      <w:autoSpaceDN/>
      <w:spacing w:before="240" w:line="259" w:lineRule="auto"/>
      <w:ind w:left="0" w:firstLine="709"/>
      <w:outlineLvl w:val="9"/>
    </w:pPr>
    <w:rPr>
      <w:rFonts w:ascii="@Batang" w:eastAsia="Segoe UI" w:hAnsi="@Batang" w:cs="Segoe UI"/>
      <w:b w:val="0"/>
      <w:bCs w:val="0"/>
      <w:color w:val="2F5496"/>
      <w:sz w:val="24"/>
      <w:szCs w:val="24"/>
      <w:lang w:eastAsia="ru-RU"/>
    </w:rPr>
  </w:style>
  <w:style w:type="table" w:customStyle="1" w:styleId="310">
    <w:name w:val="Таблица простая 31"/>
    <w:basedOn w:val="a1"/>
    <w:uiPriority w:val="43"/>
    <w:rsid w:val="00463419"/>
    <w:pPr>
      <w:widowControl/>
      <w:autoSpaceDE/>
      <w:autoSpaceDN/>
    </w:pPr>
    <w:rPr>
      <w:rFonts w:ascii="Verdana" w:eastAsia="Segoe UI" w:hAnsi="Verdana" w:cs="Segoe UI"/>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affffff3"/>
    <w:uiPriority w:val="10"/>
    <w:qFormat/>
    <w:rsid w:val="00463419"/>
    <w:pPr>
      <w:widowControl/>
      <w:autoSpaceDE/>
      <w:autoSpaceDN/>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Название Знак"/>
    <w:basedOn w:val="a0"/>
    <w:link w:val="affffff2"/>
    <w:rsid w:val="00463419"/>
    <w:rPr>
      <w:rFonts w:ascii="Segoe UI" w:eastAsia="Segoe UI" w:hAnsi="Segoe UI" w:cs="Segoe UI"/>
      <w:kern w:val="28"/>
      <w:sz w:val="24"/>
      <w:szCs w:val="24"/>
      <w:lang w:val="ru-RU" w:eastAsia="ru-RU"/>
    </w:rPr>
  </w:style>
  <w:style w:type="character" w:customStyle="1" w:styleId="affffff4">
    <w:name w:val="Заголовок Знак"/>
    <w:uiPriority w:val="10"/>
    <w:rsid w:val="00463419"/>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463419"/>
    <w:pPr>
      <w:widowControl/>
      <w:autoSpaceDE/>
      <w:autoSpaceDN/>
      <w:snapToGrid w:val="0"/>
    </w:pPr>
    <w:rPr>
      <w:rFonts w:ascii="Segoe UI" w:eastAsia="Segoe UI" w:hAnsi="Segoe UI" w:cs="Segoe UI"/>
      <w:iCs/>
      <w:sz w:val="24"/>
      <w:szCs w:val="28"/>
      <w:lang w:eastAsia="ru-RU"/>
    </w:rPr>
  </w:style>
  <w:style w:type="paragraph" w:customStyle="1" w:styleId="s16">
    <w:name w:val="s_16"/>
    <w:basedOn w:val="a"/>
    <w:rsid w:val="00463419"/>
    <w:pPr>
      <w:widowControl/>
      <w:autoSpaceDE/>
      <w:autoSpaceDN/>
      <w:spacing w:before="100" w:beforeAutospacing="1" w:after="100" w:afterAutospacing="1"/>
    </w:pPr>
    <w:rPr>
      <w:sz w:val="24"/>
      <w:szCs w:val="24"/>
      <w:lang w:eastAsia="ru-RU"/>
    </w:rPr>
  </w:style>
  <w:style w:type="table" w:customStyle="1" w:styleId="320">
    <w:name w:val="Таблица простая 32"/>
    <w:basedOn w:val="a1"/>
    <w:uiPriority w:val="43"/>
    <w:rsid w:val="00463419"/>
    <w:pPr>
      <w:widowControl/>
      <w:autoSpaceDE/>
      <w:autoSpaceDN/>
    </w:pPr>
    <w:rPr>
      <w:rFonts w:ascii="Calibri" w:eastAsia="Times New Roman" w:hAnsi="Calibri" w:cs="Times New Roman"/>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463419"/>
    <w:rPr>
      <w:color w:val="605E5C"/>
      <w:shd w:val="clear" w:color="auto" w:fill="E1DFDD"/>
    </w:rPr>
  </w:style>
  <w:style w:type="character" w:customStyle="1" w:styleId="2a">
    <w:name w:val="Основной текст (2)_"/>
    <w:link w:val="2b"/>
    <w:locked/>
    <w:rsid w:val="00463419"/>
    <w:rPr>
      <w:sz w:val="28"/>
      <w:shd w:val="clear" w:color="auto" w:fill="FFFFFF"/>
    </w:rPr>
  </w:style>
  <w:style w:type="paragraph" w:customStyle="1" w:styleId="2b">
    <w:name w:val="Основной текст (2)"/>
    <w:basedOn w:val="a"/>
    <w:link w:val="2a"/>
    <w:rsid w:val="00463419"/>
    <w:pPr>
      <w:shd w:val="clear" w:color="auto" w:fill="FFFFFF"/>
      <w:autoSpaceDE/>
      <w:autoSpaceDN/>
      <w:spacing w:before="360" w:line="240" w:lineRule="atLeast"/>
      <w:jc w:val="both"/>
    </w:pPr>
    <w:rPr>
      <w:rFonts w:asciiTheme="minorHAnsi" w:eastAsiaTheme="minorHAnsi" w:hAnsiTheme="minorHAnsi" w:cstheme="minorBidi"/>
      <w:sz w:val="28"/>
      <w:lang w:val="en-US"/>
    </w:rPr>
  </w:style>
  <w:style w:type="character" w:customStyle="1" w:styleId="c7">
    <w:name w:val="c7"/>
    <w:rsid w:val="00463419"/>
    <w:rPr>
      <w:rFonts w:cs="Times New Roman"/>
    </w:rPr>
  </w:style>
  <w:style w:type="paragraph" w:customStyle="1" w:styleId="xl63">
    <w:name w:val="xl63"/>
    <w:basedOn w:val="a"/>
    <w:rsid w:val="00463419"/>
    <w:pPr>
      <w:widowControl/>
      <w:autoSpaceDE/>
      <w:autoSpaceDN/>
      <w:spacing w:before="100" w:beforeAutospacing="1" w:after="100" w:afterAutospacing="1"/>
    </w:pPr>
    <w:rPr>
      <w:sz w:val="24"/>
      <w:szCs w:val="24"/>
      <w:lang w:eastAsia="ru-RU"/>
    </w:rPr>
  </w:style>
  <w:style w:type="paragraph" w:customStyle="1" w:styleId="xl64">
    <w:name w:val="xl64"/>
    <w:basedOn w:val="a"/>
    <w:rsid w:val="00463419"/>
    <w:pPr>
      <w:widowControl/>
      <w:autoSpaceDE/>
      <w:autoSpaceDN/>
      <w:spacing w:before="100" w:beforeAutospacing="1" w:after="100" w:afterAutospacing="1"/>
      <w:textAlignment w:val="center"/>
    </w:pPr>
    <w:rPr>
      <w:sz w:val="24"/>
      <w:szCs w:val="24"/>
      <w:lang w:eastAsia="ru-RU"/>
    </w:rPr>
  </w:style>
  <w:style w:type="paragraph" w:customStyle="1" w:styleId="xl65">
    <w:name w:val="xl65"/>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66">
    <w:name w:val="xl66"/>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eastAsia="ru-RU"/>
    </w:rPr>
  </w:style>
  <w:style w:type="paragraph" w:customStyle="1" w:styleId="xl67">
    <w:name w:val="xl67"/>
    <w:basedOn w:val="a"/>
    <w:rsid w:val="00463419"/>
    <w:pPr>
      <w:widowControl/>
      <w:pBdr>
        <w:bottom w:val="single" w:sz="8" w:space="0" w:color="auto"/>
        <w:right w:val="single" w:sz="8" w:space="0" w:color="auto"/>
      </w:pBdr>
      <w:autoSpaceDE/>
      <w:autoSpaceDN/>
      <w:spacing w:before="100" w:beforeAutospacing="1" w:after="100" w:afterAutospacing="1"/>
      <w:jc w:val="both"/>
    </w:pPr>
    <w:rPr>
      <w:color w:val="000000"/>
      <w:sz w:val="16"/>
      <w:szCs w:val="16"/>
      <w:lang w:eastAsia="ru-RU"/>
    </w:rPr>
  </w:style>
  <w:style w:type="paragraph" w:customStyle="1" w:styleId="xl68">
    <w:name w:val="xl68"/>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pPr>
    <w:rPr>
      <w:color w:val="000000"/>
      <w:sz w:val="16"/>
      <w:szCs w:val="16"/>
      <w:lang w:eastAsia="ru-RU"/>
    </w:rPr>
  </w:style>
  <w:style w:type="paragraph" w:customStyle="1" w:styleId="xl69">
    <w:name w:val="xl69"/>
    <w:basedOn w:val="a"/>
    <w:rsid w:val="00463419"/>
    <w:pPr>
      <w:widowControl/>
      <w:pBdr>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70">
    <w:name w:val="xl70"/>
    <w:basedOn w:val="a"/>
    <w:rsid w:val="00463419"/>
    <w:pPr>
      <w:widowControl/>
      <w:pBdr>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71">
    <w:name w:val="xl71"/>
    <w:basedOn w:val="a"/>
    <w:rsid w:val="00463419"/>
    <w:pPr>
      <w:widowControl/>
      <w:pBdr>
        <w:top w:val="single" w:sz="4" w:space="0" w:color="auto"/>
        <w:left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72">
    <w:name w:val="xl72"/>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top"/>
    </w:pPr>
    <w:rPr>
      <w:b/>
      <w:bCs/>
      <w:color w:val="000000"/>
      <w:sz w:val="16"/>
      <w:szCs w:val="16"/>
      <w:lang w:eastAsia="ru-RU"/>
    </w:rPr>
  </w:style>
  <w:style w:type="paragraph" w:customStyle="1" w:styleId="xl73">
    <w:name w:val="xl73"/>
    <w:basedOn w:val="a"/>
    <w:rsid w:val="00463419"/>
    <w:pPr>
      <w:widowControl/>
      <w:pBdr>
        <w:bottom w:val="single" w:sz="8" w:space="0" w:color="auto"/>
        <w:right w:val="single" w:sz="8" w:space="0" w:color="auto"/>
      </w:pBdr>
      <w:autoSpaceDE/>
      <w:autoSpaceDN/>
      <w:spacing w:before="100" w:beforeAutospacing="1" w:after="100" w:afterAutospacing="1"/>
      <w:textAlignment w:val="top"/>
    </w:pPr>
    <w:rPr>
      <w:color w:val="000000"/>
      <w:sz w:val="16"/>
      <w:szCs w:val="16"/>
      <w:lang w:eastAsia="ru-RU"/>
    </w:rPr>
  </w:style>
  <w:style w:type="paragraph" w:customStyle="1" w:styleId="xl74">
    <w:name w:val="xl74"/>
    <w:basedOn w:val="a"/>
    <w:rsid w:val="00463419"/>
    <w:pPr>
      <w:widowControl/>
      <w:pBdr>
        <w:bottom w:val="single" w:sz="8" w:space="0" w:color="auto"/>
        <w:right w:val="single" w:sz="8" w:space="0" w:color="auto"/>
      </w:pBdr>
      <w:autoSpaceDE/>
      <w:autoSpaceDN/>
      <w:spacing w:before="100" w:beforeAutospacing="1" w:after="100" w:afterAutospacing="1"/>
      <w:textAlignment w:val="top"/>
    </w:pPr>
    <w:rPr>
      <w:color w:val="000000"/>
      <w:sz w:val="16"/>
      <w:szCs w:val="16"/>
      <w:lang w:eastAsia="ru-RU"/>
    </w:rPr>
  </w:style>
  <w:style w:type="paragraph" w:customStyle="1" w:styleId="xl75">
    <w:name w:val="xl75"/>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sz w:val="16"/>
      <w:szCs w:val="16"/>
      <w:lang w:eastAsia="ru-RU"/>
    </w:rPr>
  </w:style>
  <w:style w:type="paragraph" w:customStyle="1" w:styleId="xl76">
    <w:name w:val="xl76"/>
    <w:basedOn w:val="a"/>
    <w:rsid w:val="00463419"/>
    <w:pPr>
      <w:widowControl/>
      <w:pBdr>
        <w:bottom w:val="single" w:sz="8" w:space="0" w:color="auto"/>
        <w:right w:val="single" w:sz="8" w:space="0" w:color="auto"/>
      </w:pBdr>
      <w:autoSpaceDE/>
      <w:autoSpaceDN/>
      <w:spacing w:before="100" w:beforeAutospacing="1" w:after="100" w:afterAutospacing="1"/>
      <w:textAlignment w:val="top"/>
    </w:pPr>
    <w:rPr>
      <w:sz w:val="16"/>
      <w:szCs w:val="16"/>
      <w:lang w:eastAsia="ru-RU"/>
    </w:rPr>
  </w:style>
  <w:style w:type="paragraph" w:customStyle="1" w:styleId="xl77">
    <w:name w:val="xl77"/>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color w:val="000000"/>
      <w:sz w:val="16"/>
      <w:szCs w:val="16"/>
      <w:lang w:eastAsia="ru-RU"/>
    </w:rPr>
  </w:style>
  <w:style w:type="paragraph" w:customStyle="1" w:styleId="xl78">
    <w:name w:val="xl78"/>
    <w:basedOn w:val="a"/>
    <w:rsid w:val="00463419"/>
    <w:pPr>
      <w:widowControl/>
      <w:pBdr>
        <w:top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79">
    <w:name w:val="xl79"/>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4"/>
      <w:szCs w:val="14"/>
      <w:lang w:eastAsia="ru-RU"/>
    </w:rPr>
  </w:style>
  <w:style w:type="paragraph" w:customStyle="1" w:styleId="xl80">
    <w:name w:val="xl80"/>
    <w:basedOn w:val="a"/>
    <w:rsid w:val="00463419"/>
    <w:pPr>
      <w:widowControl/>
      <w:shd w:val="clear" w:color="000000" w:fill="FFFFFF"/>
      <w:autoSpaceDE/>
      <w:autoSpaceDN/>
      <w:spacing w:before="100" w:beforeAutospacing="1" w:after="100" w:afterAutospacing="1"/>
    </w:pPr>
    <w:rPr>
      <w:sz w:val="24"/>
      <w:szCs w:val="24"/>
      <w:lang w:eastAsia="ru-RU"/>
    </w:rPr>
  </w:style>
  <w:style w:type="paragraph" w:customStyle="1" w:styleId="xl81">
    <w:name w:val="xl81"/>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FF0000"/>
      <w:sz w:val="14"/>
      <w:szCs w:val="14"/>
      <w:lang w:eastAsia="ru-RU"/>
    </w:rPr>
  </w:style>
  <w:style w:type="paragraph" w:customStyle="1" w:styleId="xl82">
    <w:name w:val="xl82"/>
    <w:basedOn w:val="a"/>
    <w:rsid w:val="00463419"/>
    <w:pPr>
      <w:widowControl/>
      <w:pBdr>
        <w:top w:val="single" w:sz="4" w:space="0" w:color="auto"/>
        <w:left w:val="single" w:sz="4" w:space="0" w:color="auto"/>
        <w:right w:val="single" w:sz="4" w:space="0" w:color="auto"/>
      </w:pBdr>
      <w:autoSpaceDE/>
      <w:autoSpaceDN/>
      <w:spacing w:before="100" w:beforeAutospacing="1" w:after="100" w:afterAutospacing="1"/>
    </w:pPr>
    <w:rPr>
      <w:color w:val="FF0000"/>
      <w:sz w:val="14"/>
      <w:szCs w:val="14"/>
      <w:lang w:eastAsia="ru-RU"/>
    </w:rPr>
  </w:style>
  <w:style w:type="paragraph" w:customStyle="1" w:styleId="xl83">
    <w:name w:val="xl83"/>
    <w:basedOn w:val="a"/>
    <w:rsid w:val="00463419"/>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pPr>
    <w:rPr>
      <w:sz w:val="14"/>
      <w:szCs w:val="14"/>
      <w:lang w:eastAsia="ru-RU"/>
    </w:rPr>
  </w:style>
  <w:style w:type="paragraph" w:customStyle="1" w:styleId="xl84">
    <w:name w:val="xl84"/>
    <w:basedOn w:val="a"/>
    <w:rsid w:val="0046341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85">
    <w:name w:val="xl85"/>
    <w:basedOn w:val="a"/>
    <w:rsid w:val="00463419"/>
    <w:pPr>
      <w:widowControl/>
      <w:pBdr>
        <w:left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86">
    <w:name w:val="xl86"/>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87">
    <w:name w:val="xl87"/>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88">
    <w:name w:val="xl88"/>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89">
    <w:name w:val="xl89"/>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textAlignment w:val="center"/>
    </w:pPr>
    <w:rPr>
      <w:i/>
      <w:iCs/>
      <w:sz w:val="14"/>
      <w:szCs w:val="14"/>
      <w:lang w:eastAsia="ru-RU"/>
    </w:rPr>
  </w:style>
  <w:style w:type="paragraph" w:customStyle="1" w:styleId="xl90">
    <w:name w:val="xl90"/>
    <w:basedOn w:val="a"/>
    <w:rsid w:val="00463419"/>
    <w:pPr>
      <w:widowControl/>
      <w:pBdr>
        <w:top w:val="single" w:sz="4" w:space="0" w:color="auto"/>
        <w:left w:val="single" w:sz="4" w:space="0" w:color="auto"/>
        <w:bottom w:val="single" w:sz="4" w:space="0" w:color="auto"/>
        <w:right w:val="single" w:sz="4" w:space="0" w:color="auto"/>
      </w:pBdr>
      <w:shd w:val="clear" w:color="000000" w:fill="FFCC99"/>
      <w:autoSpaceDE/>
      <w:autoSpaceDN/>
      <w:spacing w:before="100" w:beforeAutospacing="1" w:after="100" w:afterAutospacing="1"/>
      <w:textAlignment w:val="center"/>
    </w:pPr>
    <w:rPr>
      <w:sz w:val="14"/>
      <w:szCs w:val="14"/>
      <w:lang w:eastAsia="ru-RU"/>
    </w:rPr>
  </w:style>
  <w:style w:type="paragraph" w:customStyle="1" w:styleId="xl91">
    <w:name w:val="xl91"/>
    <w:basedOn w:val="a"/>
    <w:rsid w:val="00463419"/>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14"/>
      <w:szCs w:val="14"/>
      <w:lang w:eastAsia="ru-RU"/>
    </w:rPr>
  </w:style>
  <w:style w:type="paragraph" w:customStyle="1" w:styleId="xl92">
    <w:name w:val="xl92"/>
    <w:basedOn w:val="a"/>
    <w:rsid w:val="00463419"/>
    <w:pPr>
      <w:widowControl/>
      <w:pBdr>
        <w:top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93">
    <w:name w:val="xl93"/>
    <w:basedOn w:val="a"/>
    <w:rsid w:val="00463419"/>
    <w:pPr>
      <w:widowControl/>
      <w:pBdr>
        <w:left w:val="single" w:sz="4" w:space="0" w:color="auto"/>
        <w:bottom w:val="single" w:sz="4" w:space="0" w:color="auto"/>
        <w:right w:val="single" w:sz="4" w:space="0" w:color="auto"/>
      </w:pBdr>
      <w:autoSpaceDE/>
      <w:autoSpaceDN/>
      <w:spacing w:before="100" w:beforeAutospacing="1" w:after="100" w:afterAutospacing="1"/>
    </w:pPr>
    <w:rPr>
      <w:sz w:val="24"/>
      <w:szCs w:val="24"/>
      <w:lang w:eastAsia="ru-RU"/>
    </w:rPr>
  </w:style>
  <w:style w:type="paragraph" w:customStyle="1" w:styleId="xl94">
    <w:name w:val="xl94"/>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FFFF"/>
      <w:sz w:val="14"/>
      <w:szCs w:val="14"/>
      <w:lang w:eastAsia="ru-RU"/>
    </w:rPr>
  </w:style>
  <w:style w:type="paragraph" w:customStyle="1" w:styleId="xl95">
    <w:name w:val="xl95"/>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FFFF"/>
      <w:sz w:val="24"/>
      <w:szCs w:val="24"/>
      <w:lang w:eastAsia="ru-RU"/>
    </w:rPr>
  </w:style>
  <w:style w:type="paragraph" w:customStyle="1" w:styleId="xl96">
    <w:name w:val="xl96"/>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0000"/>
      <w:sz w:val="14"/>
      <w:szCs w:val="14"/>
      <w:lang w:eastAsia="ru-RU"/>
    </w:rPr>
  </w:style>
  <w:style w:type="paragraph" w:customStyle="1" w:styleId="xl97">
    <w:name w:val="xl97"/>
    <w:basedOn w:val="a"/>
    <w:rsid w:val="0046341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0000"/>
      <w:sz w:val="24"/>
      <w:szCs w:val="24"/>
      <w:lang w:eastAsia="ru-RU"/>
    </w:rPr>
  </w:style>
  <w:style w:type="paragraph" w:customStyle="1" w:styleId="xl98">
    <w:name w:val="xl98"/>
    <w:basedOn w:val="a"/>
    <w:rsid w:val="00463419"/>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pPr>
    <w:rPr>
      <w:color w:val="FF0000"/>
      <w:sz w:val="14"/>
      <w:szCs w:val="14"/>
      <w:lang w:eastAsia="ru-RU"/>
    </w:rPr>
  </w:style>
  <w:style w:type="paragraph" w:customStyle="1" w:styleId="xl99">
    <w:name w:val="xl99"/>
    <w:basedOn w:val="a"/>
    <w:rsid w:val="00463419"/>
    <w:pPr>
      <w:widowControl/>
      <w:pBdr>
        <w:top w:val="single" w:sz="4" w:space="0" w:color="auto"/>
        <w:bottom w:val="single" w:sz="4" w:space="0" w:color="auto"/>
        <w:right w:val="single" w:sz="4" w:space="0" w:color="auto"/>
      </w:pBdr>
      <w:autoSpaceDE/>
      <w:autoSpaceDN/>
      <w:spacing w:before="100" w:beforeAutospacing="1" w:after="100" w:afterAutospacing="1"/>
    </w:pPr>
    <w:rPr>
      <w:sz w:val="24"/>
      <w:szCs w:val="24"/>
      <w:lang w:eastAsia="ru-RU"/>
    </w:rPr>
  </w:style>
  <w:style w:type="paragraph" w:customStyle="1" w:styleId="xl100">
    <w:name w:val="xl100"/>
    <w:basedOn w:val="a"/>
    <w:rsid w:val="00463419"/>
    <w:pPr>
      <w:widowControl/>
      <w:pBdr>
        <w:left w:val="single" w:sz="4" w:space="0" w:color="auto"/>
        <w:bottom w:val="single" w:sz="4" w:space="0" w:color="auto"/>
        <w:right w:val="single" w:sz="4" w:space="0" w:color="auto"/>
      </w:pBdr>
      <w:autoSpaceDE/>
      <w:autoSpaceDN/>
      <w:spacing w:before="100" w:beforeAutospacing="1" w:after="100" w:afterAutospacing="1"/>
    </w:pPr>
    <w:rPr>
      <w:sz w:val="14"/>
      <w:szCs w:val="14"/>
      <w:lang w:eastAsia="ru-RU"/>
    </w:rPr>
  </w:style>
  <w:style w:type="paragraph" w:customStyle="1" w:styleId="xl101">
    <w:name w:val="xl101"/>
    <w:basedOn w:val="a"/>
    <w:rsid w:val="00463419"/>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pPr>
    <w:rPr>
      <w:color w:val="FFFFFF"/>
      <w:sz w:val="14"/>
      <w:szCs w:val="14"/>
      <w:lang w:eastAsia="ru-RU"/>
    </w:rPr>
  </w:style>
  <w:style w:type="paragraph" w:customStyle="1" w:styleId="xl102">
    <w:name w:val="xl102"/>
    <w:basedOn w:val="a"/>
    <w:rsid w:val="00463419"/>
    <w:pPr>
      <w:widowControl/>
      <w:pBdr>
        <w:left w:val="single" w:sz="8" w:space="0" w:color="auto"/>
        <w:bottom w:val="single" w:sz="4" w:space="0" w:color="auto"/>
        <w:right w:val="single" w:sz="8" w:space="0" w:color="auto"/>
      </w:pBdr>
      <w:autoSpaceDE/>
      <w:autoSpaceDN/>
      <w:spacing w:before="100" w:beforeAutospacing="1" w:after="100" w:afterAutospacing="1"/>
      <w:textAlignment w:val="top"/>
    </w:pPr>
    <w:rPr>
      <w:color w:val="000000"/>
      <w:sz w:val="16"/>
      <w:szCs w:val="16"/>
      <w:lang w:eastAsia="ru-RU"/>
    </w:rPr>
  </w:style>
  <w:style w:type="paragraph" w:customStyle="1" w:styleId="xl103">
    <w:name w:val="xl103"/>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top"/>
    </w:pPr>
    <w:rPr>
      <w:b/>
      <w:bCs/>
      <w:color w:val="000000"/>
      <w:sz w:val="16"/>
      <w:szCs w:val="16"/>
      <w:lang w:eastAsia="ru-RU"/>
    </w:rPr>
  </w:style>
  <w:style w:type="paragraph" w:customStyle="1" w:styleId="xl104">
    <w:name w:val="xl104"/>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textAlignment w:val="top"/>
    </w:pPr>
    <w:rPr>
      <w:b/>
      <w:bCs/>
      <w:color w:val="000000"/>
      <w:sz w:val="16"/>
      <w:szCs w:val="16"/>
      <w:lang w:eastAsia="ru-RU"/>
    </w:rPr>
  </w:style>
  <w:style w:type="paragraph" w:customStyle="1" w:styleId="xl105">
    <w:name w:val="xl105"/>
    <w:basedOn w:val="a"/>
    <w:rsid w:val="00463419"/>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top"/>
    </w:pPr>
    <w:rPr>
      <w:b/>
      <w:bCs/>
      <w:color w:val="000000"/>
      <w:sz w:val="16"/>
      <w:szCs w:val="16"/>
      <w:lang w:eastAsia="ru-RU"/>
    </w:rPr>
  </w:style>
  <w:style w:type="paragraph" w:customStyle="1" w:styleId="xl106">
    <w:name w:val="xl106"/>
    <w:basedOn w:val="a"/>
    <w:rsid w:val="00463419"/>
    <w:pPr>
      <w:widowControl/>
      <w:pBdr>
        <w:top w:val="single" w:sz="8" w:space="0" w:color="auto"/>
        <w:left w:val="single" w:sz="8" w:space="0" w:color="auto"/>
        <w:bottom w:val="single" w:sz="8" w:space="0" w:color="auto"/>
        <w:right w:val="single" w:sz="4" w:space="0" w:color="auto"/>
      </w:pBdr>
      <w:shd w:val="clear" w:color="000000" w:fill="D9D9D9"/>
      <w:autoSpaceDE/>
      <w:autoSpaceDN/>
      <w:spacing w:before="100" w:beforeAutospacing="1" w:after="100" w:afterAutospacing="1"/>
      <w:jc w:val="center"/>
      <w:textAlignment w:val="top"/>
    </w:pPr>
    <w:rPr>
      <w:b/>
      <w:bCs/>
      <w:sz w:val="16"/>
      <w:szCs w:val="16"/>
      <w:lang w:eastAsia="ru-RU"/>
    </w:rPr>
  </w:style>
  <w:style w:type="paragraph" w:customStyle="1" w:styleId="xl107">
    <w:name w:val="xl107"/>
    <w:basedOn w:val="a"/>
    <w:rsid w:val="00463419"/>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color w:val="000000"/>
      <w:sz w:val="16"/>
      <w:szCs w:val="16"/>
      <w:lang w:eastAsia="ru-RU"/>
    </w:rPr>
  </w:style>
  <w:style w:type="paragraph" w:customStyle="1" w:styleId="xl108">
    <w:name w:val="xl108"/>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109">
    <w:name w:val="xl109"/>
    <w:basedOn w:val="a"/>
    <w:rsid w:val="00463419"/>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textAlignment w:val="center"/>
    </w:pPr>
    <w:rPr>
      <w:sz w:val="14"/>
      <w:szCs w:val="14"/>
      <w:lang w:eastAsia="ru-RU"/>
    </w:rPr>
  </w:style>
  <w:style w:type="paragraph" w:customStyle="1" w:styleId="xl110">
    <w:name w:val="xl110"/>
    <w:basedOn w:val="a"/>
    <w:rsid w:val="00463419"/>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11">
    <w:name w:val="xl111"/>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color w:val="000000"/>
      <w:sz w:val="16"/>
      <w:szCs w:val="16"/>
      <w:lang w:eastAsia="ru-RU"/>
    </w:rPr>
  </w:style>
  <w:style w:type="paragraph" w:customStyle="1" w:styleId="xl112">
    <w:name w:val="xl112"/>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color w:val="000000"/>
      <w:sz w:val="16"/>
      <w:szCs w:val="16"/>
      <w:lang w:eastAsia="ru-RU"/>
    </w:rPr>
  </w:style>
  <w:style w:type="paragraph" w:customStyle="1" w:styleId="xl113">
    <w:name w:val="xl113"/>
    <w:basedOn w:val="a"/>
    <w:rsid w:val="00463419"/>
    <w:pPr>
      <w:widowControl/>
      <w:pBdr>
        <w:bottom w:val="single" w:sz="8" w:space="0" w:color="auto"/>
        <w:right w:val="single" w:sz="8" w:space="0" w:color="auto"/>
      </w:pBdr>
      <w:autoSpaceDE/>
      <w:autoSpaceDN/>
      <w:spacing w:before="100" w:beforeAutospacing="1" w:after="100" w:afterAutospacing="1"/>
      <w:textAlignment w:val="center"/>
    </w:pPr>
    <w:rPr>
      <w:color w:val="000000"/>
      <w:sz w:val="16"/>
      <w:szCs w:val="16"/>
      <w:lang w:eastAsia="ru-RU"/>
    </w:rPr>
  </w:style>
  <w:style w:type="paragraph" w:customStyle="1" w:styleId="xl114">
    <w:name w:val="xl114"/>
    <w:basedOn w:val="a"/>
    <w:rsid w:val="00463419"/>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b/>
      <w:bCs/>
      <w:i/>
      <w:iCs/>
      <w:color w:val="000000"/>
      <w:sz w:val="16"/>
      <w:szCs w:val="16"/>
      <w:lang w:eastAsia="ru-RU"/>
    </w:rPr>
  </w:style>
  <w:style w:type="paragraph" w:customStyle="1" w:styleId="xl115">
    <w:name w:val="xl115"/>
    <w:basedOn w:val="a"/>
    <w:rsid w:val="00463419"/>
    <w:pPr>
      <w:widowControl/>
      <w:pBdr>
        <w:left w:val="single" w:sz="4" w:space="0" w:color="auto"/>
        <w:right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16">
    <w:name w:val="xl116"/>
    <w:basedOn w:val="a"/>
    <w:rsid w:val="00463419"/>
    <w:pPr>
      <w:widowControl/>
      <w:pBdr>
        <w:left w:val="single" w:sz="8" w:space="0" w:color="auto"/>
        <w:right w:val="single" w:sz="8" w:space="0" w:color="auto"/>
      </w:pBdr>
      <w:shd w:val="clear" w:color="000000" w:fill="D8D8D8"/>
      <w:autoSpaceDE/>
      <w:autoSpaceDN/>
      <w:spacing w:before="100" w:beforeAutospacing="1" w:after="100" w:afterAutospacing="1"/>
    </w:pPr>
    <w:rPr>
      <w:b/>
      <w:bCs/>
      <w:sz w:val="16"/>
      <w:szCs w:val="16"/>
      <w:lang w:eastAsia="ru-RU"/>
    </w:rPr>
  </w:style>
  <w:style w:type="paragraph" w:customStyle="1" w:styleId="xl117">
    <w:name w:val="xl117"/>
    <w:basedOn w:val="a"/>
    <w:rsid w:val="00463419"/>
    <w:pPr>
      <w:widowControl/>
      <w:pBdr>
        <w:top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18">
    <w:name w:val="xl118"/>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19">
    <w:name w:val="xl119"/>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color w:val="FFFFFF"/>
      <w:sz w:val="14"/>
      <w:szCs w:val="14"/>
      <w:lang w:eastAsia="ru-RU"/>
    </w:rPr>
  </w:style>
  <w:style w:type="paragraph" w:customStyle="1" w:styleId="xl120">
    <w:name w:val="xl120"/>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21">
    <w:name w:val="xl121"/>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pPr>
    <w:rPr>
      <w:b/>
      <w:bCs/>
      <w:i/>
      <w:iCs/>
      <w:color w:val="000000"/>
      <w:sz w:val="16"/>
      <w:szCs w:val="16"/>
      <w:lang w:eastAsia="ru-RU"/>
    </w:rPr>
  </w:style>
  <w:style w:type="paragraph" w:customStyle="1" w:styleId="xl122">
    <w:name w:val="xl122"/>
    <w:basedOn w:val="a"/>
    <w:rsid w:val="00463419"/>
    <w:pPr>
      <w:widowControl/>
      <w:pBdr>
        <w:left w:val="single" w:sz="8" w:space="0" w:color="auto"/>
        <w:right w:val="single" w:sz="8" w:space="0" w:color="auto"/>
      </w:pBdr>
      <w:shd w:val="clear" w:color="000000" w:fill="FFFFFF"/>
      <w:autoSpaceDE/>
      <w:autoSpaceDN/>
      <w:spacing w:before="100" w:beforeAutospacing="1" w:after="100" w:afterAutospacing="1"/>
      <w:textAlignment w:val="top"/>
    </w:pPr>
    <w:rPr>
      <w:sz w:val="16"/>
      <w:szCs w:val="16"/>
      <w:lang w:eastAsia="ru-RU"/>
    </w:rPr>
  </w:style>
  <w:style w:type="paragraph" w:customStyle="1" w:styleId="xl123">
    <w:name w:val="xl123"/>
    <w:basedOn w:val="a"/>
    <w:rsid w:val="00463419"/>
    <w:pPr>
      <w:widowControl/>
      <w:pBdr>
        <w:right w:val="single" w:sz="8" w:space="0" w:color="auto"/>
      </w:pBdr>
      <w:shd w:val="clear" w:color="000000" w:fill="FFFFFF"/>
      <w:autoSpaceDE/>
      <w:autoSpaceDN/>
      <w:spacing w:before="100" w:beforeAutospacing="1" w:after="100" w:afterAutospacing="1"/>
      <w:textAlignment w:val="top"/>
    </w:pPr>
    <w:rPr>
      <w:b/>
      <w:bCs/>
      <w:color w:val="000000"/>
      <w:sz w:val="16"/>
      <w:szCs w:val="16"/>
      <w:lang w:eastAsia="ru-RU"/>
    </w:rPr>
  </w:style>
  <w:style w:type="paragraph" w:customStyle="1" w:styleId="xl124">
    <w:name w:val="xl124"/>
    <w:basedOn w:val="a"/>
    <w:rsid w:val="00463419"/>
    <w:pPr>
      <w:widowControl/>
      <w:pBdr>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pPr>
    <w:rPr>
      <w:b/>
      <w:bCs/>
      <w:color w:val="000000"/>
      <w:sz w:val="16"/>
      <w:szCs w:val="16"/>
      <w:lang w:eastAsia="ru-RU"/>
    </w:rPr>
  </w:style>
  <w:style w:type="paragraph" w:customStyle="1" w:styleId="xl125">
    <w:name w:val="xl125"/>
    <w:basedOn w:val="a"/>
    <w:rsid w:val="00463419"/>
    <w:pPr>
      <w:widowControl/>
      <w:pBdr>
        <w:bottom w:val="single" w:sz="8" w:space="0" w:color="auto"/>
        <w:right w:val="single" w:sz="8" w:space="0" w:color="auto"/>
      </w:pBdr>
      <w:shd w:val="clear" w:color="000000" w:fill="FFFFFF"/>
      <w:autoSpaceDE/>
      <w:autoSpaceDN/>
      <w:spacing w:before="100" w:beforeAutospacing="1" w:after="100" w:afterAutospacing="1"/>
    </w:pPr>
    <w:rPr>
      <w:b/>
      <w:bCs/>
      <w:color w:val="000000"/>
      <w:sz w:val="16"/>
      <w:szCs w:val="16"/>
      <w:lang w:eastAsia="ru-RU"/>
    </w:rPr>
  </w:style>
  <w:style w:type="paragraph" w:customStyle="1" w:styleId="xl126">
    <w:name w:val="xl126"/>
    <w:basedOn w:val="a"/>
    <w:rsid w:val="00463419"/>
    <w:pPr>
      <w:widowControl/>
      <w:pBdr>
        <w:left w:val="single" w:sz="8" w:space="0" w:color="auto"/>
        <w:bottom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27">
    <w:name w:val="xl127"/>
    <w:basedOn w:val="a"/>
    <w:rsid w:val="00463419"/>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28">
    <w:name w:val="xl128"/>
    <w:basedOn w:val="a"/>
    <w:rsid w:val="00463419"/>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center"/>
    </w:pPr>
    <w:rPr>
      <w:b/>
      <w:bCs/>
      <w:i/>
      <w:iCs/>
      <w:color w:val="000000"/>
      <w:sz w:val="16"/>
      <w:szCs w:val="16"/>
      <w:lang w:eastAsia="ru-RU"/>
    </w:rPr>
  </w:style>
  <w:style w:type="paragraph" w:customStyle="1" w:styleId="xl129">
    <w:name w:val="xl129"/>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center"/>
    </w:pPr>
    <w:rPr>
      <w:b/>
      <w:bCs/>
      <w:i/>
      <w:iCs/>
      <w:color w:val="000000"/>
      <w:sz w:val="16"/>
      <w:szCs w:val="16"/>
      <w:lang w:eastAsia="ru-RU"/>
    </w:rPr>
  </w:style>
  <w:style w:type="paragraph" w:customStyle="1" w:styleId="xl130">
    <w:name w:val="xl130"/>
    <w:basedOn w:val="a"/>
    <w:rsid w:val="00463419"/>
    <w:pPr>
      <w:widowControl/>
      <w:pBdr>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31">
    <w:name w:val="xl131"/>
    <w:basedOn w:val="a"/>
    <w:rsid w:val="00463419"/>
    <w:pPr>
      <w:widowControl/>
      <w:pBdr>
        <w:top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32">
    <w:name w:val="xl132"/>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24"/>
      <w:szCs w:val="24"/>
      <w:lang w:eastAsia="ru-RU"/>
    </w:rPr>
  </w:style>
  <w:style w:type="paragraph" w:customStyle="1" w:styleId="xl133">
    <w:name w:val="xl133"/>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color w:val="FFFFFF"/>
      <w:sz w:val="24"/>
      <w:szCs w:val="24"/>
      <w:lang w:eastAsia="ru-RU"/>
    </w:rPr>
  </w:style>
  <w:style w:type="paragraph" w:customStyle="1" w:styleId="xl134">
    <w:name w:val="xl134"/>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35">
    <w:name w:val="xl135"/>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pPr>
    <w:rPr>
      <w:b/>
      <w:bCs/>
      <w:sz w:val="16"/>
      <w:szCs w:val="16"/>
      <w:lang w:eastAsia="ru-RU"/>
    </w:rPr>
  </w:style>
  <w:style w:type="paragraph" w:customStyle="1" w:styleId="xl136">
    <w:name w:val="xl136"/>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pPr>
    <w:rPr>
      <w:b/>
      <w:bCs/>
      <w:sz w:val="16"/>
      <w:szCs w:val="16"/>
      <w:lang w:eastAsia="ru-RU"/>
    </w:rPr>
  </w:style>
  <w:style w:type="paragraph" w:customStyle="1" w:styleId="xl137">
    <w:name w:val="xl137"/>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top"/>
    </w:pPr>
    <w:rPr>
      <w:b/>
      <w:bCs/>
      <w:color w:val="000000"/>
      <w:sz w:val="16"/>
      <w:szCs w:val="16"/>
      <w:lang w:eastAsia="ru-RU"/>
    </w:rPr>
  </w:style>
  <w:style w:type="paragraph" w:customStyle="1" w:styleId="xl138">
    <w:name w:val="xl138"/>
    <w:basedOn w:val="a"/>
    <w:rsid w:val="00463419"/>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jc w:val="center"/>
      <w:textAlignment w:val="top"/>
    </w:pPr>
    <w:rPr>
      <w:b/>
      <w:bCs/>
      <w:color w:val="000000"/>
      <w:sz w:val="16"/>
      <w:szCs w:val="16"/>
      <w:lang w:eastAsia="ru-RU"/>
    </w:rPr>
  </w:style>
  <w:style w:type="paragraph" w:customStyle="1" w:styleId="xl139">
    <w:name w:val="xl139"/>
    <w:basedOn w:val="a"/>
    <w:rsid w:val="00463419"/>
    <w:pPr>
      <w:widowControl/>
      <w:pBdr>
        <w:top w:val="single" w:sz="8" w:space="0" w:color="auto"/>
        <w:left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40">
    <w:name w:val="xl140"/>
    <w:basedOn w:val="a"/>
    <w:rsid w:val="00463419"/>
    <w:pPr>
      <w:widowControl/>
      <w:pBdr>
        <w:top w:val="single" w:sz="8" w:space="0" w:color="auto"/>
        <w:bottom w:val="single" w:sz="8" w:space="0" w:color="auto"/>
        <w:right w:val="single" w:sz="8" w:space="0" w:color="auto"/>
      </w:pBdr>
      <w:shd w:val="clear" w:color="000000" w:fill="D8D8D8"/>
      <w:autoSpaceDE/>
      <w:autoSpaceDN/>
      <w:spacing w:before="100" w:beforeAutospacing="1" w:after="100" w:afterAutospacing="1"/>
      <w:textAlignment w:val="top"/>
    </w:pPr>
    <w:rPr>
      <w:b/>
      <w:bCs/>
      <w:sz w:val="16"/>
      <w:szCs w:val="16"/>
      <w:lang w:eastAsia="ru-RU"/>
    </w:rPr>
  </w:style>
  <w:style w:type="paragraph" w:customStyle="1" w:styleId="xl141">
    <w:name w:val="xl141"/>
    <w:basedOn w:val="a"/>
    <w:rsid w:val="00463419"/>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sz w:val="14"/>
      <w:szCs w:val="14"/>
      <w:lang w:eastAsia="ru-RU"/>
    </w:rPr>
  </w:style>
  <w:style w:type="paragraph" w:customStyle="1" w:styleId="xl142">
    <w:name w:val="xl142"/>
    <w:basedOn w:val="a"/>
    <w:rsid w:val="00463419"/>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pPr>
    <w:rPr>
      <w:color w:val="000000"/>
      <w:sz w:val="16"/>
      <w:szCs w:val="16"/>
      <w:lang w:eastAsia="ru-RU"/>
    </w:rPr>
  </w:style>
  <w:style w:type="paragraph" w:customStyle="1" w:styleId="xl143">
    <w:name w:val="xl143"/>
    <w:basedOn w:val="a"/>
    <w:rsid w:val="00463419"/>
    <w:pPr>
      <w:widowControl/>
      <w:pBdr>
        <w:top w:val="single" w:sz="8" w:space="0" w:color="auto"/>
        <w:bottom w:val="single" w:sz="8" w:space="0" w:color="auto"/>
        <w:right w:val="single" w:sz="8" w:space="0" w:color="auto"/>
      </w:pBdr>
      <w:autoSpaceDE/>
      <w:autoSpaceDN/>
      <w:spacing w:before="100" w:beforeAutospacing="1" w:after="100" w:afterAutospacing="1"/>
    </w:pPr>
    <w:rPr>
      <w:color w:val="000000"/>
      <w:sz w:val="16"/>
      <w:szCs w:val="16"/>
      <w:lang w:eastAsia="ru-RU"/>
    </w:rPr>
  </w:style>
  <w:style w:type="paragraph" w:customStyle="1" w:styleId="xl144">
    <w:name w:val="xl144"/>
    <w:basedOn w:val="a"/>
    <w:rsid w:val="00463419"/>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color w:val="000000"/>
      <w:sz w:val="16"/>
      <w:szCs w:val="16"/>
      <w:lang w:eastAsia="ru-RU"/>
    </w:rPr>
  </w:style>
  <w:style w:type="paragraph" w:customStyle="1" w:styleId="xl145">
    <w:name w:val="xl145"/>
    <w:basedOn w:val="a"/>
    <w:rsid w:val="00463419"/>
    <w:pPr>
      <w:widowControl/>
      <w:pBdr>
        <w:right w:val="single" w:sz="8" w:space="0" w:color="auto"/>
      </w:pBdr>
      <w:autoSpaceDE/>
      <w:autoSpaceDN/>
      <w:spacing w:before="100" w:beforeAutospacing="1" w:after="100" w:afterAutospacing="1"/>
    </w:pPr>
    <w:rPr>
      <w:b/>
      <w:bCs/>
      <w:color w:val="000000"/>
      <w:sz w:val="16"/>
      <w:szCs w:val="16"/>
      <w:lang w:eastAsia="ru-RU"/>
    </w:rPr>
  </w:style>
  <w:style w:type="paragraph" w:customStyle="1" w:styleId="xl146">
    <w:name w:val="xl146"/>
    <w:basedOn w:val="a"/>
    <w:rsid w:val="00463419"/>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b/>
      <w:bCs/>
      <w:color w:val="000000"/>
      <w:sz w:val="16"/>
      <w:szCs w:val="16"/>
      <w:lang w:eastAsia="ru-RU"/>
    </w:rPr>
  </w:style>
  <w:style w:type="paragraph" w:customStyle="1" w:styleId="xl147">
    <w:name w:val="xl147"/>
    <w:basedOn w:val="a"/>
    <w:rsid w:val="00463419"/>
    <w:pPr>
      <w:widowControl/>
      <w:pBdr>
        <w:top w:val="single" w:sz="8" w:space="0" w:color="auto"/>
        <w:left w:val="single" w:sz="4" w:space="0" w:color="auto"/>
        <w:right w:val="single" w:sz="8" w:space="0" w:color="auto"/>
      </w:pBdr>
      <w:autoSpaceDE/>
      <w:autoSpaceDN/>
      <w:spacing w:before="100" w:beforeAutospacing="1" w:after="100" w:afterAutospacing="1"/>
      <w:jc w:val="center"/>
    </w:pPr>
    <w:rPr>
      <w:color w:val="000000"/>
      <w:sz w:val="16"/>
      <w:szCs w:val="16"/>
      <w:lang w:eastAsia="ru-RU"/>
    </w:rPr>
  </w:style>
  <w:style w:type="paragraph" w:customStyle="1" w:styleId="xl148">
    <w:name w:val="xl148"/>
    <w:basedOn w:val="a"/>
    <w:rsid w:val="00463419"/>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textAlignment w:val="center"/>
    </w:pPr>
    <w:rPr>
      <w:b/>
      <w:bCs/>
      <w:sz w:val="16"/>
      <w:szCs w:val="16"/>
      <w:lang w:eastAsia="ru-RU"/>
    </w:rPr>
  </w:style>
  <w:style w:type="paragraph" w:customStyle="1" w:styleId="xl149">
    <w:name w:val="xl149"/>
    <w:basedOn w:val="a"/>
    <w:rsid w:val="00463419"/>
    <w:pPr>
      <w:widowControl/>
      <w:pBdr>
        <w:top w:val="single" w:sz="8" w:space="0" w:color="auto"/>
        <w:left w:val="single" w:sz="4" w:space="0" w:color="auto"/>
        <w:bottom w:val="single" w:sz="8" w:space="0" w:color="auto"/>
        <w:right w:val="single" w:sz="8" w:space="0" w:color="auto"/>
      </w:pBdr>
      <w:shd w:val="clear" w:color="000000" w:fill="D9D9D9"/>
      <w:autoSpaceDE/>
      <w:autoSpaceDN/>
      <w:spacing w:before="100" w:beforeAutospacing="1" w:after="100" w:afterAutospacing="1"/>
      <w:textAlignment w:val="top"/>
    </w:pPr>
    <w:rPr>
      <w:b/>
      <w:bCs/>
      <w:sz w:val="16"/>
      <w:szCs w:val="16"/>
      <w:lang w:eastAsia="ru-RU"/>
    </w:rPr>
  </w:style>
  <w:style w:type="paragraph" w:customStyle="1" w:styleId="xl150">
    <w:name w:val="xl150"/>
    <w:basedOn w:val="a"/>
    <w:rsid w:val="00463419"/>
    <w:pPr>
      <w:widowControl/>
      <w:pBdr>
        <w:top w:val="single" w:sz="4" w:space="0" w:color="auto"/>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1">
    <w:name w:val="xl151"/>
    <w:basedOn w:val="a"/>
    <w:rsid w:val="00463419"/>
    <w:pPr>
      <w:widowControl/>
      <w:pBdr>
        <w:top w:val="single" w:sz="4" w:space="0" w:color="auto"/>
        <w:left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2">
    <w:name w:val="xl152"/>
    <w:basedOn w:val="a"/>
    <w:rsid w:val="00463419"/>
    <w:pPr>
      <w:widowControl/>
      <w:pBdr>
        <w:top w:val="single" w:sz="4" w:space="0" w:color="auto"/>
        <w:bottom w:val="single" w:sz="4" w:space="0" w:color="auto"/>
      </w:pBdr>
      <w:autoSpaceDE/>
      <w:autoSpaceDN/>
      <w:spacing w:before="100" w:beforeAutospacing="1" w:after="100" w:afterAutospacing="1"/>
    </w:pPr>
    <w:rPr>
      <w:sz w:val="24"/>
      <w:szCs w:val="24"/>
      <w:lang w:eastAsia="ru-RU"/>
    </w:rPr>
  </w:style>
  <w:style w:type="paragraph" w:customStyle="1" w:styleId="xl153">
    <w:name w:val="xl153"/>
    <w:basedOn w:val="a"/>
    <w:rsid w:val="00463419"/>
    <w:pPr>
      <w:widowControl/>
      <w:pBdr>
        <w:top w:val="single" w:sz="4" w:space="0" w:color="auto"/>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4">
    <w:name w:val="xl154"/>
    <w:basedOn w:val="a"/>
    <w:rsid w:val="00463419"/>
    <w:pPr>
      <w:widowControl/>
      <w:pBdr>
        <w:top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5">
    <w:name w:val="xl155"/>
    <w:basedOn w:val="a"/>
    <w:rsid w:val="00463419"/>
    <w:pPr>
      <w:widowControl/>
      <w:pBdr>
        <w:top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56">
    <w:name w:val="xl156"/>
    <w:basedOn w:val="a"/>
    <w:rsid w:val="00463419"/>
    <w:pPr>
      <w:widowControl/>
      <w:autoSpaceDE/>
      <w:autoSpaceDN/>
      <w:spacing w:before="100" w:beforeAutospacing="1" w:after="100" w:afterAutospacing="1"/>
      <w:jc w:val="center"/>
    </w:pPr>
    <w:rPr>
      <w:b/>
      <w:bCs/>
      <w:sz w:val="24"/>
      <w:szCs w:val="24"/>
      <w:lang w:eastAsia="ru-RU"/>
    </w:rPr>
  </w:style>
  <w:style w:type="paragraph" w:customStyle="1" w:styleId="xl157">
    <w:name w:val="xl157"/>
    <w:basedOn w:val="a"/>
    <w:rsid w:val="00463419"/>
    <w:pPr>
      <w:widowControl/>
      <w:autoSpaceDE/>
      <w:autoSpaceDN/>
      <w:spacing w:before="100" w:beforeAutospacing="1" w:after="100" w:afterAutospacing="1"/>
      <w:jc w:val="center"/>
    </w:pPr>
    <w:rPr>
      <w:b/>
      <w:bCs/>
      <w:sz w:val="24"/>
      <w:szCs w:val="24"/>
      <w:lang w:eastAsia="ru-RU"/>
    </w:rPr>
  </w:style>
  <w:style w:type="paragraph" w:customStyle="1" w:styleId="xl158">
    <w:name w:val="xl158"/>
    <w:basedOn w:val="a"/>
    <w:rsid w:val="00463419"/>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59">
    <w:name w:val="xl159"/>
    <w:basedOn w:val="a"/>
    <w:rsid w:val="00463419"/>
    <w:pPr>
      <w:widowControl/>
      <w:pBdr>
        <w:left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0">
    <w:name w:val="xl160"/>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1">
    <w:name w:val="xl161"/>
    <w:basedOn w:val="a"/>
    <w:rsid w:val="00463419"/>
    <w:pPr>
      <w:widowControl/>
      <w:pBdr>
        <w:top w:val="single" w:sz="8" w:space="0" w:color="auto"/>
        <w:lef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2">
    <w:name w:val="xl162"/>
    <w:basedOn w:val="a"/>
    <w:rsid w:val="00463419"/>
    <w:pPr>
      <w:widowControl/>
      <w:pBdr>
        <w:lef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3">
    <w:name w:val="xl163"/>
    <w:basedOn w:val="a"/>
    <w:rsid w:val="00463419"/>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b/>
      <w:bCs/>
      <w:sz w:val="16"/>
      <w:szCs w:val="16"/>
      <w:lang w:eastAsia="ru-RU"/>
    </w:rPr>
  </w:style>
  <w:style w:type="paragraph" w:customStyle="1" w:styleId="xl164">
    <w:name w:val="xl164"/>
    <w:basedOn w:val="a"/>
    <w:rsid w:val="00463419"/>
    <w:pPr>
      <w:widowControl/>
      <w:pBdr>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65">
    <w:name w:val="xl165"/>
    <w:basedOn w:val="a"/>
    <w:rsid w:val="00463419"/>
    <w:pPr>
      <w:widowControl/>
      <w:pBdr>
        <w:left w:val="single" w:sz="4" w:space="0" w:color="auto"/>
        <w:bottom w:val="single" w:sz="4" w:space="0" w:color="auto"/>
        <w:right w:val="single" w:sz="4" w:space="0" w:color="auto"/>
      </w:pBdr>
      <w:shd w:val="clear" w:color="000000" w:fill="FFCC99"/>
      <w:autoSpaceDE/>
      <w:autoSpaceDN/>
      <w:spacing w:before="100" w:beforeAutospacing="1" w:after="100" w:afterAutospacing="1"/>
    </w:pPr>
    <w:rPr>
      <w:sz w:val="14"/>
      <w:szCs w:val="14"/>
      <w:lang w:eastAsia="ru-RU"/>
    </w:rPr>
  </w:style>
  <w:style w:type="paragraph" w:customStyle="1" w:styleId="xl166">
    <w:name w:val="xl166"/>
    <w:basedOn w:val="a"/>
    <w:rsid w:val="00463419"/>
    <w:pPr>
      <w:widowControl/>
      <w:pBdr>
        <w:top w:val="single" w:sz="4" w:space="0" w:color="auto"/>
        <w:left w:val="single" w:sz="4" w:space="0" w:color="auto"/>
        <w:bottom w:val="single" w:sz="4" w:space="0" w:color="auto"/>
      </w:pBdr>
      <w:shd w:val="clear" w:color="000000" w:fill="FFCC99"/>
      <w:autoSpaceDE/>
      <w:autoSpaceDN/>
      <w:spacing w:before="100" w:beforeAutospacing="1" w:after="100" w:afterAutospacing="1"/>
      <w:jc w:val="center"/>
      <w:textAlignment w:val="center"/>
    </w:pPr>
    <w:rPr>
      <w:b/>
      <w:bCs/>
      <w:sz w:val="14"/>
      <w:szCs w:val="14"/>
      <w:lang w:eastAsia="ru-RU"/>
    </w:rPr>
  </w:style>
  <w:style w:type="paragraph" w:customStyle="1" w:styleId="xl167">
    <w:name w:val="xl167"/>
    <w:basedOn w:val="a"/>
    <w:rsid w:val="00463419"/>
    <w:pPr>
      <w:widowControl/>
      <w:pBdr>
        <w:top w:val="single" w:sz="4" w:space="0" w:color="auto"/>
        <w:bottom w:val="single" w:sz="4" w:space="0" w:color="auto"/>
      </w:pBdr>
      <w:shd w:val="clear" w:color="000000" w:fill="FFCC99"/>
      <w:autoSpaceDE/>
      <w:autoSpaceDN/>
      <w:spacing w:before="100" w:beforeAutospacing="1" w:after="100" w:afterAutospacing="1"/>
      <w:jc w:val="center"/>
      <w:textAlignment w:val="center"/>
    </w:pPr>
    <w:rPr>
      <w:b/>
      <w:bCs/>
      <w:sz w:val="14"/>
      <w:szCs w:val="14"/>
      <w:lang w:eastAsia="ru-RU"/>
    </w:rPr>
  </w:style>
  <w:style w:type="paragraph" w:customStyle="1" w:styleId="xl168">
    <w:name w:val="xl168"/>
    <w:basedOn w:val="a"/>
    <w:rsid w:val="00463419"/>
    <w:pPr>
      <w:widowControl/>
      <w:pBdr>
        <w:top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b/>
      <w:bCs/>
      <w:sz w:val="14"/>
      <w:szCs w:val="14"/>
      <w:lang w:eastAsia="ru-RU"/>
    </w:rPr>
  </w:style>
  <w:style w:type="paragraph" w:customStyle="1" w:styleId="xl169">
    <w:name w:val="xl169"/>
    <w:basedOn w:val="a"/>
    <w:rsid w:val="00463419"/>
    <w:pPr>
      <w:widowControl/>
      <w:pBdr>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0">
    <w:name w:val="xl170"/>
    <w:basedOn w:val="a"/>
    <w:rsid w:val="00463419"/>
    <w:pPr>
      <w:widowControl/>
      <w:pBdr>
        <w:left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1">
    <w:name w:val="xl171"/>
    <w:basedOn w:val="a"/>
    <w:rsid w:val="00463419"/>
    <w:pPr>
      <w:widowControl/>
      <w:pBdr>
        <w:top w:val="single" w:sz="4" w:space="0" w:color="auto"/>
        <w:left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2">
    <w:name w:val="xl172"/>
    <w:basedOn w:val="a"/>
    <w:rsid w:val="00463419"/>
    <w:pPr>
      <w:widowControl/>
      <w:pBdr>
        <w:top w:val="single" w:sz="4" w:space="0" w:color="auto"/>
        <w:bottom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3">
    <w:name w:val="xl173"/>
    <w:basedOn w:val="a"/>
    <w:rsid w:val="00463419"/>
    <w:pPr>
      <w:widowControl/>
      <w:pBdr>
        <w:top w:val="single" w:sz="4" w:space="0" w:color="auto"/>
        <w:bottom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4">
    <w:name w:val="xl174"/>
    <w:basedOn w:val="a"/>
    <w:rsid w:val="00463419"/>
    <w:pPr>
      <w:widowControl/>
      <w:pBdr>
        <w:top w:val="single" w:sz="4" w:space="0" w:color="auto"/>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5">
    <w:name w:val="xl175"/>
    <w:basedOn w:val="a"/>
    <w:rsid w:val="00463419"/>
    <w:pPr>
      <w:widowControl/>
      <w:pBdr>
        <w:left w:val="single" w:sz="4"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xl176">
    <w:name w:val="xl176"/>
    <w:basedOn w:val="a"/>
    <w:rsid w:val="00463419"/>
    <w:pPr>
      <w:widowControl/>
      <w:pBdr>
        <w:left w:val="single" w:sz="4" w:space="0" w:color="auto"/>
        <w:bottom w:val="single" w:sz="8" w:space="0" w:color="auto"/>
        <w:right w:val="single" w:sz="4" w:space="0" w:color="auto"/>
      </w:pBdr>
      <w:shd w:val="clear" w:color="000000" w:fill="FFCC99"/>
      <w:autoSpaceDE/>
      <w:autoSpaceDN/>
      <w:spacing w:before="100" w:beforeAutospacing="1" w:after="100" w:afterAutospacing="1"/>
      <w:jc w:val="center"/>
      <w:textAlignment w:val="center"/>
    </w:pPr>
    <w:rPr>
      <w:i/>
      <w:iCs/>
      <w:sz w:val="14"/>
      <w:szCs w:val="14"/>
      <w:lang w:eastAsia="ru-RU"/>
    </w:rPr>
  </w:style>
  <w:style w:type="paragraph" w:customStyle="1" w:styleId="c14">
    <w:name w:val="c14"/>
    <w:basedOn w:val="a"/>
    <w:rsid w:val="00463419"/>
    <w:pPr>
      <w:widowControl/>
      <w:autoSpaceDE/>
      <w:autoSpaceDN/>
      <w:spacing w:before="100" w:beforeAutospacing="1" w:after="100" w:afterAutospacing="1"/>
    </w:pPr>
    <w:rPr>
      <w:sz w:val="24"/>
      <w:szCs w:val="24"/>
      <w:lang w:eastAsia="ru-RU"/>
    </w:rPr>
  </w:style>
  <w:style w:type="character" w:customStyle="1" w:styleId="c15">
    <w:name w:val="c15"/>
    <w:basedOn w:val="a0"/>
    <w:rsid w:val="00463419"/>
  </w:style>
  <w:style w:type="paragraph" w:customStyle="1" w:styleId="c18">
    <w:name w:val="c18"/>
    <w:basedOn w:val="a"/>
    <w:rsid w:val="00463419"/>
    <w:pPr>
      <w:widowControl/>
      <w:autoSpaceDE/>
      <w:autoSpaceDN/>
      <w:spacing w:before="100" w:beforeAutospacing="1" w:after="100" w:afterAutospacing="1"/>
    </w:pPr>
    <w:rPr>
      <w:sz w:val="24"/>
      <w:szCs w:val="24"/>
      <w:lang w:eastAsia="ru-RU"/>
    </w:rPr>
  </w:style>
  <w:style w:type="character" w:customStyle="1" w:styleId="markedcontent">
    <w:name w:val="markedcontent"/>
    <w:basedOn w:val="a0"/>
    <w:rsid w:val="00463419"/>
  </w:style>
  <w:style w:type="numbering" w:customStyle="1" w:styleId="2c">
    <w:name w:val="Нет списка2"/>
    <w:next w:val="a2"/>
    <w:uiPriority w:val="99"/>
    <w:semiHidden/>
    <w:unhideWhenUsed/>
    <w:rsid w:val="00463419"/>
  </w:style>
  <w:style w:type="character" w:customStyle="1" w:styleId="c21">
    <w:name w:val="c21"/>
    <w:basedOn w:val="a0"/>
    <w:rsid w:val="00463419"/>
  </w:style>
  <w:style w:type="paragraph" w:customStyle="1" w:styleId="xl177">
    <w:name w:val="xl177"/>
    <w:basedOn w:val="a"/>
    <w:rsid w:val="00463419"/>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14"/>
      <w:szCs w:val="14"/>
      <w:lang w:eastAsia="ru-RU"/>
    </w:rPr>
  </w:style>
  <w:style w:type="paragraph" w:customStyle="1" w:styleId="xl178">
    <w:name w:val="xl178"/>
    <w:basedOn w:val="a"/>
    <w:rsid w:val="00463419"/>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14"/>
      <w:szCs w:val="14"/>
      <w:lang w:eastAsia="ru-RU"/>
    </w:rPr>
  </w:style>
  <w:style w:type="paragraph" w:customStyle="1" w:styleId="xl179">
    <w:name w:val="xl179"/>
    <w:basedOn w:val="a"/>
    <w:rsid w:val="00463419"/>
    <w:pPr>
      <w:widowControl/>
      <w:shd w:val="clear" w:color="000000" w:fill="FFFFFF"/>
      <w:autoSpaceDE/>
      <w:autoSpaceDN/>
      <w:spacing w:before="100" w:beforeAutospacing="1" w:after="100" w:afterAutospacing="1"/>
      <w:jc w:val="center"/>
      <w:textAlignment w:val="center"/>
    </w:pPr>
    <w:rPr>
      <w:sz w:val="14"/>
      <w:szCs w:val="14"/>
      <w:lang w:eastAsia="ru-RU"/>
    </w:rPr>
  </w:style>
  <w:style w:type="paragraph" w:customStyle="1" w:styleId="xl180">
    <w:name w:val="xl180"/>
    <w:basedOn w:val="a"/>
    <w:rsid w:val="00463419"/>
    <w:pPr>
      <w:widowControl/>
      <w:autoSpaceDE/>
      <w:autoSpaceDN/>
      <w:spacing w:before="100" w:beforeAutospacing="1" w:after="100" w:afterAutospacing="1"/>
      <w:jc w:val="center"/>
      <w:textAlignment w:val="center"/>
    </w:pPr>
    <w:rPr>
      <w:sz w:val="14"/>
      <w:szCs w:val="14"/>
      <w:lang w:eastAsia="ru-RU"/>
    </w:rPr>
  </w:style>
  <w:style w:type="character" w:customStyle="1" w:styleId="1e">
    <w:name w:val="Заголовок Знак1"/>
    <w:uiPriority w:val="10"/>
    <w:rsid w:val="00463419"/>
    <w:rPr>
      <w:rFonts w:ascii="Calibri Light" w:eastAsia="Times New Roman" w:hAnsi="Calibri Light" w:cs="Times New Roman"/>
      <w:spacing w:val="-10"/>
      <w:kern w:val="28"/>
      <w:sz w:val="56"/>
      <w:szCs w:val="56"/>
    </w:rPr>
  </w:style>
  <w:style w:type="paragraph" w:styleId="affffff5">
    <w:name w:val="No Spacing"/>
    <w:link w:val="affffff6"/>
    <w:uiPriority w:val="1"/>
    <w:qFormat/>
    <w:rsid w:val="00463419"/>
    <w:pPr>
      <w:widowControl/>
      <w:autoSpaceDE/>
      <w:autoSpaceDN/>
    </w:pPr>
    <w:rPr>
      <w:rFonts w:ascii="Calibri" w:eastAsia="Times New Roman" w:hAnsi="Calibri" w:cs="Times New Roman"/>
      <w:lang w:val="ru-RU" w:eastAsia="ru-RU"/>
    </w:rPr>
  </w:style>
  <w:style w:type="paragraph" w:customStyle="1" w:styleId="1f">
    <w:name w:val="Обычный (веб)1"/>
    <w:basedOn w:val="a"/>
    <w:next w:val="af"/>
    <w:qFormat/>
    <w:rsid w:val="00463419"/>
    <w:pPr>
      <w:autoSpaceDE/>
      <w:autoSpaceDN/>
    </w:pPr>
    <w:rPr>
      <w:sz w:val="24"/>
      <w:szCs w:val="24"/>
      <w:lang w:val="en-US" w:eastAsia="nl-NL"/>
    </w:rPr>
  </w:style>
  <w:style w:type="character" w:customStyle="1" w:styleId="33">
    <w:name w:val="Неразрешенное упоминание3"/>
    <w:uiPriority w:val="99"/>
    <w:semiHidden/>
    <w:unhideWhenUsed/>
    <w:rsid w:val="00463419"/>
    <w:rPr>
      <w:color w:val="605E5C"/>
      <w:shd w:val="clear" w:color="auto" w:fill="E1DFDD"/>
    </w:rPr>
  </w:style>
  <w:style w:type="table" w:customStyle="1" w:styleId="34">
    <w:name w:val="Сетка таблицы3"/>
    <w:basedOn w:val="a1"/>
    <w:next w:val="af5"/>
    <w:uiPriority w:val="39"/>
    <w:rsid w:val="00463419"/>
    <w:pPr>
      <w:widowControl/>
      <w:autoSpaceDE/>
      <w:autoSpaceDN/>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463419"/>
    <w:rPr>
      <w:rFonts w:ascii="Times New Roman" w:hAnsi="Times New Roman"/>
      <w:kern w:val="28"/>
      <w:sz w:val="24"/>
      <w:szCs w:val="24"/>
    </w:rPr>
  </w:style>
  <w:style w:type="table" w:customStyle="1" w:styleId="210">
    <w:name w:val="Сетка таблицы21"/>
    <w:basedOn w:val="a1"/>
    <w:next w:val="af5"/>
    <w:uiPriority w:val="39"/>
    <w:rsid w:val="00463419"/>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Неразрешенное упоминание4"/>
    <w:uiPriority w:val="99"/>
    <w:semiHidden/>
    <w:unhideWhenUsed/>
    <w:rsid w:val="00463419"/>
    <w:rPr>
      <w:color w:val="605E5C"/>
      <w:shd w:val="clear" w:color="auto" w:fill="E1DFDD"/>
    </w:rPr>
  </w:style>
  <w:style w:type="paragraph" w:customStyle="1" w:styleId="ConsPlusCell">
    <w:name w:val="ConsPlusCell"/>
    <w:uiPriority w:val="99"/>
    <w:rsid w:val="00463419"/>
    <w:pPr>
      <w:widowControl/>
      <w:adjustRightInd w:val="0"/>
    </w:pPr>
    <w:rPr>
      <w:rFonts w:ascii="Arial" w:eastAsia="Times New Roman" w:hAnsi="Arial" w:cs="Arial"/>
      <w:sz w:val="20"/>
      <w:szCs w:val="20"/>
      <w:lang w:val="ru-RU" w:eastAsia="ru-RU"/>
    </w:rPr>
  </w:style>
  <w:style w:type="character" w:customStyle="1" w:styleId="affffff6">
    <w:name w:val="Без интервала Знак"/>
    <w:link w:val="affffff5"/>
    <w:uiPriority w:val="1"/>
    <w:locked/>
    <w:rsid w:val="00463419"/>
    <w:rPr>
      <w:rFonts w:ascii="Calibri" w:eastAsia="Times New Roman" w:hAnsi="Calibri" w:cs="Times New Roman"/>
      <w:lang w:val="ru-RU" w:eastAsia="ru-RU"/>
    </w:rPr>
  </w:style>
  <w:style w:type="character" w:customStyle="1" w:styleId="FontStyle11">
    <w:name w:val="Font Style11"/>
    <w:uiPriority w:val="99"/>
    <w:rsid w:val="00463419"/>
    <w:rPr>
      <w:rFonts w:ascii="Times New Roman" w:hAnsi="Times New Roman" w:cs="Times New Roman"/>
      <w:sz w:val="22"/>
      <w:szCs w:val="22"/>
    </w:rPr>
  </w:style>
  <w:style w:type="character" w:customStyle="1" w:styleId="212pt">
    <w:name w:val="Основной текст (2) + 12 pt"/>
    <w:aliases w:val="Полужирный2,Курсив1"/>
    <w:rsid w:val="0046341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463419"/>
    <w:pPr>
      <w:keepNext/>
      <w:widowControl/>
      <w:autoSpaceDE/>
      <w:autoSpaceDN/>
      <w:spacing w:after="120"/>
      <w:ind w:left="0"/>
    </w:pPr>
    <w:rPr>
      <w:rFonts w:ascii="Times New Roman Полужирный" w:eastAsia="Segoe UI" w:hAnsi="Times New Roman Полужирный"/>
      <w:caps/>
      <w:kern w:val="32"/>
      <w:sz w:val="24"/>
      <w:szCs w:val="24"/>
      <w:lang w:eastAsia="ru-RU"/>
    </w:rPr>
  </w:style>
  <w:style w:type="character" w:customStyle="1" w:styleId="1f2">
    <w:name w:val="Раздел 1 Знак"/>
    <w:link w:val="1f1"/>
    <w:rsid w:val="00463419"/>
    <w:rPr>
      <w:rFonts w:ascii="Times New Roman Полужирный" w:eastAsia="Segoe UI" w:hAnsi="Times New Roman Полужирный" w:cs="Times New Roman"/>
      <w:b/>
      <w:bCs/>
      <w:caps/>
      <w:kern w:val="32"/>
      <w:sz w:val="24"/>
      <w:szCs w:val="24"/>
      <w:lang w:val="ru-RU" w:eastAsia="ru-RU"/>
    </w:rPr>
  </w:style>
  <w:style w:type="table" w:customStyle="1" w:styleId="1110">
    <w:name w:val="Сетка таблицы111"/>
    <w:basedOn w:val="a1"/>
    <w:uiPriority w:val="59"/>
    <w:rsid w:val="00463419"/>
    <w:pPr>
      <w:widowControl/>
      <w:suppressAutoHyphens/>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463419"/>
    <w:pPr>
      <w:widowControl/>
      <w:autoSpaceDE/>
      <w:autoSpaceDN/>
      <w:spacing w:line="249" w:lineRule="auto"/>
    </w:pPr>
    <w:rPr>
      <w:sz w:val="24"/>
      <w:szCs w:val="24"/>
      <w:lang w:val="en-US" w:eastAsia="ru-RU"/>
    </w:rPr>
  </w:style>
  <w:style w:type="paragraph" w:customStyle="1" w:styleId="pTextStyleCenter">
    <w:name w:val="pTextStyleCenter"/>
    <w:basedOn w:val="a"/>
    <w:rsid w:val="00463419"/>
    <w:pPr>
      <w:widowControl/>
      <w:autoSpaceDE/>
      <w:autoSpaceDN/>
      <w:spacing w:line="252" w:lineRule="auto"/>
      <w:jc w:val="center"/>
    </w:pPr>
    <w:rPr>
      <w:sz w:val="24"/>
      <w:szCs w:val="24"/>
      <w:lang w:val="en-US" w:eastAsia="ru-RU"/>
    </w:rPr>
  </w:style>
  <w:style w:type="table" w:customStyle="1" w:styleId="44">
    <w:name w:val="Сетка таблицы4"/>
    <w:basedOn w:val="a1"/>
    <w:next w:val="af5"/>
    <w:uiPriority w:val="39"/>
    <w:rsid w:val="00463419"/>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сноски1"/>
    <w:basedOn w:val="a"/>
    <w:link w:val="afb"/>
    <w:uiPriority w:val="99"/>
    <w:rsid w:val="00463419"/>
    <w:pPr>
      <w:widowControl/>
      <w:autoSpaceDE/>
      <w:autoSpaceDN/>
    </w:pPr>
    <w:rPr>
      <w:rFonts w:asciiTheme="minorHAnsi" w:eastAsiaTheme="minorHAnsi" w:hAnsiTheme="minorHAnsi"/>
      <w:vertAlign w:val="superscript"/>
      <w:lang w:val="en-US"/>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463419"/>
  </w:style>
  <w:style w:type="character" w:customStyle="1" w:styleId="affffff7">
    <w:name w:val="Другое_"/>
    <w:link w:val="affffff8"/>
    <w:rsid w:val="00463419"/>
    <w:rPr>
      <w:rFonts w:ascii="Times New Roman" w:eastAsia="Times New Roman" w:hAnsi="Times New Roman"/>
    </w:rPr>
  </w:style>
  <w:style w:type="paragraph" w:customStyle="1" w:styleId="affffff8">
    <w:name w:val="Другое"/>
    <w:basedOn w:val="a"/>
    <w:link w:val="affffff7"/>
    <w:rsid w:val="00463419"/>
    <w:pPr>
      <w:autoSpaceDE/>
      <w:autoSpaceDN/>
    </w:pPr>
    <w:rPr>
      <w:rFonts w:cstheme="minorBidi"/>
      <w:lang w:val="en-US"/>
    </w:rPr>
  </w:style>
  <w:style w:type="paragraph" w:customStyle="1" w:styleId="pboth">
    <w:name w:val="pboth"/>
    <w:basedOn w:val="a"/>
    <w:rsid w:val="00463419"/>
    <w:pPr>
      <w:widowControl/>
      <w:autoSpaceDE/>
      <w:autoSpaceDN/>
      <w:spacing w:before="100" w:beforeAutospacing="1" w:after="100" w:afterAutospacing="1"/>
    </w:pPr>
    <w:rPr>
      <w:sz w:val="24"/>
      <w:szCs w:val="24"/>
      <w:lang w:eastAsia="ru-RU"/>
    </w:rPr>
  </w:style>
  <w:style w:type="character" w:customStyle="1" w:styleId="FontStyle40">
    <w:name w:val="Font Style40"/>
    <w:rsid w:val="00463419"/>
    <w:rPr>
      <w:rFonts w:ascii="Times New Roman" w:hAnsi="Times New Roman" w:cs="Times New Roman"/>
      <w:sz w:val="26"/>
    </w:rPr>
  </w:style>
  <w:style w:type="paragraph" w:customStyle="1" w:styleId="Style9">
    <w:name w:val="Style9"/>
    <w:basedOn w:val="a"/>
    <w:rsid w:val="00463419"/>
    <w:pPr>
      <w:widowControl/>
      <w:suppressAutoHyphens/>
      <w:autoSpaceDE/>
      <w:autoSpaceDN/>
      <w:spacing w:after="200" w:line="324" w:lineRule="exact"/>
      <w:ind w:firstLine="744"/>
      <w:jc w:val="both"/>
    </w:pPr>
    <w:rPr>
      <w:rFonts w:ascii="Calibri" w:hAnsi="Calibri"/>
      <w:lang w:eastAsia="ar-SA"/>
    </w:rPr>
  </w:style>
  <w:style w:type="paragraph" w:customStyle="1" w:styleId="Style43">
    <w:name w:val="Style43"/>
    <w:basedOn w:val="a"/>
    <w:rsid w:val="00463419"/>
    <w:pPr>
      <w:suppressAutoHyphens/>
      <w:autoSpaceDN/>
      <w:spacing w:line="276" w:lineRule="exact"/>
    </w:pPr>
    <w:rPr>
      <w:sz w:val="24"/>
      <w:szCs w:val="24"/>
      <w:lang w:eastAsia="ar-SA"/>
    </w:rPr>
  </w:style>
  <w:style w:type="character" w:customStyle="1" w:styleId="WW8Num24z5">
    <w:name w:val="WW8Num24z5"/>
    <w:rsid w:val="00463419"/>
  </w:style>
  <w:style w:type="paragraph" w:customStyle="1" w:styleId="211">
    <w:name w:val="Основной текст 21"/>
    <w:basedOn w:val="a"/>
    <w:rsid w:val="00463419"/>
    <w:pPr>
      <w:widowControl/>
      <w:suppressAutoHyphens/>
      <w:autoSpaceDE/>
      <w:autoSpaceDN/>
      <w:spacing w:after="120" w:line="480" w:lineRule="auto"/>
    </w:pPr>
    <w:rPr>
      <w:sz w:val="24"/>
      <w:szCs w:val="24"/>
      <w:lang w:eastAsia="ar-SA"/>
    </w:rPr>
  </w:style>
  <w:style w:type="paragraph" w:customStyle="1" w:styleId="a20">
    <w:name w:val="a2"/>
    <w:basedOn w:val="a"/>
    <w:rsid w:val="00463419"/>
    <w:pPr>
      <w:widowControl/>
      <w:autoSpaceDE/>
      <w:autoSpaceDN/>
      <w:spacing w:before="100" w:beforeAutospacing="1" w:after="100" w:afterAutospacing="1"/>
    </w:pPr>
    <w:rPr>
      <w:sz w:val="24"/>
      <w:szCs w:val="24"/>
      <w:lang w:eastAsia="ru-RU"/>
    </w:rPr>
  </w:style>
  <w:style w:type="paragraph" w:customStyle="1" w:styleId="consplusnormal0">
    <w:name w:val="consplusnormal"/>
    <w:basedOn w:val="a"/>
    <w:rsid w:val="00463419"/>
    <w:pPr>
      <w:widowControl/>
      <w:autoSpaceDE/>
      <w:autoSpaceDN/>
      <w:spacing w:before="100" w:beforeAutospacing="1" w:after="100" w:afterAutospacing="1"/>
    </w:pPr>
    <w:rPr>
      <w:sz w:val="24"/>
      <w:szCs w:val="24"/>
      <w:lang w:eastAsia="ru-RU"/>
    </w:rPr>
  </w:style>
  <w:style w:type="character" w:customStyle="1" w:styleId="book-listcharcomma">
    <w:name w:val="book-list__char__comma"/>
    <w:rsid w:val="00463419"/>
  </w:style>
  <w:style w:type="character" w:customStyle="1" w:styleId="53">
    <w:name w:val="Заголовок 5 Знак"/>
    <w:rsid w:val="00463419"/>
    <w:rPr>
      <w:rFonts w:ascii="Calibri" w:eastAsia="Times New Roman" w:hAnsi="Calibri" w:cs="Times New Roman"/>
      <w:b/>
      <w:bCs/>
      <w:i/>
      <w:iCs/>
      <w:sz w:val="26"/>
      <w:szCs w:val="26"/>
      <w:lang w:eastAsia="en-US"/>
    </w:rPr>
  </w:style>
  <w:style w:type="character" w:customStyle="1" w:styleId="1f3">
    <w:name w:val="Обычный1"/>
    <w:rsid w:val="00463419"/>
    <w:rPr>
      <w:sz w:val="28"/>
    </w:rPr>
  </w:style>
  <w:style w:type="character" w:customStyle="1" w:styleId="22">
    <w:name w:val="Оглавление 2 Знак"/>
    <w:link w:val="21"/>
    <w:rsid w:val="00463419"/>
    <w:rPr>
      <w:rFonts w:ascii="Times New Roman" w:eastAsia="Times New Roman" w:hAnsi="Times New Roman" w:cs="Times New Roman"/>
      <w:sz w:val="24"/>
      <w:szCs w:val="24"/>
      <w:lang w:val="ru-RU"/>
    </w:rPr>
  </w:style>
  <w:style w:type="character" w:customStyle="1" w:styleId="42">
    <w:name w:val="Оглавление 4 Знак"/>
    <w:link w:val="41"/>
    <w:rsid w:val="00463419"/>
    <w:rPr>
      <w:rFonts w:ascii="Times New Roman" w:eastAsia="Times New Roman" w:hAnsi="Times New Roman" w:cs="Times New Roman"/>
      <w:lang w:val="ru-RU"/>
    </w:rPr>
  </w:style>
  <w:style w:type="character" w:customStyle="1" w:styleId="affffff1">
    <w:name w:val="Заголовок оглавления Знак"/>
    <w:link w:val="affffff0"/>
    <w:rsid w:val="00463419"/>
    <w:rPr>
      <w:rFonts w:ascii="@Batang" w:eastAsia="Segoe UI" w:hAnsi="@Batang" w:cs="Segoe UI"/>
      <w:color w:val="2F5496"/>
      <w:sz w:val="24"/>
      <w:szCs w:val="24"/>
      <w:lang w:val="ru-RU" w:eastAsia="ru-RU"/>
    </w:rPr>
  </w:style>
  <w:style w:type="character" w:customStyle="1" w:styleId="61">
    <w:name w:val="Оглавление 6 Знак"/>
    <w:link w:val="60"/>
    <w:rsid w:val="00463419"/>
    <w:rPr>
      <w:rFonts w:ascii="Calibri" w:eastAsia="Times New Roman" w:hAnsi="Calibri" w:cs="Calibri"/>
      <w:sz w:val="20"/>
      <w:szCs w:val="20"/>
      <w:lang w:val="ru-RU" w:eastAsia="ru-RU"/>
    </w:rPr>
  </w:style>
  <w:style w:type="character" w:customStyle="1" w:styleId="71">
    <w:name w:val="Оглавление 7 Знак"/>
    <w:link w:val="70"/>
    <w:rsid w:val="00463419"/>
    <w:rPr>
      <w:rFonts w:ascii="Calibri" w:eastAsia="Times New Roman" w:hAnsi="Calibri" w:cs="Calibri"/>
      <w:sz w:val="20"/>
      <w:szCs w:val="20"/>
      <w:lang w:val="ru-RU" w:eastAsia="ru-RU"/>
    </w:rPr>
  </w:style>
  <w:style w:type="paragraph" w:customStyle="1" w:styleId="Endnote">
    <w:name w:val="Endnote"/>
    <w:rsid w:val="00463419"/>
    <w:pPr>
      <w:widowControl/>
      <w:autoSpaceDE/>
      <w:autoSpaceDN/>
      <w:ind w:firstLine="851"/>
      <w:jc w:val="both"/>
    </w:pPr>
    <w:rPr>
      <w:rFonts w:ascii="XO Thames" w:eastAsia="Times New Roman" w:hAnsi="XO Thames" w:cs="Times New Roman"/>
      <w:color w:val="000000"/>
      <w:szCs w:val="20"/>
      <w:lang w:val="ru-RU" w:eastAsia="ru-RU"/>
    </w:rPr>
  </w:style>
  <w:style w:type="paragraph" w:customStyle="1" w:styleId="1f4">
    <w:name w:val="Основной шрифт абзаца1"/>
    <w:rsid w:val="00463419"/>
    <w:pPr>
      <w:widowControl/>
      <w:autoSpaceDE/>
      <w:autoSpaceDN/>
    </w:pPr>
    <w:rPr>
      <w:rFonts w:ascii="XO Thames" w:eastAsia="Times New Roman" w:hAnsi="XO Thames" w:cs="Times New Roman"/>
      <w:color w:val="000000"/>
      <w:sz w:val="24"/>
      <w:szCs w:val="20"/>
      <w:lang w:val="ru-RU" w:eastAsia="ru-RU"/>
    </w:rPr>
  </w:style>
  <w:style w:type="character" w:customStyle="1" w:styleId="32">
    <w:name w:val="Оглавление 3 Знак"/>
    <w:link w:val="31"/>
    <w:rsid w:val="00463419"/>
    <w:rPr>
      <w:rFonts w:ascii="Times New Roman" w:eastAsia="Times New Roman" w:hAnsi="Times New Roman" w:cs="Times New Roman"/>
      <w:sz w:val="24"/>
      <w:szCs w:val="24"/>
      <w:lang w:val="ru-RU"/>
    </w:rPr>
  </w:style>
  <w:style w:type="character" w:customStyle="1" w:styleId="51">
    <w:name w:val="Заголовок 5 Знак1"/>
    <w:link w:val="5"/>
    <w:rsid w:val="00463419"/>
    <w:rPr>
      <w:rFonts w:ascii="Times New Roman" w:eastAsia="Times New Roman" w:hAnsi="Times New Roman" w:cs="Times New Roman"/>
      <w:b/>
      <w:bCs/>
      <w:sz w:val="24"/>
      <w:szCs w:val="24"/>
      <w:lang w:val="ru-RU"/>
    </w:rPr>
  </w:style>
  <w:style w:type="paragraph" w:customStyle="1" w:styleId="Footnote">
    <w:name w:val="Footnote"/>
    <w:rsid w:val="00463419"/>
    <w:pPr>
      <w:widowControl/>
      <w:autoSpaceDE/>
      <w:autoSpaceDN/>
      <w:ind w:firstLine="851"/>
      <w:jc w:val="both"/>
    </w:pPr>
    <w:rPr>
      <w:rFonts w:ascii="XO Thames" w:eastAsia="Times New Roman" w:hAnsi="XO Thames" w:cs="Times New Roman"/>
      <w:color w:val="000000"/>
      <w:szCs w:val="20"/>
      <w:lang w:val="ru-RU" w:eastAsia="ru-RU"/>
    </w:rPr>
  </w:style>
  <w:style w:type="character" w:customStyle="1" w:styleId="12">
    <w:name w:val="Оглавление 1 Знак"/>
    <w:link w:val="11"/>
    <w:rsid w:val="00463419"/>
    <w:rPr>
      <w:rFonts w:ascii="Times New Roman" w:eastAsia="Times New Roman" w:hAnsi="Times New Roman" w:cs="Times New Roman"/>
      <w:sz w:val="24"/>
      <w:szCs w:val="24"/>
      <w:lang w:val="ru-RU"/>
    </w:rPr>
  </w:style>
  <w:style w:type="paragraph" w:customStyle="1" w:styleId="HeaderandFooter">
    <w:name w:val="Header and Footer"/>
    <w:rsid w:val="00463419"/>
    <w:pPr>
      <w:widowControl/>
      <w:autoSpaceDE/>
      <w:autoSpaceDN/>
      <w:jc w:val="both"/>
    </w:pPr>
    <w:rPr>
      <w:rFonts w:ascii="XO Thames" w:eastAsia="Times New Roman" w:hAnsi="XO Thames" w:cs="Times New Roman"/>
      <w:color w:val="000000"/>
      <w:sz w:val="28"/>
      <w:szCs w:val="20"/>
      <w:lang w:val="ru-RU" w:eastAsia="ru-RU"/>
    </w:rPr>
  </w:style>
  <w:style w:type="character" w:customStyle="1" w:styleId="90">
    <w:name w:val="Оглавление 9 Знак"/>
    <w:link w:val="9"/>
    <w:rsid w:val="00463419"/>
    <w:rPr>
      <w:rFonts w:ascii="Calibri" w:eastAsia="Times New Roman" w:hAnsi="Calibri" w:cs="Calibri"/>
      <w:sz w:val="20"/>
      <w:szCs w:val="20"/>
      <w:lang w:val="ru-RU" w:eastAsia="ru-RU"/>
    </w:rPr>
  </w:style>
  <w:style w:type="paragraph" w:customStyle="1" w:styleId="2d">
    <w:name w:val="Основной шрифт абзаца2"/>
    <w:rsid w:val="00463419"/>
    <w:pPr>
      <w:widowControl/>
      <w:autoSpaceDE/>
      <w:autoSpaceDN/>
    </w:pPr>
    <w:rPr>
      <w:rFonts w:ascii="XO Thames" w:eastAsia="Times New Roman" w:hAnsi="XO Thames" w:cs="Times New Roman"/>
      <w:color w:val="000000"/>
      <w:sz w:val="24"/>
      <w:szCs w:val="20"/>
      <w:lang w:val="ru-RU" w:eastAsia="ru-RU"/>
    </w:rPr>
  </w:style>
  <w:style w:type="character" w:customStyle="1" w:styleId="80">
    <w:name w:val="Оглавление 8 Знак"/>
    <w:link w:val="8"/>
    <w:rsid w:val="00463419"/>
    <w:rPr>
      <w:rFonts w:ascii="Calibri" w:eastAsia="Times New Roman" w:hAnsi="Calibri" w:cs="Calibri"/>
      <w:sz w:val="20"/>
      <w:szCs w:val="20"/>
      <w:lang w:val="ru-RU" w:eastAsia="ru-RU"/>
    </w:rPr>
  </w:style>
  <w:style w:type="character" w:customStyle="1" w:styleId="52">
    <w:name w:val="Оглавление 5 Знак"/>
    <w:link w:val="50"/>
    <w:rsid w:val="00463419"/>
    <w:rPr>
      <w:rFonts w:ascii="Calibri" w:eastAsia="Times New Roman" w:hAnsi="Calibri" w:cs="Calibri"/>
      <w:sz w:val="20"/>
      <w:szCs w:val="20"/>
      <w:lang w:val="ru-RU" w:eastAsia="ru-RU"/>
    </w:rPr>
  </w:style>
  <w:style w:type="table" w:customStyle="1" w:styleId="GridTable5Dark-Accent3">
    <w:name w:val="Grid Table 5 Dark - Accent 3"/>
    <w:basedOn w:val="a1"/>
    <w:uiPriority w:val="99"/>
    <w:rsid w:val="00463419"/>
    <w:pPr>
      <w:widowControl/>
      <w:autoSpaceDE/>
      <w:autoSpaceDN/>
    </w:pPr>
    <w:rPr>
      <w:rFonts w:ascii="Calibri" w:eastAsia="Times New Roman" w:hAnsi="Calibri" w:cs="Times New Roman"/>
      <w:color w:val="000000"/>
      <w:szCs w:val="20"/>
      <w:lang w:val="ru-RU"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54">
    <w:name w:val="Сетка таблицы5"/>
    <w:basedOn w:val="a1"/>
    <w:next w:val="af5"/>
    <w:uiPriority w:val="39"/>
    <w:rsid w:val="00C21E74"/>
    <w:pPr>
      <w:widowControl/>
      <w:autoSpaceDE/>
      <w:autoSpaceDN/>
    </w:pPr>
    <w:rPr>
      <w:kern w:val="2"/>
      <w:lang w:val="ru-RU"/>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uturismarkdown-listitem">
    <w:name w:val="futurismarkdown-listitem"/>
    <w:basedOn w:val="a"/>
    <w:rsid w:val="00DF73DA"/>
    <w:pPr>
      <w:widowControl/>
      <w:autoSpaceDE/>
      <w:autoSpaceDN/>
      <w:spacing w:before="100" w:beforeAutospacing="1" w:after="100" w:afterAutospacing="1"/>
    </w:pPr>
    <w:rPr>
      <w:sz w:val="24"/>
      <w:szCs w:val="24"/>
      <w:lang w:eastAsia="ru-RU"/>
    </w:rPr>
  </w:style>
  <w:style w:type="character" w:customStyle="1" w:styleId="UnresolvedMention">
    <w:name w:val="Unresolved Mention"/>
    <w:basedOn w:val="a0"/>
    <w:uiPriority w:val="99"/>
    <w:semiHidden/>
    <w:unhideWhenUsed/>
    <w:rsid w:val="001B3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6654">
      <w:bodyDiv w:val="1"/>
      <w:marLeft w:val="0"/>
      <w:marRight w:val="0"/>
      <w:marTop w:val="0"/>
      <w:marBottom w:val="0"/>
      <w:divBdr>
        <w:top w:val="none" w:sz="0" w:space="0" w:color="auto"/>
        <w:left w:val="none" w:sz="0" w:space="0" w:color="auto"/>
        <w:bottom w:val="none" w:sz="0" w:space="0" w:color="auto"/>
        <w:right w:val="none" w:sz="0" w:space="0" w:color="auto"/>
      </w:divBdr>
    </w:div>
    <w:div w:id="352998362">
      <w:bodyDiv w:val="1"/>
      <w:marLeft w:val="0"/>
      <w:marRight w:val="0"/>
      <w:marTop w:val="0"/>
      <w:marBottom w:val="0"/>
      <w:divBdr>
        <w:top w:val="none" w:sz="0" w:space="0" w:color="auto"/>
        <w:left w:val="none" w:sz="0" w:space="0" w:color="auto"/>
        <w:bottom w:val="none" w:sz="0" w:space="0" w:color="auto"/>
        <w:right w:val="none" w:sz="0" w:space="0" w:color="auto"/>
      </w:divBdr>
    </w:div>
    <w:div w:id="1059285429">
      <w:bodyDiv w:val="1"/>
      <w:marLeft w:val="0"/>
      <w:marRight w:val="0"/>
      <w:marTop w:val="0"/>
      <w:marBottom w:val="0"/>
      <w:divBdr>
        <w:top w:val="none" w:sz="0" w:space="0" w:color="auto"/>
        <w:left w:val="none" w:sz="0" w:space="0" w:color="auto"/>
        <w:bottom w:val="none" w:sz="0" w:space="0" w:color="auto"/>
        <w:right w:val="none" w:sz="0" w:space="0" w:color="auto"/>
      </w:divBdr>
    </w:div>
    <w:div w:id="1567643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833160" TargetMode="External"/><Relationship Id="rId18" Type="http://schemas.openxmlformats.org/officeDocument/2006/relationships/hyperlink" Target="https://znanium.com/catalog/product/1167755" TargetMode="External"/><Relationship Id="rId26" Type="http://schemas.openxmlformats.org/officeDocument/2006/relationships/hyperlink" Target="http://www.vulkantm.com/ru/catalog/oborudovanie/traib/" TargetMode="External"/><Relationship Id="rId39" Type="http://schemas.openxmlformats.org/officeDocument/2006/relationships/hyperlink" Target="http://www.ensys.com.ua/admin/userfiles/file/metallurgiya.pdf" TargetMode="External"/><Relationship Id="rId21" Type="http://schemas.openxmlformats.org/officeDocument/2006/relationships/hyperlink" Target="https://studwood.net/1802560/tovarovedenie/vliyanie_nemetallicheskih_%20vklyucheniy_mehanicheskie_svoystva_stali" TargetMode="External"/><Relationship Id="rId34" Type="http://schemas.openxmlformats.org/officeDocument/2006/relationships/footer" Target="footer10.xml"/><Relationship Id="rId42"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47" Type="http://schemas.openxmlformats.org/officeDocument/2006/relationships/hyperlink" Target="https://znanium.com/catalog/product/1833132" TargetMode="External"/><Relationship Id="rId50"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55" Type="http://schemas.openxmlformats.org/officeDocument/2006/relationships/hyperlink" Target="https://znanium.com/catalog/product/1833132" TargetMode="External"/><Relationship Id="rId63"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znanium.com/catalog/product/1833132"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6.xml"/><Relationship Id="rId32" Type="http://schemas.openxmlformats.org/officeDocument/2006/relationships/hyperlink" Target="http://lms.magtu.ru/" TargetMode="External"/><Relationship Id="rId37" Type="http://schemas.openxmlformats.org/officeDocument/2006/relationships/header" Target="header2.xml"/><Relationship Id="rId40" Type="http://schemas.openxmlformats.org/officeDocument/2006/relationships/hyperlink" Target="http://www.masters.donntu.edu.ua/2008/fizmet/davidova/library/5.htm" TargetMode="External"/><Relationship Id="rId45" Type="http://schemas.openxmlformats.org/officeDocument/2006/relationships/hyperlink" Target="https://znanium.com/catalog/product/1168630" TargetMode="External"/><Relationship Id="rId53" Type="http://schemas.openxmlformats.org/officeDocument/2006/relationships/hyperlink" Target="https://znanium.com/catalog/product/1168630" TargetMode="External"/><Relationship Id="rId58"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66"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hyperlink" Target="https://znanium.com/catalog/product/1833146" TargetMode="External"/><Relationship Id="rId23" Type="http://schemas.openxmlformats.org/officeDocument/2006/relationships/footer" Target="footer5.xml"/><Relationship Id="rId28" Type="http://schemas.openxmlformats.org/officeDocument/2006/relationships/hyperlink" Target="https://studwood.net/1802560/tovarovedenie/vliyanie_nemetallicheskih_%20vklyucheniy_mehanicheskie_svoystva_stali" TargetMode="External"/><Relationship Id="rId36" Type="http://schemas.openxmlformats.org/officeDocument/2006/relationships/header" Target="header1.xml"/><Relationship Id="rId49" Type="http://schemas.openxmlformats.org/officeDocument/2006/relationships/hyperlink" Target="https://znanium.com/catalog/product/1167755" TargetMode="External"/><Relationship Id="rId57" Type="http://schemas.openxmlformats.org/officeDocument/2006/relationships/hyperlink" Target="https://znanium.com/catalog/product/1167755" TargetMode="External"/><Relationship Id="rId61"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www.vulkantm.com/ru/catalog/oborudovanie/traib/" TargetMode="External"/><Relationship Id="rId31" Type="http://schemas.openxmlformats.org/officeDocument/2006/relationships/hyperlink" Target="http://lms.magtu.ru/" TargetMode="External"/><Relationship Id="rId44" Type="http://schemas.openxmlformats.org/officeDocument/2006/relationships/hyperlink" Target="https://znanium.com/catalog/product/1833160" TargetMode="External"/><Relationship Id="rId52" Type="http://schemas.openxmlformats.org/officeDocument/2006/relationships/hyperlink" Target="https://znanium.com/catalog/product/1833160" TargetMode="External"/><Relationship Id="rId60"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65"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znanium.com/catalog/product/1168630" TargetMode="External"/><Relationship Id="rId22" Type="http://schemas.openxmlformats.org/officeDocument/2006/relationships/footer" Target="footer4.xml"/><Relationship Id="rId27" Type="http://schemas.openxmlformats.org/officeDocument/2006/relationships/hyperlink" Target="https://studwood.net/1802560/tovarovedenie/vliyanie_nemetallicheskih_%20vklyucheniy_mehanicheskie_svoystva_stali" TargetMode="Externa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https://znanium.com/catalog/product/1168620" TargetMode="External"/><Relationship Id="rId48" Type="http://schemas.openxmlformats.org/officeDocument/2006/relationships/hyperlink" Target="https://znanium.com/catalog/product/1168648" TargetMode="External"/><Relationship Id="rId56" Type="http://schemas.openxmlformats.org/officeDocument/2006/relationships/hyperlink" Target="https://znanium.com/catalog/product/1168648" TargetMode="External"/><Relationship Id="rId64" Type="http://schemas.openxmlformats.org/officeDocument/2006/relationships/footer" Target="footer13.xml"/><Relationship Id="rId8" Type="http://schemas.openxmlformats.org/officeDocument/2006/relationships/endnotes" Target="endnotes.xml"/><Relationship Id="rId51" Type="http://schemas.openxmlformats.org/officeDocument/2006/relationships/hyperlink" Target="https://znanium.com/catalog/product/1168620" TargetMode="External"/><Relationship Id="rId3" Type="http://schemas.openxmlformats.org/officeDocument/2006/relationships/styles" Target="styles.xml"/><Relationship Id="rId12" Type="http://schemas.openxmlformats.org/officeDocument/2006/relationships/hyperlink" Target="https://znanium.com/catalog/product/1168620" TargetMode="External"/><Relationship Id="rId17" Type="http://schemas.openxmlformats.org/officeDocument/2006/relationships/hyperlink" Target="https://znanium.com/catalog/product/1168648" TargetMode="External"/><Relationship Id="rId25" Type="http://schemas.openxmlformats.org/officeDocument/2006/relationships/footer" Target="footer7.xml"/><Relationship Id="rId33" Type="http://schemas.openxmlformats.org/officeDocument/2006/relationships/hyperlink" Target="http://lms.magtu.ru/" TargetMode="External"/><Relationship Id="rId38" Type="http://schemas.openxmlformats.org/officeDocument/2006/relationships/hyperlink" Target="http://www.markmet.ru/kniga-po-metallurgii/beskoksovaya-metallurgiya-zheleza" TargetMode="External"/><Relationship Id="rId46" Type="http://schemas.openxmlformats.org/officeDocument/2006/relationships/hyperlink" Target="https://znanium.com/catalog/product/1833146" TargetMode="External"/><Relationship Id="rId59"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67" Type="http://schemas.openxmlformats.org/officeDocument/2006/relationships/fontTable" Target="fontTable.xml"/><Relationship Id="rId20" Type="http://schemas.openxmlformats.org/officeDocument/2006/relationships/hyperlink" Target="https://studwood.net/1802560/tovarovedenie/vliyanie_nemetallicheskih_%20vklyucheniy_mehanicheskie_svoystva_stali" TargetMode="External"/><Relationship Id="rId41" Type="http://schemas.openxmlformats.org/officeDocument/2006/relationships/hyperlink" Target="http://www.metaltrade.ru/abc/f/2238.htm" TargetMode="External"/><Relationship Id="rId54" Type="http://schemas.openxmlformats.org/officeDocument/2006/relationships/hyperlink" Target="https://znanium.com/catalog/product/1833146" TargetMode="External"/><Relationship Id="rId62"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FCB27-5EB8-4596-BE1F-7C17A7643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210</Pages>
  <Words>55118</Words>
  <Characters>314178</Characters>
  <Application>Microsoft Office Word</Application>
  <DocSecurity>0</DocSecurity>
  <Lines>2618</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admin</cp:lastModifiedBy>
  <cp:revision>155</cp:revision>
  <dcterms:created xsi:type="dcterms:W3CDTF">2026-02-24T09:38:00Z</dcterms:created>
  <dcterms:modified xsi:type="dcterms:W3CDTF">2026-03-06T10:18:00Z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2026-02-24T00:00:00Z</vt:filetime>
  </property>
  <property fmtid="{D5CDD505-2E9C-101B-9397-08002B2CF9AE}" pid="3" name="LastSaved">
    <vt:filetime>2026-02-24T00:00:00Z</vt:filetime>
  </property>
  <property fmtid="{D5CDD505-2E9C-101B-9397-08002B2CF9AE}" pid="4" name="Producer">
    <vt:lpwstr>3-Heights(TM) PDF Security Shell 4.8.25.2 (http://www.pdf-tools.com)</vt:lpwstr>
  </property>
</Properties>
</file>